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506C" w:rsidRDefault="00AD506C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AD506C" w:rsidRDefault="00200D41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</w:t>
      </w:r>
      <w:r w:rsidR="00A83718" w:rsidRPr="00A83718">
        <w:rPr>
          <w:rFonts w:ascii="仿宋" w:eastAsia="仿宋" w:hAnsi="仿宋" w:cs="仿宋" w:hint="eastAsia"/>
          <w:b/>
          <w:bCs/>
          <w:sz w:val="36"/>
          <w:szCs w:val="36"/>
        </w:rPr>
        <w:t>2024年新安镇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高标准农田建设项目</w:t>
      </w:r>
    </w:p>
    <w:p w:rsidR="00AD506C" w:rsidRDefault="00A83718">
      <w:pPr>
        <w:spacing w:line="480" w:lineRule="auto"/>
        <w:jc w:val="center"/>
        <w:outlineLvl w:val="0"/>
        <w:rPr>
          <w:rFonts w:ascii="仿宋" w:eastAsia="仿宋" w:hAnsi="仿宋" w:cs="仿宋"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工程</w:t>
      </w:r>
      <w:r w:rsidR="0003366A">
        <w:rPr>
          <w:rFonts w:ascii="仿宋" w:eastAsia="仿宋" w:hAnsi="仿宋" w:cs="仿宋" w:hint="eastAsia"/>
          <w:b/>
          <w:bCs/>
          <w:sz w:val="36"/>
          <w:szCs w:val="36"/>
        </w:rPr>
        <w:t>结算审核</w:t>
      </w:r>
      <w:r w:rsidR="00200D41">
        <w:rPr>
          <w:rFonts w:ascii="仿宋" w:eastAsia="仿宋" w:hAnsi="仿宋" w:cs="仿宋" w:hint="eastAsia"/>
          <w:b/>
          <w:bCs/>
          <w:sz w:val="36"/>
          <w:szCs w:val="36"/>
        </w:rPr>
        <w:t>机构</w:t>
      </w:r>
    </w:p>
    <w:p w:rsidR="00AD506C" w:rsidRDefault="00AD506C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AD506C" w:rsidRDefault="00AD506C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AD506C" w:rsidRDefault="00AD506C">
      <w:pPr>
        <w:pStyle w:val="20"/>
        <w:adjustRightInd w:val="0"/>
        <w:snapToGrid w:val="0"/>
        <w:spacing w:line="360" w:lineRule="auto"/>
        <w:ind w:left="0"/>
        <w:jc w:val="center"/>
        <w:rPr>
          <w:rFonts w:ascii="仿宋" w:eastAsia="仿宋" w:hAnsi="仿宋" w:cs="仿宋"/>
          <w:sz w:val="32"/>
          <w:szCs w:val="32"/>
        </w:rPr>
      </w:pPr>
    </w:p>
    <w:p w:rsidR="00AD506C" w:rsidRDefault="00AD506C"/>
    <w:p w:rsidR="00AD506C" w:rsidRDefault="00AD506C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AD506C" w:rsidRDefault="00200D41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 选 通 知 书</w:t>
      </w:r>
    </w:p>
    <w:p w:rsidR="00AD506C" w:rsidRDefault="00AD506C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AD506C" w:rsidRDefault="00AD506C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AD506C" w:rsidRDefault="00AD506C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AD506C" w:rsidRDefault="00AD506C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AD506C" w:rsidRDefault="00AD506C">
      <w:pPr>
        <w:pStyle w:val="20"/>
        <w:ind w:left="0"/>
        <w:rPr>
          <w:rFonts w:ascii="仿宋" w:eastAsia="仿宋" w:hAnsi="仿宋" w:cs="仿宋"/>
          <w:sz w:val="32"/>
          <w:szCs w:val="32"/>
        </w:rPr>
      </w:pPr>
    </w:p>
    <w:p w:rsidR="00AD506C" w:rsidRDefault="00AD506C"/>
    <w:p w:rsidR="00AD506C" w:rsidRDefault="00AD506C">
      <w:pPr>
        <w:pStyle w:val="20"/>
      </w:pPr>
    </w:p>
    <w:p w:rsidR="00AD506C" w:rsidRDefault="00AD506C"/>
    <w:p w:rsidR="00AD506C" w:rsidRDefault="00AD506C">
      <w:pPr>
        <w:pStyle w:val="20"/>
      </w:pPr>
    </w:p>
    <w:p w:rsidR="00AD506C" w:rsidRDefault="00AD506C"/>
    <w:p w:rsidR="00AD506C" w:rsidRDefault="00AD506C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</w:p>
    <w:p w:rsidR="00AD506C" w:rsidRDefault="00200D41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招标人：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正定县</w:t>
      </w:r>
      <w:r w:rsidR="00A83718"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农业农村局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（盖章）</w:t>
      </w:r>
    </w:p>
    <w:p w:rsidR="00AD506C" w:rsidRDefault="00200D41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 xml:space="preserve">                        </w:t>
      </w:r>
    </w:p>
    <w:p w:rsidR="00AD506C" w:rsidRDefault="00200D41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202</w:t>
      </w:r>
      <w:r w:rsidR="00A83718">
        <w:rPr>
          <w:rFonts w:ascii="仿宋" w:eastAsia="仿宋" w:hAnsi="仿宋" w:cs="仿宋"/>
          <w:b/>
          <w:bCs/>
          <w:sz w:val="32"/>
          <w:szCs w:val="32"/>
          <w:u w:val="single"/>
        </w:rPr>
        <w:t>5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年</w:t>
      </w:r>
      <w:r w:rsidR="00A83718">
        <w:rPr>
          <w:rFonts w:ascii="仿宋" w:eastAsia="仿宋" w:hAnsi="仿宋" w:cs="仿宋"/>
          <w:b/>
          <w:bCs/>
          <w:sz w:val="32"/>
          <w:szCs w:val="32"/>
          <w:u w:val="single"/>
        </w:rPr>
        <w:t>10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月</w:t>
      </w:r>
      <w:r w:rsidR="00A83718"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3</w:t>
      </w:r>
      <w:r w:rsidR="003D443C">
        <w:rPr>
          <w:rFonts w:ascii="仿宋" w:eastAsia="仿宋" w:hAnsi="仿宋" w:cs="仿宋"/>
          <w:b/>
          <w:bCs/>
          <w:sz w:val="32"/>
          <w:szCs w:val="32"/>
          <w:u w:val="single"/>
        </w:rPr>
        <w:t>1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日</w:t>
      </w:r>
    </w:p>
    <w:p w:rsidR="00AD506C" w:rsidRDefault="00AD506C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AD506C" w:rsidRDefault="00AD506C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AD506C" w:rsidRDefault="00AD506C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  <w:sectPr w:rsidR="00AD506C">
          <w:pgSz w:w="11906" w:h="16838"/>
          <w:pgMar w:top="1440" w:right="1080" w:bottom="1440" w:left="1080" w:header="851" w:footer="992" w:gutter="0"/>
          <w:cols w:space="425"/>
          <w:docGrid w:type="lines" w:linePitch="312"/>
        </w:sectPr>
      </w:pPr>
    </w:p>
    <w:p w:rsidR="00AD506C" w:rsidRDefault="00200D41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lastRenderedPageBreak/>
        <w:t>目  录</w:t>
      </w:r>
    </w:p>
    <w:p w:rsidR="00AD506C" w:rsidRDefault="00AD506C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AD506C" w:rsidRDefault="00200D41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第一部分  比选邀请函</w:t>
      </w:r>
    </w:p>
    <w:p w:rsidR="00AD506C" w:rsidRDefault="00200D41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第二部分  比选须知前附表</w:t>
      </w:r>
    </w:p>
    <w:p w:rsidR="00AD506C" w:rsidRDefault="00200D41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第三部分  比选响应文件格式</w:t>
      </w: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AD506C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AD506C" w:rsidRDefault="00200D41">
      <w:pPr>
        <w:adjustRightInd w:val="0"/>
        <w:snapToGrid w:val="0"/>
        <w:spacing w:beforeLines="30" w:before="93" w:line="360" w:lineRule="auto"/>
        <w:ind w:firstLineChars="200" w:firstLine="602"/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lastRenderedPageBreak/>
        <w:t>第一部分 比选邀请函</w:t>
      </w:r>
    </w:p>
    <w:p w:rsidR="00AD506C" w:rsidRDefault="00200D41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u w:val="single"/>
        </w:rPr>
        <w:t>正定县</w:t>
      </w:r>
      <w:r w:rsidR="00A83718" w:rsidRPr="00A83718">
        <w:rPr>
          <w:rFonts w:ascii="仿宋" w:eastAsia="仿宋" w:hAnsi="仿宋" w:cs="仿宋" w:hint="eastAsia"/>
          <w:sz w:val="28"/>
          <w:szCs w:val="28"/>
          <w:u w:val="single"/>
        </w:rPr>
        <w:t>2024年新安镇</w:t>
      </w:r>
      <w:r>
        <w:rPr>
          <w:rFonts w:ascii="仿宋" w:eastAsia="仿宋" w:hAnsi="仿宋" w:cs="仿宋" w:hint="eastAsia"/>
          <w:sz w:val="28"/>
          <w:szCs w:val="28"/>
          <w:u w:val="single"/>
        </w:rPr>
        <w:t>高标准农田建设项目建设单位为正定县</w:t>
      </w:r>
      <w:r w:rsidR="0003366A">
        <w:rPr>
          <w:rFonts w:ascii="仿宋" w:eastAsia="仿宋" w:hAnsi="仿宋" w:cs="仿宋" w:hint="eastAsia"/>
          <w:sz w:val="28"/>
          <w:szCs w:val="28"/>
          <w:u w:val="single"/>
        </w:rPr>
        <w:t>农业</w:t>
      </w:r>
      <w:r w:rsidR="00A83718">
        <w:rPr>
          <w:rFonts w:ascii="仿宋" w:eastAsia="仿宋" w:hAnsi="仿宋" w:cs="仿宋" w:hint="eastAsia"/>
          <w:sz w:val="28"/>
          <w:szCs w:val="28"/>
          <w:u w:val="single"/>
        </w:rPr>
        <w:t>农村局</w:t>
      </w:r>
      <w:r>
        <w:rPr>
          <w:rFonts w:ascii="仿宋" w:eastAsia="仿宋" w:hAnsi="仿宋" w:cs="仿宋" w:hint="eastAsia"/>
          <w:sz w:val="28"/>
          <w:szCs w:val="28"/>
        </w:rPr>
        <w:t>，现对本项目</w:t>
      </w:r>
      <w:r w:rsidR="00A83718">
        <w:rPr>
          <w:rFonts w:ascii="仿宋" w:eastAsia="仿宋" w:hAnsi="仿宋" w:cs="仿宋" w:hint="eastAsia"/>
          <w:sz w:val="28"/>
          <w:szCs w:val="28"/>
        </w:rPr>
        <w:t>工程</w:t>
      </w:r>
      <w:r w:rsidR="0003366A">
        <w:rPr>
          <w:rFonts w:ascii="仿宋" w:eastAsia="仿宋" w:hAnsi="仿宋" w:cs="仿宋" w:hint="eastAsia"/>
          <w:sz w:val="28"/>
          <w:szCs w:val="28"/>
        </w:rPr>
        <w:t>结算审核</w:t>
      </w:r>
      <w:r w:rsidR="00A83718">
        <w:rPr>
          <w:rFonts w:ascii="仿宋" w:eastAsia="仿宋" w:hAnsi="仿宋" w:cs="仿宋" w:hint="eastAsia"/>
          <w:sz w:val="28"/>
          <w:szCs w:val="28"/>
        </w:rPr>
        <w:t>主体进行</w:t>
      </w:r>
      <w:r>
        <w:rPr>
          <w:rFonts w:ascii="仿宋" w:eastAsia="仿宋" w:hAnsi="仿宋" w:cs="仿宋" w:hint="eastAsia"/>
          <w:sz w:val="28"/>
          <w:szCs w:val="28"/>
        </w:rPr>
        <w:t>比选并邀请合格的</w:t>
      </w:r>
      <w:r w:rsidR="0003366A">
        <w:rPr>
          <w:rFonts w:ascii="仿宋" w:eastAsia="仿宋" w:hAnsi="仿宋" w:cs="仿宋" w:hint="eastAsia"/>
          <w:sz w:val="28"/>
          <w:szCs w:val="28"/>
        </w:rPr>
        <w:t>结算审核</w:t>
      </w:r>
      <w:r>
        <w:rPr>
          <w:rFonts w:ascii="仿宋" w:eastAsia="仿宋" w:hAnsi="仿宋" w:cs="仿宋" w:hint="eastAsia"/>
          <w:sz w:val="28"/>
          <w:szCs w:val="28"/>
        </w:rPr>
        <w:t>机构参与报价。</w:t>
      </w:r>
    </w:p>
    <w:p w:rsidR="00AD506C" w:rsidRDefault="00200D41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</w:t>
      </w:r>
      <w:r w:rsidR="0003366A">
        <w:rPr>
          <w:rFonts w:ascii="仿宋" w:eastAsia="仿宋" w:hAnsi="仿宋" w:cs="仿宋" w:hint="eastAsia"/>
          <w:sz w:val="28"/>
          <w:szCs w:val="28"/>
        </w:rPr>
        <w:t>结算审核</w:t>
      </w:r>
      <w:r>
        <w:rPr>
          <w:rFonts w:ascii="仿宋" w:eastAsia="仿宋" w:hAnsi="仿宋" w:cs="仿宋" w:hint="eastAsia"/>
          <w:sz w:val="28"/>
          <w:szCs w:val="28"/>
        </w:rPr>
        <w:t>机构资格要求：</w:t>
      </w:r>
    </w:p>
    <w:p w:rsidR="00AD506C" w:rsidRDefault="00200D41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1)具备有效的营业执照副本,税务登记证副本,组织机构代码证副本(已执行“多证合一"的比选申请人可提供新版营业执照副本)；</w:t>
      </w:r>
    </w:p>
    <w:p w:rsidR="00AD506C" w:rsidRDefault="00200D41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2)具备承担和实施本项目的相应营业范围和能力；</w:t>
      </w:r>
    </w:p>
    <w:p w:rsidR="00AD506C" w:rsidRDefault="00200D41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3）比选申请人未被“信用中国”网站(www.creditchina.gov.cn)列入失信被执行人、重大税收违法案件当事人名单、政府采购严重违法失信名单；</w:t>
      </w:r>
    </w:p>
    <w:p w:rsidR="00AD506C" w:rsidRDefault="00200D41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4）比选申请人提供财务状况、依法缴纳税收和社会保障资金的承诺函；</w:t>
      </w:r>
    </w:p>
    <w:p w:rsidR="00AD506C" w:rsidRDefault="00200D41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5)本次比选不接受联合体参加。</w:t>
      </w:r>
    </w:p>
    <w:p w:rsidR="00AD506C" w:rsidRDefault="00200D41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二、 </w:t>
      </w:r>
      <w:r w:rsidR="0003366A">
        <w:rPr>
          <w:rFonts w:ascii="仿宋" w:eastAsia="仿宋" w:hAnsi="仿宋" w:cs="仿宋" w:hint="eastAsia"/>
          <w:sz w:val="28"/>
          <w:szCs w:val="28"/>
        </w:rPr>
        <w:t>结算审核</w:t>
      </w:r>
      <w:r>
        <w:rPr>
          <w:rFonts w:ascii="仿宋" w:eastAsia="仿宋" w:hAnsi="仿宋" w:cs="仿宋" w:hint="eastAsia"/>
          <w:sz w:val="28"/>
          <w:szCs w:val="28"/>
        </w:rPr>
        <w:t>机构比选材料</w:t>
      </w:r>
    </w:p>
    <w:p w:rsidR="00AD506C" w:rsidRDefault="00200D41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（1）</w:t>
      </w:r>
      <w:r>
        <w:rPr>
          <w:rFonts w:ascii="仿宋" w:eastAsia="仿宋" w:hAnsi="仿宋" w:cs="仿宋" w:hint="eastAsia"/>
          <w:sz w:val="28"/>
          <w:szCs w:val="28"/>
        </w:rPr>
        <w:t>报价单；</w:t>
      </w:r>
      <w:r w:rsidR="0003366A">
        <w:rPr>
          <w:rFonts w:ascii="仿宋" w:eastAsia="仿宋" w:hAnsi="仿宋" w:cs="仿宋"/>
          <w:sz w:val="28"/>
          <w:szCs w:val="28"/>
        </w:rPr>
        <w:t xml:space="preserve"> </w:t>
      </w:r>
    </w:p>
    <w:p w:rsidR="00AD506C" w:rsidRDefault="00200D41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（2）公司资格证明文件；（营业执照）；</w:t>
      </w:r>
    </w:p>
    <w:p w:rsidR="00AD506C" w:rsidRDefault="00200D41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（3）信用查询；（是否被信用中国列入严重失信主体、经营异常名录、失信被执行人、政府采购严重违法失信行为、重大税收违法失信主体）</w:t>
      </w:r>
    </w:p>
    <w:p w:rsidR="00AD506C" w:rsidRDefault="00200D41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（4）提供财务状况、依法缴纳税收和社会保障资金</w:t>
      </w:r>
      <w:r w:rsidR="001E08D4">
        <w:rPr>
          <w:rFonts w:ascii="仿宋" w:eastAsia="仿宋" w:hAnsi="仿宋" w:cs="仿宋" w:hint="eastAsia"/>
          <w:kern w:val="2"/>
          <w:sz w:val="28"/>
          <w:szCs w:val="28"/>
        </w:rPr>
        <w:t>，</w:t>
      </w:r>
      <w:r>
        <w:rPr>
          <w:rFonts w:ascii="仿宋" w:eastAsia="仿宋" w:hAnsi="仿宋" w:cs="仿宋" w:hint="eastAsia"/>
          <w:kern w:val="2"/>
          <w:sz w:val="28"/>
          <w:szCs w:val="28"/>
        </w:rPr>
        <w:t>具备履行合同所必须的设备和专业技术能力</w:t>
      </w:r>
      <w:r w:rsidR="001E08D4">
        <w:rPr>
          <w:rFonts w:ascii="仿宋" w:eastAsia="仿宋" w:hAnsi="仿宋" w:cs="仿宋" w:hint="eastAsia"/>
          <w:kern w:val="2"/>
          <w:sz w:val="28"/>
          <w:szCs w:val="28"/>
        </w:rPr>
        <w:t>，</w:t>
      </w:r>
      <w:r>
        <w:rPr>
          <w:rFonts w:ascii="仿宋" w:eastAsia="仿宋" w:hAnsi="仿宋" w:cs="仿宋" w:hint="eastAsia"/>
          <w:kern w:val="2"/>
          <w:sz w:val="28"/>
          <w:szCs w:val="28"/>
        </w:rPr>
        <w:t>参加政府采购活动</w:t>
      </w:r>
      <w:r w:rsidR="00A83718">
        <w:rPr>
          <w:rFonts w:ascii="仿宋" w:eastAsia="仿宋" w:hAnsi="仿宋" w:cs="仿宋" w:hint="eastAsia"/>
          <w:kern w:val="2"/>
          <w:sz w:val="28"/>
          <w:szCs w:val="28"/>
        </w:rPr>
        <w:t>近三年内</w:t>
      </w:r>
      <w:r w:rsidR="001E08D4">
        <w:rPr>
          <w:rFonts w:ascii="仿宋" w:eastAsia="仿宋" w:hAnsi="仿宋" w:cs="仿宋" w:hint="eastAsia"/>
          <w:kern w:val="2"/>
          <w:sz w:val="28"/>
          <w:szCs w:val="28"/>
        </w:rPr>
        <w:t>，</w:t>
      </w:r>
      <w:r w:rsidR="00A83718">
        <w:rPr>
          <w:rFonts w:ascii="仿宋" w:eastAsia="仿宋" w:hAnsi="仿宋" w:cs="仿宋" w:hint="eastAsia"/>
          <w:kern w:val="2"/>
          <w:sz w:val="28"/>
          <w:szCs w:val="28"/>
        </w:rPr>
        <w:t>在经营活动中没有重大违法记录的承诺函。</w:t>
      </w:r>
    </w:p>
    <w:p w:rsidR="00AD506C" w:rsidRDefault="00200D41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（5）</w:t>
      </w:r>
      <w:r>
        <w:rPr>
          <w:rFonts w:ascii="仿宋" w:eastAsia="仿宋" w:hAnsi="仿宋" w:cs="仿宋" w:hint="eastAsia"/>
          <w:sz w:val="28"/>
          <w:szCs w:val="28"/>
        </w:rPr>
        <w:t>比选单</w:t>
      </w:r>
      <w:proofErr w:type="gramStart"/>
      <w:r>
        <w:rPr>
          <w:rFonts w:ascii="仿宋" w:eastAsia="仿宋" w:hAnsi="仿宋" w:cs="仿宋" w:hint="eastAsia"/>
          <w:sz w:val="28"/>
          <w:szCs w:val="28"/>
        </w:rPr>
        <w:t>位认为</w:t>
      </w:r>
      <w:proofErr w:type="gramEnd"/>
      <w:r>
        <w:rPr>
          <w:rFonts w:ascii="仿宋" w:eastAsia="仿宋" w:hAnsi="仿宋" w:cs="仿宋" w:hint="eastAsia"/>
          <w:sz w:val="28"/>
          <w:szCs w:val="28"/>
        </w:rPr>
        <w:t>需要提供的其他资料。</w:t>
      </w:r>
    </w:p>
    <w:p w:rsidR="00A83718" w:rsidRDefault="00A83718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</w:p>
    <w:p w:rsidR="00AD506C" w:rsidRDefault="00200D41">
      <w:pPr>
        <w:snapToGrid w:val="0"/>
        <w:spacing w:beforeLines="35" w:before="109" w:line="324" w:lineRule="auto"/>
        <w:ind w:firstLineChars="300" w:firstLine="84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</w:t>
      </w:r>
      <w:r w:rsidR="00A83718">
        <w:rPr>
          <w:rFonts w:ascii="仿宋" w:eastAsia="仿宋" w:hAnsi="仿宋" w:cs="仿宋"/>
          <w:sz w:val="28"/>
          <w:szCs w:val="28"/>
        </w:rPr>
        <w:t xml:space="preserve">           </w:t>
      </w:r>
      <w:r>
        <w:rPr>
          <w:rFonts w:ascii="仿宋" w:eastAsia="仿宋" w:hAnsi="仿宋" w:cs="仿宋" w:hint="eastAsia"/>
          <w:sz w:val="28"/>
          <w:szCs w:val="28"/>
        </w:rPr>
        <w:t xml:space="preserve">   比选人： </w:t>
      </w:r>
      <w:r w:rsidR="0003366A">
        <w:rPr>
          <w:rFonts w:ascii="仿宋" w:eastAsia="仿宋" w:hAnsi="仿宋" w:cs="仿宋" w:hint="eastAsia"/>
          <w:sz w:val="28"/>
          <w:szCs w:val="28"/>
        </w:rPr>
        <w:t>正定县农业</w:t>
      </w:r>
      <w:r w:rsidR="00A83718">
        <w:rPr>
          <w:rFonts w:ascii="仿宋" w:eastAsia="仿宋" w:hAnsi="仿宋" w:cs="仿宋" w:hint="eastAsia"/>
          <w:sz w:val="28"/>
          <w:szCs w:val="28"/>
        </w:rPr>
        <w:t>农村局</w:t>
      </w:r>
      <w:r>
        <w:rPr>
          <w:rFonts w:ascii="仿宋" w:eastAsia="仿宋" w:hAnsi="仿宋" w:cs="仿宋" w:hint="eastAsia"/>
          <w:sz w:val="28"/>
          <w:szCs w:val="28"/>
        </w:rPr>
        <w:t xml:space="preserve">（单位公章）   </w:t>
      </w:r>
    </w:p>
    <w:p w:rsidR="00AD506C" w:rsidRDefault="00A83718" w:rsidP="00A83718">
      <w:pPr>
        <w:snapToGrid w:val="0"/>
        <w:spacing w:beforeLines="35" w:before="109" w:line="324" w:lineRule="auto"/>
        <w:rPr>
          <w:rFonts w:ascii="仿宋" w:eastAsia="仿宋" w:hAnsi="仿宋" w:cs="仿宋"/>
          <w:sz w:val="28"/>
          <w:szCs w:val="28"/>
          <w:u w:val="single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       </w:t>
      </w:r>
      <w:r>
        <w:rPr>
          <w:rFonts w:ascii="仿宋" w:eastAsia="仿宋" w:hAnsi="仿宋" w:cs="仿宋"/>
          <w:sz w:val="28"/>
          <w:szCs w:val="28"/>
        </w:rPr>
        <w:t xml:space="preserve">             </w:t>
      </w:r>
      <w:r>
        <w:rPr>
          <w:rFonts w:ascii="仿宋" w:eastAsia="仿宋" w:hAnsi="仿宋" w:cs="仿宋" w:hint="eastAsia"/>
          <w:sz w:val="28"/>
          <w:szCs w:val="28"/>
        </w:rPr>
        <w:t xml:space="preserve">  </w:t>
      </w:r>
      <w:r w:rsidR="00200D41">
        <w:rPr>
          <w:rFonts w:ascii="仿宋" w:eastAsia="仿宋" w:hAnsi="仿宋" w:cs="仿宋" w:hint="eastAsia"/>
          <w:sz w:val="28"/>
          <w:szCs w:val="28"/>
        </w:rPr>
        <w:t xml:space="preserve">     </w:t>
      </w:r>
      <w:r w:rsidR="00200D41">
        <w:rPr>
          <w:rFonts w:ascii="仿宋" w:eastAsia="仿宋" w:hAnsi="仿宋" w:cs="仿宋" w:hint="eastAsia"/>
          <w:sz w:val="28"/>
          <w:szCs w:val="28"/>
          <w:u w:val="single"/>
        </w:rPr>
        <w:t>202</w:t>
      </w:r>
      <w:r w:rsidR="00FB4F3B">
        <w:rPr>
          <w:rFonts w:ascii="仿宋" w:eastAsia="仿宋" w:hAnsi="仿宋" w:cs="仿宋"/>
          <w:sz w:val="28"/>
          <w:szCs w:val="28"/>
          <w:u w:val="single"/>
        </w:rPr>
        <w:t>5</w:t>
      </w:r>
      <w:r w:rsidR="00200D41">
        <w:rPr>
          <w:rFonts w:ascii="仿宋" w:eastAsia="仿宋" w:hAnsi="仿宋" w:cs="仿宋" w:hint="eastAsia"/>
          <w:sz w:val="28"/>
          <w:szCs w:val="28"/>
          <w:u w:val="single"/>
        </w:rPr>
        <w:t>年</w:t>
      </w:r>
      <w:r w:rsidR="00FB4F3B">
        <w:rPr>
          <w:rFonts w:ascii="仿宋" w:eastAsia="仿宋" w:hAnsi="仿宋" w:cs="仿宋"/>
          <w:sz w:val="28"/>
          <w:szCs w:val="28"/>
          <w:u w:val="single"/>
        </w:rPr>
        <w:t>10</w:t>
      </w:r>
      <w:r w:rsidR="00200D41">
        <w:rPr>
          <w:rFonts w:ascii="仿宋" w:eastAsia="仿宋" w:hAnsi="仿宋" w:cs="仿宋" w:hint="eastAsia"/>
          <w:sz w:val="28"/>
          <w:szCs w:val="28"/>
          <w:u w:val="single"/>
        </w:rPr>
        <w:t>月</w:t>
      </w:r>
      <w:r w:rsidR="00FB4F3B">
        <w:rPr>
          <w:rFonts w:ascii="仿宋" w:eastAsia="仿宋" w:hAnsi="仿宋" w:cs="仿宋"/>
          <w:sz w:val="28"/>
          <w:szCs w:val="28"/>
          <w:u w:val="single"/>
        </w:rPr>
        <w:t>31</w:t>
      </w:r>
      <w:r w:rsidR="00200D41">
        <w:rPr>
          <w:rFonts w:ascii="仿宋" w:eastAsia="仿宋" w:hAnsi="仿宋" w:cs="仿宋" w:hint="eastAsia"/>
          <w:sz w:val="28"/>
          <w:szCs w:val="28"/>
          <w:u w:val="single"/>
        </w:rPr>
        <w:t>日</w:t>
      </w:r>
    </w:p>
    <w:p w:rsidR="00A83718" w:rsidRPr="00A83718" w:rsidRDefault="00A83718" w:rsidP="00A83718">
      <w:pPr>
        <w:pStyle w:val="2"/>
        <w:rPr>
          <w:highlight w:val="yellow"/>
        </w:rPr>
      </w:pPr>
    </w:p>
    <w:p w:rsidR="00AD506C" w:rsidRDefault="00200D41">
      <w:pPr>
        <w:numPr>
          <w:ilvl w:val="0"/>
          <w:numId w:val="4"/>
        </w:numPr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 xml:space="preserve"> 比选须知前附表</w:t>
      </w:r>
    </w:p>
    <w:p w:rsidR="00AD506C" w:rsidRDefault="00AD506C">
      <w:pPr>
        <w:pStyle w:val="20"/>
        <w:ind w:left="0"/>
      </w:pPr>
    </w:p>
    <w:tbl>
      <w:tblPr>
        <w:tblW w:w="88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721"/>
        <w:gridCol w:w="5422"/>
      </w:tblGrid>
      <w:tr w:rsidR="00AD506C">
        <w:trPr>
          <w:trHeight w:val="567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序号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内  容</w:t>
            </w:r>
          </w:p>
        </w:tc>
        <w:tc>
          <w:tcPr>
            <w:tcW w:w="5422" w:type="dxa"/>
            <w:vAlign w:val="center"/>
          </w:tcPr>
          <w:p w:rsidR="00AD506C" w:rsidRDefault="00200D41">
            <w:pPr>
              <w:pStyle w:val="a6"/>
              <w:snapToGrid w:val="0"/>
              <w:jc w:val="center"/>
              <w:rPr>
                <w:rFonts w:ascii="仿宋" w:eastAsia="仿宋" w:hAnsi="仿宋" w:cs="仿宋"/>
                <w:b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4"/>
              </w:rPr>
              <w:t>说明与要求</w:t>
            </w:r>
          </w:p>
        </w:tc>
      </w:tr>
      <w:tr w:rsidR="00AD506C">
        <w:trPr>
          <w:trHeight w:val="461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pStyle w:val="455"/>
              <w:keepNext w:val="0"/>
              <w:keepLines w:val="0"/>
              <w:numPr>
                <w:ilvl w:val="0"/>
                <w:numId w:val="0"/>
              </w:numPr>
              <w:tabs>
                <w:tab w:val="left" w:pos="2356"/>
              </w:tabs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比选人名称</w:t>
            </w:r>
          </w:p>
        </w:tc>
        <w:tc>
          <w:tcPr>
            <w:tcW w:w="5422" w:type="dxa"/>
            <w:vAlign w:val="center"/>
          </w:tcPr>
          <w:p w:rsidR="00AD506C" w:rsidRDefault="00200D41">
            <w:pPr>
              <w:pStyle w:val="a6"/>
              <w:snapToGrid w:val="0"/>
              <w:rPr>
                <w:rFonts w:ascii="仿宋" w:eastAsia="仿宋" w:hAnsi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2"/>
                <w:sz w:val="24"/>
                <w:szCs w:val="24"/>
              </w:rPr>
              <w:t xml:space="preserve"> </w:t>
            </w:r>
            <w:r w:rsidR="0003366A">
              <w:rPr>
                <w:rFonts w:ascii="仿宋" w:eastAsia="仿宋" w:hAnsi="仿宋" w:cs="仿宋" w:hint="eastAsia"/>
                <w:color w:val="000000"/>
                <w:kern w:val="2"/>
                <w:sz w:val="24"/>
                <w:szCs w:val="24"/>
              </w:rPr>
              <w:t>正定县农业</w:t>
            </w:r>
            <w:r w:rsidR="00A83718">
              <w:rPr>
                <w:rFonts w:ascii="仿宋" w:eastAsia="仿宋" w:hAnsi="仿宋" w:cs="仿宋" w:hint="eastAsia"/>
                <w:color w:val="000000"/>
                <w:kern w:val="2"/>
                <w:sz w:val="24"/>
                <w:szCs w:val="24"/>
              </w:rPr>
              <w:t>农村局</w:t>
            </w:r>
          </w:p>
        </w:tc>
      </w:tr>
      <w:tr w:rsidR="00AD506C">
        <w:trPr>
          <w:trHeight w:val="540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2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pStyle w:val="455"/>
              <w:keepNext w:val="0"/>
              <w:keepLines w:val="0"/>
              <w:numPr>
                <w:ilvl w:val="0"/>
                <w:numId w:val="0"/>
              </w:numPr>
              <w:tabs>
                <w:tab w:val="left" w:pos="2356"/>
              </w:tabs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比选申请人的</w:t>
            </w:r>
            <w:r>
              <w:rPr>
                <w:rStyle w:val="2TimesNewRoman5020Char"/>
                <w:rFonts w:ascii="仿宋" w:eastAsia="仿宋" w:hAnsi="仿宋" w:cs="仿宋" w:hint="eastAsia"/>
                <w:b w:val="0"/>
                <w:bCs w:val="0"/>
                <w:sz w:val="24"/>
                <w:szCs w:val="24"/>
              </w:rPr>
              <w:t>资质</w:t>
            </w: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要求</w:t>
            </w:r>
          </w:p>
        </w:tc>
        <w:tc>
          <w:tcPr>
            <w:tcW w:w="5422" w:type="dxa"/>
            <w:vAlign w:val="center"/>
          </w:tcPr>
          <w:p w:rsidR="00AD506C" w:rsidRDefault="00200D41">
            <w:pPr>
              <w:pStyle w:val="a6"/>
              <w:snapToGrid w:val="0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具备承担和实施本项目的相应营业范围和能力</w:t>
            </w:r>
          </w:p>
        </w:tc>
      </w:tr>
      <w:tr w:rsidR="00AD506C">
        <w:trPr>
          <w:trHeight w:val="567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3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是否允许联合体报价</w:t>
            </w:r>
          </w:p>
        </w:tc>
        <w:tc>
          <w:tcPr>
            <w:tcW w:w="5422" w:type="dxa"/>
            <w:vAlign w:val="center"/>
          </w:tcPr>
          <w:p w:rsidR="00AD506C" w:rsidRDefault="00200D41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不允许</w:t>
            </w:r>
          </w:p>
        </w:tc>
      </w:tr>
      <w:tr w:rsidR="00AD506C">
        <w:trPr>
          <w:trHeight w:val="567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4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项目内容</w:t>
            </w:r>
          </w:p>
        </w:tc>
        <w:tc>
          <w:tcPr>
            <w:tcW w:w="5422" w:type="dxa"/>
            <w:vAlign w:val="center"/>
          </w:tcPr>
          <w:p w:rsidR="00AD506C" w:rsidRDefault="00200D41" w:rsidP="003D443C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本项目高标准农田建设规模为</w:t>
            </w:r>
            <w:r w:rsidR="003D443C">
              <w:rPr>
                <w:rFonts w:ascii="仿宋" w:eastAsia="仿宋" w:hAnsi="仿宋" w:cs="仿宋"/>
                <w:sz w:val="24"/>
                <w:szCs w:val="24"/>
              </w:rPr>
              <w:t>5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000亩。项目主要建设内容包括：</w:t>
            </w:r>
            <w:r w:rsidR="00A83718" w:rsidRPr="00A83718">
              <w:rPr>
                <w:rFonts w:ascii="仿宋" w:eastAsia="仿宋" w:hAnsi="仿宋" w:cs="仿宋" w:hint="eastAsia"/>
                <w:sz w:val="24"/>
                <w:szCs w:val="24"/>
              </w:rPr>
              <w:t>更新水泵117台，建井台井盖117套，建管灌4175亩（埋设低压管道39.946公里），建深埋滴灌825亩（安装滴灌设备18套），建路口转角37个，修田间道路7.361公里，安装变压器12台，增施土壤调理剂5000亩（20吨）。</w:t>
            </w:r>
            <w:r w:rsidR="003D443C">
              <w:rPr>
                <w:rFonts w:ascii="仿宋" w:eastAsia="仿宋" w:hAnsi="仿宋" w:cs="仿宋" w:hint="eastAsia"/>
                <w:sz w:val="24"/>
                <w:szCs w:val="24"/>
              </w:rPr>
              <w:t>对</w:t>
            </w:r>
            <w:r w:rsidR="00CD3D3E">
              <w:rPr>
                <w:rFonts w:ascii="仿宋" w:eastAsia="仿宋" w:hAnsi="仿宋" w:cs="仿宋" w:hint="eastAsia"/>
                <w:sz w:val="24"/>
                <w:szCs w:val="24"/>
              </w:rPr>
              <w:t>该项目进行工程结算审核。</w:t>
            </w:r>
          </w:p>
        </w:tc>
      </w:tr>
      <w:tr w:rsidR="00AD506C">
        <w:trPr>
          <w:trHeight w:val="567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5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项目金额</w:t>
            </w:r>
          </w:p>
        </w:tc>
        <w:tc>
          <w:tcPr>
            <w:tcW w:w="5422" w:type="dxa"/>
            <w:vAlign w:val="center"/>
          </w:tcPr>
          <w:p w:rsidR="00AD506C" w:rsidRDefault="00A83718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/>
                <w:sz w:val="24"/>
                <w:szCs w:val="24"/>
              </w:rPr>
              <w:t>13046432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.</w:t>
            </w:r>
            <w:r>
              <w:rPr>
                <w:rFonts w:ascii="仿宋" w:eastAsia="仿宋" w:hAnsi="仿宋" w:cs="仿宋"/>
                <w:sz w:val="24"/>
                <w:szCs w:val="24"/>
              </w:rPr>
              <w:t>62</w:t>
            </w:r>
            <w:r w:rsidR="00200D41">
              <w:rPr>
                <w:rFonts w:ascii="仿宋" w:eastAsia="仿宋" w:hAnsi="仿宋" w:cs="仿宋" w:hint="eastAsia"/>
                <w:sz w:val="24"/>
                <w:szCs w:val="24"/>
              </w:rPr>
              <w:t>元，即</w:t>
            </w:r>
            <w:proofErr w:type="gramStart"/>
            <w:r w:rsidR="00200D41">
              <w:rPr>
                <w:rFonts w:ascii="仿宋" w:eastAsia="仿宋" w:hAnsi="仿宋" w:cs="仿宋" w:hint="eastAsia"/>
                <w:sz w:val="24"/>
                <w:szCs w:val="24"/>
              </w:rPr>
              <w:t>壹</w:t>
            </w:r>
            <w:r w:rsidR="0003366A">
              <w:rPr>
                <w:rFonts w:ascii="仿宋" w:eastAsia="仿宋" w:hAnsi="仿宋" w:cs="仿宋" w:hint="eastAsia"/>
                <w:sz w:val="24"/>
                <w:szCs w:val="24"/>
              </w:rPr>
              <w:t>仟</w:t>
            </w:r>
            <w:r w:rsidR="001E08D4">
              <w:rPr>
                <w:rFonts w:ascii="仿宋" w:eastAsia="仿宋" w:hAnsi="仿宋" w:cs="仿宋" w:hint="eastAsia"/>
                <w:sz w:val="24"/>
                <w:szCs w:val="24"/>
              </w:rPr>
              <w:t>叁佰零肆万陆仟肆佰叁拾贰</w:t>
            </w:r>
            <w:proofErr w:type="gramEnd"/>
            <w:r w:rsidR="001E08D4">
              <w:rPr>
                <w:rFonts w:ascii="仿宋" w:eastAsia="仿宋" w:hAnsi="仿宋" w:cs="仿宋" w:hint="eastAsia"/>
                <w:sz w:val="24"/>
                <w:szCs w:val="24"/>
              </w:rPr>
              <w:t>元陆角贰</w:t>
            </w:r>
            <w:r w:rsidR="00200D41">
              <w:rPr>
                <w:rFonts w:ascii="仿宋" w:eastAsia="仿宋" w:hAnsi="仿宋" w:cs="仿宋" w:hint="eastAsia"/>
                <w:sz w:val="24"/>
                <w:szCs w:val="24"/>
              </w:rPr>
              <w:t>分。</w:t>
            </w:r>
          </w:p>
        </w:tc>
      </w:tr>
      <w:tr w:rsidR="00AD506C">
        <w:trPr>
          <w:trHeight w:val="2731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6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比选申请人</w:t>
            </w:r>
          </w:p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应提交的</w:t>
            </w:r>
          </w:p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商务文件</w:t>
            </w:r>
          </w:p>
        </w:tc>
        <w:tc>
          <w:tcPr>
            <w:tcW w:w="5422" w:type="dxa"/>
            <w:vAlign w:val="center"/>
          </w:tcPr>
          <w:p w:rsidR="00AD506C" w:rsidRDefault="00200D41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（1）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报价单</w:t>
            </w:r>
            <w:r w:rsidR="00CD3D3E">
              <w:rPr>
                <w:rFonts w:ascii="仿宋" w:eastAsia="仿宋" w:hAnsi="仿宋" w:cs="仿宋" w:hint="eastAsia"/>
                <w:sz w:val="24"/>
                <w:szCs w:val="24"/>
              </w:rPr>
              <w:t>（本次报价只</w:t>
            </w:r>
            <w:proofErr w:type="gramStart"/>
            <w:r w:rsidR="00CD3D3E">
              <w:rPr>
                <w:rFonts w:ascii="仿宋" w:eastAsia="仿宋" w:hAnsi="仿宋" w:cs="仿宋" w:hint="eastAsia"/>
                <w:sz w:val="24"/>
                <w:szCs w:val="24"/>
              </w:rPr>
              <w:t>报工程</w:t>
            </w:r>
            <w:proofErr w:type="gramEnd"/>
            <w:r w:rsidR="00CD3D3E">
              <w:rPr>
                <w:rFonts w:ascii="仿宋" w:eastAsia="仿宋" w:hAnsi="仿宋" w:cs="仿宋" w:hint="eastAsia"/>
                <w:sz w:val="24"/>
                <w:szCs w:val="24"/>
              </w:rPr>
              <w:t>结算审核基本服务费）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；</w:t>
            </w:r>
          </w:p>
          <w:p w:rsidR="00AD506C" w:rsidRDefault="00200D41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（2）公司资格证明文件（营业执照）；</w:t>
            </w:r>
          </w:p>
          <w:p w:rsidR="00AD506C" w:rsidRDefault="00200D41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（3）信用查询；</w:t>
            </w:r>
          </w:p>
          <w:p w:rsidR="00AD506C" w:rsidRDefault="00200D41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4）具有良好的商业信誉和健全的财务会计制度、具有依法缴纳税收和社会保障金的良好记录、具备履行合同所必须的设备和专业技术能力、参加政府采购活动近三年内，在经营活动中没有重大违法记录的承诺函；</w:t>
            </w:r>
          </w:p>
          <w:p w:rsidR="00AD506C" w:rsidRDefault="00200D41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（5）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比选单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位认为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需要提供的其他资料。</w:t>
            </w:r>
          </w:p>
        </w:tc>
      </w:tr>
      <w:tr w:rsidR="00AD506C">
        <w:trPr>
          <w:trHeight w:val="567"/>
          <w:jc w:val="center"/>
        </w:trPr>
        <w:tc>
          <w:tcPr>
            <w:tcW w:w="708" w:type="dxa"/>
            <w:vAlign w:val="center"/>
          </w:tcPr>
          <w:p w:rsidR="00AD506C" w:rsidRPr="000750B9" w:rsidRDefault="00200D41" w:rsidP="000750B9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 w:rsidRPr="000750B9">
              <w:rPr>
                <w:rFonts w:ascii="仿宋" w:eastAsia="仿宋" w:hAnsi="仿宋" w:cs="仿宋" w:hint="eastAsia"/>
                <w:bCs/>
                <w:sz w:val="24"/>
              </w:rPr>
              <w:t>7</w:t>
            </w:r>
          </w:p>
        </w:tc>
        <w:tc>
          <w:tcPr>
            <w:tcW w:w="2721" w:type="dxa"/>
            <w:vAlign w:val="center"/>
          </w:tcPr>
          <w:p w:rsidR="00AD506C" w:rsidRPr="000750B9" w:rsidRDefault="000750B9" w:rsidP="000750B9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结算审核服务费</w:t>
            </w:r>
            <w:r w:rsidR="00200D41" w:rsidRPr="000750B9">
              <w:rPr>
                <w:rFonts w:ascii="仿宋" w:eastAsia="仿宋" w:hAnsi="仿宋" w:cs="仿宋" w:hint="eastAsia"/>
                <w:bCs/>
                <w:sz w:val="24"/>
              </w:rPr>
              <w:t>报价方式</w:t>
            </w:r>
          </w:p>
        </w:tc>
        <w:tc>
          <w:tcPr>
            <w:tcW w:w="5422" w:type="dxa"/>
            <w:vAlign w:val="center"/>
          </w:tcPr>
          <w:p w:rsidR="00AD506C" w:rsidRDefault="000750B9" w:rsidP="000750B9">
            <w:pPr>
              <w:pStyle w:val="a6"/>
              <w:adjustRightInd/>
              <w:spacing w:line="360" w:lineRule="auto"/>
              <w:jc w:val="both"/>
            </w:pPr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基本服务费</w:t>
            </w:r>
            <w:r w:rsidR="0003366A"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金额</w:t>
            </w:r>
            <w:r w:rsidR="00200D41"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报价</w:t>
            </w:r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结算审核</w:t>
            </w:r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服务费=基本服务费+效益费，效益费以审</w:t>
            </w:r>
            <w:proofErr w:type="gramStart"/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减金额乘审</w:t>
            </w:r>
            <w:proofErr w:type="gramEnd"/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减付费率计算，审减付费率按照《正定县审计局关于委托工程造价咨询机构付费标准（试行）》计算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）</w:t>
            </w:r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。</w:t>
            </w:r>
          </w:p>
        </w:tc>
      </w:tr>
      <w:tr w:rsidR="000750B9">
        <w:trPr>
          <w:trHeight w:val="613"/>
          <w:jc w:val="center"/>
        </w:trPr>
        <w:tc>
          <w:tcPr>
            <w:tcW w:w="708" w:type="dxa"/>
            <w:vAlign w:val="center"/>
          </w:tcPr>
          <w:p w:rsidR="000750B9" w:rsidRDefault="000750B9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lastRenderedPageBreak/>
              <w:t>8</w:t>
            </w:r>
          </w:p>
        </w:tc>
        <w:tc>
          <w:tcPr>
            <w:tcW w:w="2721" w:type="dxa"/>
            <w:vAlign w:val="center"/>
          </w:tcPr>
          <w:p w:rsidR="000750B9" w:rsidRDefault="000750B9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结算审核服务费付款方式</w:t>
            </w:r>
          </w:p>
        </w:tc>
        <w:tc>
          <w:tcPr>
            <w:tcW w:w="5422" w:type="dxa"/>
            <w:vAlign w:val="center"/>
          </w:tcPr>
          <w:p w:rsidR="000750B9" w:rsidRDefault="000750B9">
            <w:pPr>
              <w:pStyle w:val="23"/>
              <w:keepNext w:val="0"/>
              <w:keepLines w:val="0"/>
              <w:snapToGrid w:val="0"/>
              <w:spacing w:before="0" w:after="0" w:line="240" w:lineRule="auto"/>
              <w:ind w:firstLineChars="49" w:firstLine="118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提交1-</w:t>
            </w:r>
            <w:r w:rsidRPr="000750B9">
              <w:rPr>
                <w:rFonts w:ascii="仿宋" w:eastAsia="仿宋" w:hAnsi="仿宋" w:cs="仿宋"/>
                <w:kern w:val="2"/>
                <w:sz w:val="24"/>
                <w:szCs w:val="24"/>
              </w:rPr>
              <w:t>6</w:t>
            </w:r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标段成果文件后支付基本服务费的8</w:t>
            </w:r>
            <w:r w:rsidRPr="000750B9">
              <w:rPr>
                <w:rFonts w:ascii="仿宋" w:eastAsia="仿宋" w:hAnsi="仿宋" w:cs="仿宋"/>
                <w:kern w:val="2"/>
                <w:sz w:val="24"/>
                <w:szCs w:val="24"/>
              </w:rPr>
              <w:t>0</w:t>
            </w:r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%，提交全</w:t>
            </w:r>
            <w:r w:rsidRPr="000750B9">
              <w:rPr>
                <w:rFonts w:ascii="仿宋" w:eastAsia="仿宋" w:hAnsi="仿宋" w:cs="仿宋"/>
                <w:kern w:val="2"/>
                <w:sz w:val="24"/>
                <w:szCs w:val="24"/>
              </w:rPr>
              <w:t>部</w:t>
            </w:r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成果文件后结清剩余基本</w:t>
            </w:r>
            <w:r w:rsidRPr="000750B9">
              <w:rPr>
                <w:rFonts w:ascii="仿宋" w:eastAsia="仿宋" w:hAnsi="仿宋" w:cs="仿宋"/>
                <w:kern w:val="2"/>
                <w:sz w:val="24"/>
                <w:szCs w:val="24"/>
              </w:rPr>
              <w:t>服务</w:t>
            </w:r>
            <w:r w:rsidRPr="000750B9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费和效益费。</w:t>
            </w:r>
          </w:p>
        </w:tc>
      </w:tr>
      <w:tr w:rsidR="00AD506C">
        <w:trPr>
          <w:trHeight w:val="613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8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是否允许比选审请人将项目非主体、非关键性工作交由他人完成</w:t>
            </w:r>
          </w:p>
        </w:tc>
        <w:tc>
          <w:tcPr>
            <w:tcW w:w="5422" w:type="dxa"/>
            <w:vAlign w:val="center"/>
          </w:tcPr>
          <w:p w:rsidR="00AD506C" w:rsidRDefault="00200D41">
            <w:pPr>
              <w:pStyle w:val="23"/>
              <w:keepNext w:val="0"/>
              <w:keepLines w:val="0"/>
              <w:snapToGrid w:val="0"/>
              <w:spacing w:before="0" w:after="0" w:line="240" w:lineRule="auto"/>
              <w:ind w:firstLineChars="49" w:firstLine="118"/>
              <w:jc w:val="both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否</w:t>
            </w:r>
          </w:p>
        </w:tc>
      </w:tr>
      <w:tr w:rsidR="00AD506C">
        <w:trPr>
          <w:trHeight w:val="944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9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服务期限</w:t>
            </w:r>
          </w:p>
        </w:tc>
        <w:tc>
          <w:tcPr>
            <w:tcW w:w="5422" w:type="dxa"/>
            <w:vAlign w:val="center"/>
          </w:tcPr>
          <w:p w:rsidR="00AD506C" w:rsidRDefault="00200D41" w:rsidP="00540411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val="ja-JP" w:eastAsia="ja-JP"/>
              </w:rPr>
              <w:t>自服务合同签订始至</w:t>
            </w:r>
            <w:r>
              <w:rPr>
                <w:rFonts w:ascii="仿宋" w:eastAsia="仿宋" w:hAnsi="仿宋" w:cs="仿宋" w:hint="eastAsia"/>
                <w:sz w:val="24"/>
                <w:szCs w:val="24"/>
                <w:lang w:val="ja-JP"/>
              </w:rPr>
              <w:t>完成服务合同</w:t>
            </w:r>
            <w:bookmarkStart w:id="0" w:name="_GoBack"/>
            <w:bookmarkEnd w:id="0"/>
            <w:r>
              <w:rPr>
                <w:rFonts w:ascii="仿宋" w:eastAsia="仿宋" w:hAnsi="仿宋" w:cs="仿宋" w:hint="eastAsia"/>
                <w:sz w:val="24"/>
                <w:szCs w:val="24"/>
                <w:lang w:val="ja-JP"/>
              </w:rPr>
              <w:t>约定的服务内容止</w:t>
            </w:r>
          </w:p>
        </w:tc>
      </w:tr>
      <w:tr w:rsidR="00AD506C">
        <w:trPr>
          <w:trHeight w:val="567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10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比选响应文件提交时间</w:t>
            </w:r>
          </w:p>
        </w:tc>
        <w:tc>
          <w:tcPr>
            <w:tcW w:w="5422" w:type="dxa"/>
            <w:vAlign w:val="center"/>
          </w:tcPr>
          <w:p w:rsidR="00AD506C" w:rsidRDefault="00200D41" w:rsidP="00BE5061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比选通知书发出至202</w:t>
            </w:r>
            <w:r w:rsidR="00BE5061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5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年</w:t>
            </w:r>
            <w:r w:rsidR="00BE5061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11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月</w:t>
            </w:r>
            <w:r w:rsidR="00BE5061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4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日17：30前</w:t>
            </w:r>
          </w:p>
        </w:tc>
      </w:tr>
      <w:tr w:rsidR="00AD506C">
        <w:trPr>
          <w:trHeight w:val="567"/>
          <w:jc w:val="center"/>
        </w:trPr>
        <w:tc>
          <w:tcPr>
            <w:tcW w:w="708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11</w:t>
            </w:r>
          </w:p>
        </w:tc>
        <w:tc>
          <w:tcPr>
            <w:tcW w:w="2721" w:type="dxa"/>
            <w:vAlign w:val="center"/>
          </w:tcPr>
          <w:p w:rsidR="00AD506C" w:rsidRDefault="00200D41">
            <w:pPr>
              <w:snapToGrid w:val="0"/>
              <w:jc w:val="center"/>
              <w:rPr>
                <w:rFonts w:ascii="仿宋" w:eastAsia="仿宋" w:hAnsi="仿宋" w:cs="仿宋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比选地点</w:t>
            </w:r>
          </w:p>
        </w:tc>
        <w:tc>
          <w:tcPr>
            <w:tcW w:w="5422" w:type="dxa"/>
            <w:vAlign w:val="center"/>
          </w:tcPr>
          <w:p w:rsidR="00AD506C" w:rsidRDefault="00200D41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正定</w:t>
            </w:r>
            <w:r w:rsidR="00FB4F3B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新区</w:t>
            </w:r>
            <w:proofErr w:type="gramEnd"/>
            <w:r w:rsidR="00FB4F3B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行政审批服务中心大楼</w:t>
            </w:r>
            <w:r w:rsidR="0003366A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C</w:t>
            </w:r>
            <w:r w:rsidR="00FB4F3B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区</w:t>
            </w:r>
            <w:r w:rsidR="00C90EDB">
              <w:rPr>
                <w:rFonts w:ascii="仿宋" w:eastAsia="仿宋" w:hAnsi="仿宋" w:cs="仿宋"/>
                <w:kern w:val="2"/>
                <w:sz w:val="24"/>
                <w:szCs w:val="24"/>
              </w:rPr>
              <w:t>809</w:t>
            </w:r>
            <w:r w:rsidR="00C90EDB"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室</w:t>
            </w:r>
          </w:p>
        </w:tc>
      </w:tr>
    </w:tbl>
    <w:p w:rsidR="00AD506C" w:rsidRDefault="00AD506C">
      <w:pPr>
        <w:spacing w:line="360" w:lineRule="auto"/>
        <w:rPr>
          <w:rFonts w:ascii="仿宋" w:eastAsia="仿宋" w:hAnsi="仿宋" w:cs="仿宋"/>
          <w:sz w:val="24"/>
        </w:rPr>
      </w:pPr>
    </w:p>
    <w:p w:rsidR="00AD506C" w:rsidRDefault="00AD506C">
      <w:pPr>
        <w:spacing w:line="360" w:lineRule="auto"/>
        <w:rPr>
          <w:rFonts w:ascii="仿宋" w:eastAsia="仿宋" w:hAnsi="仿宋" w:cs="仿宋"/>
          <w:sz w:val="24"/>
        </w:rPr>
      </w:pPr>
    </w:p>
    <w:p w:rsidR="00AD506C" w:rsidRDefault="00AD506C">
      <w:pPr>
        <w:spacing w:line="360" w:lineRule="auto"/>
        <w:rPr>
          <w:rFonts w:ascii="仿宋" w:eastAsia="仿宋" w:hAnsi="仿宋" w:cs="仿宋"/>
          <w:sz w:val="24"/>
        </w:rPr>
      </w:pPr>
    </w:p>
    <w:p w:rsidR="00AD506C" w:rsidRDefault="00200D41">
      <w:pPr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br w:type="page"/>
      </w:r>
    </w:p>
    <w:p w:rsidR="00AD506C" w:rsidRDefault="00200D41">
      <w:pPr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第三部分 比选响应文件格式</w:t>
      </w:r>
    </w:p>
    <w:p w:rsidR="00AD506C" w:rsidRDefault="00200D41">
      <w:pPr>
        <w:spacing w:line="360" w:lineRule="auto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封面格式</w:t>
      </w:r>
    </w:p>
    <w:p w:rsidR="00AD506C" w:rsidRDefault="00AD506C">
      <w:pPr>
        <w:pStyle w:val="21"/>
        <w:ind w:leftChars="0" w:left="0" w:firstLineChars="0" w:firstLine="0"/>
        <w:rPr>
          <w:rFonts w:ascii="仿宋" w:eastAsia="仿宋" w:hAnsi="仿宋" w:cs="仿宋"/>
        </w:rPr>
      </w:pPr>
    </w:p>
    <w:p w:rsidR="00AD506C" w:rsidRDefault="00200D41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</w:t>
      </w:r>
      <w:r w:rsidR="003D443C">
        <w:rPr>
          <w:rFonts w:ascii="仿宋" w:eastAsia="仿宋" w:hAnsi="仿宋" w:cs="仿宋" w:hint="eastAsia"/>
          <w:b/>
          <w:bCs/>
          <w:sz w:val="36"/>
          <w:szCs w:val="36"/>
        </w:rPr>
        <w:t>202</w:t>
      </w:r>
      <w:r w:rsidR="00BE5061">
        <w:rPr>
          <w:rFonts w:ascii="仿宋" w:eastAsia="仿宋" w:hAnsi="仿宋" w:cs="仿宋"/>
          <w:b/>
          <w:bCs/>
          <w:sz w:val="36"/>
          <w:szCs w:val="36"/>
        </w:rPr>
        <w:t>4</w:t>
      </w:r>
      <w:r w:rsidR="003D443C">
        <w:rPr>
          <w:rFonts w:ascii="仿宋" w:eastAsia="仿宋" w:hAnsi="仿宋" w:cs="仿宋" w:hint="eastAsia"/>
          <w:b/>
          <w:bCs/>
          <w:sz w:val="36"/>
          <w:szCs w:val="36"/>
        </w:rPr>
        <w:t>年</w:t>
      </w:r>
      <w:r w:rsidR="00BE5061">
        <w:rPr>
          <w:rFonts w:ascii="仿宋" w:eastAsia="仿宋" w:hAnsi="仿宋" w:cs="仿宋" w:hint="eastAsia"/>
          <w:b/>
          <w:bCs/>
          <w:sz w:val="36"/>
          <w:szCs w:val="36"/>
        </w:rPr>
        <w:t>新安镇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高标准农田建设项目</w:t>
      </w:r>
    </w:p>
    <w:p w:rsidR="00AD506C" w:rsidRDefault="00AD506C">
      <w:pPr>
        <w:spacing w:line="480" w:lineRule="auto"/>
        <w:jc w:val="center"/>
        <w:rPr>
          <w:rFonts w:ascii="仿宋" w:eastAsia="仿宋" w:hAnsi="仿宋" w:cs="仿宋"/>
          <w:b/>
          <w:bCs/>
          <w:sz w:val="36"/>
          <w:szCs w:val="36"/>
        </w:rPr>
      </w:pPr>
    </w:p>
    <w:p w:rsidR="00AD506C" w:rsidRDefault="00BE5061">
      <w:pPr>
        <w:spacing w:line="480" w:lineRule="auto"/>
        <w:jc w:val="center"/>
        <w:rPr>
          <w:rFonts w:ascii="仿宋" w:eastAsia="仿宋" w:hAnsi="仿宋" w:cs="仿宋"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工程</w:t>
      </w:r>
      <w:r w:rsidR="00C90EDB">
        <w:rPr>
          <w:rFonts w:ascii="仿宋" w:eastAsia="仿宋" w:hAnsi="仿宋" w:cs="仿宋" w:hint="eastAsia"/>
          <w:b/>
          <w:bCs/>
          <w:sz w:val="36"/>
          <w:szCs w:val="36"/>
        </w:rPr>
        <w:t>结算审核</w:t>
      </w:r>
    </w:p>
    <w:p w:rsidR="00AD506C" w:rsidRDefault="00AD506C">
      <w:pPr>
        <w:jc w:val="left"/>
        <w:rPr>
          <w:rFonts w:ascii="仿宋" w:eastAsia="仿宋" w:hAnsi="仿宋" w:cs="仿宋"/>
          <w:b/>
          <w:bCs/>
          <w:sz w:val="48"/>
          <w:szCs w:val="48"/>
        </w:rPr>
      </w:pPr>
    </w:p>
    <w:p w:rsidR="00AD506C" w:rsidRDefault="00AD506C">
      <w:pPr>
        <w:ind w:firstLineChars="500" w:firstLine="2409"/>
        <w:rPr>
          <w:rFonts w:ascii="仿宋" w:eastAsia="仿宋" w:hAnsi="仿宋" w:cs="仿宋"/>
          <w:b/>
          <w:bCs/>
          <w:sz w:val="48"/>
          <w:szCs w:val="48"/>
        </w:rPr>
      </w:pPr>
    </w:p>
    <w:p w:rsidR="00AD506C" w:rsidRDefault="00AD506C">
      <w:pPr>
        <w:pStyle w:val="21"/>
        <w:ind w:firstLine="480"/>
        <w:rPr>
          <w:rFonts w:ascii="仿宋" w:eastAsia="仿宋" w:hAnsi="仿宋" w:cs="仿宋"/>
        </w:rPr>
      </w:pPr>
    </w:p>
    <w:p w:rsidR="00AD506C" w:rsidRDefault="00200D41">
      <w:pPr>
        <w:adjustRightInd w:val="0"/>
        <w:snapToGrid w:val="0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比选申请书</w:t>
      </w:r>
    </w:p>
    <w:p w:rsidR="00AD506C" w:rsidRDefault="00AD506C">
      <w:pPr>
        <w:rPr>
          <w:rFonts w:ascii="仿宋" w:eastAsia="仿宋" w:hAnsi="仿宋" w:cs="仿宋"/>
          <w:sz w:val="36"/>
          <w:szCs w:val="36"/>
        </w:rPr>
      </w:pPr>
    </w:p>
    <w:p w:rsidR="00AD506C" w:rsidRDefault="00AD506C">
      <w:pPr>
        <w:ind w:leftChars="342" w:left="718" w:firstLineChars="700" w:firstLine="2520"/>
        <w:rPr>
          <w:rFonts w:ascii="仿宋" w:eastAsia="仿宋" w:hAnsi="仿宋" w:cs="仿宋"/>
          <w:sz w:val="36"/>
          <w:szCs w:val="36"/>
        </w:rPr>
      </w:pPr>
    </w:p>
    <w:p w:rsidR="00AD506C" w:rsidRDefault="00AD506C">
      <w:pPr>
        <w:rPr>
          <w:rFonts w:ascii="仿宋" w:eastAsia="仿宋" w:hAnsi="仿宋" w:cs="仿宋"/>
          <w:sz w:val="36"/>
          <w:szCs w:val="36"/>
        </w:rPr>
      </w:pPr>
    </w:p>
    <w:p w:rsidR="00AD506C" w:rsidRDefault="00AD506C">
      <w:pPr>
        <w:rPr>
          <w:rFonts w:ascii="仿宋" w:eastAsia="仿宋" w:hAnsi="仿宋" w:cs="仿宋"/>
          <w:sz w:val="36"/>
          <w:szCs w:val="36"/>
        </w:rPr>
      </w:pPr>
    </w:p>
    <w:p w:rsidR="00AD506C" w:rsidRDefault="00AD506C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AD506C" w:rsidRDefault="00AD506C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AD506C" w:rsidRDefault="00AD506C">
      <w:pPr>
        <w:rPr>
          <w:rFonts w:ascii="仿宋" w:eastAsia="仿宋" w:hAnsi="仿宋" w:cs="仿宋"/>
          <w:sz w:val="36"/>
          <w:szCs w:val="36"/>
        </w:rPr>
      </w:pPr>
    </w:p>
    <w:p w:rsidR="00AD506C" w:rsidRDefault="00200D41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报价人名称：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（盖章）</w:t>
      </w:r>
    </w:p>
    <w:p w:rsidR="00AD506C" w:rsidRDefault="00200D41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法定代表人：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（签字或盖章） </w:t>
      </w:r>
    </w:p>
    <w:p w:rsidR="00AD506C" w:rsidRDefault="00200D41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日      期 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       </w:t>
      </w:r>
    </w:p>
    <w:p w:rsidR="00AD506C" w:rsidRDefault="00AD506C">
      <w:pPr>
        <w:ind w:firstLineChars="500" w:firstLine="1400"/>
        <w:rPr>
          <w:rFonts w:ascii="仿宋" w:eastAsia="仿宋" w:hAnsi="仿宋" w:cs="仿宋"/>
          <w:sz w:val="28"/>
          <w:szCs w:val="28"/>
          <w:u w:val="single"/>
        </w:rPr>
      </w:pPr>
    </w:p>
    <w:p w:rsidR="00AD506C" w:rsidRDefault="00200D41">
      <w:pPr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</w:t>
      </w:r>
    </w:p>
    <w:p w:rsidR="00AD506C" w:rsidRDefault="00200D41">
      <w:pPr>
        <w:pStyle w:val="aa"/>
        <w:widowControl/>
        <w:numPr>
          <w:ilvl w:val="0"/>
          <w:numId w:val="5"/>
        </w:numPr>
        <w:adjustRightInd w:val="0"/>
        <w:snapToGrid w:val="0"/>
        <w:spacing w:beforeLines="50" w:before="156" w:after="0"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报价单格式：</w:t>
      </w:r>
    </w:p>
    <w:p w:rsidR="00AD506C" w:rsidRDefault="003D443C">
      <w:pPr>
        <w:pStyle w:val="aa"/>
        <w:widowControl/>
        <w:adjustRightInd w:val="0"/>
        <w:snapToGrid w:val="0"/>
        <w:spacing w:beforeLines="50" w:before="156" w:after="0" w:line="360" w:lineRule="auto"/>
        <w:ind w:firstLineChars="200" w:firstLine="480"/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宋体" w:eastAsia="宋体" w:hAnsi="宋体" w:cs="宋体" w:hint="eastAsia"/>
        </w:rPr>
        <w:t>结算审核</w:t>
      </w:r>
      <w:r w:rsidR="00200D41">
        <w:rPr>
          <w:rFonts w:ascii="宋体" w:eastAsia="宋体" w:hAnsi="宋体" w:cs="宋体" w:hint="eastAsia"/>
        </w:rPr>
        <w:t>服务费报价单</w:t>
      </w:r>
    </w:p>
    <w:p w:rsidR="00AD506C" w:rsidRDefault="00200D41">
      <w:pPr>
        <w:pStyle w:val="aa"/>
        <w:widowControl/>
        <w:adjustRightInd w:val="0"/>
        <w:snapToGrid w:val="0"/>
        <w:spacing w:beforeLines="50" w:before="156" w:after="0" w:line="360" w:lineRule="auto"/>
        <w:rPr>
          <w:rFonts w:ascii="宋体" w:eastAsia="宋体" w:hAnsi="宋体" w:cs="宋体"/>
          <w:u w:val="single"/>
        </w:rPr>
      </w:pPr>
      <w:r>
        <w:rPr>
          <w:rFonts w:ascii="宋体" w:eastAsia="宋体" w:hAnsi="宋体" w:cs="宋体" w:hint="eastAsia"/>
        </w:rPr>
        <w:t>致：</w:t>
      </w:r>
      <w:r>
        <w:rPr>
          <w:rFonts w:ascii="宋体" w:hAnsi="宋体" w:cs="宋体" w:hint="eastAsia"/>
          <w:u w:val="single"/>
          <w:lang w:bidi="ar"/>
        </w:rPr>
        <w:t>正定县</w:t>
      </w:r>
      <w:r w:rsidR="00C90EDB">
        <w:rPr>
          <w:rFonts w:ascii="宋体" w:hAnsi="宋体" w:cs="宋体" w:hint="eastAsia"/>
          <w:u w:val="single"/>
          <w:lang w:bidi="ar"/>
        </w:rPr>
        <w:t>农业</w:t>
      </w:r>
      <w:r w:rsidR="00BE5061">
        <w:rPr>
          <w:rFonts w:ascii="宋体" w:hAnsi="宋体" w:cs="宋体" w:hint="eastAsia"/>
          <w:u w:val="single"/>
          <w:lang w:bidi="ar"/>
        </w:rPr>
        <w:t>农村局</w:t>
      </w:r>
    </w:p>
    <w:p w:rsidR="00AD506C" w:rsidRDefault="00200D41">
      <w:pPr>
        <w:pStyle w:val="aa"/>
        <w:widowControl/>
        <w:adjustRightInd w:val="0"/>
        <w:snapToGrid w:val="0"/>
        <w:spacing w:beforeLines="50" w:before="156" w:after="0" w:line="360" w:lineRule="auto"/>
        <w:ind w:firstLineChars="200" w:firstLine="480"/>
        <w:rPr>
          <w:rFonts w:ascii="宋体" w:eastAsia="宋体" w:hAnsi="宋体" w:cs="宋体"/>
          <w:lang w:bidi="ar"/>
        </w:rPr>
      </w:pPr>
      <w:r>
        <w:rPr>
          <w:rFonts w:ascii="宋体" w:eastAsia="宋体" w:hAnsi="宋体" w:cs="宋体" w:hint="eastAsia"/>
          <w:lang w:bidi="ar"/>
        </w:rPr>
        <w:t>我公司已仔细研究了</w:t>
      </w:r>
      <w:r>
        <w:rPr>
          <w:rFonts w:ascii="宋体" w:hAnsi="宋体" w:cs="宋体" w:hint="eastAsia"/>
          <w:u w:val="single"/>
        </w:rPr>
        <w:t>正定县</w:t>
      </w:r>
      <w:r w:rsidR="003D443C">
        <w:rPr>
          <w:rFonts w:ascii="宋体" w:hAnsi="宋体" w:cs="宋体" w:hint="eastAsia"/>
          <w:u w:val="single"/>
        </w:rPr>
        <w:t>202</w:t>
      </w:r>
      <w:r w:rsidR="00BE5061">
        <w:rPr>
          <w:rFonts w:ascii="宋体" w:hAnsi="宋体" w:cs="宋体"/>
          <w:u w:val="single"/>
        </w:rPr>
        <w:t>4</w:t>
      </w:r>
      <w:r w:rsidR="003D443C">
        <w:rPr>
          <w:rFonts w:ascii="宋体" w:hAnsi="宋体" w:cs="宋体" w:hint="eastAsia"/>
          <w:u w:val="single"/>
        </w:rPr>
        <w:t>年</w:t>
      </w:r>
      <w:r w:rsidR="00BE5061">
        <w:rPr>
          <w:rFonts w:ascii="宋体" w:hAnsi="宋体" w:cs="宋体" w:hint="eastAsia"/>
          <w:u w:val="single"/>
        </w:rPr>
        <w:t>新安镇</w:t>
      </w:r>
      <w:r>
        <w:rPr>
          <w:rFonts w:ascii="宋体" w:hAnsi="宋体" w:cs="宋体" w:hint="eastAsia"/>
          <w:u w:val="single"/>
        </w:rPr>
        <w:t>高标准农田建设项目</w:t>
      </w:r>
      <w:r w:rsidR="00BE5061">
        <w:rPr>
          <w:rFonts w:ascii="宋体" w:hAnsi="宋体" w:cs="宋体" w:hint="eastAsia"/>
          <w:u w:val="single"/>
        </w:rPr>
        <w:t>工程</w:t>
      </w:r>
      <w:r w:rsidR="00C90EDB">
        <w:rPr>
          <w:rFonts w:ascii="宋体" w:hAnsi="宋体" w:cs="宋体" w:hint="eastAsia"/>
          <w:u w:val="single"/>
        </w:rPr>
        <w:t>结算审核</w:t>
      </w:r>
      <w:r>
        <w:rPr>
          <w:rFonts w:ascii="宋体" w:eastAsia="宋体" w:hAnsi="宋体" w:cs="宋体" w:hint="eastAsia"/>
        </w:rPr>
        <w:t>业务</w:t>
      </w:r>
      <w:r>
        <w:rPr>
          <w:rFonts w:ascii="宋体" w:eastAsia="宋体" w:hAnsi="宋体" w:cs="宋体" w:hint="eastAsia"/>
          <w:lang w:bidi="ar"/>
        </w:rPr>
        <w:t>的具体情况，根据本公司的实际情况，</w:t>
      </w:r>
      <w:r w:rsidR="00BE5061">
        <w:rPr>
          <w:rFonts w:ascii="宋体" w:eastAsia="宋体" w:hAnsi="宋体" w:cs="宋体" w:hint="eastAsia"/>
          <w:lang w:bidi="ar"/>
        </w:rPr>
        <w:t>工程</w:t>
      </w:r>
      <w:r w:rsidR="00C90EDB">
        <w:rPr>
          <w:rFonts w:ascii="宋体" w:eastAsia="宋体" w:hAnsi="宋体" w:cs="宋体" w:hint="eastAsia"/>
          <w:lang w:bidi="ar"/>
        </w:rPr>
        <w:t>结算审核</w:t>
      </w:r>
      <w:r w:rsidR="003D443C">
        <w:rPr>
          <w:rFonts w:ascii="宋体" w:eastAsia="宋体" w:hAnsi="宋体" w:cs="宋体" w:hint="eastAsia"/>
          <w:lang w:bidi="ar"/>
        </w:rPr>
        <w:t>基本</w:t>
      </w:r>
      <w:r>
        <w:rPr>
          <w:rFonts w:ascii="宋体" w:eastAsia="宋体" w:hAnsi="宋体" w:cs="宋体" w:hint="eastAsia"/>
          <w:lang w:bidi="ar"/>
        </w:rPr>
        <w:t>服务费报价为</w:t>
      </w:r>
      <w:r>
        <w:rPr>
          <w:rFonts w:ascii="宋体" w:eastAsia="宋体" w:hAnsi="宋体" w:cs="宋体" w:hint="eastAsia"/>
          <w:u w:val="single"/>
          <w:lang w:bidi="ar"/>
        </w:rPr>
        <w:t xml:space="preserve">    </w:t>
      </w:r>
      <w:r w:rsidR="00C90EDB">
        <w:rPr>
          <w:rFonts w:ascii="宋体" w:eastAsia="宋体" w:hAnsi="宋体" w:cs="宋体"/>
          <w:u w:val="single"/>
          <w:lang w:bidi="ar"/>
        </w:rPr>
        <w:t xml:space="preserve">       </w:t>
      </w:r>
      <w:r w:rsidR="00C90EDB">
        <w:rPr>
          <w:rFonts w:ascii="宋体" w:eastAsia="宋体" w:hAnsi="宋体" w:cs="宋体" w:hint="eastAsia"/>
          <w:u w:val="single"/>
          <w:lang w:bidi="ar"/>
        </w:rPr>
        <w:t>元</w:t>
      </w:r>
      <w:r>
        <w:rPr>
          <w:rFonts w:ascii="宋体" w:eastAsia="宋体" w:hAnsi="宋体" w:cs="宋体" w:hint="eastAsia"/>
          <w:lang w:bidi="ar"/>
        </w:rPr>
        <w:t>。</w:t>
      </w:r>
    </w:p>
    <w:p w:rsidR="00AD506C" w:rsidRDefault="00200D41">
      <w:pPr>
        <w:pStyle w:val="10"/>
        <w:snapToGrid w:val="0"/>
        <w:spacing w:beforeLines="50" w:before="156" w:line="360" w:lineRule="auto"/>
        <w:ind w:left="0" w:firstLineChars="200" w:firstLine="480"/>
        <w:jc w:val="center"/>
        <w:rPr>
          <w:rFonts w:eastAsia="宋体" w:hAnsi="宋体" w:cs="宋体"/>
          <w:sz w:val="24"/>
          <w:szCs w:val="24"/>
        </w:rPr>
      </w:pPr>
      <w:r>
        <w:rPr>
          <w:rFonts w:eastAsia="宋体" w:hAnsi="宋体" w:cs="宋体" w:hint="eastAsia"/>
          <w:sz w:val="24"/>
          <w:szCs w:val="24"/>
        </w:rPr>
        <w:t xml:space="preserve">                               </w:t>
      </w:r>
      <w:r w:rsidR="00C90EDB">
        <w:rPr>
          <w:rFonts w:eastAsia="宋体" w:hAnsi="宋体" w:cs="宋体" w:hint="eastAsia"/>
          <w:sz w:val="24"/>
          <w:szCs w:val="24"/>
        </w:rPr>
        <w:t>结算审核</w:t>
      </w:r>
      <w:r>
        <w:rPr>
          <w:rFonts w:eastAsia="宋体" w:hAnsi="宋体" w:cs="宋体" w:hint="eastAsia"/>
          <w:sz w:val="24"/>
          <w:szCs w:val="24"/>
        </w:rPr>
        <w:t>机构：</w:t>
      </w:r>
      <w:r>
        <w:rPr>
          <w:rFonts w:hAnsi="宋体" w:cs="宋体" w:hint="eastAsia"/>
          <w:sz w:val="24"/>
          <w:szCs w:val="24"/>
          <w:u w:val="single"/>
        </w:rPr>
        <w:t xml:space="preserve">            </w:t>
      </w:r>
      <w:r>
        <w:rPr>
          <w:rFonts w:hAnsi="宋体" w:cs="宋体" w:hint="eastAsia"/>
          <w:sz w:val="24"/>
          <w:szCs w:val="24"/>
        </w:rPr>
        <w:t>（盖章）</w:t>
      </w:r>
    </w:p>
    <w:p w:rsidR="00AD506C" w:rsidRDefault="00200D41">
      <w:pPr>
        <w:pStyle w:val="10"/>
        <w:snapToGrid w:val="0"/>
        <w:spacing w:beforeLines="50" w:before="156" w:line="360" w:lineRule="auto"/>
        <w:ind w:left="0" w:firstLineChars="200" w:firstLine="480"/>
        <w:jc w:val="right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 xml:space="preserve">  法定代表人：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           </w:t>
      </w:r>
      <w:r>
        <w:rPr>
          <w:rFonts w:hAnsi="宋体" w:cs="宋体" w:hint="eastAsia"/>
          <w:kern w:val="0"/>
          <w:sz w:val="24"/>
          <w:szCs w:val="24"/>
          <w:lang w:bidi="ar"/>
        </w:rPr>
        <w:t>（签字或盖章）</w:t>
      </w:r>
    </w:p>
    <w:p w:rsidR="00AD506C" w:rsidRDefault="00200D41">
      <w:pPr>
        <w:pStyle w:val="10"/>
        <w:snapToGrid w:val="0"/>
        <w:spacing w:beforeLines="50" w:before="156" w:line="360" w:lineRule="auto"/>
        <w:ind w:left="0" w:firstLineChars="200" w:firstLine="480"/>
        <w:jc w:val="right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>日期：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202</w:t>
      </w:r>
      <w:r w:rsidR="00BE5061">
        <w:rPr>
          <w:rFonts w:hAnsi="宋体" w:cs="宋体"/>
          <w:kern w:val="0"/>
          <w:sz w:val="24"/>
          <w:szCs w:val="24"/>
          <w:u w:val="single"/>
          <w:lang w:bidi="ar"/>
        </w:rPr>
        <w:t>5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年</w:t>
      </w:r>
      <w:r w:rsidR="00BE5061">
        <w:rPr>
          <w:rFonts w:hAnsi="宋体" w:cs="宋体"/>
          <w:kern w:val="0"/>
          <w:sz w:val="24"/>
          <w:szCs w:val="24"/>
          <w:u w:val="single"/>
          <w:lang w:bidi="ar"/>
        </w:rPr>
        <w:t>11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月</w:t>
      </w:r>
      <w:r>
        <w:rPr>
          <w:rFonts w:hAnsi="宋体" w:cs="宋体" w:hint="eastAsia"/>
          <w:kern w:val="0"/>
          <w:sz w:val="24"/>
          <w:szCs w:val="24"/>
          <w:u w:val="single"/>
          <w:lang w:bidi="ar"/>
        </w:rPr>
        <w:t xml:space="preserve">   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日</w:t>
      </w:r>
    </w:p>
    <w:p w:rsidR="00AD506C" w:rsidRDefault="00200D41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二、</w:t>
      </w:r>
      <w:r w:rsidR="00C90EDB">
        <w:rPr>
          <w:rFonts w:ascii="仿宋" w:eastAsia="仿宋" w:hAnsi="仿宋" w:cs="仿宋" w:hint="eastAsia"/>
          <w:b/>
          <w:bCs/>
          <w:sz w:val="28"/>
          <w:szCs w:val="28"/>
        </w:rPr>
        <w:t>结算审核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机构资格证明文件：格式自拟</w:t>
      </w:r>
    </w:p>
    <w:p w:rsidR="00AD506C" w:rsidRDefault="00200D41">
      <w:pPr>
        <w:pStyle w:val="a6"/>
        <w:adjustRightInd/>
        <w:spacing w:line="360" w:lineRule="auto"/>
        <w:jc w:val="both"/>
        <w:rPr>
          <w:rFonts w:ascii="仿宋" w:eastAsia="仿宋" w:hAnsi="仿宋" w:cs="仿宋"/>
          <w:b/>
          <w:bCs/>
          <w:kern w:val="2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2"/>
          <w:sz w:val="28"/>
          <w:szCs w:val="28"/>
        </w:rPr>
        <w:t>三、信用查询：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格式自拟</w:t>
      </w:r>
    </w:p>
    <w:p w:rsidR="00AD506C" w:rsidRDefault="00200D41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四、承诺函：格式自拟</w:t>
      </w:r>
    </w:p>
    <w:p w:rsidR="00AD506C" w:rsidRDefault="00200D41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1.提供财务状况、依法缴纳税收和社会保障资金的承诺函；</w:t>
      </w:r>
    </w:p>
    <w:p w:rsidR="00AD506C" w:rsidRDefault="00200D41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2、具备履行合同所必须的设备和专业技术能力承诺函：</w:t>
      </w:r>
    </w:p>
    <w:p w:rsidR="00AD506C" w:rsidRDefault="00200D41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3、参加政府采购活动近三年内，在经营活动中没有重大违法记录的承诺函：</w:t>
      </w:r>
    </w:p>
    <w:p w:rsidR="00AD506C" w:rsidRDefault="00200D41">
      <w:pPr>
        <w:pStyle w:val="21"/>
        <w:ind w:leftChars="0" w:left="0" w:firstLineChars="0" w:firstLine="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五</w:t>
      </w:r>
      <w:r>
        <w:rPr>
          <w:rFonts w:ascii="仿宋" w:eastAsia="仿宋" w:hAnsi="仿宋" w:cs="仿宋" w:hint="eastAsia"/>
          <w:sz w:val="28"/>
          <w:szCs w:val="28"/>
        </w:rPr>
        <w:t>、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比选单</w:t>
      </w:r>
      <w:proofErr w:type="gramStart"/>
      <w:r>
        <w:rPr>
          <w:rFonts w:ascii="仿宋" w:eastAsia="仿宋" w:hAnsi="仿宋" w:cs="仿宋" w:hint="eastAsia"/>
          <w:b/>
          <w:bCs/>
          <w:sz w:val="28"/>
          <w:szCs w:val="28"/>
        </w:rPr>
        <w:t>位认为</w:t>
      </w:r>
      <w:proofErr w:type="gramEnd"/>
      <w:r>
        <w:rPr>
          <w:rFonts w:ascii="仿宋" w:eastAsia="仿宋" w:hAnsi="仿宋" w:cs="仿宋" w:hint="eastAsia"/>
          <w:b/>
          <w:bCs/>
          <w:sz w:val="28"/>
          <w:szCs w:val="28"/>
        </w:rPr>
        <w:t>需要提供的其它说明和资料：格式自拟</w:t>
      </w:r>
    </w:p>
    <w:p w:rsidR="00AD506C" w:rsidRDefault="00AD506C">
      <w:pPr>
        <w:pStyle w:val="21"/>
        <w:ind w:leftChars="0" w:left="0" w:firstLineChars="0" w:firstLine="0"/>
        <w:rPr>
          <w:rFonts w:ascii="仿宋" w:eastAsia="仿宋" w:hAnsi="仿宋" w:cs="仿宋"/>
          <w:b/>
          <w:bCs/>
          <w:sz w:val="28"/>
          <w:szCs w:val="28"/>
        </w:rPr>
      </w:pPr>
    </w:p>
    <w:p w:rsidR="00AD506C" w:rsidRDefault="00AD506C">
      <w:pPr>
        <w:pStyle w:val="21"/>
        <w:ind w:firstLine="480"/>
        <w:rPr>
          <w:rFonts w:ascii="仿宋" w:eastAsia="仿宋" w:hAnsi="仿宋" w:cs="仿宋"/>
        </w:rPr>
      </w:pPr>
    </w:p>
    <w:p w:rsidR="00AD506C" w:rsidRDefault="00AD506C">
      <w:pPr>
        <w:tabs>
          <w:tab w:val="left" w:pos="861"/>
        </w:tabs>
        <w:jc w:val="left"/>
        <w:rPr>
          <w:rFonts w:ascii="仿宋" w:eastAsia="仿宋" w:hAnsi="仿宋" w:cs="仿宋"/>
          <w:sz w:val="24"/>
        </w:rPr>
      </w:pPr>
    </w:p>
    <w:sectPr w:rsidR="00AD506C">
      <w:footerReference w:type="default" r:id="rId8"/>
      <w:pgSz w:w="11906" w:h="16838"/>
      <w:pgMar w:top="1440" w:right="1080" w:bottom="1440" w:left="108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1AF0" w:rsidRDefault="00601AF0">
      <w:r>
        <w:separator/>
      </w:r>
    </w:p>
  </w:endnote>
  <w:endnote w:type="continuationSeparator" w:id="0">
    <w:p w:rsidR="00601AF0" w:rsidRDefault="00601A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506C" w:rsidRDefault="00200D41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D506C" w:rsidRDefault="00200D41">
                          <w:pPr>
                            <w:pStyle w:val="a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FB4F3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AD506C" w:rsidRDefault="00200D41">
                    <w:pPr>
                      <w:pStyle w:val="a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FB4F3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1AF0" w:rsidRDefault="00601AF0">
      <w:r>
        <w:separator/>
      </w:r>
    </w:p>
  </w:footnote>
  <w:footnote w:type="continuationSeparator" w:id="0">
    <w:p w:rsidR="00601AF0" w:rsidRDefault="00601A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15"/>
    <w:multiLevelType w:val="multilevel"/>
    <w:tmpl w:val="00000015"/>
    <w:lvl w:ilvl="0">
      <w:start w:val="1"/>
      <w:numFmt w:val="decimal"/>
      <w:lvlText w:val="%1.1"/>
      <w:lvlJc w:val="left"/>
      <w:pPr>
        <w:tabs>
          <w:tab w:val="left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left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</w:lvl>
    <w:lvl w:ilvl="3">
      <w:start w:val="1"/>
      <w:numFmt w:val="decimal"/>
      <w:pStyle w:val="455"/>
      <w:lvlText w:val="%1.%2.%3.%4"/>
      <w:lvlJc w:val="left"/>
      <w:pPr>
        <w:tabs>
          <w:tab w:val="left" w:pos="235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left" w:pos="278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left" w:pos="356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left" w:pos="39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left" w:pos="47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left" w:pos="5202"/>
        </w:tabs>
        <w:ind w:left="5102" w:hanging="1700"/>
      </w:pPr>
    </w:lvl>
  </w:abstractNum>
  <w:abstractNum w:abstractNumId="1">
    <w:nsid w:val="00000018"/>
    <w:multiLevelType w:val="multilevel"/>
    <w:tmpl w:val="00000018"/>
    <w:lvl w:ilvl="0">
      <w:start w:val="1"/>
      <w:numFmt w:val="decimal"/>
      <w:pStyle w:val="1"/>
      <w:lvlText w:val="%1"/>
      <w:lvlJc w:val="left"/>
      <w:pPr>
        <w:tabs>
          <w:tab w:val="left" w:pos="3119"/>
        </w:tabs>
        <w:ind w:left="3119" w:hanging="709"/>
      </w:pPr>
      <w:rPr>
        <w:b/>
      </w:rPr>
    </w:lvl>
    <w:lvl w:ilvl="1">
      <w:start w:val="4"/>
      <w:numFmt w:val="decimal"/>
      <w:lvlText w:val="3.%2"/>
      <w:lvlJc w:val="left"/>
      <w:pPr>
        <w:tabs>
          <w:tab w:val="left" w:pos="709"/>
        </w:tabs>
        <w:ind w:left="709" w:hanging="709"/>
      </w:pPr>
    </w:lvl>
    <w:lvl w:ilvl="2">
      <w:start w:val="1"/>
      <w:numFmt w:val="decimal"/>
      <w:lvlText w:val="%1.%2.%3."/>
      <w:lvlJc w:val="left"/>
      <w:pPr>
        <w:tabs>
          <w:tab w:val="left" w:pos="425"/>
        </w:tabs>
        <w:ind w:left="425" w:hanging="425"/>
      </w:pPr>
    </w:lvl>
    <w:lvl w:ilvl="3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2">
    <w:nsid w:val="00000021"/>
    <w:multiLevelType w:val="multilevel"/>
    <w:tmpl w:val="00000021"/>
    <w:lvl w:ilvl="0">
      <w:start w:val="1"/>
      <w:numFmt w:val="none"/>
      <w:suff w:val="nothing"/>
      <w:lvlText w:val="第五部分"/>
      <w:lvlJc w:val="center"/>
      <w:pPr>
        <w:ind w:left="2412" w:firstLine="288"/>
      </w:pPr>
      <w:rPr>
        <w:rFonts w:hint="eastAsia"/>
      </w:rPr>
    </w:lvl>
    <w:lvl w:ilvl="1">
      <w:start w:val="1"/>
      <w:numFmt w:val="japaneseCounting"/>
      <w:lvlText w:val="第%2章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2">
      <w:start w:val="1"/>
      <w:numFmt w:val="chineseCountingThousand"/>
      <w:pStyle w:val="3"/>
      <w:suff w:val="nothing"/>
      <w:lvlText w:val="(%3)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pStyle w:val="4"/>
      <w:suff w:val="nothing"/>
      <w:lvlText w:val="%4、"/>
      <w:lvlJc w:val="left"/>
      <w:pPr>
        <w:ind w:left="0" w:firstLine="0"/>
      </w:pPr>
      <w:rPr>
        <w:rFonts w:hint="eastAsia"/>
      </w:rPr>
    </w:lvl>
    <w:lvl w:ilvl="4">
      <w:start w:val="1"/>
      <w:numFmt w:val="upperLetter"/>
      <w:suff w:val="nothing"/>
      <w:lvlText w:val="%5、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">
    <w:nsid w:val="1ACB86C5"/>
    <w:multiLevelType w:val="singleLevel"/>
    <w:tmpl w:val="1ACB86C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6ADBCB45"/>
    <w:multiLevelType w:val="singleLevel"/>
    <w:tmpl w:val="6ADBCB45"/>
    <w:lvl w:ilvl="0">
      <w:start w:val="2"/>
      <w:numFmt w:val="chineseCounting"/>
      <w:suff w:val="space"/>
      <w:lvlText w:val="第%1部分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lkNmMwMDQ1NjFjOGZlMGQ0ZDEyNWJlM2VkNDk0ZjQifQ=="/>
  </w:docVars>
  <w:rsids>
    <w:rsidRoot w:val="00AD506C"/>
    <w:rsid w:val="0003366A"/>
    <w:rsid w:val="000750B9"/>
    <w:rsid w:val="001E08D4"/>
    <w:rsid w:val="00200D41"/>
    <w:rsid w:val="003D443C"/>
    <w:rsid w:val="004A1864"/>
    <w:rsid w:val="004B02BD"/>
    <w:rsid w:val="00513F6F"/>
    <w:rsid w:val="00540411"/>
    <w:rsid w:val="005A6E00"/>
    <w:rsid w:val="00601AF0"/>
    <w:rsid w:val="008403AB"/>
    <w:rsid w:val="00914F96"/>
    <w:rsid w:val="00A83718"/>
    <w:rsid w:val="00AD506C"/>
    <w:rsid w:val="00B81DF6"/>
    <w:rsid w:val="00BE5061"/>
    <w:rsid w:val="00BF63FD"/>
    <w:rsid w:val="00C90EDB"/>
    <w:rsid w:val="00CB2306"/>
    <w:rsid w:val="00CD3D3E"/>
    <w:rsid w:val="00D95C5C"/>
    <w:rsid w:val="00DE0C54"/>
    <w:rsid w:val="00F36109"/>
    <w:rsid w:val="00FB4F3B"/>
    <w:rsid w:val="01AB0D97"/>
    <w:rsid w:val="01C45592"/>
    <w:rsid w:val="02A12ECC"/>
    <w:rsid w:val="02FC0FA6"/>
    <w:rsid w:val="03404493"/>
    <w:rsid w:val="03430E38"/>
    <w:rsid w:val="034A70C0"/>
    <w:rsid w:val="04025BED"/>
    <w:rsid w:val="04C11569"/>
    <w:rsid w:val="05187146"/>
    <w:rsid w:val="06462DE7"/>
    <w:rsid w:val="07862691"/>
    <w:rsid w:val="086016FD"/>
    <w:rsid w:val="09CC11C6"/>
    <w:rsid w:val="0A57590F"/>
    <w:rsid w:val="0AEC4A91"/>
    <w:rsid w:val="0C6D1992"/>
    <w:rsid w:val="0E701751"/>
    <w:rsid w:val="0E9B36E3"/>
    <w:rsid w:val="10D103FA"/>
    <w:rsid w:val="11D72467"/>
    <w:rsid w:val="12595A6F"/>
    <w:rsid w:val="12681BF5"/>
    <w:rsid w:val="12DA1AE3"/>
    <w:rsid w:val="12DC585B"/>
    <w:rsid w:val="13B33D27"/>
    <w:rsid w:val="13DA2F17"/>
    <w:rsid w:val="152A6D51"/>
    <w:rsid w:val="15897AD4"/>
    <w:rsid w:val="16860509"/>
    <w:rsid w:val="17FF4F97"/>
    <w:rsid w:val="18491BE4"/>
    <w:rsid w:val="18AC5CCF"/>
    <w:rsid w:val="18EA4F08"/>
    <w:rsid w:val="18F7004E"/>
    <w:rsid w:val="19204E38"/>
    <w:rsid w:val="1A0726CC"/>
    <w:rsid w:val="1B3E3557"/>
    <w:rsid w:val="1B701839"/>
    <w:rsid w:val="1BC17CE4"/>
    <w:rsid w:val="1C0F7B6E"/>
    <w:rsid w:val="1E9436A8"/>
    <w:rsid w:val="1EDF508B"/>
    <w:rsid w:val="202D0DA4"/>
    <w:rsid w:val="20B20E3E"/>
    <w:rsid w:val="2144119B"/>
    <w:rsid w:val="21A8757A"/>
    <w:rsid w:val="24374CC9"/>
    <w:rsid w:val="24A00DDE"/>
    <w:rsid w:val="24C816FE"/>
    <w:rsid w:val="2527505B"/>
    <w:rsid w:val="25416799"/>
    <w:rsid w:val="26064C71"/>
    <w:rsid w:val="26177774"/>
    <w:rsid w:val="263D1EB5"/>
    <w:rsid w:val="269D1654"/>
    <w:rsid w:val="27FF0C7C"/>
    <w:rsid w:val="281573ED"/>
    <w:rsid w:val="28C715D6"/>
    <w:rsid w:val="2A3049B2"/>
    <w:rsid w:val="2A7F46D3"/>
    <w:rsid w:val="2AFD13C9"/>
    <w:rsid w:val="2B2B6F28"/>
    <w:rsid w:val="2B400C25"/>
    <w:rsid w:val="2CAA1236"/>
    <w:rsid w:val="2D541377"/>
    <w:rsid w:val="2DE72638"/>
    <w:rsid w:val="2DEC7B4A"/>
    <w:rsid w:val="2E504476"/>
    <w:rsid w:val="2F2F5238"/>
    <w:rsid w:val="2FAC24A7"/>
    <w:rsid w:val="31D90959"/>
    <w:rsid w:val="31D9148B"/>
    <w:rsid w:val="32902492"/>
    <w:rsid w:val="32B06690"/>
    <w:rsid w:val="334943EF"/>
    <w:rsid w:val="336E20A7"/>
    <w:rsid w:val="34D348B8"/>
    <w:rsid w:val="3506358B"/>
    <w:rsid w:val="358062F1"/>
    <w:rsid w:val="35C30488"/>
    <w:rsid w:val="35E86141"/>
    <w:rsid w:val="361453C1"/>
    <w:rsid w:val="36587209"/>
    <w:rsid w:val="3810372D"/>
    <w:rsid w:val="387B3B81"/>
    <w:rsid w:val="38987FD3"/>
    <w:rsid w:val="389E6F8B"/>
    <w:rsid w:val="39535FC7"/>
    <w:rsid w:val="39704AA9"/>
    <w:rsid w:val="3ABC5851"/>
    <w:rsid w:val="3AC34738"/>
    <w:rsid w:val="3AC84793"/>
    <w:rsid w:val="3BC759AA"/>
    <w:rsid w:val="3C0F30D3"/>
    <w:rsid w:val="3D732FA8"/>
    <w:rsid w:val="3F526DEB"/>
    <w:rsid w:val="3FAF357B"/>
    <w:rsid w:val="40896F72"/>
    <w:rsid w:val="40A73580"/>
    <w:rsid w:val="412070D7"/>
    <w:rsid w:val="414C7ECC"/>
    <w:rsid w:val="41802219"/>
    <w:rsid w:val="421676A0"/>
    <w:rsid w:val="421D3616"/>
    <w:rsid w:val="42BC5A11"/>
    <w:rsid w:val="42F675E4"/>
    <w:rsid w:val="431600AA"/>
    <w:rsid w:val="433B01F8"/>
    <w:rsid w:val="438C7340"/>
    <w:rsid w:val="43B21B3C"/>
    <w:rsid w:val="43BB2435"/>
    <w:rsid w:val="43DA77D2"/>
    <w:rsid w:val="44297662"/>
    <w:rsid w:val="444F7723"/>
    <w:rsid w:val="46366A55"/>
    <w:rsid w:val="46C81412"/>
    <w:rsid w:val="47E364D0"/>
    <w:rsid w:val="48552861"/>
    <w:rsid w:val="487A531F"/>
    <w:rsid w:val="48CC36A0"/>
    <w:rsid w:val="48D569F9"/>
    <w:rsid w:val="4907292A"/>
    <w:rsid w:val="49A34A17"/>
    <w:rsid w:val="4B9C3FA3"/>
    <w:rsid w:val="4BA151F6"/>
    <w:rsid w:val="4DEB6377"/>
    <w:rsid w:val="4FA31F55"/>
    <w:rsid w:val="4FAE13F5"/>
    <w:rsid w:val="4FB91125"/>
    <w:rsid w:val="5061196D"/>
    <w:rsid w:val="51C21AE4"/>
    <w:rsid w:val="52AA2CA4"/>
    <w:rsid w:val="53B25E67"/>
    <w:rsid w:val="53FD6E04"/>
    <w:rsid w:val="54CF69F2"/>
    <w:rsid w:val="55236D3E"/>
    <w:rsid w:val="553E1449"/>
    <w:rsid w:val="55AA64C5"/>
    <w:rsid w:val="5741351C"/>
    <w:rsid w:val="57AC301B"/>
    <w:rsid w:val="58115E17"/>
    <w:rsid w:val="586612FC"/>
    <w:rsid w:val="58FD5BE8"/>
    <w:rsid w:val="5A503D29"/>
    <w:rsid w:val="5BF154A0"/>
    <w:rsid w:val="5E5A37D0"/>
    <w:rsid w:val="5EA8691E"/>
    <w:rsid w:val="5EEB051A"/>
    <w:rsid w:val="5F8864F8"/>
    <w:rsid w:val="5FB82938"/>
    <w:rsid w:val="614307EA"/>
    <w:rsid w:val="625D2A3F"/>
    <w:rsid w:val="62A74300"/>
    <w:rsid w:val="62FE6800"/>
    <w:rsid w:val="63223FA0"/>
    <w:rsid w:val="6335570A"/>
    <w:rsid w:val="634D18BA"/>
    <w:rsid w:val="64143B7C"/>
    <w:rsid w:val="6416019A"/>
    <w:rsid w:val="651B533C"/>
    <w:rsid w:val="6593581A"/>
    <w:rsid w:val="65A413EB"/>
    <w:rsid w:val="65EC64FC"/>
    <w:rsid w:val="66B45A48"/>
    <w:rsid w:val="67113454"/>
    <w:rsid w:val="67332E10"/>
    <w:rsid w:val="67F07B5B"/>
    <w:rsid w:val="68014CBD"/>
    <w:rsid w:val="69620259"/>
    <w:rsid w:val="69AF0748"/>
    <w:rsid w:val="6A3F1ACC"/>
    <w:rsid w:val="6AF64881"/>
    <w:rsid w:val="6B3A2494"/>
    <w:rsid w:val="6B560E7C"/>
    <w:rsid w:val="6BDA5F51"/>
    <w:rsid w:val="6C155472"/>
    <w:rsid w:val="6C7C2B64"/>
    <w:rsid w:val="6E4B78DE"/>
    <w:rsid w:val="6EB059ED"/>
    <w:rsid w:val="6F6F2E67"/>
    <w:rsid w:val="6F773AB6"/>
    <w:rsid w:val="6FD76303"/>
    <w:rsid w:val="6FEC18D5"/>
    <w:rsid w:val="708C5B03"/>
    <w:rsid w:val="713962A9"/>
    <w:rsid w:val="714F4CEB"/>
    <w:rsid w:val="71E93744"/>
    <w:rsid w:val="739015EB"/>
    <w:rsid w:val="750E382E"/>
    <w:rsid w:val="75E44DD6"/>
    <w:rsid w:val="762878B8"/>
    <w:rsid w:val="77622E63"/>
    <w:rsid w:val="77CE623E"/>
    <w:rsid w:val="79382508"/>
    <w:rsid w:val="793A002E"/>
    <w:rsid w:val="79BC0A44"/>
    <w:rsid w:val="79C75E41"/>
    <w:rsid w:val="79C97604"/>
    <w:rsid w:val="7B936C5E"/>
    <w:rsid w:val="7C3E7E36"/>
    <w:rsid w:val="7D710C6D"/>
    <w:rsid w:val="7DED7A00"/>
    <w:rsid w:val="7DF6669E"/>
    <w:rsid w:val="7E01736D"/>
    <w:rsid w:val="7E933D3D"/>
    <w:rsid w:val="7EA773F9"/>
    <w:rsid w:val="7F6D14C9"/>
    <w:rsid w:val="7FA7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7C7F5E5-83FD-4A1F-913D-6A1A64F18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envelope return" w:qFormat="1"/>
    <w:lsdException w:name="page number" w:qFormat="1"/>
    <w:lsdException w:name="Title" w:qFormat="1"/>
    <w:lsdException w:name="Default Paragraph Font" w:semiHidden="1" w:qFormat="1"/>
    <w:lsdException w:name="Body Text" w:qFormat="1"/>
    <w:lsdException w:name="Body Text Indent" w:qFormat="1"/>
    <w:lsdException w:name="Subtitle" w:qFormat="1"/>
    <w:lsdException w:name="Body Text First Indent" w:qFormat="1"/>
    <w:lsdException w:name="Body Text First Indent 2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adjustRightInd w:val="0"/>
      <w:spacing w:before="260" w:after="260" w:line="416" w:lineRule="atLeast"/>
      <w:jc w:val="left"/>
      <w:outlineLvl w:val="1"/>
    </w:pPr>
    <w:rPr>
      <w:rFonts w:ascii="Arial" w:eastAsia="黑体" w:hAnsi="Arial"/>
      <w:b/>
      <w:bCs/>
      <w:kern w:val="0"/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numPr>
        <w:ilvl w:val="2"/>
        <w:numId w:val="1"/>
      </w:numPr>
      <w:adjustRightInd w:val="0"/>
      <w:spacing w:before="260" w:after="260" w:line="416" w:lineRule="atLeast"/>
      <w:jc w:val="left"/>
      <w:outlineLvl w:val="2"/>
    </w:pPr>
    <w:rPr>
      <w:b/>
      <w:bCs/>
      <w:kern w:val="0"/>
      <w:sz w:val="32"/>
      <w:szCs w:val="32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adjustRightInd w:val="0"/>
      <w:spacing w:before="280" w:after="290" w:line="376" w:lineRule="atLeast"/>
      <w:jc w:val="left"/>
      <w:outlineLvl w:val="3"/>
    </w:pPr>
    <w:rPr>
      <w:rFonts w:ascii="Arial" w:eastAsia="黑体" w:hAnsi="Arial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pPr>
      <w:ind w:firstLineChars="200" w:firstLine="420"/>
    </w:pPr>
    <w:rPr>
      <w:sz w:val="28"/>
    </w:rPr>
  </w:style>
  <w:style w:type="paragraph" w:styleId="a4">
    <w:name w:val="Body Text"/>
    <w:basedOn w:val="a"/>
    <w:next w:val="20"/>
    <w:qFormat/>
    <w:pPr>
      <w:spacing w:after="120"/>
    </w:pPr>
  </w:style>
  <w:style w:type="paragraph" w:styleId="20">
    <w:name w:val="toc 2"/>
    <w:basedOn w:val="a"/>
    <w:next w:val="a"/>
    <w:qFormat/>
    <w:pPr>
      <w:ind w:left="210"/>
      <w:jc w:val="left"/>
    </w:pPr>
    <w:rPr>
      <w:smallCaps/>
      <w:sz w:val="20"/>
      <w:szCs w:val="20"/>
    </w:rPr>
  </w:style>
  <w:style w:type="paragraph" w:styleId="a5">
    <w:name w:val="Body Text Indent"/>
    <w:basedOn w:val="a"/>
    <w:qFormat/>
    <w:pPr>
      <w:spacing w:after="120"/>
      <w:ind w:leftChars="200" w:left="420"/>
    </w:pPr>
  </w:style>
  <w:style w:type="paragraph" w:styleId="a6">
    <w:name w:val="Plain Text"/>
    <w:basedOn w:val="a"/>
    <w:qFormat/>
    <w:pPr>
      <w:adjustRightInd w:val="0"/>
      <w:spacing w:line="360" w:lineRule="atLeast"/>
      <w:jc w:val="left"/>
    </w:pPr>
    <w:rPr>
      <w:rFonts w:ascii="宋体" w:hAnsi="Courier New"/>
      <w:kern w:val="0"/>
      <w:szCs w:val="21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8">
    <w:name w:val="envelope return"/>
    <w:basedOn w:val="a"/>
    <w:qFormat/>
    <w:pPr>
      <w:snapToGrid w:val="0"/>
    </w:pPr>
    <w:rPr>
      <w:rFonts w:ascii="Arial" w:hAnsi="Arial"/>
    </w:rPr>
  </w:style>
  <w:style w:type="paragraph" w:styleId="a9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a">
    <w:name w:val="Normal (Web)"/>
    <w:basedOn w:val="a"/>
    <w:qFormat/>
    <w:pPr>
      <w:spacing w:after="150"/>
      <w:jc w:val="left"/>
    </w:pPr>
    <w:rPr>
      <w:rFonts w:cs="Times New Roman"/>
      <w:kern w:val="0"/>
      <w:sz w:val="24"/>
    </w:rPr>
  </w:style>
  <w:style w:type="paragraph" w:styleId="ab">
    <w:name w:val="Body Text First Indent"/>
    <w:basedOn w:val="a4"/>
    <w:qFormat/>
    <w:pPr>
      <w:ind w:firstLineChars="100" w:firstLine="420"/>
    </w:pPr>
    <w:rPr>
      <w:rFonts w:eastAsia="仿宋_GB2312"/>
      <w:szCs w:val="20"/>
    </w:rPr>
  </w:style>
  <w:style w:type="paragraph" w:styleId="21">
    <w:name w:val="Body Text First Indent 2"/>
    <w:basedOn w:val="a5"/>
    <w:qFormat/>
    <w:pPr>
      <w:adjustRightInd w:val="0"/>
      <w:snapToGrid w:val="0"/>
      <w:spacing w:before="100" w:beforeAutospacing="1" w:line="360" w:lineRule="auto"/>
      <w:ind w:firstLineChars="200" w:firstLine="420"/>
    </w:pPr>
    <w:rPr>
      <w:sz w:val="24"/>
    </w:rPr>
  </w:style>
  <w:style w:type="table" w:styleId="ac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page number"/>
    <w:basedOn w:val="a0"/>
    <w:qFormat/>
  </w:style>
  <w:style w:type="paragraph" w:customStyle="1" w:styleId="style4">
    <w:name w:val="style4"/>
    <w:basedOn w:val="a"/>
    <w:next w:val="22"/>
    <w:qFormat/>
    <w:pPr>
      <w:widowControl/>
      <w:spacing w:before="280" w:after="280"/>
    </w:pPr>
    <w:rPr>
      <w:rFonts w:ascii="宋体"/>
      <w:sz w:val="18"/>
    </w:rPr>
  </w:style>
  <w:style w:type="paragraph" w:customStyle="1" w:styleId="22">
    <w:name w:val="2"/>
    <w:next w:val="a"/>
    <w:qFormat/>
    <w:pPr>
      <w:widowControl w:val="0"/>
      <w:jc w:val="both"/>
    </w:pPr>
    <w:rPr>
      <w:rFonts w:eastAsia="宋体"/>
      <w:sz w:val="21"/>
      <w:szCs w:val="22"/>
    </w:rPr>
  </w:style>
  <w:style w:type="paragraph" w:customStyle="1" w:styleId="455">
    <w:name w:val="样式 标题 4 + 段前: 5 磅 段后: 5 磅 行距: 单倍行距"/>
    <w:basedOn w:val="4"/>
    <w:qFormat/>
    <w:pPr>
      <w:numPr>
        <w:numId w:val="2"/>
      </w:numPr>
      <w:tabs>
        <w:tab w:val="clear" w:pos="2356"/>
        <w:tab w:val="left" w:pos="1680"/>
      </w:tabs>
      <w:spacing w:before="100" w:after="100" w:line="240" w:lineRule="auto"/>
      <w:ind w:left="1680" w:hanging="420"/>
    </w:pPr>
    <w:rPr>
      <w:rFonts w:cs="宋体"/>
      <w:szCs w:val="20"/>
    </w:rPr>
  </w:style>
  <w:style w:type="character" w:customStyle="1" w:styleId="2TimesNewRoman5020Char">
    <w:name w:val="样式 标题 2 + Times New Roman 四号 非加粗 段前: 5 磅 段后: 0 磅 行距: 固定值 20... Char"/>
    <w:link w:val="2TimesNewRoman5020"/>
    <w:qFormat/>
    <w:rPr>
      <w:rFonts w:ascii="Times New Roman" w:hAnsi="Times New Roman" w:cs="宋体"/>
      <w:sz w:val="28"/>
      <w:szCs w:val="20"/>
    </w:rPr>
  </w:style>
  <w:style w:type="paragraph" w:customStyle="1" w:styleId="2TimesNewRoman5020">
    <w:name w:val="样式 标题 2 + Times New Roman 四号 非加粗 段前: 5 磅 段后: 0 磅 行距: 固定值 20..."/>
    <w:basedOn w:val="2"/>
    <w:link w:val="2TimesNewRoman5020Char"/>
    <w:qFormat/>
    <w:pPr>
      <w:spacing w:before="100" w:after="0" w:line="400" w:lineRule="exact"/>
    </w:pPr>
    <w:rPr>
      <w:rFonts w:ascii="Times New Roman" w:hAnsi="Times New Roman" w:cs="宋体"/>
      <w:b w:val="0"/>
      <w:bCs w:val="0"/>
      <w:sz w:val="28"/>
      <w:szCs w:val="20"/>
    </w:rPr>
  </w:style>
  <w:style w:type="paragraph" w:customStyle="1" w:styleId="23">
    <w:name w:val="样式 标题 2 + 宋体 五号 非加粗 黑色"/>
    <w:basedOn w:val="2"/>
    <w:qFormat/>
    <w:rPr>
      <w:rFonts w:ascii="宋体" w:eastAsia="宋体" w:hAnsi="宋体"/>
      <w:b w:val="0"/>
      <w:bCs w:val="0"/>
      <w:color w:val="000000"/>
      <w:sz w:val="21"/>
    </w:rPr>
  </w:style>
  <w:style w:type="paragraph" w:customStyle="1" w:styleId="3h3H3sect12366">
    <w:name w:val="样式 标题 3h3H3sect1.2.3 + 五号 段前: 6 磅 段后: 6 磅 行距: 单倍行距"/>
    <w:basedOn w:val="3"/>
    <w:qFormat/>
    <w:pPr>
      <w:spacing w:before="120" w:after="120" w:line="240" w:lineRule="auto"/>
    </w:pPr>
    <w:rPr>
      <w:sz w:val="21"/>
      <w:szCs w:val="20"/>
    </w:rPr>
  </w:style>
  <w:style w:type="paragraph" w:customStyle="1" w:styleId="260">
    <w:name w:val="样式 样式 样式 样式 标题 2 + 宋体 五号 非加粗 黑色 + 段前: 6 磅 段后: 0 磅 行距: 单倍行距 + 段前:..."/>
    <w:basedOn w:val="26012"/>
    <w:qFormat/>
    <w:rPr>
      <w:b/>
      <w:bCs/>
    </w:rPr>
  </w:style>
  <w:style w:type="paragraph" w:customStyle="1" w:styleId="26012">
    <w:name w:val="样式 样式 样式 标题 2 + 宋体 五号 非加粗 黑色 + 段前: 6 磅 段后: 0 磅 行距: 单倍行距 + 段前: 12..."/>
    <w:basedOn w:val="2600"/>
    <w:qFormat/>
    <w:pPr>
      <w:spacing w:before="240"/>
    </w:pPr>
  </w:style>
  <w:style w:type="paragraph" w:customStyle="1" w:styleId="2600">
    <w:name w:val="样式 样式 标题 2 + 宋体 五号 非加粗 黑色 + 段前: 6 磅 段后: 0 磅 行距: 单倍行距"/>
    <w:basedOn w:val="23"/>
    <w:qFormat/>
    <w:pPr>
      <w:spacing w:before="120" w:after="0" w:line="240" w:lineRule="auto"/>
    </w:pPr>
    <w:rPr>
      <w:szCs w:val="20"/>
    </w:rPr>
  </w:style>
  <w:style w:type="paragraph" w:customStyle="1" w:styleId="1">
    <w:name w:val="样式1"/>
    <w:basedOn w:val="a4"/>
    <w:qFormat/>
    <w:pPr>
      <w:numPr>
        <w:numId w:val="3"/>
      </w:numPr>
      <w:tabs>
        <w:tab w:val="left" w:pos="709"/>
      </w:tabs>
      <w:adjustRightInd w:val="0"/>
    </w:pPr>
    <w:rPr>
      <w:rFonts w:ascii="宋体" w:hAnsi="宋体"/>
      <w:kern w:val="0"/>
      <w:szCs w:val="21"/>
    </w:rPr>
  </w:style>
  <w:style w:type="paragraph" w:customStyle="1" w:styleId="10">
    <w:name w:val="正文1"/>
    <w:basedOn w:val="a"/>
    <w:qFormat/>
    <w:pPr>
      <w:adjustRightInd w:val="0"/>
      <w:spacing w:line="318" w:lineRule="atLeast"/>
      <w:ind w:left="369" w:firstLine="369"/>
      <w:textAlignment w:val="baseline"/>
    </w:pPr>
    <w:rPr>
      <w:rFonts w:ascii="宋体"/>
      <w:szCs w:val="20"/>
    </w:rPr>
  </w:style>
  <w:style w:type="paragraph" w:styleId="ae">
    <w:name w:val="Balloon Text"/>
    <w:basedOn w:val="a"/>
    <w:link w:val="Char"/>
    <w:rsid w:val="008403AB"/>
    <w:rPr>
      <w:sz w:val="18"/>
      <w:szCs w:val="18"/>
    </w:rPr>
  </w:style>
  <w:style w:type="character" w:customStyle="1" w:styleId="Char">
    <w:name w:val="批注框文本 Char"/>
    <w:basedOn w:val="a0"/>
    <w:link w:val="ae"/>
    <w:rsid w:val="008403AB"/>
    <w:rPr>
      <w:rFonts w:asciiTheme="minorHAnsi" w:hAnsiTheme="minorHAnsi" w:cstheme="minorBidi"/>
      <w:kern w:val="2"/>
      <w:sz w:val="18"/>
      <w:szCs w:val="18"/>
    </w:rPr>
  </w:style>
  <w:style w:type="paragraph" w:styleId="af">
    <w:name w:val="Date"/>
    <w:basedOn w:val="a"/>
    <w:next w:val="a"/>
    <w:link w:val="Char0"/>
    <w:rsid w:val="00A83718"/>
    <w:pPr>
      <w:ind w:leftChars="2500" w:left="100"/>
    </w:pPr>
  </w:style>
  <w:style w:type="character" w:customStyle="1" w:styleId="Char0">
    <w:name w:val="日期 Char"/>
    <w:basedOn w:val="a0"/>
    <w:link w:val="af"/>
    <w:rsid w:val="00A83718"/>
    <w:rPr>
      <w:rFonts w:asciiTheme="minorHAnsi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322</Words>
  <Characters>1838</Characters>
  <Application>Microsoft Office Word</Application>
  <DocSecurity>0</DocSecurity>
  <Lines>15</Lines>
  <Paragraphs>4</Paragraphs>
  <ScaleCrop>false</ScaleCrop>
  <Company/>
  <LinksUpToDate>false</LinksUpToDate>
  <CharactersWithSpaces>2156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9</cp:revision>
  <cp:lastPrinted>2025-07-30T08:04:00Z</cp:lastPrinted>
  <dcterms:created xsi:type="dcterms:W3CDTF">2023-09-04T09:44:00Z</dcterms:created>
  <dcterms:modified xsi:type="dcterms:W3CDTF">2025-10-31T01:16:00Z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AB5F69FBD06E4F64A27A84C39B14A532</vt:lpwstr>
  </property>
</Properties>
</file>