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B156D3">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cstate="print">
                      <a:lum bright="6000"/>
                    </a:blip>
                    <a:srcRect t="559" b="3637"/>
                    <a:stretch>
                      <a:fillRect/>
                    </a:stretch>
                  </pic:blipFill>
                  <pic:spPr>
                    <a:xfrm>
                      <a:off x="0" y="0"/>
                      <a:ext cx="8646795" cy="11107420"/>
                    </a:xfrm>
                    <a:prstGeom prst="rect">
                      <a:avLst/>
                    </a:prstGeom>
                  </pic:spPr>
                </pic:pic>
              </a:graphicData>
            </a:graphic>
          </wp:anchor>
        </w:drawing>
      </w:r>
      <w:r>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v:path/>
            <v:fill on="f" focussize="0,0"/>
            <v:stroke on="f" joinstyle="miter"/>
            <v:imagedata o:title=""/>
            <o:lock v:ext="edit"/>
            <v:textbox>
              <w:txbxContent>
                <w:p w14:paraId="2B7539CA">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2024年度</w:t>
                  </w:r>
                </w:p>
                <w:p w14:paraId="4868E5D7">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部门决算公开文本</w:t>
                  </w:r>
                </w:p>
              </w:txbxContent>
            </v:textbox>
          </v:shape>
        </w:pict>
      </w:r>
    </w:p>
    <w:p w14:paraId="0A6C81C3">
      <w:pPr>
        <w:spacing w:line="600" w:lineRule="auto"/>
        <w:rPr>
          <w:rFonts w:ascii="楷体_GB2312" w:hAnsi="楷体_GB2312" w:eastAsia="楷体_GB2312" w:cs="楷体_GB2312"/>
          <w:color w:val="000000"/>
          <w:sz w:val="40"/>
          <w:szCs w:val="40"/>
        </w:rPr>
      </w:pPr>
    </w:p>
    <w:p w14:paraId="454E39D0">
      <w:pPr>
        <w:spacing w:line="600" w:lineRule="auto"/>
        <w:rPr>
          <w:rFonts w:ascii="楷体_GB2312" w:hAnsi="楷体_GB2312" w:eastAsia="楷体_GB2312" w:cs="楷体_GB2312"/>
          <w:color w:val="000000"/>
          <w:sz w:val="40"/>
          <w:szCs w:val="40"/>
        </w:rPr>
      </w:pPr>
    </w:p>
    <w:p w14:paraId="7D51AF24">
      <w:pPr>
        <w:spacing w:line="600" w:lineRule="auto"/>
        <w:rPr>
          <w:rFonts w:ascii="楷体_GB2312" w:hAnsi="楷体_GB2312" w:eastAsia="楷体_GB2312" w:cs="楷体_GB2312"/>
          <w:color w:val="000000"/>
          <w:sz w:val="40"/>
          <w:szCs w:val="40"/>
        </w:rPr>
      </w:pPr>
    </w:p>
    <w:p w14:paraId="41680D04">
      <w:pPr>
        <w:spacing w:line="600" w:lineRule="auto"/>
        <w:rPr>
          <w:rFonts w:ascii="楷体_GB2312" w:hAnsi="楷体_GB2312" w:eastAsia="楷体_GB2312" w:cs="楷体_GB2312"/>
          <w:color w:val="000000"/>
          <w:sz w:val="40"/>
          <w:szCs w:val="40"/>
        </w:rPr>
      </w:pPr>
    </w:p>
    <w:p w14:paraId="7180A42A">
      <w:pPr>
        <w:spacing w:line="600" w:lineRule="auto"/>
        <w:rPr>
          <w:rFonts w:ascii="楷体_GB2312" w:hAnsi="楷体_GB2312" w:eastAsia="楷体_GB2312" w:cs="楷体_GB2312"/>
          <w:color w:val="000000"/>
          <w:sz w:val="40"/>
          <w:szCs w:val="40"/>
        </w:rPr>
      </w:pPr>
    </w:p>
    <w:p w14:paraId="30F1D591">
      <w:pPr>
        <w:spacing w:line="600" w:lineRule="auto"/>
        <w:rPr>
          <w:rFonts w:ascii="楷体_GB2312" w:hAnsi="楷体_GB2312" w:eastAsia="楷体_GB2312" w:cs="楷体_GB2312"/>
          <w:color w:val="000000"/>
          <w:sz w:val="40"/>
          <w:szCs w:val="40"/>
        </w:rPr>
      </w:pPr>
    </w:p>
    <w:p w14:paraId="130E877A">
      <w:pPr>
        <w:spacing w:line="600" w:lineRule="auto"/>
        <w:rPr>
          <w:rFonts w:ascii="楷体_GB2312" w:hAnsi="楷体_GB2312" w:eastAsia="楷体_GB2312" w:cs="楷体_GB2312"/>
          <w:color w:val="000000"/>
          <w:sz w:val="40"/>
          <w:szCs w:val="40"/>
        </w:rPr>
      </w:pPr>
    </w:p>
    <w:p w14:paraId="5592E7E5">
      <w:pPr>
        <w:spacing w:line="600" w:lineRule="auto"/>
        <w:rPr>
          <w:rFonts w:ascii="楷体_GB2312" w:hAnsi="楷体_GB2312" w:eastAsia="楷体_GB2312" w:cs="楷体_GB2312"/>
          <w:color w:val="000000"/>
          <w:sz w:val="40"/>
          <w:szCs w:val="40"/>
        </w:rPr>
      </w:pPr>
    </w:p>
    <w:p w14:paraId="0083FCD5">
      <w:pPr>
        <w:spacing w:line="600" w:lineRule="auto"/>
        <w:rPr>
          <w:rFonts w:ascii="楷体_GB2312" w:hAnsi="楷体_GB2312" w:eastAsia="楷体_GB2312" w:cs="楷体_GB2312"/>
          <w:color w:val="000000"/>
          <w:sz w:val="40"/>
          <w:szCs w:val="40"/>
        </w:rPr>
      </w:pPr>
    </w:p>
    <w:p w14:paraId="0C285796">
      <w:pPr>
        <w:spacing w:line="600" w:lineRule="auto"/>
        <w:rPr>
          <w:rFonts w:ascii="楷体_GB2312" w:hAnsi="楷体_GB2312" w:eastAsia="楷体_GB2312" w:cs="楷体_GB2312"/>
          <w:color w:val="000000"/>
          <w:sz w:val="40"/>
          <w:szCs w:val="40"/>
        </w:rPr>
      </w:pPr>
    </w:p>
    <w:p w14:paraId="0C376C16">
      <w:pPr>
        <w:spacing w:line="600" w:lineRule="auto"/>
        <w:rPr>
          <w:rFonts w:ascii="楷体_GB2312" w:hAnsi="楷体_GB2312" w:eastAsia="楷体_GB2312" w:cs="楷体_GB2312"/>
          <w:color w:val="000000"/>
          <w:sz w:val="40"/>
          <w:szCs w:val="40"/>
        </w:rPr>
      </w:pPr>
    </w:p>
    <w:p w14:paraId="0A77BAF4">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：910</w:t>
      </w:r>
    </w:p>
    <w:p w14:paraId="3643A1FD">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：正定县人民政府诸福屯街道办事处</w:t>
      </w:r>
    </w:p>
    <w:p w14:paraId="42A72083">
      <w:pPr>
        <w:spacing w:line="600" w:lineRule="auto"/>
        <w:rPr>
          <w:rFonts w:ascii="楷体_GB2312" w:hAnsi="楷体_GB2312" w:eastAsia="楷体_GB2312" w:cs="楷体_GB2312"/>
          <w:color w:val="000000"/>
          <w:sz w:val="40"/>
          <w:szCs w:val="40"/>
        </w:rPr>
        <w:sectPr>
          <w:footerReference r:id="rId3" w:type="default"/>
          <w:pgSz w:w="11906" w:h="16838"/>
          <w:pgMar w:top="2098" w:right="1417" w:bottom="1871" w:left="1417" w:header="851" w:footer="992" w:gutter="0"/>
          <w:cols w:space="720" w:num="1"/>
          <w:docGrid w:type="lines" w:linePitch="312" w:charSpace="0"/>
        </w:sectPr>
      </w:pPr>
    </w:p>
    <w:p w14:paraId="50EA4693">
      <w:pPr>
        <w:spacing w:line="600" w:lineRule="auto"/>
        <w:jc w:val="center"/>
        <w:rPr>
          <w:rFonts w:ascii="楷体_GB2312" w:hAnsi="楷体_GB2312" w:eastAsia="楷体_GB2312" w:cs="楷体_GB2312"/>
          <w:color w:val="000000"/>
          <w:sz w:val="40"/>
          <w:szCs w:val="40"/>
        </w:rPr>
      </w:pPr>
    </w:p>
    <w:p w14:paraId="70BAD589">
      <w:pPr>
        <w:rPr>
          <w:rFonts w:ascii="黑体" w:hAnsi="黑体" w:eastAsia="黑体" w:cs="黑体"/>
          <w:b/>
          <w:bCs/>
          <w:sz w:val="32"/>
          <w:szCs w:val="36"/>
          <w:highlight w:val="yellow"/>
        </w:rPr>
      </w:pPr>
    </w:p>
    <w:p w14:paraId="64D2318C">
      <w:pPr>
        <w:widowControl/>
        <w:spacing w:line="360" w:lineRule="auto"/>
        <w:jc w:val="center"/>
        <w:rPr>
          <w:rFonts w:ascii="Times New Roman" w:eastAsia="方正小标宋_GBK"/>
          <w:sz w:val="72"/>
          <w:szCs w:val="72"/>
        </w:rPr>
      </w:pPr>
      <w:r>
        <w:rPr>
          <w:rFonts w:ascii="Times New Roman" w:eastAsia="方正小标宋_GBK"/>
          <w:sz w:val="72"/>
          <w:szCs w:val="72"/>
        </w:rPr>
        <w:t>正定县人民政府诸福屯街道办事处</w:t>
      </w:r>
    </w:p>
    <w:p w14:paraId="7F78D1F7">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年度部门决算公开文本</w:t>
      </w:r>
    </w:p>
    <w:p w14:paraId="2DE54E39">
      <w:pPr>
        <w:spacing w:line="360" w:lineRule="auto"/>
        <w:jc w:val="center"/>
        <w:rPr>
          <w:rFonts w:ascii="黑体" w:hAnsi="黑体" w:eastAsia="黑体" w:cs="黑体"/>
          <w:sz w:val="56"/>
          <w:szCs w:val="72"/>
        </w:rPr>
      </w:pPr>
    </w:p>
    <w:p w14:paraId="608EA2C4">
      <w:pPr>
        <w:spacing w:line="600" w:lineRule="auto"/>
        <w:jc w:val="center"/>
        <w:rPr>
          <w:rFonts w:ascii="黑体" w:hAnsi="黑体" w:eastAsia="黑体" w:cs="黑体"/>
          <w:sz w:val="56"/>
          <w:szCs w:val="72"/>
        </w:rPr>
      </w:pPr>
    </w:p>
    <w:p w14:paraId="0B500AD2">
      <w:pPr>
        <w:spacing w:line="600" w:lineRule="auto"/>
        <w:jc w:val="center"/>
        <w:rPr>
          <w:rFonts w:ascii="黑体" w:hAnsi="黑体" w:eastAsia="黑体" w:cs="黑体"/>
          <w:sz w:val="56"/>
          <w:szCs w:val="72"/>
        </w:rPr>
      </w:pPr>
    </w:p>
    <w:p w14:paraId="29B42603">
      <w:pPr>
        <w:spacing w:line="480" w:lineRule="auto"/>
        <w:rPr>
          <w:rFonts w:ascii="黑体" w:hAnsi="黑体" w:eastAsia="黑体" w:cs="黑体"/>
          <w:sz w:val="56"/>
          <w:szCs w:val="72"/>
        </w:rPr>
      </w:pPr>
    </w:p>
    <w:p w14:paraId="588C7BE8">
      <w:pPr>
        <w:widowControl/>
        <w:spacing w:line="360" w:lineRule="auto"/>
        <w:jc w:val="center"/>
        <w:rPr>
          <w:rFonts w:ascii="Times New Roman" w:eastAsia="楷体_GB2312"/>
          <w:sz w:val="44"/>
          <w:szCs w:val="44"/>
        </w:rPr>
      </w:pPr>
      <w:r>
        <w:rPr>
          <w:rFonts w:ascii="Times New Roman" w:eastAsia="楷体_GB2312"/>
          <w:sz w:val="44"/>
          <w:szCs w:val="44"/>
        </w:rPr>
        <w:t>正定县人民政府诸福屯街道办事处</w:t>
      </w:r>
    </w:p>
    <w:p w14:paraId="7C2DDAA8">
      <w:pPr>
        <w:widowControl/>
        <w:spacing w:line="360" w:lineRule="auto"/>
        <w:jc w:val="center"/>
        <w:rPr>
          <w:rFonts w:ascii="Times New Roman" w:eastAsia="楷体_GB2312"/>
          <w:sz w:val="44"/>
          <w:szCs w:val="44"/>
        </w:rPr>
      </w:pPr>
      <w:r>
        <w:rPr>
          <w:rFonts w:ascii="Times New Roman" w:eastAsia="楷体_GB2312"/>
          <w:sz w:val="44"/>
          <w:szCs w:val="44"/>
        </w:rPr>
        <w:t>二〇二五年</w:t>
      </w:r>
      <w:r>
        <w:rPr>
          <w:rFonts w:hint="eastAsia" w:ascii="Times New Roman" w:eastAsia="楷体_GB2312"/>
          <w:sz w:val="44"/>
          <w:szCs w:val="44"/>
          <w:lang w:val="en-US" w:eastAsia="zh-CN"/>
        </w:rPr>
        <w:t>十一</w:t>
      </w:r>
      <w:bookmarkStart w:id="0" w:name="_GoBack"/>
      <w:bookmarkEnd w:id="0"/>
      <w:r>
        <w:rPr>
          <w:rFonts w:ascii="Times New Roman" w:eastAsia="楷体_GB2312"/>
          <w:sz w:val="44"/>
          <w:szCs w:val="44"/>
        </w:rPr>
        <w:t>月</w:t>
      </w:r>
    </w:p>
    <w:p w14:paraId="3C1FE234">
      <w:pPr>
        <w:snapToGrid w:val="0"/>
        <w:jc w:val="left"/>
        <w:rPr>
          <w:rFonts w:ascii="楷体_GB2312" w:hAnsi="楷体_GB2312" w:eastAsia="楷体_GB2312" w:cs="楷体_GB2312"/>
          <w:color w:val="000000" w:themeColor="text1"/>
          <w:sz w:val="44"/>
          <w:szCs w:val="44"/>
        </w:rPr>
      </w:pPr>
    </w:p>
    <w:p w14:paraId="00AEAB10">
      <w:pPr>
        <w:snapToGrid w:val="0"/>
        <w:jc w:val="left"/>
        <w:rPr>
          <w:rFonts w:ascii="楷体_GB2312" w:hAnsi="楷体_GB2312" w:eastAsia="楷体_GB2312" w:cs="楷体_GB2312"/>
          <w:color w:val="000000" w:themeColor="text1"/>
          <w:sz w:val="44"/>
          <w:szCs w:val="44"/>
        </w:rPr>
        <w:sectPr>
          <w:footerReference r:id="rId4" w:type="default"/>
          <w:pgSz w:w="11906" w:h="16838"/>
          <w:pgMar w:top="1531" w:right="1984" w:bottom="1531" w:left="2098" w:header="851" w:footer="992" w:gutter="0"/>
          <w:pgNumType w:start="1"/>
          <w:cols w:space="720" w:num="1"/>
          <w:docGrid w:type="lines" w:linePitch="312" w:charSpace="0"/>
        </w:sectPr>
      </w:pPr>
    </w:p>
    <w:p w14:paraId="501F9C44">
      <w:pPr>
        <w:widowControl/>
        <w:spacing w:line="600" w:lineRule="exact"/>
        <w:jc w:val="left"/>
        <w:rPr>
          <w:rFonts w:ascii="黑体" w:hAnsi="黑体" w:eastAsia="黑体" w:cs="黑体"/>
          <w:bCs/>
          <w:sz w:val="32"/>
          <w:szCs w:val="32"/>
        </w:rPr>
      </w:pPr>
    </w:p>
    <w:p w14:paraId="6AC4D753">
      <w:pPr>
        <w:tabs>
          <w:tab w:val="left" w:pos="2728"/>
        </w:tabs>
        <w:jc w:val="center"/>
        <w:rPr>
          <w:rFonts w:ascii="黑体" w:hAnsi="Times New Roman" w:eastAsia="黑体" w:cs="Times New Roman"/>
          <w:sz w:val="48"/>
          <w:szCs w:val="48"/>
        </w:rPr>
      </w:pPr>
    </w:p>
    <w:p w14:paraId="3183768A">
      <w:pPr>
        <w:widowControl/>
        <w:spacing w:line="360" w:lineRule="auto"/>
        <w:jc w:val="center"/>
        <w:outlineLvl w:val="0"/>
        <w:rPr>
          <w:rFonts w:ascii="Times New Roman" w:eastAsia="黑体"/>
          <w:sz w:val="44"/>
          <w:szCs w:val="44"/>
        </w:rPr>
      </w:pPr>
      <w:r>
        <w:rPr>
          <w:rFonts w:ascii="Times New Roman" w:eastAsia="黑体"/>
          <w:sz w:val="44"/>
          <w:szCs w:val="44"/>
        </w:rPr>
        <w:t>目    录</w:t>
      </w:r>
    </w:p>
    <w:p w14:paraId="2C5C5443">
      <w:pPr>
        <w:widowControl/>
        <w:spacing w:after="160" w:line="580" w:lineRule="exact"/>
        <w:ind w:firstLine="640" w:firstLineChars="200"/>
        <w:rPr>
          <w:rFonts w:ascii="Times New Roman" w:hAnsi="Times New Roman" w:eastAsia="黑体" w:cs="Times New Roman"/>
          <w:sz w:val="32"/>
          <w:szCs w:val="32"/>
        </w:rPr>
      </w:pPr>
    </w:p>
    <w:p w14:paraId="11D29B40">
      <w:pPr>
        <w:widowControl/>
        <w:spacing w:line="360" w:lineRule="auto"/>
        <w:jc w:val="left"/>
        <w:rPr>
          <w:rFonts w:ascii="Times New Roman" w:eastAsia="黑体"/>
          <w:sz w:val="32"/>
          <w:szCs w:val="32"/>
        </w:rPr>
      </w:pPr>
      <w:r>
        <w:rPr>
          <w:rFonts w:ascii="Times New Roman" w:eastAsia="黑体"/>
          <w:sz w:val="32"/>
          <w:szCs w:val="32"/>
        </w:rPr>
        <w:t>第一部分   部门概况</w:t>
      </w:r>
    </w:p>
    <w:p w14:paraId="71F9AE2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一、部门职责</w:t>
      </w:r>
    </w:p>
    <w:p w14:paraId="5BBE5AD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14:paraId="07968E27">
      <w:pPr>
        <w:widowControl/>
        <w:spacing w:line="360" w:lineRule="auto"/>
        <w:jc w:val="left"/>
        <w:outlineLvl w:val="0"/>
        <w:rPr>
          <w:rFonts w:ascii="Times New Roman" w:eastAsia="黑体"/>
          <w:sz w:val="32"/>
          <w:szCs w:val="32"/>
        </w:rPr>
      </w:pPr>
      <w:r>
        <w:rPr>
          <w:rFonts w:ascii="Times New Roman" w:eastAsia="黑体"/>
          <w:sz w:val="32"/>
          <w:szCs w:val="32"/>
        </w:rPr>
        <w:t>第二部分   2024年度部门决算报表</w:t>
      </w:r>
    </w:p>
    <w:p w14:paraId="5A92913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14:paraId="2FBD1AF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14:paraId="24DD234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14:paraId="25A50FA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14:paraId="17F73B1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14:paraId="104FED8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14:paraId="380090B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14:paraId="548487E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14:paraId="00CEDB7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九、财政拨款“三公”经费支出决算表</w:t>
      </w:r>
    </w:p>
    <w:p w14:paraId="50C29D14">
      <w:pPr>
        <w:widowControl/>
        <w:spacing w:line="360" w:lineRule="auto"/>
        <w:jc w:val="left"/>
        <w:rPr>
          <w:rFonts w:ascii="Times New Roman" w:eastAsia="黑体"/>
          <w:sz w:val="32"/>
          <w:szCs w:val="32"/>
        </w:rPr>
      </w:pPr>
      <w:r>
        <w:rPr>
          <w:rFonts w:ascii="Times New Roman" w:eastAsia="黑体"/>
          <w:sz w:val="32"/>
          <w:szCs w:val="32"/>
        </w:rPr>
        <w:t>第三部分   2024年度部门决算情况说明</w:t>
      </w:r>
    </w:p>
    <w:p w14:paraId="4AC30BC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14:paraId="5CE21A1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14:paraId="09993A9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14:paraId="3177C46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14:paraId="704CC8F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14:paraId="50A8617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14:paraId="6771DFF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14:paraId="22019DB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14:paraId="605D9CD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14:paraId="41EBE4B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14:paraId="2ECD389F">
      <w:pPr>
        <w:widowControl/>
        <w:spacing w:line="360" w:lineRule="auto"/>
        <w:jc w:val="left"/>
        <w:rPr>
          <w:rFonts w:ascii="Times New Roman" w:eastAsia="黑体"/>
          <w:sz w:val="32"/>
          <w:szCs w:val="32"/>
        </w:rPr>
      </w:pPr>
      <w:r>
        <w:rPr>
          <w:rFonts w:ascii="Times New Roman" w:eastAsia="黑体"/>
          <w:sz w:val="32"/>
          <w:szCs w:val="32"/>
        </w:rPr>
        <w:t>第四部分   名词解释</w:t>
      </w:r>
    </w:p>
    <w:p w14:paraId="21D15ED9">
      <w:pPr>
        <w:widowControl/>
        <w:spacing w:after="160" w:line="580" w:lineRule="exact"/>
        <w:rPr>
          <w:rFonts w:ascii="Times New Roman" w:hAnsi="Times New Roman" w:eastAsia="黑体" w:cs="Times New Roman"/>
          <w:sz w:val="32"/>
          <w:szCs w:val="32"/>
        </w:rPr>
        <w:sectPr>
          <w:headerReference r:id="rId6" w:type="first"/>
          <w:footerReference r:id="rId8" w:type="first"/>
          <w:headerReference r:id="rId5" w:type="default"/>
          <w:footerReference r:id="rId7" w:type="default"/>
          <w:pgSz w:w="11906" w:h="16838"/>
          <w:pgMar w:top="1474" w:right="1531" w:bottom="1474" w:left="1531" w:header="851" w:footer="992" w:gutter="0"/>
          <w:cols w:space="0" w:num="1"/>
          <w:titlePg/>
          <w:docGrid w:type="lines" w:linePitch="312" w:charSpace="0"/>
        </w:sectPr>
      </w:pPr>
    </w:p>
    <w:p w14:paraId="2EED02CE">
      <w:pPr>
        <w:widowControl/>
        <w:spacing w:line="360" w:lineRule="auto"/>
        <w:jc w:val="center"/>
        <w:outlineLvl w:val="0"/>
        <w:rPr>
          <w:rFonts w:ascii="Times New Roman" w:eastAsia="黑体"/>
          <w:sz w:val="44"/>
          <w:szCs w:val="44"/>
        </w:rPr>
      </w:pPr>
      <w:r>
        <w:rPr>
          <w:rFonts w:ascii="Times New Roman" w:eastAsia="黑体"/>
          <w:sz w:val="44"/>
          <w:szCs w:val="44"/>
        </w:rPr>
        <w:t>第一部分   部门概况</w:t>
      </w:r>
    </w:p>
    <w:p w14:paraId="798D6EF6">
      <w:pPr>
        <w:widowControl/>
        <w:spacing w:line="360" w:lineRule="auto"/>
        <w:jc w:val="left"/>
        <w:outlineLvl w:val="1"/>
        <w:rPr>
          <w:rFonts w:ascii="Times New Roman" w:eastAsia="黑体"/>
          <w:sz w:val="32"/>
          <w:szCs w:val="32"/>
        </w:rPr>
      </w:pPr>
      <w:r>
        <w:rPr>
          <w:rFonts w:ascii="Times New Roman" w:eastAsia="黑体"/>
          <w:sz w:val="32"/>
          <w:szCs w:val="32"/>
        </w:rPr>
        <w:t>一、部门职责</w:t>
      </w:r>
    </w:p>
    <w:p w14:paraId="353865CA">
      <w:pPr>
        <w:widowControl/>
        <w:spacing w:line="60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（一）人口计划生育。坚持计划生育基本国策，提供各类计划生育技术服务，建立计划生育利益导向机制，开展出生人口性别比治理以及流动人口计划生育管理等各项工作。</w:t>
      </w:r>
    </w:p>
    <w:p w14:paraId="40919D4A">
      <w:pPr>
        <w:widowControl/>
        <w:spacing w:line="60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（二）农、林、水政务管理。开展农业宣传，推动农业政策落实。推动各项农、林、水工作的开展。</w:t>
      </w:r>
    </w:p>
    <w:p w14:paraId="3CF90366">
      <w:pPr>
        <w:widowControl/>
        <w:spacing w:line="60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（三）中、小学义务教育。推进义务教育发展，建立中小学校舍维修长效机制，改善义务教育办学条件，促进公共教育资源向农村倾斜。</w:t>
      </w:r>
    </w:p>
    <w:p w14:paraId="06EDBB63">
      <w:pPr>
        <w:widowControl/>
        <w:spacing w:line="60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（四）司法、信访工作。负责正常信访、非访、突发性及群体性事件的办理；提供相关服务保障；协助上级信访局处理越级上访；信访事项督查、复查复核、听证；负责新区交办的其他事项。</w:t>
      </w:r>
    </w:p>
    <w:p w14:paraId="0947EB3C">
      <w:pPr>
        <w:widowControl/>
        <w:spacing w:line="60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（五）民政政务管理。负责居民最低生活保障、五保供养、医疗救助、义务兵优待金发放等工作。</w:t>
      </w:r>
    </w:p>
    <w:p w14:paraId="345FD61B">
      <w:pPr>
        <w:widowControl/>
        <w:spacing w:line="60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（六）武装部工作。负责社区征兵工作、民兵训练等。</w:t>
      </w:r>
    </w:p>
    <w:p w14:paraId="0ACCD98E">
      <w:pPr>
        <w:widowControl/>
        <w:spacing w:line="60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（七）社会保障工作。负责社会保险政策的宣传，保险资金的征收、登记、交纳工作。</w:t>
      </w:r>
    </w:p>
    <w:p w14:paraId="022EA649">
      <w:pPr>
        <w:widowControl/>
        <w:spacing w:line="60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（八）环境污染综合防治。强化生态保护和监察监管，加强生物多样性保护力度，提升农村生态环境质量。</w:t>
      </w:r>
    </w:p>
    <w:p w14:paraId="1E6D5800">
      <w:pPr>
        <w:ind w:firstLine="480" w:firstLineChars="150"/>
      </w:pPr>
      <w:r>
        <w:rPr>
          <w:rFonts w:hint="eastAsia" w:ascii="仿宋_GB2312" w:hAnsi="仿宋_GB2312" w:eastAsia="仿宋_GB2312" w:cs="仿宋_GB2312"/>
          <w:sz w:val="32"/>
          <w:szCs w:val="32"/>
        </w:rPr>
        <w:t>（九）办事处综合事务管理。办事处设施的维修改造，后勤保障，工作的正常运转。</w:t>
      </w:r>
    </w:p>
    <w:p w14:paraId="13AE3F91">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31905CE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78EDD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601E022">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14:paraId="7195C5C8">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14:paraId="3D2DF230">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14:paraId="1C9DD855">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14:paraId="45571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1B6995B">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14:paraId="0DD941CD">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正定县人民政府诸福屯街道办事处</w:t>
            </w:r>
          </w:p>
        </w:tc>
        <w:tc>
          <w:tcPr>
            <w:tcW w:w="2445" w:type="dxa"/>
            <w:vAlign w:val="center"/>
          </w:tcPr>
          <w:p w14:paraId="11834AA3">
            <w:pPr>
              <w:spacing w:line="560" w:lineRule="exact"/>
              <w:jc w:val="center"/>
              <w:rPr>
                <w:rFonts w:ascii="仿宋_GB2312" w:hAnsi="Calibri" w:eastAsia="仿宋_GB2312" w:cs="ArialUnicodeMS"/>
                <w:sz w:val="28"/>
                <w:szCs w:val="28"/>
              </w:rPr>
            </w:pPr>
            <w:r>
              <w:rPr>
                <w:rFonts w:hint="eastAsia" w:ascii="仿宋_GB2312" w:eastAsia="仿宋_GB2312" w:cs="ArialUnicodeMS"/>
                <w:sz w:val="28"/>
                <w:szCs w:val="28"/>
              </w:rPr>
              <w:t>行政单位</w:t>
            </w:r>
          </w:p>
        </w:tc>
        <w:tc>
          <w:tcPr>
            <w:tcW w:w="2665" w:type="dxa"/>
            <w:vAlign w:val="center"/>
          </w:tcPr>
          <w:p w14:paraId="5E4B58C1">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全额</w:t>
            </w:r>
          </w:p>
        </w:tc>
      </w:tr>
    </w:tbl>
    <w:p w14:paraId="3510CB64">
      <w:pPr>
        <w:widowControl/>
        <w:spacing w:line="360" w:lineRule="auto"/>
        <w:ind w:firstLine="640" w:firstLineChars="200"/>
        <w:jc w:val="left"/>
        <w:rPr>
          <w:rFonts w:ascii="Times New Roman" w:eastAsia="仿宋_GB2312"/>
          <w:sz w:val="32"/>
          <w:szCs w:val="32"/>
        </w:rPr>
      </w:pPr>
    </w:p>
    <w:p w14:paraId="38F0A91E">
      <w:pPr>
        <w:widowControl/>
        <w:spacing w:line="360" w:lineRule="auto"/>
        <w:ind w:firstLine="640" w:firstLineChars="200"/>
        <w:jc w:val="left"/>
        <w:rPr>
          <w:rFonts w:ascii="Times New Roman" w:eastAsia="仿宋_GB2312"/>
          <w:sz w:val="32"/>
          <w:szCs w:val="32"/>
        </w:rPr>
      </w:pPr>
    </w:p>
    <w:p w14:paraId="6589C8B0">
      <w:pPr>
        <w:widowControl/>
        <w:spacing w:line="360" w:lineRule="auto"/>
        <w:ind w:firstLine="640" w:firstLineChars="200"/>
        <w:jc w:val="left"/>
        <w:rPr>
          <w:rFonts w:ascii="Times New Roman" w:eastAsia="仿宋_GB2312"/>
          <w:sz w:val="32"/>
          <w:szCs w:val="32"/>
        </w:rPr>
      </w:pPr>
    </w:p>
    <w:p w14:paraId="0F004D1B">
      <w:pPr>
        <w:widowControl/>
        <w:spacing w:line="360" w:lineRule="auto"/>
        <w:ind w:firstLine="640" w:firstLineChars="200"/>
        <w:jc w:val="left"/>
        <w:rPr>
          <w:rFonts w:ascii="Times New Roman" w:eastAsia="仿宋_GB2312"/>
          <w:sz w:val="32"/>
          <w:szCs w:val="32"/>
        </w:rPr>
      </w:pPr>
    </w:p>
    <w:p w14:paraId="529AF2C5">
      <w:pPr>
        <w:widowControl/>
        <w:spacing w:line="360" w:lineRule="auto"/>
        <w:ind w:firstLine="640" w:firstLineChars="200"/>
        <w:jc w:val="left"/>
        <w:rPr>
          <w:rFonts w:ascii="Times New Roman" w:eastAsia="仿宋_GB2312"/>
          <w:sz w:val="32"/>
          <w:szCs w:val="32"/>
        </w:rPr>
      </w:pPr>
    </w:p>
    <w:p w14:paraId="4662BD33">
      <w:pPr>
        <w:widowControl/>
        <w:spacing w:line="360" w:lineRule="auto"/>
        <w:ind w:firstLine="640" w:firstLineChars="200"/>
        <w:jc w:val="left"/>
        <w:rPr>
          <w:rFonts w:ascii="Times New Roman" w:eastAsia="仿宋_GB2312"/>
          <w:sz w:val="32"/>
          <w:szCs w:val="32"/>
        </w:rPr>
      </w:pPr>
    </w:p>
    <w:p w14:paraId="2C4F4A2F">
      <w:pPr>
        <w:widowControl/>
        <w:spacing w:line="360" w:lineRule="auto"/>
        <w:ind w:firstLine="640" w:firstLineChars="200"/>
        <w:jc w:val="left"/>
        <w:rPr>
          <w:rFonts w:ascii="Times New Roman" w:eastAsia="仿宋_GB2312"/>
          <w:sz w:val="32"/>
          <w:szCs w:val="32"/>
        </w:rPr>
      </w:pPr>
    </w:p>
    <w:p w14:paraId="12D209B5">
      <w:pPr>
        <w:widowControl/>
        <w:spacing w:line="360" w:lineRule="auto"/>
        <w:ind w:firstLine="640" w:firstLineChars="200"/>
        <w:jc w:val="left"/>
        <w:rPr>
          <w:rFonts w:ascii="Times New Roman" w:eastAsia="仿宋_GB2312"/>
          <w:sz w:val="32"/>
          <w:szCs w:val="32"/>
        </w:rPr>
      </w:pPr>
    </w:p>
    <w:p w14:paraId="689D0838">
      <w:pPr>
        <w:widowControl/>
        <w:spacing w:line="360" w:lineRule="auto"/>
        <w:ind w:firstLine="640" w:firstLineChars="200"/>
        <w:jc w:val="left"/>
        <w:rPr>
          <w:rFonts w:ascii="Times New Roman" w:eastAsia="仿宋_GB2312"/>
          <w:sz w:val="32"/>
          <w:szCs w:val="32"/>
        </w:rPr>
      </w:pPr>
    </w:p>
    <w:p w14:paraId="2D5C8649">
      <w:pPr>
        <w:widowControl/>
        <w:spacing w:line="360" w:lineRule="auto"/>
        <w:ind w:firstLine="640" w:firstLineChars="200"/>
        <w:jc w:val="left"/>
        <w:rPr>
          <w:rFonts w:ascii="Times New Roman" w:eastAsia="仿宋_GB2312"/>
          <w:sz w:val="32"/>
          <w:szCs w:val="32"/>
        </w:rPr>
      </w:pPr>
    </w:p>
    <w:p w14:paraId="54C03128">
      <w:pPr>
        <w:widowControl/>
        <w:spacing w:line="360" w:lineRule="auto"/>
        <w:ind w:firstLine="640" w:firstLineChars="200"/>
        <w:jc w:val="left"/>
        <w:rPr>
          <w:rFonts w:ascii="Times New Roman" w:eastAsia="仿宋_GB2312"/>
          <w:sz w:val="32"/>
          <w:szCs w:val="32"/>
        </w:rPr>
      </w:pPr>
    </w:p>
    <w:p w14:paraId="41850527">
      <w:pPr>
        <w:widowControl/>
        <w:spacing w:line="360" w:lineRule="auto"/>
        <w:ind w:firstLine="640" w:firstLineChars="200"/>
        <w:jc w:val="left"/>
        <w:rPr>
          <w:rFonts w:ascii="Times New Roman" w:eastAsia="仿宋_GB2312"/>
          <w:sz w:val="32"/>
          <w:szCs w:val="32"/>
        </w:rPr>
      </w:pPr>
    </w:p>
    <w:p w14:paraId="41733F88">
      <w:pPr>
        <w:widowControl/>
        <w:spacing w:line="360" w:lineRule="auto"/>
        <w:ind w:firstLine="640" w:firstLineChars="200"/>
        <w:jc w:val="left"/>
        <w:rPr>
          <w:rFonts w:ascii="Times New Roman" w:eastAsia="仿宋_GB2312"/>
          <w:sz w:val="32"/>
          <w:szCs w:val="32"/>
        </w:rPr>
      </w:pPr>
    </w:p>
    <w:p w14:paraId="4AC45EC7">
      <w:pPr>
        <w:widowControl/>
        <w:spacing w:line="360" w:lineRule="auto"/>
        <w:jc w:val="center"/>
        <w:outlineLvl w:val="0"/>
        <w:rPr>
          <w:rFonts w:ascii="Times New Roman" w:eastAsia="黑体"/>
          <w:sz w:val="44"/>
          <w:szCs w:val="44"/>
        </w:rPr>
      </w:pPr>
      <w:r>
        <w:rPr>
          <w:rFonts w:ascii="Times New Roman" w:eastAsia="黑体"/>
          <w:sz w:val="44"/>
          <w:szCs w:val="44"/>
        </w:rPr>
        <w:t>第二部分   </w:t>
      </w:r>
      <w:r>
        <w:rPr>
          <w:rFonts w:ascii="Times New Roman" w:eastAsia="仿宋_GB2312"/>
          <w:sz w:val="44"/>
          <w:szCs w:val="44"/>
        </w:rPr>
        <w:t>2024</w:t>
      </w:r>
      <w:r>
        <w:rPr>
          <w:rFonts w:ascii="Times New Roman" w:eastAsia="黑体"/>
          <w:sz w:val="44"/>
          <w:szCs w:val="44"/>
        </w:rPr>
        <w:t>年度部门决算表</w:t>
      </w:r>
    </w:p>
    <w:tbl>
      <w:tblPr>
        <w:tblStyle w:val="11"/>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14:paraId="7B9556BB">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01854F71">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14:paraId="4EB1614A">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2146BAD4">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rPr>
              <w:t>表</w:t>
            </w:r>
          </w:p>
        </w:tc>
      </w:tr>
      <w:tr w14:paraId="3CFF66CF">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35771F3B">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部门（单位）：正定县人民政府诸福屯街道办事处</w:t>
            </w:r>
          </w:p>
        </w:tc>
        <w:tc>
          <w:tcPr>
            <w:tcW w:w="1262" w:type="pct"/>
            <w:gridSpan w:val="2"/>
            <w:tcBorders>
              <w:top w:val="nil"/>
              <w:left w:val="nil"/>
              <w:bottom w:val="single" w:color="auto" w:sz="4" w:space="0"/>
              <w:right w:val="nil"/>
            </w:tcBorders>
            <w:noWrap/>
            <w:vAlign w:val="bottom"/>
          </w:tcPr>
          <w:p w14:paraId="37ED15A7">
            <w:pPr>
              <w:jc w:val="center"/>
              <w:rPr>
                <w:rFonts w:ascii="宋体" w:hAnsi="宋体" w:eastAsia="宋体"/>
                <w:color w:val="000000"/>
                <w:sz w:val="20"/>
                <w:szCs w:val="20"/>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rPr>
              <w:t>年度</w:t>
            </w:r>
          </w:p>
        </w:tc>
        <w:tc>
          <w:tcPr>
            <w:tcW w:w="1757" w:type="pct"/>
            <w:gridSpan w:val="3"/>
            <w:tcBorders>
              <w:top w:val="nil"/>
              <w:left w:val="nil"/>
              <w:bottom w:val="single" w:color="auto" w:sz="4" w:space="0"/>
              <w:right w:val="nil"/>
            </w:tcBorders>
            <w:noWrap/>
            <w:vAlign w:val="bottom"/>
          </w:tcPr>
          <w:p w14:paraId="16A9AACA">
            <w:pPr>
              <w:jc w:val="right"/>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4FD1F47E">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5217B66">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00A70AB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支出</w:t>
            </w:r>
          </w:p>
        </w:tc>
      </w:tr>
      <w:tr w14:paraId="36408E3C">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78767F3">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5E5C2E10">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gridSpan w:val="2"/>
            <w:tcBorders>
              <w:top w:val="nil"/>
              <w:left w:val="nil"/>
              <w:bottom w:val="single" w:color="000000" w:sz="4" w:space="0"/>
              <w:right w:val="single" w:color="000000" w:sz="4" w:space="0"/>
            </w:tcBorders>
            <w:noWrap/>
            <w:vAlign w:val="center"/>
          </w:tcPr>
          <w:p w14:paraId="2050F0D2">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c>
          <w:tcPr>
            <w:tcW w:w="1361" w:type="pct"/>
            <w:gridSpan w:val="2"/>
            <w:tcBorders>
              <w:top w:val="nil"/>
              <w:left w:val="nil"/>
              <w:bottom w:val="single" w:color="000000" w:sz="4" w:space="0"/>
              <w:right w:val="single" w:color="000000" w:sz="4" w:space="0"/>
            </w:tcBorders>
            <w:noWrap/>
            <w:vAlign w:val="center"/>
          </w:tcPr>
          <w:p w14:paraId="26000A7E">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113BBDD6">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tcBorders>
              <w:top w:val="nil"/>
              <w:left w:val="nil"/>
              <w:bottom w:val="single" w:color="000000" w:sz="4" w:space="0"/>
              <w:right w:val="single" w:color="000000" w:sz="4" w:space="0"/>
            </w:tcBorders>
            <w:noWrap/>
            <w:vAlign w:val="center"/>
          </w:tcPr>
          <w:p w14:paraId="22FFF877">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r>
      <w:tr w14:paraId="637A000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8454F2A">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562A4DA9">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7A20A170">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721065B5">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6D52DB72">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14:paraId="66B422F1">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14:paraId="6166271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5192F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一、一般公共预算财政拨款收入</w:t>
            </w:r>
          </w:p>
        </w:tc>
        <w:tc>
          <w:tcPr>
            <w:tcW w:w="267" w:type="pct"/>
            <w:tcBorders>
              <w:top w:val="nil"/>
              <w:left w:val="nil"/>
              <w:bottom w:val="single" w:color="000000" w:sz="4" w:space="0"/>
              <w:right w:val="single" w:color="000000" w:sz="4" w:space="0"/>
            </w:tcBorders>
            <w:noWrap/>
            <w:vAlign w:val="center"/>
          </w:tcPr>
          <w:p w14:paraId="1D39BB68">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514D71F0">
            <w:pPr>
              <w:jc w:val="right"/>
              <w:rPr>
                <w:rFonts w:ascii="Times New Roman" w:hAnsi="Times New Roman" w:eastAsia="宋体" w:cs="Times New Roman"/>
                <w:color w:val="000000"/>
                <w:sz w:val="20"/>
                <w:szCs w:val="20"/>
              </w:rPr>
            </w:pPr>
            <w:r>
              <w:rPr>
                <w:rFonts w:ascii="Times New Roman" w:hAnsi="Times New Roman" w:cs="Times New Roman"/>
                <w:sz w:val="20"/>
                <w:szCs w:val="20"/>
              </w:rPr>
              <w:t>2,028.63</w:t>
            </w:r>
          </w:p>
        </w:tc>
        <w:tc>
          <w:tcPr>
            <w:tcW w:w="1361" w:type="pct"/>
            <w:gridSpan w:val="2"/>
            <w:tcBorders>
              <w:top w:val="nil"/>
              <w:left w:val="nil"/>
              <w:bottom w:val="single" w:color="000000" w:sz="4" w:space="0"/>
              <w:right w:val="single" w:color="000000" w:sz="4" w:space="0"/>
            </w:tcBorders>
            <w:noWrap/>
            <w:vAlign w:val="center"/>
          </w:tcPr>
          <w:p w14:paraId="614AEA0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7" w:type="pct"/>
            <w:tcBorders>
              <w:top w:val="nil"/>
              <w:left w:val="nil"/>
              <w:bottom w:val="single" w:color="000000" w:sz="4" w:space="0"/>
              <w:right w:val="single" w:color="000000" w:sz="4" w:space="0"/>
            </w:tcBorders>
            <w:noWrap/>
            <w:vAlign w:val="center"/>
          </w:tcPr>
          <w:p w14:paraId="6781238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826" w:type="pct"/>
            <w:tcBorders>
              <w:top w:val="nil"/>
              <w:left w:val="nil"/>
              <w:bottom w:val="single" w:color="000000" w:sz="4" w:space="0"/>
              <w:right w:val="single" w:color="000000" w:sz="4" w:space="0"/>
            </w:tcBorders>
            <w:noWrap/>
            <w:vAlign w:val="center"/>
          </w:tcPr>
          <w:p w14:paraId="2D040723">
            <w:pPr>
              <w:jc w:val="right"/>
              <w:rPr>
                <w:rFonts w:ascii="Times New Roman" w:hAnsi="Times New Roman" w:eastAsia="宋体" w:cs="Times New Roman"/>
                <w:color w:val="000000"/>
                <w:sz w:val="20"/>
                <w:szCs w:val="20"/>
              </w:rPr>
            </w:pPr>
            <w:r>
              <w:rPr>
                <w:rFonts w:ascii="Times New Roman" w:hAnsi="Times New Roman" w:cs="Times New Roman"/>
                <w:sz w:val="20"/>
                <w:szCs w:val="20"/>
              </w:rPr>
              <w:t>1,568.12</w:t>
            </w:r>
          </w:p>
        </w:tc>
      </w:tr>
      <w:tr w14:paraId="4BF53AD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B2627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二、政府性基金预算财政拨款收入</w:t>
            </w:r>
          </w:p>
        </w:tc>
        <w:tc>
          <w:tcPr>
            <w:tcW w:w="267" w:type="pct"/>
            <w:tcBorders>
              <w:top w:val="nil"/>
              <w:left w:val="nil"/>
              <w:bottom w:val="single" w:color="000000" w:sz="4" w:space="0"/>
              <w:right w:val="single" w:color="000000" w:sz="4" w:space="0"/>
            </w:tcBorders>
            <w:noWrap/>
            <w:vAlign w:val="center"/>
          </w:tcPr>
          <w:p w14:paraId="0019A1B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826" w:type="pct"/>
            <w:gridSpan w:val="2"/>
            <w:tcBorders>
              <w:top w:val="nil"/>
              <w:left w:val="nil"/>
              <w:bottom w:val="single" w:color="000000" w:sz="4" w:space="0"/>
              <w:right w:val="single" w:color="000000" w:sz="4" w:space="0"/>
            </w:tcBorders>
            <w:noWrap/>
            <w:vAlign w:val="center"/>
          </w:tcPr>
          <w:p w14:paraId="35AE82FC">
            <w:pPr>
              <w:jc w:val="right"/>
              <w:rPr>
                <w:rFonts w:ascii="Times New Roman" w:hAnsi="Times New Roman" w:eastAsia="宋体" w:cs="Times New Roman"/>
                <w:color w:val="000000"/>
                <w:sz w:val="20"/>
                <w:szCs w:val="20"/>
              </w:rPr>
            </w:pPr>
            <w:r>
              <w:rPr>
                <w:rFonts w:ascii="Times New Roman" w:hAnsi="Times New Roman" w:cs="Times New Roman"/>
                <w:sz w:val="20"/>
                <w:szCs w:val="20"/>
              </w:rPr>
              <w:t>509.14</w:t>
            </w:r>
          </w:p>
        </w:tc>
        <w:tc>
          <w:tcPr>
            <w:tcW w:w="1361" w:type="pct"/>
            <w:gridSpan w:val="2"/>
            <w:tcBorders>
              <w:top w:val="nil"/>
              <w:left w:val="nil"/>
              <w:bottom w:val="single" w:color="000000" w:sz="4" w:space="0"/>
              <w:right w:val="single" w:color="000000" w:sz="4" w:space="0"/>
            </w:tcBorders>
            <w:noWrap/>
            <w:vAlign w:val="center"/>
          </w:tcPr>
          <w:p w14:paraId="6E1F7BC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7" w:type="pct"/>
            <w:tcBorders>
              <w:top w:val="nil"/>
              <w:left w:val="nil"/>
              <w:bottom w:val="single" w:color="000000" w:sz="4" w:space="0"/>
              <w:right w:val="single" w:color="000000" w:sz="4" w:space="0"/>
            </w:tcBorders>
            <w:noWrap/>
            <w:vAlign w:val="center"/>
          </w:tcPr>
          <w:p w14:paraId="0420F51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826" w:type="pct"/>
            <w:tcBorders>
              <w:top w:val="nil"/>
              <w:left w:val="nil"/>
              <w:bottom w:val="single" w:color="000000" w:sz="4" w:space="0"/>
              <w:right w:val="single" w:color="000000" w:sz="4" w:space="0"/>
            </w:tcBorders>
            <w:noWrap/>
            <w:vAlign w:val="center"/>
          </w:tcPr>
          <w:p w14:paraId="0E9EFCF1">
            <w:pPr>
              <w:jc w:val="right"/>
              <w:rPr>
                <w:rFonts w:ascii="Times New Roman" w:hAnsi="Times New Roman" w:eastAsia="宋体" w:cs="Times New Roman"/>
                <w:color w:val="000000"/>
                <w:sz w:val="20"/>
                <w:szCs w:val="20"/>
              </w:rPr>
            </w:pPr>
          </w:p>
        </w:tc>
      </w:tr>
      <w:tr w14:paraId="07E7273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8400C0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三、国有资本经营预算财政拨款收入</w:t>
            </w:r>
          </w:p>
        </w:tc>
        <w:tc>
          <w:tcPr>
            <w:tcW w:w="267" w:type="pct"/>
            <w:tcBorders>
              <w:top w:val="nil"/>
              <w:left w:val="nil"/>
              <w:bottom w:val="single" w:color="000000" w:sz="4" w:space="0"/>
              <w:right w:val="single" w:color="000000" w:sz="4" w:space="0"/>
            </w:tcBorders>
            <w:noWrap/>
            <w:vAlign w:val="center"/>
          </w:tcPr>
          <w:p w14:paraId="2570368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826" w:type="pct"/>
            <w:gridSpan w:val="2"/>
            <w:tcBorders>
              <w:top w:val="nil"/>
              <w:left w:val="nil"/>
              <w:bottom w:val="single" w:color="000000" w:sz="4" w:space="0"/>
              <w:right w:val="single" w:color="000000" w:sz="4" w:space="0"/>
            </w:tcBorders>
            <w:noWrap/>
            <w:vAlign w:val="center"/>
          </w:tcPr>
          <w:p w14:paraId="4AE8D9C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C3E1F9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7" w:type="pct"/>
            <w:tcBorders>
              <w:top w:val="nil"/>
              <w:left w:val="nil"/>
              <w:bottom w:val="single" w:color="000000" w:sz="4" w:space="0"/>
              <w:right w:val="single" w:color="000000" w:sz="4" w:space="0"/>
            </w:tcBorders>
            <w:noWrap/>
            <w:vAlign w:val="center"/>
          </w:tcPr>
          <w:p w14:paraId="09740E1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826" w:type="pct"/>
            <w:tcBorders>
              <w:top w:val="nil"/>
              <w:left w:val="nil"/>
              <w:bottom w:val="single" w:color="000000" w:sz="4" w:space="0"/>
              <w:right w:val="single" w:color="000000" w:sz="4" w:space="0"/>
            </w:tcBorders>
            <w:noWrap/>
            <w:vAlign w:val="center"/>
          </w:tcPr>
          <w:p w14:paraId="5923307B">
            <w:pPr>
              <w:jc w:val="right"/>
              <w:rPr>
                <w:rFonts w:ascii="Times New Roman" w:hAnsi="Times New Roman" w:eastAsia="宋体" w:cs="Times New Roman"/>
                <w:color w:val="000000"/>
                <w:sz w:val="20"/>
                <w:szCs w:val="20"/>
              </w:rPr>
            </w:pPr>
          </w:p>
        </w:tc>
      </w:tr>
      <w:tr w14:paraId="2AB342F6">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B96D5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四、上级补助收入</w:t>
            </w:r>
          </w:p>
        </w:tc>
        <w:tc>
          <w:tcPr>
            <w:tcW w:w="267" w:type="pct"/>
            <w:tcBorders>
              <w:top w:val="nil"/>
              <w:left w:val="nil"/>
              <w:bottom w:val="single" w:color="000000" w:sz="4" w:space="0"/>
              <w:right w:val="single" w:color="000000" w:sz="4" w:space="0"/>
            </w:tcBorders>
            <w:noWrap/>
            <w:vAlign w:val="center"/>
          </w:tcPr>
          <w:p w14:paraId="66C6CAB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826" w:type="pct"/>
            <w:gridSpan w:val="2"/>
            <w:tcBorders>
              <w:top w:val="nil"/>
              <w:left w:val="nil"/>
              <w:bottom w:val="single" w:color="000000" w:sz="4" w:space="0"/>
              <w:right w:val="single" w:color="000000" w:sz="4" w:space="0"/>
            </w:tcBorders>
            <w:noWrap/>
            <w:vAlign w:val="center"/>
          </w:tcPr>
          <w:p w14:paraId="4697B41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893328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7" w:type="pct"/>
            <w:tcBorders>
              <w:top w:val="nil"/>
              <w:left w:val="nil"/>
              <w:bottom w:val="single" w:color="000000" w:sz="4" w:space="0"/>
              <w:right w:val="single" w:color="000000" w:sz="4" w:space="0"/>
            </w:tcBorders>
            <w:noWrap/>
            <w:vAlign w:val="center"/>
          </w:tcPr>
          <w:p w14:paraId="201346A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826" w:type="pct"/>
            <w:tcBorders>
              <w:top w:val="nil"/>
              <w:left w:val="nil"/>
              <w:bottom w:val="single" w:color="000000" w:sz="4" w:space="0"/>
              <w:right w:val="single" w:color="000000" w:sz="4" w:space="0"/>
            </w:tcBorders>
            <w:noWrap/>
            <w:vAlign w:val="center"/>
          </w:tcPr>
          <w:p w14:paraId="4150BAD0">
            <w:pPr>
              <w:jc w:val="right"/>
              <w:rPr>
                <w:rFonts w:ascii="Times New Roman" w:hAnsi="Times New Roman" w:eastAsia="宋体" w:cs="Times New Roman"/>
                <w:color w:val="000000"/>
                <w:sz w:val="20"/>
                <w:szCs w:val="20"/>
              </w:rPr>
            </w:pPr>
          </w:p>
        </w:tc>
      </w:tr>
      <w:tr w14:paraId="630EB090">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6512A0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五、事业收入</w:t>
            </w:r>
          </w:p>
        </w:tc>
        <w:tc>
          <w:tcPr>
            <w:tcW w:w="267" w:type="pct"/>
            <w:tcBorders>
              <w:top w:val="nil"/>
              <w:left w:val="nil"/>
              <w:bottom w:val="single" w:color="000000" w:sz="4" w:space="0"/>
              <w:right w:val="single" w:color="000000" w:sz="4" w:space="0"/>
            </w:tcBorders>
            <w:noWrap/>
            <w:vAlign w:val="center"/>
          </w:tcPr>
          <w:p w14:paraId="51B99B7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826" w:type="pct"/>
            <w:gridSpan w:val="2"/>
            <w:tcBorders>
              <w:top w:val="nil"/>
              <w:left w:val="nil"/>
              <w:bottom w:val="single" w:color="000000" w:sz="4" w:space="0"/>
              <w:right w:val="single" w:color="000000" w:sz="4" w:space="0"/>
            </w:tcBorders>
            <w:noWrap/>
            <w:vAlign w:val="center"/>
          </w:tcPr>
          <w:p w14:paraId="5D597AC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1F8F3C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7" w:type="pct"/>
            <w:tcBorders>
              <w:top w:val="nil"/>
              <w:left w:val="nil"/>
              <w:bottom w:val="single" w:color="000000" w:sz="4" w:space="0"/>
              <w:right w:val="single" w:color="000000" w:sz="4" w:space="0"/>
            </w:tcBorders>
            <w:noWrap/>
            <w:vAlign w:val="center"/>
          </w:tcPr>
          <w:p w14:paraId="55E8492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826" w:type="pct"/>
            <w:tcBorders>
              <w:top w:val="nil"/>
              <w:left w:val="nil"/>
              <w:bottom w:val="single" w:color="000000" w:sz="4" w:space="0"/>
              <w:right w:val="single" w:color="000000" w:sz="4" w:space="0"/>
            </w:tcBorders>
            <w:noWrap/>
            <w:vAlign w:val="center"/>
          </w:tcPr>
          <w:p w14:paraId="4F13FAEF">
            <w:pPr>
              <w:jc w:val="right"/>
              <w:rPr>
                <w:rFonts w:ascii="Times New Roman" w:hAnsi="Times New Roman" w:eastAsia="宋体" w:cs="Times New Roman"/>
                <w:color w:val="000000"/>
                <w:sz w:val="20"/>
                <w:szCs w:val="20"/>
              </w:rPr>
            </w:pPr>
          </w:p>
        </w:tc>
      </w:tr>
      <w:tr w14:paraId="1A5385E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7B182C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六、经营收入</w:t>
            </w:r>
          </w:p>
        </w:tc>
        <w:tc>
          <w:tcPr>
            <w:tcW w:w="267" w:type="pct"/>
            <w:tcBorders>
              <w:top w:val="nil"/>
              <w:left w:val="nil"/>
              <w:bottom w:val="single" w:color="000000" w:sz="4" w:space="0"/>
              <w:right w:val="single" w:color="000000" w:sz="4" w:space="0"/>
            </w:tcBorders>
            <w:noWrap/>
            <w:vAlign w:val="center"/>
          </w:tcPr>
          <w:p w14:paraId="15BF7BC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826" w:type="pct"/>
            <w:gridSpan w:val="2"/>
            <w:tcBorders>
              <w:top w:val="nil"/>
              <w:left w:val="nil"/>
              <w:bottom w:val="single" w:color="000000" w:sz="4" w:space="0"/>
              <w:right w:val="single" w:color="000000" w:sz="4" w:space="0"/>
            </w:tcBorders>
            <w:noWrap/>
            <w:vAlign w:val="center"/>
          </w:tcPr>
          <w:p w14:paraId="76ABBD2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67C93D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7" w:type="pct"/>
            <w:tcBorders>
              <w:top w:val="nil"/>
              <w:left w:val="nil"/>
              <w:bottom w:val="single" w:color="000000" w:sz="4" w:space="0"/>
              <w:right w:val="single" w:color="000000" w:sz="4" w:space="0"/>
            </w:tcBorders>
            <w:noWrap/>
            <w:vAlign w:val="center"/>
          </w:tcPr>
          <w:p w14:paraId="033181E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826" w:type="pct"/>
            <w:tcBorders>
              <w:top w:val="nil"/>
              <w:left w:val="nil"/>
              <w:bottom w:val="single" w:color="000000" w:sz="4" w:space="0"/>
              <w:right w:val="single" w:color="000000" w:sz="4" w:space="0"/>
            </w:tcBorders>
            <w:noWrap/>
            <w:vAlign w:val="center"/>
          </w:tcPr>
          <w:p w14:paraId="22EF7E7F">
            <w:pPr>
              <w:jc w:val="right"/>
              <w:rPr>
                <w:rFonts w:ascii="Times New Roman" w:hAnsi="Times New Roman" w:eastAsia="宋体" w:cs="Times New Roman"/>
                <w:color w:val="000000"/>
                <w:sz w:val="20"/>
                <w:szCs w:val="20"/>
              </w:rPr>
            </w:pPr>
          </w:p>
        </w:tc>
      </w:tr>
      <w:tr w14:paraId="109D3F3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14159B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七、附属单位上缴收入</w:t>
            </w:r>
          </w:p>
        </w:tc>
        <w:tc>
          <w:tcPr>
            <w:tcW w:w="267" w:type="pct"/>
            <w:tcBorders>
              <w:top w:val="nil"/>
              <w:left w:val="nil"/>
              <w:bottom w:val="single" w:color="000000" w:sz="4" w:space="0"/>
              <w:right w:val="single" w:color="000000" w:sz="4" w:space="0"/>
            </w:tcBorders>
            <w:noWrap/>
            <w:vAlign w:val="center"/>
          </w:tcPr>
          <w:p w14:paraId="5310D4E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826" w:type="pct"/>
            <w:gridSpan w:val="2"/>
            <w:tcBorders>
              <w:top w:val="nil"/>
              <w:left w:val="nil"/>
              <w:bottom w:val="single" w:color="000000" w:sz="4" w:space="0"/>
              <w:right w:val="single" w:color="000000" w:sz="4" w:space="0"/>
            </w:tcBorders>
            <w:noWrap/>
            <w:vAlign w:val="center"/>
          </w:tcPr>
          <w:p w14:paraId="184FCFA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0B55BE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7" w:type="pct"/>
            <w:tcBorders>
              <w:top w:val="nil"/>
              <w:left w:val="nil"/>
              <w:bottom w:val="single" w:color="000000" w:sz="4" w:space="0"/>
              <w:right w:val="single" w:color="000000" w:sz="4" w:space="0"/>
            </w:tcBorders>
            <w:noWrap/>
            <w:vAlign w:val="center"/>
          </w:tcPr>
          <w:p w14:paraId="5F50E9E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826" w:type="pct"/>
            <w:tcBorders>
              <w:top w:val="nil"/>
              <w:left w:val="nil"/>
              <w:bottom w:val="single" w:color="000000" w:sz="4" w:space="0"/>
              <w:right w:val="single" w:color="000000" w:sz="4" w:space="0"/>
            </w:tcBorders>
            <w:noWrap/>
            <w:vAlign w:val="center"/>
          </w:tcPr>
          <w:p w14:paraId="0E95EF6F">
            <w:pPr>
              <w:jc w:val="right"/>
              <w:rPr>
                <w:rFonts w:ascii="Times New Roman" w:hAnsi="Times New Roman" w:eastAsia="宋体" w:cs="Times New Roman"/>
                <w:color w:val="000000"/>
                <w:sz w:val="20"/>
                <w:szCs w:val="20"/>
              </w:rPr>
            </w:pPr>
          </w:p>
        </w:tc>
      </w:tr>
      <w:tr w14:paraId="4309256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DA990A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八、其他收入</w:t>
            </w:r>
          </w:p>
        </w:tc>
        <w:tc>
          <w:tcPr>
            <w:tcW w:w="267" w:type="pct"/>
            <w:tcBorders>
              <w:top w:val="nil"/>
              <w:left w:val="nil"/>
              <w:bottom w:val="single" w:color="000000" w:sz="4" w:space="0"/>
              <w:right w:val="single" w:color="000000" w:sz="4" w:space="0"/>
            </w:tcBorders>
            <w:noWrap/>
            <w:vAlign w:val="center"/>
          </w:tcPr>
          <w:p w14:paraId="1FDD53A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826" w:type="pct"/>
            <w:gridSpan w:val="2"/>
            <w:tcBorders>
              <w:top w:val="nil"/>
              <w:left w:val="nil"/>
              <w:bottom w:val="single" w:color="000000" w:sz="4" w:space="0"/>
              <w:right w:val="single" w:color="000000" w:sz="4" w:space="0"/>
            </w:tcBorders>
            <w:noWrap/>
            <w:vAlign w:val="center"/>
          </w:tcPr>
          <w:p w14:paraId="703644A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C65C1A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7" w:type="pct"/>
            <w:tcBorders>
              <w:top w:val="nil"/>
              <w:left w:val="nil"/>
              <w:bottom w:val="single" w:color="000000" w:sz="4" w:space="0"/>
              <w:right w:val="single" w:color="000000" w:sz="4" w:space="0"/>
            </w:tcBorders>
            <w:noWrap/>
            <w:vAlign w:val="center"/>
          </w:tcPr>
          <w:p w14:paraId="684AEA3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826" w:type="pct"/>
            <w:tcBorders>
              <w:top w:val="nil"/>
              <w:left w:val="nil"/>
              <w:bottom w:val="single" w:color="000000" w:sz="4" w:space="0"/>
              <w:right w:val="single" w:color="000000" w:sz="4" w:space="0"/>
            </w:tcBorders>
            <w:noWrap/>
            <w:vAlign w:val="center"/>
          </w:tcPr>
          <w:p w14:paraId="5FDD9D4F">
            <w:pPr>
              <w:jc w:val="right"/>
              <w:rPr>
                <w:rFonts w:ascii="Times New Roman" w:hAnsi="Times New Roman" w:eastAsia="宋体" w:cs="Times New Roman"/>
                <w:color w:val="000000"/>
                <w:sz w:val="20"/>
                <w:szCs w:val="20"/>
              </w:rPr>
            </w:pPr>
            <w:r>
              <w:rPr>
                <w:rFonts w:ascii="Times New Roman" w:hAnsi="Times New Roman" w:cs="Times New Roman"/>
                <w:sz w:val="20"/>
                <w:szCs w:val="20"/>
              </w:rPr>
              <w:t>135.44</w:t>
            </w:r>
          </w:p>
        </w:tc>
      </w:tr>
      <w:tr w14:paraId="66C836B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990311E">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DA9562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826" w:type="pct"/>
            <w:gridSpan w:val="2"/>
            <w:tcBorders>
              <w:top w:val="nil"/>
              <w:left w:val="nil"/>
              <w:bottom w:val="single" w:color="000000" w:sz="4" w:space="0"/>
              <w:right w:val="single" w:color="000000" w:sz="4" w:space="0"/>
            </w:tcBorders>
            <w:noWrap/>
            <w:vAlign w:val="center"/>
          </w:tcPr>
          <w:p w14:paraId="65F4AAA6">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9FC160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7" w:type="pct"/>
            <w:tcBorders>
              <w:top w:val="nil"/>
              <w:left w:val="nil"/>
              <w:bottom w:val="single" w:color="000000" w:sz="4" w:space="0"/>
              <w:right w:val="single" w:color="000000" w:sz="4" w:space="0"/>
            </w:tcBorders>
            <w:noWrap/>
            <w:vAlign w:val="center"/>
          </w:tcPr>
          <w:p w14:paraId="78FAD72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14:paraId="0A7CD2A2">
            <w:pPr>
              <w:jc w:val="right"/>
              <w:rPr>
                <w:rFonts w:ascii="Times New Roman" w:hAnsi="Times New Roman" w:eastAsia="宋体" w:cs="Times New Roman"/>
                <w:color w:val="000000"/>
                <w:sz w:val="20"/>
                <w:szCs w:val="20"/>
              </w:rPr>
            </w:pPr>
            <w:r>
              <w:rPr>
                <w:rFonts w:ascii="Times New Roman" w:hAnsi="Times New Roman" w:cs="Times New Roman"/>
                <w:sz w:val="20"/>
                <w:szCs w:val="20"/>
              </w:rPr>
              <w:t>55.65</w:t>
            </w:r>
          </w:p>
        </w:tc>
      </w:tr>
      <w:tr w14:paraId="1EBC6CA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807F1A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677E352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826" w:type="pct"/>
            <w:gridSpan w:val="2"/>
            <w:tcBorders>
              <w:top w:val="nil"/>
              <w:left w:val="nil"/>
              <w:bottom w:val="single" w:color="000000" w:sz="4" w:space="0"/>
              <w:right w:val="single" w:color="000000" w:sz="4" w:space="0"/>
            </w:tcBorders>
            <w:noWrap/>
            <w:vAlign w:val="center"/>
          </w:tcPr>
          <w:p w14:paraId="7C853C17">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7E5A48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7" w:type="pct"/>
            <w:tcBorders>
              <w:top w:val="nil"/>
              <w:left w:val="nil"/>
              <w:bottom w:val="single" w:color="000000" w:sz="4" w:space="0"/>
              <w:right w:val="single" w:color="000000" w:sz="4" w:space="0"/>
            </w:tcBorders>
            <w:noWrap/>
            <w:vAlign w:val="center"/>
          </w:tcPr>
          <w:p w14:paraId="02D9377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826" w:type="pct"/>
            <w:tcBorders>
              <w:top w:val="nil"/>
              <w:left w:val="nil"/>
              <w:bottom w:val="single" w:color="000000" w:sz="4" w:space="0"/>
              <w:right w:val="single" w:color="000000" w:sz="4" w:space="0"/>
            </w:tcBorders>
            <w:noWrap/>
            <w:vAlign w:val="center"/>
          </w:tcPr>
          <w:p w14:paraId="3600630A">
            <w:pPr>
              <w:jc w:val="right"/>
              <w:rPr>
                <w:rFonts w:ascii="Times New Roman" w:hAnsi="Times New Roman" w:eastAsia="宋体" w:cs="Times New Roman"/>
                <w:color w:val="000000"/>
                <w:sz w:val="20"/>
                <w:szCs w:val="20"/>
              </w:rPr>
            </w:pPr>
          </w:p>
        </w:tc>
      </w:tr>
      <w:tr w14:paraId="4829C36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86B8B6A">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0DECB2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826" w:type="pct"/>
            <w:gridSpan w:val="2"/>
            <w:tcBorders>
              <w:top w:val="nil"/>
              <w:left w:val="nil"/>
              <w:bottom w:val="single" w:color="000000" w:sz="4" w:space="0"/>
              <w:right w:val="single" w:color="000000" w:sz="4" w:space="0"/>
            </w:tcBorders>
            <w:noWrap/>
            <w:vAlign w:val="center"/>
          </w:tcPr>
          <w:p w14:paraId="0DDD92F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DDE06D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7" w:type="pct"/>
            <w:tcBorders>
              <w:top w:val="nil"/>
              <w:left w:val="nil"/>
              <w:bottom w:val="single" w:color="000000" w:sz="4" w:space="0"/>
              <w:right w:val="single" w:color="000000" w:sz="4" w:space="0"/>
            </w:tcBorders>
            <w:noWrap/>
            <w:vAlign w:val="center"/>
          </w:tcPr>
          <w:p w14:paraId="7C5DE82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826" w:type="pct"/>
            <w:tcBorders>
              <w:top w:val="nil"/>
              <w:left w:val="nil"/>
              <w:bottom w:val="single" w:color="000000" w:sz="4" w:space="0"/>
              <w:right w:val="single" w:color="000000" w:sz="4" w:space="0"/>
            </w:tcBorders>
            <w:noWrap/>
            <w:vAlign w:val="center"/>
          </w:tcPr>
          <w:p w14:paraId="082185CF">
            <w:pPr>
              <w:jc w:val="right"/>
              <w:rPr>
                <w:rFonts w:ascii="Times New Roman" w:hAnsi="Times New Roman" w:eastAsia="宋体" w:cs="Times New Roman"/>
                <w:color w:val="000000"/>
                <w:sz w:val="20"/>
                <w:szCs w:val="20"/>
              </w:rPr>
            </w:pPr>
            <w:r>
              <w:rPr>
                <w:rFonts w:ascii="Times New Roman" w:hAnsi="Times New Roman" w:cs="Times New Roman"/>
                <w:sz w:val="20"/>
                <w:szCs w:val="20"/>
              </w:rPr>
              <w:t>692.14</w:t>
            </w:r>
          </w:p>
        </w:tc>
      </w:tr>
      <w:tr w14:paraId="76E5482C">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A7BBFE4">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C77C40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826" w:type="pct"/>
            <w:gridSpan w:val="2"/>
            <w:tcBorders>
              <w:top w:val="nil"/>
              <w:left w:val="nil"/>
              <w:bottom w:val="single" w:color="000000" w:sz="4" w:space="0"/>
              <w:right w:val="single" w:color="000000" w:sz="4" w:space="0"/>
            </w:tcBorders>
            <w:noWrap/>
            <w:vAlign w:val="center"/>
          </w:tcPr>
          <w:p w14:paraId="4846E8F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48FBCD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7" w:type="pct"/>
            <w:tcBorders>
              <w:top w:val="nil"/>
              <w:left w:val="nil"/>
              <w:bottom w:val="single" w:color="000000" w:sz="4" w:space="0"/>
              <w:right w:val="single" w:color="000000" w:sz="4" w:space="0"/>
            </w:tcBorders>
            <w:noWrap/>
            <w:vAlign w:val="center"/>
          </w:tcPr>
          <w:p w14:paraId="71F3283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826" w:type="pct"/>
            <w:tcBorders>
              <w:top w:val="nil"/>
              <w:left w:val="nil"/>
              <w:bottom w:val="single" w:color="000000" w:sz="4" w:space="0"/>
              <w:right w:val="single" w:color="000000" w:sz="4" w:space="0"/>
            </w:tcBorders>
            <w:noWrap/>
            <w:vAlign w:val="center"/>
          </w:tcPr>
          <w:p w14:paraId="2840D644">
            <w:pPr>
              <w:jc w:val="right"/>
              <w:rPr>
                <w:rFonts w:ascii="Times New Roman" w:hAnsi="Times New Roman" w:eastAsia="宋体" w:cs="Times New Roman"/>
                <w:color w:val="000000"/>
                <w:sz w:val="20"/>
                <w:szCs w:val="20"/>
              </w:rPr>
            </w:pPr>
            <w:r>
              <w:rPr>
                <w:rFonts w:ascii="Times New Roman" w:hAnsi="Times New Roman" w:cs="Times New Roman"/>
                <w:sz w:val="20"/>
                <w:szCs w:val="20"/>
              </w:rPr>
              <w:t>11.99</w:t>
            </w:r>
          </w:p>
        </w:tc>
      </w:tr>
      <w:tr w14:paraId="22EDD8B0">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44285BE">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1048B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826" w:type="pct"/>
            <w:gridSpan w:val="2"/>
            <w:tcBorders>
              <w:top w:val="nil"/>
              <w:left w:val="nil"/>
              <w:bottom w:val="single" w:color="000000" w:sz="4" w:space="0"/>
              <w:right w:val="single" w:color="000000" w:sz="4" w:space="0"/>
            </w:tcBorders>
            <w:noWrap/>
            <w:vAlign w:val="center"/>
          </w:tcPr>
          <w:p w14:paraId="38FAB3DA">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C61B9B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7" w:type="pct"/>
            <w:tcBorders>
              <w:top w:val="nil"/>
              <w:left w:val="nil"/>
              <w:bottom w:val="single" w:color="000000" w:sz="4" w:space="0"/>
              <w:right w:val="single" w:color="000000" w:sz="4" w:space="0"/>
            </w:tcBorders>
            <w:noWrap/>
            <w:vAlign w:val="center"/>
          </w:tcPr>
          <w:p w14:paraId="78DFD80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826" w:type="pct"/>
            <w:tcBorders>
              <w:top w:val="nil"/>
              <w:left w:val="nil"/>
              <w:bottom w:val="single" w:color="000000" w:sz="4" w:space="0"/>
              <w:right w:val="single" w:color="000000" w:sz="4" w:space="0"/>
            </w:tcBorders>
            <w:noWrap/>
            <w:vAlign w:val="center"/>
          </w:tcPr>
          <w:p w14:paraId="491EA56F">
            <w:pPr>
              <w:jc w:val="right"/>
              <w:rPr>
                <w:rFonts w:ascii="Times New Roman" w:hAnsi="Times New Roman" w:eastAsia="宋体" w:cs="Times New Roman"/>
                <w:color w:val="000000"/>
                <w:sz w:val="20"/>
                <w:szCs w:val="20"/>
              </w:rPr>
            </w:pPr>
          </w:p>
        </w:tc>
      </w:tr>
      <w:tr w14:paraId="0DC953F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0B6C433D">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14:paraId="7EBF84F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826" w:type="pct"/>
            <w:gridSpan w:val="2"/>
            <w:tcBorders>
              <w:top w:val="nil"/>
              <w:left w:val="nil"/>
              <w:bottom w:val="single" w:color="auto" w:sz="4" w:space="0"/>
              <w:right w:val="single" w:color="000000" w:sz="4" w:space="0"/>
            </w:tcBorders>
            <w:noWrap/>
            <w:vAlign w:val="center"/>
          </w:tcPr>
          <w:p w14:paraId="5268D65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79BF81E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7" w:type="pct"/>
            <w:tcBorders>
              <w:top w:val="nil"/>
              <w:left w:val="nil"/>
              <w:bottom w:val="single" w:color="auto" w:sz="4" w:space="0"/>
              <w:right w:val="single" w:color="000000" w:sz="4" w:space="0"/>
            </w:tcBorders>
            <w:noWrap/>
            <w:vAlign w:val="center"/>
          </w:tcPr>
          <w:p w14:paraId="0186B21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826" w:type="pct"/>
            <w:tcBorders>
              <w:top w:val="nil"/>
              <w:left w:val="nil"/>
              <w:bottom w:val="single" w:color="auto" w:sz="4" w:space="0"/>
              <w:right w:val="single" w:color="000000" w:sz="4" w:space="0"/>
            </w:tcBorders>
            <w:noWrap/>
            <w:vAlign w:val="center"/>
          </w:tcPr>
          <w:p w14:paraId="50F81F48">
            <w:pPr>
              <w:jc w:val="right"/>
              <w:rPr>
                <w:rFonts w:ascii="Times New Roman" w:hAnsi="Times New Roman" w:eastAsia="宋体" w:cs="Times New Roman"/>
                <w:color w:val="000000"/>
                <w:sz w:val="20"/>
                <w:szCs w:val="20"/>
              </w:rPr>
            </w:pPr>
          </w:p>
        </w:tc>
      </w:tr>
      <w:tr w14:paraId="6CE96DDB">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1948BE9">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85936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276E9AA">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DB5739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6AB725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725914E1">
            <w:pPr>
              <w:jc w:val="right"/>
              <w:rPr>
                <w:rFonts w:ascii="Times New Roman" w:hAnsi="Times New Roman" w:eastAsia="宋体" w:cs="Times New Roman"/>
                <w:color w:val="000000"/>
                <w:sz w:val="20"/>
                <w:szCs w:val="20"/>
              </w:rPr>
            </w:pPr>
          </w:p>
        </w:tc>
      </w:tr>
      <w:tr w14:paraId="44B43A06">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FB650A6">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9BF2AA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71BC022">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9BA33B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6F1D64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5F6897E">
            <w:pPr>
              <w:jc w:val="right"/>
              <w:rPr>
                <w:rFonts w:ascii="Times New Roman" w:hAnsi="Times New Roman" w:eastAsia="宋体" w:cs="Times New Roman"/>
                <w:color w:val="000000"/>
                <w:sz w:val="20"/>
                <w:szCs w:val="20"/>
              </w:rPr>
            </w:pPr>
          </w:p>
        </w:tc>
      </w:tr>
      <w:tr w14:paraId="61D903EC">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F82316F">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43B5F6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41328AF">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C37EA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F0BEE3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7A651549">
            <w:pPr>
              <w:jc w:val="right"/>
              <w:rPr>
                <w:rFonts w:ascii="Times New Roman" w:hAnsi="Times New Roman" w:eastAsia="宋体" w:cs="Times New Roman"/>
                <w:color w:val="000000"/>
                <w:sz w:val="20"/>
                <w:szCs w:val="20"/>
              </w:rPr>
            </w:pPr>
          </w:p>
        </w:tc>
      </w:tr>
      <w:tr w14:paraId="1A846C16">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CEBCB8F">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2914F0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8C0BFB4">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9A1FB6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A71FE6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05F3E361">
            <w:pPr>
              <w:jc w:val="right"/>
              <w:rPr>
                <w:rFonts w:ascii="Times New Roman" w:hAnsi="Times New Roman" w:eastAsia="宋体" w:cs="Times New Roman"/>
                <w:color w:val="000000"/>
                <w:sz w:val="20"/>
                <w:szCs w:val="20"/>
              </w:rPr>
            </w:pPr>
          </w:p>
        </w:tc>
      </w:tr>
      <w:tr w14:paraId="62A6457E">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F405EFE">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80EFC9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946218E">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3F3811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745D2C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6F467B21">
            <w:pPr>
              <w:jc w:val="right"/>
              <w:rPr>
                <w:rFonts w:ascii="Times New Roman" w:hAnsi="Times New Roman" w:eastAsia="宋体" w:cs="Times New Roman"/>
                <w:color w:val="000000"/>
                <w:sz w:val="20"/>
                <w:szCs w:val="20"/>
              </w:rPr>
            </w:pPr>
            <w:r>
              <w:rPr>
                <w:rFonts w:ascii="Times New Roman" w:hAnsi="Times New Roman" w:cs="Times New Roman"/>
                <w:sz w:val="20"/>
                <w:szCs w:val="20"/>
              </w:rPr>
              <w:t>74.42</w:t>
            </w:r>
          </w:p>
        </w:tc>
      </w:tr>
      <w:tr w14:paraId="2AEFFA55">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25CBA13">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665B85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855A7D">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2851FC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A851A1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1463C673">
            <w:pPr>
              <w:jc w:val="right"/>
              <w:rPr>
                <w:rFonts w:ascii="Times New Roman" w:hAnsi="Times New Roman" w:eastAsia="宋体" w:cs="Times New Roman"/>
                <w:color w:val="000000"/>
                <w:sz w:val="20"/>
                <w:szCs w:val="20"/>
              </w:rPr>
            </w:pPr>
          </w:p>
        </w:tc>
      </w:tr>
      <w:tr w14:paraId="103B8430">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FF99E53">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4FAACC1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826" w:type="pct"/>
            <w:gridSpan w:val="2"/>
            <w:tcBorders>
              <w:top w:val="single" w:color="auto" w:sz="4" w:space="0"/>
              <w:left w:val="nil"/>
              <w:bottom w:val="single" w:color="000000" w:sz="4" w:space="0"/>
              <w:right w:val="single" w:color="000000" w:sz="4" w:space="0"/>
            </w:tcBorders>
            <w:noWrap/>
            <w:vAlign w:val="center"/>
          </w:tcPr>
          <w:p w14:paraId="7F2AEEEB">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6C8F7C6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7CB686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826" w:type="pct"/>
            <w:tcBorders>
              <w:top w:val="single" w:color="auto" w:sz="4" w:space="0"/>
              <w:left w:val="nil"/>
              <w:bottom w:val="single" w:color="000000" w:sz="4" w:space="0"/>
              <w:right w:val="single" w:color="000000" w:sz="4" w:space="0"/>
            </w:tcBorders>
            <w:noWrap/>
            <w:vAlign w:val="center"/>
          </w:tcPr>
          <w:p w14:paraId="17981CC4">
            <w:pPr>
              <w:jc w:val="right"/>
              <w:rPr>
                <w:rFonts w:ascii="Times New Roman" w:hAnsi="Times New Roman" w:eastAsia="宋体" w:cs="Times New Roman"/>
                <w:color w:val="000000"/>
                <w:sz w:val="20"/>
                <w:szCs w:val="20"/>
              </w:rPr>
            </w:pPr>
          </w:p>
        </w:tc>
      </w:tr>
      <w:tr w14:paraId="78943E39">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30F66E">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10213B0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826" w:type="pct"/>
            <w:gridSpan w:val="2"/>
            <w:tcBorders>
              <w:top w:val="nil"/>
              <w:left w:val="nil"/>
              <w:bottom w:val="single" w:color="000000" w:sz="4" w:space="0"/>
              <w:right w:val="single" w:color="000000" w:sz="4" w:space="0"/>
            </w:tcBorders>
            <w:noWrap/>
            <w:vAlign w:val="center"/>
          </w:tcPr>
          <w:p w14:paraId="091EBBD6">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4E4E44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7" w:type="pct"/>
            <w:tcBorders>
              <w:top w:val="nil"/>
              <w:left w:val="nil"/>
              <w:bottom w:val="single" w:color="000000" w:sz="4" w:space="0"/>
              <w:right w:val="single" w:color="000000" w:sz="4" w:space="0"/>
            </w:tcBorders>
            <w:noWrap/>
            <w:vAlign w:val="center"/>
          </w:tcPr>
          <w:p w14:paraId="579BE04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826" w:type="pct"/>
            <w:tcBorders>
              <w:top w:val="nil"/>
              <w:left w:val="nil"/>
              <w:bottom w:val="single" w:color="000000" w:sz="4" w:space="0"/>
              <w:right w:val="single" w:color="000000" w:sz="4" w:space="0"/>
            </w:tcBorders>
            <w:noWrap/>
            <w:vAlign w:val="center"/>
          </w:tcPr>
          <w:p w14:paraId="527A2634">
            <w:pPr>
              <w:jc w:val="right"/>
              <w:rPr>
                <w:rFonts w:ascii="Times New Roman" w:hAnsi="Times New Roman" w:eastAsia="宋体" w:cs="Times New Roman"/>
                <w:color w:val="000000"/>
                <w:sz w:val="20"/>
                <w:szCs w:val="20"/>
              </w:rPr>
            </w:pPr>
          </w:p>
        </w:tc>
      </w:tr>
      <w:tr w14:paraId="43B65399">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25A2300">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117BC5F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826" w:type="pct"/>
            <w:gridSpan w:val="2"/>
            <w:tcBorders>
              <w:top w:val="nil"/>
              <w:left w:val="nil"/>
              <w:bottom w:val="single" w:color="000000" w:sz="4" w:space="0"/>
              <w:right w:val="single" w:color="000000" w:sz="4" w:space="0"/>
            </w:tcBorders>
            <w:noWrap/>
            <w:vAlign w:val="center"/>
          </w:tcPr>
          <w:p w14:paraId="621B1A21">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04C75C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7" w:type="pct"/>
            <w:tcBorders>
              <w:top w:val="nil"/>
              <w:left w:val="nil"/>
              <w:bottom w:val="single" w:color="000000" w:sz="4" w:space="0"/>
              <w:right w:val="single" w:color="000000" w:sz="4" w:space="0"/>
            </w:tcBorders>
            <w:noWrap/>
            <w:vAlign w:val="center"/>
          </w:tcPr>
          <w:p w14:paraId="1186DA6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826" w:type="pct"/>
            <w:tcBorders>
              <w:top w:val="nil"/>
              <w:left w:val="nil"/>
              <w:bottom w:val="single" w:color="000000" w:sz="4" w:space="0"/>
              <w:right w:val="single" w:color="000000" w:sz="4" w:space="0"/>
            </w:tcBorders>
            <w:noWrap/>
            <w:vAlign w:val="center"/>
          </w:tcPr>
          <w:p w14:paraId="35B3DE24">
            <w:pPr>
              <w:jc w:val="right"/>
              <w:rPr>
                <w:rFonts w:ascii="Times New Roman" w:hAnsi="Times New Roman" w:eastAsia="宋体" w:cs="Times New Roman"/>
                <w:color w:val="000000"/>
                <w:sz w:val="20"/>
                <w:szCs w:val="20"/>
              </w:rPr>
            </w:pPr>
          </w:p>
        </w:tc>
      </w:tr>
      <w:tr w14:paraId="7E49584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53CCC2">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F63088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826" w:type="pct"/>
            <w:gridSpan w:val="2"/>
            <w:tcBorders>
              <w:top w:val="nil"/>
              <w:left w:val="nil"/>
              <w:bottom w:val="single" w:color="000000" w:sz="4" w:space="0"/>
              <w:right w:val="single" w:color="000000" w:sz="4" w:space="0"/>
            </w:tcBorders>
            <w:noWrap/>
            <w:vAlign w:val="center"/>
          </w:tcPr>
          <w:p w14:paraId="52AFF61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CDD0D3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7" w:type="pct"/>
            <w:tcBorders>
              <w:top w:val="nil"/>
              <w:left w:val="nil"/>
              <w:bottom w:val="single" w:color="000000" w:sz="4" w:space="0"/>
              <w:right w:val="single" w:color="000000" w:sz="4" w:space="0"/>
            </w:tcBorders>
            <w:noWrap/>
            <w:vAlign w:val="center"/>
          </w:tcPr>
          <w:p w14:paraId="3F70FBF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826" w:type="pct"/>
            <w:tcBorders>
              <w:top w:val="nil"/>
              <w:left w:val="nil"/>
              <w:bottom w:val="single" w:color="000000" w:sz="4" w:space="0"/>
              <w:right w:val="single" w:color="000000" w:sz="4" w:space="0"/>
            </w:tcBorders>
            <w:noWrap/>
            <w:vAlign w:val="center"/>
          </w:tcPr>
          <w:p w14:paraId="47AD4268">
            <w:pPr>
              <w:jc w:val="right"/>
              <w:rPr>
                <w:rFonts w:ascii="Times New Roman" w:hAnsi="Times New Roman" w:eastAsia="宋体" w:cs="Times New Roman"/>
                <w:color w:val="000000"/>
                <w:sz w:val="20"/>
                <w:szCs w:val="20"/>
              </w:rPr>
            </w:pPr>
          </w:p>
        </w:tc>
      </w:tr>
      <w:tr w14:paraId="6A44437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074CCB">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606D1A0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826" w:type="pct"/>
            <w:gridSpan w:val="2"/>
            <w:tcBorders>
              <w:top w:val="nil"/>
              <w:left w:val="nil"/>
              <w:bottom w:val="single" w:color="000000" w:sz="4" w:space="0"/>
              <w:right w:val="single" w:color="000000" w:sz="4" w:space="0"/>
            </w:tcBorders>
            <w:noWrap/>
            <w:vAlign w:val="center"/>
          </w:tcPr>
          <w:p w14:paraId="674FFF1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E34476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7" w:type="pct"/>
            <w:tcBorders>
              <w:top w:val="nil"/>
              <w:left w:val="nil"/>
              <w:bottom w:val="single" w:color="000000" w:sz="4" w:space="0"/>
              <w:right w:val="single" w:color="000000" w:sz="4" w:space="0"/>
            </w:tcBorders>
            <w:noWrap/>
            <w:vAlign w:val="center"/>
          </w:tcPr>
          <w:p w14:paraId="72A2350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826" w:type="pct"/>
            <w:tcBorders>
              <w:top w:val="nil"/>
              <w:left w:val="nil"/>
              <w:bottom w:val="single" w:color="000000" w:sz="4" w:space="0"/>
              <w:right w:val="single" w:color="000000" w:sz="4" w:space="0"/>
            </w:tcBorders>
            <w:noWrap/>
            <w:vAlign w:val="center"/>
          </w:tcPr>
          <w:p w14:paraId="72BC60E4">
            <w:pPr>
              <w:jc w:val="right"/>
              <w:rPr>
                <w:rFonts w:ascii="Times New Roman" w:hAnsi="Times New Roman" w:eastAsia="宋体" w:cs="Times New Roman"/>
                <w:color w:val="000000"/>
                <w:sz w:val="20"/>
                <w:szCs w:val="20"/>
              </w:rPr>
            </w:pPr>
          </w:p>
        </w:tc>
      </w:tr>
      <w:tr w14:paraId="67679E8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977E8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235537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826" w:type="pct"/>
            <w:gridSpan w:val="2"/>
            <w:tcBorders>
              <w:top w:val="nil"/>
              <w:left w:val="nil"/>
              <w:bottom w:val="single" w:color="000000" w:sz="4" w:space="0"/>
              <w:right w:val="single" w:color="000000" w:sz="4" w:space="0"/>
            </w:tcBorders>
            <w:noWrap/>
            <w:vAlign w:val="center"/>
          </w:tcPr>
          <w:p w14:paraId="34954DC6">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C048E4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7" w:type="pct"/>
            <w:tcBorders>
              <w:top w:val="nil"/>
              <w:left w:val="nil"/>
              <w:bottom w:val="single" w:color="000000" w:sz="4" w:space="0"/>
              <w:right w:val="single" w:color="000000" w:sz="4" w:space="0"/>
            </w:tcBorders>
            <w:noWrap/>
            <w:vAlign w:val="center"/>
          </w:tcPr>
          <w:p w14:paraId="3A74CC5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826" w:type="pct"/>
            <w:tcBorders>
              <w:top w:val="nil"/>
              <w:left w:val="nil"/>
              <w:bottom w:val="single" w:color="000000" w:sz="4" w:space="0"/>
              <w:right w:val="single" w:color="000000" w:sz="4" w:space="0"/>
            </w:tcBorders>
            <w:noWrap/>
            <w:vAlign w:val="center"/>
          </w:tcPr>
          <w:p w14:paraId="604E92B0">
            <w:pPr>
              <w:jc w:val="right"/>
              <w:rPr>
                <w:rFonts w:ascii="Times New Roman" w:hAnsi="Times New Roman" w:eastAsia="宋体" w:cs="Times New Roman"/>
                <w:color w:val="000000"/>
                <w:sz w:val="20"/>
                <w:szCs w:val="20"/>
              </w:rPr>
            </w:pPr>
          </w:p>
        </w:tc>
      </w:tr>
      <w:tr w14:paraId="596C22D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8C35B19">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7" w:type="pct"/>
            <w:tcBorders>
              <w:top w:val="nil"/>
              <w:left w:val="nil"/>
              <w:bottom w:val="single" w:color="000000" w:sz="4" w:space="0"/>
              <w:right w:val="single" w:color="000000" w:sz="4" w:space="0"/>
            </w:tcBorders>
            <w:noWrap/>
            <w:vAlign w:val="center"/>
          </w:tcPr>
          <w:p w14:paraId="687E31B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826" w:type="pct"/>
            <w:gridSpan w:val="2"/>
            <w:tcBorders>
              <w:top w:val="nil"/>
              <w:left w:val="nil"/>
              <w:bottom w:val="single" w:color="000000" w:sz="4" w:space="0"/>
              <w:right w:val="single" w:color="000000" w:sz="4" w:space="0"/>
            </w:tcBorders>
            <w:noWrap/>
            <w:vAlign w:val="center"/>
          </w:tcPr>
          <w:p w14:paraId="2F8B4FC6">
            <w:pPr>
              <w:jc w:val="right"/>
              <w:rPr>
                <w:rFonts w:ascii="Times New Roman" w:hAnsi="Times New Roman" w:eastAsia="宋体" w:cs="Times New Roman"/>
                <w:color w:val="000000"/>
                <w:sz w:val="20"/>
                <w:szCs w:val="20"/>
              </w:rPr>
            </w:pPr>
            <w:r>
              <w:rPr>
                <w:rFonts w:ascii="Times New Roman" w:hAnsi="Times New Roman" w:cs="Times New Roman"/>
                <w:sz w:val="20"/>
                <w:szCs w:val="20"/>
              </w:rPr>
              <w:t>2,537.77</w:t>
            </w:r>
          </w:p>
        </w:tc>
        <w:tc>
          <w:tcPr>
            <w:tcW w:w="1361" w:type="pct"/>
            <w:gridSpan w:val="2"/>
            <w:tcBorders>
              <w:top w:val="nil"/>
              <w:left w:val="nil"/>
              <w:bottom w:val="single" w:color="000000" w:sz="4" w:space="0"/>
              <w:right w:val="single" w:color="000000" w:sz="4" w:space="0"/>
            </w:tcBorders>
            <w:noWrap/>
            <w:vAlign w:val="center"/>
          </w:tcPr>
          <w:p w14:paraId="22A634C1">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7" w:type="pct"/>
            <w:tcBorders>
              <w:top w:val="nil"/>
              <w:left w:val="nil"/>
              <w:bottom w:val="single" w:color="000000" w:sz="4" w:space="0"/>
              <w:right w:val="single" w:color="000000" w:sz="4" w:space="0"/>
            </w:tcBorders>
            <w:noWrap/>
            <w:vAlign w:val="center"/>
          </w:tcPr>
          <w:p w14:paraId="72508C9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826" w:type="pct"/>
            <w:tcBorders>
              <w:top w:val="nil"/>
              <w:left w:val="nil"/>
              <w:bottom w:val="single" w:color="000000" w:sz="4" w:space="0"/>
              <w:right w:val="single" w:color="000000" w:sz="4" w:space="0"/>
            </w:tcBorders>
            <w:noWrap/>
            <w:vAlign w:val="center"/>
          </w:tcPr>
          <w:p w14:paraId="5FA7A3A6">
            <w:pPr>
              <w:jc w:val="right"/>
              <w:rPr>
                <w:rFonts w:ascii="Times New Roman" w:hAnsi="Times New Roman" w:eastAsia="宋体" w:cs="Times New Roman"/>
                <w:color w:val="000000"/>
                <w:sz w:val="20"/>
                <w:szCs w:val="20"/>
              </w:rPr>
            </w:pPr>
            <w:r>
              <w:rPr>
                <w:rFonts w:ascii="Times New Roman" w:hAnsi="Times New Roman" w:cs="Times New Roman"/>
                <w:sz w:val="20"/>
                <w:szCs w:val="20"/>
              </w:rPr>
              <w:t>2,537.77</w:t>
            </w:r>
          </w:p>
        </w:tc>
      </w:tr>
      <w:tr w14:paraId="0554605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39BDB4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使用非财政拨款结余（含专用结余）</w:t>
            </w:r>
          </w:p>
        </w:tc>
        <w:tc>
          <w:tcPr>
            <w:tcW w:w="267" w:type="pct"/>
            <w:tcBorders>
              <w:top w:val="nil"/>
              <w:left w:val="nil"/>
              <w:bottom w:val="single" w:color="000000" w:sz="4" w:space="0"/>
              <w:right w:val="single" w:color="000000" w:sz="4" w:space="0"/>
            </w:tcBorders>
            <w:noWrap/>
            <w:vAlign w:val="center"/>
          </w:tcPr>
          <w:p w14:paraId="58A47E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826" w:type="pct"/>
            <w:gridSpan w:val="2"/>
            <w:tcBorders>
              <w:top w:val="nil"/>
              <w:left w:val="nil"/>
              <w:bottom w:val="single" w:color="000000" w:sz="4" w:space="0"/>
              <w:right w:val="single" w:color="000000" w:sz="4" w:space="0"/>
            </w:tcBorders>
            <w:noWrap/>
            <w:vAlign w:val="center"/>
          </w:tcPr>
          <w:p w14:paraId="0B164E6A">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1B62CB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结余分配</w:t>
            </w:r>
          </w:p>
        </w:tc>
        <w:tc>
          <w:tcPr>
            <w:tcW w:w="267" w:type="pct"/>
            <w:tcBorders>
              <w:top w:val="nil"/>
              <w:left w:val="nil"/>
              <w:bottom w:val="single" w:color="000000" w:sz="4" w:space="0"/>
              <w:right w:val="single" w:color="000000" w:sz="4" w:space="0"/>
            </w:tcBorders>
            <w:noWrap/>
            <w:vAlign w:val="center"/>
          </w:tcPr>
          <w:p w14:paraId="0D0D174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826" w:type="pct"/>
            <w:tcBorders>
              <w:top w:val="nil"/>
              <w:left w:val="nil"/>
              <w:bottom w:val="single" w:color="000000" w:sz="4" w:space="0"/>
              <w:right w:val="single" w:color="000000" w:sz="4" w:space="0"/>
            </w:tcBorders>
            <w:noWrap/>
            <w:vAlign w:val="center"/>
          </w:tcPr>
          <w:p w14:paraId="4CF2DBF7">
            <w:pPr>
              <w:jc w:val="right"/>
              <w:rPr>
                <w:rFonts w:ascii="Times New Roman" w:hAnsi="Times New Roman" w:eastAsia="宋体" w:cs="Times New Roman"/>
                <w:color w:val="000000"/>
                <w:sz w:val="20"/>
                <w:szCs w:val="20"/>
              </w:rPr>
            </w:pPr>
          </w:p>
        </w:tc>
      </w:tr>
      <w:tr w14:paraId="124A9F4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B4AA93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267" w:type="pct"/>
            <w:tcBorders>
              <w:top w:val="nil"/>
              <w:left w:val="nil"/>
              <w:bottom w:val="single" w:color="000000" w:sz="4" w:space="0"/>
              <w:right w:val="single" w:color="000000" w:sz="4" w:space="0"/>
            </w:tcBorders>
            <w:noWrap/>
            <w:vAlign w:val="center"/>
          </w:tcPr>
          <w:p w14:paraId="174EC7F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826" w:type="pct"/>
            <w:gridSpan w:val="2"/>
            <w:tcBorders>
              <w:top w:val="nil"/>
              <w:left w:val="nil"/>
              <w:bottom w:val="single" w:color="000000" w:sz="4" w:space="0"/>
              <w:right w:val="single" w:color="000000" w:sz="4" w:space="0"/>
            </w:tcBorders>
            <w:noWrap/>
            <w:vAlign w:val="center"/>
          </w:tcPr>
          <w:p w14:paraId="56C50861">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0BBDAB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c>
          <w:tcPr>
            <w:tcW w:w="267" w:type="pct"/>
            <w:tcBorders>
              <w:top w:val="nil"/>
              <w:left w:val="nil"/>
              <w:bottom w:val="single" w:color="000000" w:sz="4" w:space="0"/>
              <w:right w:val="single" w:color="000000" w:sz="4" w:space="0"/>
            </w:tcBorders>
            <w:noWrap/>
            <w:vAlign w:val="center"/>
          </w:tcPr>
          <w:p w14:paraId="071E3A3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14:paraId="434AAB93">
            <w:pPr>
              <w:jc w:val="right"/>
              <w:rPr>
                <w:rFonts w:ascii="Times New Roman" w:hAnsi="Times New Roman" w:eastAsia="宋体" w:cs="Times New Roman"/>
                <w:color w:val="000000"/>
                <w:sz w:val="20"/>
                <w:szCs w:val="20"/>
              </w:rPr>
            </w:pPr>
          </w:p>
        </w:tc>
      </w:tr>
      <w:tr w14:paraId="4094BA9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F0E1A98">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2F8EE4F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826" w:type="pct"/>
            <w:gridSpan w:val="2"/>
            <w:tcBorders>
              <w:top w:val="nil"/>
              <w:left w:val="nil"/>
              <w:bottom w:val="single" w:color="000000" w:sz="4" w:space="0"/>
              <w:right w:val="single" w:color="000000" w:sz="4" w:space="0"/>
            </w:tcBorders>
            <w:noWrap/>
            <w:vAlign w:val="center"/>
          </w:tcPr>
          <w:p w14:paraId="7D95DDD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6C45CE5">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114BE90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826" w:type="pct"/>
            <w:tcBorders>
              <w:top w:val="nil"/>
              <w:left w:val="nil"/>
              <w:bottom w:val="single" w:color="000000" w:sz="4" w:space="0"/>
              <w:right w:val="single" w:color="000000" w:sz="4" w:space="0"/>
            </w:tcBorders>
            <w:noWrap/>
            <w:vAlign w:val="center"/>
          </w:tcPr>
          <w:p w14:paraId="26598420">
            <w:pPr>
              <w:jc w:val="right"/>
              <w:rPr>
                <w:rFonts w:ascii="Times New Roman" w:hAnsi="Times New Roman" w:eastAsia="宋体" w:cs="Times New Roman"/>
                <w:color w:val="000000"/>
                <w:sz w:val="20"/>
                <w:szCs w:val="20"/>
              </w:rPr>
            </w:pPr>
          </w:p>
        </w:tc>
      </w:tr>
      <w:tr w14:paraId="63932E6D">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1468CD5A">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15AC341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826" w:type="pct"/>
            <w:gridSpan w:val="2"/>
            <w:tcBorders>
              <w:top w:val="nil"/>
              <w:left w:val="nil"/>
              <w:bottom w:val="single" w:color="000000" w:sz="4" w:space="0"/>
              <w:right w:val="single" w:color="000000" w:sz="4" w:space="0"/>
            </w:tcBorders>
            <w:noWrap/>
            <w:vAlign w:val="center"/>
          </w:tcPr>
          <w:p w14:paraId="0CBCE645">
            <w:pPr>
              <w:jc w:val="right"/>
              <w:rPr>
                <w:rFonts w:ascii="Times New Roman" w:hAnsi="Times New Roman" w:eastAsia="宋体" w:cs="Times New Roman"/>
                <w:color w:val="000000"/>
                <w:sz w:val="20"/>
                <w:szCs w:val="20"/>
              </w:rPr>
            </w:pPr>
            <w:r>
              <w:rPr>
                <w:rFonts w:ascii="Times New Roman" w:hAnsi="Times New Roman" w:cs="Times New Roman"/>
                <w:sz w:val="20"/>
                <w:szCs w:val="20"/>
              </w:rPr>
              <w:t>2,537.77</w:t>
            </w:r>
          </w:p>
        </w:tc>
        <w:tc>
          <w:tcPr>
            <w:tcW w:w="1361" w:type="pct"/>
            <w:gridSpan w:val="2"/>
            <w:tcBorders>
              <w:top w:val="nil"/>
              <w:left w:val="nil"/>
              <w:bottom w:val="single" w:color="000000" w:sz="4" w:space="0"/>
              <w:right w:val="single" w:color="000000" w:sz="4" w:space="0"/>
            </w:tcBorders>
            <w:noWrap/>
            <w:vAlign w:val="center"/>
          </w:tcPr>
          <w:p w14:paraId="2B083E0A">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4473A19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826" w:type="pct"/>
            <w:tcBorders>
              <w:top w:val="nil"/>
              <w:left w:val="nil"/>
              <w:bottom w:val="single" w:color="000000" w:sz="4" w:space="0"/>
              <w:right w:val="single" w:color="000000" w:sz="4" w:space="0"/>
            </w:tcBorders>
            <w:noWrap/>
            <w:vAlign w:val="center"/>
          </w:tcPr>
          <w:p w14:paraId="696FC4E4">
            <w:pPr>
              <w:jc w:val="right"/>
              <w:rPr>
                <w:rFonts w:ascii="Times New Roman" w:hAnsi="Times New Roman" w:eastAsia="宋体" w:cs="Times New Roman"/>
                <w:color w:val="000000"/>
                <w:sz w:val="20"/>
                <w:szCs w:val="20"/>
              </w:rPr>
            </w:pPr>
            <w:r>
              <w:rPr>
                <w:rFonts w:ascii="Times New Roman" w:hAnsi="Times New Roman" w:cs="Times New Roman"/>
                <w:sz w:val="20"/>
                <w:szCs w:val="20"/>
              </w:rPr>
              <w:t>2,537.77</w:t>
            </w:r>
          </w:p>
        </w:tc>
      </w:tr>
      <w:tr w14:paraId="4AF5E371">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3851F9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注：1.本表反映部门本年度的总收支和年末结转结余情况。</w:t>
            </w:r>
          </w:p>
          <w:p w14:paraId="57EF1771">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2.本套报表金额转换时可能存在尾数误差。</w:t>
            </w:r>
          </w:p>
        </w:tc>
      </w:tr>
    </w:tbl>
    <w:p w14:paraId="7AFC07B8">
      <w:pPr>
        <w:rPr>
          <w:rFonts w:ascii="仿宋_GB2312" w:hAnsi="宋体" w:eastAsia="仿宋_GB2312"/>
          <w:b/>
          <w:sz w:val="32"/>
          <w:szCs w:val="32"/>
        </w:rPr>
      </w:pPr>
    </w:p>
    <w:p w14:paraId="376DAD41">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58E1D977">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DCA8543">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14:paraId="4E5DB112">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020C962F">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rPr>
              <w:t>表</w:t>
            </w:r>
          </w:p>
        </w:tc>
      </w:tr>
      <w:tr w14:paraId="28EB35E2">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12610940">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部门（单位）：正定县人民政府诸福屯街道办事处                                                                                                         </w:t>
            </w:r>
          </w:p>
        </w:tc>
        <w:tc>
          <w:tcPr>
            <w:tcW w:w="3405" w:type="dxa"/>
            <w:gridSpan w:val="4"/>
            <w:tcBorders>
              <w:top w:val="nil"/>
              <w:left w:val="nil"/>
              <w:bottom w:val="single" w:color="auto" w:sz="4" w:space="0"/>
              <w:right w:val="nil"/>
            </w:tcBorders>
            <w:noWrap/>
            <w:vAlign w:val="bottom"/>
          </w:tcPr>
          <w:p w14:paraId="12FA1EA4">
            <w:pPr>
              <w:jc w:val="center"/>
              <w:rPr>
                <w:rFonts w:ascii="方正仿宋_GB2312" w:hAnsi="方正仿宋_GB2312" w:eastAsia="方正仿宋_GB2312" w:cs="方正仿宋_GB2312"/>
                <w:color w:val="000000"/>
                <w:sz w:val="20"/>
                <w:szCs w:val="20"/>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2588" w:type="dxa"/>
            <w:gridSpan w:val="3"/>
            <w:tcBorders>
              <w:top w:val="nil"/>
              <w:left w:val="nil"/>
              <w:bottom w:val="single" w:color="auto" w:sz="4" w:space="0"/>
              <w:right w:val="nil"/>
            </w:tcBorders>
            <w:noWrap/>
            <w:vAlign w:val="bottom"/>
          </w:tcPr>
          <w:p w14:paraId="05F848F1">
            <w:pPr>
              <w:jc w:val="righ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02B1404E">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142AD7B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1AC963F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2D52EC0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7EF75B8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上级补助收入</w:t>
            </w:r>
          </w:p>
        </w:tc>
        <w:tc>
          <w:tcPr>
            <w:tcW w:w="964" w:type="dxa"/>
            <w:vMerge w:val="restart"/>
            <w:tcBorders>
              <w:top w:val="single" w:color="auto" w:sz="4" w:space="0"/>
              <w:left w:val="nil"/>
              <w:right w:val="single" w:color="000000" w:sz="4" w:space="0"/>
            </w:tcBorders>
            <w:vAlign w:val="center"/>
          </w:tcPr>
          <w:p w14:paraId="2BF353E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1077C04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66067B7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14:paraId="4B46E57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其他收入</w:t>
            </w:r>
          </w:p>
        </w:tc>
      </w:tr>
      <w:tr w14:paraId="27D2BC56">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797CF74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14:paraId="21B8F03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64AFB891">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308B04A4">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24328DA6">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2C08915A">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6AC9429E">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1A9ECFB7">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3E5183C2">
            <w:pPr>
              <w:jc w:val="center"/>
              <w:rPr>
                <w:rFonts w:ascii="宋体" w:hAnsi="宋体" w:eastAsia="宋体"/>
                <w:color w:val="000000"/>
                <w:sz w:val="20"/>
                <w:szCs w:val="20"/>
              </w:rPr>
            </w:pPr>
          </w:p>
        </w:tc>
      </w:tr>
      <w:tr w14:paraId="5B38DEFE">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5550AA6A">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2D94F460">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3AFD92CF">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2CEEB7A6">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17B87617">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23D89D42">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36BCA443">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20BC2FED">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426994B4">
            <w:pPr>
              <w:jc w:val="center"/>
              <w:rPr>
                <w:rFonts w:ascii="宋体" w:hAnsi="宋体" w:eastAsia="宋体"/>
                <w:color w:val="000000"/>
                <w:sz w:val="20"/>
                <w:szCs w:val="20"/>
              </w:rPr>
            </w:pPr>
          </w:p>
        </w:tc>
      </w:tr>
      <w:tr w14:paraId="43530135">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095CEEB9">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389EEC20">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7255C4A9">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36BDF68">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250C92C">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14:paraId="245A1F0A">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3C0AD22D">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456938CF">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7EEB3415">
            <w:pPr>
              <w:jc w:val="center"/>
              <w:rPr>
                <w:rFonts w:ascii="宋体" w:hAnsi="宋体" w:eastAsia="宋体"/>
                <w:color w:val="000000"/>
                <w:sz w:val="20"/>
                <w:szCs w:val="20"/>
              </w:rPr>
            </w:pPr>
          </w:p>
        </w:tc>
      </w:tr>
      <w:tr w14:paraId="4A76C4BF">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D0A3E1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037" w:type="dxa"/>
            <w:tcBorders>
              <w:top w:val="nil"/>
              <w:left w:val="nil"/>
              <w:bottom w:val="single" w:color="000000" w:sz="4" w:space="0"/>
              <w:right w:val="single" w:color="000000" w:sz="4" w:space="0"/>
            </w:tcBorders>
            <w:vAlign w:val="center"/>
          </w:tcPr>
          <w:p w14:paraId="46E1DC5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037" w:type="dxa"/>
            <w:tcBorders>
              <w:top w:val="nil"/>
              <w:left w:val="nil"/>
              <w:bottom w:val="single" w:color="000000" w:sz="4" w:space="0"/>
              <w:right w:val="single" w:color="000000" w:sz="4" w:space="0"/>
            </w:tcBorders>
            <w:vAlign w:val="center"/>
          </w:tcPr>
          <w:p w14:paraId="11BB667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037" w:type="dxa"/>
            <w:tcBorders>
              <w:top w:val="nil"/>
              <w:left w:val="nil"/>
              <w:bottom w:val="single" w:color="000000" w:sz="4" w:space="0"/>
              <w:right w:val="single" w:color="000000" w:sz="4" w:space="0"/>
            </w:tcBorders>
            <w:vAlign w:val="center"/>
          </w:tcPr>
          <w:p w14:paraId="0EFEB1A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964" w:type="dxa"/>
            <w:tcBorders>
              <w:top w:val="nil"/>
              <w:left w:val="nil"/>
              <w:bottom w:val="single" w:color="000000" w:sz="4" w:space="0"/>
              <w:right w:val="single" w:color="000000" w:sz="4" w:space="0"/>
            </w:tcBorders>
            <w:vAlign w:val="center"/>
          </w:tcPr>
          <w:p w14:paraId="72C6AFA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1519F936">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c>
          <w:tcPr>
            <w:tcW w:w="1027" w:type="dxa"/>
            <w:tcBorders>
              <w:top w:val="nil"/>
              <w:left w:val="nil"/>
              <w:bottom w:val="single" w:color="000000" w:sz="4" w:space="0"/>
              <w:right w:val="single" w:color="000000" w:sz="4" w:space="0"/>
            </w:tcBorders>
            <w:vAlign w:val="center"/>
          </w:tcPr>
          <w:p w14:paraId="6CF45B4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6</w:t>
            </w:r>
          </w:p>
        </w:tc>
        <w:tc>
          <w:tcPr>
            <w:tcW w:w="964" w:type="dxa"/>
            <w:tcBorders>
              <w:top w:val="nil"/>
              <w:left w:val="nil"/>
              <w:bottom w:val="single" w:color="000000" w:sz="4" w:space="0"/>
              <w:right w:val="single" w:color="000000" w:sz="4" w:space="0"/>
            </w:tcBorders>
            <w:vAlign w:val="center"/>
          </w:tcPr>
          <w:p w14:paraId="12FB699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7</w:t>
            </w:r>
          </w:p>
        </w:tc>
      </w:tr>
      <w:tr w14:paraId="20CBC6E4">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7A7E34C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037" w:type="dxa"/>
            <w:tcBorders>
              <w:top w:val="nil"/>
              <w:left w:val="nil"/>
              <w:bottom w:val="single" w:color="000000" w:sz="4" w:space="0"/>
              <w:right w:val="single" w:color="000000" w:sz="4" w:space="0"/>
            </w:tcBorders>
            <w:noWrap/>
            <w:vAlign w:val="center"/>
          </w:tcPr>
          <w:p w14:paraId="751ECF6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2,537.77</w:t>
            </w:r>
          </w:p>
        </w:tc>
        <w:tc>
          <w:tcPr>
            <w:tcW w:w="1037" w:type="dxa"/>
            <w:tcBorders>
              <w:top w:val="nil"/>
              <w:left w:val="nil"/>
              <w:bottom w:val="single" w:color="000000" w:sz="4" w:space="0"/>
              <w:right w:val="single" w:color="000000" w:sz="4" w:space="0"/>
            </w:tcBorders>
            <w:noWrap/>
            <w:vAlign w:val="center"/>
          </w:tcPr>
          <w:p w14:paraId="462CFE8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2,537.77</w:t>
            </w:r>
          </w:p>
        </w:tc>
        <w:tc>
          <w:tcPr>
            <w:tcW w:w="1037" w:type="dxa"/>
            <w:tcBorders>
              <w:top w:val="nil"/>
              <w:left w:val="nil"/>
              <w:bottom w:val="single" w:color="000000" w:sz="4" w:space="0"/>
              <w:right w:val="single" w:color="000000" w:sz="4" w:space="0"/>
            </w:tcBorders>
            <w:noWrap/>
            <w:vAlign w:val="center"/>
          </w:tcPr>
          <w:p w14:paraId="37B32D5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255E3C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D4C0E2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4A8530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4A4AB6B">
            <w:pPr>
              <w:jc w:val="right"/>
              <w:rPr>
                <w:rFonts w:ascii="Times New Roman" w:hAnsi="Times New Roman" w:eastAsia="宋体" w:cs="Times New Roman"/>
                <w:color w:val="000000"/>
                <w:sz w:val="20"/>
                <w:szCs w:val="20"/>
              </w:rPr>
            </w:pPr>
          </w:p>
        </w:tc>
      </w:tr>
      <w:tr w14:paraId="2E45129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FAEBD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w:t>
            </w:r>
          </w:p>
        </w:tc>
        <w:tc>
          <w:tcPr>
            <w:tcW w:w="1160" w:type="dxa"/>
            <w:tcBorders>
              <w:top w:val="nil"/>
              <w:left w:val="nil"/>
              <w:bottom w:val="single" w:color="000000" w:sz="4" w:space="0"/>
              <w:right w:val="single" w:color="000000" w:sz="4" w:space="0"/>
            </w:tcBorders>
            <w:noWrap/>
            <w:vAlign w:val="center"/>
          </w:tcPr>
          <w:p w14:paraId="17799EE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14:paraId="3D39986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1,568.12</w:t>
            </w:r>
          </w:p>
        </w:tc>
        <w:tc>
          <w:tcPr>
            <w:tcW w:w="1037" w:type="dxa"/>
            <w:tcBorders>
              <w:top w:val="nil"/>
              <w:left w:val="nil"/>
              <w:bottom w:val="single" w:color="000000" w:sz="4" w:space="0"/>
              <w:right w:val="single" w:color="000000" w:sz="4" w:space="0"/>
            </w:tcBorders>
            <w:noWrap/>
            <w:vAlign w:val="center"/>
          </w:tcPr>
          <w:p w14:paraId="526419B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1,568.12</w:t>
            </w:r>
          </w:p>
        </w:tc>
        <w:tc>
          <w:tcPr>
            <w:tcW w:w="1037" w:type="dxa"/>
            <w:tcBorders>
              <w:top w:val="nil"/>
              <w:left w:val="nil"/>
              <w:bottom w:val="single" w:color="000000" w:sz="4" w:space="0"/>
              <w:right w:val="single" w:color="000000" w:sz="4" w:space="0"/>
            </w:tcBorders>
            <w:noWrap/>
            <w:vAlign w:val="center"/>
          </w:tcPr>
          <w:p w14:paraId="448F6D5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1E01E1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1C83BF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E28EE6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C42F36E">
            <w:pPr>
              <w:jc w:val="right"/>
              <w:rPr>
                <w:rFonts w:ascii="Times New Roman" w:hAnsi="Times New Roman" w:eastAsia="宋体" w:cs="Times New Roman"/>
                <w:color w:val="000000"/>
                <w:sz w:val="20"/>
                <w:szCs w:val="20"/>
              </w:rPr>
            </w:pPr>
          </w:p>
        </w:tc>
      </w:tr>
      <w:tr w14:paraId="2D772549">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B626E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20103</w:t>
            </w:r>
          </w:p>
        </w:tc>
        <w:tc>
          <w:tcPr>
            <w:tcW w:w="1160" w:type="dxa"/>
            <w:tcBorders>
              <w:top w:val="nil"/>
              <w:left w:val="nil"/>
              <w:bottom w:val="single" w:color="000000" w:sz="4" w:space="0"/>
              <w:right w:val="single" w:color="000000" w:sz="4" w:space="0"/>
            </w:tcBorders>
            <w:noWrap/>
            <w:vAlign w:val="center"/>
          </w:tcPr>
          <w:p w14:paraId="6E42746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政府办公厅（室）及相关机构事务</w:t>
            </w:r>
          </w:p>
        </w:tc>
        <w:tc>
          <w:tcPr>
            <w:tcW w:w="1037" w:type="dxa"/>
            <w:tcBorders>
              <w:top w:val="nil"/>
              <w:left w:val="nil"/>
              <w:bottom w:val="single" w:color="000000" w:sz="4" w:space="0"/>
              <w:right w:val="single" w:color="000000" w:sz="4" w:space="0"/>
            </w:tcBorders>
            <w:noWrap/>
            <w:vAlign w:val="center"/>
          </w:tcPr>
          <w:p w14:paraId="2F09479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1,518.12</w:t>
            </w:r>
          </w:p>
        </w:tc>
        <w:tc>
          <w:tcPr>
            <w:tcW w:w="1037" w:type="dxa"/>
            <w:tcBorders>
              <w:top w:val="nil"/>
              <w:left w:val="nil"/>
              <w:bottom w:val="single" w:color="000000" w:sz="4" w:space="0"/>
              <w:right w:val="single" w:color="000000" w:sz="4" w:space="0"/>
            </w:tcBorders>
            <w:noWrap/>
            <w:vAlign w:val="center"/>
          </w:tcPr>
          <w:p w14:paraId="475D484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1,518.12</w:t>
            </w:r>
          </w:p>
        </w:tc>
        <w:tc>
          <w:tcPr>
            <w:tcW w:w="1037" w:type="dxa"/>
            <w:tcBorders>
              <w:top w:val="nil"/>
              <w:left w:val="nil"/>
              <w:bottom w:val="single" w:color="000000" w:sz="4" w:space="0"/>
              <w:right w:val="single" w:color="000000" w:sz="4" w:space="0"/>
            </w:tcBorders>
            <w:noWrap/>
            <w:vAlign w:val="center"/>
          </w:tcPr>
          <w:p w14:paraId="43F78E3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830910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51A400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1FA3A8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9C6F652">
            <w:pPr>
              <w:jc w:val="right"/>
              <w:rPr>
                <w:rFonts w:ascii="Times New Roman" w:hAnsi="Times New Roman" w:eastAsia="宋体" w:cs="Times New Roman"/>
                <w:color w:val="000000"/>
                <w:sz w:val="20"/>
                <w:szCs w:val="20"/>
              </w:rPr>
            </w:pPr>
          </w:p>
        </w:tc>
      </w:tr>
      <w:tr w14:paraId="44A7BD7E">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2EA6A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2010301</w:t>
            </w:r>
          </w:p>
        </w:tc>
        <w:tc>
          <w:tcPr>
            <w:tcW w:w="1160" w:type="dxa"/>
            <w:tcBorders>
              <w:top w:val="nil"/>
              <w:left w:val="nil"/>
              <w:bottom w:val="single" w:color="000000" w:sz="4" w:space="0"/>
              <w:right w:val="single" w:color="000000" w:sz="4" w:space="0"/>
            </w:tcBorders>
            <w:noWrap/>
            <w:vAlign w:val="center"/>
          </w:tcPr>
          <w:p w14:paraId="4745346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48A766A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1,489.26</w:t>
            </w:r>
          </w:p>
        </w:tc>
        <w:tc>
          <w:tcPr>
            <w:tcW w:w="1037" w:type="dxa"/>
            <w:tcBorders>
              <w:top w:val="nil"/>
              <w:left w:val="nil"/>
              <w:bottom w:val="single" w:color="000000" w:sz="4" w:space="0"/>
              <w:right w:val="single" w:color="000000" w:sz="4" w:space="0"/>
            </w:tcBorders>
            <w:noWrap/>
            <w:vAlign w:val="center"/>
          </w:tcPr>
          <w:p w14:paraId="355CDAB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1,489.26</w:t>
            </w:r>
          </w:p>
        </w:tc>
        <w:tc>
          <w:tcPr>
            <w:tcW w:w="1037" w:type="dxa"/>
            <w:tcBorders>
              <w:top w:val="nil"/>
              <w:left w:val="nil"/>
              <w:bottom w:val="single" w:color="000000" w:sz="4" w:space="0"/>
              <w:right w:val="single" w:color="000000" w:sz="4" w:space="0"/>
            </w:tcBorders>
            <w:noWrap/>
            <w:vAlign w:val="center"/>
          </w:tcPr>
          <w:p w14:paraId="45835E2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AC4472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3525A8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6AFBD6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B6DD4B9">
            <w:pPr>
              <w:jc w:val="right"/>
              <w:rPr>
                <w:rFonts w:ascii="Times New Roman" w:hAnsi="Times New Roman" w:eastAsia="宋体" w:cs="Times New Roman"/>
                <w:color w:val="000000"/>
                <w:sz w:val="20"/>
                <w:szCs w:val="20"/>
              </w:rPr>
            </w:pPr>
          </w:p>
        </w:tc>
      </w:tr>
      <w:tr w14:paraId="11AD10B0">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FDCA7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2010399</w:t>
            </w:r>
          </w:p>
        </w:tc>
        <w:tc>
          <w:tcPr>
            <w:tcW w:w="1160" w:type="dxa"/>
            <w:tcBorders>
              <w:top w:val="nil"/>
              <w:left w:val="nil"/>
              <w:bottom w:val="single" w:color="000000" w:sz="4" w:space="0"/>
              <w:right w:val="single" w:color="000000" w:sz="4" w:space="0"/>
            </w:tcBorders>
            <w:noWrap/>
            <w:vAlign w:val="center"/>
          </w:tcPr>
          <w:p w14:paraId="0A2DFD7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其他政府办公厅（室）及相关机构事务支出</w:t>
            </w:r>
          </w:p>
        </w:tc>
        <w:tc>
          <w:tcPr>
            <w:tcW w:w="1037" w:type="dxa"/>
            <w:tcBorders>
              <w:top w:val="nil"/>
              <w:left w:val="nil"/>
              <w:bottom w:val="single" w:color="000000" w:sz="4" w:space="0"/>
              <w:right w:val="single" w:color="000000" w:sz="4" w:space="0"/>
            </w:tcBorders>
            <w:noWrap/>
            <w:vAlign w:val="center"/>
          </w:tcPr>
          <w:p w14:paraId="152460A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28.86</w:t>
            </w:r>
          </w:p>
        </w:tc>
        <w:tc>
          <w:tcPr>
            <w:tcW w:w="1037" w:type="dxa"/>
            <w:tcBorders>
              <w:top w:val="nil"/>
              <w:left w:val="nil"/>
              <w:bottom w:val="single" w:color="000000" w:sz="4" w:space="0"/>
              <w:right w:val="single" w:color="000000" w:sz="4" w:space="0"/>
            </w:tcBorders>
            <w:noWrap/>
            <w:vAlign w:val="center"/>
          </w:tcPr>
          <w:p w14:paraId="63930B2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28.86</w:t>
            </w:r>
          </w:p>
        </w:tc>
        <w:tc>
          <w:tcPr>
            <w:tcW w:w="1037" w:type="dxa"/>
            <w:tcBorders>
              <w:top w:val="nil"/>
              <w:left w:val="nil"/>
              <w:bottom w:val="single" w:color="000000" w:sz="4" w:space="0"/>
              <w:right w:val="single" w:color="000000" w:sz="4" w:space="0"/>
            </w:tcBorders>
            <w:noWrap/>
            <w:vAlign w:val="center"/>
          </w:tcPr>
          <w:p w14:paraId="271BFAE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640F2B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AF2757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E11B66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FB89178">
            <w:pPr>
              <w:jc w:val="right"/>
              <w:rPr>
                <w:rFonts w:ascii="Times New Roman" w:hAnsi="Times New Roman" w:eastAsia="宋体" w:cs="Times New Roman"/>
                <w:color w:val="000000"/>
                <w:sz w:val="20"/>
                <w:szCs w:val="20"/>
              </w:rPr>
            </w:pPr>
          </w:p>
        </w:tc>
      </w:tr>
      <w:tr w14:paraId="3EC1193B">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78988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20132</w:t>
            </w:r>
          </w:p>
        </w:tc>
        <w:tc>
          <w:tcPr>
            <w:tcW w:w="1160" w:type="dxa"/>
            <w:tcBorders>
              <w:top w:val="nil"/>
              <w:left w:val="nil"/>
              <w:bottom w:val="single" w:color="000000" w:sz="4" w:space="0"/>
              <w:right w:val="single" w:color="000000" w:sz="4" w:space="0"/>
            </w:tcBorders>
            <w:noWrap/>
            <w:vAlign w:val="center"/>
          </w:tcPr>
          <w:p w14:paraId="32551CC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组织事务</w:t>
            </w:r>
          </w:p>
        </w:tc>
        <w:tc>
          <w:tcPr>
            <w:tcW w:w="1037" w:type="dxa"/>
            <w:tcBorders>
              <w:top w:val="nil"/>
              <w:left w:val="nil"/>
              <w:bottom w:val="single" w:color="000000" w:sz="4" w:space="0"/>
              <w:right w:val="single" w:color="000000" w:sz="4" w:space="0"/>
            </w:tcBorders>
            <w:noWrap/>
            <w:vAlign w:val="center"/>
          </w:tcPr>
          <w:p w14:paraId="39D4D3E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50.00</w:t>
            </w:r>
          </w:p>
        </w:tc>
        <w:tc>
          <w:tcPr>
            <w:tcW w:w="1037" w:type="dxa"/>
            <w:tcBorders>
              <w:top w:val="nil"/>
              <w:left w:val="nil"/>
              <w:bottom w:val="single" w:color="000000" w:sz="4" w:space="0"/>
              <w:right w:val="single" w:color="000000" w:sz="4" w:space="0"/>
            </w:tcBorders>
            <w:noWrap/>
            <w:vAlign w:val="center"/>
          </w:tcPr>
          <w:p w14:paraId="296CDBA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50.00</w:t>
            </w:r>
          </w:p>
        </w:tc>
        <w:tc>
          <w:tcPr>
            <w:tcW w:w="1037" w:type="dxa"/>
            <w:tcBorders>
              <w:top w:val="nil"/>
              <w:left w:val="nil"/>
              <w:bottom w:val="single" w:color="000000" w:sz="4" w:space="0"/>
              <w:right w:val="single" w:color="000000" w:sz="4" w:space="0"/>
            </w:tcBorders>
            <w:noWrap/>
            <w:vAlign w:val="center"/>
          </w:tcPr>
          <w:p w14:paraId="353FFF9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E1A293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2DD9D5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08150B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9695FC7">
            <w:pPr>
              <w:jc w:val="right"/>
              <w:rPr>
                <w:rFonts w:ascii="Times New Roman" w:hAnsi="Times New Roman" w:eastAsia="宋体" w:cs="Times New Roman"/>
                <w:color w:val="000000"/>
                <w:sz w:val="20"/>
                <w:szCs w:val="20"/>
              </w:rPr>
            </w:pPr>
          </w:p>
        </w:tc>
      </w:tr>
      <w:tr w14:paraId="3484E3A4">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84E20C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2013201</w:t>
            </w:r>
          </w:p>
        </w:tc>
        <w:tc>
          <w:tcPr>
            <w:tcW w:w="1160" w:type="dxa"/>
            <w:tcBorders>
              <w:top w:val="nil"/>
              <w:left w:val="nil"/>
              <w:bottom w:val="single" w:color="000000" w:sz="4" w:space="0"/>
              <w:right w:val="single" w:color="000000" w:sz="4" w:space="0"/>
            </w:tcBorders>
            <w:noWrap/>
            <w:vAlign w:val="center"/>
          </w:tcPr>
          <w:p w14:paraId="7BC0061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244A61F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50.00</w:t>
            </w:r>
          </w:p>
        </w:tc>
        <w:tc>
          <w:tcPr>
            <w:tcW w:w="1037" w:type="dxa"/>
            <w:tcBorders>
              <w:top w:val="nil"/>
              <w:left w:val="nil"/>
              <w:bottom w:val="single" w:color="000000" w:sz="4" w:space="0"/>
              <w:right w:val="single" w:color="000000" w:sz="4" w:space="0"/>
            </w:tcBorders>
            <w:noWrap/>
            <w:vAlign w:val="center"/>
          </w:tcPr>
          <w:p w14:paraId="4E602E1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50.00</w:t>
            </w:r>
          </w:p>
        </w:tc>
        <w:tc>
          <w:tcPr>
            <w:tcW w:w="1037" w:type="dxa"/>
            <w:tcBorders>
              <w:top w:val="nil"/>
              <w:left w:val="nil"/>
              <w:bottom w:val="single" w:color="000000" w:sz="4" w:space="0"/>
              <w:right w:val="single" w:color="000000" w:sz="4" w:space="0"/>
            </w:tcBorders>
            <w:noWrap/>
            <w:vAlign w:val="center"/>
          </w:tcPr>
          <w:p w14:paraId="7AC397A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5AE221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107FF2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3D4709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3DEFA36">
            <w:pPr>
              <w:jc w:val="right"/>
              <w:rPr>
                <w:rFonts w:ascii="Times New Roman" w:hAnsi="Times New Roman" w:eastAsia="宋体" w:cs="Times New Roman"/>
                <w:color w:val="000000"/>
                <w:sz w:val="20"/>
                <w:szCs w:val="20"/>
              </w:rPr>
            </w:pPr>
          </w:p>
        </w:tc>
      </w:tr>
      <w:tr w14:paraId="6A078AFD">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791C0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14:paraId="5340FD4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14:paraId="55FAF0B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135.44</w:t>
            </w:r>
          </w:p>
        </w:tc>
        <w:tc>
          <w:tcPr>
            <w:tcW w:w="1037" w:type="dxa"/>
            <w:tcBorders>
              <w:top w:val="nil"/>
              <w:left w:val="nil"/>
              <w:bottom w:val="single" w:color="000000" w:sz="4" w:space="0"/>
              <w:right w:val="single" w:color="000000" w:sz="4" w:space="0"/>
            </w:tcBorders>
            <w:noWrap/>
            <w:vAlign w:val="center"/>
          </w:tcPr>
          <w:p w14:paraId="3D1DB6A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135.44</w:t>
            </w:r>
          </w:p>
        </w:tc>
        <w:tc>
          <w:tcPr>
            <w:tcW w:w="1037" w:type="dxa"/>
            <w:tcBorders>
              <w:top w:val="nil"/>
              <w:left w:val="nil"/>
              <w:bottom w:val="single" w:color="000000" w:sz="4" w:space="0"/>
              <w:right w:val="single" w:color="000000" w:sz="4" w:space="0"/>
            </w:tcBorders>
            <w:noWrap/>
            <w:vAlign w:val="center"/>
          </w:tcPr>
          <w:p w14:paraId="4920770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534FF7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8205C4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0F1482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C68398B">
            <w:pPr>
              <w:jc w:val="right"/>
              <w:rPr>
                <w:rFonts w:ascii="Times New Roman" w:hAnsi="Times New Roman" w:eastAsia="宋体" w:cs="Times New Roman"/>
                <w:color w:val="000000"/>
                <w:sz w:val="20"/>
                <w:szCs w:val="20"/>
              </w:rPr>
            </w:pPr>
          </w:p>
        </w:tc>
      </w:tr>
      <w:tr w14:paraId="297C948E">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A1ED7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14:paraId="08E85CD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14:paraId="156B01A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135.44</w:t>
            </w:r>
          </w:p>
        </w:tc>
        <w:tc>
          <w:tcPr>
            <w:tcW w:w="1037" w:type="dxa"/>
            <w:tcBorders>
              <w:top w:val="nil"/>
              <w:left w:val="nil"/>
              <w:bottom w:val="single" w:color="000000" w:sz="4" w:space="0"/>
              <w:right w:val="single" w:color="000000" w:sz="4" w:space="0"/>
            </w:tcBorders>
            <w:noWrap/>
            <w:vAlign w:val="center"/>
          </w:tcPr>
          <w:p w14:paraId="7B4132D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135.44</w:t>
            </w:r>
          </w:p>
        </w:tc>
        <w:tc>
          <w:tcPr>
            <w:tcW w:w="1037" w:type="dxa"/>
            <w:tcBorders>
              <w:top w:val="nil"/>
              <w:left w:val="nil"/>
              <w:bottom w:val="single" w:color="000000" w:sz="4" w:space="0"/>
              <w:right w:val="single" w:color="000000" w:sz="4" w:space="0"/>
            </w:tcBorders>
            <w:noWrap/>
            <w:vAlign w:val="center"/>
          </w:tcPr>
          <w:p w14:paraId="5760E09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5F7DA4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50E6BF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84DB6B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B4ED7B2">
            <w:pPr>
              <w:jc w:val="right"/>
              <w:rPr>
                <w:rFonts w:ascii="Times New Roman" w:hAnsi="Times New Roman" w:eastAsia="宋体" w:cs="Times New Roman"/>
                <w:color w:val="000000"/>
                <w:sz w:val="20"/>
                <w:szCs w:val="20"/>
              </w:rPr>
            </w:pPr>
          </w:p>
        </w:tc>
      </w:tr>
      <w:tr w14:paraId="4F9515B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F92E53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14:paraId="2D820F7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行政单位离退休</w:t>
            </w:r>
          </w:p>
        </w:tc>
        <w:tc>
          <w:tcPr>
            <w:tcW w:w="1037" w:type="dxa"/>
            <w:tcBorders>
              <w:top w:val="nil"/>
              <w:left w:val="nil"/>
              <w:bottom w:val="single" w:color="000000" w:sz="4" w:space="0"/>
              <w:right w:val="single" w:color="000000" w:sz="4" w:space="0"/>
            </w:tcBorders>
            <w:noWrap/>
            <w:vAlign w:val="center"/>
          </w:tcPr>
          <w:p w14:paraId="13DD67D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52.85</w:t>
            </w:r>
          </w:p>
        </w:tc>
        <w:tc>
          <w:tcPr>
            <w:tcW w:w="1037" w:type="dxa"/>
            <w:tcBorders>
              <w:top w:val="nil"/>
              <w:left w:val="nil"/>
              <w:bottom w:val="single" w:color="000000" w:sz="4" w:space="0"/>
              <w:right w:val="single" w:color="000000" w:sz="4" w:space="0"/>
            </w:tcBorders>
            <w:noWrap/>
            <w:vAlign w:val="center"/>
          </w:tcPr>
          <w:p w14:paraId="08169F3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52.85</w:t>
            </w:r>
          </w:p>
        </w:tc>
        <w:tc>
          <w:tcPr>
            <w:tcW w:w="1037" w:type="dxa"/>
            <w:tcBorders>
              <w:top w:val="nil"/>
              <w:left w:val="nil"/>
              <w:bottom w:val="single" w:color="000000" w:sz="4" w:space="0"/>
              <w:right w:val="single" w:color="000000" w:sz="4" w:space="0"/>
            </w:tcBorders>
            <w:noWrap/>
            <w:vAlign w:val="center"/>
          </w:tcPr>
          <w:p w14:paraId="7C86796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8A3EB9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C675D2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D52B69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E37CE5B">
            <w:pPr>
              <w:jc w:val="right"/>
              <w:rPr>
                <w:rFonts w:ascii="Times New Roman" w:hAnsi="Times New Roman" w:eastAsia="宋体" w:cs="Times New Roman"/>
                <w:color w:val="000000"/>
                <w:sz w:val="20"/>
                <w:szCs w:val="20"/>
              </w:rPr>
            </w:pPr>
          </w:p>
        </w:tc>
      </w:tr>
      <w:tr w14:paraId="4F6F96C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BEBF3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14:paraId="01268D8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3B6EEA2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82.60</w:t>
            </w:r>
          </w:p>
        </w:tc>
        <w:tc>
          <w:tcPr>
            <w:tcW w:w="1037" w:type="dxa"/>
            <w:tcBorders>
              <w:top w:val="nil"/>
              <w:left w:val="nil"/>
              <w:bottom w:val="single" w:color="000000" w:sz="4" w:space="0"/>
              <w:right w:val="single" w:color="000000" w:sz="4" w:space="0"/>
            </w:tcBorders>
            <w:noWrap/>
            <w:vAlign w:val="center"/>
          </w:tcPr>
          <w:p w14:paraId="3239052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82.60</w:t>
            </w:r>
          </w:p>
        </w:tc>
        <w:tc>
          <w:tcPr>
            <w:tcW w:w="1037" w:type="dxa"/>
            <w:tcBorders>
              <w:top w:val="nil"/>
              <w:left w:val="nil"/>
              <w:bottom w:val="single" w:color="000000" w:sz="4" w:space="0"/>
              <w:right w:val="single" w:color="000000" w:sz="4" w:space="0"/>
            </w:tcBorders>
            <w:noWrap/>
            <w:vAlign w:val="center"/>
          </w:tcPr>
          <w:p w14:paraId="0C2179F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4CF33B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2048D0D">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5126E2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82385FE">
            <w:pPr>
              <w:jc w:val="right"/>
              <w:rPr>
                <w:rFonts w:ascii="Times New Roman" w:hAnsi="Times New Roman" w:eastAsia="宋体" w:cs="Times New Roman"/>
                <w:color w:val="000000"/>
                <w:sz w:val="20"/>
                <w:szCs w:val="20"/>
              </w:rPr>
            </w:pPr>
          </w:p>
        </w:tc>
      </w:tr>
      <w:tr w14:paraId="2F908934">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90C37A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14:paraId="57FC006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14:paraId="524439C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55.65</w:t>
            </w:r>
          </w:p>
        </w:tc>
        <w:tc>
          <w:tcPr>
            <w:tcW w:w="1037" w:type="dxa"/>
            <w:tcBorders>
              <w:top w:val="nil"/>
              <w:left w:val="nil"/>
              <w:bottom w:val="single" w:color="000000" w:sz="4" w:space="0"/>
              <w:right w:val="single" w:color="000000" w:sz="4" w:space="0"/>
            </w:tcBorders>
            <w:noWrap/>
            <w:vAlign w:val="center"/>
          </w:tcPr>
          <w:p w14:paraId="474A1AD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55.65</w:t>
            </w:r>
          </w:p>
        </w:tc>
        <w:tc>
          <w:tcPr>
            <w:tcW w:w="1037" w:type="dxa"/>
            <w:tcBorders>
              <w:top w:val="nil"/>
              <w:left w:val="nil"/>
              <w:bottom w:val="single" w:color="000000" w:sz="4" w:space="0"/>
              <w:right w:val="single" w:color="000000" w:sz="4" w:space="0"/>
            </w:tcBorders>
            <w:noWrap/>
            <w:vAlign w:val="center"/>
          </w:tcPr>
          <w:p w14:paraId="6D1E7F2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2A82ACC">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29EB62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303103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BEACE8D">
            <w:pPr>
              <w:jc w:val="right"/>
              <w:rPr>
                <w:rFonts w:ascii="Times New Roman" w:hAnsi="Times New Roman" w:eastAsia="宋体" w:cs="Times New Roman"/>
                <w:color w:val="000000"/>
                <w:sz w:val="20"/>
                <w:szCs w:val="20"/>
              </w:rPr>
            </w:pPr>
          </w:p>
        </w:tc>
      </w:tr>
      <w:tr w14:paraId="2A40310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A3E9F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14:paraId="73BFB9C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14:paraId="220614C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55.65</w:t>
            </w:r>
          </w:p>
        </w:tc>
        <w:tc>
          <w:tcPr>
            <w:tcW w:w="1037" w:type="dxa"/>
            <w:tcBorders>
              <w:top w:val="nil"/>
              <w:left w:val="nil"/>
              <w:bottom w:val="single" w:color="000000" w:sz="4" w:space="0"/>
              <w:right w:val="single" w:color="000000" w:sz="4" w:space="0"/>
            </w:tcBorders>
            <w:noWrap/>
            <w:vAlign w:val="center"/>
          </w:tcPr>
          <w:p w14:paraId="317D606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55.65</w:t>
            </w:r>
          </w:p>
        </w:tc>
        <w:tc>
          <w:tcPr>
            <w:tcW w:w="1037" w:type="dxa"/>
            <w:tcBorders>
              <w:top w:val="nil"/>
              <w:left w:val="nil"/>
              <w:bottom w:val="single" w:color="000000" w:sz="4" w:space="0"/>
              <w:right w:val="single" w:color="000000" w:sz="4" w:space="0"/>
            </w:tcBorders>
            <w:noWrap/>
            <w:vAlign w:val="center"/>
          </w:tcPr>
          <w:p w14:paraId="63F6E85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227488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73ED57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FFE4B3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BB0A31B">
            <w:pPr>
              <w:jc w:val="right"/>
              <w:rPr>
                <w:rFonts w:ascii="Times New Roman" w:hAnsi="Times New Roman" w:eastAsia="宋体" w:cs="Times New Roman"/>
                <w:color w:val="000000"/>
                <w:sz w:val="20"/>
                <w:szCs w:val="20"/>
              </w:rPr>
            </w:pPr>
          </w:p>
        </w:tc>
      </w:tr>
      <w:tr w14:paraId="7A62453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41385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2101101</w:t>
            </w:r>
          </w:p>
        </w:tc>
        <w:tc>
          <w:tcPr>
            <w:tcW w:w="1160" w:type="dxa"/>
            <w:tcBorders>
              <w:top w:val="nil"/>
              <w:left w:val="nil"/>
              <w:bottom w:val="single" w:color="000000" w:sz="4" w:space="0"/>
              <w:right w:val="single" w:color="000000" w:sz="4" w:space="0"/>
            </w:tcBorders>
            <w:noWrap/>
            <w:vAlign w:val="center"/>
          </w:tcPr>
          <w:p w14:paraId="52FD3F6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行政单位医疗</w:t>
            </w:r>
          </w:p>
        </w:tc>
        <w:tc>
          <w:tcPr>
            <w:tcW w:w="1037" w:type="dxa"/>
            <w:tcBorders>
              <w:top w:val="nil"/>
              <w:left w:val="nil"/>
              <w:bottom w:val="single" w:color="000000" w:sz="4" w:space="0"/>
              <w:right w:val="single" w:color="000000" w:sz="4" w:space="0"/>
            </w:tcBorders>
            <w:noWrap/>
            <w:vAlign w:val="center"/>
          </w:tcPr>
          <w:p w14:paraId="54F51B3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55.65</w:t>
            </w:r>
          </w:p>
        </w:tc>
        <w:tc>
          <w:tcPr>
            <w:tcW w:w="1037" w:type="dxa"/>
            <w:tcBorders>
              <w:top w:val="nil"/>
              <w:left w:val="nil"/>
              <w:bottom w:val="single" w:color="000000" w:sz="4" w:space="0"/>
              <w:right w:val="single" w:color="000000" w:sz="4" w:space="0"/>
            </w:tcBorders>
            <w:noWrap/>
            <w:vAlign w:val="center"/>
          </w:tcPr>
          <w:p w14:paraId="573B3C3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55.65</w:t>
            </w:r>
          </w:p>
        </w:tc>
        <w:tc>
          <w:tcPr>
            <w:tcW w:w="1037" w:type="dxa"/>
            <w:tcBorders>
              <w:top w:val="nil"/>
              <w:left w:val="nil"/>
              <w:bottom w:val="single" w:color="000000" w:sz="4" w:space="0"/>
              <w:right w:val="single" w:color="000000" w:sz="4" w:space="0"/>
            </w:tcBorders>
            <w:noWrap/>
            <w:vAlign w:val="center"/>
          </w:tcPr>
          <w:p w14:paraId="4B318BC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AA493B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13C0FF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D22D19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D261138">
            <w:pPr>
              <w:jc w:val="right"/>
              <w:rPr>
                <w:rFonts w:ascii="Times New Roman" w:hAnsi="Times New Roman" w:eastAsia="宋体" w:cs="Times New Roman"/>
                <w:color w:val="000000"/>
                <w:sz w:val="20"/>
                <w:szCs w:val="20"/>
              </w:rPr>
            </w:pPr>
          </w:p>
        </w:tc>
      </w:tr>
      <w:tr w14:paraId="6B1B42C9">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E35F8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w:t>
            </w:r>
          </w:p>
        </w:tc>
        <w:tc>
          <w:tcPr>
            <w:tcW w:w="1160" w:type="dxa"/>
            <w:tcBorders>
              <w:top w:val="nil"/>
              <w:left w:val="nil"/>
              <w:bottom w:val="single" w:color="000000" w:sz="4" w:space="0"/>
              <w:right w:val="single" w:color="000000" w:sz="4" w:space="0"/>
            </w:tcBorders>
            <w:noWrap/>
            <w:vAlign w:val="center"/>
          </w:tcPr>
          <w:p w14:paraId="4A330FC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城乡社区支出</w:t>
            </w:r>
          </w:p>
        </w:tc>
        <w:tc>
          <w:tcPr>
            <w:tcW w:w="1037" w:type="dxa"/>
            <w:tcBorders>
              <w:top w:val="nil"/>
              <w:left w:val="nil"/>
              <w:bottom w:val="single" w:color="000000" w:sz="4" w:space="0"/>
              <w:right w:val="single" w:color="000000" w:sz="4" w:space="0"/>
            </w:tcBorders>
            <w:noWrap/>
            <w:vAlign w:val="center"/>
          </w:tcPr>
          <w:p w14:paraId="26005ED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692.14</w:t>
            </w:r>
          </w:p>
        </w:tc>
        <w:tc>
          <w:tcPr>
            <w:tcW w:w="1037" w:type="dxa"/>
            <w:tcBorders>
              <w:top w:val="nil"/>
              <w:left w:val="nil"/>
              <w:bottom w:val="single" w:color="000000" w:sz="4" w:space="0"/>
              <w:right w:val="single" w:color="000000" w:sz="4" w:space="0"/>
            </w:tcBorders>
            <w:noWrap/>
            <w:vAlign w:val="center"/>
          </w:tcPr>
          <w:p w14:paraId="5D024E9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692.14</w:t>
            </w:r>
          </w:p>
        </w:tc>
        <w:tc>
          <w:tcPr>
            <w:tcW w:w="1037" w:type="dxa"/>
            <w:tcBorders>
              <w:top w:val="nil"/>
              <w:left w:val="nil"/>
              <w:bottom w:val="single" w:color="000000" w:sz="4" w:space="0"/>
              <w:right w:val="single" w:color="000000" w:sz="4" w:space="0"/>
            </w:tcBorders>
            <w:noWrap/>
            <w:vAlign w:val="center"/>
          </w:tcPr>
          <w:p w14:paraId="01759A3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A9E102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0D38926">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85BF30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83EEAD4">
            <w:pPr>
              <w:jc w:val="right"/>
              <w:rPr>
                <w:rFonts w:ascii="Times New Roman" w:hAnsi="Times New Roman" w:eastAsia="宋体" w:cs="Times New Roman"/>
                <w:color w:val="000000"/>
                <w:sz w:val="20"/>
                <w:szCs w:val="20"/>
              </w:rPr>
            </w:pPr>
          </w:p>
        </w:tc>
      </w:tr>
      <w:tr w14:paraId="0630FC9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E00D6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21205</w:t>
            </w:r>
          </w:p>
        </w:tc>
        <w:tc>
          <w:tcPr>
            <w:tcW w:w="1160" w:type="dxa"/>
            <w:tcBorders>
              <w:top w:val="nil"/>
              <w:left w:val="nil"/>
              <w:bottom w:val="single" w:color="000000" w:sz="4" w:space="0"/>
              <w:right w:val="single" w:color="000000" w:sz="4" w:space="0"/>
            </w:tcBorders>
            <w:noWrap/>
            <w:vAlign w:val="center"/>
          </w:tcPr>
          <w:p w14:paraId="3BD1CBC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城乡社区环境卫生</w:t>
            </w:r>
          </w:p>
        </w:tc>
        <w:tc>
          <w:tcPr>
            <w:tcW w:w="1037" w:type="dxa"/>
            <w:tcBorders>
              <w:top w:val="nil"/>
              <w:left w:val="nil"/>
              <w:bottom w:val="single" w:color="000000" w:sz="4" w:space="0"/>
              <w:right w:val="single" w:color="000000" w:sz="4" w:space="0"/>
            </w:tcBorders>
            <w:noWrap/>
            <w:vAlign w:val="center"/>
          </w:tcPr>
          <w:p w14:paraId="79D00A0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150.00</w:t>
            </w:r>
          </w:p>
        </w:tc>
        <w:tc>
          <w:tcPr>
            <w:tcW w:w="1037" w:type="dxa"/>
            <w:tcBorders>
              <w:top w:val="nil"/>
              <w:left w:val="nil"/>
              <w:bottom w:val="single" w:color="000000" w:sz="4" w:space="0"/>
              <w:right w:val="single" w:color="000000" w:sz="4" w:space="0"/>
            </w:tcBorders>
            <w:noWrap/>
            <w:vAlign w:val="center"/>
          </w:tcPr>
          <w:p w14:paraId="77B2483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150.00</w:t>
            </w:r>
          </w:p>
        </w:tc>
        <w:tc>
          <w:tcPr>
            <w:tcW w:w="1037" w:type="dxa"/>
            <w:tcBorders>
              <w:top w:val="nil"/>
              <w:left w:val="nil"/>
              <w:bottom w:val="single" w:color="000000" w:sz="4" w:space="0"/>
              <w:right w:val="single" w:color="000000" w:sz="4" w:space="0"/>
            </w:tcBorders>
            <w:noWrap/>
            <w:vAlign w:val="center"/>
          </w:tcPr>
          <w:p w14:paraId="0BFD13A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1BBD06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1F2A677">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A0FE0E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C5320A4">
            <w:pPr>
              <w:jc w:val="right"/>
              <w:rPr>
                <w:rFonts w:ascii="Times New Roman" w:hAnsi="Times New Roman" w:eastAsia="宋体" w:cs="Times New Roman"/>
                <w:color w:val="000000"/>
                <w:sz w:val="20"/>
                <w:szCs w:val="20"/>
              </w:rPr>
            </w:pPr>
          </w:p>
        </w:tc>
      </w:tr>
      <w:tr w14:paraId="3C50165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7BADA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2120501</w:t>
            </w:r>
          </w:p>
        </w:tc>
        <w:tc>
          <w:tcPr>
            <w:tcW w:w="1160" w:type="dxa"/>
            <w:tcBorders>
              <w:top w:val="nil"/>
              <w:left w:val="nil"/>
              <w:bottom w:val="single" w:color="000000" w:sz="4" w:space="0"/>
              <w:right w:val="single" w:color="000000" w:sz="4" w:space="0"/>
            </w:tcBorders>
            <w:noWrap/>
            <w:vAlign w:val="center"/>
          </w:tcPr>
          <w:p w14:paraId="006FF47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城乡社区环境卫生</w:t>
            </w:r>
          </w:p>
        </w:tc>
        <w:tc>
          <w:tcPr>
            <w:tcW w:w="1037" w:type="dxa"/>
            <w:tcBorders>
              <w:top w:val="nil"/>
              <w:left w:val="nil"/>
              <w:bottom w:val="single" w:color="000000" w:sz="4" w:space="0"/>
              <w:right w:val="single" w:color="000000" w:sz="4" w:space="0"/>
            </w:tcBorders>
            <w:noWrap/>
            <w:vAlign w:val="center"/>
          </w:tcPr>
          <w:p w14:paraId="43FA210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150.00</w:t>
            </w:r>
          </w:p>
        </w:tc>
        <w:tc>
          <w:tcPr>
            <w:tcW w:w="1037" w:type="dxa"/>
            <w:tcBorders>
              <w:top w:val="nil"/>
              <w:left w:val="nil"/>
              <w:bottom w:val="single" w:color="000000" w:sz="4" w:space="0"/>
              <w:right w:val="single" w:color="000000" w:sz="4" w:space="0"/>
            </w:tcBorders>
            <w:noWrap/>
            <w:vAlign w:val="center"/>
          </w:tcPr>
          <w:p w14:paraId="266CA2A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150.00</w:t>
            </w:r>
          </w:p>
        </w:tc>
        <w:tc>
          <w:tcPr>
            <w:tcW w:w="1037" w:type="dxa"/>
            <w:tcBorders>
              <w:top w:val="nil"/>
              <w:left w:val="nil"/>
              <w:bottom w:val="single" w:color="000000" w:sz="4" w:space="0"/>
              <w:right w:val="single" w:color="000000" w:sz="4" w:space="0"/>
            </w:tcBorders>
            <w:noWrap/>
            <w:vAlign w:val="center"/>
          </w:tcPr>
          <w:p w14:paraId="00C32C4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065839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5957C6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3C4EF8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1767646">
            <w:pPr>
              <w:jc w:val="right"/>
              <w:rPr>
                <w:rFonts w:ascii="Times New Roman" w:hAnsi="Times New Roman" w:eastAsia="宋体" w:cs="Times New Roman"/>
                <w:color w:val="000000"/>
                <w:sz w:val="20"/>
                <w:szCs w:val="20"/>
              </w:rPr>
            </w:pPr>
          </w:p>
        </w:tc>
      </w:tr>
      <w:tr w14:paraId="682ACE4B">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37560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21208</w:t>
            </w:r>
          </w:p>
        </w:tc>
        <w:tc>
          <w:tcPr>
            <w:tcW w:w="1160" w:type="dxa"/>
            <w:tcBorders>
              <w:top w:val="nil"/>
              <w:left w:val="nil"/>
              <w:bottom w:val="single" w:color="000000" w:sz="4" w:space="0"/>
              <w:right w:val="single" w:color="000000" w:sz="4" w:space="0"/>
            </w:tcBorders>
            <w:noWrap/>
            <w:vAlign w:val="center"/>
          </w:tcPr>
          <w:p w14:paraId="4CCE144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2557150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1037" w:type="dxa"/>
            <w:tcBorders>
              <w:top w:val="nil"/>
              <w:left w:val="nil"/>
              <w:bottom w:val="single" w:color="000000" w:sz="4" w:space="0"/>
              <w:right w:val="single" w:color="000000" w:sz="4" w:space="0"/>
            </w:tcBorders>
            <w:noWrap/>
            <w:vAlign w:val="center"/>
          </w:tcPr>
          <w:p w14:paraId="5565804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1037" w:type="dxa"/>
            <w:tcBorders>
              <w:top w:val="nil"/>
              <w:left w:val="nil"/>
              <w:bottom w:val="single" w:color="000000" w:sz="4" w:space="0"/>
              <w:right w:val="single" w:color="000000" w:sz="4" w:space="0"/>
            </w:tcBorders>
            <w:noWrap/>
            <w:vAlign w:val="center"/>
          </w:tcPr>
          <w:p w14:paraId="3E46656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1BB613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04F56F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833267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41E2AE1">
            <w:pPr>
              <w:jc w:val="right"/>
              <w:rPr>
                <w:rFonts w:ascii="Times New Roman" w:hAnsi="Times New Roman" w:eastAsia="宋体" w:cs="Times New Roman"/>
                <w:color w:val="000000"/>
                <w:sz w:val="20"/>
                <w:szCs w:val="20"/>
              </w:rPr>
            </w:pPr>
          </w:p>
        </w:tc>
      </w:tr>
      <w:tr w14:paraId="7ACA75C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C06EE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2120801</w:t>
            </w:r>
          </w:p>
        </w:tc>
        <w:tc>
          <w:tcPr>
            <w:tcW w:w="1160" w:type="dxa"/>
            <w:tcBorders>
              <w:top w:val="nil"/>
              <w:left w:val="nil"/>
              <w:bottom w:val="single" w:color="000000" w:sz="4" w:space="0"/>
              <w:right w:val="single" w:color="000000" w:sz="4" w:space="0"/>
            </w:tcBorders>
            <w:noWrap/>
            <w:vAlign w:val="center"/>
          </w:tcPr>
          <w:p w14:paraId="31DBBFE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征地和拆迁补偿支出</w:t>
            </w:r>
          </w:p>
        </w:tc>
        <w:tc>
          <w:tcPr>
            <w:tcW w:w="1037" w:type="dxa"/>
            <w:tcBorders>
              <w:top w:val="nil"/>
              <w:left w:val="nil"/>
              <w:bottom w:val="single" w:color="000000" w:sz="4" w:space="0"/>
              <w:right w:val="single" w:color="000000" w:sz="4" w:space="0"/>
            </w:tcBorders>
            <w:noWrap/>
            <w:vAlign w:val="center"/>
          </w:tcPr>
          <w:p w14:paraId="01F1B98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1037" w:type="dxa"/>
            <w:tcBorders>
              <w:top w:val="nil"/>
              <w:left w:val="nil"/>
              <w:bottom w:val="single" w:color="000000" w:sz="4" w:space="0"/>
              <w:right w:val="single" w:color="000000" w:sz="4" w:space="0"/>
            </w:tcBorders>
            <w:noWrap/>
            <w:vAlign w:val="center"/>
          </w:tcPr>
          <w:p w14:paraId="07D85AC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1037" w:type="dxa"/>
            <w:tcBorders>
              <w:top w:val="nil"/>
              <w:left w:val="nil"/>
              <w:bottom w:val="single" w:color="000000" w:sz="4" w:space="0"/>
              <w:right w:val="single" w:color="000000" w:sz="4" w:space="0"/>
            </w:tcBorders>
            <w:noWrap/>
            <w:vAlign w:val="center"/>
          </w:tcPr>
          <w:p w14:paraId="2DB3039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DD4FE7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507AFBA">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8630C5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AD28363">
            <w:pPr>
              <w:jc w:val="right"/>
              <w:rPr>
                <w:rFonts w:ascii="Times New Roman" w:hAnsi="Times New Roman" w:eastAsia="宋体" w:cs="Times New Roman"/>
                <w:color w:val="000000"/>
                <w:sz w:val="20"/>
                <w:szCs w:val="20"/>
              </w:rPr>
            </w:pPr>
          </w:p>
        </w:tc>
      </w:tr>
      <w:tr w14:paraId="7C044A14">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A8B92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21299</w:t>
            </w:r>
          </w:p>
        </w:tc>
        <w:tc>
          <w:tcPr>
            <w:tcW w:w="1160" w:type="dxa"/>
            <w:tcBorders>
              <w:top w:val="nil"/>
              <w:left w:val="nil"/>
              <w:bottom w:val="single" w:color="000000" w:sz="4" w:space="0"/>
              <w:right w:val="single" w:color="000000" w:sz="4" w:space="0"/>
            </w:tcBorders>
            <w:noWrap/>
            <w:vAlign w:val="center"/>
          </w:tcPr>
          <w:p w14:paraId="4F5DFB0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其他城乡社区支出</w:t>
            </w:r>
          </w:p>
        </w:tc>
        <w:tc>
          <w:tcPr>
            <w:tcW w:w="1037" w:type="dxa"/>
            <w:tcBorders>
              <w:top w:val="nil"/>
              <w:left w:val="nil"/>
              <w:bottom w:val="single" w:color="000000" w:sz="4" w:space="0"/>
              <w:right w:val="single" w:color="000000" w:sz="4" w:space="0"/>
            </w:tcBorders>
            <w:noWrap/>
            <w:vAlign w:val="center"/>
          </w:tcPr>
          <w:p w14:paraId="5265A43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33.00</w:t>
            </w:r>
          </w:p>
        </w:tc>
        <w:tc>
          <w:tcPr>
            <w:tcW w:w="1037" w:type="dxa"/>
            <w:tcBorders>
              <w:top w:val="nil"/>
              <w:left w:val="nil"/>
              <w:bottom w:val="single" w:color="000000" w:sz="4" w:space="0"/>
              <w:right w:val="single" w:color="000000" w:sz="4" w:space="0"/>
            </w:tcBorders>
            <w:noWrap/>
            <w:vAlign w:val="center"/>
          </w:tcPr>
          <w:p w14:paraId="4B1CD2E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33.00</w:t>
            </w:r>
          </w:p>
        </w:tc>
        <w:tc>
          <w:tcPr>
            <w:tcW w:w="1037" w:type="dxa"/>
            <w:tcBorders>
              <w:top w:val="nil"/>
              <w:left w:val="nil"/>
              <w:bottom w:val="single" w:color="000000" w:sz="4" w:space="0"/>
              <w:right w:val="single" w:color="000000" w:sz="4" w:space="0"/>
            </w:tcBorders>
            <w:noWrap/>
            <w:vAlign w:val="center"/>
          </w:tcPr>
          <w:p w14:paraId="0D5C474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12DDC3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E91528E">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473303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6DDD9D4">
            <w:pPr>
              <w:jc w:val="right"/>
              <w:rPr>
                <w:rFonts w:ascii="Times New Roman" w:hAnsi="Times New Roman" w:eastAsia="宋体" w:cs="Times New Roman"/>
                <w:color w:val="000000"/>
                <w:sz w:val="20"/>
                <w:szCs w:val="20"/>
              </w:rPr>
            </w:pPr>
          </w:p>
        </w:tc>
      </w:tr>
      <w:tr w14:paraId="2DE57F5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8B790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2129999</w:t>
            </w:r>
          </w:p>
        </w:tc>
        <w:tc>
          <w:tcPr>
            <w:tcW w:w="1160" w:type="dxa"/>
            <w:tcBorders>
              <w:top w:val="nil"/>
              <w:left w:val="nil"/>
              <w:bottom w:val="single" w:color="000000" w:sz="4" w:space="0"/>
              <w:right w:val="single" w:color="000000" w:sz="4" w:space="0"/>
            </w:tcBorders>
            <w:noWrap/>
            <w:vAlign w:val="center"/>
          </w:tcPr>
          <w:p w14:paraId="0575FB3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其他城乡社区支出</w:t>
            </w:r>
          </w:p>
        </w:tc>
        <w:tc>
          <w:tcPr>
            <w:tcW w:w="1037" w:type="dxa"/>
            <w:tcBorders>
              <w:top w:val="nil"/>
              <w:left w:val="nil"/>
              <w:bottom w:val="single" w:color="000000" w:sz="4" w:space="0"/>
              <w:right w:val="single" w:color="000000" w:sz="4" w:space="0"/>
            </w:tcBorders>
            <w:noWrap/>
            <w:vAlign w:val="center"/>
          </w:tcPr>
          <w:p w14:paraId="775F809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33.00</w:t>
            </w:r>
          </w:p>
        </w:tc>
        <w:tc>
          <w:tcPr>
            <w:tcW w:w="1037" w:type="dxa"/>
            <w:tcBorders>
              <w:top w:val="nil"/>
              <w:left w:val="nil"/>
              <w:bottom w:val="single" w:color="000000" w:sz="4" w:space="0"/>
              <w:right w:val="single" w:color="000000" w:sz="4" w:space="0"/>
            </w:tcBorders>
            <w:noWrap/>
            <w:vAlign w:val="center"/>
          </w:tcPr>
          <w:p w14:paraId="606F415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33.00</w:t>
            </w:r>
          </w:p>
        </w:tc>
        <w:tc>
          <w:tcPr>
            <w:tcW w:w="1037" w:type="dxa"/>
            <w:tcBorders>
              <w:top w:val="nil"/>
              <w:left w:val="nil"/>
              <w:bottom w:val="single" w:color="000000" w:sz="4" w:space="0"/>
              <w:right w:val="single" w:color="000000" w:sz="4" w:space="0"/>
            </w:tcBorders>
            <w:noWrap/>
            <w:vAlign w:val="center"/>
          </w:tcPr>
          <w:p w14:paraId="7D2178B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019927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E85736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24862E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9308D60">
            <w:pPr>
              <w:jc w:val="right"/>
              <w:rPr>
                <w:rFonts w:ascii="Times New Roman" w:hAnsi="Times New Roman" w:eastAsia="宋体" w:cs="Times New Roman"/>
                <w:color w:val="000000"/>
                <w:sz w:val="20"/>
                <w:szCs w:val="20"/>
              </w:rPr>
            </w:pPr>
          </w:p>
        </w:tc>
      </w:tr>
      <w:tr w14:paraId="572F73A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45517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213</w:t>
            </w:r>
          </w:p>
        </w:tc>
        <w:tc>
          <w:tcPr>
            <w:tcW w:w="1160" w:type="dxa"/>
            <w:tcBorders>
              <w:top w:val="nil"/>
              <w:left w:val="nil"/>
              <w:bottom w:val="single" w:color="000000" w:sz="4" w:space="0"/>
              <w:right w:val="single" w:color="000000" w:sz="4" w:space="0"/>
            </w:tcBorders>
            <w:noWrap/>
            <w:vAlign w:val="center"/>
          </w:tcPr>
          <w:p w14:paraId="04640FF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农林水支出</w:t>
            </w:r>
          </w:p>
        </w:tc>
        <w:tc>
          <w:tcPr>
            <w:tcW w:w="1037" w:type="dxa"/>
            <w:tcBorders>
              <w:top w:val="nil"/>
              <w:left w:val="nil"/>
              <w:bottom w:val="single" w:color="000000" w:sz="4" w:space="0"/>
              <w:right w:val="single" w:color="000000" w:sz="4" w:space="0"/>
            </w:tcBorders>
            <w:noWrap/>
            <w:vAlign w:val="center"/>
          </w:tcPr>
          <w:p w14:paraId="3BFC73A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11.99</w:t>
            </w:r>
          </w:p>
        </w:tc>
        <w:tc>
          <w:tcPr>
            <w:tcW w:w="1037" w:type="dxa"/>
            <w:tcBorders>
              <w:top w:val="nil"/>
              <w:left w:val="nil"/>
              <w:bottom w:val="single" w:color="000000" w:sz="4" w:space="0"/>
              <w:right w:val="single" w:color="000000" w:sz="4" w:space="0"/>
            </w:tcBorders>
            <w:noWrap/>
            <w:vAlign w:val="center"/>
          </w:tcPr>
          <w:p w14:paraId="6F1C7AC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11.99</w:t>
            </w:r>
          </w:p>
        </w:tc>
        <w:tc>
          <w:tcPr>
            <w:tcW w:w="1037" w:type="dxa"/>
            <w:tcBorders>
              <w:top w:val="nil"/>
              <w:left w:val="nil"/>
              <w:bottom w:val="single" w:color="000000" w:sz="4" w:space="0"/>
              <w:right w:val="single" w:color="000000" w:sz="4" w:space="0"/>
            </w:tcBorders>
            <w:noWrap/>
            <w:vAlign w:val="center"/>
          </w:tcPr>
          <w:p w14:paraId="08E2CF9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9660BAC">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1DF7AE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8B38C8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CEE1C56">
            <w:pPr>
              <w:jc w:val="right"/>
              <w:rPr>
                <w:rFonts w:ascii="Times New Roman" w:hAnsi="Times New Roman" w:eastAsia="宋体" w:cs="Times New Roman"/>
                <w:color w:val="000000"/>
                <w:sz w:val="20"/>
                <w:szCs w:val="20"/>
              </w:rPr>
            </w:pPr>
          </w:p>
        </w:tc>
      </w:tr>
      <w:tr w14:paraId="3DFF323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7B6D0C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21301</w:t>
            </w:r>
          </w:p>
        </w:tc>
        <w:tc>
          <w:tcPr>
            <w:tcW w:w="1160" w:type="dxa"/>
            <w:tcBorders>
              <w:top w:val="nil"/>
              <w:left w:val="nil"/>
              <w:bottom w:val="single" w:color="000000" w:sz="4" w:space="0"/>
              <w:right w:val="single" w:color="000000" w:sz="4" w:space="0"/>
            </w:tcBorders>
            <w:noWrap/>
            <w:vAlign w:val="center"/>
          </w:tcPr>
          <w:p w14:paraId="66EDE1B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农业农村</w:t>
            </w:r>
          </w:p>
        </w:tc>
        <w:tc>
          <w:tcPr>
            <w:tcW w:w="1037" w:type="dxa"/>
            <w:tcBorders>
              <w:top w:val="nil"/>
              <w:left w:val="nil"/>
              <w:bottom w:val="single" w:color="000000" w:sz="4" w:space="0"/>
              <w:right w:val="single" w:color="000000" w:sz="4" w:space="0"/>
            </w:tcBorders>
            <w:noWrap/>
            <w:vAlign w:val="center"/>
          </w:tcPr>
          <w:p w14:paraId="00D0AC9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11.99</w:t>
            </w:r>
          </w:p>
        </w:tc>
        <w:tc>
          <w:tcPr>
            <w:tcW w:w="1037" w:type="dxa"/>
            <w:tcBorders>
              <w:top w:val="nil"/>
              <w:left w:val="nil"/>
              <w:bottom w:val="single" w:color="000000" w:sz="4" w:space="0"/>
              <w:right w:val="single" w:color="000000" w:sz="4" w:space="0"/>
            </w:tcBorders>
            <w:noWrap/>
            <w:vAlign w:val="center"/>
          </w:tcPr>
          <w:p w14:paraId="045E260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11.99</w:t>
            </w:r>
          </w:p>
        </w:tc>
        <w:tc>
          <w:tcPr>
            <w:tcW w:w="1037" w:type="dxa"/>
            <w:tcBorders>
              <w:top w:val="nil"/>
              <w:left w:val="nil"/>
              <w:bottom w:val="single" w:color="000000" w:sz="4" w:space="0"/>
              <w:right w:val="single" w:color="000000" w:sz="4" w:space="0"/>
            </w:tcBorders>
            <w:noWrap/>
            <w:vAlign w:val="center"/>
          </w:tcPr>
          <w:p w14:paraId="1E594BF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DC7136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25D1047">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FDAC5C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9FE9730">
            <w:pPr>
              <w:jc w:val="right"/>
              <w:rPr>
                <w:rFonts w:ascii="Times New Roman" w:hAnsi="Times New Roman" w:eastAsia="宋体" w:cs="Times New Roman"/>
                <w:color w:val="000000"/>
                <w:sz w:val="20"/>
                <w:szCs w:val="20"/>
              </w:rPr>
            </w:pPr>
          </w:p>
        </w:tc>
      </w:tr>
      <w:tr w14:paraId="03874250">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4D394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2130101</w:t>
            </w:r>
          </w:p>
        </w:tc>
        <w:tc>
          <w:tcPr>
            <w:tcW w:w="1160" w:type="dxa"/>
            <w:tcBorders>
              <w:top w:val="nil"/>
              <w:left w:val="nil"/>
              <w:bottom w:val="single" w:color="000000" w:sz="4" w:space="0"/>
              <w:right w:val="single" w:color="000000" w:sz="4" w:space="0"/>
            </w:tcBorders>
            <w:noWrap/>
            <w:vAlign w:val="center"/>
          </w:tcPr>
          <w:p w14:paraId="6CF9092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1304502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11.99</w:t>
            </w:r>
          </w:p>
        </w:tc>
        <w:tc>
          <w:tcPr>
            <w:tcW w:w="1037" w:type="dxa"/>
            <w:tcBorders>
              <w:top w:val="nil"/>
              <w:left w:val="nil"/>
              <w:bottom w:val="single" w:color="000000" w:sz="4" w:space="0"/>
              <w:right w:val="single" w:color="000000" w:sz="4" w:space="0"/>
            </w:tcBorders>
            <w:noWrap/>
            <w:vAlign w:val="center"/>
          </w:tcPr>
          <w:p w14:paraId="2CD100A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11.99</w:t>
            </w:r>
          </w:p>
        </w:tc>
        <w:tc>
          <w:tcPr>
            <w:tcW w:w="1037" w:type="dxa"/>
            <w:tcBorders>
              <w:top w:val="nil"/>
              <w:left w:val="nil"/>
              <w:bottom w:val="single" w:color="000000" w:sz="4" w:space="0"/>
              <w:right w:val="single" w:color="000000" w:sz="4" w:space="0"/>
            </w:tcBorders>
            <w:noWrap/>
            <w:vAlign w:val="center"/>
          </w:tcPr>
          <w:p w14:paraId="66FFC5C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C8CEE0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320E746">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1DE2A4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823199C">
            <w:pPr>
              <w:jc w:val="right"/>
              <w:rPr>
                <w:rFonts w:ascii="Times New Roman" w:hAnsi="Times New Roman" w:eastAsia="宋体" w:cs="Times New Roman"/>
                <w:color w:val="000000"/>
                <w:sz w:val="20"/>
                <w:szCs w:val="20"/>
              </w:rPr>
            </w:pPr>
          </w:p>
        </w:tc>
      </w:tr>
      <w:tr w14:paraId="6F5A4A8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100891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14:paraId="7158D01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14:paraId="42868AB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74.42</w:t>
            </w:r>
          </w:p>
        </w:tc>
        <w:tc>
          <w:tcPr>
            <w:tcW w:w="1037" w:type="dxa"/>
            <w:tcBorders>
              <w:top w:val="nil"/>
              <w:left w:val="nil"/>
              <w:bottom w:val="single" w:color="000000" w:sz="4" w:space="0"/>
              <w:right w:val="single" w:color="000000" w:sz="4" w:space="0"/>
            </w:tcBorders>
            <w:noWrap/>
            <w:vAlign w:val="center"/>
          </w:tcPr>
          <w:p w14:paraId="25F6895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74.42</w:t>
            </w:r>
          </w:p>
        </w:tc>
        <w:tc>
          <w:tcPr>
            <w:tcW w:w="1037" w:type="dxa"/>
            <w:tcBorders>
              <w:top w:val="nil"/>
              <w:left w:val="nil"/>
              <w:bottom w:val="single" w:color="000000" w:sz="4" w:space="0"/>
              <w:right w:val="single" w:color="000000" w:sz="4" w:space="0"/>
            </w:tcBorders>
            <w:noWrap/>
            <w:vAlign w:val="center"/>
          </w:tcPr>
          <w:p w14:paraId="5236E2C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12B0794">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5BF441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BE6A76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EB8363A">
            <w:pPr>
              <w:jc w:val="right"/>
              <w:rPr>
                <w:rFonts w:ascii="Times New Roman" w:hAnsi="Times New Roman" w:eastAsia="宋体" w:cs="Times New Roman"/>
                <w:color w:val="000000"/>
                <w:sz w:val="20"/>
                <w:szCs w:val="20"/>
              </w:rPr>
            </w:pPr>
          </w:p>
        </w:tc>
      </w:tr>
      <w:tr w14:paraId="7055B0B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EBF0B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14:paraId="73776BB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14:paraId="5309567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74.42</w:t>
            </w:r>
          </w:p>
        </w:tc>
        <w:tc>
          <w:tcPr>
            <w:tcW w:w="1037" w:type="dxa"/>
            <w:tcBorders>
              <w:top w:val="nil"/>
              <w:left w:val="nil"/>
              <w:bottom w:val="single" w:color="000000" w:sz="4" w:space="0"/>
              <w:right w:val="single" w:color="000000" w:sz="4" w:space="0"/>
            </w:tcBorders>
            <w:noWrap/>
            <w:vAlign w:val="center"/>
          </w:tcPr>
          <w:p w14:paraId="79656E9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74.42</w:t>
            </w:r>
          </w:p>
        </w:tc>
        <w:tc>
          <w:tcPr>
            <w:tcW w:w="1037" w:type="dxa"/>
            <w:tcBorders>
              <w:top w:val="nil"/>
              <w:left w:val="nil"/>
              <w:bottom w:val="single" w:color="000000" w:sz="4" w:space="0"/>
              <w:right w:val="single" w:color="000000" w:sz="4" w:space="0"/>
            </w:tcBorders>
            <w:noWrap/>
            <w:vAlign w:val="center"/>
          </w:tcPr>
          <w:p w14:paraId="25609BA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2D8054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5C1A3E7">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66286A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7EC483A">
            <w:pPr>
              <w:jc w:val="right"/>
              <w:rPr>
                <w:rFonts w:ascii="Times New Roman" w:hAnsi="Times New Roman" w:eastAsia="宋体" w:cs="Times New Roman"/>
                <w:color w:val="000000"/>
                <w:sz w:val="20"/>
                <w:szCs w:val="20"/>
              </w:rPr>
            </w:pPr>
          </w:p>
        </w:tc>
      </w:tr>
      <w:tr w14:paraId="48C479D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F0B72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14:paraId="2E0918F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14:paraId="00144E3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74.42</w:t>
            </w:r>
          </w:p>
        </w:tc>
        <w:tc>
          <w:tcPr>
            <w:tcW w:w="1037" w:type="dxa"/>
            <w:tcBorders>
              <w:top w:val="nil"/>
              <w:left w:val="nil"/>
              <w:bottom w:val="single" w:color="000000" w:sz="4" w:space="0"/>
              <w:right w:val="single" w:color="000000" w:sz="4" w:space="0"/>
            </w:tcBorders>
            <w:noWrap/>
            <w:vAlign w:val="center"/>
          </w:tcPr>
          <w:p w14:paraId="58F195B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74.42</w:t>
            </w:r>
          </w:p>
        </w:tc>
        <w:tc>
          <w:tcPr>
            <w:tcW w:w="1037" w:type="dxa"/>
            <w:tcBorders>
              <w:top w:val="nil"/>
              <w:left w:val="nil"/>
              <w:bottom w:val="single" w:color="000000" w:sz="4" w:space="0"/>
              <w:right w:val="single" w:color="000000" w:sz="4" w:space="0"/>
            </w:tcBorders>
            <w:noWrap/>
            <w:vAlign w:val="center"/>
          </w:tcPr>
          <w:p w14:paraId="491FCED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3ED219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308831B">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E83991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7491123">
            <w:pPr>
              <w:jc w:val="right"/>
              <w:rPr>
                <w:rFonts w:ascii="Times New Roman" w:hAnsi="Times New Roman" w:eastAsia="宋体" w:cs="Times New Roman"/>
                <w:color w:val="000000"/>
                <w:sz w:val="20"/>
                <w:szCs w:val="20"/>
              </w:rPr>
            </w:pPr>
          </w:p>
        </w:tc>
      </w:tr>
      <w:tr w14:paraId="59116262">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026AB360">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注：本表反映部门本年度取得的各项收入情况。</w:t>
            </w:r>
          </w:p>
        </w:tc>
      </w:tr>
    </w:tbl>
    <w:p w14:paraId="2A8D66EB">
      <w:pPr>
        <w:rPr>
          <w:rFonts w:ascii="仿宋_GB2312" w:hAnsi="宋体" w:eastAsia="仿宋_GB2312"/>
          <w:b/>
          <w:sz w:val="32"/>
          <w:szCs w:val="32"/>
        </w:rPr>
      </w:pPr>
    </w:p>
    <w:p w14:paraId="2DEC49D9">
      <w:pPr>
        <w:rPr>
          <w:rFonts w:ascii="黑体" w:hAnsi="黑体" w:eastAsia="黑体"/>
          <w:bCs/>
          <w:sz w:val="32"/>
          <w:szCs w:val="32"/>
        </w:rPr>
      </w:pPr>
      <w:r>
        <w:rPr>
          <w:rFonts w:hint="eastAsia" w:ascii="仿宋_GB2312" w:hAnsi="宋体" w:eastAsia="仿宋_GB2312"/>
          <w:b/>
          <w:sz w:val="32"/>
          <w:szCs w:val="32"/>
        </w:rPr>
        <w:br w:type="page"/>
      </w:r>
    </w:p>
    <w:tbl>
      <w:tblPr>
        <w:tblStyle w:val="11"/>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14:paraId="7AA71D85">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35CFC20A">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14:paraId="25ACA149">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172EAAA4">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03</w:t>
            </w:r>
            <w:r>
              <w:rPr>
                <w:rFonts w:hint="eastAsia" w:ascii="方正仿宋_GB2312" w:hAnsi="方正仿宋_GB2312" w:eastAsia="方正仿宋_GB2312" w:cs="方正仿宋_GB2312"/>
                <w:color w:val="000000"/>
                <w:sz w:val="20"/>
                <w:szCs w:val="20"/>
              </w:rPr>
              <w:t>表</w:t>
            </w:r>
          </w:p>
        </w:tc>
      </w:tr>
      <w:tr w14:paraId="649FA2B5">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2004181C">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部门（单位）：正定县人民政府诸福屯街道办事处 </w:t>
            </w:r>
            <w:r>
              <w:rPr>
                <w:rFonts w:hint="eastAsia" w:asciiTheme="minorEastAsia" w:hAnsiTheme="minorEastAsia" w:cstheme="minorEastAsia"/>
                <w:color w:val="000000"/>
                <w:sz w:val="20"/>
                <w:szCs w:val="20"/>
              </w:rPr>
              <w:t xml:space="preserve">                                                                                                         </w:t>
            </w:r>
          </w:p>
        </w:tc>
        <w:tc>
          <w:tcPr>
            <w:tcW w:w="1403" w:type="pct"/>
            <w:gridSpan w:val="3"/>
            <w:tcBorders>
              <w:top w:val="nil"/>
              <w:left w:val="nil"/>
              <w:bottom w:val="single" w:color="auto" w:sz="4" w:space="0"/>
              <w:right w:val="nil"/>
            </w:tcBorders>
            <w:noWrap/>
            <w:vAlign w:val="bottom"/>
          </w:tcPr>
          <w:p w14:paraId="3F3F471E">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734" w:type="pct"/>
            <w:gridSpan w:val="3"/>
            <w:tcBorders>
              <w:top w:val="nil"/>
              <w:left w:val="nil"/>
              <w:bottom w:val="single" w:color="auto" w:sz="4" w:space="0"/>
              <w:right w:val="nil"/>
            </w:tcBorders>
            <w:noWrap/>
            <w:vAlign w:val="bottom"/>
          </w:tcPr>
          <w:p w14:paraId="38161D1C">
            <w:pPr>
              <w:widowControl/>
              <w:jc w:val="right"/>
              <w:textAlignment w:val="bottom"/>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 xml:space="preserve"> 金额单位：万元</w:t>
            </w:r>
          </w:p>
        </w:tc>
      </w:tr>
      <w:tr w14:paraId="736873BB">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145CA6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03" w:type="pct"/>
            <w:vMerge w:val="restart"/>
            <w:tcBorders>
              <w:top w:val="single" w:color="auto" w:sz="4" w:space="0"/>
              <w:left w:val="nil"/>
              <w:bottom w:val="single" w:color="000000" w:sz="4" w:space="0"/>
              <w:right w:val="single" w:color="000000" w:sz="4" w:space="0"/>
            </w:tcBorders>
            <w:vAlign w:val="center"/>
          </w:tcPr>
          <w:p w14:paraId="41ECB34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488A67F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602" w:type="pct"/>
            <w:vMerge w:val="restart"/>
            <w:tcBorders>
              <w:top w:val="single" w:color="auto" w:sz="4" w:space="0"/>
              <w:left w:val="nil"/>
              <w:bottom w:val="single" w:color="000000" w:sz="4" w:space="0"/>
              <w:right w:val="single" w:color="000000" w:sz="4" w:space="0"/>
            </w:tcBorders>
            <w:vAlign w:val="center"/>
          </w:tcPr>
          <w:p w14:paraId="3831244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1AEA275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14:paraId="7EF4A3A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经营支出</w:t>
            </w:r>
          </w:p>
        </w:tc>
        <w:tc>
          <w:tcPr>
            <w:tcW w:w="795" w:type="pct"/>
            <w:vMerge w:val="restart"/>
            <w:tcBorders>
              <w:top w:val="single" w:color="auto" w:sz="4" w:space="0"/>
              <w:left w:val="nil"/>
              <w:bottom w:val="single" w:color="000000" w:sz="4" w:space="0"/>
              <w:right w:val="single" w:color="000000" w:sz="4" w:space="0"/>
            </w:tcBorders>
            <w:vAlign w:val="center"/>
          </w:tcPr>
          <w:p w14:paraId="402204E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对附属单位补助支出</w:t>
            </w:r>
          </w:p>
        </w:tc>
      </w:tr>
      <w:tr w14:paraId="761DC371">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14:paraId="4537963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14:paraId="61A6DBA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14:paraId="2D608743">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7614C965">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730ED129">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14F216DF">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242961AA">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5160D812">
            <w:pPr>
              <w:jc w:val="center"/>
              <w:rPr>
                <w:rFonts w:ascii="宋体" w:hAnsi="宋体" w:eastAsia="宋体"/>
                <w:color w:val="000000"/>
                <w:sz w:val="20"/>
                <w:szCs w:val="20"/>
              </w:rPr>
            </w:pPr>
          </w:p>
        </w:tc>
      </w:tr>
      <w:tr w14:paraId="04843FD8">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298BDBF0">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4FE77276">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417AF072">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26DC16F5">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375B91C6">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22D567BA">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0274B30B">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05546852">
            <w:pPr>
              <w:jc w:val="center"/>
              <w:rPr>
                <w:rFonts w:ascii="宋体" w:hAnsi="宋体" w:eastAsia="宋体"/>
                <w:color w:val="000000"/>
                <w:sz w:val="20"/>
                <w:szCs w:val="20"/>
              </w:rPr>
            </w:pPr>
          </w:p>
        </w:tc>
      </w:tr>
      <w:tr w14:paraId="2675236F">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6FB2258A">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1DB28E8D">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546F1FBA">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7A9C9432">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7087BEA7">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7039D8A7">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65A1A229">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23D9243C">
            <w:pPr>
              <w:jc w:val="center"/>
              <w:rPr>
                <w:rFonts w:ascii="宋体" w:hAnsi="宋体" w:eastAsia="宋体"/>
                <w:color w:val="000000"/>
                <w:sz w:val="20"/>
                <w:szCs w:val="20"/>
              </w:rPr>
            </w:pPr>
          </w:p>
        </w:tc>
      </w:tr>
      <w:tr w14:paraId="0CC216B6">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5CCE3D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03" w:type="pct"/>
            <w:tcBorders>
              <w:top w:val="nil"/>
              <w:left w:val="nil"/>
              <w:bottom w:val="single" w:color="000000" w:sz="4" w:space="0"/>
              <w:right w:val="single" w:color="000000" w:sz="4" w:space="0"/>
            </w:tcBorders>
            <w:vAlign w:val="center"/>
          </w:tcPr>
          <w:p w14:paraId="6FEDCC3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2" w:type="pct"/>
            <w:gridSpan w:val="2"/>
            <w:tcBorders>
              <w:top w:val="nil"/>
              <w:left w:val="nil"/>
              <w:bottom w:val="single" w:color="000000" w:sz="4" w:space="0"/>
              <w:right w:val="single" w:color="000000" w:sz="4" w:space="0"/>
            </w:tcBorders>
            <w:vAlign w:val="center"/>
          </w:tcPr>
          <w:p w14:paraId="50C2289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2" w:type="pct"/>
            <w:tcBorders>
              <w:top w:val="nil"/>
              <w:left w:val="nil"/>
              <w:bottom w:val="single" w:color="000000" w:sz="4" w:space="0"/>
              <w:right w:val="single" w:color="000000" w:sz="4" w:space="0"/>
            </w:tcBorders>
            <w:vAlign w:val="center"/>
          </w:tcPr>
          <w:p w14:paraId="4C9B4ED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2" w:type="pct"/>
            <w:gridSpan w:val="2"/>
            <w:tcBorders>
              <w:top w:val="nil"/>
              <w:left w:val="nil"/>
              <w:bottom w:val="single" w:color="000000" w:sz="4" w:space="0"/>
              <w:right w:val="single" w:color="000000" w:sz="4" w:space="0"/>
            </w:tcBorders>
            <w:vAlign w:val="center"/>
          </w:tcPr>
          <w:p w14:paraId="1FC3F4D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2" w:type="pct"/>
            <w:tcBorders>
              <w:top w:val="nil"/>
              <w:left w:val="nil"/>
              <w:bottom w:val="single" w:color="000000" w:sz="4" w:space="0"/>
              <w:right w:val="single" w:color="000000" w:sz="4" w:space="0"/>
            </w:tcBorders>
            <w:vAlign w:val="center"/>
          </w:tcPr>
          <w:p w14:paraId="4638CD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795" w:type="pct"/>
            <w:tcBorders>
              <w:top w:val="nil"/>
              <w:left w:val="nil"/>
              <w:bottom w:val="single" w:color="000000" w:sz="4" w:space="0"/>
              <w:right w:val="single" w:color="000000" w:sz="4" w:space="0"/>
            </w:tcBorders>
            <w:vAlign w:val="center"/>
          </w:tcPr>
          <w:p w14:paraId="16C354A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r>
      <w:tr w14:paraId="2D3476A2">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0CD7608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03" w:type="pct"/>
            <w:tcBorders>
              <w:top w:val="nil"/>
              <w:left w:val="nil"/>
              <w:bottom w:val="single" w:color="000000" w:sz="4" w:space="0"/>
              <w:right w:val="single" w:color="000000" w:sz="4" w:space="0"/>
            </w:tcBorders>
            <w:noWrap/>
            <w:vAlign w:val="center"/>
          </w:tcPr>
          <w:p w14:paraId="64D8D485">
            <w:pPr>
              <w:jc w:val="right"/>
              <w:rPr>
                <w:rFonts w:ascii="Times New Roman" w:hAnsi="Times New Roman" w:eastAsia="宋体" w:cs="Times New Roman"/>
                <w:color w:val="000000"/>
                <w:sz w:val="20"/>
                <w:szCs w:val="20"/>
              </w:rPr>
            </w:pPr>
            <w:r>
              <w:rPr>
                <w:rFonts w:ascii="Times New Roman" w:hAnsi="Times New Roman" w:cs="Times New Roman"/>
                <w:sz w:val="20"/>
                <w:szCs w:val="20"/>
              </w:rPr>
              <w:t>2,537.77</w:t>
            </w:r>
          </w:p>
        </w:tc>
        <w:tc>
          <w:tcPr>
            <w:tcW w:w="602" w:type="pct"/>
            <w:gridSpan w:val="2"/>
            <w:tcBorders>
              <w:top w:val="nil"/>
              <w:left w:val="nil"/>
              <w:bottom w:val="single" w:color="000000" w:sz="4" w:space="0"/>
              <w:right w:val="single" w:color="000000" w:sz="4" w:space="0"/>
            </w:tcBorders>
            <w:noWrap/>
            <w:vAlign w:val="center"/>
          </w:tcPr>
          <w:p w14:paraId="707DEAB1">
            <w:pPr>
              <w:jc w:val="right"/>
              <w:rPr>
                <w:rFonts w:ascii="Times New Roman" w:hAnsi="Times New Roman" w:eastAsia="宋体" w:cs="Times New Roman"/>
                <w:color w:val="000000"/>
                <w:sz w:val="20"/>
                <w:szCs w:val="20"/>
              </w:rPr>
            </w:pPr>
            <w:r>
              <w:rPr>
                <w:rFonts w:ascii="Times New Roman" w:hAnsi="Times New Roman" w:cs="Times New Roman"/>
                <w:sz w:val="20"/>
                <w:szCs w:val="20"/>
              </w:rPr>
              <w:t>1,441.06</w:t>
            </w:r>
          </w:p>
        </w:tc>
        <w:tc>
          <w:tcPr>
            <w:tcW w:w="602" w:type="pct"/>
            <w:tcBorders>
              <w:top w:val="nil"/>
              <w:left w:val="nil"/>
              <w:bottom w:val="single" w:color="000000" w:sz="4" w:space="0"/>
              <w:right w:val="single" w:color="000000" w:sz="4" w:space="0"/>
            </w:tcBorders>
            <w:noWrap/>
            <w:vAlign w:val="center"/>
          </w:tcPr>
          <w:p w14:paraId="2E8294AB">
            <w:pPr>
              <w:jc w:val="right"/>
              <w:rPr>
                <w:rFonts w:ascii="Times New Roman" w:hAnsi="Times New Roman" w:eastAsia="宋体" w:cs="Times New Roman"/>
                <w:color w:val="000000"/>
                <w:sz w:val="20"/>
                <w:szCs w:val="20"/>
              </w:rPr>
            </w:pPr>
            <w:r>
              <w:rPr>
                <w:rFonts w:ascii="Times New Roman" w:hAnsi="Times New Roman" w:cs="Times New Roman"/>
                <w:sz w:val="20"/>
                <w:szCs w:val="20"/>
              </w:rPr>
              <w:t>1,096.72</w:t>
            </w:r>
          </w:p>
        </w:tc>
        <w:tc>
          <w:tcPr>
            <w:tcW w:w="602" w:type="pct"/>
            <w:gridSpan w:val="2"/>
            <w:tcBorders>
              <w:top w:val="nil"/>
              <w:left w:val="nil"/>
              <w:bottom w:val="single" w:color="000000" w:sz="4" w:space="0"/>
              <w:right w:val="single" w:color="000000" w:sz="4" w:space="0"/>
            </w:tcBorders>
            <w:noWrap/>
            <w:vAlign w:val="center"/>
          </w:tcPr>
          <w:p w14:paraId="7CAC27B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C21F52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F4C9569">
            <w:pPr>
              <w:jc w:val="right"/>
              <w:rPr>
                <w:rFonts w:ascii="Times New Roman" w:hAnsi="Times New Roman" w:eastAsia="宋体" w:cs="Times New Roman"/>
                <w:color w:val="000000"/>
                <w:sz w:val="20"/>
                <w:szCs w:val="20"/>
              </w:rPr>
            </w:pPr>
          </w:p>
        </w:tc>
      </w:tr>
      <w:tr w14:paraId="3A6F9C0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3C0BD7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635" w:type="pct"/>
            <w:tcBorders>
              <w:top w:val="nil"/>
              <w:left w:val="nil"/>
              <w:bottom w:val="single" w:color="000000" w:sz="4" w:space="0"/>
              <w:right w:val="single" w:color="000000" w:sz="4" w:space="0"/>
            </w:tcBorders>
            <w:noWrap/>
            <w:vAlign w:val="center"/>
          </w:tcPr>
          <w:p w14:paraId="6826763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603" w:type="pct"/>
            <w:tcBorders>
              <w:top w:val="nil"/>
              <w:left w:val="nil"/>
              <w:bottom w:val="single" w:color="000000" w:sz="4" w:space="0"/>
              <w:right w:val="single" w:color="000000" w:sz="4" w:space="0"/>
            </w:tcBorders>
            <w:noWrap/>
            <w:vAlign w:val="center"/>
          </w:tcPr>
          <w:p w14:paraId="76CC3F5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1,568.12</w:t>
            </w:r>
          </w:p>
        </w:tc>
        <w:tc>
          <w:tcPr>
            <w:tcW w:w="602" w:type="pct"/>
            <w:gridSpan w:val="2"/>
            <w:tcBorders>
              <w:top w:val="nil"/>
              <w:left w:val="nil"/>
              <w:bottom w:val="single" w:color="000000" w:sz="4" w:space="0"/>
              <w:right w:val="single" w:color="000000" w:sz="4" w:space="0"/>
            </w:tcBorders>
            <w:noWrap/>
            <w:vAlign w:val="center"/>
          </w:tcPr>
          <w:p w14:paraId="2DA1845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1,175.54</w:t>
            </w:r>
          </w:p>
        </w:tc>
        <w:tc>
          <w:tcPr>
            <w:tcW w:w="602" w:type="pct"/>
            <w:tcBorders>
              <w:top w:val="nil"/>
              <w:left w:val="nil"/>
              <w:bottom w:val="single" w:color="000000" w:sz="4" w:space="0"/>
              <w:right w:val="single" w:color="000000" w:sz="4" w:space="0"/>
            </w:tcBorders>
            <w:noWrap/>
            <w:vAlign w:val="center"/>
          </w:tcPr>
          <w:p w14:paraId="4965090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392.59</w:t>
            </w:r>
          </w:p>
        </w:tc>
        <w:tc>
          <w:tcPr>
            <w:tcW w:w="602" w:type="pct"/>
            <w:gridSpan w:val="2"/>
            <w:tcBorders>
              <w:top w:val="nil"/>
              <w:left w:val="nil"/>
              <w:bottom w:val="single" w:color="000000" w:sz="4" w:space="0"/>
              <w:right w:val="single" w:color="000000" w:sz="4" w:space="0"/>
            </w:tcBorders>
            <w:noWrap/>
            <w:vAlign w:val="center"/>
          </w:tcPr>
          <w:p w14:paraId="10DCDD2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1507C3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FD9617B">
            <w:pPr>
              <w:jc w:val="right"/>
              <w:rPr>
                <w:rFonts w:ascii="Times New Roman" w:hAnsi="Times New Roman" w:eastAsia="宋体" w:cs="Times New Roman"/>
                <w:color w:val="000000"/>
                <w:sz w:val="20"/>
                <w:szCs w:val="20"/>
              </w:rPr>
            </w:pPr>
          </w:p>
        </w:tc>
      </w:tr>
      <w:tr w14:paraId="07334BC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EB4B6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w:t>
            </w:r>
          </w:p>
        </w:tc>
        <w:tc>
          <w:tcPr>
            <w:tcW w:w="635" w:type="pct"/>
            <w:tcBorders>
              <w:top w:val="nil"/>
              <w:left w:val="nil"/>
              <w:bottom w:val="single" w:color="000000" w:sz="4" w:space="0"/>
              <w:right w:val="single" w:color="000000" w:sz="4" w:space="0"/>
            </w:tcBorders>
            <w:noWrap/>
            <w:vAlign w:val="center"/>
          </w:tcPr>
          <w:p w14:paraId="6A58D7B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政府办公厅（室）及相关机构事务</w:t>
            </w:r>
          </w:p>
        </w:tc>
        <w:tc>
          <w:tcPr>
            <w:tcW w:w="603" w:type="pct"/>
            <w:tcBorders>
              <w:top w:val="nil"/>
              <w:left w:val="nil"/>
              <w:bottom w:val="single" w:color="000000" w:sz="4" w:space="0"/>
              <w:right w:val="single" w:color="000000" w:sz="4" w:space="0"/>
            </w:tcBorders>
            <w:noWrap/>
            <w:vAlign w:val="center"/>
          </w:tcPr>
          <w:p w14:paraId="1D9629F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1,518.12</w:t>
            </w:r>
          </w:p>
        </w:tc>
        <w:tc>
          <w:tcPr>
            <w:tcW w:w="602" w:type="pct"/>
            <w:gridSpan w:val="2"/>
            <w:tcBorders>
              <w:top w:val="nil"/>
              <w:left w:val="nil"/>
              <w:bottom w:val="single" w:color="000000" w:sz="4" w:space="0"/>
              <w:right w:val="single" w:color="000000" w:sz="4" w:space="0"/>
            </w:tcBorders>
            <w:noWrap/>
            <w:vAlign w:val="center"/>
          </w:tcPr>
          <w:p w14:paraId="48D9543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1,175.54</w:t>
            </w:r>
          </w:p>
        </w:tc>
        <w:tc>
          <w:tcPr>
            <w:tcW w:w="602" w:type="pct"/>
            <w:tcBorders>
              <w:top w:val="nil"/>
              <w:left w:val="nil"/>
              <w:bottom w:val="single" w:color="000000" w:sz="4" w:space="0"/>
              <w:right w:val="single" w:color="000000" w:sz="4" w:space="0"/>
            </w:tcBorders>
            <w:noWrap/>
            <w:vAlign w:val="center"/>
          </w:tcPr>
          <w:p w14:paraId="4821144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342.59</w:t>
            </w:r>
          </w:p>
        </w:tc>
        <w:tc>
          <w:tcPr>
            <w:tcW w:w="602" w:type="pct"/>
            <w:gridSpan w:val="2"/>
            <w:tcBorders>
              <w:top w:val="nil"/>
              <w:left w:val="nil"/>
              <w:bottom w:val="single" w:color="000000" w:sz="4" w:space="0"/>
              <w:right w:val="single" w:color="000000" w:sz="4" w:space="0"/>
            </w:tcBorders>
            <w:noWrap/>
            <w:vAlign w:val="center"/>
          </w:tcPr>
          <w:p w14:paraId="1876634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A22ED3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42D0536">
            <w:pPr>
              <w:jc w:val="right"/>
              <w:rPr>
                <w:rFonts w:ascii="Times New Roman" w:hAnsi="Times New Roman" w:eastAsia="宋体" w:cs="Times New Roman"/>
                <w:color w:val="000000"/>
                <w:sz w:val="20"/>
                <w:szCs w:val="20"/>
              </w:rPr>
            </w:pPr>
          </w:p>
        </w:tc>
      </w:tr>
      <w:tr w14:paraId="047938A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DBC75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2010301</w:t>
            </w:r>
          </w:p>
        </w:tc>
        <w:tc>
          <w:tcPr>
            <w:tcW w:w="635" w:type="pct"/>
            <w:tcBorders>
              <w:top w:val="nil"/>
              <w:left w:val="nil"/>
              <w:bottom w:val="single" w:color="000000" w:sz="4" w:space="0"/>
              <w:right w:val="single" w:color="000000" w:sz="4" w:space="0"/>
            </w:tcBorders>
            <w:noWrap/>
            <w:vAlign w:val="center"/>
          </w:tcPr>
          <w:p w14:paraId="6D97408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225E502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1,489.26</w:t>
            </w:r>
          </w:p>
        </w:tc>
        <w:tc>
          <w:tcPr>
            <w:tcW w:w="602" w:type="pct"/>
            <w:gridSpan w:val="2"/>
            <w:tcBorders>
              <w:top w:val="nil"/>
              <w:left w:val="nil"/>
              <w:bottom w:val="single" w:color="000000" w:sz="4" w:space="0"/>
              <w:right w:val="single" w:color="000000" w:sz="4" w:space="0"/>
            </w:tcBorders>
            <w:noWrap/>
            <w:vAlign w:val="center"/>
          </w:tcPr>
          <w:p w14:paraId="2FFEDD1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1,175.54</w:t>
            </w:r>
          </w:p>
        </w:tc>
        <w:tc>
          <w:tcPr>
            <w:tcW w:w="602" w:type="pct"/>
            <w:tcBorders>
              <w:top w:val="nil"/>
              <w:left w:val="nil"/>
              <w:bottom w:val="single" w:color="000000" w:sz="4" w:space="0"/>
              <w:right w:val="single" w:color="000000" w:sz="4" w:space="0"/>
            </w:tcBorders>
            <w:noWrap/>
            <w:vAlign w:val="center"/>
          </w:tcPr>
          <w:p w14:paraId="7FC4FF8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313.72</w:t>
            </w:r>
          </w:p>
        </w:tc>
        <w:tc>
          <w:tcPr>
            <w:tcW w:w="602" w:type="pct"/>
            <w:gridSpan w:val="2"/>
            <w:tcBorders>
              <w:top w:val="nil"/>
              <w:left w:val="nil"/>
              <w:bottom w:val="single" w:color="000000" w:sz="4" w:space="0"/>
              <w:right w:val="single" w:color="000000" w:sz="4" w:space="0"/>
            </w:tcBorders>
            <w:noWrap/>
            <w:vAlign w:val="center"/>
          </w:tcPr>
          <w:p w14:paraId="5BAC615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63048AA">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006F523">
            <w:pPr>
              <w:jc w:val="right"/>
              <w:rPr>
                <w:rFonts w:ascii="Times New Roman" w:hAnsi="Times New Roman" w:eastAsia="宋体" w:cs="Times New Roman"/>
                <w:color w:val="000000"/>
                <w:sz w:val="20"/>
                <w:szCs w:val="20"/>
              </w:rPr>
            </w:pPr>
          </w:p>
        </w:tc>
      </w:tr>
      <w:tr w14:paraId="0C429B1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7D1AA4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2010399</w:t>
            </w:r>
          </w:p>
        </w:tc>
        <w:tc>
          <w:tcPr>
            <w:tcW w:w="635" w:type="pct"/>
            <w:tcBorders>
              <w:top w:val="nil"/>
              <w:left w:val="nil"/>
              <w:bottom w:val="single" w:color="000000" w:sz="4" w:space="0"/>
              <w:right w:val="single" w:color="000000" w:sz="4" w:space="0"/>
            </w:tcBorders>
            <w:noWrap/>
            <w:vAlign w:val="center"/>
          </w:tcPr>
          <w:p w14:paraId="7DBEFBF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其他政府办公厅（室）及相关机构事务支出</w:t>
            </w:r>
          </w:p>
        </w:tc>
        <w:tc>
          <w:tcPr>
            <w:tcW w:w="603" w:type="pct"/>
            <w:tcBorders>
              <w:top w:val="nil"/>
              <w:left w:val="nil"/>
              <w:bottom w:val="single" w:color="000000" w:sz="4" w:space="0"/>
              <w:right w:val="single" w:color="000000" w:sz="4" w:space="0"/>
            </w:tcBorders>
            <w:noWrap/>
            <w:vAlign w:val="center"/>
          </w:tcPr>
          <w:p w14:paraId="6C28810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28.86</w:t>
            </w:r>
          </w:p>
        </w:tc>
        <w:tc>
          <w:tcPr>
            <w:tcW w:w="602" w:type="pct"/>
            <w:gridSpan w:val="2"/>
            <w:tcBorders>
              <w:top w:val="nil"/>
              <w:left w:val="nil"/>
              <w:bottom w:val="single" w:color="000000" w:sz="4" w:space="0"/>
              <w:right w:val="single" w:color="000000" w:sz="4" w:space="0"/>
            </w:tcBorders>
            <w:noWrap/>
            <w:vAlign w:val="center"/>
          </w:tcPr>
          <w:p w14:paraId="7ED81B0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F4B586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28.86</w:t>
            </w:r>
          </w:p>
        </w:tc>
        <w:tc>
          <w:tcPr>
            <w:tcW w:w="602" w:type="pct"/>
            <w:gridSpan w:val="2"/>
            <w:tcBorders>
              <w:top w:val="nil"/>
              <w:left w:val="nil"/>
              <w:bottom w:val="single" w:color="000000" w:sz="4" w:space="0"/>
              <w:right w:val="single" w:color="000000" w:sz="4" w:space="0"/>
            </w:tcBorders>
            <w:noWrap/>
            <w:vAlign w:val="center"/>
          </w:tcPr>
          <w:p w14:paraId="46C0094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44A6EA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9E71881">
            <w:pPr>
              <w:jc w:val="right"/>
              <w:rPr>
                <w:rFonts w:ascii="Times New Roman" w:hAnsi="Times New Roman" w:eastAsia="宋体" w:cs="Times New Roman"/>
                <w:color w:val="000000"/>
                <w:sz w:val="20"/>
                <w:szCs w:val="20"/>
              </w:rPr>
            </w:pPr>
          </w:p>
        </w:tc>
      </w:tr>
      <w:tr w14:paraId="73A8775F">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3832ED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20132</w:t>
            </w:r>
          </w:p>
        </w:tc>
        <w:tc>
          <w:tcPr>
            <w:tcW w:w="635" w:type="pct"/>
            <w:tcBorders>
              <w:top w:val="nil"/>
              <w:left w:val="nil"/>
              <w:bottom w:val="single" w:color="000000" w:sz="4" w:space="0"/>
              <w:right w:val="single" w:color="000000" w:sz="4" w:space="0"/>
            </w:tcBorders>
            <w:noWrap/>
            <w:vAlign w:val="center"/>
          </w:tcPr>
          <w:p w14:paraId="2DECEF2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组织事务</w:t>
            </w:r>
          </w:p>
        </w:tc>
        <w:tc>
          <w:tcPr>
            <w:tcW w:w="603" w:type="pct"/>
            <w:tcBorders>
              <w:top w:val="nil"/>
              <w:left w:val="nil"/>
              <w:bottom w:val="single" w:color="000000" w:sz="4" w:space="0"/>
              <w:right w:val="single" w:color="000000" w:sz="4" w:space="0"/>
            </w:tcBorders>
            <w:noWrap/>
            <w:vAlign w:val="center"/>
          </w:tcPr>
          <w:p w14:paraId="52DE0EA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50.00</w:t>
            </w:r>
          </w:p>
        </w:tc>
        <w:tc>
          <w:tcPr>
            <w:tcW w:w="602" w:type="pct"/>
            <w:gridSpan w:val="2"/>
            <w:tcBorders>
              <w:top w:val="nil"/>
              <w:left w:val="nil"/>
              <w:bottom w:val="single" w:color="000000" w:sz="4" w:space="0"/>
              <w:right w:val="single" w:color="000000" w:sz="4" w:space="0"/>
            </w:tcBorders>
            <w:noWrap/>
            <w:vAlign w:val="center"/>
          </w:tcPr>
          <w:p w14:paraId="7D1BFDE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74945B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50.00</w:t>
            </w:r>
          </w:p>
        </w:tc>
        <w:tc>
          <w:tcPr>
            <w:tcW w:w="602" w:type="pct"/>
            <w:gridSpan w:val="2"/>
            <w:tcBorders>
              <w:top w:val="nil"/>
              <w:left w:val="nil"/>
              <w:bottom w:val="single" w:color="000000" w:sz="4" w:space="0"/>
              <w:right w:val="single" w:color="000000" w:sz="4" w:space="0"/>
            </w:tcBorders>
            <w:noWrap/>
            <w:vAlign w:val="center"/>
          </w:tcPr>
          <w:p w14:paraId="786B8F0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7A3111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01CCA36">
            <w:pPr>
              <w:jc w:val="right"/>
              <w:rPr>
                <w:rFonts w:ascii="Times New Roman" w:hAnsi="Times New Roman" w:eastAsia="宋体" w:cs="Times New Roman"/>
                <w:color w:val="000000"/>
                <w:sz w:val="20"/>
                <w:szCs w:val="20"/>
              </w:rPr>
            </w:pPr>
          </w:p>
        </w:tc>
      </w:tr>
      <w:tr w14:paraId="7F2C1258">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87128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2013201</w:t>
            </w:r>
          </w:p>
        </w:tc>
        <w:tc>
          <w:tcPr>
            <w:tcW w:w="635" w:type="pct"/>
            <w:tcBorders>
              <w:top w:val="nil"/>
              <w:left w:val="nil"/>
              <w:bottom w:val="single" w:color="000000" w:sz="4" w:space="0"/>
              <w:right w:val="single" w:color="000000" w:sz="4" w:space="0"/>
            </w:tcBorders>
            <w:noWrap/>
            <w:vAlign w:val="center"/>
          </w:tcPr>
          <w:p w14:paraId="0A296E3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487965F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50.00</w:t>
            </w:r>
          </w:p>
        </w:tc>
        <w:tc>
          <w:tcPr>
            <w:tcW w:w="602" w:type="pct"/>
            <w:gridSpan w:val="2"/>
            <w:tcBorders>
              <w:top w:val="nil"/>
              <w:left w:val="nil"/>
              <w:bottom w:val="single" w:color="000000" w:sz="4" w:space="0"/>
              <w:right w:val="single" w:color="000000" w:sz="4" w:space="0"/>
            </w:tcBorders>
            <w:noWrap/>
            <w:vAlign w:val="center"/>
          </w:tcPr>
          <w:p w14:paraId="4FB72EE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7435A2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50.00</w:t>
            </w:r>
          </w:p>
        </w:tc>
        <w:tc>
          <w:tcPr>
            <w:tcW w:w="602" w:type="pct"/>
            <w:gridSpan w:val="2"/>
            <w:tcBorders>
              <w:top w:val="nil"/>
              <w:left w:val="nil"/>
              <w:bottom w:val="single" w:color="000000" w:sz="4" w:space="0"/>
              <w:right w:val="single" w:color="000000" w:sz="4" w:space="0"/>
            </w:tcBorders>
            <w:noWrap/>
            <w:vAlign w:val="center"/>
          </w:tcPr>
          <w:p w14:paraId="6BD03F7A">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E329A9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2CA5CD5">
            <w:pPr>
              <w:jc w:val="right"/>
              <w:rPr>
                <w:rFonts w:ascii="Times New Roman" w:hAnsi="Times New Roman" w:eastAsia="宋体" w:cs="Times New Roman"/>
                <w:color w:val="000000"/>
                <w:sz w:val="20"/>
                <w:szCs w:val="20"/>
              </w:rPr>
            </w:pPr>
          </w:p>
        </w:tc>
      </w:tr>
      <w:tr w14:paraId="06164A9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F3E873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14:paraId="7C2D3B2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14:paraId="580826A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135.44</w:t>
            </w:r>
          </w:p>
        </w:tc>
        <w:tc>
          <w:tcPr>
            <w:tcW w:w="602" w:type="pct"/>
            <w:gridSpan w:val="2"/>
            <w:tcBorders>
              <w:top w:val="nil"/>
              <w:left w:val="nil"/>
              <w:bottom w:val="single" w:color="000000" w:sz="4" w:space="0"/>
              <w:right w:val="single" w:color="000000" w:sz="4" w:space="0"/>
            </w:tcBorders>
            <w:noWrap/>
            <w:vAlign w:val="center"/>
          </w:tcPr>
          <w:p w14:paraId="3CDE6D2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135.44</w:t>
            </w:r>
          </w:p>
        </w:tc>
        <w:tc>
          <w:tcPr>
            <w:tcW w:w="602" w:type="pct"/>
            <w:tcBorders>
              <w:top w:val="nil"/>
              <w:left w:val="nil"/>
              <w:bottom w:val="single" w:color="000000" w:sz="4" w:space="0"/>
              <w:right w:val="single" w:color="000000" w:sz="4" w:space="0"/>
            </w:tcBorders>
            <w:noWrap/>
            <w:vAlign w:val="center"/>
          </w:tcPr>
          <w:p w14:paraId="3034B94F">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4B00C6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CEE3AA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73108F1">
            <w:pPr>
              <w:jc w:val="right"/>
              <w:rPr>
                <w:rFonts w:ascii="Times New Roman" w:hAnsi="Times New Roman" w:eastAsia="宋体" w:cs="Times New Roman"/>
                <w:color w:val="000000"/>
                <w:sz w:val="20"/>
                <w:szCs w:val="20"/>
              </w:rPr>
            </w:pPr>
          </w:p>
        </w:tc>
      </w:tr>
      <w:tr w14:paraId="1BA0616B">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94EC4A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14:paraId="1E59CF8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14:paraId="28FA326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135.44</w:t>
            </w:r>
          </w:p>
        </w:tc>
        <w:tc>
          <w:tcPr>
            <w:tcW w:w="602" w:type="pct"/>
            <w:gridSpan w:val="2"/>
            <w:tcBorders>
              <w:top w:val="nil"/>
              <w:left w:val="nil"/>
              <w:bottom w:val="single" w:color="000000" w:sz="4" w:space="0"/>
              <w:right w:val="single" w:color="000000" w:sz="4" w:space="0"/>
            </w:tcBorders>
            <w:noWrap/>
            <w:vAlign w:val="center"/>
          </w:tcPr>
          <w:p w14:paraId="3B4A06E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135.44</w:t>
            </w:r>
          </w:p>
        </w:tc>
        <w:tc>
          <w:tcPr>
            <w:tcW w:w="602" w:type="pct"/>
            <w:tcBorders>
              <w:top w:val="nil"/>
              <w:left w:val="nil"/>
              <w:bottom w:val="single" w:color="000000" w:sz="4" w:space="0"/>
              <w:right w:val="single" w:color="000000" w:sz="4" w:space="0"/>
            </w:tcBorders>
            <w:noWrap/>
            <w:vAlign w:val="center"/>
          </w:tcPr>
          <w:p w14:paraId="3832B8AC">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86236BB">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48C2ECC">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BADDB27">
            <w:pPr>
              <w:jc w:val="right"/>
              <w:rPr>
                <w:rFonts w:ascii="Times New Roman" w:hAnsi="Times New Roman" w:eastAsia="宋体" w:cs="Times New Roman"/>
                <w:color w:val="000000"/>
                <w:sz w:val="20"/>
                <w:szCs w:val="20"/>
              </w:rPr>
            </w:pPr>
          </w:p>
        </w:tc>
      </w:tr>
      <w:tr w14:paraId="7F344508">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EA251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635" w:type="pct"/>
            <w:tcBorders>
              <w:top w:val="nil"/>
              <w:left w:val="nil"/>
              <w:bottom w:val="single" w:color="000000" w:sz="4" w:space="0"/>
              <w:right w:val="single" w:color="000000" w:sz="4" w:space="0"/>
            </w:tcBorders>
            <w:noWrap/>
            <w:vAlign w:val="center"/>
          </w:tcPr>
          <w:p w14:paraId="2F9FC15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603" w:type="pct"/>
            <w:tcBorders>
              <w:top w:val="nil"/>
              <w:left w:val="nil"/>
              <w:bottom w:val="single" w:color="000000" w:sz="4" w:space="0"/>
              <w:right w:val="single" w:color="000000" w:sz="4" w:space="0"/>
            </w:tcBorders>
            <w:noWrap/>
            <w:vAlign w:val="center"/>
          </w:tcPr>
          <w:p w14:paraId="55061BA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52.85</w:t>
            </w:r>
          </w:p>
        </w:tc>
        <w:tc>
          <w:tcPr>
            <w:tcW w:w="602" w:type="pct"/>
            <w:gridSpan w:val="2"/>
            <w:tcBorders>
              <w:top w:val="nil"/>
              <w:left w:val="nil"/>
              <w:bottom w:val="single" w:color="000000" w:sz="4" w:space="0"/>
              <w:right w:val="single" w:color="000000" w:sz="4" w:space="0"/>
            </w:tcBorders>
            <w:noWrap/>
            <w:vAlign w:val="center"/>
          </w:tcPr>
          <w:p w14:paraId="5BF7082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52.85</w:t>
            </w:r>
          </w:p>
        </w:tc>
        <w:tc>
          <w:tcPr>
            <w:tcW w:w="602" w:type="pct"/>
            <w:tcBorders>
              <w:top w:val="nil"/>
              <w:left w:val="nil"/>
              <w:bottom w:val="single" w:color="000000" w:sz="4" w:space="0"/>
              <w:right w:val="single" w:color="000000" w:sz="4" w:space="0"/>
            </w:tcBorders>
            <w:noWrap/>
            <w:vAlign w:val="center"/>
          </w:tcPr>
          <w:p w14:paraId="0241A4D2">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1B8791E">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4F7E9E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D977B69">
            <w:pPr>
              <w:jc w:val="right"/>
              <w:rPr>
                <w:rFonts w:ascii="Times New Roman" w:hAnsi="Times New Roman" w:eastAsia="宋体" w:cs="Times New Roman"/>
                <w:color w:val="000000"/>
                <w:sz w:val="20"/>
                <w:szCs w:val="20"/>
              </w:rPr>
            </w:pPr>
          </w:p>
        </w:tc>
      </w:tr>
      <w:tr w14:paraId="4ACA525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D9CA5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14:paraId="6880EA1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29D49D9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82.60</w:t>
            </w:r>
          </w:p>
        </w:tc>
        <w:tc>
          <w:tcPr>
            <w:tcW w:w="602" w:type="pct"/>
            <w:gridSpan w:val="2"/>
            <w:tcBorders>
              <w:top w:val="nil"/>
              <w:left w:val="nil"/>
              <w:bottom w:val="single" w:color="000000" w:sz="4" w:space="0"/>
              <w:right w:val="single" w:color="000000" w:sz="4" w:space="0"/>
            </w:tcBorders>
            <w:noWrap/>
            <w:vAlign w:val="center"/>
          </w:tcPr>
          <w:p w14:paraId="7D3ADA7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82.60</w:t>
            </w:r>
          </w:p>
        </w:tc>
        <w:tc>
          <w:tcPr>
            <w:tcW w:w="602" w:type="pct"/>
            <w:tcBorders>
              <w:top w:val="nil"/>
              <w:left w:val="nil"/>
              <w:bottom w:val="single" w:color="000000" w:sz="4" w:space="0"/>
              <w:right w:val="single" w:color="000000" w:sz="4" w:space="0"/>
            </w:tcBorders>
            <w:noWrap/>
            <w:vAlign w:val="center"/>
          </w:tcPr>
          <w:p w14:paraId="2166D0E3">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CA4646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14AD77B">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D7DAD9A">
            <w:pPr>
              <w:jc w:val="right"/>
              <w:rPr>
                <w:rFonts w:ascii="Times New Roman" w:hAnsi="Times New Roman" w:eastAsia="宋体" w:cs="Times New Roman"/>
                <w:color w:val="000000"/>
                <w:sz w:val="20"/>
                <w:szCs w:val="20"/>
              </w:rPr>
            </w:pPr>
          </w:p>
        </w:tc>
      </w:tr>
      <w:tr w14:paraId="174DFF80">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1D0B2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14:paraId="068EC8B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14:paraId="4C3EA3F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602" w:type="pct"/>
            <w:gridSpan w:val="2"/>
            <w:tcBorders>
              <w:top w:val="nil"/>
              <w:left w:val="nil"/>
              <w:bottom w:val="single" w:color="000000" w:sz="4" w:space="0"/>
              <w:right w:val="single" w:color="000000" w:sz="4" w:space="0"/>
            </w:tcBorders>
            <w:noWrap/>
            <w:vAlign w:val="center"/>
          </w:tcPr>
          <w:p w14:paraId="44DC041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602" w:type="pct"/>
            <w:tcBorders>
              <w:top w:val="nil"/>
              <w:left w:val="nil"/>
              <w:bottom w:val="single" w:color="000000" w:sz="4" w:space="0"/>
              <w:right w:val="single" w:color="000000" w:sz="4" w:space="0"/>
            </w:tcBorders>
            <w:noWrap/>
            <w:vAlign w:val="center"/>
          </w:tcPr>
          <w:p w14:paraId="52BCD6E3">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07B4854A">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1BBF132">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AA0E061">
            <w:pPr>
              <w:jc w:val="right"/>
              <w:rPr>
                <w:rFonts w:ascii="Times New Roman" w:hAnsi="Times New Roman" w:eastAsia="宋体" w:cs="Times New Roman"/>
                <w:color w:val="000000"/>
                <w:sz w:val="20"/>
                <w:szCs w:val="20"/>
              </w:rPr>
            </w:pPr>
          </w:p>
        </w:tc>
      </w:tr>
      <w:tr w14:paraId="67D024A4">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1A60F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14:paraId="50E4BE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14:paraId="2AACE74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602" w:type="pct"/>
            <w:gridSpan w:val="2"/>
            <w:tcBorders>
              <w:top w:val="nil"/>
              <w:left w:val="nil"/>
              <w:bottom w:val="single" w:color="000000" w:sz="4" w:space="0"/>
              <w:right w:val="single" w:color="000000" w:sz="4" w:space="0"/>
            </w:tcBorders>
            <w:noWrap/>
            <w:vAlign w:val="center"/>
          </w:tcPr>
          <w:p w14:paraId="13A547F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602" w:type="pct"/>
            <w:tcBorders>
              <w:top w:val="nil"/>
              <w:left w:val="nil"/>
              <w:bottom w:val="single" w:color="000000" w:sz="4" w:space="0"/>
              <w:right w:val="single" w:color="000000" w:sz="4" w:space="0"/>
            </w:tcBorders>
            <w:noWrap/>
            <w:vAlign w:val="center"/>
          </w:tcPr>
          <w:p w14:paraId="445CCFB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66DB84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5D50D55">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FF70786">
            <w:pPr>
              <w:jc w:val="right"/>
              <w:rPr>
                <w:rFonts w:ascii="Times New Roman" w:hAnsi="Times New Roman" w:eastAsia="宋体" w:cs="Times New Roman"/>
                <w:color w:val="000000"/>
                <w:sz w:val="20"/>
                <w:szCs w:val="20"/>
              </w:rPr>
            </w:pPr>
          </w:p>
        </w:tc>
      </w:tr>
      <w:tr w14:paraId="3A55526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A18E49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635" w:type="pct"/>
            <w:tcBorders>
              <w:top w:val="nil"/>
              <w:left w:val="nil"/>
              <w:bottom w:val="single" w:color="000000" w:sz="4" w:space="0"/>
              <w:right w:val="single" w:color="000000" w:sz="4" w:space="0"/>
            </w:tcBorders>
            <w:noWrap/>
            <w:vAlign w:val="center"/>
          </w:tcPr>
          <w:p w14:paraId="0D7BD56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603" w:type="pct"/>
            <w:tcBorders>
              <w:top w:val="nil"/>
              <w:left w:val="nil"/>
              <w:bottom w:val="single" w:color="000000" w:sz="4" w:space="0"/>
              <w:right w:val="single" w:color="000000" w:sz="4" w:space="0"/>
            </w:tcBorders>
            <w:noWrap/>
            <w:vAlign w:val="center"/>
          </w:tcPr>
          <w:p w14:paraId="2DE7DFB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602" w:type="pct"/>
            <w:gridSpan w:val="2"/>
            <w:tcBorders>
              <w:top w:val="nil"/>
              <w:left w:val="nil"/>
              <w:bottom w:val="single" w:color="000000" w:sz="4" w:space="0"/>
              <w:right w:val="single" w:color="000000" w:sz="4" w:space="0"/>
            </w:tcBorders>
            <w:noWrap/>
            <w:vAlign w:val="center"/>
          </w:tcPr>
          <w:p w14:paraId="580258D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602" w:type="pct"/>
            <w:tcBorders>
              <w:top w:val="nil"/>
              <w:left w:val="nil"/>
              <w:bottom w:val="single" w:color="000000" w:sz="4" w:space="0"/>
              <w:right w:val="single" w:color="000000" w:sz="4" w:space="0"/>
            </w:tcBorders>
            <w:noWrap/>
            <w:vAlign w:val="center"/>
          </w:tcPr>
          <w:p w14:paraId="23D4E786">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B44BC3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D4D680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78B68C1">
            <w:pPr>
              <w:jc w:val="right"/>
              <w:rPr>
                <w:rFonts w:ascii="Times New Roman" w:hAnsi="Times New Roman" w:eastAsia="宋体" w:cs="Times New Roman"/>
                <w:color w:val="000000"/>
                <w:sz w:val="20"/>
                <w:szCs w:val="20"/>
              </w:rPr>
            </w:pPr>
          </w:p>
        </w:tc>
      </w:tr>
      <w:tr w14:paraId="16CF2854">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7657A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w:t>
            </w:r>
          </w:p>
        </w:tc>
        <w:tc>
          <w:tcPr>
            <w:tcW w:w="635" w:type="pct"/>
            <w:tcBorders>
              <w:top w:val="nil"/>
              <w:left w:val="nil"/>
              <w:bottom w:val="single" w:color="000000" w:sz="4" w:space="0"/>
              <w:right w:val="single" w:color="000000" w:sz="4" w:space="0"/>
            </w:tcBorders>
            <w:noWrap/>
            <w:vAlign w:val="center"/>
          </w:tcPr>
          <w:p w14:paraId="1B3ACF1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城乡社区支出</w:t>
            </w:r>
          </w:p>
        </w:tc>
        <w:tc>
          <w:tcPr>
            <w:tcW w:w="603" w:type="pct"/>
            <w:tcBorders>
              <w:top w:val="nil"/>
              <w:left w:val="nil"/>
              <w:bottom w:val="single" w:color="000000" w:sz="4" w:space="0"/>
              <w:right w:val="single" w:color="000000" w:sz="4" w:space="0"/>
            </w:tcBorders>
            <w:noWrap/>
            <w:vAlign w:val="center"/>
          </w:tcPr>
          <w:p w14:paraId="481E089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692.14</w:t>
            </w:r>
          </w:p>
        </w:tc>
        <w:tc>
          <w:tcPr>
            <w:tcW w:w="602" w:type="pct"/>
            <w:gridSpan w:val="2"/>
            <w:tcBorders>
              <w:top w:val="nil"/>
              <w:left w:val="nil"/>
              <w:bottom w:val="single" w:color="000000" w:sz="4" w:space="0"/>
              <w:right w:val="single" w:color="000000" w:sz="4" w:space="0"/>
            </w:tcBorders>
            <w:noWrap/>
            <w:vAlign w:val="center"/>
          </w:tcPr>
          <w:p w14:paraId="57AF69A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96885F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692.14</w:t>
            </w:r>
          </w:p>
        </w:tc>
        <w:tc>
          <w:tcPr>
            <w:tcW w:w="602" w:type="pct"/>
            <w:gridSpan w:val="2"/>
            <w:tcBorders>
              <w:top w:val="nil"/>
              <w:left w:val="nil"/>
              <w:bottom w:val="single" w:color="000000" w:sz="4" w:space="0"/>
              <w:right w:val="single" w:color="000000" w:sz="4" w:space="0"/>
            </w:tcBorders>
            <w:noWrap/>
            <w:vAlign w:val="center"/>
          </w:tcPr>
          <w:p w14:paraId="79DD743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479824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39418C1">
            <w:pPr>
              <w:jc w:val="right"/>
              <w:rPr>
                <w:rFonts w:ascii="Times New Roman" w:hAnsi="Times New Roman" w:eastAsia="宋体" w:cs="Times New Roman"/>
                <w:color w:val="000000"/>
                <w:sz w:val="20"/>
                <w:szCs w:val="20"/>
              </w:rPr>
            </w:pPr>
          </w:p>
        </w:tc>
      </w:tr>
      <w:tr w14:paraId="2A2D7AC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5DDBA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21205</w:t>
            </w:r>
          </w:p>
        </w:tc>
        <w:tc>
          <w:tcPr>
            <w:tcW w:w="635" w:type="pct"/>
            <w:tcBorders>
              <w:top w:val="nil"/>
              <w:left w:val="nil"/>
              <w:bottom w:val="single" w:color="000000" w:sz="4" w:space="0"/>
              <w:right w:val="single" w:color="000000" w:sz="4" w:space="0"/>
            </w:tcBorders>
            <w:noWrap/>
            <w:vAlign w:val="center"/>
          </w:tcPr>
          <w:p w14:paraId="1E1F7EC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城乡社区环境卫生</w:t>
            </w:r>
          </w:p>
        </w:tc>
        <w:tc>
          <w:tcPr>
            <w:tcW w:w="603" w:type="pct"/>
            <w:tcBorders>
              <w:top w:val="nil"/>
              <w:left w:val="nil"/>
              <w:bottom w:val="single" w:color="000000" w:sz="4" w:space="0"/>
              <w:right w:val="single" w:color="000000" w:sz="4" w:space="0"/>
            </w:tcBorders>
            <w:noWrap/>
            <w:vAlign w:val="center"/>
          </w:tcPr>
          <w:p w14:paraId="6C12925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150.00</w:t>
            </w:r>
          </w:p>
        </w:tc>
        <w:tc>
          <w:tcPr>
            <w:tcW w:w="602" w:type="pct"/>
            <w:gridSpan w:val="2"/>
            <w:tcBorders>
              <w:top w:val="nil"/>
              <w:left w:val="nil"/>
              <w:bottom w:val="single" w:color="000000" w:sz="4" w:space="0"/>
              <w:right w:val="single" w:color="000000" w:sz="4" w:space="0"/>
            </w:tcBorders>
            <w:noWrap/>
            <w:vAlign w:val="center"/>
          </w:tcPr>
          <w:p w14:paraId="0DD1B0E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30AE01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150.00</w:t>
            </w:r>
          </w:p>
        </w:tc>
        <w:tc>
          <w:tcPr>
            <w:tcW w:w="602" w:type="pct"/>
            <w:gridSpan w:val="2"/>
            <w:tcBorders>
              <w:top w:val="nil"/>
              <w:left w:val="nil"/>
              <w:bottom w:val="single" w:color="000000" w:sz="4" w:space="0"/>
              <w:right w:val="single" w:color="000000" w:sz="4" w:space="0"/>
            </w:tcBorders>
            <w:noWrap/>
            <w:vAlign w:val="center"/>
          </w:tcPr>
          <w:p w14:paraId="6A19A68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15D851E">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BFFEA9B">
            <w:pPr>
              <w:jc w:val="right"/>
              <w:rPr>
                <w:rFonts w:ascii="Times New Roman" w:hAnsi="Times New Roman" w:eastAsia="宋体" w:cs="Times New Roman"/>
                <w:color w:val="000000"/>
                <w:sz w:val="20"/>
                <w:szCs w:val="20"/>
              </w:rPr>
            </w:pPr>
          </w:p>
        </w:tc>
      </w:tr>
      <w:tr w14:paraId="0D313D6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786333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2120501</w:t>
            </w:r>
          </w:p>
        </w:tc>
        <w:tc>
          <w:tcPr>
            <w:tcW w:w="635" w:type="pct"/>
            <w:tcBorders>
              <w:top w:val="nil"/>
              <w:left w:val="nil"/>
              <w:bottom w:val="single" w:color="000000" w:sz="4" w:space="0"/>
              <w:right w:val="single" w:color="000000" w:sz="4" w:space="0"/>
            </w:tcBorders>
            <w:noWrap/>
            <w:vAlign w:val="center"/>
          </w:tcPr>
          <w:p w14:paraId="4525099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城乡社区环境卫生</w:t>
            </w:r>
          </w:p>
        </w:tc>
        <w:tc>
          <w:tcPr>
            <w:tcW w:w="603" w:type="pct"/>
            <w:tcBorders>
              <w:top w:val="nil"/>
              <w:left w:val="nil"/>
              <w:bottom w:val="single" w:color="000000" w:sz="4" w:space="0"/>
              <w:right w:val="single" w:color="000000" w:sz="4" w:space="0"/>
            </w:tcBorders>
            <w:noWrap/>
            <w:vAlign w:val="center"/>
          </w:tcPr>
          <w:p w14:paraId="4A6DBBE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150.00</w:t>
            </w:r>
          </w:p>
        </w:tc>
        <w:tc>
          <w:tcPr>
            <w:tcW w:w="602" w:type="pct"/>
            <w:gridSpan w:val="2"/>
            <w:tcBorders>
              <w:top w:val="nil"/>
              <w:left w:val="nil"/>
              <w:bottom w:val="single" w:color="000000" w:sz="4" w:space="0"/>
              <w:right w:val="single" w:color="000000" w:sz="4" w:space="0"/>
            </w:tcBorders>
            <w:noWrap/>
            <w:vAlign w:val="center"/>
          </w:tcPr>
          <w:p w14:paraId="64925A2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AD3D15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150.00</w:t>
            </w:r>
          </w:p>
        </w:tc>
        <w:tc>
          <w:tcPr>
            <w:tcW w:w="602" w:type="pct"/>
            <w:gridSpan w:val="2"/>
            <w:tcBorders>
              <w:top w:val="nil"/>
              <w:left w:val="nil"/>
              <w:bottom w:val="single" w:color="000000" w:sz="4" w:space="0"/>
              <w:right w:val="single" w:color="000000" w:sz="4" w:space="0"/>
            </w:tcBorders>
            <w:noWrap/>
            <w:vAlign w:val="center"/>
          </w:tcPr>
          <w:p w14:paraId="0D96FCFB">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02F514E">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31CE081">
            <w:pPr>
              <w:jc w:val="right"/>
              <w:rPr>
                <w:rFonts w:ascii="Times New Roman" w:hAnsi="Times New Roman" w:eastAsia="宋体" w:cs="Times New Roman"/>
                <w:color w:val="000000"/>
                <w:sz w:val="20"/>
                <w:szCs w:val="20"/>
              </w:rPr>
            </w:pPr>
          </w:p>
        </w:tc>
      </w:tr>
      <w:tr w14:paraId="35915AB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5BE9AB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21208</w:t>
            </w:r>
          </w:p>
        </w:tc>
        <w:tc>
          <w:tcPr>
            <w:tcW w:w="635" w:type="pct"/>
            <w:tcBorders>
              <w:top w:val="nil"/>
              <w:left w:val="nil"/>
              <w:bottom w:val="single" w:color="000000" w:sz="4" w:space="0"/>
              <w:right w:val="single" w:color="000000" w:sz="4" w:space="0"/>
            </w:tcBorders>
            <w:noWrap/>
            <w:vAlign w:val="center"/>
          </w:tcPr>
          <w:p w14:paraId="4D1B4EE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国有土地使用权出让收入安排的支出</w:t>
            </w:r>
          </w:p>
        </w:tc>
        <w:tc>
          <w:tcPr>
            <w:tcW w:w="603" w:type="pct"/>
            <w:tcBorders>
              <w:top w:val="nil"/>
              <w:left w:val="nil"/>
              <w:bottom w:val="single" w:color="000000" w:sz="4" w:space="0"/>
              <w:right w:val="single" w:color="000000" w:sz="4" w:space="0"/>
            </w:tcBorders>
            <w:noWrap/>
            <w:vAlign w:val="center"/>
          </w:tcPr>
          <w:p w14:paraId="68EEF08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509.14</w:t>
            </w:r>
          </w:p>
        </w:tc>
        <w:tc>
          <w:tcPr>
            <w:tcW w:w="602" w:type="pct"/>
            <w:gridSpan w:val="2"/>
            <w:tcBorders>
              <w:top w:val="nil"/>
              <w:left w:val="nil"/>
              <w:bottom w:val="single" w:color="000000" w:sz="4" w:space="0"/>
              <w:right w:val="single" w:color="000000" w:sz="4" w:space="0"/>
            </w:tcBorders>
            <w:noWrap/>
            <w:vAlign w:val="center"/>
          </w:tcPr>
          <w:p w14:paraId="5411430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56539E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509.14</w:t>
            </w:r>
          </w:p>
        </w:tc>
        <w:tc>
          <w:tcPr>
            <w:tcW w:w="602" w:type="pct"/>
            <w:gridSpan w:val="2"/>
            <w:tcBorders>
              <w:top w:val="nil"/>
              <w:left w:val="nil"/>
              <w:bottom w:val="single" w:color="000000" w:sz="4" w:space="0"/>
              <w:right w:val="single" w:color="000000" w:sz="4" w:space="0"/>
            </w:tcBorders>
            <w:noWrap/>
            <w:vAlign w:val="center"/>
          </w:tcPr>
          <w:p w14:paraId="1859F25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171678C">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84B940C">
            <w:pPr>
              <w:jc w:val="right"/>
              <w:rPr>
                <w:rFonts w:ascii="Times New Roman" w:hAnsi="Times New Roman" w:eastAsia="宋体" w:cs="Times New Roman"/>
                <w:color w:val="000000"/>
                <w:sz w:val="20"/>
                <w:szCs w:val="20"/>
              </w:rPr>
            </w:pPr>
          </w:p>
        </w:tc>
      </w:tr>
      <w:tr w14:paraId="3ACCB134">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517CC6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2120801</w:t>
            </w:r>
          </w:p>
        </w:tc>
        <w:tc>
          <w:tcPr>
            <w:tcW w:w="635" w:type="pct"/>
            <w:tcBorders>
              <w:top w:val="nil"/>
              <w:left w:val="nil"/>
              <w:bottom w:val="single" w:color="000000" w:sz="4" w:space="0"/>
              <w:right w:val="single" w:color="000000" w:sz="4" w:space="0"/>
            </w:tcBorders>
            <w:noWrap/>
            <w:vAlign w:val="center"/>
          </w:tcPr>
          <w:p w14:paraId="3C00AB5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征地和拆迁补偿支出</w:t>
            </w:r>
          </w:p>
        </w:tc>
        <w:tc>
          <w:tcPr>
            <w:tcW w:w="603" w:type="pct"/>
            <w:tcBorders>
              <w:top w:val="nil"/>
              <w:left w:val="nil"/>
              <w:bottom w:val="single" w:color="000000" w:sz="4" w:space="0"/>
              <w:right w:val="single" w:color="000000" w:sz="4" w:space="0"/>
            </w:tcBorders>
            <w:noWrap/>
            <w:vAlign w:val="center"/>
          </w:tcPr>
          <w:p w14:paraId="0CA7C26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509.14</w:t>
            </w:r>
          </w:p>
        </w:tc>
        <w:tc>
          <w:tcPr>
            <w:tcW w:w="602" w:type="pct"/>
            <w:gridSpan w:val="2"/>
            <w:tcBorders>
              <w:top w:val="nil"/>
              <w:left w:val="nil"/>
              <w:bottom w:val="single" w:color="000000" w:sz="4" w:space="0"/>
              <w:right w:val="single" w:color="000000" w:sz="4" w:space="0"/>
            </w:tcBorders>
            <w:noWrap/>
            <w:vAlign w:val="center"/>
          </w:tcPr>
          <w:p w14:paraId="387D608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5639F8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509.14</w:t>
            </w:r>
          </w:p>
        </w:tc>
        <w:tc>
          <w:tcPr>
            <w:tcW w:w="602" w:type="pct"/>
            <w:gridSpan w:val="2"/>
            <w:tcBorders>
              <w:top w:val="nil"/>
              <w:left w:val="nil"/>
              <w:bottom w:val="single" w:color="000000" w:sz="4" w:space="0"/>
              <w:right w:val="single" w:color="000000" w:sz="4" w:space="0"/>
            </w:tcBorders>
            <w:noWrap/>
            <w:vAlign w:val="center"/>
          </w:tcPr>
          <w:p w14:paraId="1F37A91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3CAFB52">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373270A">
            <w:pPr>
              <w:jc w:val="right"/>
              <w:rPr>
                <w:rFonts w:ascii="Times New Roman" w:hAnsi="Times New Roman" w:eastAsia="宋体" w:cs="Times New Roman"/>
                <w:color w:val="000000"/>
                <w:sz w:val="20"/>
                <w:szCs w:val="20"/>
              </w:rPr>
            </w:pPr>
          </w:p>
        </w:tc>
      </w:tr>
      <w:tr w14:paraId="734B8CAB">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A84CD7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21299</w:t>
            </w:r>
          </w:p>
        </w:tc>
        <w:tc>
          <w:tcPr>
            <w:tcW w:w="635" w:type="pct"/>
            <w:tcBorders>
              <w:top w:val="nil"/>
              <w:left w:val="nil"/>
              <w:bottom w:val="single" w:color="000000" w:sz="4" w:space="0"/>
              <w:right w:val="single" w:color="000000" w:sz="4" w:space="0"/>
            </w:tcBorders>
            <w:noWrap/>
            <w:vAlign w:val="center"/>
          </w:tcPr>
          <w:p w14:paraId="35981F8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其他城乡社区支出</w:t>
            </w:r>
          </w:p>
        </w:tc>
        <w:tc>
          <w:tcPr>
            <w:tcW w:w="603" w:type="pct"/>
            <w:tcBorders>
              <w:top w:val="nil"/>
              <w:left w:val="nil"/>
              <w:bottom w:val="single" w:color="000000" w:sz="4" w:space="0"/>
              <w:right w:val="single" w:color="000000" w:sz="4" w:space="0"/>
            </w:tcBorders>
            <w:noWrap/>
            <w:vAlign w:val="center"/>
          </w:tcPr>
          <w:p w14:paraId="31EE9E8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33.00</w:t>
            </w:r>
          </w:p>
        </w:tc>
        <w:tc>
          <w:tcPr>
            <w:tcW w:w="602" w:type="pct"/>
            <w:gridSpan w:val="2"/>
            <w:tcBorders>
              <w:top w:val="nil"/>
              <w:left w:val="nil"/>
              <w:bottom w:val="single" w:color="000000" w:sz="4" w:space="0"/>
              <w:right w:val="single" w:color="000000" w:sz="4" w:space="0"/>
            </w:tcBorders>
            <w:noWrap/>
            <w:vAlign w:val="center"/>
          </w:tcPr>
          <w:p w14:paraId="139C1C9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322FFA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33.00</w:t>
            </w:r>
          </w:p>
        </w:tc>
        <w:tc>
          <w:tcPr>
            <w:tcW w:w="602" w:type="pct"/>
            <w:gridSpan w:val="2"/>
            <w:tcBorders>
              <w:top w:val="nil"/>
              <w:left w:val="nil"/>
              <w:bottom w:val="single" w:color="000000" w:sz="4" w:space="0"/>
              <w:right w:val="single" w:color="000000" w:sz="4" w:space="0"/>
            </w:tcBorders>
            <w:noWrap/>
            <w:vAlign w:val="center"/>
          </w:tcPr>
          <w:p w14:paraId="378DB47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3424B15">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0B944AF">
            <w:pPr>
              <w:jc w:val="right"/>
              <w:rPr>
                <w:rFonts w:ascii="Times New Roman" w:hAnsi="Times New Roman" w:eastAsia="宋体" w:cs="Times New Roman"/>
                <w:color w:val="000000"/>
                <w:sz w:val="20"/>
                <w:szCs w:val="20"/>
              </w:rPr>
            </w:pPr>
          </w:p>
        </w:tc>
      </w:tr>
      <w:tr w14:paraId="48C2EDDD">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BE930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2129999</w:t>
            </w:r>
          </w:p>
        </w:tc>
        <w:tc>
          <w:tcPr>
            <w:tcW w:w="635" w:type="pct"/>
            <w:tcBorders>
              <w:top w:val="nil"/>
              <w:left w:val="nil"/>
              <w:bottom w:val="single" w:color="000000" w:sz="4" w:space="0"/>
              <w:right w:val="single" w:color="000000" w:sz="4" w:space="0"/>
            </w:tcBorders>
            <w:noWrap/>
            <w:vAlign w:val="center"/>
          </w:tcPr>
          <w:p w14:paraId="59423B3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其他城乡社区支出</w:t>
            </w:r>
          </w:p>
        </w:tc>
        <w:tc>
          <w:tcPr>
            <w:tcW w:w="603" w:type="pct"/>
            <w:tcBorders>
              <w:top w:val="nil"/>
              <w:left w:val="nil"/>
              <w:bottom w:val="single" w:color="000000" w:sz="4" w:space="0"/>
              <w:right w:val="single" w:color="000000" w:sz="4" w:space="0"/>
            </w:tcBorders>
            <w:noWrap/>
            <w:vAlign w:val="center"/>
          </w:tcPr>
          <w:p w14:paraId="42DF309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33.00</w:t>
            </w:r>
          </w:p>
        </w:tc>
        <w:tc>
          <w:tcPr>
            <w:tcW w:w="602" w:type="pct"/>
            <w:gridSpan w:val="2"/>
            <w:tcBorders>
              <w:top w:val="nil"/>
              <w:left w:val="nil"/>
              <w:bottom w:val="single" w:color="000000" w:sz="4" w:space="0"/>
              <w:right w:val="single" w:color="000000" w:sz="4" w:space="0"/>
            </w:tcBorders>
            <w:noWrap/>
            <w:vAlign w:val="center"/>
          </w:tcPr>
          <w:p w14:paraId="0AD70D0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E71189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33.00</w:t>
            </w:r>
          </w:p>
        </w:tc>
        <w:tc>
          <w:tcPr>
            <w:tcW w:w="602" w:type="pct"/>
            <w:gridSpan w:val="2"/>
            <w:tcBorders>
              <w:top w:val="nil"/>
              <w:left w:val="nil"/>
              <w:bottom w:val="single" w:color="000000" w:sz="4" w:space="0"/>
              <w:right w:val="single" w:color="000000" w:sz="4" w:space="0"/>
            </w:tcBorders>
            <w:noWrap/>
            <w:vAlign w:val="center"/>
          </w:tcPr>
          <w:p w14:paraId="67EFBDC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09D875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1438FD0">
            <w:pPr>
              <w:jc w:val="right"/>
              <w:rPr>
                <w:rFonts w:ascii="Times New Roman" w:hAnsi="Times New Roman" w:eastAsia="宋体" w:cs="Times New Roman"/>
                <w:color w:val="000000"/>
                <w:sz w:val="20"/>
                <w:szCs w:val="20"/>
              </w:rPr>
            </w:pPr>
          </w:p>
        </w:tc>
      </w:tr>
      <w:tr w14:paraId="2139979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C0929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w:t>
            </w:r>
          </w:p>
        </w:tc>
        <w:tc>
          <w:tcPr>
            <w:tcW w:w="635" w:type="pct"/>
            <w:tcBorders>
              <w:top w:val="nil"/>
              <w:left w:val="nil"/>
              <w:bottom w:val="single" w:color="000000" w:sz="4" w:space="0"/>
              <w:right w:val="single" w:color="000000" w:sz="4" w:space="0"/>
            </w:tcBorders>
            <w:noWrap/>
            <w:vAlign w:val="center"/>
          </w:tcPr>
          <w:p w14:paraId="2DA8BD7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农林水支出</w:t>
            </w:r>
          </w:p>
        </w:tc>
        <w:tc>
          <w:tcPr>
            <w:tcW w:w="603" w:type="pct"/>
            <w:tcBorders>
              <w:top w:val="nil"/>
              <w:left w:val="nil"/>
              <w:bottom w:val="single" w:color="000000" w:sz="4" w:space="0"/>
              <w:right w:val="single" w:color="000000" w:sz="4" w:space="0"/>
            </w:tcBorders>
            <w:noWrap/>
            <w:vAlign w:val="center"/>
          </w:tcPr>
          <w:p w14:paraId="1EA6DF0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c>
          <w:tcPr>
            <w:tcW w:w="602" w:type="pct"/>
            <w:gridSpan w:val="2"/>
            <w:tcBorders>
              <w:top w:val="nil"/>
              <w:left w:val="nil"/>
              <w:bottom w:val="single" w:color="000000" w:sz="4" w:space="0"/>
              <w:right w:val="single" w:color="000000" w:sz="4" w:space="0"/>
            </w:tcBorders>
            <w:noWrap/>
            <w:vAlign w:val="center"/>
          </w:tcPr>
          <w:p w14:paraId="6697390A">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463257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c>
          <w:tcPr>
            <w:tcW w:w="602" w:type="pct"/>
            <w:gridSpan w:val="2"/>
            <w:tcBorders>
              <w:top w:val="nil"/>
              <w:left w:val="nil"/>
              <w:bottom w:val="single" w:color="000000" w:sz="4" w:space="0"/>
              <w:right w:val="single" w:color="000000" w:sz="4" w:space="0"/>
            </w:tcBorders>
            <w:noWrap/>
            <w:vAlign w:val="center"/>
          </w:tcPr>
          <w:p w14:paraId="2F71F46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F442B3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81EA6C1">
            <w:pPr>
              <w:jc w:val="right"/>
              <w:rPr>
                <w:rFonts w:ascii="Times New Roman" w:hAnsi="Times New Roman" w:eastAsia="宋体" w:cs="Times New Roman"/>
                <w:color w:val="000000"/>
                <w:sz w:val="20"/>
                <w:szCs w:val="20"/>
              </w:rPr>
            </w:pPr>
          </w:p>
        </w:tc>
      </w:tr>
      <w:tr w14:paraId="0DC3095B">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9E9FCE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21301</w:t>
            </w:r>
          </w:p>
        </w:tc>
        <w:tc>
          <w:tcPr>
            <w:tcW w:w="635" w:type="pct"/>
            <w:tcBorders>
              <w:top w:val="nil"/>
              <w:left w:val="nil"/>
              <w:bottom w:val="single" w:color="000000" w:sz="4" w:space="0"/>
              <w:right w:val="single" w:color="000000" w:sz="4" w:space="0"/>
            </w:tcBorders>
            <w:noWrap/>
            <w:vAlign w:val="center"/>
          </w:tcPr>
          <w:p w14:paraId="3DF4960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农业农村</w:t>
            </w:r>
          </w:p>
        </w:tc>
        <w:tc>
          <w:tcPr>
            <w:tcW w:w="603" w:type="pct"/>
            <w:tcBorders>
              <w:top w:val="nil"/>
              <w:left w:val="nil"/>
              <w:bottom w:val="single" w:color="000000" w:sz="4" w:space="0"/>
              <w:right w:val="single" w:color="000000" w:sz="4" w:space="0"/>
            </w:tcBorders>
            <w:noWrap/>
            <w:vAlign w:val="center"/>
          </w:tcPr>
          <w:p w14:paraId="14F5A01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c>
          <w:tcPr>
            <w:tcW w:w="602" w:type="pct"/>
            <w:gridSpan w:val="2"/>
            <w:tcBorders>
              <w:top w:val="nil"/>
              <w:left w:val="nil"/>
              <w:bottom w:val="single" w:color="000000" w:sz="4" w:space="0"/>
              <w:right w:val="single" w:color="000000" w:sz="4" w:space="0"/>
            </w:tcBorders>
            <w:noWrap/>
            <w:vAlign w:val="center"/>
          </w:tcPr>
          <w:p w14:paraId="741899A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93680D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c>
          <w:tcPr>
            <w:tcW w:w="602" w:type="pct"/>
            <w:gridSpan w:val="2"/>
            <w:tcBorders>
              <w:top w:val="nil"/>
              <w:left w:val="nil"/>
              <w:bottom w:val="single" w:color="000000" w:sz="4" w:space="0"/>
              <w:right w:val="single" w:color="000000" w:sz="4" w:space="0"/>
            </w:tcBorders>
            <w:noWrap/>
            <w:vAlign w:val="center"/>
          </w:tcPr>
          <w:p w14:paraId="2A281D8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456611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26F6960">
            <w:pPr>
              <w:jc w:val="right"/>
              <w:rPr>
                <w:rFonts w:ascii="Times New Roman" w:hAnsi="Times New Roman" w:eastAsia="宋体" w:cs="Times New Roman"/>
                <w:color w:val="000000"/>
                <w:sz w:val="20"/>
                <w:szCs w:val="20"/>
              </w:rPr>
            </w:pPr>
          </w:p>
        </w:tc>
      </w:tr>
      <w:tr w14:paraId="6D608F5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651B5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2130101</w:t>
            </w:r>
          </w:p>
        </w:tc>
        <w:tc>
          <w:tcPr>
            <w:tcW w:w="635" w:type="pct"/>
            <w:tcBorders>
              <w:top w:val="nil"/>
              <w:left w:val="nil"/>
              <w:bottom w:val="single" w:color="000000" w:sz="4" w:space="0"/>
              <w:right w:val="single" w:color="000000" w:sz="4" w:space="0"/>
            </w:tcBorders>
            <w:noWrap/>
            <w:vAlign w:val="center"/>
          </w:tcPr>
          <w:p w14:paraId="0BAAD2B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20638D4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c>
          <w:tcPr>
            <w:tcW w:w="602" w:type="pct"/>
            <w:gridSpan w:val="2"/>
            <w:tcBorders>
              <w:top w:val="nil"/>
              <w:left w:val="nil"/>
              <w:bottom w:val="single" w:color="000000" w:sz="4" w:space="0"/>
              <w:right w:val="single" w:color="000000" w:sz="4" w:space="0"/>
            </w:tcBorders>
            <w:noWrap/>
            <w:vAlign w:val="center"/>
          </w:tcPr>
          <w:p w14:paraId="7FACE92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244DC0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c>
          <w:tcPr>
            <w:tcW w:w="602" w:type="pct"/>
            <w:gridSpan w:val="2"/>
            <w:tcBorders>
              <w:top w:val="nil"/>
              <w:left w:val="nil"/>
              <w:bottom w:val="single" w:color="000000" w:sz="4" w:space="0"/>
              <w:right w:val="single" w:color="000000" w:sz="4" w:space="0"/>
            </w:tcBorders>
            <w:noWrap/>
            <w:vAlign w:val="center"/>
          </w:tcPr>
          <w:p w14:paraId="1AB7773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F9BE74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F1AA8D4">
            <w:pPr>
              <w:jc w:val="right"/>
              <w:rPr>
                <w:rFonts w:ascii="Times New Roman" w:hAnsi="Times New Roman" w:eastAsia="宋体" w:cs="Times New Roman"/>
                <w:color w:val="000000"/>
                <w:sz w:val="20"/>
                <w:szCs w:val="20"/>
              </w:rPr>
            </w:pPr>
          </w:p>
        </w:tc>
      </w:tr>
      <w:tr w14:paraId="678611E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1B58C8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14:paraId="1671EBC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14:paraId="23A82FE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602" w:type="pct"/>
            <w:gridSpan w:val="2"/>
            <w:tcBorders>
              <w:top w:val="nil"/>
              <w:left w:val="nil"/>
              <w:bottom w:val="single" w:color="000000" w:sz="4" w:space="0"/>
              <w:right w:val="single" w:color="000000" w:sz="4" w:space="0"/>
            </w:tcBorders>
            <w:noWrap/>
            <w:vAlign w:val="center"/>
          </w:tcPr>
          <w:p w14:paraId="4F6E69D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602" w:type="pct"/>
            <w:tcBorders>
              <w:top w:val="nil"/>
              <w:left w:val="nil"/>
              <w:bottom w:val="single" w:color="000000" w:sz="4" w:space="0"/>
              <w:right w:val="single" w:color="000000" w:sz="4" w:space="0"/>
            </w:tcBorders>
            <w:noWrap/>
            <w:vAlign w:val="center"/>
          </w:tcPr>
          <w:p w14:paraId="757BA1CE">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F2A96C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2BA8A8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1B209D5">
            <w:pPr>
              <w:jc w:val="right"/>
              <w:rPr>
                <w:rFonts w:ascii="Times New Roman" w:hAnsi="Times New Roman" w:eastAsia="宋体" w:cs="Times New Roman"/>
                <w:color w:val="000000"/>
                <w:sz w:val="20"/>
                <w:szCs w:val="20"/>
              </w:rPr>
            </w:pPr>
          </w:p>
        </w:tc>
      </w:tr>
      <w:tr w14:paraId="25128E7D">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C3847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14:paraId="77C76C9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14:paraId="526E9C3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602" w:type="pct"/>
            <w:gridSpan w:val="2"/>
            <w:tcBorders>
              <w:top w:val="nil"/>
              <w:left w:val="nil"/>
              <w:bottom w:val="single" w:color="000000" w:sz="4" w:space="0"/>
              <w:right w:val="single" w:color="000000" w:sz="4" w:space="0"/>
            </w:tcBorders>
            <w:noWrap/>
            <w:vAlign w:val="center"/>
          </w:tcPr>
          <w:p w14:paraId="243D299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602" w:type="pct"/>
            <w:tcBorders>
              <w:top w:val="nil"/>
              <w:left w:val="nil"/>
              <w:bottom w:val="single" w:color="000000" w:sz="4" w:space="0"/>
              <w:right w:val="single" w:color="000000" w:sz="4" w:space="0"/>
            </w:tcBorders>
            <w:noWrap/>
            <w:vAlign w:val="center"/>
          </w:tcPr>
          <w:p w14:paraId="28E35678">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F57A64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B7AF59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C70EC06">
            <w:pPr>
              <w:jc w:val="right"/>
              <w:rPr>
                <w:rFonts w:ascii="Times New Roman" w:hAnsi="Times New Roman" w:eastAsia="宋体" w:cs="Times New Roman"/>
                <w:color w:val="000000"/>
                <w:sz w:val="20"/>
                <w:szCs w:val="20"/>
              </w:rPr>
            </w:pPr>
          </w:p>
        </w:tc>
      </w:tr>
      <w:tr w14:paraId="026C976F">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934ABE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14:paraId="798920C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14:paraId="1CC973F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602" w:type="pct"/>
            <w:gridSpan w:val="2"/>
            <w:tcBorders>
              <w:top w:val="nil"/>
              <w:left w:val="nil"/>
              <w:bottom w:val="single" w:color="000000" w:sz="4" w:space="0"/>
              <w:right w:val="single" w:color="000000" w:sz="4" w:space="0"/>
            </w:tcBorders>
            <w:noWrap/>
            <w:vAlign w:val="center"/>
          </w:tcPr>
          <w:p w14:paraId="017BB10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602" w:type="pct"/>
            <w:tcBorders>
              <w:top w:val="nil"/>
              <w:left w:val="nil"/>
              <w:bottom w:val="single" w:color="000000" w:sz="4" w:space="0"/>
              <w:right w:val="single" w:color="000000" w:sz="4" w:space="0"/>
            </w:tcBorders>
            <w:noWrap/>
            <w:vAlign w:val="center"/>
          </w:tcPr>
          <w:p w14:paraId="0508FEB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797B4D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E23235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05D97AB">
            <w:pPr>
              <w:jc w:val="right"/>
              <w:rPr>
                <w:rFonts w:ascii="Times New Roman" w:hAnsi="Times New Roman" w:eastAsia="宋体" w:cs="Times New Roman"/>
                <w:color w:val="000000"/>
                <w:sz w:val="20"/>
                <w:szCs w:val="20"/>
              </w:rPr>
            </w:pPr>
          </w:p>
        </w:tc>
      </w:tr>
      <w:tr w14:paraId="1EC0FECC">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042D6CC1">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注：本表反映部门本年度各项支出情况。</w:t>
            </w:r>
          </w:p>
        </w:tc>
      </w:tr>
    </w:tbl>
    <w:p w14:paraId="687995DC">
      <w:pPr>
        <w:rPr>
          <w:rFonts w:ascii="仿宋_GB2312" w:hAnsi="宋体" w:eastAsia="仿宋_GB2312"/>
          <w:b/>
          <w:sz w:val="32"/>
          <w:szCs w:val="32"/>
        </w:rPr>
      </w:pPr>
    </w:p>
    <w:p w14:paraId="6A576BE5">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14:paraId="5842DF69">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0ED22CC8">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14:paraId="1D5178B3">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6EF36D3D">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公开04表</w:t>
            </w:r>
          </w:p>
        </w:tc>
      </w:tr>
      <w:tr w14:paraId="26A59B91">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75572988">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rPr>
              <w:t xml:space="preserve">部门（单位）：正定县人民政府诸福屯街道办事处 </w:t>
            </w:r>
            <w:r>
              <w:rPr>
                <w:rFonts w:hint="eastAsia" w:asciiTheme="minorEastAsia" w:hAnsiTheme="minorEastAsia" w:cstheme="minorEastAsia"/>
                <w:color w:val="000000"/>
                <w:sz w:val="20"/>
                <w:szCs w:val="20"/>
              </w:rPr>
              <w:t xml:space="preserve">                                                                                                   </w:t>
            </w:r>
          </w:p>
        </w:tc>
        <w:tc>
          <w:tcPr>
            <w:tcW w:w="649" w:type="pct"/>
            <w:gridSpan w:val="3"/>
            <w:tcBorders>
              <w:top w:val="nil"/>
              <w:left w:val="nil"/>
              <w:bottom w:val="single" w:color="auto" w:sz="4" w:space="0"/>
              <w:right w:val="nil"/>
            </w:tcBorders>
            <w:noWrap/>
            <w:vAlign w:val="bottom"/>
          </w:tcPr>
          <w:p w14:paraId="007FCEC6">
            <w:pPr>
              <w:jc w:val="center"/>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919" w:type="pct"/>
            <w:gridSpan w:val="4"/>
            <w:tcBorders>
              <w:top w:val="nil"/>
              <w:left w:val="nil"/>
              <w:bottom w:val="single" w:color="auto" w:sz="4" w:space="0"/>
              <w:right w:val="nil"/>
            </w:tcBorders>
            <w:noWrap/>
            <w:vAlign w:val="bottom"/>
          </w:tcPr>
          <w:p w14:paraId="3406911B">
            <w:pPr>
              <w:jc w:val="right"/>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7AAEC4F4">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464DC28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3D4826A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14:paraId="620060BE">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14:paraId="65A5F62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    目</w:t>
            </w:r>
          </w:p>
        </w:tc>
        <w:tc>
          <w:tcPr>
            <w:tcW w:w="266" w:type="pct"/>
            <w:vMerge w:val="restart"/>
            <w:tcBorders>
              <w:top w:val="nil"/>
              <w:left w:val="nil"/>
              <w:bottom w:val="single" w:color="000000" w:sz="4" w:space="0"/>
              <w:right w:val="single" w:color="000000" w:sz="4" w:space="0"/>
            </w:tcBorders>
            <w:vAlign w:val="center"/>
          </w:tcPr>
          <w:p w14:paraId="088F32F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609" w:type="pct"/>
            <w:vMerge w:val="restart"/>
            <w:tcBorders>
              <w:top w:val="nil"/>
              <w:left w:val="nil"/>
              <w:bottom w:val="single" w:color="000000" w:sz="4" w:space="0"/>
              <w:right w:val="single" w:color="000000" w:sz="4" w:space="0"/>
            </w:tcBorders>
            <w:vAlign w:val="center"/>
          </w:tcPr>
          <w:p w14:paraId="672B079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35E7B21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266" w:type="pct"/>
            <w:vMerge w:val="restart"/>
            <w:tcBorders>
              <w:top w:val="nil"/>
              <w:left w:val="nil"/>
              <w:bottom w:val="single" w:color="000000" w:sz="4" w:space="0"/>
              <w:right w:val="single" w:color="000000" w:sz="4" w:space="0"/>
            </w:tcBorders>
            <w:vAlign w:val="center"/>
          </w:tcPr>
          <w:p w14:paraId="6B1DDEC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552" w:type="pct"/>
            <w:gridSpan w:val="2"/>
            <w:vMerge w:val="restart"/>
            <w:tcBorders>
              <w:top w:val="nil"/>
              <w:left w:val="nil"/>
              <w:right w:val="single" w:color="000000" w:sz="4" w:space="0"/>
            </w:tcBorders>
            <w:noWrap/>
            <w:vAlign w:val="center"/>
          </w:tcPr>
          <w:p w14:paraId="19C8B3C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14:paraId="2F299BC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14:paraId="65BA6D5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14:paraId="06A5227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14:paraId="417CCBC2">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14:paraId="07C5D521">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40C0ADED">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14:paraId="7982672E">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14:paraId="78BB1B8E">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5B4393F4">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14:paraId="3EA69FCD">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217902D2">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34FB67BC">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1DB16292">
            <w:pPr>
              <w:widowControl/>
              <w:jc w:val="center"/>
              <w:textAlignment w:val="center"/>
              <w:rPr>
                <w:rFonts w:ascii="方正仿宋_GB2312" w:hAnsi="方正仿宋_GB2312" w:eastAsia="方正仿宋_GB2312" w:cs="方正仿宋_GB2312"/>
                <w:color w:val="000000"/>
                <w:sz w:val="20"/>
                <w:szCs w:val="20"/>
              </w:rPr>
            </w:pPr>
          </w:p>
        </w:tc>
      </w:tr>
      <w:tr w14:paraId="426A13B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6B0557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63157D7A">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14:paraId="32A1DD5B">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895" w:type="pct"/>
            <w:gridSpan w:val="2"/>
            <w:tcBorders>
              <w:top w:val="nil"/>
              <w:left w:val="nil"/>
              <w:bottom w:val="single" w:color="000000" w:sz="4" w:space="0"/>
              <w:right w:val="single" w:color="000000" w:sz="4" w:space="0"/>
            </w:tcBorders>
            <w:noWrap/>
            <w:vAlign w:val="center"/>
          </w:tcPr>
          <w:p w14:paraId="169D32F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5A098640">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6D7950EF">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520" w:type="pct"/>
            <w:tcBorders>
              <w:top w:val="nil"/>
              <w:left w:val="nil"/>
              <w:bottom w:val="single" w:color="000000" w:sz="4" w:space="0"/>
              <w:right w:val="single" w:color="000000" w:sz="4" w:space="0"/>
            </w:tcBorders>
            <w:noWrap/>
            <w:vAlign w:val="center"/>
          </w:tcPr>
          <w:p w14:paraId="75A69339">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520" w:type="pct"/>
            <w:tcBorders>
              <w:top w:val="nil"/>
              <w:left w:val="nil"/>
              <w:bottom w:val="single" w:color="000000" w:sz="4" w:space="0"/>
              <w:right w:val="single" w:color="000000" w:sz="4" w:space="0"/>
            </w:tcBorders>
            <w:noWrap/>
            <w:vAlign w:val="center"/>
          </w:tcPr>
          <w:p w14:paraId="21C068BF">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520" w:type="pct"/>
            <w:tcBorders>
              <w:top w:val="nil"/>
              <w:left w:val="nil"/>
              <w:bottom w:val="single" w:color="000000" w:sz="4" w:space="0"/>
              <w:right w:val="single" w:color="000000" w:sz="8" w:space="0"/>
            </w:tcBorders>
            <w:noWrap/>
            <w:vAlign w:val="center"/>
          </w:tcPr>
          <w:p w14:paraId="600F772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r>
      <w:tr w14:paraId="026E89C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456990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4B181E6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9" w:type="pct"/>
            <w:tcBorders>
              <w:top w:val="nil"/>
              <w:left w:val="nil"/>
              <w:bottom w:val="single" w:color="000000" w:sz="4" w:space="0"/>
              <w:right w:val="single" w:color="000000" w:sz="4" w:space="0"/>
            </w:tcBorders>
            <w:noWrap/>
            <w:vAlign w:val="center"/>
          </w:tcPr>
          <w:p w14:paraId="7495EA0A">
            <w:pPr>
              <w:jc w:val="right"/>
              <w:rPr>
                <w:rFonts w:ascii="Times New Roman" w:hAnsi="Times New Roman" w:eastAsia="宋体" w:cs="Times New Roman"/>
                <w:color w:val="000000"/>
                <w:sz w:val="20"/>
                <w:szCs w:val="20"/>
              </w:rPr>
            </w:pPr>
            <w:r>
              <w:rPr>
                <w:rFonts w:ascii="Times New Roman" w:hAnsi="Times New Roman" w:cs="Times New Roman"/>
                <w:sz w:val="20"/>
                <w:szCs w:val="20"/>
              </w:rPr>
              <w:t>2,028.63</w:t>
            </w:r>
          </w:p>
        </w:tc>
        <w:tc>
          <w:tcPr>
            <w:tcW w:w="895" w:type="pct"/>
            <w:gridSpan w:val="2"/>
            <w:tcBorders>
              <w:top w:val="nil"/>
              <w:left w:val="nil"/>
              <w:bottom w:val="single" w:color="000000" w:sz="4" w:space="0"/>
              <w:right w:val="single" w:color="000000" w:sz="4" w:space="0"/>
            </w:tcBorders>
            <w:noWrap/>
            <w:vAlign w:val="center"/>
          </w:tcPr>
          <w:p w14:paraId="0FBF303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6" w:type="pct"/>
            <w:tcBorders>
              <w:top w:val="nil"/>
              <w:left w:val="nil"/>
              <w:bottom w:val="single" w:color="000000" w:sz="4" w:space="0"/>
              <w:right w:val="single" w:color="000000" w:sz="4" w:space="0"/>
            </w:tcBorders>
            <w:noWrap/>
            <w:vAlign w:val="center"/>
          </w:tcPr>
          <w:p w14:paraId="7F7DD1E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552" w:type="pct"/>
            <w:gridSpan w:val="2"/>
            <w:tcBorders>
              <w:top w:val="nil"/>
              <w:left w:val="nil"/>
              <w:bottom w:val="single" w:color="000000" w:sz="4" w:space="0"/>
              <w:right w:val="single" w:color="000000" w:sz="4" w:space="0"/>
            </w:tcBorders>
            <w:noWrap/>
            <w:vAlign w:val="center"/>
          </w:tcPr>
          <w:p w14:paraId="37B9AC93">
            <w:pPr>
              <w:jc w:val="right"/>
              <w:rPr>
                <w:rFonts w:ascii="Times New Roman" w:hAnsi="Times New Roman" w:eastAsia="宋体" w:cs="Times New Roman"/>
                <w:color w:val="000000"/>
                <w:sz w:val="20"/>
                <w:szCs w:val="20"/>
              </w:rPr>
            </w:pPr>
            <w:r>
              <w:rPr>
                <w:rFonts w:ascii="Times New Roman" w:hAnsi="Times New Roman" w:cs="Times New Roman"/>
                <w:sz w:val="20"/>
                <w:szCs w:val="20"/>
              </w:rPr>
              <w:t>1,568.12</w:t>
            </w:r>
          </w:p>
        </w:tc>
        <w:tc>
          <w:tcPr>
            <w:tcW w:w="520" w:type="pct"/>
            <w:tcBorders>
              <w:top w:val="nil"/>
              <w:left w:val="nil"/>
              <w:bottom w:val="single" w:color="000000" w:sz="4" w:space="0"/>
              <w:right w:val="single" w:color="000000" w:sz="4" w:space="0"/>
            </w:tcBorders>
            <w:noWrap/>
            <w:vAlign w:val="center"/>
          </w:tcPr>
          <w:p w14:paraId="73E7AABE">
            <w:pPr>
              <w:jc w:val="right"/>
              <w:rPr>
                <w:rFonts w:ascii="Times New Roman" w:hAnsi="Times New Roman" w:eastAsia="宋体" w:cs="Times New Roman"/>
                <w:color w:val="000000"/>
                <w:sz w:val="20"/>
                <w:szCs w:val="20"/>
              </w:rPr>
            </w:pPr>
            <w:r>
              <w:rPr>
                <w:rFonts w:ascii="Times New Roman" w:hAnsi="Times New Roman" w:cs="Times New Roman"/>
                <w:sz w:val="20"/>
                <w:szCs w:val="20"/>
              </w:rPr>
              <w:t>1,568.12</w:t>
            </w:r>
          </w:p>
        </w:tc>
        <w:tc>
          <w:tcPr>
            <w:tcW w:w="520" w:type="pct"/>
            <w:tcBorders>
              <w:top w:val="nil"/>
              <w:left w:val="nil"/>
              <w:bottom w:val="single" w:color="000000" w:sz="4" w:space="0"/>
              <w:right w:val="single" w:color="000000" w:sz="4" w:space="0"/>
            </w:tcBorders>
            <w:noWrap/>
            <w:vAlign w:val="center"/>
          </w:tcPr>
          <w:p w14:paraId="28C1E5E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9415F7F">
            <w:pPr>
              <w:jc w:val="right"/>
              <w:rPr>
                <w:rFonts w:ascii="Times New Roman" w:hAnsi="Times New Roman" w:eastAsia="宋体" w:cs="Times New Roman"/>
                <w:color w:val="000000"/>
                <w:sz w:val="20"/>
                <w:szCs w:val="20"/>
              </w:rPr>
            </w:pPr>
          </w:p>
        </w:tc>
      </w:tr>
      <w:tr w14:paraId="1C04550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E2D8AF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41C8EDC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9" w:type="pct"/>
            <w:tcBorders>
              <w:top w:val="nil"/>
              <w:left w:val="nil"/>
              <w:bottom w:val="single" w:color="000000" w:sz="4" w:space="0"/>
              <w:right w:val="single" w:color="000000" w:sz="4" w:space="0"/>
            </w:tcBorders>
            <w:noWrap/>
            <w:vAlign w:val="center"/>
          </w:tcPr>
          <w:p w14:paraId="55D5CD8E">
            <w:pPr>
              <w:jc w:val="right"/>
              <w:rPr>
                <w:rFonts w:ascii="Times New Roman" w:hAnsi="Times New Roman" w:eastAsia="宋体" w:cs="Times New Roman"/>
                <w:color w:val="000000"/>
                <w:sz w:val="20"/>
                <w:szCs w:val="20"/>
              </w:rPr>
            </w:pPr>
            <w:r>
              <w:rPr>
                <w:rFonts w:ascii="Times New Roman" w:hAnsi="Times New Roman" w:cs="Times New Roman"/>
                <w:sz w:val="20"/>
                <w:szCs w:val="20"/>
              </w:rPr>
              <w:t>509.14</w:t>
            </w:r>
          </w:p>
        </w:tc>
        <w:tc>
          <w:tcPr>
            <w:tcW w:w="895" w:type="pct"/>
            <w:gridSpan w:val="2"/>
            <w:tcBorders>
              <w:top w:val="nil"/>
              <w:left w:val="nil"/>
              <w:bottom w:val="single" w:color="000000" w:sz="4" w:space="0"/>
              <w:right w:val="single" w:color="000000" w:sz="4" w:space="0"/>
            </w:tcBorders>
            <w:noWrap/>
            <w:vAlign w:val="center"/>
          </w:tcPr>
          <w:p w14:paraId="3D09D2F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6" w:type="pct"/>
            <w:tcBorders>
              <w:top w:val="nil"/>
              <w:left w:val="nil"/>
              <w:bottom w:val="single" w:color="000000" w:sz="4" w:space="0"/>
              <w:right w:val="single" w:color="000000" w:sz="4" w:space="0"/>
            </w:tcBorders>
            <w:noWrap/>
            <w:vAlign w:val="center"/>
          </w:tcPr>
          <w:p w14:paraId="65F512B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552" w:type="pct"/>
            <w:gridSpan w:val="2"/>
            <w:tcBorders>
              <w:top w:val="nil"/>
              <w:left w:val="nil"/>
              <w:bottom w:val="single" w:color="000000" w:sz="4" w:space="0"/>
              <w:right w:val="single" w:color="000000" w:sz="4" w:space="0"/>
            </w:tcBorders>
            <w:noWrap/>
            <w:vAlign w:val="center"/>
          </w:tcPr>
          <w:p w14:paraId="0ABA7D5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4758FA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17E195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4EE82B7">
            <w:pPr>
              <w:jc w:val="right"/>
              <w:rPr>
                <w:rFonts w:ascii="Times New Roman" w:hAnsi="Times New Roman" w:eastAsia="宋体" w:cs="Times New Roman"/>
                <w:color w:val="000000"/>
                <w:sz w:val="20"/>
                <w:szCs w:val="20"/>
              </w:rPr>
            </w:pPr>
          </w:p>
        </w:tc>
      </w:tr>
      <w:tr w14:paraId="669EBB0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0F9911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6D2383C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9" w:type="pct"/>
            <w:tcBorders>
              <w:top w:val="nil"/>
              <w:left w:val="nil"/>
              <w:bottom w:val="single" w:color="000000" w:sz="4" w:space="0"/>
              <w:right w:val="single" w:color="000000" w:sz="4" w:space="0"/>
            </w:tcBorders>
            <w:noWrap/>
            <w:vAlign w:val="center"/>
          </w:tcPr>
          <w:p w14:paraId="5556DB83">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DCE63E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6" w:type="pct"/>
            <w:tcBorders>
              <w:top w:val="nil"/>
              <w:left w:val="nil"/>
              <w:bottom w:val="single" w:color="000000" w:sz="4" w:space="0"/>
              <w:right w:val="single" w:color="000000" w:sz="4" w:space="0"/>
            </w:tcBorders>
            <w:noWrap/>
            <w:vAlign w:val="center"/>
          </w:tcPr>
          <w:p w14:paraId="5211B30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552" w:type="pct"/>
            <w:gridSpan w:val="2"/>
            <w:tcBorders>
              <w:top w:val="nil"/>
              <w:left w:val="nil"/>
              <w:bottom w:val="single" w:color="000000" w:sz="4" w:space="0"/>
              <w:right w:val="single" w:color="000000" w:sz="4" w:space="0"/>
            </w:tcBorders>
            <w:noWrap/>
            <w:vAlign w:val="center"/>
          </w:tcPr>
          <w:p w14:paraId="6807DDB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07180B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9EF236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87837A1">
            <w:pPr>
              <w:jc w:val="right"/>
              <w:rPr>
                <w:rFonts w:ascii="Times New Roman" w:hAnsi="Times New Roman" w:eastAsia="宋体" w:cs="Times New Roman"/>
                <w:color w:val="000000"/>
                <w:sz w:val="20"/>
                <w:szCs w:val="20"/>
              </w:rPr>
            </w:pPr>
          </w:p>
        </w:tc>
      </w:tr>
      <w:tr w14:paraId="72A7A71A">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125DF8B">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487E60B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9" w:type="pct"/>
            <w:tcBorders>
              <w:top w:val="nil"/>
              <w:left w:val="nil"/>
              <w:bottom w:val="single" w:color="000000" w:sz="4" w:space="0"/>
              <w:right w:val="single" w:color="000000" w:sz="4" w:space="0"/>
            </w:tcBorders>
            <w:noWrap/>
            <w:vAlign w:val="center"/>
          </w:tcPr>
          <w:p w14:paraId="51FFEA8B">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85B12F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6" w:type="pct"/>
            <w:tcBorders>
              <w:top w:val="nil"/>
              <w:left w:val="nil"/>
              <w:bottom w:val="single" w:color="000000" w:sz="4" w:space="0"/>
              <w:right w:val="single" w:color="000000" w:sz="4" w:space="0"/>
            </w:tcBorders>
            <w:noWrap/>
            <w:vAlign w:val="center"/>
          </w:tcPr>
          <w:p w14:paraId="15FC4D4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552" w:type="pct"/>
            <w:gridSpan w:val="2"/>
            <w:tcBorders>
              <w:top w:val="nil"/>
              <w:left w:val="nil"/>
              <w:bottom w:val="single" w:color="000000" w:sz="4" w:space="0"/>
              <w:right w:val="single" w:color="000000" w:sz="4" w:space="0"/>
            </w:tcBorders>
            <w:noWrap/>
            <w:vAlign w:val="center"/>
          </w:tcPr>
          <w:p w14:paraId="73BCBDD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63C180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78D758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3E4DEB0">
            <w:pPr>
              <w:jc w:val="right"/>
              <w:rPr>
                <w:rFonts w:ascii="Times New Roman" w:hAnsi="Times New Roman" w:eastAsia="宋体" w:cs="Times New Roman"/>
                <w:color w:val="000000"/>
                <w:sz w:val="20"/>
                <w:szCs w:val="20"/>
              </w:rPr>
            </w:pPr>
          </w:p>
        </w:tc>
      </w:tr>
      <w:tr w14:paraId="48D72F0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B3E400">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486BB47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609" w:type="pct"/>
            <w:tcBorders>
              <w:top w:val="nil"/>
              <w:left w:val="nil"/>
              <w:bottom w:val="single" w:color="000000" w:sz="4" w:space="0"/>
              <w:right w:val="single" w:color="000000" w:sz="4" w:space="0"/>
            </w:tcBorders>
            <w:noWrap/>
            <w:vAlign w:val="center"/>
          </w:tcPr>
          <w:p w14:paraId="7DADEC9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CA43A4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6" w:type="pct"/>
            <w:tcBorders>
              <w:top w:val="nil"/>
              <w:left w:val="nil"/>
              <w:bottom w:val="single" w:color="000000" w:sz="4" w:space="0"/>
              <w:right w:val="single" w:color="000000" w:sz="4" w:space="0"/>
            </w:tcBorders>
            <w:noWrap/>
            <w:vAlign w:val="center"/>
          </w:tcPr>
          <w:p w14:paraId="7868D36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552" w:type="pct"/>
            <w:gridSpan w:val="2"/>
            <w:tcBorders>
              <w:top w:val="nil"/>
              <w:left w:val="nil"/>
              <w:bottom w:val="single" w:color="000000" w:sz="4" w:space="0"/>
              <w:right w:val="single" w:color="000000" w:sz="4" w:space="0"/>
            </w:tcBorders>
            <w:noWrap/>
            <w:vAlign w:val="center"/>
          </w:tcPr>
          <w:p w14:paraId="02F666B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4F8EC9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E138CD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F2A5ABA">
            <w:pPr>
              <w:jc w:val="right"/>
              <w:rPr>
                <w:rFonts w:ascii="Times New Roman" w:hAnsi="Times New Roman" w:eastAsia="宋体" w:cs="Times New Roman"/>
                <w:color w:val="000000"/>
                <w:sz w:val="20"/>
                <w:szCs w:val="20"/>
              </w:rPr>
            </w:pPr>
          </w:p>
        </w:tc>
      </w:tr>
      <w:tr w14:paraId="18BCFACC">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AFF727A">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69698B4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609" w:type="pct"/>
            <w:tcBorders>
              <w:top w:val="nil"/>
              <w:left w:val="nil"/>
              <w:bottom w:val="single" w:color="000000" w:sz="4" w:space="0"/>
              <w:right w:val="single" w:color="000000" w:sz="4" w:space="0"/>
            </w:tcBorders>
            <w:noWrap/>
            <w:vAlign w:val="center"/>
          </w:tcPr>
          <w:p w14:paraId="5F15C72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C8830D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6" w:type="pct"/>
            <w:tcBorders>
              <w:top w:val="nil"/>
              <w:left w:val="nil"/>
              <w:bottom w:val="single" w:color="000000" w:sz="4" w:space="0"/>
              <w:right w:val="single" w:color="000000" w:sz="4" w:space="0"/>
            </w:tcBorders>
            <w:noWrap/>
            <w:vAlign w:val="center"/>
          </w:tcPr>
          <w:p w14:paraId="276202F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552" w:type="pct"/>
            <w:gridSpan w:val="2"/>
            <w:tcBorders>
              <w:top w:val="nil"/>
              <w:left w:val="nil"/>
              <w:bottom w:val="single" w:color="000000" w:sz="4" w:space="0"/>
              <w:right w:val="single" w:color="000000" w:sz="4" w:space="0"/>
            </w:tcBorders>
            <w:noWrap/>
            <w:vAlign w:val="center"/>
          </w:tcPr>
          <w:p w14:paraId="658D7AE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011843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371C58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C17B819">
            <w:pPr>
              <w:jc w:val="right"/>
              <w:rPr>
                <w:rFonts w:ascii="Times New Roman" w:hAnsi="Times New Roman" w:eastAsia="宋体" w:cs="Times New Roman"/>
                <w:color w:val="000000"/>
                <w:sz w:val="20"/>
                <w:szCs w:val="20"/>
              </w:rPr>
            </w:pPr>
          </w:p>
        </w:tc>
      </w:tr>
      <w:tr w14:paraId="0BEBAAC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E2F6312">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E92329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609" w:type="pct"/>
            <w:tcBorders>
              <w:top w:val="nil"/>
              <w:left w:val="nil"/>
              <w:bottom w:val="single" w:color="000000" w:sz="4" w:space="0"/>
              <w:right w:val="single" w:color="000000" w:sz="4" w:space="0"/>
            </w:tcBorders>
            <w:noWrap/>
            <w:vAlign w:val="center"/>
          </w:tcPr>
          <w:p w14:paraId="70B6B0C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D6CE4C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6" w:type="pct"/>
            <w:tcBorders>
              <w:top w:val="nil"/>
              <w:left w:val="nil"/>
              <w:bottom w:val="single" w:color="000000" w:sz="4" w:space="0"/>
              <w:right w:val="single" w:color="000000" w:sz="4" w:space="0"/>
            </w:tcBorders>
            <w:noWrap/>
            <w:vAlign w:val="center"/>
          </w:tcPr>
          <w:p w14:paraId="698A5EA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552" w:type="pct"/>
            <w:gridSpan w:val="2"/>
            <w:tcBorders>
              <w:top w:val="nil"/>
              <w:left w:val="nil"/>
              <w:bottom w:val="single" w:color="000000" w:sz="4" w:space="0"/>
              <w:right w:val="single" w:color="000000" w:sz="4" w:space="0"/>
            </w:tcBorders>
            <w:noWrap/>
            <w:vAlign w:val="center"/>
          </w:tcPr>
          <w:p w14:paraId="24A5D46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81A5BF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DE2D13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14E47C9">
            <w:pPr>
              <w:jc w:val="right"/>
              <w:rPr>
                <w:rFonts w:ascii="Times New Roman" w:hAnsi="Times New Roman" w:eastAsia="宋体" w:cs="Times New Roman"/>
                <w:color w:val="000000"/>
                <w:sz w:val="20"/>
                <w:szCs w:val="20"/>
              </w:rPr>
            </w:pPr>
          </w:p>
        </w:tc>
      </w:tr>
      <w:tr w14:paraId="4CD17A1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5B9188">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BE51FB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609" w:type="pct"/>
            <w:tcBorders>
              <w:top w:val="nil"/>
              <w:left w:val="nil"/>
              <w:bottom w:val="single" w:color="000000" w:sz="4" w:space="0"/>
              <w:right w:val="single" w:color="000000" w:sz="4" w:space="0"/>
            </w:tcBorders>
            <w:noWrap/>
            <w:vAlign w:val="center"/>
          </w:tcPr>
          <w:p w14:paraId="0AC7211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EDA138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6" w:type="pct"/>
            <w:tcBorders>
              <w:top w:val="nil"/>
              <w:left w:val="nil"/>
              <w:bottom w:val="single" w:color="000000" w:sz="4" w:space="0"/>
              <w:right w:val="single" w:color="000000" w:sz="4" w:space="0"/>
            </w:tcBorders>
            <w:noWrap/>
            <w:vAlign w:val="center"/>
          </w:tcPr>
          <w:p w14:paraId="27F83E3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552" w:type="pct"/>
            <w:gridSpan w:val="2"/>
            <w:tcBorders>
              <w:top w:val="nil"/>
              <w:left w:val="nil"/>
              <w:bottom w:val="single" w:color="000000" w:sz="4" w:space="0"/>
              <w:right w:val="single" w:color="000000" w:sz="4" w:space="0"/>
            </w:tcBorders>
            <w:noWrap/>
            <w:vAlign w:val="center"/>
          </w:tcPr>
          <w:p w14:paraId="2FE7B0CE">
            <w:pPr>
              <w:jc w:val="right"/>
              <w:rPr>
                <w:rFonts w:ascii="Times New Roman" w:hAnsi="Times New Roman" w:eastAsia="宋体" w:cs="Times New Roman"/>
                <w:color w:val="000000"/>
                <w:sz w:val="20"/>
                <w:szCs w:val="20"/>
              </w:rPr>
            </w:pPr>
            <w:r>
              <w:rPr>
                <w:rFonts w:ascii="Times New Roman" w:hAnsi="Times New Roman" w:cs="Times New Roman"/>
                <w:sz w:val="20"/>
                <w:szCs w:val="20"/>
              </w:rPr>
              <w:t>135.44</w:t>
            </w:r>
          </w:p>
        </w:tc>
        <w:tc>
          <w:tcPr>
            <w:tcW w:w="520" w:type="pct"/>
            <w:tcBorders>
              <w:top w:val="nil"/>
              <w:left w:val="nil"/>
              <w:bottom w:val="single" w:color="000000" w:sz="4" w:space="0"/>
              <w:right w:val="single" w:color="000000" w:sz="4" w:space="0"/>
            </w:tcBorders>
            <w:noWrap/>
            <w:vAlign w:val="center"/>
          </w:tcPr>
          <w:p w14:paraId="01BC1E41">
            <w:pPr>
              <w:jc w:val="right"/>
              <w:rPr>
                <w:rFonts w:ascii="Times New Roman" w:hAnsi="Times New Roman" w:eastAsia="宋体" w:cs="Times New Roman"/>
                <w:color w:val="000000"/>
                <w:sz w:val="20"/>
                <w:szCs w:val="20"/>
              </w:rPr>
            </w:pPr>
            <w:r>
              <w:rPr>
                <w:rFonts w:ascii="Times New Roman" w:hAnsi="Times New Roman" w:cs="Times New Roman"/>
                <w:sz w:val="20"/>
                <w:szCs w:val="20"/>
              </w:rPr>
              <w:t>135.44</w:t>
            </w:r>
          </w:p>
        </w:tc>
        <w:tc>
          <w:tcPr>
            <w:tcW w:w="520" w:type="pct"/>
            <w:tcBorders>
              <w:top w:val="nil"/>
              <w:left w:val="nil"/>
              <w:bottom w:val="single" w:color="000000" w:sz="4" w:space="0"/>
              <w:right w:val="single" w:color="000000" w:sz="4" w:space="0"/>
            </w:tcBorders>
            <w:noWrap/>
            <w:vAlign w:val="center"/>
          </w:tcPr>
          <w:p w14:paraId="2C3A563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1A59A4D">
            <w:pPr>
              <w:jc w:val="right"/>
              <w:rPr>
                <w:rFonts w:ascii="Times New Roman" w:hAnsi="Times New Roman" w:eastAsia="宋体" w:cs="Times New Roman"/>
                <w:color w:val="000000"/>
                <w:sz w:val="20"/>
                <w:szCs w:val="20"/>
              </w:rPr>
            </w:pPr>
          </w:p>
        </w:tc>
      </w:tr>
      <w:tr w14:paraId="0D62F3A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507511D">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463716B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609" w:type="pct"/>
            <w:tcBorders>
              <w:top w:val="nil"/>
              <w:left w:val="nil"/>
              <w:bottom w:val="single" w:color="000000" w:sz="4" w:space="0"/>
              <w:right w:val="single" w:color="000000" w:sz="4" w:space="0"/>
            </w:tcBorders>
            <w:noWrap/>
            <w:vAlign w:val="center"/>
          </w:tcPr>
          <w:p w14:paraId="3E40C98A">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A318C8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6" w:type="pct"/>
            <w:tcBorders>
              <w:top w:val="nil"/>
              <w:left w:val="nil"/>
              <w:bottom w:val="single" w:color="000000" w:sz="4" w:space="0"/>
              <w:right w:val="single" w:color="000000" w:sz="4" w:space="0"/>
            </w:tcBorders>
            <w:noWrap/>
            <w:vAlign w:val="center"/>
          </w:tcPr>
          <w:p w14:paraId="2BEF421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552" w:type="pct"/>
            <w:gridSpan w:val="2"/>
            <w:tcBorders>
              <w:top w:val="nil"/>
              <w:left w:val="nil"/>
              <w:bottom w:val="single" w:color="000000" w:sz="4" w:space="0"/>
              <w:right w:val="single" w:color="000000" w:sz="4" w:space="0"/>
            </w:tcBorders>
            <w:noWrap/>
            <w:vAlign w:val="center"/>
          </w:tcPr>
          <w:p w14:paraId="76B05B45">
            <w:pPr>
              <w:jc w:val="right"/>
              <w:rPr>
                <w:rFonts w:ascii="Times New Roman" w:hAnsi="Times New Roman" w:eastAsia="宋体" w:cs="Times New Roman"/>
                <w:color w:val="000000"/>
                <w:sz w:val="20"/>
                <w:szCs w:val="20"/>
              </w:rPr>
            </w:pPr>
            <w:r>
              <w:rPr>
                <w:rFonts w:ascii="Times New Roman" w:hAnsi="Times New Roman" w:cs="Times New Roman"/>
                <w:sz w:val="20"/>
                <w:szCs w:val="20"/>
              </w:rPr>
              <w:t>55.65</w:t>
            </w:r>
          </w:p>
        </w:tc>
        <w:tc>
          <w:tcPr>
            <w:tcW w:w="520" w:type="pct"/>
            <w:tcBorders>
              <w:top w:val="nil"/>
              <w:left w:val="nil"/>
              <w:bottom w:val="single" w:color="000000" w:sz="4" w:space="0"/>
              <w:right w:val="single" w:color="000000" w:sz="4" w:space="0"/>
            </w:tcBorders>
            <w:noWrap/>
            <w:vAlign w:val="center"/>
          </w:tcPr>
          <w:p w14:paraId="61A7BD07">
            <w:pPr>
              <w:jc w:val="right"/>
              <w:rPr>
                <w:rFonts w:ascii="Times New Roman" w:hAnsi="Times New Roman" w:eastAsia="宋体" w:cs="Times New Roman"/>
                <w:color w:val="000000"/>
                <w:sz w:val="20"/>
                <w:szCs w:val="20"/>
              </w:rPr>
            </w:pPr>
            <w:r>
              <w:rPr>
                <w:rFonts w:ascii="Times New Roman" w:hAnsi="Times New Roman" w:cs="Times New Roman"/>
                <w:sz w:val="20"/>
                <w:szCs w:val="20"/>
              </w:rPr>
              <w:t>55.65</w:t>
            </w:r>
          </w:p>
        </w:tc>
        <w:tc>
          <w:tcPr>
            <w:tcW w:w="520" w:type="pct"/>
            <w:tcBorders>
              <w:top w:val="nil"/>
              <w:left w:val="nil"/>
              <w:bottom w:val="single" w:color="000000" w:sz="4" w:space="0"/>
              <w:right w:val="single" w:color="000000" w:sz="4" w:space="0"/>
            </w:tcBorders>
            <w:noWrap/>
            <w:vAlign w:val="center"/>
          </w:tcPr>
          <w:p w14:paraId="287675C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78ED0BB">
            <w:pPr>
              <w:jc w:val="right"/>
              <w:rPr>
                <w:rFonts w:ascii="Times New Roman" w:hAnsi="Times New Roman" w:eastAsia="宋体" w:cs="Times New Roman"/>
                <w:color w:val="000000"/>
                <w:sz w:val="20"/>
                <w:szCs w:val="20"/>
              </w:rPr>
            </w:pPr>
          </w:p>
        </w:tc>
      </w:tr>
      <w:tr w14:paraId="5B76248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FBB5BE1">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4885902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609" w:type="pct"/>
            <w:tcBorders>
              <w:top w:val="nil"/>
              <w:left w:val="nil"/>
              <w:bottom w:val="single" w:color="000000" w:sz="4" w:space="0"/>
              <w:right w:val="single" w:color="000000" w:sz="4" w:space="0"/>
            </w:tcBorders>
            <w:noWrap/>
            <w:vAlign w:val="center"/>
          </w:tcPr>
          <w:p w14:paraId="6272C286">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DDE5B1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6" w:type="pct"/>
            <w:tcBorders>
              <w:top w:val="nil"/>
              <w:left w:val="nil"/>
              <w:bottom w:val="single" w:color="000000" w:sz="4" w:space="0"/>
              <w:right w:val="single" w:color="000000" w:sz="4" w:space="0"/>
            </w:tcBorders>
            <w:noWrap/>
            <w:vAlign w:val="center"/>
          </w:tcPr>
          <w:p w14:paraId="2ED4EBD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552" w:type="pct"/>
            <w:gridSpan w:val="2"/>
            <w:tcBorders>
              <w:top w:val="nil"/>
              <w:left w:val="nil"/>
              <w:bottom w:val="single" w:color="000000" w:sz="4" w:space="0"/>
              <w:right w:val="single" w:color="000000" w:sz="4" w:space="0"/>
            </w:tcBorders>
            <w:noWrap/>
            <w:vAlign w:val="center"/>
          </w:tcPr>
          <w:p w14:paraId="7ADC784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2CC52E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D4607D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FFFE334">
            <w:pPr>
              <w:jc w:val="right"/>
              <w:rPr>
                <w:rFonts w:ascii="Times New Roman" w:hAnsi="Times New Roman" w:eastAsia="宋体" w:cs="Times New Roman"/>
                <w:color w:val="000000"/>
                <w:sz w:val="20"/>
                <w:szCs w:val="20"/>
              </w:rPr>
            </w:pPr>
          </w:p>
        </w:tc>
      </w:tr>
      <w:tr w14:paraId="6E03DD5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305D81A">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D7749E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609" w:type="pct"/>
            <w:tcBorders>
              <w:top w:val="nil"/>
              <w:left w:val="nil"/>
              <w:bottom w:val="single" w:color="000000" w:sz="4" w:space="0"/>
              <w:right w:val="single" w:color="000000" w:sz="4" w:space="0"/>
            </w:tcBorders>
            <w:noWrap/>
            <w:vAlign w:val="center"/>
          </w:tcPr>
          <w:p w14:paraId="6C548A95">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B76549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6" w:type="pct"/>
            <w:tcBorders>
              <w:top w:val="nil"/>
              <w:left w:val="nil"/>
              <w:bottom w:val="single" w:color="000000" w:sz="4" w:space="0"/>
              <w:right w:val="single" w:color="000000" w:sz="4" w:space="0"/>
            </w:tcBorders>
            <w:noWrap/>
            <w:vAlign w:val="center"/>
          </w:tcPr>
          <w:p w14:paraId="4F068CA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552" w:type="pct"/>
            <w:gridSpan w:val="2"/>
            <w:tcBorders>
              <w:top w:val="nil"/>
              <w:left w:val="nil"/>
              <w:bottom w:val="single" w:color="000000" w:sz="4" w:space="0"/>
              <w:right w:val="single" w:color="000000" w:sz="4" w:space="0"/>
            </w:tcBorders>
            <w:noWrap/>
            <w:vAlign w:val="center"/>
          </w:tcPr>
          <w:p w14:paraId="16407442">
            <w:pPr>
              <w:jc w:val="right"/>
              <w:rPr>
                <w:rFonts w:ascii="Times New Roman" w:hAnsi="Times New Roman" w:eastAsia="宋体" w:cs="Times New Roman"/>
                <w:color w:val="000000"/>
                <w:sz w:val="20"/>
                <w:szCs w:val="20"/>
              </w:rPr>
            </w:pPr>
            <w:r>
              <w:rPr>
                <w:rFonts w:ascii="Times New Roman" w:hAnsi="Times New Roman" w:cs="Times New Roman"/>
                <w:sz w:val="20"/>
                <w:szCs w:val="20"/>
              </w:rPr>
              <w:t>692.14</w:t>
            </w:r>
          </w:p>
        </w:tc>
        <w:tc>
          <w:tcPr>
            <w:tcW w:w="520" w:type="pct"/>
            <w:tcBorders>
              <w:top w:val="nil"/>
              <w:left w:val="nil"/>
              <w:bottom w:val="single" w:color="000000" w:sz="4" w:space="0"/>
              <w:right w:val="single" w:color="000000" w:sz="4" w:space="0"/>
            </w:tcBorders>
            <w:noWrap/>
            <w:vAlign w:val="center"/>
          </w:tcPr>
          <w:p w14:paraId="4863877F">
            <w:pPr>
              <w:jc w:val="right"/>
              <w:rPr>
                <w:rFonts w:ascii="Times New Roman" w:hAnsi="Times New Roman" w:eastAsia="宋体" w:cs="Times New Roman"/>
                <w:color w:val="000000"/>
                <w:sz w:val="20"/>
                <w:szCs w:val="20"/>
              </w:rPr>
            </w:pPr>
            <w:r>
              <w:rPr>
                <w:rFonts w:ascii="Times New Roman" w:hAnsi="Times New Roman" w:cs="Times New Roman"/>
                <w:sz w:val="20"/>
                <w:szCs w:val="20"/>
              </w:rPr>
              <w:t>183.00</w:t>
            </w:r>
          </w:p>
        </w:tc>
        <w:tc>
          <w:tcPr>
            <w:tcW w:w="520" w:type="pct"/>
            <w:tcBorders>
              <w:top w:val="nil"/>
              <w:left w:val="nil"/>
              <w:bottom w:val="single" w:color="000000" w:sz="4" w:space="0"/>
              <w:right w:val="single" w:color="000000" w:sz="4" w:space="0"/>
            </w:tcBorders>
            <w:noWrap/>
            <w:vAlign w:val="center"/>
          </w:tcPr>
          <w:p w14:paraId="55581227">
            <w:pPr>
              <w:jc w:val="right"/>
              <w:rPr>
                <w:rFonts w:ascii="Times New Roman" w:hAnsi="Times New Roman" w:eastAsia="宋体" w:cs="Times New Roman"/>
                <w:color w:val="000000"/>
                <w:sz w:val="20"/>
                <w:szCs w:val="20"/>
              </w:rPr>
            </w:pPr>
            <w:r>
              <w:rPr>
                <w:rFonts w:ascii="Times New Roman" w:hAnsi="Times New Roman" w:cs="Times New Roman"/>
                <w:sz w:val="20"/>
                <w:szCs w:val="20"/>
              </w:rPr>
              <w:t>509.14</w:t>
            </w:r>
          </w:p>
        </w:tc>
        <w:tc>
          <w:tcPr>
            <w:tcW w:w="520" w:type="pct"/>
            <w:tcBorders>
              <w:top w:val="nil"/>
              <w:left w:val="nil"/>
              <w:bottom w:val="single" w:color="000000" w:sz="4" w:space="0"/>
              <w:right w:val="single" w:color="000000" w:sz="8" w:space="0"/>
            </w:tcBorders>
            <w:noWrap/>
            <w:vAlign w:val="center"/>
          </w:tcPr>
          <w:p w14:paraId="63A0C22B">
            <w:pPr>
              <w:jc w:val="right"/>
              <w:rPr>
                <w:rFonts w:ascii="Times New Roman" w:hAnsi="Times New Roman" w:eastAsia="宋体" w:cs="Times New Roman"/>
                <w:color w:val="000000"/>
                <w:sz w:val="20"/>
                <w:szCs w:val="20"/>
              </w:rPr>
            </w:pPr>
          </w:p>
        </w:tc>
      </w:tr>
      <w:tr w14:paraId="3F0402B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5CEF2D47">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14:paraId="2A8B398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609" w:type="pct"/>
            <w:tcBorders>
              <w:top w:val="nil"/>
              <w:left w:val="nil"/>
              <w:bottom w:val="single" w:color="auto" w:sz="4" w:space="0"/>
              <w:right w:val="single" w:color="000000" w:sz="4" w:space="0"/>
            </w:tcBorders>
            <w:noWrap/>
            <w:vAlign w:val="center"/>
          </w:tcPr>
          <w:p w14:paraId="59C6E84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065EFDA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6" w:type="pct"/>
            <w:tcBorders>
              <w:top w:val="nil"/>
              <w:left w:val="nil"/>
              <w:bottom w:val="single" w:color="auto" w:sz="4" w:space="0"/>
              <w:right w:val="single" w:color="000000" w:sz="4" w:space="0"/>
            </w:tcBorders>
            <w:noWrap/>
            <w:vAlign w:val="center"/>
          </w:tcPr>
          <w:p w14:paraId="0F323DE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552" w:type="pct"/>
            <w:gridSpan w:val="2"/>
            <w:tcBorders>
              <w:top w:val="nil"/>
              <w:left w:val="nil"/>
              <w:bottom w:val="single" w:color="auto" w:sz="4" w:space="0"/>
              <w:right w:val="single" w:color="000000" w:sz="4" w:space="0"/>
            </w:tcBorders>
            <w:noWrap/>
            <w:vAlign w:val="center"/>
          </w:tcPr>
          <w:p w14:paraId="500358DB">
            <w:pPr>
              <w:jc w:val="right"/>
              <w:rPr>
                <w:rFonts w:ascii="Times New Roman" w:hAnsi="Times New Roman" w:eastAsia="宋体" w:cs="Times New Roman"/>
                <w:color w:val="000000"/>
                <w:sz w:val="20"/>
                <w:szCs w:val="20"/>
              </w:rPr>
            </w:pPr>
            <w:r>
              <w:rPr>
                <w:rFonts w:ascii="Times New Roman" w:hAnsi="Times New Roman" w:cs="Times New Roman"/>
                <w:sz w:val="20"/>
                <w:szCs w:val="20"/>
              </w:rPr>
              <w:t>11.99</w:t>
            </w:r>
          </w:p>
        </w:tc>
        <w:tc>
          <w:tcPr>
            <w:tcW w:w="520" w:type="pct"/>
            <w:tcBorders>
              <w:top w:val="nil"/>
              <w:left w:val="nil"/>
              <w:bottom w:val="single" w:color="auto" w:sz="4" w:space="0"/>
              <w:right w:val="single" w:color="000000" w:sz="4" w:space="0"/>
            </w:tcBorders>
            <w:noWrap/>
            <w:vAlign w:val="center"/>
          </w:tcPr>
          <w:p w14:paraId="184AE530">
            <w:pPr>
              <w:jc w:val="right"/>
              <w:rPr>
                <w:rFonts w:ascii="Times New Roman" w:hAnsi="Times New Roman" w:eastAsia="宋体" w:cs="Times New Roman"/>
                <w:color w:val="000000"/>
                <w:sz w:val="20"/>
                <w:szCs w:val="20"/>
              </w:rPr>
            </w:pPr>
            <w:r>
              <w:rPr>
                <w:rFonts w:ascii="Times New Roman" w:hAnsi="Times New Roman" w:cs="Times New Roman"/>
                <w:sz w:val="20"/>
                <w:szCs w:val="20"/>
              </w:rPr>
              <w:t>11.99</w:t>
            </w:r>
          </w:p>
        </w:tc>
        <w:tc>
          <w:tcPr>
            <w:tcW w:w="520" w:type="pct"/>
            <w:tcBorders>
              <w:top w:val="nil"/>
              <w:left w:val="nil"/>
              <w:bottom w:val="single" w:color="auto" w:sz="4" w:space="0"/>
              <w:right w:val="single" w:color="000000" w:sz="4" w:space="0"/>
            </w:tcBorders>
            <w:noWrap/>
            <w:vAlign w:val="center"/>
          </w:tcPr>
          <w:p w14:paraId="389E9D42">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14:paraId="529C2731">
            <w:pPr>
              <w:jc w:val="right"/>
              <w:rPr>
                <w:rFonts w:ascii="Times New Roman" w:hAnsi="Times New Roman" w:eastAsia="宋体" w:cs="Times New Roman"/>
                <w:color w:val="000000"/>
                <w:sz w:val="20"/>
                <w:szCs w:val="20"/>
              </w:rPr>
            </w:pPr>
          </w:p>
        </w:tc>
      </w:tr>
      <w:tr w14:paraId="3C740004">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A628292">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9BC640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5F5CB148">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3F6B9A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EFA757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1C1D91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6EEE51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FB4AA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810921">
            <w:pPr>
              <w:jc w:val="right"/>
              <w:rPr>
                <w:rFonts w:ascii="Times New Roman" w:hAnsi="Times New Roman" w:eastAsia="宋体" w:cs="Times New Roman"/>
                <w:color w:val="000000"/>
                <w:sz w:val="20"/>
                <w:szCs w:val="20"/>
              </w:rPr>
            </w:pPr>
          </w:p>
        </w:tc>
      </w:tr>
      <w:tr w14:paraId="4C6062D9">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82B5551">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C68F1F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1038A067">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0504B0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EB2C0B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A8BB4E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8AF08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8C202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08AE890">
            <w:pPr>
              <w:jc w:val="right"/>
              <w:rPr>
                <w:rFonts w:ascii="Times New Roman" w:hAnsi="Times New Roman" w:eastAsia="宋体" w:cs="Times New Roman"/>
                <w:color w:val="000000"/>
                <w:sz w:val="20"/>
                <w:szCs w:val="20"/>
              </w:rPr>
            </w:pPr>
          </w:p>
        </w:tc>
      </w:tr>
      <w:tr w14:paraId="01541967">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03B1F58">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DAA795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77777B86">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DB3917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1A25AC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7E05E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5CA9CA1">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14135A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88A4907">
            <w:pPr>
              <w:jc w:val="right"/>
              <w:rPr>
                <w:rFonts w:ascii="Times New Roman" w:hAnsi="Times New Roman" w:eastAsia="宋体" w:cs="Times New Roman"/>
                <w:color w:val="000000"/>
                <w:sz w:val="20"/>
                <w:szCs w:val="20"/>
              </w:rPr>
            </w:pPr>
          </w:p>
        </w:tc>
      </w:tr>
      <w:tr w14:paraId="12C2393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BC6B73D">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E6C891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5DA8F623">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9A04C7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A24D3A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BD35221">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4DF0C6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42F550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16E25ED">
            <w:pPr>
              <w:jc w:val="right"/>
              <w:rPr>
                <w:rFonts w:ascii="Times New Roman" w:hAnsi="Times New Roman" w:eastAsia="宋体" w:cs="Times New Roman"/>
                <w:color w:val="000000"/>
                <w:sz w:val="20"/>
                <w:szCs w:val="20"/>
              </w:rPr>
            </w:pPr>
          </w:p>
        </w:tc>
      </w:tr>
      <w:tr w14:paraId="78066285">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7E876DA">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EAE15A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4BEDDE58">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BBC43B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EBABC7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4D0861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E75561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2880B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5E0AA5">
            <w:pPr>
              <w:jc w:val="right"/>
              <w:rPr>
                <w:rFonts w:ascii="Times New Roman" w:hAnsi="Times New Roman" w:eastAsia="宋体" w:cs="Times New Roman"/>
                <w:color w:val="000000"/>
                <w:sz w:val="20"/>
                <w:szCs w:val="20"/>
              </w:rPr>
            </w:pPr>
          </w:p>
        </w:tc>
      </w:tr>
      <w:tr w14:paraId="37EEE6D5">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C1E46D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0C77EA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16935850">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E31AB4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8B88F7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4731DA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1F5AE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28939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B79B87">
            <w:pPr>
              <w:jc w:val="right"/>
              <w:rPr>
                <w:rFonts w:ascii="Times New Roman" w:hAnsi="Times New Roman" w:eastAsia="宋体" w:cs="Times New Roman"/>
                <w:color w:val="000000"/>
                <w:sz w:val="20"/>
                <w:szCs w:val="20"/>
              </w:rPr>
            </w:pPr>
          </w:p>
        </w:tc>
      </w:tr>
      <w:tr w14:paraId="67000940">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117892D">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7D18CC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CC2B1F7">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1DFD3C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209ACC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5F126E7">
            <w:pPr>
              <w:jc w:val="right"/>
              <w:rPr>
                <w:rFonts w:ascii="Times New Roman" w:hAnsi="Times New Roman" w:eastAsia="宋体" w:cs="Times New Roman"/>
                <w:color w:val="000000"/>
                <w:sz w:val="20"/>
                <w:szCs w:val="20"/>
              </w:rPr>
            </w:pPr>
            <w:r>
              <w:rPr>
                <w:rFonts w:ascii="Times New Roman" w:hAnsi="Times New Roman" w:cs="Times New Roman"/>
                <w:sz w:val="20"/>
                <w:szCs w:val="20"/>
              </w:rPr>
              <w:t>74.42</w:t>
            </w:r>
          </w:p>
        </w:tc>
        <w:tc>
          <w:tcPr>
            <w:tcW w:w="520" w:type="pct"/>
            <w:tcBorders>
              <w:top w:val="single" w:color="auto" w:sz="4" w:space="0"/>
              <w:left w:val="single" w:color="auto" w:sz="4" w:space="0"/>
              <w:bottom w:val="single" w:color="auto" w:sz="4" w:space="0"/>
              <w:right w:val="single" w:color="auto" w:sz="4" w:space="0"/>
            </w:tcBorders>
            <w:noWrap/>
            <w:vAlign w:val="center"/>
          </w:tcPr>
          <w:p w14:paraId="51E000CB">
            <w:pPr>
              <w:jc w:val="right"/>
              <w:rPr>
                <w:rFonts w:ascii="Times New Roman" w:hAnsi="Times New Roman" w:eastAsia="宋体" w:cs="Times New Roman"/>
                <w:color w:val="000000"/>
                <w:sz w:val="20"/>
                <w:szCs w:val="20"/>
              </w:rPr>
            </w:pPr>
            <w:r>
              <w:rPr>
                <w:rFonts w:ascii="Times New Roman" w:hAnsi="Times New Roman" w:cs="Times New Roman"/>
                <w:sz w:val="20"/>
                <w:szCs w:val="20"/>
              </w:rPr>
              <w:t>74.42</w:t>
            </w:r>
          </w:p>
        </w:tc>
        <w:tc>
          <w:tcPr>
            <w:tcW w:w="520" w:type="pct"/>
            <w:tcBorders>
              <w:top w:val="single" w:color="auto" w:sz="4" w:space="0"/>
              <w:left w:val="single" w:color="auto" w:sz="4" w:space="0"/>
              <w:bottom w:val="single" w:color="auto" w:sz="4" w:space="0"/>
              <w:right w:val="single" w:color="auto" w:sz="4" w:space="0"/>
            </w:tcBorders>
            <w:noWrap/>
            <w:vAlign w:val="center"/>
          </w:tcPr>
          <w:p w14:paraId="2489C56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2D7C36C">
            <w:pPr>
              <w:jc w:val="right"/>
              <w:rPr>
                <w:rFonts w:ascii="Times New Roman" w:hAnsi="Times New Roman" w:eastAsia="宋体" w:cs="Times New Roman"/>
                <w:color w:val="000000"/>
                <w:sz w:val="20"/>
                <w:szCs w:val="20"/>
              </w:rPr>
            </w:pPr>
          </w:p>
        </w:tc>
      </w:tr>
      <w:tr w14:paraId="4D71E61E">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B095851">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FE34D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682E1319">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673055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BFEE14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6B8A8C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4519AC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513638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850CA4">
            <w:pPr>
              <w:jc w:val="right"/>
              <w:rPr>
                <w:rFonts w:ascii="Times New Roman" w:hAnsi="Times New Roman" w:eastAsia="宋体" w:cs="Times New Roman"/>
                <w:color w:val="000000"/>
                <w:sz w:val="20"/>
                <w:szCs w:val="20"/>
              </w:rPr>
            </w:pPr>
          </w:p>
        </w:tc>
      </w:tr>
      <w:tr w14:paraId="2D0F75D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7D2AD20">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DF034E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E1B32A6">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1613D7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0EF1AF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B4FE5A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AE424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91742C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81CDBC">
            <w:pPr>
              <w:jc w:val="right"/>
              <w:rPr>
                <w:rFonts w:ascii="Times New Roman" w:hAnsi="Times New Roman" w:eastAsia="宋体" w:cs="Times New Roman"/>
                <w:color w:val="000000"/>
                <w:sz w:val="20"/>
                <w:szCs w:val="20"/>
              </w:rPr>
            </w:pPr>
          </w:p>
        </w:tc>
      </w:tr>
      <w:tr w14:paraId="6A9A53A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7EAE491">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7CDA3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56A926AD">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BAAA1B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56965E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FF0BE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C0696C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AB519F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9ADAA55">
            <w:pPr>
              <w:jc w:val="right"/>
              <w:rPr>
                <w:rFonts w:ascii="Times New Roman" w:hAnsi="Times New Roman" w:eastAsia="宋体" w:cs="Times New Roman"/>
                <w:color w:val="000000"/>
                <w:sz w:val="20"/>
                <w:szCs w:val="20"/>
              </w:rPr>
            </w:pPr>
          </w:p>
        </w:tc>
      </w:tr>
      <w:tr w14:paraId="5631F101">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607EFB8">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1A6E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66606F80">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2FC0DD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169B7E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109E94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C9E1D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D24A5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7665DB">
            <w:pPr>
              <w:jc w:val="right"/>
              <w:rPr>
                <w:rFonts w:ascii="Times New Roman" w:hAnsi="Times New Roman" w:eastAsia="宋体" w:cs="Times New Roman"/>
                <w:color w:val="000000"/>
                <w:sz w:val="20"/>
                <w:szCs w:val="20"/>
              </w:rPr>
            </w:pPr>
          </w:p>
        </w:tc>
      </w:tr>
      <w:tr w14:paraId="7B9A6831">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57EF4D06">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5FFD571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609" w:type="pct"/>
            <w:tcBorders>
              <w:top w:val="single" w:color="auto" w:sz="4" w:space="0"/>
              <w:left w:val="nil"/>
              <w:bottom w:val="single" w:color="000000" w:sz="4" w:space="0"/>
              <w:right w:val="single" w:color="000000" w:sz="4" w:space="0"/>
            </w:tcBorders>
            <w:noWrap/>
            <w:vAlign w:val="center"/>
          </w:tcPr>
          <w:p w14:paraId="3722AA45">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0594A34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64F4DBE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552" w:type="pct"/>
            <w:gridSpan w:val="2"/>
            <w:tcBorders>
              <w:top w:val="single" w:color="auto" w:sz="4" w:space="0"/>
              <w:left w:val="nil"/>
              <w:bottom w:val="single" w:color="000000" w:sz="4" w:space="0"/>
              <w:right w:val="single" w:color="000000" w:sz="4" w:space="0"/>
            </w:tcBorders>
            <w:noWrap/>
            <w:vAlign w:val="center"/>
          </w:tcPr>
          <w:p w14:paraId="4067BE7C">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7E98D343">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06B43E23">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14:paraId="7A2FAE65">
            <w:pPr>
              <w:jc w:val="right"/>
              <w:rPr>
                <w:rFonts w:ascii="Times New Roman" w:hAnsi="Times New Roman" w:eastAsia="宋体" w:cs="Times New Roman"/>
                <w:color w:val="000000"/>
                <w:sz w:val="20"/>
                <w:szCs w:val="20"/>
              </w:rPr>
            </w:pPr>
          </w:p>
        </w:tc>
      </w:tr>
      <w:tr w14:paraId="5F6412C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DEC0B79">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72E909C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609" w:type="pct"/>
            <w:tcBorders>
              <w:top w:val="nil"/>
              <w:left w:val="nil"/>
              <w:bottom w:val="single" w:color="000000" w:sz="4" w:space="0"/>
              <w:right w:val="single" w:color="000000" w:sz="4" w:space="0"/>
            </w:tcBorders>
            <w:noWrap/>
            <w:vAlign w:val="center"/>
          </w:tcPr>
          <w:p w14:paraId="7C2563A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142666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6" w:type="pct"/>
            <w:tcBorders>
              <w:top w:val="nil"/>
              <w:left w:val="nil"/>
              <w:bottom w:val="single" w:color="000000" w:sz="4" w:space="0"/>
              <w:right w:val="single" w:color="000000" w:sz="4" w:space="0"/>
            </w:tcBorders>
            <w:noWrap/>
            <w:vAlign w:val="center"/>
          </w:tcPr>
          <w:p w14:paraId="4EC59B5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552" w:type="pct"/>
            <w:gridSpan w:val="2"/>
            <w:tcBorders>
              <w:top w:val="nil"/>
              <w:left w:val="nil"/>
              <w:bottom w:val="single" w:color="000000" w:sz="4" w:space="0"/>
              <w:right w:val="single" w:color="000000" w:sz="4" w:space="0"/>
            </w:tcBorders>
            <w:noWrap/>
            <w:vAlign w:val="center"/>
          </w:tcPr>
          <w:p w14:paraId="18976E2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4B4068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88D313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3526E0E">
            <w:pPr>
              <w:jc w:val="right"/>
              <w:rPr>
                <w:rFonts w:ascii="Times New Roman" w:hAnsi="Times New Roman" w:eastAsia="宋体" w:cs="Times New Roman"/>
                <w:color w:val="000000"/>
                <w:sz w:val="20"/>
                <w:szCs w:val="20"/>
              </w:rPr>
            </w:pPr>
          </w:p>
        </w:tc>
      </w:tr>
      <w:tr w14:paraId="4B65C84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EF48CBB">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6BAF849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609" w:type="pct"/>
            <w:tcBorders>
              <w:top w:val="nil"/>
              <w:left w:val="nil"/>
              <w:bottom w:val="single" w:color="000000" w:sz="4" w:space="0"/>
              <w:right w:val="single" w:color="000000" w:sz="4" w:space="0"/>
            </w:tcBorders>
            <w:noWrap/>
            <w:vAlign w:val="center"/>
          </w:tcPr>
          <w:p w14:paraId="6E73A766">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A3074D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6" w:type="pct"/>
            <w:tcBorders>
              <w:top w:val="nil"/>
              <w:left w:val="nil"/>
              <w:bottom w:val="single" w:color="000000" w:sz="4" w:space="0"/>
              <w:right w:val="single" w:color="000000" w:sz="4" w:space="0"/>
            </w:tcBorders>
            <w:noWrap/>
            <w:vAlign w:val="center"/>
          </w:tcPr>
          <w:p w14:paraId="238BE93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552" w:type="pct"/>
            <w:gridSpan w:val="2"/>
            <w:tcBorders>
              <w:top w:val="nil"/>
              <w:left w:val="nil"/>
              <w:bottom w:val="single" w:color="000000" w:sz="4" w:space="0"/>
              <w:right w:val="single" w:color="000000" w:sz="4" w:space="0"/>
            </w:tcBorders>
            <w:noWrap/>
            <w:vAlign w:val="center"/>
          </w:tcPr>
          <w:p w14:paraId="0363003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B7F836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3F800A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419E9F6">
            <w:pPr>
              <w:jc w:val="right"/>
              <w:rPr>
                <w:rFonts w:ascii="Times New Roman" w:hAnsi="Times New Roman" w:eastAsia="宋体" w:cs="Times New Roman"/>
                <w:color w:val="000000"/>
                <w:sz w:val="20"/>
                <w:szCs w:val="20"/>
              </w:rPr>
            </w:pPr>
          </w:p>
        </w:tc>
      </w:tr>
      <w:tr w14:paraId="28D3AB2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0C261EA">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6" w:type="pct"/>
            <w:tcBorders>
              <w:top w:val="nil"/>
              <w:left w:val="nil"/>
              <w:bottom w:val="single" w:color="000000" w:sz="4" w:space="0"/>
              <w:right w:val="single" w:color="000000" w:sz="4" w:space="0"/>
            </w:tcBorders>
            <w:noWrap/>
            <w:vAlign w:val="center"/>
          </w:tcPr>
          <w:p w14:paraId="25D7FDB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609" w:type="pct"/>
            <w:tcBorders>
              <w:top w:val="nil"/>
              <w:left w:val="nil"/>
              <w:bottom w:val="single" w:color="000000" w:sz="4" w:space="0"/>
              <w:right w:val="single" w:color="000000" w:sz="4" w:space="0"/>
            </w:tcBorders>
            <w:noWrap/>
            <w:vAlign w:val="center"/>
          </w:tcPr>
          <w:p w14:paraId="4129DE7E">
            <w:pPr>
              <w:jc w:val="right"/>
              <w:rPr>
                <w:rFonts w:ascii="Times New Roman" w:hAnsi="Times New Roman" w:eastAsia="宋体" w:cs="Times New Roman"/>
                <w:color w:val="000000"/>
                <w:sz w:val="20"/>
                <w:szCs w:val="20"/>
              </w:rPr>
            </w:pPr>
            <w:r>
              <w:rPr>
                <w:rFonts w:ascii="Times New Roman" w:hAnsi="Times New Roman" w:cs="Times New Roman"/>
                <w:sz w:val="20"/>
                <w:szCs w:val="20"/>
              </w:rPr>
              <w:t>2,537.77</w:t>
            </w:r>
          </w:p>
        </w:tc>
        <w:tc>
          <w:tcPr>
            <w:tcW w:w="895" w:type="pct"/>
            <w:gridSpan w:val="2"/>
            <w:tcBorders>
              <w:top w:val="nil"/>
              <w:left w:val="nil"/>
              <w:bottom w:val="single" w:color="000000" w:sz="4" w:space="0"/>
              <w:right w:val="single" w:color="000000" w:sz="4" w:space="0"/>
            </w:tcBorders>
            <w:noWrap/>
            <w:vAlign w:val="center"/>
          </w:tcPr>
          <w:p w14:paraId="06471762">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6" w:type="pct"/>
            <w:tcBorders>
              <w:top w:val="nil"/>
              <w:left w:val="nil"/>
              <w:bottom w:val="single" w:color="000000" w:sz="4" w:space="0"/>
              <w:right w:val="single" w:color="000000" w:sz="4" w:space="0"/>
            </w:tcBorders>
            <w:noWrap/>
            <w:vAlign w:val="center"/>
          </w:tcPr>
          <w:p w14:paraId="64F5537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552" w:type="pct"/>
            <w:gridSpan w:val="2"/>
            <w:tcBorders>
              <w:top w:val="nil"/>
              <w:left w:val="nil"/>
              <w:bottom w:val="single" w:color="000000" w:sz="4" w:space="0"/>
              <w:right w:val="single" w:color="000000" w:sz="4" w:space="0"/>
            </w:tcBorders>
            <w:noWrap/>
            <w:vAlign w:val="center"/>
          </w:tcPr>
          <w:p w14:paraId="788C9287">
            <w:pPr>
              <w:jc w:val="right"/>
              <w:rPr>
                <w:rFonts w:ascii="Times New Roman" w:hAnsi="Times New Roman" w:eastAsia="宋体" w:cs="Times New Roman"/>
                <w:color w:val="000000"/>
                <w:sz w:val="20"/>
                <w:szCs w:val="20"/>
              </w:rPr>
            </w:pPr>
            <w:r>
              <w:rPr>
                <w:rFonts w:ascii="Times New Roman" w:hAnsi="Times New Roman" w:cs="Times New Roman"/>
                <w:sz w:val="20"/>
                <w:szCs w:val="20"/>
              </w:rPr>
              <w:t>2,537.77</w:t>
            </w:r>
          </w:p>
        </w:tc>
        <w:tc>
          <w:tcPr>
            <w:tcW w:w="520" w:type="pct"/>
            <w:tcBorders>
              <w:top w:val="nil"/>
              <w:left w:val="nil"/>
              <w:bottom w:val="single" w:color="000000" w:sz="4" w:space="0"/>
              <w:right w:val="single" w:color="000000" w:sz="4" w:space="0"/>
            </w:tcBorders>
            <w:noWrap/>
            <w:vAlign w:val="center"/>
          </w:tcPr>
          <w:p w14:paraId="4BDADE3B">
            <w:pPr>
              <w:jc w:val="right"/>
              <w:rPr>
                <w:rFonts w:ascii="Times New Roman" w:hAnsi="Times New Roman" w:eastAsia="宋体" w:cs="Times New Roman"/>
                <w:color w:val="000000"/>
                <w:sz w:val="20"/>
                <w:szCs w:val="20"/>
              </w:rPr>
            </w:pPr>
            <w:r>
              <w:rPr>
                <w:rFonts w:ascii="Times New Roman" w:hAnsi="Times New Roman" w:cs="Times New Roman"/>
                <w:sz w:val="20"/>
                <w:szCs w:val="20"/>
              </w:rPr>
              <w:t>2,028.63</w:t>
            </w:r>
          </w:p>
        </w:tc>
        <w:tc>
          <w:tcPr>
            <w:tcW w:w="520" w:type="pct"/>
            <w:tcBorders>
              <w:top w:val="nil"/>
              <w:left w:val="nil"/>
              <w:bottom w:val="single" w:color="000000" w:sz="4" w:space="0"/>
              <w:right w:val="single" w:color="000000" w:sz="4" w:space="0"/>
            </w:tcBorders>
            <w:noWrap/>
            <w:vAlign w:val="center"/>
          </w:tcPr>
          <w:p w14:paraId="3A858A38">
            <w:pPr>
              <w:jc w:val="right"/>
              <w:rPr>
                <w:rFonts w:ascii="Times New Roman" w:hAnsi="Times New Roman" w:eastAsia="宋体" w:cs="Times New Roman"/>
                <w:color w:val="000000"/>
                <w:sz w:val="20"/>
                <w:szCs w:val="20"/>
              </w:rPr>
            </w:pPr>
            <w:r>
              <w:rPr>
                <w:rFonts w:ascii="Times New Roman" w:hAnsi="Times New Roman" w:cs="Times New Roman"/>
                <w:sz w:val="20"/>
                <w:szCs w:val="20"/>
              </w:rPr>
              <w:t>509.14</w:t>
            </w:r>
          </w:p>
        </w:tc>
        <w:tc>
          <w:tcPr>
            <w:tcW w:w="520" w:type="pct"/>
            <w:tcBorders>
              <w:top w:val="nil"/>
              <w:left w:val="nil"/>
              <w:bottom w:val="single" w:color="000000" w:sz="4" w:space="0"/>
              <w:right w:val="single" w:color="000000" w:sz="8" w:space="0"/>
            </w:tcBorders>
            <w:noWrap/>
            <w:vAlign w:val="center"/>
          </w:tcPr>
          <w:p w14:paraId="75D034CF">
            <w:pPr>
              <w:jc w:val="right"/>
              <w:rPr>
                <w:rFonts w:ascii="Times New Roman" w:hAnsi="Times New Roman" w:eastAsia="宋体" w:cs="Times New Roman"/>
                <w:color w:val="000000"/>
                <w:sz w:val="20"/>
                <w:szCs w:val="20"/>
              </w:rPr>
            </w:pPr>
          </w:p>
        </w:tc>
      </w:tr>
      <w:tr w14:paraId="337807C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95FA3D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年初财政拨款结转和结余</w:t>
            </w:r>
          </w:p>
        </w:tc>
        <w:tc>
          <w:tcPr>
            <w:tcW w:w="266" w:type="pct"/>
            <w:tcBorders>
              <w:top w:val="nil"/>
              <w:left w:val="nil"/>
              <w:bottom w:val="single" w:color="000000" w:sz="4" w:space="0"/>
              <w:right w:val="single" w:color="000000" w:sz="4" w:space="0"/>
            </w:tcBorders>
            <w:noWrap/>
            <w:vAlign w:val="center"/>
          </w:tcPr>
          <w:p w14:paraId="17A7573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609" w:type="pct"/>
            <w:tcBorders>
              <w:top w:val="nil"/>
              <w:left w:val="nil"/>
              <w:bottom w:val="single" w:color="000000" w:sz="4" w:space="0"/>
              <w:right w:val="single" w:color="000000" w:sz="4" w:space="0"/>
            </w:tcBorders>
            <w:noWrap/>
            <w:vAlign w:val="center"/>
          </w:tcPr>
          <w:p w14:paraId="573E14FB">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85E6D1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年末财政拨款结转和结余</w:t>
            </w:r>
          </w:p>
        </w:tc>
        <w:tc>
          <w:tcPr>
            <w:tcW w:w="266" w:type="pct"/>
            <w:tcBorders>
              <w:top w:val="nil"/>
              <w:left w:val="nil"/>
              <w:bottom w:val="single" w:color="000000" w:sz="4" w:space="0"/>
              <w:right w:val="single" w:color="000000" w:sz="4" w:space="0"/>
            </w:tcBorders>
            <w:noWrap/>
            <w:vAlign w:val="center"/>
          </w:tcPr>
          <w:p w14:paraId="6C5C323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552" w:type="pct"/>
            <w:gridSpan w:val="2"/>
            <w:tcBorders>
              <w:top w:val="nil"/>
              <w:left w:val="nil"/>
              <w:bottom w:val="single" w:color="000000" w:sz="4" w:space="0"/>
              <w:right w:val="single" w:color="000000" w:sz="4" w:space="0"/>
            </w:tcBorders>
            <w:noWrap/>
            <w:vAlign w:val="center"/>
          </w:tcPr>
          <w:p w14:paraId="4E5FCB2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759C796">
            <w:pPr>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9AB761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EB5BFCF">
            <w:pPr>
              <w:rPr>
                <w:rFonts w:ascii="Times New Roman" w:hAnsi="Times New Roman" w:eastAsia="宋体" w:cs="Times New Roman"/>
                <w:color w:val="000000"/>
                <w:sz w:val="20"/>
                <w:szCs w:val="20"/>
              </w:rPr>
            </w:pPr>
          </w:p>
        </w:tc>
      </w:tr>
      <w:tr w14:paraId="6EF282A1">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F92219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4528FE7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609" w:type="pct"/>
            <w:tcBorders>
              <w:top w:val="nil"/>
              <w:left w:val="nil"/>
              <w:bottom w:val="single" w:color="000000" w:sz="4" w:space="0"/>
              <w:right w:val="single" w:color="000000" w:sz="4" w:space="0"/>
            </w:tcBorders>
            <w:noWrap/>
            <w:vAlign w:val="center"/>
          </w:tcPr>
          <w:p w14:paraId="03097049">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C00FA79">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5A85A00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552" w:type="pct"/>
            <w:gridSpan w:val="2"/>
            <w:tcBorders>
              <w:top w:val="nil"/>
              <w:left w:val="nil"/>
              <w:bottom w:val="single" w:color="000000" w:sz="4" w:space="0"/>
              <w:right w:val="single" w:color="000000" w:sz="4" w:space="0"/>
            </w:tcBorders>
            <w:noWrap/>
            <w:vAlign w:val="center"/>
          </w:tcPr>
          <w:p w14:paraId="6027E0F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F7A8EC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55A38F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5CCEB93">
            <w:pPr>
              <w:jc w:val="left"/>
              <w:rPr>
                <w:rFonts w:ascii="Times New Roman" w:hAnsi="Times New Roman" w:eastAsia="宋体" w:cs="Times New Roman"/>
                <w:color w:val="000000"/>
                <w:sz w:val="20"/>
                <w:szCs w:val="20"/>
              </w:rPr>
            </w:pPr>
          </w:p>
        </w:tc>
      </w:tr>
      <w:tr w14:paraId="0732D45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2CF6D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4FE1931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609" w:type="pct"/>
            <w:tcBorders>
              <w:top w:val="nil"/>
              <w:left w:val="nil"/>
              <w:bottom w:val="single" w:color="000000" w:sz="4" w:space="0"/>
              <w:right w:val="single" w:color="000000" w:sz="4" w:space="0"/>
            </w:tcBorders>
            <w:noWrap/>
            <w:vAlign w:val="center"/>
          </w:tcPr>
          <w:p w14:paraId="20711EF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F65AD02">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6A6134C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552" w:type="pct"/>
            <w:gridSpan w:val="2"/>
            <w:tcBorders>
              <w:top w:val="nil"/>
              <w:left w:val="nil"/>
              <w:bottom w:val="single" w:color="000000" w:sz="4" w:space="0"/>
              <w:right w:val="single" w:color="000000" w:sz="4" w:space="0"/>
            </w:tcBorders>
            <w:noWrap/>
            <w:vAlign w:val="center"/>
          </w:tcPr>
          <w:p w14:paraId="2D269E7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35CF43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46A832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328F80F">
            <w:pPr>
              <w:jc w:val="left"/>
              <w:rPr>
                <w:rFonts w:ascii="Times New Roman" w:hAnsi="Times New Roman" w:eastAsia="宋体" w:cs="Times New Roman"/>
                <w:color w:val="000000"/>
                <w:sz w:val="20"/>
                <w:szCs w:val="20"/>
              </w:rPr>
            </w:pPr>
          </w:p>
        </w:tc>
      </w:tr>
      <w:tr w14:paraId="3D9A30B0">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7671B2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3D93C7E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609" w:type="pct"/>
            <w:tcBorders>
              <w:top w:val="nil"/>
              <w:left w:val="nil"/>
              <w:bottom w:val="single" w:color="000000" w:sz="4" w:space="0"/>
              <w:right w:val="single" w:color="000000" w:sz="4" w:space="0"/>
            </w:tcBorders>
            <w:noWrap/>
            <w:vAlign w:val="center"/>
          </w:tcPr>
          <w:p w14:paraId="284725A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C1BB02C">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60DB73A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w:t>
            </w:r>
          </w:p>
        </w:tc>
        <w:tc>
          <w:tcPr>
            <w:tcW w:w="552" w:type="pct"/>
            <w:gridSpan w:val="2"/>
            <w:tcBorders>
              <w:top w:val="nil"/>
              <w:left w:val="nil"/>
              <w:bottom w:val="single" w:color="000000" w:sz="4" w:space="0"/>
              <w:right w:val="single" w:color="000000" w:sz="4" w:space="0"/>
            </w:tcBorders>
            <w:noWrap/>
            <w:vAlign w:val="center"/>
          </w:tcPr>
          <w:p w14:paraId="3B1C607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8A2E75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5A12EF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2065C66">
            <w:pPr>
              <w:jc w:val="left"/>
              <w:rPr>
                <w:rFonts w:ascii="Times New Roman" w:hAnsi="Times New Roman" w:eastAsia="宋体" w:cs="Times New Roman"/>
                <w:color w:val="000000"/>
                <w:sz w:val="20"/>
                <w:szCs w:val="20"/>
              </w:rPr>
            </w:pPr>
          </w:p>
        </w:tc>
      </w:tr>
      <w:tr w14:paraId="306A6FCC">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3A7D3532">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33D8F20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609" w:type="pct"/>
            <w:tcBorders>
              <w:top w:val="nil"/>
              <w:left w:val="nil"/>
              <w:bottom w:val="single" w:color="000000" w:sz="8" w:space="0"/>
              <w:right w:val="single" w:color="000000" w:sz="4" w:space="0"/>
            </w:tcBorders>
            <w:noWrap/>
            <w:vAlign w:val="center"/>
          </w:tcPr>
          <w:p w14:paraId="4324F45E">
            <w:pPr>
              <w:jc w:val="right"/>
              <w:rPr>
                <w:rFonts w:ascii="Times New Roman" w:hAnsi="Times New Roman" w:eastAsia="宋体" w:cs="Times New Roman"/>
                <w:color w:val="000000"/>
                <w:sz w:val="20"/>
                <w:szCs w:val="20"/>
              </w:rPr>
            </w:pPr>
            <w:r>
              <w:rPr>
                <w:rFonts w:ascii="Times New Roman" w:hAnsi="Times New Roman" w:cs="Times New Roman"/>
                <w:sz w:val="20"/>
                <w:szCs w:val="20"/>
              </w:rPr>
              <w:t>2,537.77</w:t>
            </w:r>
          </w:p>
        </w:tc>
        <w:tc>
          <w:tcPr>
            <w:tcW w:w="895" w:type="pct"/>
            <w:gridSpan w:val="2"/>
            <w:tcBorders>
              <w:top w:val="nil"/>
              <w:left w:val="nil"/>
              <w:bottom w:val="single" w:color="000000" w:sz="8" w:space="0"/>
              <w:right w:val="single" w:color="000000" w:sz="4" w:space="0"/>
            </w:tcBorders>
            <w:noWrap/>
            <w:vAlign w:val="center"/>
          </w:tcPr>
          <w:p w14:paraId="15C825F9">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2AE6E5E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64</w:t>
            </w:r>
          </w:p>
        </w:tc>
        <w:tc>
          <w:tcPr>
            <w:tcW w:w="552" w:type="pct"/>
            <w:gridSpan w:val="2"/>
            <w:tcBorders>
              <w:top w:val="nil"/>
              <w:left w:val="nil"/>
              <w:bottom w:val="single" w:color="000000" w:sz="8" w:space="0"/>
              <w:right w:val="single" w:color="000000" w:sz="4" w:space="0"/>
            </w:tcBorders>
            <w:noWrap/>
            <w:vAlign w:val="center"/>
          </w:tcPr>
          <w:p w14:paraId="54A86FC6">
            <w:pPr>
              <w:jc w:val="right"/>
              <w:rPr>
                <w:rFonts w:ascii="Times New Roman" w:hAnsi="Times New Roman" w:eastAsia="宋体" w:cs="Times New Roman"/>
                <w:color w:val="000000"/>
                <w:sz w:val="20"/>
                <w:szCs w:val="20"/>
              </w:rPr>
            </w:pPr>
            <w:r>
              <w:rPr>
                <w:rFonts w:ascii="Times New Roman" w:hAnsi="Times New Roman" w:cs="Times New Roman"/>
                <w:sz w:val="20"/>
                <w:szCs w:val="20"/>
              </w:rPr>
              <w:t>2,537.77</w:t>
            </w:r>
          </w:p>
        </w:tc>
        <w:tc>
          <w:tcPr>
            <w:tcW w:w="520" w:type="pct"/>
            <w:tcBorders>
              <w:top w:val="nil"/>
              <w:left w:val="nil"/>
              <w:bottom w:val="single" w:color="000000" w:sz="8" w:space="0"/>
              <w:right w:val="single" w:color="000000" w:sz="4" w:space="0"/>
            </w:tcBorders>
            <w:noWrap/>
            <w:vAlign w:val="center"/>
          </w:tcPr>
          <w:p w14:paraId="04F7536C">
            <w:pPr>
              <w:jc w:val="right"/>
              <w:rPr>
                <w:rFonts w:ascii="Times New Roman" w:hAnsi="Times New Roman" w:cs="Times New Roman"/>
                <w:sz w:val="20"/>
                <w:szCs w:val="20"/>
              </w:rPr>
            </w:pPr>
          </w:p>
          <w:p w14:paraId="6A21BBEF">
            <w:pPr>
              <w:jc w:val="right"/>
              <w:rPr>
                <w:rFonts w:ascii="Times New Roman" w:hAnsi="Times New Roman" w:cs="Times New Roman"/>
                <w:sz w:val="20"/>
                <w:szCs w:val="20"/>
              </w:rPr>
            </w:pPr>
            <w:r>
              <w:rPr>
                <w:rFonts w:ascii="Times New Roman" w:hAnsi="Times New Roman" w:cs="Times New Roman"/>
                <w:sz w:val="20"/>
                <w:szCs w:val="20"/>
              </w:rPr>
              <w:t>2,028.63</w:t>
            </w:r>
          </w:p>
          <w:p w14:paraId="7DBC45C8">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14:paraId="4FC1D36D">
            <w:pPr>
              <w:jc w:val="right"/>
              <w:rPr>
                <w:rFonts w:ascii="Times New Roman" w:hAnsi="Times New Roman" w:eastAsia="宋体" w:cs="Times New Roman"/>
                <w:color w:val="000000"/>
                <w:sz w:val="20"/>
                <w:szCs w:val="20"/>
              </w:rPr>
            </w:pPr>
            <w:r>
              <w:rPr>
                <w:rFonts w:ascii="Times New Roman" w:hAnsi="Times New Roman" w:cs="Times New Roman"/>
                <w:sz w:val="20"/>
                <w:szCs w:val="20"/>
              </w:rPr>
              <w:t>509.14</w:t>
            </w:r>
          </w:p>
        </w:tc>
        <w:tc>
          <w:tcPr>
            <w:tcW w:w="520" w:type="pct"/>
            <w:tcBorders>
              <w:top w:val="nil"/>
              <w:left w:val="nil"/>
              <w:bottom w:val="single" w:color="000000" w:sz="8" w:space="0"/>
              <w:right w:val="single" w:color="000000" w:sz="8" w:space="0"/>
            </w:tcBorders>
            <w:noWrap/>
            <w:vAlign w:val="center"/>
          </w:tcPr>
          <w:p w14:paraId="19160286">
            <w:pPr>
              <w:jc w:val="right"/>
              <w:rPr>
                <w:rFonts w:ascii="Times New Roman" w:hAnsi="Times New Roman" w:eastAsia="宋体" w:cs="Times New Roman"/>
                <w:color w:val="000000"/>
                <w:sz w:val="20"/>
                <w:szCs w:val="20"/>
              </w:rPr>
            </w:pPr>
          </w:p>
        </w:tc>
      </w:tr>
      <w:tr w14:paraId="05781D24">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552F448F">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注：本表反映部门本年度一般公共预算财政拨款、政府性基金预算财政拨款和国有资本经营预算财政拨款的总收支和年末结转结余情况。</w:t>
            </w:r>
          </w:p>
        </w:tc>
      </w:tr>
    </w:tbl>
    <w:p w14:paraId="0ADDB5B6">
      <w:pPr>
        <w:rPr>
          <w:rFonts w:ascii="仿宋_GB2312" w:hAnsi="宋体" w:eastAsia="仿宋_GB2312"/>
          <w:b/>
          <w:sz w:val="32"/>
          <w:szCs w:val="32"/>
        </w:rPr>
      </w:pPr>
    </w:p>
    <w:p w14:paraId="4F2600C0">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348" w:type="pct"/>
        <w:tblInd w:w="-657" w:type="dxa"/>
        <w:tblLayout w:type="autofit"/>
        <w:tblCellMar>
          <w:top w:w="0" w:type="dxa"/>
          <w:left w:w="108" w:type="dxa"/>
          <w:bottom w:w="0" w:type="dxa"/>
          <w:right w:w="108" w:type="dxa"/>
        </w:tblCellMar>
      </w:tblPr>
      <w:tblGrid>
        <w:gridCol w:w="1698"/>
        <w:gridCol w:w="3581"/>
        <w:gridCol w:w="977"/>
        <w:gridCol w:w="477"/>
        <w:gridCol w:w="499"/>
        <w:gridCol w:w="343"/>
        <w:gridCol w:w="1122"/>
      </w:tblGrid>
      <w:tr w14:paraId="6E4FAB55">
        <w:tblPrEx>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5CF41656">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14:paraId="7E1ACD57">
        <w:tblPrEx>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0519FA3">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05</w:t>
            </w:r>
            <w:r>
              <w:rPr>
                <w:rFonts w:hint="eastAsia" w:ascii="方正仿宋_GB2312" w:hAnsi="方正仿宋_GB2312" w:eastAsia="方正仿宋_GB2312" w:cs="方正仿宋_GB2312"/>
                <w:color w:val="000000"/>
                <w:sz w:val="20"/>
                <w:szCs w:val="20"/>
              </w:rPr>
              <w:t>表</w:t>
            </w:r>
          </w:p>
        </w:tc>
      </w:tr>
      <w:tr w14:paraId="59740A2A">
        <w:tblPrEx>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1D71CE8A">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编制部门（单位）：正定县人民政府诸福屯街道办事处</w:t>
            </w:r>
          </w:p>
        </w:tc>
        <w:tc>
          <w:tcPr>
            <w:tcW w:w="1541" w:type="pct"/>
            <w:gridSpan w:val="2"/>
            <w:tcBorders>
              <w:top w:val="nil"/>
              <w:left w:val="nil"/>
              <w:bottom w:val="single" w:color="auto" w:sz="4" w:space="0"/>
              <w:right w:val="nil"/>
            </w:tcBorders>
            <w:noWrap/>
            <w:vAlign w:val="bottom"/>
          </w:tcPr>
          <w:p w14:paraId="6AE259E0">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590" w:type="pct"/>
            <w:gridSpan w:val="2"/>
            <w:tcBorders>
              <w:top w:val="nil"/>
              <w:left w:val="nil"/>
              <w:bottom w:val="single" w:color="auto" w:sz="4" w:space="0"/>
              <w:right w:val="nil"/>
            </w:tcBorders>
            <w:noWrap/>
            <w:vAlign w:val="bottom"/>
          </w:tcPr>
          <w:p w14:paraId="6AD78430">
            <w:pPr>
              <w:widowControl/>
              <w:jc w:val="right"/>
              <w:textAlignment w:val="bottom"/>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3D635486">
        <w:tblPrEx>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3F98687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3538" w:type="pct"/>
            <w:gridSpan w:val="5"/>
            <w:tcBorders>
              <w:top w:val="single" w:color="auto" w:sz="4" w:space="0"/>
              <w:left w:val="single" w:color="auto" w:sz="4" w:space="0"/>
              <w:bottom w:val="single" w:color="auto" w:sz="4" w:space="0"/>
              <w:right w:val="single" w:color="auto" w:sz="4" w:space="0"/>
            </w:tcBorders>
            <w:vAlign w:val="center"/>
          </w:tcPr>
          <w:p w14:paraId="07E7427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0D410332">
        <w:tblPrEx>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vAlign w:val="center"/>
          </w:tcPr>
          <w:p w14:paraId="3E0563F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56" w:type="pct"/>
            <w:vMerge w:val="restart"/>
            <w:tcBorders>
              <w:top w:val="single" w:color="auto" w:sz="4" w:space="0"/>
              <w:left w:val="single" w:color="auto" w:sz="4" w:space="0"/>
              <w:bottom w:val="single" w:color="auto" w:sz="4" w:space="0"/>
              <w:right w:val="single" w:color="auto" w:sz="4" w:space="0"/>
            </w:tcBorders>
            <w:vAlign w:val="center"/>
          </w:tcPr>
          <w:p w14:paraId="71E8B4E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6C7FACC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697EDFD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1218" w:type="pct"/>
            <w:vMerge w:val="restart"/>
            <w:tcBorders>
              <w:top w:val="single" w:color="auto" w:sz="4" w:space="0"/>
              <w:left w:val="single" w:color="auto" w:sz="4" w:space="0"/>
              <w:bottom w:val="single" w:color="auto" w:sz="4" w:space="0"/>
              <w:right w:val="single" w:color="auto" w:sz="4" w:space="0"/>
            </w:tcBorders>
            <w:vAlign w:val="center"/>
          </w:tcPr>
          <w:p w14:paraId="7807397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4779D80D">
        <w:tblPrEx>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4B52CA53">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0F377158">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6E6F52D5">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28450E54">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011360A6">
            <w:pPr>
              <w:jc w:val="center"/>
              <w:rPr>
                <w:rFonts w:ascii="宋体" w:hAnsi="宋体" w:eastAsia="宋体"/>
                <w:color w:val="000000"/>
                <w:sz w:val="20"/>
                <w:szCs w:val="20"/>
              </w:rPr>
            </w:pPr>
          </w:p>
        </w:tc>
      </w:tr>
      <w:tr w14:paraId="76E2E139">
        <w:tblPrEx>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46906028">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2DDE3AAD">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6F712742">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209C069">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5128B536">
            <w:pPr>
              <w:jc w:val="center"/>
              <w:rPr>
                <w:rFonts w:ascii="宋体" w:hAnsi="宋体" w:eastAsia="宋体"/>
                <w:color w:val="000000"/>
                <w:sz w:val="20"/>
                <w:szCs w:val="20"/>
              </w:rPr>
            </w:pPr>
          </w:p>
        </w:tc>
      </w:tr>
      <w:tr w14:paraId="6F308DF0">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68CA8A1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25376F">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610CC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42B5A43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14:paraId="7B0867EB">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4E41D4F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86052E">
            <w:pPr>
              <w:jc w:val="right"/>
              <w:rPr>
                <w:rFonts w:ascii="Times New Roman" w:hAnsi="Times New Roman" w:eastAsia="宋体" w:cs="Times New Roman"/>
                <w:color w:val="000000"/>
                <w:sz w:val="20"/>
                <w:szCs w:val="20"/>
              </w:rPr>
            </w:pPr>
            <w:r>
              <w:rPr>
                <w:rFonts w:ascii="Times New Roman" w:hAnsi="Times New Roman" w:cs="Times New Roman"/>
                <w:sz w:val="20"/>
                <w:szCs w:val="20"/>
              </w:rPr>
              <w:t>2,028.63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4E2D23">
            <w:pPr>
              <w:jc w:val="right"/>
              <w:rPr>
                <w:rFonts w:ascii="Times New Roman" w:hAnsi="Times New Roman" w:eastAsia="宋体" w:cs="Times New Roman"/>
                <w:color w:val="000000"/>
                <w:sz w:val="20"/>
                <w:szCs w:val="20"/>
              </w:rPr>
            </w:pPr>
            <w:r>
              <w:rPr>
                <w:rFonts w:ascii="Times New Roman" w:hAnsi="Times New Roman" w:cs="Times New Roman"/>
                <w:sz w:val="20"/>
                <w:szCs w:val="20"/>
              </w:rPr>
              <w:t>1,441.06</w:t>
            </w:r>
          </w:p>
        </w:tc>
        <w:tc>
          <w:tcPr>
            <w:tcW w:w="1218" w:type="pct"/>
            <w:tcBorders>
              <w:top w:val="single" w:color="auto" w:sz="4" w:space="0"/>
              <w:left w:val="single" w:color="auto" w:sz="4" w:space="0"/>
              <w:bottom w:val="single" w:color="auto" w:sz="4" w:space="0"/>
              <w:right w:val="single" w:color="auto" w:sz="4" w:space="0"/>
            </w:tcBorders>
            <w:noWrap/>
            <w:vAlign w:val="center"/>
          </w:tcPr>
          <w:p w14:paraId="4B58245F">
            <w:pPr>
              <w:jc w:val="right"/>
              <w:rPr>
                <w:rFonts w:ascii="Times New Roman" w:hAnsi="Times New Roman" w:eastAsia="宋体" w:cs="Times New Roman"/>
                <w:color w:val="000000"/>
                <w:sz w:val="20"/>
                <w:szCs w:val="20"/>
              </w:rPr>
            </w:pPr>
            <w:r>
              <w:rPr>
                <w:rFonts w:ascii="Times New Roman" w:hAnsi="Times New Roman" w:cs="Times New Roman"/>
                <w:sz w:val="20"/>
                <w:szCs w:val="20"/>
              </w:rPr>
              <w:t>587.57</w:t>
            </w:r>
          </w:p>
        </w:tc>
      </w:tr>
      <w:tr w14:paraId="77F157D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0D45C4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7D6169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1BB8D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1,568.12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8238F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1,175.54</w:t>
            </w:r>
          </w:p>
        </w:tc>
        <w:tc>
          <w:tcPr>
            <w:tcW w:w="1218" w:type="pct"/>
            <w:tcBorders>
              <w:top w:val="single" w:color="auto" w:sz="4" w:space="0"/>
              <w:left w:val="single" w:color="auto" w:sz="4" w:space="0"/>
              <w:bottom w:val="single" w:color="auto" w:sz="4" w:space="0"/>
              <w:right w:val="single" w:color="auto" w:sz="4" w:space="0"/>
            </w:tcBorders>
            <w:noWrap/>
            <w:vAlign w:val="center"/>
          </w:tcPr>
          <w:p w14:paraId="3627DA6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392.59</w:t>
            </w:r>
          </w:p>
        </w:tc>
      </w:tr>
      <w:tr w14:paraId="1826F4A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EEA068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597D409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3AF07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1,518.12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6A58F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1,175.54</w:t>
            </w:r>
          </w:p>
        </w:tc>
        <w:tc>
          <w:tcPr>
            <w:tcW w:w="1218" w:type="pct"/>
            <w:tcBorders>
              <w:top w:val="single" w:color="auto" w:sz="4" w:space="0"/>
              <w:left w:val="single" w:color="auto" w:sz="4" w:space="0"/>
              <w:bottom w:val="single" w:color="auto" w:sz="4" w:space="0"/>
              <w:right w:val="single" w:color="auto" w:sz="4" w:space="0"/>
            </w:tcBorders>
            <w:noWrap/>
            <w:vAlign w:val="center"/>
          </w:tcPr>
          <w:p w14:paraId="130C448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342.59</w:t>
            </w:r>
          </w:p>
        </w:tc>
      </w:tr>
      <w:tr w14:paraId="666B00C5">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709D0C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7C50499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05FDA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1,489.26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27F51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1,175.54</w:t>
            </w:r>
          </w:p>
        </w:tc>
        <w:tc>
          <w:tcPr>
            <w:tcW w:w="1218" w:type="pct"/>
            <w:tcBorders>
              <w:top w:val="single" w:color="auto" w:sz="4" w:space="0"/>
              <w:left w:val="single" w:color="auto" w:sz="4" w:space="0"/>
              <w:bottom w:val="single" w:color="auto" w:sz="4" w:space="0"/>
              <w:right w:val="single" w:color="auto" w:sz="4" w:space="0"/>
            </w:tcBorders>
            <w:noWrap/>
            <w:vAlign w:val="center"/>
          </w:tcPr>
          <w:p w14:paraId="2A97324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313.72</w:t>
            </w:r>
          </w:p>
        </w:tc>
      </w:tr>
      <w:tr w14:paraId="2716A394">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9DA784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2010399</w:t>
            </w:r>
          </w:p>
        </w:tc>
        <w:tc>
          <w:tcPr>
            <w:tcW w:w="756" w:type="pct"/>
            <w:tcBorders>
              <w:top w:val="single" w:color="auto" w:sz="4" w:space="0"/>
              <w:left w:val="single" w:color="auto" w:sz="4" w:space="0"/>
              <w:bottom w:val="single" w:color="auto" w:sz="4" w:space="0"/>
              <w:right w:val="single" w:color="auto" w:sz="4" w:space="0"/>
            </w:tcBorders>
            <w:noWrap/>
            <w:vAlign w:val="center"/>
          </w:tcPr>
          <w:p w14:paraId="71FC70C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其他政府办公厅（室）及相关机构事务支出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DE7CE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FDFEA6">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9E094F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28.86</w:t>
            </w:r>
          </w:p>
        </w:tc>
      </w:tr>
      <w:tr w14:paraId="5D246E66">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6B6236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20132</w:t>
            </w:r>
          </w:p>
        </w:tc>
        <w:tc>
          <w:tcPr>
            <w:tcW w:w="756" w:type="pct"/>
            <w:tcBorders>
              <w:top w:val="single" w:color="auto" w:sz="4" w:space="0"/>
              <w:left w:val="single" w:color="auto" w:sz="4" w:space="0"/>
              <w:bottom w:val="single" w:color="auto" w:sz="4" w:space="0"/>
              <w:right w:val="single" w:color="auto" w:sz="4" w:space="0"/>
            </w:tcBorders>
            <w:noWrap/>
            <w:vAlign w:val="center"/>
          </w:tcPr>
          <w:p w14:paraId="43D3889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组织事务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5DBF8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319316">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E10BAF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50.00</w:t>
            </w:r>
          </w:p>
        </w:tc>
      </w:tr>
      <w:tr w14:paraId="59A46C7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473FBC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2013201</w:t>
            </w:r>
          </w:p>
        </w:tc>
        <w:tc>
          <w:tcPr>
            <w:tcW w:w="756" w:type="pct"/>
            <w:tcBorders>
              <w:top w:val="single" w:color="auto" w:sz="4" w:space="0"/>
              <w:left w:val="single" w:color="auto" w:sz="4" w:space="0"/>
              <w:bottom w:val="single" w:color="auto" w:sz="4" w:space="0"/>
              <w:right w:val="single" w:color="auto" w:sz="4" w:space="0"/>
            </w:tcBorders>
            <w:noWrap/>
            <w:vAlign w:val="center"/>
          </w:tcPr>
          <w:p w14:paraId="2EC951E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EA2BD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AA2F9B">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D9605E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50.00</w:t>
            </w:r>
          </w:p>
        </w:tc>
      </w:tr>
      <w:tr w14:paraId="4A206E7D">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2959E3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37A9E0B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28795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135.44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21F83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135.44</w:t>
            </w:r>
          </w:p>
        </w:tc>
        <w:tc>
          <w:tcPr>
            <w:tcW w:w="1218" w:type="pct"/>
            <w:tcBorders>
              <w:top w:val="single" w:color="auto" w:sz="4" w:space="0"/>
              <w:left w:val="single" w:color="auto" w:sz="4" w:space="0"/>
              <w:bottom w:val="single" w:color="auto" w:sz="4" w:space="0"/>
              <w:right w:val="single" w:color="auto" w:sz="4" w:space="0"/>
            </w:tcBorders>
            <w:noWrap/>
            <w:vAlign w:val="center"/>
          </w:tcPr>
          <w:p w14:paraId="6AAF723D">
            <w:pPr>
              <w:jc w:val="right"/>
              <w:rPr>
                <w:rFonts w:ascii="Times New Roman" w:hAnsi="Times New Roman" w:eastAsia="宋体" w:cs="Times New Roman"/>
                <w:color w:val="000000"/>
                <w:sz w:val="20"/>
                <w:szCs w:val="20"/>
              </w:rPr>
            </w:pPr>
          </w:p>
        </w:tc>
      </w:tr>
      <w:tr w14:paraId="5C01BDE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E31A8D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13DE66D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0726B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135.44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E7A33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135.44</w:t>
            </w:r>
          </w:p>
        </w:tc>
        <w:tc>
          <w:tcPr>
            <w:tcW w:w="1218" w:type="pct"/>
            <w:tcBorders>
              <w:top w:val="single" w:color="auto" w:sz="4" w:space="0"/>
              <w:left w:val="single" w:color="auto" w:sz="4" w:space="0"/>
              <w:bottom w:val="single" w:color="auto" w:sz="4" w:space="0"/>
              <w:right w:val="single" w:color="auto" w:sz="4" w:space="0"/>
            </w:tcBorders>
            <w:noWrap/>
            <w:vAlign w:val="center"/>
          </w:tcPr>
          <w:p w14:paraId="4D00B937">
            <w:pPr>
              <w:jc w:val="right"/>
              <w:rPr>
                <w:rFonts w:ascii="Times New Roman" w:hAnsi="Times New Roman" w:eastAsia="宋体" w:cs="Times New Roman"/>
                <w:color w:val="000000"/>
                <w:sz w:val="20"/>
                <w:szCs w:val="20"/>
              </w:rPr>
            </w:pPr>
          </w:p>
        </w:tc>
      </w:tr>
      <w:tr w14:paraId="2DC8F1E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57D6BA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6B45EE9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C911C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52.85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8CCD7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52.85</w:t>
            </w:r>
          </w:p>
        </w:tc>
        <w:tc>
          <w:tcPr>
            <w:tcW w:w="1218" w:type="pct"/>
            <w:tcBorders>
              <w:top w:val="single" w:color="auto" w:sz="4" w:space="0"/>
              <w:left w:val="single" w:color="auto" w:sz="4" w:space="0"/>
              <w:bottom w:val="single" w:color="auto" w:sz="4" w:space="0"/>
              <w:right w:val="single" w:color="auto" w:sz="4" w:space="0"/>
            </w:tcBorders>
            <w:noWrap/>
            <w:vAlign w:val="center"/>
          </w:tcPr>
          <w:p w14:paraId="26FA761A">
            <w:pPr>
              <w:jc w:val="right"/>
              <w:rPr>
                <w:rFonts w:ascii="Times New Roman" w:hAnsi="Times New Roman" w:eastAsia="宋体" w:cs="Times New Roman"/>
                <w:color w:val="000000"/>
                <w:sz w:val="20"/>
                <w:szCs w:val="20"/>
              </w:rPr>
            </w:pPr>
          </w:p>
        </w:tc>
      </w:tr>
      <w:tr w14:paraId="1EE32CD6">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0A7A50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0EE93E7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71B21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82.60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242EA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82.60</w:t>
            </w:r>
          </w:p>
        </w:tc>
        <w:tc>
          <w:tcPr>
            <w:tcW w:w="1218" w:type="pct"/>
            <w:tcBorders>
              <w:top w:val="single" w:color="auto" w:sz="4" w:space="0"/>
              <w:left w:val="single" w:color="auto" w:sz="4" w:space="0"/>
              <w:bottom w:val="single" w:color="auto" w:sz="4" w:space="0"/>
              <w:right w:val="single" w:color="auto" w:sz="4" w:space="0"/>
            </w:tcBorders>
            <w:noWrap/>
            <w:vAlign w:val="center"/>
          </w:tcPr>
          <w:p w14:paraId="572BC664">
            <w:pPr>
              <w:jc w:val="right"/>
              <w:rPr>
                <w:rFonts w:ascii="Times New Roman" w:hAnsi="Times New Roman" w:eastAsia="宋体" w:cs="Times New Roman"/>
                <w:color w:val="000000"/>
                <w:sz w:val="20"/>
                <w:szCs w:val="20"/>
              </w:rPr>
            </w:pPr>
          </w:p>
        </w:tc>
      </w:tr>
      <w:tr w14:paraId="6C7131B7">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312604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1E29BDB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52780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1F727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1218" w:type="pct"/>
            <w:tcBorders>
              <w:top w:val="single" w:color="auto" w:sz="4" w:space="0"/>
              <w:left w:val="single" w:color="auto" w:sz="4" w:space="0"/>
              <w:bottom w:val="single" w:color="auto" w:sz="4" w:space="0"/>
              <w:right w:val="single" w:color="auto" w:sz="4" w:space="0"/>
            </w:tcBorders>
            <w:noWrap/>
            <w:vAlign w:val="center"/>
          </w:tcPr>
          <w:p w14:paraId="7ACC4C04">
            <w:pPr>
              <w:jc w:val="right"/>
              <w:rPr>
                <w:rFonts w:ascii="Times New Roman" w:hAnsi="Times New Roman" w:eastAsia="宋体" w:cs="Times New Roman"/>
                <w:color w:val="000000"/>
                <w:sz w:val="20"/>
                <w:szCs w:val="20"/>
              </w:rPr>
            </w:pPr>
          </w:p>
        </w:tc>
      </w:tr>
      <w:tr w14:paraId="5238109B">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F8F01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3490B47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EEFD8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EEE47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1218" w:type="pct"/>
            <w:tcBorders>
              <w:top w:val="single" w:color="auto" w:sz="4" w:space="0"/>
              <w:left w:val="single" w:color="auto" w:sz="4" w:space="0"/>
              <w:bottom w:val="single" w:color="auto" w:sz="4" w:space="0"/>
              <w:right w:val="single" w:color="auto" w:sz="4" w:space="0"/>
            </w:tcBorders>
            <w:noWrap/>
            <w:vAlign w:val="center"/>
          </w:tcPr>
          <w:p w14:paraId="2841FB1E">
            <w:pPr>
              <w:jc w:val="right"/>
              <w:rPr>
                <w:rFonts w:ascii="Times New Roman" w:hAnsi="Times New Roman" w:eastAsia="宋体" w:cs="Times New Roman"/>
                <w:color w:val="000000"/>
                <w:sz w:val="20"/>
                <w:szCs w:val="20"/>
              </w:rPr>
            </w:pPr>
          </w:p>
        </w:tc>
      </w:tr>
      <w:tr w14:paraId="3FC6901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7E262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3D330CE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FB05F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DB5C4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1218" w:type="pct"/>
            <w:tcBorders>
              <w:top w:val="single" w:color="auto" w:sz="4" w:space="0"/>
              <w:left w:val="single" w:color="auto" w:sz="4" w:space="0"/>
              <w:bottom w:val="single" w:color="auto" w:sz="4" w:space="0"/>
              <w:right w:val="single" w:color="auto" w:sz="4" w:space="0"/>
            </w:tcBorders>
            <w:noWrap/>
            <w:vAlign w:val="center"/>
          </w:tcPr>
          <w:p w14:paraId="71E5F848">
            <w:pPr>
              <w:jc w:val="right"/>
              <w:rPr>
                <w:rFonts w:ascii="Times New Roman" w:hAnsi="Times New Roman" w:eastAsia="宋体" w:cs="Times New Roman"/>
                <w:color w:val="000000"/>
                <w:sz w:val="20"/>
                <w:szCs w:val="20"/>
              </w:rPr>
            </w:pPr>
          </w:p>
        </w:tc>
      </w:tr>
      <w:tr w14:paraId="0B6FE461">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0502E1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234C169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67654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183.00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807CF5">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8D2988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183.00</w:t>
            </w:r>
          </w:p>
        </w:tc>
      </w:tr>
      <w:tr w14:paraId="4A2E503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A6B093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21205</w:t>
            </w:r>
          </w:p>
        </w:tc>
        <w:tc>
          <w:tcPr>
            <w:tcW w:w="756" w:type="pct"/>
            <w:tcBorders>
              <w:top w:val="single" w:color="auto" w:sz="4" w:space="0"/>
              <w:left w:val="single" w:color="auto" w:sz="4" w:space="0"/>
              <w:bottom w:val="single" w:color="auto" w:sz="4" w:space="0"/>
              <w:right w:val="single" w:color="auto" w:sz="4" w:space="0"/>
            </w:tcBorders>
            <w:noWrap/>
            <w:vAlign w:val="center"/>
          </w:tcPr>
          <w:p w14:paraId="715CC17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677A9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0675D1">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E6A7AA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150.00</w:t>
            </w:r>
          </w:p>
        </w:tc>
      </w:tr>
      <w:tr w14:paraId="4AFB3B27">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F0E825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1274D79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F88F5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83DB0E">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0CBDDC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150.00</w:t>
            </w:r>
          </w:p>
        </w:tc>
      </w:tr>
      <w:tr w14:paraId="04C6FB84">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AAC434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21299</w:t>
            </w:r>
          </w:p>
        </w:tc>
        <w:tc>
          <w:tcPr>
            <w:tcW w:w="756" w:type="pct"/>
            <w:tcBorders>
              <w:top w:val="single" w:color="auto" w:sz="4" w:space="0"/>
              <w:left w:val="single" w:color="auto" w:sz="4" w:space="0"/>
              <w:bottom w:val="single" w:color="auto" w:sz="4" w:space="0"/>
              <w:right w:val="single" w:color="auto" w:sz="4" w:space="0"/>
            </w:tcBorders>
            <w:noWrap/>
            <w:vAlign w:val="center"/>
          </w:tcPr>
          <w:p w14:paraId="189D60B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67204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89550DE">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6B73F8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33.00</w:t>
            </w:r>
          </w:p>
        </w:tc>
      </w:tr>
      <w:tr w14:paraId="4A640758">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32026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0D84EB7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4A592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365C96">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E9D0B0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33.00</w:t>
            </w:r>
          </w:p>
        </w:tc>
      </w:tr>
      <w:tr w14:paraId="63E8C26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096ED9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2D60AC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DA075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334E00">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289AE9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r>
      <w:tr w14:paraId="3E4A2646">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2F37D5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41494FE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农业农村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E4045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CABEFD">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C87E5C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r>
      <w:tr w14:paraId="4760EA81">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C9A9A7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30B421D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9ACCA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C31559">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70D555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r>
      <w:tr w14:paraId="674EA6C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F31E8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2CA75CC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96971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05243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1218" w:type="pct"/>
            <w:tcBorders>
              <w:top w:val="single" w:color="auto" w:sz="4" w:space="0"/>
              <w:left w:val="single" w:color="auto" w:sz="4" w:space="0"/>
              <w:bottom w:val="single" w:color="auto" w:sz="4" w:space="0"/>
              <w:right w:val="single" w:color="auto" w:sz="4" w:space="0"/>
            </w:tcBorders>
            <w:noWrap/>
            <w:vAlign w:val="center"/>
          </w:tcPr>
          <w:p w14:paraId="6105A23B">
            <w:pPr>
              <w:jc w:val="right"/>
              <w:rPr>
                <w:rFonts w:ascii="Times New Roman" w:hAnsi="Times New Roman" w:eastAsia="宋体" w:cs="Times New Roman"/>
                <w:color w:val="000000"/>
                <w:sz w:val="20"/>
                <w:szCs w:val="20"/>
              </w:rPr>
            </w:pPr>
          </w:p>
        </w:tc>
      </w:tr>
      <w:tr w14:paraId="6AC68EA1">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9DE49E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6602F34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FE677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334EF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1218" w:type="pct"/>
            <w:tcBorders>
              <w:top w:val="single" w:color="auto" w:sz="4" w:space="0"/>
              <w:left w:val="single" w:color="auto" w:sz="4" w:space="0"/>
              <w:bottom w:val="single" w:color="auto" w:sz="4" w:space="0"/>
              <w:right w:val="single" w:color="auto" w:sz="4" w:space="0"/>
            </w:tcBorders>
            <w:noWrap/>
            <w:vAlign w:val="center"/>
          </w:tcPr>
          <w:p w14:paraId="0D39D2A1">
            <w:pPr>
              <w:jc w:val="right"/>
              <w:rPr>
                <w:rFonts w:ascii="Times New Roman" w:hAnsi="Times New Roman" w:eastAsia="宋体" w:cs="Times New Roman"/>
                <w:color w:val="000000"/>
                <w:sz w:val="20"/>
                <w:szCs w:val="20"/>
              </w:rPr>
            </w:pPr>
          </w:p>
        </w:tc>
      </w:tr>
      <w:tr w14:paraId="6B15D48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129554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40534C5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6FB61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96FF1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1218" w:type="pct"/>
            <w:tcBorders>
              <w:top w:val="single" w:color="auto" w:sz="4" w:space="0"/>
              <w:left w:val="single" w:color="auto" w:sz="4" w:space="0"/>
              <w:bottom w:val="single" w:color="auto" w:sz="4" w:space="0"/>
              <w:right w:val="single" w:color="auto" w:sz="4" w:space="0"/>
            </w:tcBorders>
            <w:noWrap/>
            <w:vAlign w:val="center"/>
          </w:tcPr>
          <w:p w14:paraId="71408AE9">
            <w:pPr>
              <w:jc w:val="right"/>
              <w:rPr>
                <w:rFonts w:ascii="Times New Roman" w:hAnsi="Times New Roman" w:eastAsia="宋体" w:cs="Times New Roman"/>
                <w:color w:val="000000"/>
                <w:sz w:val="20"/>
                <w:szCs w:val="20"/>
              </w:rPr>
            </w:pPr>
          </w:p>
        </w:tc>
      </w:tr>
      <w:tr w14:paraId="57B0C4E9">
        <w:tblPrEx>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381705B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注：本表反映部门本年度一般公共预算财政拨款支出情况。</w:t>
            </w:r>
          </w:p>
        </w:tc>
      </w:tr>
    </w:tbl>
    <w:p w14:paraId="6CE3C8E1">
      <w:pPr>
        <w:rPr>
          <w:rFonts w:ascii="仿宋_GB2312" w:hAnsi="宋体" w:eastAsia="仿宋_GB2312"/>
          <w:b/>
          <w:sz w:val="32"/>
          <w:szCs w:val="32"/>
        </w:rPr>
      </w:pPr>
    </w:p>
    <w:p w14:paraId="49CE06F6">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14:paraId="16CBC080">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68B38C94">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14:paraId="19CC436F">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21CECD03">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06</w:t>
            </w:r>
            <w:r>
              <w:rPr>
                <w:rFonts w:hint="eastAsia" w:ascii="方正仿宋_GB2312" w:hAnsi="方正仿宋_GB2312" w:eastAsia="方正仿宋_GB2312" w:cs="方正仿宋_GB2312"/>
                <w:color w:val="000000"/>
                <w:sz w:val="18"/>
                <w:szCs w:val="18"/>
              </w:rPr>
              <w:t>表</w:t>
            </w:r>
          </w:p>
        </w:tc>
      </w:tr>
      <w:tr w14:paraId="57016769">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6AFF0EF7">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 xml:space="preserve">部门（单位）：正定县人民政府诸福屯街道办事处 </w:t>
            </w:r>
            <w:r>
              <w:rPr>
                <w:rFonts w:hint="eastAsia" w:asciiTheme="minorEastAsia" w:hAnsiTheme="minorEastAsia" w:cstheme="minorEastAsia"/>
                <w:color w:val="000000"/>
                <w:sz w:val="18"/>
                <w:szCs w:val="18"/>
              </w:rPr>
              <w:t xml:space="preserve">                                                                   </w:t>
            </w:r>
          </w:p>
        </w:tc>
        <w:tc>
          <w:tcPr>
            <w:tcW w:w="865" w:type="pct"/>
            <w:gridSpan w:val="2"/>
            <w:tcBorders>
              <w:top w:val="nil"/>
              <w:left w:val="nil"/>
              <w:bottom w:val="single" w:color="auto" w:sz="4" w:space="0"/>
              <w:right w:val="nil"/>
            </w:tcBorders>
            <w:noWrap/>
            <w:vAlign w:val="bottom"/>
          </w:tcPr>
          <w:p w14:paraId="4276A88B">
            <w:pPr>
              <w:jc w:val="center"/>
              <w:rPr>
                <w:rFonts w:asciiTheme="minorEastAsia" w:hAnsiTheme="minorEastAsia" w:cstheme="minorEastAsia"/>
                <w:color w:val="000000"/>
                <w:sz w:val="18"/>
                <w:szCs w:val="18"/>
              </w:rPr>
            </w:pPr>
            <w:r>
              <w:rPr>
                <w:rFonts w:hint="eastAsia" w:asciiTheme="minorEastAsia" w:hAnsiTheme="minorEastAsia" w:cstheme="minorEastAsia"/>
                <w:color w:val="000000"/>
                <w:sz w:val="18"/>
                <w:szCs w:val="18"/>
              </w:rPr>
              <w:t>2024</w:t>
            </w:r>
            <w:r>
              <w:rPr>
                <w:rFonts w:hint="eastAsia" w:ascii="方正仿宋_GB2312" w:hAnsi="方正仿宋_GB2312" w:eastAsia="方正仿宋_GB2312" w:cs="方正仿宋_GB2312"/>
                <w:color w:val="000000"/>
                <w:sz w:val="18"/>
                <w:szCs w:val="18"/>
              </w:rPr>
              <w:t>年度</w:t>
            </w:r>
          </w:p>
        </w:tc>
        <w:tc>
          <w:tcPr>
            <w:tcW w:w="1841" w:type="pct"/>
            <w:gridSpan w:val="4"/>
            <w:tcBorders>
              <w:top w:val="nil"/>
              <w:left w:val="nil"/>
              <w:bottom w:val="single" w:color="auto" w:sz="4" w:space="0"/>
              <w:right w:val="nil"/>
            </w:tcBorders>
            <w:noWrap/>
            <w:vAlign w:val="bottom"/>
          </w:tcPr>
          <w:p w14:paraId="78D69436">
            <w:pPr>
              <w:jc w:val="right"/>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6DF3FD2E">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027E7B6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63C8C4C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公用经费</w:t>
            </w:r>
          </w:p>
        </w:tc>
      </w:tr>
      <w:tr w14:paraId="1F5C659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2E98E76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2527845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5A81A9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284E91A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C660A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F6891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6184ADE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B30ADB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97C535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r>
      <w:tr w14:paraId="0D263E2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BF77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1A08DFA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A36CBF8">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1,239.32</w:t>
            </w:r>
          </w:p>
        </w:tc>
        <w:tc>
          <w:tcPr>
            <w:tcW w:w="425" w:type="pct"/>
            <w:tcBorders>
              <w:top w:val="single" w:color="auto" w:sz="4" w:space="0"/>
              <w:left w:val="single" w:color="auto" w:sz="4" w:space="0"/>
              <w:bottom w:val="single" w:color="auto" w:sz="4" w:space="0"/>
              <w:right w:val="single" w:color="auto" w:sz="4" w:space="0"/>
            </w:tcBorders>
            <w:noWrap/>
            <w:vAlign w:val="center"/>
          </w:tcPr>
          <w:p w14:paraId="11B89F6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A003A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33E3F4">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108.23</w:t>
            </w:r>
          </w:p>
        </w:tc>
        <w:tc>
          <w:tcPr>
            <w:tcW w:w="425" w:type="pct"/>
            <w:tcBorders>
              <w:top w:val="single" w:color="auto" w:sz="4" w:space="0"/>
              <w:left w:val="single" w:color="auto" w:sz="4" w:space="0"/>
              <w:bottom w:val="single" w:color="auto" w:sz="4" w:space="0"/>
              <w:right w:val="single" w:color="auto" w:sz="4" w:space="0"/>
            </w:tcBorders>
            <w:noWrap/>
            <w:vAlign w:val="center"/>
          </w:tcPr>
          <w:p w14:paraId="67D1111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9DC22A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F5B76C6">
            <w:pPr>
              <w:jc w:val="right"/>
              <w:rPr>
                <w:rFonts w:ascii="Times New Roman" w:hAnsi="Times New Roman" w:cs="Times New Roman"/>
                <w:sz w:val="18"/>
                <w:szCs w:val="18"/>
              </w:rPr>
            </w:pPr>
          </w:p>
        </w:tc>
      </w:tr>
      <w:tr w14:paraId="6EBE9CB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E6D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1622030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CB1802F">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252.68</w:t>
            </w:r>
          </w:p>
        </w:tc>
        <w:tc>
          <w:tcPr>
            <w:tcW w:w="425" w:type="pct"/>
            <w:tcBorders>
              <w:top w:val="single" w:color="auto" w:sz="4" w:space="0"/>
              <w:left w:val="single" w:color="auto" w:sz="4" w:space="0"/>
              <w:bottom w:val="single" w:color="auto" w:sz="4" w:space="0"/>
              <w:right w:val="single" w:color="auto" w:sz="4" w:space="0"/>
            </w:tcBorders>
            <w:noWrap/>
            <w:vAlign w:val="center"/>
          </w:tcPr>
          <w:p w14:paraId="05595B1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9FA5B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4920A5">
            <w:pPr>
              <w:jc w:val="right"/>
              <w:rPr>
                <w:rFonts w:ascii="Times New Roman" w:hAnsi="Times New Roman" w:cs="Times New Roman"/>
                <w:sz w:val="18"/>
                <w:szCs w:val="18"/>
              </w:rPr>
            </w:pPr>
            <w:r>
              <w:rPr>
                <w:rFonts w:hint="eastAsia" w:ascii="Times New Roman" w:hAnsi="Times New Roman" w:cs="Times New Roman"/>
                <w:sz w:val="18"/>
                <w:szCs w:val="18"/>
              </w:rPr>
              <w:t>3.76</w:t>
            </w:r>
          </w:p>
        </w:tc>
        <w:tc>
          <w:tcPr>
            <w:tcW w:w="425" w:type="pct"/>
            <w:tcBorders>
              <w:top w:val="single" w:color="auto" w:sz="4" w:space="0"/>
              <w:left w:val="single" w:color="auto" w:sz="4" w:space="0"/>
              <w:bottom w:val="single" w:color="auto" w:sz="4" w:space="0"/>
              <w:right w:val="single" w:color="auto" w:sz="4" w:space="0"/>
            </w:tcBorders>
            <w:noWrap/>
            <w:vAlign w:val="center"/>
          </w:tcPr>
          <w:p w14:paraId="228AD76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EA5AAF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4DCD2EBE">
            <w:pPr>
              <w:jc w:val="right"/>
              <w:rPr>
                <w:rFonts w:ascii="Times New Roman" w:hAnsi="Times New Roman" w:cs="Times New Roman"/>
                <w:sz w:val="18"/>
                <w:szCs w:val="18"/>
              </w:rPr>
            </w:pPr>
          </w:p>
        </w:tc>
      </w:tr>
      <w:tr w14:paraId="17D58FC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1F5BC3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02D281D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AD1B1AA">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132.88</w:t>
            </w:r>
          </w:p>
        </w:tc>
        <w:tc>
          <w:tcPr>
            <w:tcW w:w="425" w:type="pct"/>
            <w:tcBorders>
              <w:top w:val="single" w:color="auto" w:sz="4" w:space="0"/>
              <w:left w:val="single" w:color="auto" w:sz="4" w:space="0"/>
              <w:bottom w:val="single" w:color="auto" w:sz="4" w:space="0"/>
              <w:right w:val="single" w:color="auto" w:sz="4" w:space="0"/>
            </w:tcBorders>
            <w:noWrap/>
            <w:vAlign w:val="center"/>
          </w:tcPr>
          <w:p w14:paraId="4CDFBCA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F7912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2C96ABB">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2F15A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097CFF4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D214961">
            <w:pPr>
              <w:jc w:val="right"/>
              <w:rPr>
                <w:rFonts w:ascii="Times New Roman" w:hAnsi="Times New Roman" w:cs="Times New Roman"/>
                <w:sz w:val="18"/>
                <w:szCs w:val="18"/>
              </w:rPr>
            </w:pPr>
          </w:p>
        </w:tc>
      </w:tr>
      <w:tr w14:paraId="425B9F7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FBE945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2D141E5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CE9C4">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17.13</w:t>
            </w:r>
          </w:p>
        </w:tc>
        <w:tc>
          <w:tcPr>
            <w:tcW w:w="425" w:type="pct"/>
            <w:tcBorders>
              <w:top w:val="single" w:color="auto" w:sz="4" w:space="0"/>
              <w:left w:val="single" w:color="auto" w:sz="4" w:space="0"/>
              <w:bottom w:val="single" w:color="auto" w:sz="4" w:space="0"/>
              <w:right w:val="single" w:color="auto" w:sz="4" w:space="0"/>
            </w:tcBorders>
            <w:noWrap/>
            <w:vAlign w:val="center"/>
          </w:tcPr>
          <w:p w14:paraId="3F77E3E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C53F4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00DB26B">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82C93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67BB63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579714A">
            <w:pPr>
              <w:jc w:val="right"/>
              <w:rPr>
                <w:rFonts w:ascii="Times New Roman" w:hAnsi="Times New Roman" w:cs="Times New Roman"/>
                <w:sz w:val="18"/>
                <w:szCs w:val="18"/>
              </w:rPr>
            </w:pPr>
          </w:p>
        </w:tc>
      </w:tr>
      <w:tr w14:paraId="6DD23CB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616959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3F13A48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8288954">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DFC5D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91A1F3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AE2B920">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CB3403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5E4F76F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1E91BA6">
            <w:pPr>
              <w:jc w:val="right"/>
              <w:rPr>
                <w:rFonts w:ascii="Times New Roman" w:hAnsi="Times New Roman" w:cs="Times New Roman"/>
                <w:sz w:val="18"/>
                <w:szCs w:val="18"/>
              </w:rPr>
            </w:pPr>
          </w:p>
        </w:tc>
      </w:tr>
      <w:tr w14:paraId="49B0016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EC229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764AA79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233AA07">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26.02</w:t>
            </w:r>
          </w:p>
        </w:tc>
        <w:tc>
          <w:tcPr>
            <w:tcW w:w="425" w:type="pct"/>
            <w:tcBorders>
              <w:top w:val="single" w:color="auto" w:sz="4" w:space="0"/>
              <w:left w:val="single" w:color="auto" w:sz="4" w:space="0"/>
              <w:bottom w:val="single" w:color="auto" w:sz="4" w:space="0"/>
              <w:right w:val="single" w:color="auto" w:sz="4" w:space="0"/>
            </w:tcBorders>
            <w:noWrap/>
            <w:vAlign w:val="center"/>
          </w:tcPr>
          <w:p w14:paraId="6B5CA8D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625568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914DD6">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B2E1C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02B65F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0C27773">
            <w:pPr>
              <w:jc w:val="right"/>
              <w:rPr>
                <w:rFonts w:ascii="Times New Roman" w:hAnsi="Times New Roman" w:cs="Times New Roman"/>
                <w:sz w:val="18"/>
                <w:szCs w:val="18"/>
              </w:rPr>
            </w:pPr>
          </w:p>
        </w:tc>
      </w:tr>
      <w:tr w14:paraId="428F66C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7C8E8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67105C4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5EA3CCB">
            <w:pPr>
              <w:jc w:val="right"/>
              <w:rPr>
                <w:rFonts w:ascii="Times New Roman" w:hAnsi="Times New Roman" w:cs="Times New Roman"/>
                <w:sz w:val="18"/>
                <w:szCs w:val="18"/>
              </w:rPr>
            </w:pPr>
            <w:r>
              <w:rPr>
                <w:rFonts w:hint="eastAsia" w:ascii="Times New Roman" w:hAnsi="Times New Roman" w:cs="Times New Roman"/>
                <w:sz w:val="18"/>
                <w:szCs w:val="18"/>
              </w:rPr>
              <w:t>163.06</w:t>
            </w:r>
          </w:p>
        </w:tc>
        <w:tc>
          <w:tcPr>
            <w:tcW w:w="425" w:type="pct"/>
            <w:tcBorders>
              <w:top w:val="single" w:color="auto" w:sz="4" w:space="0"/>
              <w:left w:val="single" w:color="auto" w:sz="4" w:space="0"/>
              <w:bottom w:val="single" w:color="auto" w:sz="4" w:space="0"/>
              <w:right w:val="single" w:color="auto" w:sz="4" w:space="0"/>
            </w:tcBorders>
            <w:noWrap/>
            <w:vAlign w:val="center"/>
          </w:tcPr>
          <w:p w14:paraId="7F0D781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F6C891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C088B0C">
            <w:pPr>
              <w:jc w:val="right"/>
              <w:rPr>
                <w:rFonts w:ascii="Times New Roman" w:hAnsi="Times New Roman" w:cs="Times New Roman"/>
                <w:sz w:val="18"/>
                <w:szCs w:val="18"/>
              </w:rPr>
            </w:pPr>
            <w:r>
              <w:rPr>
                <w:rFonts w:hint="eastAsia" w:ascii="Times New Roman" w:hAnsi="Times New Roman" w:cs="Times New Roman"/>
                <w:sz w:val="18"/>
                <w:szCs w:val="18"/>
              </w:rPr>
              <w:t>6.40</w:t>
            </w:r>
          </w:p>
        </w:tc>
        <w:tc>
          <w:tcPr>
            <w:tcW w:w="425" w:type="pct"/>
            <w:tcBorders>
              <w:top w:val="single" w:color="auto" w:sz="4" w:space="0"/>
              <w:left w:val="single" w:color="auto" w:sz="4" w:space="0"/>
              <w:bottom w:val="single" w:color="auto" w:sz="4" w:space="0"/>
              <w:right w:val="single" w:color="auto" w:sz="4" w:space="0"/>
            </w:tcBorders>
            <w:noWrap/>
            <w:vAlign w:val="center"/>
          </w:tcPr>
          <w:p w14:paraId="6EB09F0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B49133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E2D5656">
            <w:pPr>
              <w:jc w:val="right"/>
              <w:rPr>
                <w:rFonts w:asciiTheme="minorEastAsia" w:hAnsiTheme="minorEastAsia" w:cstheme="minorEastAsia"/>
                <w:color w:val="000000"/>
                <w:sz w:val="18"/>
                <w:szCs w:val="18"/>
              </w:rPr>
            </w:pPr>
          </w:p>
        </w:tc>
      </w:tr>
      <w:tr w14:paraId="47EB1CC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0C280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75B3FB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961278C">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B02F5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6FBD4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9E6F4D3">
            <w:pPr>
              <w:jc w:val="right"/>
              <w:rPr>
                <w:rFonts w:ascii="Times New Roman" w:hAnsi="Times New Roman" w:cs="Times New Roman"/>
                <w:sz w:val="18"/>
                <w:szCs w:val="18"/>
              </w:rPr>
            </w:pPr>
            <w:r>
              <w:rPr>
                <w:rFonts w:hint="eastAsia" w:ascii="Times New Roman" w:hAnsi="Times New Roman" w:cs="Times New Roman"/>
                <w:sz w:val="18"/>
                <w:szCs w:val="18"/>
              </w:rPr>
              <w:t>1.36</w:t>
            </w:r>
          </w:p>
        </w:tc>
        <w:tc>
          <w:tcPr>
            <w:tcW w:w="425" w:type="pct"/>
            <w:tcBorders>
              <w:top w:val="single" w:color="auto" w:sz="4" w:space="0"/>
              <w:left w:val="single" w:color="auto" w:sz="4" w:space="0"/>
              <w:bottom w:val="single" w:color="auto" w:sz="4" w:space="0"/>
              <w:right w:val="single" w:color="auto" w:sz="4" w:space="0"/>
            </w:tcBorders>
            <w:noWrap/>
            <w:vAlign w:val="center"/>
          </w:tcPr>
          <w:p w14:paraId="534575A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1C9B4E3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22AB9504">
            <w:pPr>
              <w:jc w:val="right"/>
              <w:rPr>
                <w:rFonts w:asciiTheme="minorEastAsia" w:hAnsiTheme="minorEastAsia" w:cstheme="minorEastAsia"/>
                <w:color w:val="000000"/>
                <w:sz w:val="18"/>
                <w:szCs w:val="18"/>
              </w:rPr>
            </w:pPr>
          </w:p>
        </w:tc>
      </w:tr>
      <w:tr w14:paraId="293781E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121B64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6859700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4670001">
            <w:pPr>
              <w:jc w:val="right"/>
              <w:rPr>
                <w:rFonts w:ascii="Times New Roman" w:hAnsi="Times New Roman" w:cs="Times New Roman"/>
                <w:color w:val="000000"/>
                <w:sz w:val="18"/>
                <w:szCs w:val="18"/>
              </w:rPr>
            </w:pPr>
            <w:r>
              <w:rPr>
                <w:rFonts w:ascii="Times New Roman" w:hAnsi="Times New Roman" w:cs="Times New Roman"/>
                <w:sz w:val="18"/>
                <w:szCs w:val="18"/>
              </w:rPr>
              <w:t>101.61</w:t>
            </w:r>
          </w:p>
        </w:tc>
        <w:tc>
          <w:tcPr>
            <w:tcW w:w="425" w:type="pct"/>
            <w:tcBorders>
              <w:top w:val="single" w:color="auto" w:sz="4" w:space="0"/>
              <w:left w:val="single" w:color="auto" w:sz="4" w:space="0"/>
              <w:bottom w:val="single" w:color="auto" w:sz="4" w:space="0"/>
              <w:right w:val="single" w:color="auto" w:sz="4" w:space="0"/>
            </w:tcBorders>
            <w:noWrap/>
            <w:vAlign w:val="center"/>
          </w:tcPr>
          <w:p w14:paraId="0C9C9AE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36FC81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84E828E">
            <w:pPr>
              <w:jc w:val="right"/>
              <w:rPr>
                <w:rFonts w:ascii="Times New Roman" w:hAnsi="Times New Roman" w:cs="Times New Roman"/>
                <w:color w:val="000000"/>
                <w:sz w:val="18"/>
                <w:szCs w:val="18"/>
              </w:rPr>
            </w:pPr>
            <w:r>
              <w:rPr>
                <w:rFonts w:ascii="Times New Roman" w:hAnsi="Times New Roman" w:cs="Times New Roman"/>
                <w:sz w:val="18"/>
                <w:szCs w:val="18"/>
              </w:rPr>
              <w:t>9.78</w:t>
            </w:r>
          </w:p>
        </w:tc>
        <w:tc>
          <w:tcPr>
            <w:tcW w:w="425" w:type="pct"/>
            <w:tcBorders>
              <w:top w:val="single" w:color="auto" w:sz="4" w:space="0"/>
              <w:left w:val="single" w:color="auto" w:sz="4" w:space="0"/>
              <w:bottom w:val="single" w:color="auto" w:sz="4" w:space="0"/>
              <w:right w:val="single" w:color="auto" w:sz="4" w:space="0"/>
            </w:tcBorders>
            <w:noWrap/>
            <w:vAlign w:val="center"/>
          </w:tcPr>
          <w:p w14:paraId="5598D11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3EDB4BD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23E077CF">
            <w:pPr>
              <w:jc w:val="right"/>
              <w:rPr>
                <w:rFonts w:ascii="Times New Roman" w:hAnsi="Times New Roman" w:cs="Times New Roman"/>
                <w:color w:val="000000"/>
                <w:sz w:val="18"/>
                <w:szCs w:val="18"/>
              </w:rPr>
            </w:pPr>
          </w:p>
        </w:tc>
      </w:tr>
      <w:tr w14:paraId="59FDE5A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EF2AE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586A938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87690C7">
            <w:pPr>
              <w:jc w:val="right"/>
              <w:rPr>
                <w:rFonts w:ascii="Times New Roman" w:hAnsi="Times New Roman" w:cs="Times New Roman"/>
                <w:color w:val="000000"/>
                <w:sz w:val="18"/>
                <w:szCs w:val="18"/>
              </w:rPr>
            </w:pPr>
            <w:r>
              <w:rPr>
                <w:rFonts w:ascii="Times New Roman" w:hAnsi="Times New Roman" w:cs="Times New Roman"/>
                <w:sz w:val="18"/>
                <w:szCs w:val="18"/>
              </w:rPr>
              <w:t>4.97</w:t>
            </w:r>
          </w:p>
        </w:tc>
        <w:tc>
          <w:tcPr>
            <w:tcW w:w="425" w:type="pct"/>
            <w:tcBorders>
              <w:top w:val="single" w:color="auto" w:sz="4" w:space="0"/>
              <w:left w:val="single" w:color="auto" w:sz="4" w:space="0"/>
              <w:bottom w:val="single" w:color="auto" w:sz="4" w:space="0"/>
              <w:right w:val="single" w:color="auto" w:sz="4" w:space="0"/>
            </w:tcBorders>
            <w:noWrap/>
            <w:vAlign w:val="center"/>
          </w:tcPr>
          <w:p w14:paraId="010088C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9CD55E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91FC4D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AD4076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7A8CE20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141D3084">
            <w:pPr>
              <w:jc w:val="right"/>
              <w:rPr>
                <w:rFonts w:ascii="Times New Roman" w:hAnsi="Times New Roman" w:cs="Times New Roman"/>
                <w:color w:val="000000"/>
                <w:sz w:val="18"/>
                <w:szCs w:val="18"/>
              </w:rPr>
            </w:pPr>
          </w:p>
        </w:tc>
      </w:tr>
      <w:tr w14:paraId="4EDA69E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B0386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0F1F070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F1BCB84">
            <w:pPr>
              <w:jc w:val="right"/>
              <w:rPr>
                <w:rFonts w:ascii="Times New Roman" w:hAnsi="Times New Roman" w:cs="Times New Roman"/>
                <w:color w:val="000000"/>
                <w:sz w:val="18"/>
                <w:szCs w:val="18"/>
              </w:rPr>
            </w:pPr>
            <w:r>
              <w:rPr>
                <w:rFonts w:ascii="Times New Roman" w:hAnsi="Times New Roman" w:cs="Times New Roman"/>
                <w:sz w:val="18"/>
                <w:szCs w:val="18"/>
              </w:rPr>
              <w:t>5.77</w:t>
            </w:r>
          </w:p>
        </w:tc>
        <w:tc>
          <w:tcPr>
            <w:tcW w:w="425" w:type="pct"/>
            <w:tcBorders>
              <w:top w:val="single" w:color="auto" w:sz="4" w:space="0"/>
              <w:left w:val="single" w:color="auto" w:sz="4" w:space="0"/>
              <w:bottom w:val="single" w:color="auto" w:sz="4" w:space="0"/>
              <w:right w:val="single" w:color="auto" w:sz="4" w:space="0"/>
            </w:tcBorders>
            <w:noWrap/>
            <w:vAlign w:val="center"/>
          </w:tcPr>
          <w:p w14:paraId="0C191EE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536E31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0B476AA">
            <w:pPr>
              <w:jc w:val="right"/>
              <w:rPr>
                <w:rFonts w:ascii="Times New Roman" w:hAnsi="Times New Roman" w:cs="Times New Roman"/>
                <w:color w:val="000000"/>
                <w:sz w:val="18"/>
                <w:szCs w:val="18"/>
              </w:rPr>
            </w:pPr>
            <w:r>
              <w:rPr>
                <w:rFonts w:ascii="Times New Roman" w:hAnsi="Times New Roman" w:cs="Times New Roman"/>
                <w:sz w:val="18"/>
                <w:szCs w:val="18"/>
              </w:rPr>
              <w:t>1.79</w:t>
            </w:r>
          </w:p>
        </w:tc>
        <w:tc>
          <w:tcPr>
            <w:tcW w:w="425" w:type="pct"/>
            <w:tcBorders>
              <w:top w:val="single" w:color="auto" w:sz="4" w:space="0"/>
              <w:left w:val="single" w:color="auto" w:sz="4" w:space="0"/>
              <w:bottom w:val="single" w:color="auto" w:sz="4" w:space="0"/>
              <w:right w:val="single" w:color="auto" w:sz="4" w:space="0"/>
            </w:tcBorders>
            <w:noWrap/>
            <w:vAlign w:val="center"/>
          </w:tcPr>
          <w:p w14:paraId="342958B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5BF7473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20A85955">
            <w:pPr>
              <w:jc w:val="right"/>
              <w:rPr>
                <w:rFonts w:ascii="Times New Roman" w:hAnsi="Times New Roman" w:cs="Times New Roman"/>
                <w:color w:val="000000"/>
                <w:sz w:val="18"/>
                <w:szCs w:val="18"/>
              </w:rPr>
            </w:pPr>
          </w:p>
        </w:tc>
      </w:tr>
      <w:tr w14:paraId="33091A5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E51EB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0B6D7D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F538BC7">
            <w:pPr>
              <w:jc w:val="right"/>
              <w:rPr>
                <w:rFonts w:ascii="Times New Roman" w:hAnsi="Times New Roman" w:cs="Times New Roman"/>
                <w:color w:val="000000"/>
                <w:sz w:val="18"/>
                <w:szCs w:val="18"/>
              </w:rPr>
            </w:pPr>
            <w:r>
              <w:rPr>
                <w:rFonts w:ascii="Times New Roman" w:hAnsi="Times New Roman" w:cs="Times New Roman"/>
                <w:sz w:val="18"/>
                <w:szCs w:val="18"/>
              </w:rPr>
              <w:t>123.47</w:t>
            </w:r>
          </w:p>
        </w:tc>
        <w:tc>
          <w:tcPr>
            <w:tcW w:w="425" w:type="pct"/>
            <w:tcBorders>
              <w:top w:val="single" w:color="auto" w:sz="4" w:space="0"/>
              <w:left w:val="single" w:color="auto" w:sz="4" w:space="0"/>
              <w:bottom w:val="single" w:color="auto" w:sz="4" w:space="0"/>
              <w:right w:val="single" w:color="auto" w:sz="4" w:space="0"/>
            </w:tcBorders>
            <w:noWrap/>
            <w:vAlign w:val="center"/>
          </w:tcPr>
          <w:p w14:paraId="71AF8CA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24C65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CEDD6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0A5DBC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3ABC5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6B1D2A3F">
            <w:pPr>
              <w:jc w:val="right"/>
              <w:rPr>
                <w:rFonts w:ascii="Times New Roman" w:hAnsi="Times New Roman" w:cs="Times New Roman"/>
                <w:color w:val="000000"/>
                <w:sz w:val="18"/>
                <w:szCs w:val="18"/>
              </w:rPr>
            </w:pPr>
          </w:p>
        </w:tc>
      </w:tr>
      <w:tr w14:paraId="080122C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7D2C1D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5C5F36C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5328C6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19AC8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B64293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615DC21">
            <w:pPr>
              <w:jc w:val="right"/>
              <w:rPr>
                <w:rFonts w:ascii="Times New Roman" w:hAnsi="Times New Roman" w:cs="Times New Roman"/>
                <w:color w:val="000000"/>
                <w:sz w:val="18"/>
                <w:szCs w:val="18"/>
              </w:rPr>
            </w:pPr>
            <w:r>
              <w:rPr>
                <w:rFonts w:ascii="Times New Roman" w:hAnsi="Times New Roman" w:cs="Times New Roman"/>
                <w:sz w:val="18"/>
                <w:szCs w:val="18"/>
              </w:rPr>
              <w:t>0.85</w:t>
            </w:r>
          </w:p>
        </w:tc>
        <w:tc>
          <w:tcPr>
            <w:tcW w:w="425" w:type="pct"/>
            <w:tcBorders>
              <w:top w:val="single" w:color="auto" w:sz="4" w:space="0"/>
              <w:left w:val="single" w:color="auto" w:sz="4" w:space="0"/>
              <w:bottom w:val="single" w:color="auto" w:sz="4" w:space="0"/>
              <w:right w:val="single" w:color="auto" w:sz="4" w:space="0"/>
            </w:tcBorders>
            <w:noWrap/>
            <w:vAlign w:val="center"/>
          </w:tcPr>
          <w:p w14:paraId="3F79800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7445E1B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2EE12DE">
            <w:pPr>
              <w:jc w:val="right"/>
              <w:rPr>
                <w:rFonts w:ascii="Times New Roman" w:hAnsi="Times New Roman" w:cs="Times New Roman"/>
                <w:color w:val="000000"/>
                <w:sz w:val="18"/>
                <w:szCs w:val="18"/>
              </w:rPr>
            </w:pPr>
          </w:p>
        </w:tc>
      </w:tr>
      <w:tr w14:paraId="7C2419B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850C1A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377BCB8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6F3060">
            <w:pPr>
              <w:jc w:val="right"/>
              <w:rPr>
                <w:rFonts w:ascii="Times New Roman" w:hAnsi="Times New Roman" w:cs="Times New Roman"/>
                <w:color w:val="000000"/>
                <w:sz w:val="18"/>
                <w:szCs w:val="18"/>
              </w:rPr>
            </w:pPr>
            <w:r>
              <w:rPr>
                <w:rFonts w:ascii="Times New Roman" w:hAnsi="Times New Roman" w:cs="Times New Roman"/>
                <w:sz w:val="18"/>
                <w:szCs w:val="18"/>
              </w:rPr>
              <w:t>411.74</w:t>
            </w:r>
          </w:p>
        </w:tc>
        <w:tc>
          <w:tcPr>
            <w:tcW w:w="425" w:type="pct"/>
            <w:tcBorders>
              <w:top w:val="single" w:color="auto" w:sz="4" w:space="0"/>
              <w:left w:val="single" w:color="auto" w:sz="4" w:space="0"/>
              <w:bottom w:val="single" w:color="auto" w:sz="4" w:space="0"/>
              <w:right w:val="single" w:color="auto" w:sz="4" w:space="0"/>
            </w:tcBorders>
            <w:noWrap/>
            <w:vAlign w:val="center"/>
          </w:tcPr>
          <w:p w14:paraId="5397AD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5E1132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6CB8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64188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6C0AD2B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47BADD74">
            <w:pPr>
              <w:jc w:val="right"/>
              <w:rPr>
                <w:rFonts w:ascii="Times New Roman" w:hAnsi="Times New Roman" w:cs="Times New Roman"/>
                <w:color w:val="000000"/>
                <w:sz w:val="18"/>
                <w:szCs w:val="18"/>
              </w:rPr>
            </w:pPr>
          </w:p>
        </w:tc>
      </w:tr>
      <w:tr w14:paraId="6D4FE2F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2049D6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08FA85D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12212A3">
            <w:pPr>
              <w:jc w:val="right"/>
              <w:rPr>
                <w:rFonts w:ascii="Times New Roman" w:hAnsi="Times New Roman" w:cs="Times New Roman"/>
                <w:color w:val="000000"/>
                <w:sz w:val="18"/>
                <w:szCs w:val="18"/>
              </w:rPr>
            </w:pPr>
            <w:r>
              <w:rPr>
                <w:rFonts w:ascii="Times New Roman" w:hAnsi="Times New Roman" w:cs="Times New Roman"/>
                <w:sz w:val="18"/>
                <w:szCs w:val="18"/>
              </w:rPr>
              <w:t>93.50</w:t>
            </w:r>
          </w:p>
        </w:tc>
        <w:tc>
          <w:tcPr>
            <w:tcW w:w="425" w:type="pct"/>
            <w:tcBorders>
              <w:top w:val="single" w:color="auto" w:sz="4" w:space="0"/>
              <w:left w:val="single" w:color="auto" w:sz="4" w:space="0"/>
              <w:bottom w:val="single" w:color="auto" w:sz="4" w:space="0"/>
              <w:right w:val="single" w:color="auto" w:sz="4" w:space="0"/>
            </w:tcBorders>
            <w:noWrap/>
            <w:vAlign w:val="center"/>
          </w:tcPr>
          <w:p w14:paraId="32D9B44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28D20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D68EAB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20C06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CB7D6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451C9DEB">
            <w:pPr>
              <w:jc w:val="right"/>
              <w:rPr>
                <w:rFonts w:ascii="Times New Roman" w:hAnsi="Times New Roman" w:cs="Times New Roman"/>
                <w:color w:val="000000"/>
                <w:sz w:val="18"/>
                <w:szCs w:val="18"/>
              </w:rPr>
            </w:pPr>
          </w:p>
        </w:tc>
      </w:tr>
      <w:tr w14:paraId="09A3224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0DFF47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283F7B6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786178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8DEEB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B21D3D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056C8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504C4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6F02AF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247474E">
            <w:pPr>
              <w:jc w:val="right"/>
              <w:rPr>
                <w:rFonts w:ascii="Times New Roman" w:hAnsi="Times New Roman" w:cs="Times New Roman"/>
                <w:color w:val="000000"/>
                <w:sz w:val="18"/>
                <w:szCs w:val="18"/>
              </w:rPr>
            </w:pPr>
          </w:p>
        </w:tc>
      </w:tr>
      <w:tr w14:paraId="5C46887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79331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6F60A18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A11A7F1">
            <w:pPr>
              <w:jc w:val="right"/>
              <w:rPr>
                <w:rFonts w:ascii="Times New Roman" w:hAnsi="Times New Roman" w:cs="Times New Roman"/>
                <w:color w:val="000000"/>
                <w:sz w:val="18"/>
                <w:szCs w:val="18"/>
              </w:rPr>
            </w:pPr>
            <w:r>
              <w:rPr>
                <w:rFonts w:ascii="Times New Roman" w:hAnsi="Times New Roman" w:cs="Times New Roman"/>
                <w:sz w:val="18"/>
                <w:szCs w:val="18"/>
              </w:rPr>
              <w:t>62.44</w:t>
            </w:r>
          </w:p>
        </w:tc>
        <w:tc>
          <w:tcPr>
            <w:tcW w:w="425" w:type="pct"/>
            <w:tcBorders>
              <w:top w:val="single" w:color="auto" w:sz="4" w:space="0"/>
              <w:left w:val="single" w:color="auto" w:sz="4" w:space="0"/>
              <w:bottom w:val="single" w:color="auto" w:sz="4" w:space="0"/>
              <w:right w:val="single" w:color="auto" w:sz="4" w:space="0"/>
            </w:tcBorders>
            <w:noWrap/>
            <w:vAlign w:val="center"/>
          </w:tcPr>
          <w:p w14:paraId="7C14AB7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D1BF6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559E5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F4DF7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7EA4FE5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5D98E3">
            <w:pPr>
              <w:jc w:val="right"/>
              <w:rPr>
                <w:rFonts w:ascii="Times New Roman" w:hAnsi="Times New Roman" w:cs="Times New Roman"/>
                <w:color w:val="000000"/>
                <w:sz w:val="18"/>
                <w:szCs w:val="18"/>
              </w:rPr>
            </w:pPr>
          </w:p>
        </w:tc>
      </w:tr>
      <w:tr w14:paraId="577A483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94E5A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2F6814E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A0261B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2AF7B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9C486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81B989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F8A7A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4B0366C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6122765">
            <w:pPr>
              <w:jc w:val="right"/>
              <w:rPr>
                <w:rFonts w:ascii="Times New Roman" w:hAnsi="Times New Roman" w:cs="Times New Roman"/>
                <w:color w:val="000000"/>
                <w:sz w:val="18"/>
                <w:szCs w:val="18"/>
              </w:rPr>
            </w:pPr>
          </w:p>
        </w:tc>
      </w:tr>
      <w:tr w14:paraId="485323B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D139E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5146CE1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1B57A2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6587C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5795F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D127F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E6686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0382B20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0689692">
            <w:pPr>
              <w:jc w:val="right"/>
              <w:rPr>
                <w:rFonts w:ascii="Times New Roman" w:hAnsi="Times New Roman" w:cs="Times New Roman"/>
                <w:color w:val="000000"/>
                <w:sz w:val="18"/>
                <w:szCs w:val="18"/>
              </w:rPr>
            </w:pPr>
          </w:p>
        </w:tc>
      </w:tr>
      <w:tr w14:paraId="04C5D63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08406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46E09D4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3E4BC56">
            <w:pPr>
              <w:jc w:val="right"/>
              <w:rPr>
                <w:rFonts w:ascii="Times New Roman" w:hAnsi="Times New Roman" w:cs="Times New Roman"/>
                <w:color w:val="000000"/>
                <w:sz w:val="18"/>
                <w:szCs w:val="18"/>
              </w:rPr>
            </w:pPr>
            <w:r>
              <w:rPr>
                <w:rFonts w:ascii="Times New Roman" w:hAnsi="Times New Roman" w:cs="Times New Roman"/>
                <w:sz w:val="18"/>
                <w:szCs w:val="18"/>
              </w:rPr>
              <w:t>31.07</w:t>
            </w:r>
          </w:p>
        </w:tc>
        <w:tc>
          <w:tcPr>
            <w:tcW w:w="425" w:type="pct"/>
            <w:tcBorders>
              <w:top w:val="single" w:color="auto" w:sz="4" w:space="0"/>
              <w:left w:val="single" w:color="auto" w:sz="4" w:space="0"/>
              <w:bottom w:val="single" w:color="auto" w:sz="4" w:space="0"/>
              <w:right w:val="single" w:color="auto" w:sz="4" w:space="0"/>
            </w:tcBorders>
            <w:noWrap/>
            <w:vAlign w:val="center"/>
          </w:tcPr>
          <w:p w14:paraId="338B648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91F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07653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03870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394E1A2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59F8540">
            <w:pPr>
              <w:jc w:val="right"/>
              <w:rPr>
                <w:rFonts w:ascii="Times New Roman" w:hAnsi="Times New Roman" w:cs="Times New Roman"/>
                <w:color w:val="000000"/>
                <w:sz w:val="18"/>
                <w:szCs w:val="18"/>
              </w:rPr>
            </w:pPr>
          </w:p>
        </w:tc>
      </w:tr>
      <w:tr w14:paraId="46DBDC1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4407E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772623A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807947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1669D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6A04EC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A210E5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D08B7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6C2EEC8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A866D68">
            <w:pPr>
              <w:jc w:val="right"/>
              <w:rPr>
                <w:rFonts w:ascii="Times New Roman" w:hAnsi="Times New Roman" w:cs="Times New Roman"/>
                <w:color w:val="000000"/>
                <w:sz w:val="18"/>
                <w:szCs w:val="18"/>
              </w:rPr>
            </w:pPr>
          </w:p>
        </w:tc>
      </w:tr>
      <w:tr w14:paraId="4725321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B437C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762D30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CFADCCF">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E427DD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BFE8CC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52BD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F52CC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0AE409E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8CD432">
            <w:pPr>
              <w:jc w:val="right"/>
              <w:rPr>
                <w:rFonts w:ascii="Times New Roman" w:hAnsi="Times New Roman" w:cs="Times New Roman"/>
                <w:color w:val="000000"/>
                <w:sz w:val="18"/>
                <w:szCs w:val="18"/>
              </w:rPr>
            </w:pPr>
          </w:p>
        </w:tc>
      </w:tr>
      <w:tr w14:paraId="2EB7454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777F6C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3B21E50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B75A4D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A2834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89C976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6D9BEE">
            <w:pPr>
              <w:jc w:val="right"/>
              <w:rPr>
                <w:rFonts w:ascii="Times New Roman" w:hAnsi="Times New Roman" w:cs="Times New Roman"/>
                <w:color w:val="000000"/>
                <w:sz w:val="18"/>
                <w:szCs w:val="18"/>
              </w:rPr>
            </w:pPr>
            <w:r>
              <w:rPr>
                <w:rFonts w:ascii="Times New Roman" w:hAnsi="Times New Roman" w:cs="Times New Roman"/>
                <w:sz w:val="18"/>
                <w:szCs w:val="18"/>
              </w:rPr>
              <w:t>8.22</w:t>
            </w:r>
          </w:p>
        </w:tc>
        <w:tc>
          <w:tcPr>
            <w:tcW w:w="425" w:type="pct"/>
            <w:tcBorders>
              <w:top w:val="single" w:color="auto" w:sz="4" w:space="0"/>
              <w:left w:val="single" w:color="auto" w:sz="4" w:space="0"/>
              <w:bottom w:val="single" w:color="auto" w:sz="4" w:space="0"/>
              <w:right w:val="single" w:color="auto" w:sz="4" w:space="0"/>
            </w:tcBorders>
            <w:noWrap/>
            <w:vAlign w:val="center"/>
          </w:tcPr>
          <w:p w14:paraId="1912A37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0F3A23E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3943379">
            <w:pPr>
              <w:jc w:val="right"/>
              <w:rPr>
                <w:rFonts w:ascii="Times New Roman" w:hAnsi="Times New Roman" w:cs="Times New Roman"/>
                <w:color w:val="000000"/>
                <w:sz w:val="18"/>
                <w:szCs w:val="18"/>
              </w:rPr>
            </w:pPr>
          </w:p>
        </w:tc>
      </w:tr>
      <w:tr w14:paraId="7EF13EF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FCCD4C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209AA1A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F1995FF">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A8707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1043C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E0EF3D">
            <w:pPr>
              <w:jc w:val="right"/>
              <w:rPr>
                <w:rFonts w:ascii="Times New Roman" w:hAnsi="Times New Roman" w:cs="Times New Roman"/>
                <w:color w:val="000000"/>
                <w:sz w:val="18"/>
                <w:szCs w:val="18"/>
              </w:rPr>
            </w:pPr>
            <w:r>
              <w:rPr>
                <w:rFonts w:ascii="Times New Roman" w:hAnsi="Times New Roman" w:cs="Times New Roman"/>
                <w:sz w:val="18"/>
                <w:szCs w:val="18"/>
              </w:rPr>
              <w:t>5.11</w:t>
            </w:r>
          </w:p>
        </w:tc>
        <w:tc>
          <w:tcPr>
            <w:tcW w:w="425" w:type="pct"/>
            <w:tcBorders>
              <w:top w:val="single" w:color="auto" w:sz="4" w:space="0"/>
              <w:left w:val="single" w:color="auto" w:sz="4" w:space="0"/>
              <w:bottom w:val="single" w:color="auto" w:sz="4" w:space="0"/>
              <w:right w:val="single" w:color="auto" w:sz="4" w:space="0"/>
            </w:tcBorders>
            <w:noWrap/>
            <w:vAlign w:val="center"/>
          </w:tcPr>
          <w:p w14:paraId="14D3245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2AE9A92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77F3C73">
            <w:pPr>
              <w:jc w:val="right"/>
              <w:rPr>
                <w:rFonts w:ascii="Times New Roman" w:hAnsi="Times New Roman" w:cs="Times New Roman"/>
                <w:color w:val="000000"/>
                <w:sz w:val="18"/>
                <w:szCs w:val="18"/>
              </w:rPr>
            </w:pPr>
          </w:p>
        </w:tc>
      </w:tr>
      <w:tr w14:paraId="5A07CD8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E4A7B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5861CD4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2F6466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5939F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FB6B97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6EBFC1">
            <w:pPr>
              <w:jc w:val="right"/>
              <w:rPr>
                <w:rFonts w:ascii="Times New Roman" w:hAnsi="Times New Roman" w:cs="Times New Roman"/>
                <w:color w:val="000000"/>
                <w:sz w:val="18"/>
                <w:szCs w:val="18"/>
              </w:rPr>
            </w:pPr>
            <w:r>
              <w:rPr>
                <w:rFonts w:ascii="Times New Roman" w:hAnsi="Times New Roman" w:cs="Times New Roman"/>
                <w:sz w:val="18"/>
                <w:szCs w:val="18"/>
              </w:rPr>
              <w:t>1.05</w:t>
            </w:r>
          </w:p>
        </w:tc>
        <w:tc>
          <w:tcPr>
            <w:tcW w:w="425" w:type="pct"/>
            <w:tcBorders>
              <w:top w:val="single" w:color="auto" w:sz="4" w:space="0"/>
              <w:left w:val="single" w:color="auto" w:sz="4" w:space="0"/>
              <w:bottom w:val="single" w:color="auto" w:sz="4" w:space="0"/>
              <w:right w:val="single" w:color="auto" w:sz="4" w:space="0"/>
            </w:tcBorders>
            <w:noWrap/>
            <w:vAlign w:val="center"/>
          </w:tcPr>
          <w:p w14:paraId="4C027AE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5E40552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5B4CD38">
            <w:pPr>
              <w:jc w:val="right"/>
              <w:rPr>
                <w:rFonts w:ascii="Times New Roman" w:hAnsi="Times New Roman" w:cs="Times New Roman"/>
                <w:color w:val="000000"/>
                <w:sz w:val="18"/>
                <w:szCs w:val="18"/>
              </w:rPr>
            </w:pPr>
          </w:p>
        </w:tc>
      </w:tr>
      <w:tr w14:paraId="708B692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D0914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4258A0A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ABCA70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CCAA0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5D37F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C5FB72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C1CFC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716F83B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7145DDA">
            <w:pPr>
              <w:jc w:val="right"/>
              <w:rPr>
                <w:rFonts w:ascii="Times New Roman" w:hAnsi="Times New Roman" w:cs="Times New Roman"/>
                <w:color w:val="000000"/>
                <w:sz w:val="18"/>
                <w:szCs w:val="18"/>
              </w:rPr>
            </w:pPr>
          </w:p>
        </w:tc>
      </w:tr>
      <w:tr w14:paraId="7E9A1A1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C2E75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4300DBF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F0FDA0F">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C1295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BF8879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76E2E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2F021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019961E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F69FE67">
            <w:pPr>
              <w:jc w:val="right"/>
              <w:rPr>
                <w:rFonts w:ascii="Times New Roman" w:hAnsi="Times New Roman" w:cs="Times New Roman"/>
                <w:color w:val="000000"/>
                <w:sz w:val="18"/>
                <w:szCs w:val="18"/>
              </w:rPr>
            </w:pPr>
          </w:p>
        </w:tc>
      </w:tr>
      <w:tr w14:paraId="6889FAE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B42DBD">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A3E4CF6">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85530BD">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1C13C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1C5EAB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089A78">
            <w:pPr>
              <w:jc w:val="right"/>
              <w:rPr>
                <w:rFonts w:ascii="Times New Roman" w:hAnsi="Times New Roman" w:cs="Times New Roman"/>
                <w:color w:val="000000"/>
                <w:sz w:val="18"/>
                <w:szCs w:val="18"/>
              </w:rPr>
            </w:pPr>
            <w:r>
              <w:rPr>
                <w:rFonts w:ascii="Times New Roman" w:hAnsi="Times New Roman" w:cs="Times New Roman"/>
                <w:sz w:val="18"/>
                <w:szCs w:val="18"/>
              </w:rPr>
              <w:t>69.91</w:t>
            </w:r>
          </w:p>
        </w:tc>
        <w:tc>
          <w:tcPr>
            <w:tcW w:w="425" w:type="pct"/>
            <w:tcBorders>
              <w:top w:val="single" w:color="auto" w:sz="4" w:space="0"/>
              <w:left w:val="single" w:color="auto" w:sz="4" w:space="0"/>
              <w:bottom w:val="single" w:color="auto" w:sz="4" w:space="0"/>
              <w:right w:val="single" w:color="auto" w:sz="4" w:space="0"/>
            </w:tcBorders>
            <w:noWrap/>
            <w:vAlign w:val="center"/>
          </w:tcPr>
          <w:p w14:paraId="5133616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22569C3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E868481">
            <w:pPr>
              <w:jc w:val="right"/>
              <w:rPr>
                <w:rFonts w:ascii="Times New Roman" w:hAnsi="Times New Roman" w:cs="Times New Roman"/>
                <w:color w:val="000000"/>
                <w:sz w:val="18"/>
                <w:szCs w:val="18"/>
              </w:rPr>
            </w:pPr>
          </w:p>
        </w:tc>
      </w:tr>
      <w:tr w14:paraId="0D2628F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5D87F7">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8F10002">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F6050E6">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B2764F">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68E79F2">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7ACB3D3">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F1591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F15F1B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DBE5DD2">
            <w:pPr>
              <w:jc w:val="right"/>
              <w:rPr>
                <w:rFonts w:ascii="Times New Roman" w:hAnsi="Times New Roman" w:cs="Times New Roman"/>
                <w:color w:val="000000"/>
                <w:sz w:val="18"/>
                <w:szCs w:val="18"/>
              </w:rPr>
            </w:pPr>
          </w:p>
        </w:tc>
      </w:tr>
      <w:tr w14:paraId="01A9444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B7E3FD9">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A6E09FB">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2D906AB">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F993CE">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CE29196">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69AD936">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268D6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62E69EA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6B40C69D">
            <w:pPr>
              <w:jc w:val="right"/>
              <w:rPr>
                <w:rFonts w:ascii="Times New Roman" w:hAnsi="Times New Roman" w:cs="Times New Roman"/>
                <w:color w:val="000000"/>
                <w:sz w:val="18"/>
                <w:szCs w:val="18"/>
              </w:rPr>
            </w:pPr>
          </w:p>
        </w:tc>
      </w:tr>
      <w:tr w14:paraId="10AAC23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82AB74">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8F010FC">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6FD19CA">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ECA41A5">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31C83B">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84434F2">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4FABB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6C7F187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75784A5">
            <w:pPr>
              <w:jc w:val="right"/>
              <w:rPr>
                <w:rFonts w:ascii="Times New Roman" w:hAnsi="Times New Roman" w:cs="Times New Roman"/>
                <w:color w:val="000000"/>
                <w:sz w:val="18"/>
                <w:szCs w:val="18"/>
              </w:rPr>
            </w:pPr>
          </w:p>
        </w:tc>
      </w:tr>
      <w:tr w14:paraId="529C729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46AEDE2">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3B505B6">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F6AD230">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B5E668">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25EAA7">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F63A8C8">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541BC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5422467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C237F9A">
            <w:pPr>
              <w:jc w:val="right"/>
              <w:rPr>
                <w:rFonts w:ascii="Times New Roman" w:hAnsi="Times New Roman" w:cs="Times New Roman"/>
                <w:color w:val="000000"/>
                <w:sz w:val="18"/>
                <w:szCs w:val="18"/>
              </w:rPr>
            </w:pPr>
          </w:p>
        </w:tc>
      </w:tr>
      <w:tr w14:paraId="78EBF1B1">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237CD011">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59951AD2">
            <w:pPr>
              <w:jc w:val="right"/>
              <w:rPr>
                <w:rFonts w:ascii="Times New Roman" w:hAnsi="Times New Roman" w:cs="Times New Roman"/>
                <w:sz w:val="18"/>
                <w:szCs w:val="18"/>
              </w:rPr>
            </w:pPr>
            <w:r>
              <w:rPr>
                <w:rFonts w:ascii="Times New Roman" w:hAnsi="Times New Roman" w:cs="Times New Roman"/>
                <w:sz w:val="18"/>
                <w:szCs w:val="18"/>
              </w:rPr>
              <w:t>1,332.82</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3F6EDFB">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E9F62BC">
            <w:pPr>
              <w:jc w:val="right"/>
              <w:rPr>
                <w:rFonts w:asciiTheme="minorEastAsia" w:hAnsiTheme="minorEastAsia" w:cstheme="minorEastAsia"/>
                <w:color w:val="000000"/>
                <w:sz w:val="18"/>
                <w:szCs w:val="18"/>
              </w:rPr>
            </w:pPr>
            <w:r>
              <w:rPr>
                <w:rFonts w:ascii="Times New Roman" w:hAnsi="Times New Roman" w:cs="Times New Roman"/>
                <w:sz w:val="18"/>
                <w:szCs w:val="18"/>
              </w:rPr>
              <w:t>108.23</w:t>
            </w:r>
          </w:p>
        </w:tc>
      </w:tr>
      <w:tr w14:paraId="7F6A1392">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5DAFFEB5">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注：本表反映部门本年度一般公共预算财政拨款基本支出明细情况。</w:t>
            </w:r>
          </w:p>
        </w:tc>
      </w:tr>
    </w:tbl>
    <w:p w14:paraId="78E46D5D">
      <w:pPr>
        <w:rPr>
          <w:rFonts w:ascii="仿宋_GB2312" w:hAnsi="宋体" w:eastAsia="仿宋_GB2312"/>
          <w:b/>
          <w:sz w:val="32"/>
          <w:szCs w:val="32"/>
        </w:rPr>
      </w:pPr>
    </w:p>
    <w:p w14:paraId="5759CC04">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47E9FA9A">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560E6F00">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14:paraId="051A2347">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52976D95">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07</w:t>
            </w:r>
            <w:r>
              <w:rPr>
                <w:rFonts w:hint="eastAsia" w:ascii="方正仿宋_GB2312" w:hAnsi="方正仿宋_GB2312" w:eastAsia="方正仿宋_GB2312" w:cs="方正仿宋_GB2312"/>
                <w:color w:val="000000"/>
                <w:sz w:val="20"/>
                <w:szCs w:val="20"/>
              </w:rPr>
              <w:t>表</w:t>
            </w:r>
          </w:p>
        </w:tc>
      </w:tr>
      <w:tr w14:paraId="76DE5CA5">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40186B31">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部门（单位）：正定县人民政府诸福屯街道办事处 </w:t>
            </w:r>
            <w:r>
              <w:rPr>
                <w:rFonts w:hint="eastAsia" w:ascii="宋体" w:hAnsi="宋体" w:eastAsia="宋体"/>
                <w:color w:val="000000"/>
                <w:sz w:val="20"/>
                <w:szCs w:val="20"/>
              </w:rPr>
              <w:t xml:space="preserve">                                                                                     </w:t>
            </w:r>
          </w:p>
        </w:tc>
        <w:tc>
          <w:tcPr>
            <w:tcW w:w="1217" w:type="pct"/>
            <w:gridSpan w:val="3"/>
            <w:tcBorders>
              <w:top w:val="nil"/>
              <w:left w:val="nil"/>
              <w:bottom w:val="single" w:color="auto" w:sz="4" w:space="0"/>
              <w:right w:val="nil"/>
            </w:tcBorders>
            <w:noWrap/>
            <w:vAlign w:val="bottom"/>
          </w:tcPr>
          <w:p w14:paraId="068A79CE">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854" w:type="pct"/>
            <w:gridSpan w:val="3"/>
            <w:tcBorders>
              <w:top w:val="nil"/>
              <w:left w:val="nil"/>
              <w:bottom w:val="single" w:color="auto" w:sz="4" w:space="0"/>
              <w:right w:val="nil"/>
            </w:tcBorders>
            <w:noWrap/>
            <w:vAlign w:val="bottom"/>
          </w:tcPr>
          <w:p w14:paraId="29D98AE3">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5EA34CC7">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35C0F9B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23" w:type="pct"/>
            <w:vMerge w:val="restart"/>
            <w:tcBorders>
              <w:top w:val="single" w:color="auto" w:sz="4" w:space="0"/>
              <w:left w:val="nil"/>
              <w:bottom w:val="single" w:color="000000" w:sz="4" w:space="0"/>
              <w:right w:val="single" w:color="000000" w:sz="4" w:space="0"/>
            </w:tcBorders>
            <w:vAlign w:val="center"/>
          </w:tcPr>
          <w:p w14:paraId="252A97B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1352419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56E72B7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c>
          <w:tcPr>
            <w:tcW w:w="973" w:type="pct"/>
            <w:vMerge w:val="restart"/>
            <w:tcBorders>
              <w:top w:val="single" w:color="auto" w:sz="4" w:space="0"/>
              <w:left w:val="nil"/>
              <w:right w:val="single" w:color="000000" w:sz="4" w:space="0"/>
            </w:tcBorders>
            <w:vAlign w:val="center"/>
          </w:tcPr>
          <w:p w14:paraId="72A7921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r>
      <w:tr w14:paraId="14B4E06E">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2602140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2A7EFE2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5E6E8BC8">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00F2459F">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14:paraId="5D42173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3FB1721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546" w:type="pct"/>
            <w:vMerge w:val="restart"/>
            <w:tcBorders>
              <w:top w:val="nil"/>
              <w:left w:val="nil"/>
              <w:bottom w:val="single" w:color="000000" w:sz="4" w:space="0"/>
              <w:right w:val="single" w:color="000000" w:sz="4" w:space="0"/>
            </w:tcBorders>
            <w:vAlign w:val="center"/>
          </w:tcPr>
          <w:p w14:paraId="242C67C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973" w:type="pct"/>
            <w:vMerge w:val="continue"/>
            <w:tcBorders>
              <w:left w:val="nil"/>
              <w:right w:val="single" w:color="000000" w:sz="4" w:space="0"/>
            </w:tcBorders>
            <w:vAlign w:val="center"/>
          </w:tcPr>
          <w:p w14:paraId="16F507A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p w14:paraId="29F28D6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结转</w:t>
            </w:r>
          </w:p>
          <w:p w14:paraId="70D97CB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w:t>
            </w:r>
          </w:p>
        </w:tc>
      </w:tr>
      <w:tr w14:paraId="608786EB">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4C371D15">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14:paraId="17FE2BAF">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5477082B">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76419863">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7573E083">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4B6B3971">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105AC8F2">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14:paraId="086EC611">
            <w:pPr>
              <w:jc w:val="center"/>
              <w:rPr>
                <w:rFonts w:ascii="方正仿宋_GB2312" w:hAnsi="方正仿宋_GB2312" w:eastAsia="方正仿宋_GB2312" w:cs="方正仿宋_GB2312"/>
                <w:color w:val="000000"/>
                <w:sz w:val="20"/>
                <w:szCs w:val="20"/>
              </w:rPr>
            </w:pPr>
          </w:p>
        </w:tc>
      </w:tr>
      <w:tr w14:paraId="1F3D5FB9">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67175FAA">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14:paraId="496C5700">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6CC6C3CF">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5F6B71B1">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48AEC73C">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3F1B5B78">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7B594474">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14:paraId="64A99DB6">
            <w:pPr>
              <w:jc w:val="center"/>
              <w:rPr>
                <w:rFonts w:ascii="方正仿宋_GB2312" w:hAnsi="方正仿宋_GB2312" w:eastAsia="方正仿宋_GB2312" w:cs="方正仿宋_GB2312"/>
                <w:color w:val="000000"/>
                <w:sz w:val="20"/>
                <w:szCs w:val="20"/>
              </w:rPr>
            </w:pPr>
          </w:p>
        </w:tc>
      </w:tr>
      <w:tr w14:paraId="769766D4">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035676C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23" w:type="pct"/>
            <w:tcBorders>
              <w:top w:val="nil"/>
              <w:left w:val="single" w:color="auto" w:sz="4" w:space="0"/>
              <w:bottom w:val="single" w:color="000000" w:sz="4" w:space="0"/>
              <w:right w:val="single" w:color="000000" w:sz="4" w:space="0"/>
            </w:tcBorders>
            <w:noWrap/>
            <w:vAlign w:val="center"/>
          </w:tcPr>
          <w:p w14:paraId="02E8495C">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1</w:t>
            </w:r>
          </w:p>
        </w:tc>
        <w:tc>
          <w:tcPr>
            <w:tcW w:w="489" w:type="pct"/>
            <w:tcBorders>
              <w:top w:val="nil"/>
              <w:left w:val="nil"/>
              <w:bottom w:val="single" w:color="000000" w:sz="4" w:space="0"/>
              <w:right w:val="single" w:color="000000" w:sz="4" w:space="0"/>
            </w:tcBorders>
            <w:noWrap/>
            <w:vAlign w:val="center"/>
          </w:tcPr>
          <w:p w14:paraId="1D5A0C1B">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w:t>
            </w:r>
          </w:p>
        </w:tc>
        <w:tc>
          <w:tcPr>
            <w:tcW w:w="528" w:type="pct"/>
            <w:tcBorders>
              <w:top w:val="nil"/>
              <w:left w:val="nil"/>
              <w:bottom w:val="single" w:color="000000" w:sz="4" w:space="0"/>
              <w:right w:val="single" w:color="000000" w:sz="4" w:space="0"/>
            </w:tcBorders>
            <w:noWrap/>
            <w:vAlign w:val="center"/>
          </w:tcPr>
          <w:p w14:paraId="77369810">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3</w:t>
            </w:r>
          </w:p>
        </w:tc>
        <w:tc>
          <w:tcPr>
            <w:tcW w:w="534" w:type="pct"/>
            <w:gridSpan w:val="2"/>
            <w:tcBorders>
              <w:top w:val="nil"/>
              <w:left w:val="nil"/>
              <w:bottom w:val="single" w:color="000000" w:sz="4" w:space="0"/>
              <w:right w:val="single" w:color="000000" w:sz="4" w:space="0"/>
            </w:tcBorders>
            <w:noWrap/>
            <w:vAlign w:val="center"/>
          </w:tcPr>
          <w:p w14:paraId="0BE5FC23">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4</w:t>
            </w:r>
          </w:p>
        </w:tc>
        <w:tc>
          <w:tcPr>
            <w:tcW w:w="546" w:type="pct"/>
            <w:tcBorders>
              <w:top w:val="nil"/>
              <w:left w:val="nil"/>
              <w:bottom w:val="single" w:color="000000" w:sz="4" w:space="0"/>
              <w:right w:val="single" w:color="000000" w:sz="4" w:space="0"/>
            </w:tcBorders>
            <w:noWrap/>
            <w:vAlign w:val="center"/>
          </w:tcPr>
          <w:p w14:paraId="7B7EA696">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5</w:t>
            </w:r>
          </w:p>
        </w:tc>
        <w:tc>
          <w:tcPr>
            <w:tcW w:w="973" w:type="pct"/>
            <w:tcBorders>
              <w:top w:val="nil"/>
              <w:left w:val="nil"/>
              <w:bottom w:val="single" w:color="000000" w:sz="4" w:space="0"/>
              <w:right w:val="single" w:color="000000" w:sz="4" w:space="0"/>
            </w:tcBorders>
            <w:noWrap/>
            <w:vAlign w:val="center"/>
          </w:tcPr>
          <w:p w14:paraId="477AC2A5">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14:paraId="62516727">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5082983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23" w:type="pct"/>
            <w:tcBorders>
              <w:top w:val="nil"/>
              <w:left w:val="single" w:color="auto" w:sz="4" w:space="0"/>
              <w:bottom w:val="single" w:color="000000" w:sz="4" w:space="0"/>
              <w:right w:val="single" w:color="000000" w:sz="4" w:space="0"/>
            </w:tcBorders>
            <w:noWrap/>
            <w:vAlign w:val="center"/>
          </w:tcPr>
          <w:p w14:paraId="40B74346">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6537856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509.14</w:t>
            </w:r>
          </w:p>
        </w:tc>
        <w:tc>
          <w:tcPr>
            <w:tcW w:w="528" w:type="pct"/>
            <w:tcBorders>
              <w:top w:val="nil"/>
              <w:left w:val="nil"/>
              <w:bottom w:val="single" w:color="000000" w:sz="4" w:space="0"/>
              <w:right w:val="single" w:color="000000" w:sz="4" w:space="0"/>
            </w:tcBorders>
            <w:noWrap/>
            <w:vAlign w:val="center"/>
          </w:tcPr>
          <w:p w14:paraId="4F1BA33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509.14</w:t>
            </w:r>
          </w:p>
        </w:tc>
        <w:tc>
          <w:tcPr>
            <w:tcW w:w="534" w:type="pct"/>
            <w:gridSpan w:val="2"/>
            <w:tcBorders>
              <w:top w:val="nil"/>
              <w:left w:val="nil"/>
              <w:bottom w:val="single" w:color="000000" w:sz="4" w:space="0"/>
              <w:right w:val="single" w:color="000000" w:sz="4" w:space="0"/>
            </w:tcBorders>
            <w:noWrap/>
            <w:vAlign w:val="center"/>
          </w:tcPr>
          <w:p w14:paraId="4681F087">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207EEB5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509.14</w:t>
            </w:r>
          </w:p>
        </w:tc>
        <w:tc>
          <w:tcPr>
            <w:tcW w:w="973" w:type="pct"/>
            <w:tcBorders>
              <w:top w:val="nil"/>
              <w:left w:val="nil"/>
              <w:bottom w:val="single" w:color="000000" w:sz="4" w:space="0"/>
              <w:right w:val="single" w:color="000000" w:sz="4" w:space="0"/>
            </w:tcBorders>
            <w:noWrap/>
            <w:vAlign w:val="center"/>
          </w:tcPr>
          <w:p w14:paraId="3458D64C">
            <w:pPr>
              <w:jc w:val="right"/>
              <w:rPr>
                <w:rFonts w:ascii="Times New Roman" w:hAnsi="Times New Roman" w:eastAsia="宋体" w:cs="Times New Roman"/>
                <w:color w:val="000000"/>
                <w:sz w:val="20"/>
                <w:szCs w:val="20"/>
              </w:rPr>
            </w:pPr>
          </w:p>
        </w:tc>
      </w:tr>
      <w:tr w14:paraId="037BEEB2">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12960C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w:t>
            </w:r>
          </w:p>
        </w:tc>
        <w:tc>
          <w:tcPr>
            <w:tcW w:w="703" w:type="pct"/>
            <w:tcBorders>
              <w:top w:val="nil"/>
              <w:left w:val="nil"/>
              <w:bottom w:val="single" w:color="000000" w:sz="4" w:space="0"/>
              <w:right w:val="single" w:color="000000" w:sz="4" w:space="0"/>
            </w:tcBorders>
            <w:noWrap/>
            <w:vAlign w:val="center"/>
          </w:tcPr>
          <w:p w14:paraId="1E8B55D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城乡社区支出</w:t>
            </w:r>
          </w:p>
        </w:tc>
        <w:tc>
          <w:tcPr>
            <w:tcW w:w="623" w:type="pct"/>
            <w:tcBorders>
              <w:top w:val="nil"/>
              <w:left w:val="nil"/>
              <w:bottom w:val="single" w:color="000000" w:sz="4" w:space="0"/>
              <w:right w:val="single" w:color="000000" w:sz="4" w:space="0"/>
            </w:tcBorders>
            <w:noWrap/>
            <w:vAlign w:val="center"/>
          </w:tcPr>
          <w:p w14:paraId="68FE2D49">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51A21C2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528" w:type="pct"/>
            <w:tcBorders>
              <w:top w:val="nil"/>
              <w:left w:val="nil"/>
              <w:bottom w:val="single" w:color="000000" w:sz="4" w:space="0"/>
              <w:right w:val="single" w:color="000000" w:sz="4" w:space="0"/>
            </w:tcBorders>
            <w:noWrap/>
            <w:vAlign w:val="center"/>
          </w:tcPr>
          <w:p w14:paraId="53FA449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534" w:type="pct"/>
            <w:gridSpan w:val="2"/>
            <w:tcBorders>
              <w:top w:val="nil"/>
              <w:left w:val="nil"/>
              <w:bottom w:val="single" w:color="000000" w:sz="4" w:space="0"/>
              <w:right w:val="single" w:color="000000" w:sz="4" w:space="0"/>
            </w:tcBorders>
            <w:noWrap/>
            <w:vAlign w:val="center"/>
          </w:tcPr>
          <w:p w14:paraId="1D729D43">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6703EA2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973" w:type="pct"/>
            <w:tcBorders>
              <w:top w:val="nil"/>
              <w:left w:val="nil"/>
              <w:bottom w:val="single" w:color="000000" w:sz="4" w:space="0"/>
              <w:right w:val="single" w:color="000000" w:sz="4" w:space="0"/>
            </w:tcBorders>
            <w:noWrap/>
            <w:vAlign w:val="center"/>
          </w:tcPr>
          <w:p w14:paraId="089B5E6A">
            <w:pPr>
              <w:jc w:val="right"/>
              <w:rPr>
                <w:rFonts w:ascii="Times New Roman" w:hAnsi="Times New Roman" w:eastAsia="宋体" w:cs="Times New Roman"/>
                <w:color w:val="000000"/>
                <w:sz w:val="20"/>
                <w:szCs w:val="20"/>
              </w:rPr>
            </w:pPr>
          </w:p>
        </w:tc>
      </w:tr>
      <w:tr w14:paraId="2D75B757">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6DDFEAA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21208</w:t>
            </w:r>
          </w:p>
        </w:tc>
        <w:tc>
          <w:tcPr>
            <w:tcW w:w="703" w:type="pct"/>
            <w:tcBorders>
              <w:top w:val="nil"/>
              <w:left w:val="nil"/>
              <w:bottom w:val="single" w:color="000000" w:sz="4" w:space="0"/>
              <w:right w:val="single" w:color="000000" w:sz="4" w:space="0"/>
            </w:tcBorders>
            <w:noWrap/>
            <w:vAlign w:val="center"/>
          </w:tcPr>
          <w:p w14:paraId="3B378A4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国有土地使用权出让收入安排的支出</w:t>
            </w:r>
          </w:p>
        </w:tc>
        <w:tc>
          <w:tcPr>
            <w:tcW w:w="623" w:type="pct"/>
            <w:tcBorders>
              <w:top w:val="nil"/>
              <w:left w:val="nil"/>
              <w:bottom w:val="single" w:color="000000" w:sz="4" w:space="0"/>
              <w:right w:val="single" w:color="000000" w:sz="4" w:space="0"/>
            </w:tcBorders>
            <w:noWrap/>
            <w:vAlign w:val="center"/>
          </w:tcPr>
          <w:p w14:paraId="5512B841">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1C36C37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528" w:type="pct"/>
            <w:tcBorders>
              <w:top w:val="nil"/>
              <w:left w:val="nil"/>
              <w:bottom w:val="single" w:color="000000" w:sz="4" w:space="0"/>
              <w:right w:val="single" w:color="000000" w:sz="4" w:space="0"/>
            </w:tcBorders>
            <w:noWrap/>
            <w:vAlign w:val="center"/>
          </w:tcPr>
          <w:p w14:paraId="2F0B33F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534" w:type="pct"/>
            <w:gridSpan w:val="2"/>
            <w:tcBorders>
              <w:top w:val="nil"/>
              <w:left w:val="nil"/>
              <w:bottom w:val="single" w:color="000000" w:sz="4" w:space="0"/>
              <w:right w:val="single" w:color="000000" w:sz="4" w:space="0"/>
            </w:tcBorders>
            <w:noWrap/>
            <w:vAlign w:val="center"/>
          </w:tcPr>
          <w:p w14:paraId="17DCEC9A">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79F1F92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973" w:type="pct"/>
            <w:tcBorders>
              <w:top w:val="nil"/>
              <w:left w:val="nil"/>
              <w:bottom w:val="single" w:color="000000" w:sz="4" w:space="0"/>
              <w:right w:val="single" w:color="000000" w:sz="4" w:space="0"/>
            </w:tcBorders>
            <w:noWrap/>
            <w:vAlign w:val="center"/>
          </w:tcPr>
          <w:p w14:paraId="46D95641">
            <w:pPr>
              <w:jc w:val="right"/>
              <w:rPr>
                <w:rFonts w:ascii="Times New Roman" w:hAnsi="Times New Roman" w:eastAsia="宋体" w:cs="Times New Roman"/>
                <w:color w:val="000000"/>
                <w:sz w:val="20"/>
                <w:szCs w:val="20"/>
              </w:rPr>
            </w:pPr>
          </w:p>
        </w:tc>
      </w:tr>
      <w:tr w14:paraId="5F19AC55">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1D6B8F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2120801</w:t>
            </w:r>
          </w:p>
        </w:tc>
        <w:tc>
          <w:tcPr>
            <w:tcW w:w="703" w:type="pct"/>
            <w:tcBorders>
              <w:top w:val="nil"/>
              <w:left w:val="nil"/>
              <w:bottom w:val="single" w:color="000000" w:sz="4" w:space="0"/>
              <w:right w:val="single" w:color="000000" w:sz="4" w:space="0"/>
            </w:tcBorders>
            <w:noWrap/>
            <w:vAlign w:val="center"/>
          </w:tcPr>
          <w:p w14:paraId="7D572C4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征地和拆迁补偿支出</w:t>
            </w:r>
          </w:p>
        </w:tc>
        <w:tc>
          <w:tcPr>
            <w:tcW w:w="623" w:type="pct"/>
            <w:tcBorders>
              <w:top w:val="nil"/>
              <w:left w:val="nil"/>
              <w:bottom w:val="single" w:color="000000" w:sz="4" w:space="0"/>
              <w:right w:val="single" w:color="000000" w:sz="4" w:space="0"/>
            </w:tcBorders>
            <w:noWrap/>
            <w:vAlign w:val="center"/>
          </w:tcPr>
          <w:p w14:paraId="6015E50B">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3564F70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528" w:type="pct"/>
            <w:tcBorders>
              <w:top w:val="nil"/>
              <w:left w:val="nil"/>
              <w:bottom w:val="single" w:color="000000" w:sz="4" w:space="0"/>
              <w:right w:val="single" w:color="000000" w:sz="4" w:space="0"/>
            </w:tcBorders>
            <w:noWrap/>
            <w:vAlign w:val="center"/>
          </w:tcPr>
          <w:p w14:paraId="2D67B4A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534" w:type="pct"/>
            <w:gridSpan w:val="2"/>
            <w:tcBorders>
              <w:top w:val="nil"/>
              <w:left w:val="nil"/>
              <w:bottom w:val="single" w:color="000000" w:sz="4" w:space="0"/>
              <w:right w:val="single" w:color="000000" w:sz="4" w:space="0"/>
            </w:tcBorders>
            <w:noWrap/>
            <w:vAlign w:val="center"/>
          </w:tcPr>
          <w:p w14:paraId="6EB599C7">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1E81C1D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973" w:type="pct"/>
            <w:tcBorders>
              <w:top w:val="nil"/>
              <w:left w:val="nil"/>
              <w:bottom w:val="single" w:color="000000" w:sz="4" w:space="0"/>
              <w:right w:val="single" w:color="000000" w:sz="4" w:space="0"/>
            </w:tcBorders>
            <w:noWrap/>
            <w:vAlign w:val="center"/>
          </w:tcPr>
          <w:p w14:paraId="48E0900A">
            <w:pPr>
              <w:jc w:val="right"/>
              <w:rPr>
                <w:rFonts w:ascii="Times New Roman" w:hAnsi="Times New Roman" w:eastAsia="宋体" w:cs="Times New Roman"/>
                <w:color w:val="000000"/>
                <w:sz w:val="20"/>
                <w:szCs w:val="20"/>
              </w:rPr>
            </w:pPr>
          </w:p>
        </w:tc>
      </w:tr>
      <w:tr w14:paraId="3F16C414">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90B5A9D">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注：本表反映部门本年度政府性基金预算财政拨款收入、支出及结转和结余情况。</w:t>
            </w:r>
            <w:r>
              <w:rPr>
                <w:rFonts w:hint="eastAsia" w:ascii="方正仿宋_GB2312" w:hAnsi="方正仿宋_GB2312" w:eastAsia="方正仿宋_GB2312" w:cs="方正仿宋_GB2312"/>
                <w:color w:val="000000"/>
                <w:sz w:val="20"/>
                <w:szCs w:val="20"/>
              </w:rPr>
              <w:br w:type="page"/>
            </w:r>
          </w:p>
        </w:tc>
      </w:tr>
    </w:tbl>
    <w:p w14:paraId="2D851909">
      <w:pPr>
        <w:rPr>
          <w:rFonts w:ascii="仿宋_GB2312" w:hAnsi="宋体" w:eastAsia="仿宋_GB2312"/>
          <w:b/>
          <w:sz w:val="32"/>
          <w:szCs w:val="32"/>
        </w:rPr>
      </w:pPr>
    </w:p>
    <w:p w14:paraId="5C0DCBD3">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863" w:type="pct"/>
        <w:tblInd w:w="-976" w:type="dxa"/>
        <w:tblLayout w:type="fixed"/>
        <w:tblCellMar>
          <w:top w:w="0" w:type="dxa"/>
          <w:left w:w="108" w:type="dxa"/>
          <w:bottom w:w="0" w:type="dxa"/>
          <w:right w:w="108" w:type="dxa"/>
        </w:tblCellMar>
      </w:tblPr>
      <w:tblGrid>
        <w:gridCol w:w="2992"/>
        <w:gridCol w:w="730"/>
        <w:gridCol w:w="1297"/>
        <w:gridCol w:w="1337"/>
        <w:gridCol w:w="45"/>
        <w:gridCol w:w="1286"/>
        <w:gridCol w:w="6"/>
        <w:gridCol w:w="1735"/>
      </w:tblGrid>
      <w:tr w14:paraId="7C6E04B2">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14:paraId="54DA8502">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14:paraId="21AABCDD">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14:paraId="3B53C3FB">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08</w:t>
            </w:r>
            <w:r>
              <w:rPr>
                <w:rFonts w:hint="eastAsia" w:ascii="方正仿宋_GB2312" w:hAnsi="方正仿宋_GB2312" w:eastAsia="方正仿宋_GB2312" w:cs="方正仿宋_GB2312"/>
                <w:color w:val="000000"/>
                <w:sz w:val="20"/>
                <w:szCs w:val="20"/>
              </w:rPr>
              <w:t>表</w:t>
            </w:r>
          </w:p>
        </w:tc>
      </w:tr>
      <w:tr w14:paraId="09DA15C7">
        <w:tblPrEx>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4496C4F9">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部门（单位）：正定县人民政府诸福屯街道办事处</w:t>
            </w:r>
          </w:p>
        </w:tc>
        <w:tc>
          <w:tcPr>
            <w:tcW w:w="1421" w:type="pct"/>
            <w:gridSpan w:val="3"/>
            <w:tcBorders>
              <w:top w:val="nil"/>
              <w:left w:val="nil"/>
              <w:bottom w:val="single" w:color="auto" w:sz="4" w:space="0"/>
              <w:right w:val="nil"/>
            </w:tcBorders>
            <w:noWrap/>
            <w:vAlign w:val="bottom"/>
          </w:tcPr>
          <w:p w14:paraId="2CC2BD65">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603" w:type="pct"/>
            <w:gridSpan w:val="3"/>
            <w:tcBorders>
              <w:top w:val="nil"/>
              <w:left w:val="nil"/>
              <w:bottom w:val="single" w:color="auto" w:sz="4" w:space="0"/>
              <w:right w:val="nil"/>
            </w:tcBorders>
            <w:noWrap/>
            <w:vAlign w:val="bottom"/>
          </w:tcPr>
          <w:p w14:paraId="6060782C">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4A8A4F80">
        <w:tblPrEx>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vAlign w:val="center"/>
          </w:tcPr>
          <w:p w14:paraId="310D93A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 项目</w:t>
            </w:r>
          </w:p>
        </w:tc>
        <w:tc>
          <w:tcPr>
            <w:tcW w:w="2337" w:type="pct"/>
            <w:gridSpan w:val="5"/>
            <w:vMerge w:val="restart"/>
            <w:tcBorders>
              <w:top w:val="single" w:color="auto" w:sz="4" w:space="0"/>
              <w:left w:val="single" w:color="auto" w:sz="4" w:space="0"/>
              <w:right w:val="single" w:color="000000" w:sz="4" w:space="0"/>
            </w:tcBorders>
            <w:vAlign w:val="center"/>
          </w:tcPr>
          <w:p w14:paraId="10F03D6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636A7557">
        <w:tblPrEx>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vAlign w:val="center"/>
          </w:tcPr>
          <w:p w14:paraId="70C3FF30">
            <w:pPr>
              <w:widowControl/>
              <w:jc w:val="center"/>
              <w:textAlignment w:val="center"/>
              <w:rPr>
                <w:rFonts w:ascii="方正仿宋_GB2312" w:hAnsi="方正仿宋_GB2312" w:eastAsia="方正仿宋_GB2312" w:cs="方正仿宋_GB2312"/>
                <w:color w:val="000000"/>
                <w:sz w:val="20"/>
                <w:szCs w:val="20"/>
              </w:rPr>
            </w:pPr>
          </w:p>
        </w:tc>
        <w:tc>
          <w:tcPr>
            <w:tcW w:w="2337" w:type="pct"/>
            <w:gridSpan w:val="5"/>
            <w:vMerge w:val="continue"/>
            <w:tcBorders>
              <w:left w:val="single" w:color="auto" w:sz="4" w:space="0"/>
              <w:bottom w:val="single" w:color="000000" w:sz="4" w:space="0"/>
              <w:right w:val="single" w:color="000000" w:sz="4" w:space="0"/>
            </w:tcBorders>
            <w:vAlign w:val="center"/>
          </w:tcPr>
          <w:p w14:paraId="2A377AA0">
            <w:pPr>
              <w:widowControl/>
              <w:jc w:val="center"/>
              <w:textAlignment w:val="center"/>
              <w:rPr>
                <w:rFonts w:ascii="方正仿宋_GB2312" w:hAnsi="方正仿宋_GB2312" w:eastAsia="方正仿宋_GB2312" w:cs="方正仿宋_GB2312"/>
                <w:color w:val="000000"/>
                <w:sz w:val="20"/>
                <w:szCs w:val="20"/>
              </w:rPr>
            </w:pPr>
          </w:p>
        </w:tc>
      </w:tr>
      <w:tr w14:paraId="1E0205DF">
        <w:tblPrEx>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vAlign w:val="center"/>
          </w:tcPr>
          <w:p w14:paraId="7F58427A">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vAlign w:val="center"/>
          </w:tcPr>
          <w:p w14:paraId="1F091FAF">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709" w:type="pct"/>
            <w:vMerge w:val="restart"/>
            <w:tcBorders>
              <w:top w:val="nil"/>
              <w:left w:val="single" w:color="auto" w:sz="4" w:space="0"/>
              <w:right w:val="single" w:color="000000" w:sz="4" w:space="0"/>
            </w:tcBorders>
            <w:vAlign w:val="center"/>
          </w:tcPr>
          <w:p w14:paraId="1CF7E9EF">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709" w:type="pct"/>
            <w:gridSpan w:val="3"/>
            <w:vMerge w:val="restart"/>
            <w:tcBorders>
              <w:top w:val="nil"/>
              <w:left w:val="nil"/>
              <w:right w:val="single" w:color="000000" w:sz="4" w:space="0"/>
            </w:tcBorders>
            <w:vAlign w:val="center"/>
          </w:tcPr>
          <w:p w14:paraId="67F20FB8">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919" w:type="pct"/>
            <w:vMerge w:val="restart"/>
            <w:tcBorders>
              <w:top w:val="nil"/>
              <w:left w:val="nil"/>
              <w:right w:val="single" w:color="000000" w:sz="4" w:space="0"/>
            </w:tcBorders>
            <w:vAlign w:val="center"/>
          </w:tcPr>
          <w:p w14:paraId="62C890CA">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5EFD5BD6">
        <w:tblPrEx>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vAlign w:val="center"/>
          </w:tcPr>
          <w:p w14:paraId="6F3E1FFD">
            <w:pPr>
              <w:jc w:val="center"/>
              <w:rPr>
                <w:rFonts w:ascii="方正仿宋_GB2312" w:hAnsi="方正仿宋_GB2312" w:eastAsia="方正仿宋_GB2312" w:cs="方正仿宋_GB2312"/>
                <w:color w:val="000000"/>
                <w:sz w:val="20"/>
                <w:szCs w:val="20"/>
              </w:rPr>
            </w:pPr>
          </w:p>
        </w:tc>
        <w:tc>
          <w:tcPr>
            <w:tcW w:w="1074" w:type="pct"/>
            <w:gridSpan w:val="2"/>
            <w:vMerge w:val="continue"/>
            <w:tcBorders>
              <w:top w:val="single" w:color="auto" w:sz="4" w:space="0"/>
              <w:left w:val="nil"/>
              <w:bottom w:val="single" w:color="auto" w:sz="4" w:space="0"/>
              <w:right w:val="single" w:color="auto" w:sz="4" w:space="0"/>
            </w:tcBorders>
            <w:vAlign w:val="center"/>
          </w:tcPr>
          <w:p w14:paraId="287C1FA2">
            <w:pPr>
              <w:jc w:val="center"/>
              <w:rPr>
                <w:rFonts w:ascii="方正仿宋_GB2312" w:hAnsi="方正仿宋_GB2312" w:eastAsia="方正仿宋_GB2312" w:cs="方正仿宋_GB2312"/>
                <w:color w:val="000000"/>
                <w:sz w:val="20"/>
                <w:szCs w:val="20"/>
              </w:rPr>
            </w:pPr>
          </w:p>
        </w:tc>
        <w:tc>
          <w:tcPr>
            <w:tcW w:w="709" w:type="pct"/>
            <w:vMerge w:val="continue"/>
            <w:tcBorders>
              <w:left w:val="single" w:color="auto" w:sz="4" w:space="0"/>
              <w:bottom w:val="single" w:color="000000" w:sz="4" w:space="0"/>
              <w:right w:val="single" w:color="000000" w:sz="4" w:space="0"/>
            </w:tcBorders>
            <w:vAlign w:val="center"/>
          </w:tcPr>
          <w:p w14:paraId="1A6D6D04">
            <w:pPr>
              <w:jc w:val="center"/>
              <w:rPr>
                <w:rFonts w:ascii="方正仿宋_GB2312" w:hAnsi="方正仿宋_GB2312" w:eastAsia="方正仿宋_GB2312" w:cs="方正仿宋_GB2312"/>
                <w:color w:val="000000"/>
                <w:sz w:val="20"/>
                <w:szCs w:val="20"/>
              </w:rPr>
            </w:pPr>
          </w:p>
        </w:tc>
        <w:tc>
          <w:tcPr>
            <w:tcW w:w="709" w:type="pct"/>
            <w:gridSpan w:val="3"/>
            <w:vMerge w:val="continue"/>
            <w:tcBorders>
              <w:left w:val="nil"/>
              <w:bottom w:val="single" w:color="000000" w:sz="4" w:space="0"/>
              <w:right w:val="single" w:color="000000" w:sz="4" w:space="0"/>
            </w:tcBorders>
            <w:vAlign w:val="center"/>
          </w:tcPr>
          <w:p w14:paraId="15186E24">
            <w:pPr>
              <w:jc w:val="center"/>
              <w:rPr>
                <w:rFonts w:ascii="方正仿宋_GB2312" w:hAnsi="方正仿宋_GB2312" w:eastAsia="方正仿宋_GB2312" w:cs="方正仿宋_GB2312"/>
                <w:color w:val="000000"/>
                <w:sz w:val="20"/>
                <w:szCs w:val="20"/>
              </w:rPr>
            </w:pPr>
          </w:p>
        </w:tc>
        <w:tc>
          <w:tcPr>
            <w:tcW w:w="919" w:type="pct"/>
            <w:vMerge w:val="continue"/>
            <w:tcBorders>
              <w:left w:val="nil"/>
              <w:bottom w:val="single" w:color="000000" w:sz="4" w:space="0"/>
              <w:right w:val="single" w:color="000000" w:sz="4" w:space="0"/>
            </w:tcBorders>
            <w:vAlign w:val="center"/>
          </w:tcPr>
          <w:p w14:paraId="069B5E5F">
            <w:pPr>
              <w:jc w:val="center"/>
              <w:rPr>
                <w:rFonts w:ascii="方正仿宋_GB2312" w:hAnsi="方正仿宋_GB2312" w:eastAsia="方正仿宋_GB2312" w:cs="方正仿宋_GB2312"/>
                <w:color w:val="000000"/>
                <w:sz w:val="20"/>
                <w:szCs w:val="20"/>
              </w:rPr>
            </w:pPr>
          </w:p>
        </w:tc>
      </w:tr>
      <w:tr w14:paraId="3EE0A185">
        <w:tblPrEx>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7F79B5D9">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06" w:type="pct"/>
            <w:tcBorders>
              <w:top w:val="nil"/>
              <w:left w:val="single" w:color="auto" w:sz="4" w:space="0"/>
              <w:bottom w:val="single" w:color="000000" w:sz="4" w:space="0"/>
              <w:right w:val="single" w:color="000000" w:sz="4" w:space="0"/>
            </w:tcBorders>
            <w:noWrap/>
            <w:vAlign w:val="center"/>
          </w:tcPr>
          <w:p w14:paraId="6451ED51">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06" w:type="pct"/>
            <w:gridSpan w:val="2"/>
            <w:tcBorders>
              <w:top w:val="nil"/>
              <w:left w:val="nil"/>
              <w:bottom w:val="single" w:color="000000" w:sz="4" w:space="0"/>
              <w:right w:val="single" w:color="000000" w:sz="4" w:space="0"/>
            </w:tcBorders>
            <w:noWrap/>
            <w:vAlign w:val="center"/>
          </w:tcPr>
          <w:p w14:paraId="141725C8">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924" w:type="pct"/>
            <w:gridSpan w:val="2"/>
            <w:tcBorders>
              <w:top w:val="nil"/>
              <w:left w:val="nil"/>
              <w:bottom w:val="single" w:color="000000" w:sz="4" w:space="0"/>
              <w:right w:val="single" w:color="000000" w:sz="4" w:space="0"/>
            </w:tcBorders>
            <w:noWrap/>
            <w:vAlign w:val="center"/>
          </w:tcPr>
          <w:p w14:paraId="2CA88CC1">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14:paraId="36EBB6F4">
        <w:tblPrEx>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403CD423">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41FFEDA9">
            <w:pPr>
              <w:jc w:val="right"/>
              <w:rPr>
                <w:rFonts w:ascii="Times New Roman" w:hAnsi="Times New Roman" w:eastAsia="宋体" w:cs="Times New Roman"/>
                <w:color w:val="000000"/>
                <w:sz w:val="20"/>
                <w:szCs w:val="20"/>
              </w:rPr>
            </w:pPr>
          </w:p>
        </w:tc>
        <w:tc>
          <w:tcPr>
            <w:tcW w:w="706" w:type="pct"/>
            <w:gridSpan w:val="2"/>
            <w:tcBorders>
              <w:top w:val="single" w:color="000000" w:sz="4" w:space="0"/>
              <w:left w:val="single" w:color="000000" w:sz="4" w:space="0"/>
              <w:bottom w:val="single" w:color="000000" w:sz="4" w:space="0"/>
              <w:right w:val="single" w:color="000000" w:sz="4" w:space="0"/>
            </w:tcBorders>
            <w:noWrap/>
            <w:vAlign w:val="center"/>
          </w:tcPr>
          <w:p w14:paraId="7B289DF1">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6717582">
            <w:pPr>
              <w:jc w:val="right"/>
              <w:rPr>
                <w:rFonts w:ascii="Times New Roman" w:hAnsi="Times New Roman" w:eastAsia="宋体" w:cs="Times New Roman"/>
                <w:color w:val="000000"/>
                <w:sz w:val="20"/>
                <w:szCs w:val="20"/>
              </w:rPr>
            </w:pPr>
          </w:p>
        </w:tc>
      </w:tr>
      <w:tr w14:paraId="3CD383E1">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6CE7DAA6">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注：本表反映部门本年度国有资本经营预算财政拨款支出情况。（如无相关数据，则需注明空表列示）</w:t>
            </w:r>
          </w:p>
        </w:tc>
      </w:tr>
    </w:tbl>
    <w:p w14:paraId="5985354E">
      <w:pPr>
        <w:rPr>
          <w:rFonts w:ascii="仿宋_GB2312" w:hAnsi="宋体" w:eastAsia="仿宋_GB2312"/>
          <w:b/>
          <w:sz w:val="32"/>
          <w:szCs w:val="32"/>
        </w:rPr>
      </w:pPr>
    </w:p>
    <w:p w14:paraId="47DF600F">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14:paraId="5D173D7C">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3FCAE7D4">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1F121883">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32708E44">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09</w:t>
            </w:r>
            <w:r>
              <w:rPr>
                <w:rFonts w:hint="eastAsia" w:ascii="方正仿宋_GB2312" w:hAnsi="方正仿宋_GB2312" w:eastAsia="方正仿宋_GB2312" w:cs="方正仿宋_GB2312"/>
                <w:color w:val="000000"/>
                <w:sz w:val="18"/>
                <w:szCs w:val="18"/>
              </w:rPr>
              <w:t>表</w:t>
            </w:r>
          </w:p>
        </w:tc>
      </w:tr>
      <w:tr w14:paraId="5C3EB3CE">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6103066D">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部门（单位）：正定县人民政府诸福屯街道办事处</w:t>
            </w:r>
          </w:p>
        </w:tc>
        <w:tc>
          <w:tcPr>
            <w:tcW w:w="933" w:type="pct"/>
            <w:gridSpan w:val="3"/>
            <w:tcBorders>
              <w:top w:val="nil"/>
              <w:left w:val="nil"/>
              <w:bottom w:val="single" w:color="auto" w:sz="4" w:space="0"/>
              <w:right w:val="nil"/>
            </w:tcBorders>
            <w:noWrap/>
            <w:vAlign w:val="bottom"/>
          </w:tcPr>
          <w:p w14:paraId="79785F75">
            <w:pPr>
              <w:widowControl/>
              <w:jc w:val="center"/>
              <w:textAlignment w:val="bottom"/>
              <w:rPr>
                <w:rFonts w:ascii="宋体" w:hAnsi="宋体" w:eastAsia="宋体"/>
                <w:color w:val="000000"/>
                <w:sz w:val="18"/>
                <w:szCs w:val="18"/>
              </w:rPr>
            </w:pPr>
            <w:r>
              <w:rPr>
                <w:rFonts w:ascii="Times New Roman" w:hAnsi="Times New Roman" w:eastAsia="宋体" w:cs="Times New Roman"/>
                <w:color w:val="000000"/>
                <w:sz w:val="18"/>
                <w:szCs w:val="18"/>
              </w:rPr>
              <w:t>202</w:t>
            </w:r>
            <w:r>
              <w:rPr>
                <w:rFonts w:hint="eastAsia" w:ascii="Times New Roman" w:hAnsi="Times New Roman" w:eastAsia="宋体" w:cs="Times New Roman"/>
                <w:color w:val="000000"/>
                <w:sz w:val="18"/>
                <w:szCs w:val="18"/>
              </w:rPr>
              <w:t>4</w:t>
            </w:r>
            <w:r>
              <w:rPr>
                <w:rFonts w:hint="eastAsia" w:ascii="方正仿宋_GB2312" w:hAnsi="方正仿宋_GB2312" w:eastAsia="方正仿宋_GB2312" w:cs="方正仿宋_GB2312"/>
                <w:color w:val="000000"/>
                <w:sz w:val="18"/>
                <w:szCs w:val="18"/>
              </w:rPr>
              <w:t>年度</w:t>
            </w:r>
          </w:p>
        </w:tc>
        <w:tc>
          <w:tcPr>
            <w:tcW w:w="2129" w:type="pct"/>
            <w:gridSpan w:val="5"/>
            <w:tcBorders>
              <w:top w:val="nil"/>
              <w:left w:val="nil"/>
              <w:bottom w:val="single" w:color="auto" w:sz="4" w:space="0"/>
              <w:right w:val="nil"/>
            </w:tcBorders>
            <w:noWrap/>
            <w:vAlign w:val="bottom"/>
          </w:tcPr>
          <w:p w14:paraId="49152201">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2E38DD3D">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5A2A81F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预算数</w:t>
            </w:r>
          </w:p>
        </w:tc>
        <w:tc>
          <w:tcPr>
            <w:tcW w:w="2493" w:type="pct"/>
            <w:gridSpan w:val="6"/>
            <w:tcBorders>
              <w:top w:val="single" w:color="auto" w:sz="4" w:space="0"/>
              <w:left w:val="nil"/>
              <w:bottom w:val="single" w:color="000000" w:sz="4" w:space="0"/>
              <w:right w:val="single" w:color="000000" w:sz="4" w:space="0"/>
            </w:tcBorders>
            <w:noWrap/>
            <w:vAlign w:val="center"/>
          </w:tcPr>
          <w:p w14:paraId="6CA38E0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决算数</w:t>
            </w:r>
          </w:p>
        </w:tc>
      </w:tr>
      <w:tr w14:paraId="2C39A143">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14415B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528" w:type="pct"/>
            <w:vMerge w:val="restart"/>
            <w:tcBorders>
              <w:top w:val="nil"/>
              <w:left w:val="nil"/>
              <w:bottom w:val="single" w:color="000000" w:sz="4" w:space="0"/>
              <w:right w:val="single" w:color="000000" w:sz="4" w:space="0"/>
            </w:tcBorders>
            <w:noWrap/>
            <w:vAlign w:val="center"/>
          </w:tcPr>
          <w:p w14:paraId="4EEB38F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217" w:type="pct"/>
            <w:gridSpan w:val="4"/>
            <w:tcBorders>
              <w:top w:val="nil"/>
              <w:left w:val="nil"/>
              <w:bottom w:val="single" w:color="000000" w:sz="4" w:space="0"/>
              <w:right w:val="single" w:color="000000" w:sz="4" w:space="0"/>
            </w:tcBorders>
            <w:noWrap/>
            <w:vAlign w:val="center"/>
          </w:tcPr>
          <w:p w14:paraId="47FFFAB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62516F0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366" w:type="pct"/>
            <w:vMerge w:val="restart"/>
            <w:tcBorders>
              <w:top w:val="nil"/>
              <w:left w:val="nil"/>
              <w:bottom w:val="single" w:color="000000" w:sz="4" w:space="0"/>
              <w:right w:val="single" w:color="000000" w:sz="4" w:space="0"/>
            </w:tcBorders>
            <w:noWrap/>
            <w:vAlign w:val="center"/>
          </w:tcPr>
          <w:p w14:paraId="2E2AF22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488" w:type="pct"/>
            <w:vMerge w:val="restart"/>
            <w:tcBorders>
              <w:top w:val="nil"/>
              <w:left w:val="nil"/>
              <w:bottom w:val="single" w:color="000000" w:sz="4" w:space="0"/>
              <w:right w:val="single" w:color="000000" w:sz="4" w:space="0"/>
            </w:tcBorders>
            <w:noWrap/>
            <w:vAlign w:val="center"/>
          </w:tcPr>
          <w:p w14:paraId="68B56BC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126" w:type="pct"/>
            <w:gridSpan w:val="3"/>
            <w:tcBorders>
              <w:top w:val="nil"/>
              <w:left w:val="nil"/>
              <w:bottom w:val="single" w:color="000000" w:sz="4" w:space="0"/>
              <w:right w:val="single" w:color="000000" w:sz="4" w:space="0"/>
            </w:tcBorders>
            <w:noWrap/>
            <w:vAlign w:val="center"/>
          </w:tcPr>
          <w:p w14:paraId="4E7102C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658FCD0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r>
      <w:tr w14:paraId="0B7B83B9">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07D81D69">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14:paraId="48762C03">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657E6CD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07" w:type="pct"/>
            <w:tcBorders>
              <w:top w:val="nil"/>
              <w:left w:val="nil"/>
              <w:bottom w:val="single" w:color="000000" w:sz="4" w:space="0"/>
              <w:right w:val="single" w:color="000000" w:sz="4" w:space="0"/>
            </w:tcBorders>
            <w:noWrap/>
            <w:vAlign w:val="center"/>
          </w:tcPr>
          <w:p w14:paraId="1FC6911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58" w:type="pct"/>
            <w:gridSpan w:val="2"/>
            <w:tcBorders>
              <w:top w:val="nil"/>
              <w:left w:val="nil"/>
              <w:bottom w:val="single" w:color="000000" w:sz="4" w:space="0"/>
              <w:right w:val="single" w:color="000000" w:sz="4" w:space="0"/>
            </w:tcBorders>
            <w:noWrap/>
            <w:vAlign w:val="center"/>
          </w:tcPr>
          <w:p w14:paraId="6B69A8E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AC0D979">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14:paraId="1C380634">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14:paraId="6C88309F">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14:paraId="3E9ED78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42" w:type="pct"/>
            <w:tcBorders>
              <w:top w:val="nil"/>
              <w:left w:val="nil"/>
              <w:bottom w:val="single" w:color="000000" w:sz="4" w:space="0"/>
              <w:right w:val="single" w:color="000000" w:sz="4" w:space="0"/>
            </w:tcBorders>
            <w:noWrap/>
            <w:vAlign w:val="center"/>
          </w:tcPr>
          <w:p w14:paraId="39B3D32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07" w:type="pct"/>
            <w:tcBorders>
              <w:top w:val="nil"/>
              <w:left w:val="nil"/>
              <w:bottom w:val="single" w:color="000000" w:sz="4" w:space="0"/>
              <w:right w:val="single" w:color="000000" w:sz="4" w:space="0"/>
            </w:tcBorders>
            <w:noWrap/>
            <w:vAlign w:val="center"/>
          </w:tcPr>
          <w:p w14:paraId="756D764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37B347F">
            <w:pPr>
              <w:jc w:val="center"/>
              <w:rPr>
                <w:rFonts w:ascii="方正仿宋_GB2312" w:hAnsi="方正仿宋_GB2312" w:eastAsia="方正仿宋_GB2312" w:cs="方正仿宋_GB2312"/>
                <w:color w:val="000000"/>
                <w:sz w:val="18"/>
                <w:szCs w:val="18"/>
              </w:rPr>
            </w:pPr>
          </w:p>
        </w:tc>
      </w:tr>
      <w:tr w14:paraId="43A490DA">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5359C1D7">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w:t>
            </w:r>
          </w:p>
        </w:tc>
        <w:tc>
          <w:tcPr>
            <w:tcW w:w="528" w:type="pct"/>
            <w:tcBorders>
              <w:top w:val="nil"/>
              <w:left w:val="nil"/>
              <w:bottom w:val="single" w:color="000000" w:sz="4" w:space="0"/>
              <w:right w:val="single" w:color="000000" w:sz="4" w:space="0"/>
            </w:tcBorders>
            <w:noWrap/>
            <w:vAlign w:val="center"/>
          </w:tcPr>
          <w:p w14:paraId="6E16A672">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w:t>
            </w:r>
          </w:p>
        </w:tc>
        <w:tc>
          <w:tcPr>
            <w:tcW w:w="350" w:type="pct"/>
            <w:tcBorders>
              <w:top w:val="nil"/>
              <w:left w:val="nil"/>
              <w:bottom w:val="single" w:color="000000" w:sz="4" w:space="0"/>
              <w:right w:val="single" w:color="000000" w:sz="4" w:space="0"/>
            </w:tcBorders>
            <w:noWrap/>
            <w:vAlign w:val="center"/>
          </w:tcPr>
          <w:p w14:paraId="6392380B">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w:t>
            </w:r>
          </w:p>
        </w:tc>
        <w:tc>
          <w:tcPr>
            <w:tcW w:w="407" w:type="pct"/>
            <w:tcBorders>
              <w:top w:val="nil"/>
              <w:left w:val="nil"/>
              <w:bottom w:val="single" w:color="000000" w:sz="4" w:space="0"/>
              <w:right w:val="single" w:color="000000" w:sz="4" w:space="0"/>
            </w:tcBorders>
            <w:noWrap/>
            <w:vAlign w:val="center"/>
          </w:tcPr>
          <w:p w14:paraId="7036D4FD">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4</w:t>
            </w:r>
          </w:p>
        </w:tc>
        <w:tc>
          <w:tcPr>
            <w:tcW w:w="458" w:type="pct"/>
            <w:gridSpan w:val="2"/>
            <w:tcBorders>
              <w:top w:val="nil"/>
              <w:left w:val="nil"/>
              <w:bottom w:val="single" w:color="000000" w:sz="4" w:space="0"/>
              <w:right w:val="single" w:color="000000" w:sz="4" w:space="0"/>
            </w:tcBorders>
            <w:noWrap/>
            <w:vAlign w:val="center"/>
          </w:tcPr>
          <w:p w14:paraId="0EDD9DA6">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w:t>
            </w:r>
          </w:p>
        </w:tc>
        <w:tc>
          <w:tcPr>
            <w:tcW w:w="335" w:type="pct"/>
            <w:tcBorders>
              <w:top w:val="nil"/>
              <w:left w:val="nil"/>
              <w:bottom w:val="single" w:color="000000" w:sz="4" w:space="0"/>
              <w:right w:val="single" w:color="000000" w:sz="4" w:space="0"/>
            </w:tcBorders>
            <w:noWrap/>
            <w:vAlign w:val="center"/>
          </w:tcPr>
          <w:p w14:paraId="0F18A154">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c>
          <w:tcPr>
            <w:tcW w:w="366" w:type="pct"/>
            <w:tcBorders>
              <w:top w:val="nil"/>
              <w:left w:val="nil"/>
              <w:bottom w:val="single" w:color="000000" w:sz="4" w:space="0"/>
              <w:right w:val="single" w:color="000000" w:sz="4" w:space="0"/>
            </w:tcBorders>
            <w:noWrap/>
            <w:vAlign w:val="center"/>
          </w:tcPr>
          <w:p w14:paraId="005A373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7</w:t>
            </w:r>
          </w:p>
        </w:tc>
        <w:tc>
          <w:tcPr>
            <w:tcW w:w="488" w:type="pct"/>
            <w:tcBorders>
              <w:top w:val="nil"/>
              <w:left w:val="nil"/>
              <w:bottom w:val="single" w:color="000000" w:sz="4" w:space="0"/>
              <w:right w:val="single" w:color="000000" w:sz="4" w:space="0"/>
            </w:tcBorders>
            <w:noWrap/>
            <w:vAlign w:val="center"/>
          </w:tcPr>
          <w:p w14:paraId="723E686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w:t>
            </w:r>
          </w:p>
        </w:tc>
        <w:tc>
          <w:tcPr>
            <w:tcW w:w="275" w:type="pct"/>
            <w:tcBorders>
              <w:top w:val="nil"/>
              <w:left w:val="nil"/>
              <w:bottom w:val="single" w:color="000000" w:sz="4" w:space="0"/>
              <w:right w:val="single" w:color="000000" w:sz="4" w:space="0"/>
            </w:tcBorders>
            <w:noWrap/>
            <w:vAlign w:val="center"/>
          </w:tcPr>
          <w:p w14:paraId="0B0437D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w:t>
            </w:r>
          </w:p>
        </w:tc>
        <w:tc>
          <w:tcPr>
            <w:tcW w:w="442" w:type="pct"/>
            <w:tcBorders>
              <w:top w:val="nil"/>
              <w:left w:val="nil"/>
              <w:bottom w:val="single" w:color="000000" w:sz="4" w:space="0"/>
              <w:right w:val="single" w:color="000000" w:sz="4" w:space="0"/>
            </w:tcBorders>
            <w:noWrap/>
            <w:vAlign w:val="center"/>
          </w:tcPr>
          <w:p w14:paraId="0B158EF5">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w:t>
            </w:r>
          </w:p>
        </w:tc>
        <w:tc>
          <w:tcPr>
            <w:tcW w:w="407" w:type="pct"/>
            <w:tcBorders>
              <w:top w:val="nil"/>
              <w:left w:val="nil"/>
              <w:bottom w:val="single" w:color="000000" w:sz="4" w:space="0"/>
              <w:right w:val="single" w:color="000000" w:sz="4" w:space="0"/>
            </w:tcBorders>
            <w:noWrap/>
            <w:vAlign w:val="center"/>
          </w:tcPr>
          <w:p w14:paraId="0392C26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w:t>
            </w:r>
          </w:p>
        </w:tc>
        <w:tc>
          <w:tcPr>
            <w:tcW w:w="511" w:type="pct"/>
            <w:tcBorders>
              <w:top w:val="nil"/>
              <w:left w:val="nil"/>
              <w:bottom w:val="single" w:color="000000" w:sz="4" w:space="0"/>
              <w:right w:val="single" w:color="000000" w:sz="4" w:space="0"/>
            </w:tcBorders>
            <w:noWrap/>
            <w:vAlign w:val="center"/>
          </w:tcPr>
          <w:p w14:paraId="372AF7E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12</w:t>
            </w:r>
          </w:p>
        </w:tc>
      </w:tr>
      <w:tr w14:paraId="49ADA05B">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EC83BEC">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4.18</w:t>
            </w:r>
          </w:p>
        </w:tc>
        <w:tc>
          <w:tcPr>
            <w:tcW w:w="528" w:type="pct"/>
            <w:tcBorders>
              <w:top w:val="nil"/>
              <w:left w:val="nil"/>
              <w:bottom w:val="single" w:color="000000" w:sz="4" w:space="0"/>
              <w:right w:val="single" w:color="000000" w:sz="4" w:space="0"/>
            </w:tcBorders>
            <w:noWrap/>
            <w:vAlign w:val="center"/>
          </w:tcPr>
          <w:p w14:paraId="52B3E641">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14:paraId="7F3D96A2">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3.30</w:t>
            </w:r>
          </w:p>
        </w:tc>
        <w:tc>
          <w:tcPr>
            <w:tcW w:w="407" w:type="pct"/>
            <w:tcBorders>
              <w:top w:val="nil"/>
              <w:left w:val="nil"/>
              <w:bottom w:val="single" w:color="000000" w:sz="4" w:space="0"/>
              <w:right w:val="single" w:color="000000" w:sz="4" w:space="0"/>
            </w:tcBorders>
            <w:noWrap/>
            <w:vAlign w:val="center"/>
          </w:tcPr>
          <w:p w14:paraId="0E5EA0EC">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14:paraId="1C18E51B">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3.30</w:t>
            </w:r>
          </w:p>
        </w:tc>
        <w:tc>
          <w:tcPr>
            <w:tcW w:w="335" w:type="pct"/>
            <w:tcBorders>
              <w:top w:val="nil"/>
              <w:left w:val="nil"/>
              <w:bottom w:val="single" w:color="000000" w:sz="4" w:space="0"/>
              <w:right w:val="single" w:color="000000" w:sz="4" w:space="0"/>
            </w:tcBorders>
            <w:noWrap/>
            <w:vAlign w:val="center"/>
          </w:tcPr>
          <w:p w14:paraId="73F218DA">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0.88</w:t>
            </w:r>
          </w:p>
        </w:tc>
        <w:tc>
          <w:tcPr>
            <w:tcW w:w="366" w:type="pct"/>
            <w:tcBorders>
              <w:top w:val="nil"/>
              <w:left w:val="nil"/>
              <w:bottom w:val="single" w:color="000000" w:sz="4" w:space="0"/>
              <w:right w:val="single" w:color="000000" w:sz="4" w:space="0"/>
            </w:tcBorders>
            <w:noWrap/>
            <w:vAlign w:val="center"/>
          </w:tcPr>
          <w:p w14:paraId="01AC73CC">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1.05</w:t>
            </w:r>
          </w:p>
        </w:tc>
        <w:tc>
          <w:tcPr>
            <w:tcW w:w="488" w:type="pct"/>
            <w:tcBorders>
              <w:top w:val="nil"/>
              <w:left w:val="nil"/>
              <w:bottom w:val="single" w:color="000000" w:sz="4" w:space="0"/>
              <w:right w:val="single" w:color="000000" w:sz="4" w:space="0"/>
            </w:tcBorders>
            <w:noWrap/>
            <w:vAlign w:val="center"/>
          </w:tcPr>
          <w:p w14:paraId="771CC5BC">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14:paraId="63524DC2">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1.05</w:t>
            </w:r>
          </w:p>
        </w:tc>
        <w:tc>
          <w:tcPr>
            <w:tcW w:w="442" w:type="pct"/>
            <w:tcBorders>
              <w:top w:val="nil"/>
              <w:left w:val="nil"/>
              <w:bottom w:val="single" w:color="000000" w:sz="4" w:space="0"/>
              <w:right w:val="single" w:color="000000" w:sz="4" w:space="0"/>
            </w:tcBorders>
            <w:noWrap/>
            <w:vAlign w:val="center"/>
          </w:tcPr>
          <w:p w14:paraId="1633D21B">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14:paraId="5E39D250">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1.05</w:t>
            </w:r>
          </w:p>
        </w:tc>
        <w:tc>
          <w:tcPr>
            <w:tcW w:w="511" w:type="pct"/>
            <w:tcBorders>
              <w:top w:val="nil"/>
              <w:left w:val="nil"/>
              <w:bottom w:val="single" w:color="000000" w:sz="4" w:space="0"/>
              <w:right w:val="single" w:color="000000" w:sz="4" w:space="0"/>
            </w:tcBorders>
            <w:noWrap/>
            <w:vAlign w:val="center"/>
          </w:tcPr>
          <w:p w14:paraId="66FE5BA4">
            <w:pPr>
              <w:jc w:val="right"/>
              <w:rPr>
                <w:rFonts w:ascii="Times New Roman" w:hAnsi="Times New Roman" w:eastAsia="方正仿宋_GB2312" w:cs="Times New Roman"/>
                <w:color w:val="000000"/>
                <w:sz w:val="18"/>
                <w:szCs w:val="18"/>
              </w:rPr>
            </w:pPr>
          </w:p>
        </w:tc>
      </w:tr>
      <w:tr w14:paraId="7FE5A851">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67B10B68">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3233241D">
      <w:pPr>
        <w:rPr>
          <w:rFonts w:ascii="仿宋_GB2312" w:hAnsi="宋体" w:eastAsia="仿宋_GB2312"/>
          <w:b/>
          <w:sz w:val="32"/>
          <w:szCs w:val="32"/>
        </w:rPr>
      </w:pPr>
    </w:p>
    <w:p w14:paraId="30C887D9">
      <w:pPr>
        <w:rPr>
          <w:rFonts w:ascii="仿宋_GB2312" w:hAnsi="宋体" w:eastAsia="仿宋_GB2312"/>
          <w:b/>
          <w:sz w:val="32"/>
          <w:szCs w:val="32"/>
        </w:rPr>
      </w:pPr>
      <w:r>
        <w:rPr>
          <w:rFonts w:hint="eastAsia" w:ascii="仿宋_GB2312" w:hAnsi="宋体" w:eastAsia="仿宋_GB2312"/>
          <w:b/>
          <w:sz w:val="32"/>
          <w:szCs w:val="32"/>
        </w:rPr>
        <w:br w:type="page"/>
      </w:r>
    </w:p>
    <w:p w14:paraId="3A84FE59">
      <w:pPr>
        <w:rPr>
          <w:rFonts w:ascii="仿宋_GB2312" w:hAnsi="宋体" w:eastAsia="仿宋_GB2312"/>
          <w:b/>
          <w:sz w:val="32"/>
          <w:szCs w:val="32"/>
        </w:rPr>
        <w:sectPr>
          <w:headerReference r:id="rId9" w:type="default"/>
          <w:footerReference r:id="rId10" w:type="default"/>
          <w:pgSz w:w="11906" w:h="16838"/>
          <w:pgMar w:top="1531" w:right="1984" w:bottom="1531" w:left="2098" w:header="851" w:footer="992" w:gutter="0"/>
          <w:cols w:space="720" w:num="1"/>
          <w:docGrid w:type="lines" w:linePitch="312" w:charSpace="0"/>
        </w:sectPr>
      </w:pPr>
    </w:p>
    <w:p w14:paraId="44C0964B">
      <w:pPr>
        <w:widowControl/>
        <w:spacing w:line="360" w:lineRule="auto"/>
        <w:jc w:val="center"/>
        <w:outlineLvl w:val="0"/>
        <w:rPr>
          <w:rFonts w:ascii="Times New Roman" w:eastAsia="黑体"/>
          <w:sz w:val="44"/>
          <w:szCs w:val="44"/>
        </w:rPr>
      </w:pPr>
      <w:r>
        <w:rPr>
          <w:rFonts w:ascii="Times New Roman" w:eastAsia="黑体"/>
          <w:sz w:val="44"/>
          <w:szCs w:val="44"/>
        </w:rPr>
        <w:t>第三部分   </w:t>
      </w:r>
      <w:r>
        <w:rPr>
          <w:rFonts w:ascii="Times New Roman" w:eastAsia="仿宋_GB2312"/>
          <w:sz w:val="44"/>
          <w:szCs w:val="44"/>
        </w:rPr>
        <w:t>2024</w:t>
      </w:r>
      <w:r>
        <w:rPr>
          <w:rFonts w:ascii="Times New Roman" w:eastAsia="黑体"/>
          <w:sz w:val="44"/>
          <w:szCs w:val="44"/>
        </w:rPr>
        <w:t>年度部门决算情况说明</w:t>
      </w:r>
    </w:p>
    <w:p w14:paraId="4F56DD6E">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14:paraId="2F32C06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本部门2024年度收、支总计（含结转和结余）均为2,537.77万元。与2023年度决算相比，收支各减少665.59万元，下降20.8%，主要原因是</w:t>
      </w:r>
      <w:r>
        <w:rPr>
          <w:rFonts w:hint="eastAsia" w:ascii="仿宋_GB2312" w:hAnsi="仿宋_GB2312" w:eastAsia="仿宋_GB2312" w:cs="仿宋_GB2312"/>
          <w:sz w:val="32"/>
          <w:szCs w:val="32"/>
        </w:rPr>
        <w:t>今年企业拆迁、村庄拆迁工作减少，拆迁资金减少。</w:t>
      </w:r>
    </w:p>
    <w:p w14:paraId="75E3AD5E">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hAnsi="Times New Roman" w:eastAsia="Arial"/>
          <w:color w:val="000000"/>
          <w:sz w:val="18"/>
          <w:szCs w:val="18"/>
          <w:shd w:val="clear" w:color="auto" w:fill="FFFFFF"/>
        </w:rPr>
        <w:t> </w:t>
      </w:r>
    </w:p>
    <w:p w14:paraId="2A972FA0">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14:paraId="31C91DD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本年收入合计2,537.77万元，其中：财政拨款收入2,537.77万元，占100.0%​；上级补助收入0.00万元，占0.0%；事业收入0.00万元，占0.0%；经营收入0.00万元，占0.0%；附属单位上缴收入0.00万元，占0.0%；其他收入0.00万元，占0.0%。</w:t>
      </w:r>
    </w:p>
    <w:p w14:paraId="6CC2871D">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2115A2ED">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14:paraId="018BD0E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本部门2024年度本年支出合计2,537.77万元，其中：基本支出1,441.06万元，占56.8%；项目支出1,096.72万元，占43.2%；上缴上级支出0.00万元，占0.0%；经营支出0.00万元，占0.0%；对附属单位补助支出0.00万元，占0.0%。</w:t>
      </w:r>
    </w:p>
    <w:p w14:paraId="7296C9B7">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5B508B6">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14:paraId="5E25BA8F">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7C2F49F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本部门2024年度财政拨款收、支总计（含结转和结余）均为2,537.77万元。与2023年度相比，财政拨款收支各减少665.59万元，降低20.8%，主要原因是</w:t>
      </w:r>
      <w:r>
        <w:rPr>
          <w:rFonts w:hint="eastAsia" w:ascii="仿宋_GB2312" w:hAnsi="仿宋_GB2312" w:eastAsia="仿宋_GB2312" w:cs="仿宋_GB2312"/>
          <w:sz w:val="32"/>
          <w:szCs w:val="32"/>
        </w:rPr>
        <w:t>今年企业拆迁、村庄拆迁工作减少，拆迁资金减少。</w:t>
      </w:r>
    </w:p>
    <w:p w14:paraId="5EBF28F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本部门2024年度财政拨款本年收入2,537.77万元,比上年减少665.59万元，降低20.8%，主要原因是</w:t>
      </w:r>
      <w:r>
        <w:rPr>
          <w:rFonts w:hint="eastAsia" w:ascii="仿宋_GB2312" w:hAnsi="仿宋_GB2312" w:eastAsia="仿宋_GB2312" w:cs="仿宋_GB2312"/>
          <w:sz w:val="32"/>
          <w:szCs w:val="32"/>
        </w:rPr>
        <w:t>今年企业拆迁、村庄拆迁工作减少，所需资金减少</w:t>
      </w:r>
      <w:r>
        <w:rPr>
          <w:rFonts w:ascii="Times New Roman" w:eastAsia="仿宋_GB2312"/>
          <w:sz w:val="32"/>
          <w:szCs w:val="32"/>
        </w:rPr>
        <w:t>；本年支出2,537.77万元，比上年减少665.59万元，降低20.8%，主要原因是</w:t>
      </w:r>
      <w:r>
        <w:rPr>
          <w:rFonts w:hint="eastAsia" w:ascii="仿宋_GB2312" w:hAnsi="Times New Roman" w:eastAsia="仿宋_GB2312" w:cs="DengXian-Regular"/>
          <w:sz w:val="32"/>
          <w:szCs w:val="32"/>
        </w:rPr>
        <w:t>企业拆迁任务量减少，资金相对减少</w:t>
      </w:r>
      <w:r>
        <w:rPr>
          <w:rFonts w:ascii="Times New Roman" w:eastAsia="仿宋_GB2312"/>
          <w:sz w:val="32"/>
          <w:szCs w:val="32"/>
        </w:rPr>
        <w:t>。具体情况如下：</w:t>
      </w:r>
    </w:p>
    <w:p w14:paraId="2445F968">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一般公共预算财政拨款本年收入2,028.63​​万元,比上年减少133.94万元，降低6.2%，主要原因是</w:t>
      </w:r>
      <w:r>
        <w:rPr>
          <w:rFonts w:hint="eastAsia" w:ascii="仿宋_GB2312" w:hAnsi="Times New Roman" w:eastAsia="仿宋_GB2312" w:cs="DengXian-Regular"/>
          <w:sz w:val="32"/>
          <w:szCs w:val="32"/>
        </w:rPr>
        <w:t>今年村庄垃圾处理费用还没支付完成</w:t>
      </w:r>
      <w:r>
        <w:rPr>
          <w:rFonts w:ascii="Times New Roman" w:eastAsia="仿宋_GB2312"/>
          <w:sz w:val="32"/>
          <w:szCs w:val="32"/>
        </w:rPr>
        <w:t>；本年支出2,028.63​​ 万元，比上年减少133.94万元，降低6.2%，主要原因是</w:t>
      </w:r>
      <w:r>
        <w:rPr>
          <w:rFonts w:hint="eastAsia" w:ascii="仿宋_GB2312" w:hAnsi="Times New Roman" w:eastAsia="仿宋_GB2312" w:cs="DengXian-Regular"/>
          <w:sz w:val="32"/>
          <w:szCs w:val="32"/>
        </w:rPr>
        <w:t>今年村庄垃圾处理费用还没支付完成</w:t>
      </w:r>
      <w:r>
        <w:rPr>
          <w:rFonts w:ascii="Times New Roman" w:eastAsia="仿宋_GB2312"/>
          <w:sz w:val="32"/>
          <w:szCs w:val="32"/>
        </w:rPr>
        <w:t>。</w:t>
      </w:r>
    </w:p>
    <w:p w14:paraId="054BD90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政府性基金预算财政拨款本年收入509.14万元，比上年减少531.66万元，降低51.1%，主要原因是</w:t>
      </w:r>
      <w:r>
        <w:rPr>
          <w:rFonts w:hint="eastAsia" w:ascii="仿宋_GB2312" w:hAnsi="Times New Roman" w:eastAsia="仿宋_GB2312" w:cs="DengXian-Regular"/>
          <w:sz w:val="32"/>
          <w:szCs w:val="32"/>
        </w:rPr>
        <w:t>企业拆迁任务量减少，拨入资金相对减少</w:t>
      </w:r>
      <w:r>
        <w:rPr>
          <w:rFonts w:ascii="Times New Roman" w:eastAsia="仿宋_GB2312"/>
          <w:sz w:val="32"/>
          <w:szCs w:val="32"/>
        </w:rPr>
        <w:t>；本年支出509.14万元，比上年减少531.66万元，降低51.1%，主要原因是</w:t>
      </w:r>
      <w:r>
        <w:rPr>
          <w:rFonts w:hint="eastAsia" w:ascii="仿宋_GB2312" w:hAnsi="Times New Roman" w:eastAsia="仿宋_GB2312" w:cs="DengXian-Regular"/>
          <w:sz w:val="32"/>
          <w:szCs w:val="32"/>
        </w:rPr>
        <w:t>企业拆迁任务量减少，拨入资金相对减少</w:t>
      </w:r>
      <w:r>
        <w:rPr>
          <w:rFonts w:ascii="Times New Roman" w:eastAsia="仿宋_GB2312"/>
          <w:sz w:val="32"/>
          <w:szCs w:val="32"/>
        </w:rPr>
        <w:t>。</w:t>
      </w:r>
    </w:p>
    <w:p w14:paraId="6C8B2A1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国有资本经营预算财政拨款本年收入0.00万元，比上年增加0.00万元，增长0.00%，主要原因</w:t>
      </w:r>
      <w:r>
        <w:rPr>
          <w:rFonts w:hint="eastAsia" w:ascii="Times New Roman" w:eastAsia="仿宋_GB2312"/>
          <w:sz w:val="32"/>
          <w:szCs w:val="32"/>
        </w:rPr>
        <w:t>无</w:t>
      </w:r>
      <w:r>
        <w:rPr>
          <w:rFonts w:ascii="Times New Roman" w:eastAsia="仿宋_GB2312"/>
          <w:sz w:val="32"/>
          <w:szCs w:val="32"/>
        </w:rPr>
        <w:t>；本年支出0.00万元，比上年增加0.00万元，增长0.00%，主要原因</w:t>
      </w:r>
      <w:r>
        <w:rPr>
          <w:rFonts w:hint="eastAsia" w:ascii="Times New Roman" w:eastAsia="仿宋_GB2312"/>
          <w:sz w:val="32"/>
          <w:szCs w:val="32"/>
        </w:rPr>
        <w:t>无</w:t>
      </w:r>
      <w:r>
        <w:rPr>
          <w:rFonts w:ascii="Times New Roman" w:eastAsia="仿宋_GB2312"/>
          <w:sz w:val="32"/>
          <w:szCs w:val="32"/>
        </w:rPr>
        <w:t>。</w:t>
      </w:r>
    </w:p>
    <w:p w14:paraId="5B9361E7">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A5FF6B8">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4FB1A19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本部门2024年度财政拨款本年收入2,537.77万元，完成年初预算的100.0%，比年初预算增加0.00万元，决算数等于预算数主要原因是</w:t>
      </w:r>
      <w:r>
        <w:rPr>
          <w:rFonts w:hint="eastAsia" w:ascii="Times New Roman" w:eastAsia="仿宋_GB2312"/>
          <w:sz w:val="32"/>
          <w:szCs w:val="32"/>
        </w:rPr>
        <w:t>我单位严格执行预算</w:t>
      </w:r>
      <w:r>
        <w:rPr>
          <w:rFonts w:ascii="Times New Roman" w:eastAsia="仿宋_GB2312"/>
          <w:sz w:val="32"/>
          <w:szCs w:val="32"/>
        </w:rPr>
        <w:t>；本年支出2,537.77万元，完成年初预算的100.0%，比年初预算增加0.00万元，决算数等于预算数主要原因是</w:t>
      </w:r>
      <w:r>
        <w:rPr>
          <w:rFonts w:hint="eastAsia" w:ascii="仿宋_GB2312" w:hAnsi="Times New Roman" w:eastAsia="仿宋_GB2312" w:cs="DengXian-Regular"/>
          <w:sz w:val="32"/>
          <w:szCs w:val="32"/>
        </w:rPr>
        <w:t>我单位严格执行预算</w:t>
      </w:r>
      <w:r>
        <w:rPr>
          <w:rFonts w:ascii="Times New Roman" w:eastAsia="仿宋_GB2312"/>
          <w:sz w:val="32"/>
          <w:szCs w:val="32"/>
        </w:rPr>
        <w:t> 。具体情况如下：</w:t>
      </w:r>
    </w:p>
    <w:p w14:paraId="2161BBB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一般公共预算财政拨款本年收入完成年初预算的100.0%，比年初预算增加0.00万元，主要原因是</w:t>
      </w:r>
      <w:r>
        <w:rPr>
          <w:rFonts w:hint="eastAsia" w:ascii="Times New Roman" w:eastAsia="仿宋_GB2312"/>
          <w:sz w:val="32"/>
          <w:szCs w:val="32"/>
        </w:rPr>
        <w:t>我单位严格执行预算</w:t>
      </w:r>
      <w:r>
        <w:rPr>
          <w:rFonts w:ascii="Times New Roman" w:eastAsia="仿宋_GB2312"/>
          <w:sz w:val="32"/>
          <w:szCs w:val="32"/>
        </w:rPr>
        <w:t>；支出完成年初预算的100.0%，比年初预算增加0.00万元，主要原因是</w:t>
      </w:r>
      <w:r>
        <w:rPr>
          <w:rFonts w:hint="eastAsia" w:ascii="仿宋_GB2312" w:hAnsi="Times New Roman" w:eastAsia="仿宋_GB2312" w:cs="DengXian-Regular"/>
          <w:sz w:val="32"/>
          <w:szCs w:val="32"/>
        </w:rPr>
        <w:t>我单位严格执行预算</w:t>
      </w:r>
      <w:r>
        <w:rPr>
          <w:rFonts w:ascii="Times New Roman" w:eastAsia="仿宋_GB2312"/>
          <w:sz w:val="32"/>
          <w:szCs w:val="32"/>
        </w:rPr>
        <w:t>。</w:t>
      </w:r>
    </w:p>
    <w:p w14:paraId="73AE1BD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政府性基金预算财政拨款本年收入完成年初预算的100.0%，比年初预算增加0.00万元，主要原因是</w:t>
      </w:r>
      <w:r>
        <w:rPr>
          <w:rFonts w:hint="eastAsia" w:ascii="Times New Roman" w:eastAsia="仿宋_GB2312"/>
          <w:sz w:val="32"/>
          <w:szCs w:val="32"/>
        </w:rPr>
        <w:t>我单位严格执行预算</w:t>
      </w:r>
      <w:r>
        <w:rPr>
          <w:rFonts w:ascii="Times New Roman" w:eastAsia="仿宋_GB2312"/>
          <w:sz w:val="32"/>
          <w:szCs w:val="32"/>
        </w:rPr>
        <w:t>；支出完成年初预算的100.0%，比年初预算增加0.00万元，主要原因是</w:t>
      </w:r>
      <w:r>
        <w:rPr>
          <w:rFonts w:hint="eastAsia" w:ascii="仿宋_GB2312" w:hAnsi="Times New Roman" w:eastAsia="仿宋_GB2312" w:cs="DengXian-Regular"/>
          <w:sz w:val="32"/>
          <w:szCs w:val="32"/>
        </w:rPr>
        <w:t>我单位严格执行预算</w:t>
      </w:r>
      <w:r>
        <w:rPr>
          <w:rFonts w:ascii="Times New Roman" w:eastAsia="仿宋_GB2312"/>
          <w:sz w:val="32"/>
          <w:szCs w:val="32"/>
        </w:rPr>
        <w:t>。</w:t>
      </w:r>
    </w:p>
    <w:p w14:paraId="17696DB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国有资本经营预算财政拨款本年收入完成年初预算的0.0 %，比年初预算增加0.00万元，主要原因</w:t>
      </w:r>
      <w:r>
        <w:rPr>
          <w:rFonts w:hint="eastAsia" w:ascii="Times New Roman" w:eastAsia="仿宋_GB2312"/>
          <w:sz w:val="32"/>
          <w:szCs w:val="32"/>
        </w:rPr>
        <w:t>无</w:t>
      </w:r>
      <w:r>
        <w:rPr>
          <w:rFonts w:ascii="Times New Roman" w:eastAsia="仿宋_GB2312"/>
          <w:sz w:val="32"/>
          <w:szCs w:val="32"/>
        </w:rPr>
        <w:t>；支出完成年初预算的0.0%，比年初预算增加0.00万元。</w:t>
      </w:r>
    </w:p>
    <w:p w14:paraId="061199D3">
      <w:pPr>
        <w:pStyle w:val="10"/>
        <w:widowControl/>
        <w:spacing w:beforeAutospacing="0" w:afterAutospacing="0"/>
        <w:rPr>
          <w:rFonts w:ascii="Times New Roman" w:hAnsi="Times New Roman" w:eastAsia="Arial"/>
        </w:rPr>
      </w:pPr>
    </w:p>
    <w:p w14:paraId="6461A2FB">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3BE513A">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E55C1A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2024年度财政拨款支出2,537.77万元，主要用于以下方面：</w:t>
      </w:r>
    </w:p>
    <w:p w14:paraId="6C0580BA">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4B377BF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一般公共服务（类）支出​1,568.12万元，占​61.8​%，主要用于</w:t>
      </w:r>
      <w:r>
        <w:rPr>
          <w:rFonts w:hint="eastAsia" w:ascii="Times New Roman" w:eastAsia="仿宋_GB2312"/>
          <w:sz w:val="32"/>
          <w:szCs w:val="32"/>
        </w:rPr>
        <w:t>人员工资、保险</w:t>
      </w:r>
      <w:r>
        <w:rPr>
          <w:rFonts w:ascii="Times New Roman" w:eastAsia="仿宋_GB2312"/>
          <w:sz w:val="32"/>
          <w:szCs w:val="32"/>
        </w:rPr>
        <w:t>等支出；社会保障和就业 （类）支出135.44​​​万元，占​​5.3​%，主要用于</w:t>
      </w:r>
      <w:r>
        <w:rPr>
          <w:rFonts w:hint="eastAsia" w:ascii="Times New Roman" w:eastAsia="仿宋_GB2312"/>
          <w:sz w:val="32"/>
          <w:szCs w:val="32"/>
        </w:rPr>
        <w:t>退休人员工资及养老保险</w:t>
      </w:r>
      <w:r>
        <w:rPr>
          <w:rFonts w:ascii="Times New Roman" w:eastAsia="仿宋_GB2312"/>
          <w:sz w:val="32"/>
          <w:szCs w:val="32"/>
        </w:rPr>
        <w:t>等支出；卫生健康（类）支出​​55.65万元，占​​2.2%，主要用于</w:t>
      </w:r>
      <w:r>
        <w:rPr>
          <w:rFonts w:hint="eastAsia" w:ascii="Times New Roman" w:eastAsia="仿宋_GB2312"/>
          <w:sz w:val="32"/>
          <w:szCs w:val="32"/>
        </w:rPr>
        <w:t>在编人员医疗保险</w:t>
      </w:r>
      <w:r>
        <w:rPr>
          <w:rFonts w:ascii="Times New Roman" w:eastAsia="仿宋_GB2312"/>
          <w:sz w:val="32"/>
          <w:szCs w:val="32"/>
        </w:rPr>
        <w:t>等支出；城乡社区（类）支出183.00​​万元，占7.2​%，主要用于</w:t>
      </w:r>
      <w:r>
        <w:rPr>
          <w:rFonts w:hint="eastAsia" w:ascii="Times New Roman" w:eastAsia="仿宋_GB2312"/>
          <w:sz w:val="32"/>
          <w:szCs w:val="32"/>
        </w:rPr>
        <w:t>村庄生活垃圾处理费用、临建工程</w:t>
      </w:r>
      <w:r>
        <w:rPr>
          <w:rFonts w:ascii="Times New Roman" w:eastAsia="仿宋_GB2312"/>
          <w:sz w:val="32"/>
          <w:szCs w:val="32"/>
        </w:rPr>
        <w:t>等支出；农林水（类）支出11.99​万元，占​​0.5%，主要用于</w:t>
      </w:r>
      <w:r>
        <w:rPr>
          <w:rFonts w:hint="eastAsia" w:ascii="Times New Roman" w:eastAsia="仿宋_GB2312"/>
          <w:sz w:val="32"/>
          <w:szCs w:val="32"/>
        </w:rPr>
        <w:t>三员补贴</w:t>
      </w:r>
      <w:r>
        <w:rPr>
          <w:rFonts w:ascii="Times New Roman" w:eastAsia="仿宋_GB2312"/>
          <w:sz w:val="32"/>
          <w:szCs w:val="32"/>
        </w:rPr>
        <w:t>等支出；住房保障（类）支出74.42​​​万元，占2.9​​​%，主要用于</w:t>
      </w:r>
      <w:r>
        <w:rPr>
          <w:rFonts w:hint="eastAsia" w:ascii="Times New Roman" w:eastAsia="仿宋_GB2312"/>
          <w:sz w:val="32"/>
          <w:szCs w:val="32"/>
        </w:rPr>
        <w:t>住房公积金</w:t>
      </w:r>
      <w:r>
        <w:rPr>
          <w:rFonts w:ascii="Times New Roman" w:eastAsia="仿宋_GB2312"/>
          <w:sz w:val="32"/>
          <w:szCs w:val="32"/>
        </w:rPr>
        <w:t>等支出</w:t>
      </w:r>
      <w:r>
        <w:rPr>
          <w:rFonts w:hint="eastAsia" w:ascii="Times New Roman" w:eastAsia="仿宋_GB2312"/>
          <w:sz w:val="32"/>
          <w:szCs w:val="32"/>
        </w:rPr>
        <w:t>。</w:t>
      </w:r>
      <w:r>
        <w:rPr>
          <w:rFonts w:ascii="Times New Roman" w:eastAsia="仿宋_GB2312"/>
          <w:sz w:val="32"/>
          <w:szCs w:val="32"/>
        </w:rPr>
        <w:t xml:space="preserve"> </w:t>
      </w:r>
    </w:p>
    <w:p w14:paraId="40F49BD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4630AD7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城乡社区（类）支出​​509.14万元，占20.1​​%，主要用于</w:t>
      </w:r>
      <w:r>
        <w:rPr>
          <w:rFonts w:hint="eastAsia" w:ascii="Times New Roman" w:eastAsia="仿宋_GB2312"/>
          <w:sz w:val="32"/>
          <w:szCs w:val="32"/>
        </w:rPr>
        <w:t>村庄征收费用</w:t>
      </w:r>
      <w:r>
        <w:rPr>
          <w:rFonts w:ascii="Times New Roman" w:eastAsia="仿宋_GB2312"/>
          <w:sz w:val="32"/>
          <w:szCs w:val="32"/>
        </w:rPr>
        <w:t>等支出</w:t>
      </w:r>
      <w:r>
        <w:rPr>
          <w:rFonts w:hint="eastAsia" w:ascii="Times New Roman" w:eastAsia="仿宋_GB2312"/>
          <w:sz w:val="32"/>
          <w:szCs w:val="32"/>
        </w:rPr>
        <w:t>。</w:t>
      </w:r>
    </w:p>
    <w:p w14:paraId="1AB2B6E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2A93A6D7">
      <w:pPr>
        <w:widowControl/>
        <w:spacing w:line="360" w:lineRule="auto"/>
        <w:ind w:firstLine="640" w:firstLineChars="200"/>
        <w:jc w:val="left"/>
        <w:rPr>
          <w:rFonts w:ascii="Times New Roman" w:eastAsia="仿宋_GB2312"/>
          <w:sz w:val="32"/>
          <w:szCs w:val="32"/>
        </w:rPr>
      </w:pPr>
      <w:r>
        <w:rPr>
          <w:rFonts w:hint="eastAsia" w:ascii="Times New Roman" w:eastAsia="仿宋_GB2312"/>
          <w:sz w:val="32"/>
          <w:szCs w:val="32"/>
        </w:rPr>
        <w:t>无</w:t>
      </w:r>
      <w:r>
        <w:rPr>
          <w:rFonts w:ascii="Times New Roman" w:eastAsia="仿宋_GB2312"/>
          <w:sz w:val="32"/>
          <w:szCs w:val="32"/>
        </w:rPr>
        <w:t>。</w:t>
      </w:r>
    </w:p>
    <w:p w14:paraId="6F4683B1">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96B9F83">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4A1EE8B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2024年度财政拨款基本支出1,441.06万元，其中：</w:t>
      </w:r>
    </w:p>
    <w:p w14:paraId="1A9DC35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1,332.82​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6827D11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公用经费​​108.23​万元，主要包括办公费、印刷费、咨询费、手续费、水费、电费、邮电费、取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3A31B84B">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 经费支出决算情况说明</w:t>
      </w:r>
    </w:p>
    <w:p w14:paraId="0AABB49D">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1ED7A8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本部门2024年度“三公”经费财政拨款支出预算为4.18万元，支出决算为1.05万元，完成预算的25.1%，较预算减少3.13万元，降低74.9%，主要原因是</w:t>
      </w:r>
      <w:r>
        <w:rPr>
          <w:rFonts w:hint="eastAsia" w:ascii="仿宋_GB2312" w:hAnsi="Times New Roman" w:eastAsia="仿宋_GB2312" w:cs="DengXian-Regular"/>
          <w:sz w:val="32"/>
          <w:szCs w:val="32"/>
        </w:rPr>
        <w:t>本年度我单位没有因公出国（境）支出，没有公务接待费支出</w:t>
      </w:r>
      <w:r>
        <w:rPr>
          <w:rFonts w:ascii="Times New Roman" w:eastAsia="仿宋_GB2312"/>
          <w:sz w:val="32"/>
          <w:szCs w:val="32"/>
        </w:rPr>
        <w:t>；较2023年度决算增加0.13万元，增长15.4%，主要原因是</w:t>
      </w:r>
      <w:r>
        <w:rPr>
          <w:rFonts w:hint="eastAsia" w:ascii="仿宋_GB2312" w:hAnsi="Times New Roman" w:eastAsia="仿宋_GB2312" w:cs="DengXian-Regular"/>
          <w:sz w:val="32"/>
          <w:szCs w:val="32"/>
        </w:rPr>
        <w:t>公务用车费用正常增减</w:t>
      </w:r>
      <w:r>
        <w:rPr>
          <w:rFonts w:ascii="Times New Roman" w:eastAsia="仿宋_GB2312"/>
          <w:sz w:val="32"/>
          <w:szCs w:val="32"/>
        </w:rPr>
        <w:t>。</w:t>
      </w:r>
    </w:p>
    <w:p w14:paraId="474795A0">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2EC946EB">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hint="eastAsia" w:ascii="Times New Roman" w:eastAsia="仿宋_GB2312"/>
          <w:sz w:val="32"/>
          <w:szCs w:val="32"/>
        </w:rPr>
        <w:t>无</w:t>
      </w:r>
    </w:p>
    <w:p w14:paraId="71E59DD5">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sz w:val="32"/>
          <w:szCs w:val="32"/>
        </w:rPr>
        <w:t>本部门2024年度公务用车购置及运行维护费预算为3.30万元，支出决算1.05万元，完成预算的31.8%,较预算减少2.25万元，降低68.2%,主要原因是</w:t>
      </w:r>
      <w:r>
        <w:rPr>
          <w:rFonts w:hint="eastAsia" w:ascii="Times New Roman" w:eastAsia="仿宋_GB2312"/>
          <w:sz w:val="32"/>
          <w:szCs w:val="32"/>
        </w:rPr>
        <w:t>我单位本年度没有公务用车购置支出</w:t>
      </w:r>
      <w:r>
        <w:rPr>
          <w:rFonts w:ascii="Times New Roman" w:eastAsia="仿宋_GB2312"/>
          <w:sz w:val="32"/>
          <w:szCs w:val="32"/>
        </w:rPr>
        <w:t>；较上年增加0.13万元，增长15.4%,主要原因是</w:t>
      </w:r>
      <w:r>
        <w:rPr>
          <w:rFonts w:hint="eastAsia" w:ascii="仿宋_GB2312" w:hAnsi="Times New Roman" w:eastAsia="仿宋_GB2312" w:cs="DengXian-Regular"/>
          <w:sz w:val="32"/>
          <w:szCs w:val="32"/>
        </w:rPr>
        <w:t>公务用车费用正常增减</w:t>
      </w:r>
      <w:r>
        <w:rPr>
          <w:rFonts w:ascii="Times New Roman" w:eastAsia="仿宋_GB2312"/>
          <w:sz w:val="32"/>
          <w:szCs w:val="32"/>
        </w:rPr>
        <w:t>。其中：</w:t>
      </w:r>
    </w:p>
    <w:p w14:paraId="0723D67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hint="eastAsia" w:ascii="Times New Roman" w:eastAsia="仿宋_GB2312"/>
          <w:sz w:val="32"/>
          <w:szCs w:val="32"/>
        </w:rPr>
        <w:t>无</w:t>
      </w:r>
    </w:p>
    <w:p w14:paraId="0871ADA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公务用车运行维护费支出1.05万元：</w:t>
      </w:r>
      <w:r>
        <w:rPr>
          <w:rFonts w:ascii="Times New Roman" w:eastAsia="仿宋_GB2312"/>
          <w:sz w:val="32"/>
          <w:szCs w:val="32"/>
        </w:rPr>
        <w:t>本部门2024年度单位公务用车保有量1辆，发生运行维护费支出1.05万元。公车运行维护费支出较预算减少2.25万元，降低68.2%,主要原因是</w:t>
      </w:r>
      <w:r>
        <w:rPr>
          <w:rFonts w:hint="eastAsia" w:ascii="Times New Roman" w:eastAsia="仿宋_GB2312"/>
          <w:sz w:val="32"/>
          <w:szCs w:val="32"/>
        </w:rPr>
        <w:t>我单位本年度没有公务用车购置支出</w:t>
      </w:r>
      <w:r>
        <w:rPr>
          <w:rFonts w:ascii="Times New Roman" w:eastAsia="仿宋_GB2312"/>
          <w:sz w:val="32"/>
          <w:szCs w:val="32"/>
        </w:rPr>
        <w:t>；较上年增加0.13万元，增长15.4%，主要原因是</w:t>
      </w:r>
      <w:r>
        <w:rPr>
          <w:rFonts w:hint="eastAsia" w:ascii="仿宋_GB2312" w:hAnsi="Times New Roman" w:eastAsia="仿宋_GB2312" w:cs="DengXian-Regular"/>
          <w:sz w:val="32"/>
          <w:szCs w:val="32"/>
        </w:rPr>
        <w:t>公务用车费用正常增减</w:t>
      </w:r>
      <w:r>
        <w:rPr>
          <w:rFonts w:ascii="Times New Roman" w:eastAsia="仿宋_GB2312"/>
          <w:sz w:val="32"/>
          <w:szCs w:val="32"/>
        </w:rPr>
        <w:t>。</w:t>
      </w:r>
    </w:p>
    <w:p w14:paraId="12177981">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本部门2024年度公务接待费支出预算为0.88万元，支出决算0.00万元，完成预算的0.0%。公务接待费支出较预算减少0.88万元，降低100.0%,主要原因是</w:t>
      </w:r>
      <w:r>
        <w:rPr>
          <w:rFonts w:hint="eastAsia" w:ascii="Times New Roman" w:eastAsia="仿宋_GB2312"/>
          <w:sz w:val="32"/>
          <w:szCs w:val="32"/>
        </w:rPr>
        <w:t>我单位本年度没有公务接待支出</w:t>
      </w:r>
      <w:r>
        <w:rPr>
          <w:rFonts w:ascii="Times New Roman" w:eastAsia="仿宋_GB2312"/>
          <w:sz w:val="32"/>
          <w:szCs w:val="32"/>
        </w:rPr>
        <w:t>；较上年度增加0.00万元，增长0.00%,主要原因是</w:t>
      </w:r>
      <w:r>
        <w:rPr>
          <w:rFonts w:hint="eastAsia" w:ascii="Times New Roman" w:eastAsia="仿宋_GB2312"/>
          <w:sz w:val="32"/>
          <w:szCs w:val="32"/>
        </w:rPr>
        <w:t>我单位本年度没有公务接待支出</w:t>
      </w:r>
      <w:r>
        <w:rPr>
          <w:rFonts w:ascii="Times New Roman" w:eastAsia="仿宋_GB2312"/>
          <w:sz w:val="32"/>
          <w:szCs w:val="32"/>
        </w:rPr>
        <w:t>。本年度共发生公务接待0批次、0人次。</w:t>
      </w:r>
    </w:p>
    <w:p w14:paraId="06D07170">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14:paraId="7E419D0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本部门2024年度机关运行经费支出108.23万元，较2023年度增加57.67万元，增长114.0%。主要原因是</w:t>
      </w:r>
      <w:r>
        <w:rPr>
          <w:rFonts w:hint="eastAsia" w:ascii="Times New Roman" w:eastAsia="仿宋_GB2312"/>
          <w:sz w:val="32"/>
          <w:szCs w:val="32"/>
        </w:rPr>
        <w:t>今年公务员交通补贴和通讯补贴列入到了机关运行费用中，所以资金增加</w:t>
      </w:r>
      <w:r>
        <w:rPr>
          <w:rFonts w:ascii="Times New Roman" w:eastAsia="仿宋_GB2312"/>
          <w:sz w:val="32"/>
          <w:szCs w:val="32"/>
        </w:rPr>
        <w:t>。</w:t>
      </w:r>
    </w:p>
    <w:p w14:paraId="0C809483">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14:paraId="3FC34B8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政府采购支出总额859.01万元，从采购类型来看，政府采购货物支出140.00万元、政府采购工程支出0.00万元、政府采购服务支出719.01万元。授予中小企业合同金额343.60万元，占政府采购支出总额的40.0%，其中授予小微企业合同金额</w:t>
      </w:r>
      <w:r>
        <w:rPr>
          <w:rFonts w:hint="eastAsia" w:ascii="Times New Roman" w:eastAsia="仿宋_GB2312"/>
          <w:sz w:val="32"/>
          <w:szCs w:val="32"/>
        </w:rPr>
        <w:t>0</w:t>
      </w:r>
      <w:r>
        <w:rPr>
          <w:rFonts w:ascii="Times New Roman" w:eastAsia="仿宋_GB2312"/>
          <w:sz w:val="32"/>
          <w:szCs w:val="32"/>
        </w:rPr>
        <w:t>万元，占政府采购支出总额的</w:t>
      </w:r>
      <w:r>
        <w:rPr>
          <w:rFonts w:hint="eastAsia" w:ascii="Times New Roman" w:eastAsia="仿宋_GB2312"/>
          <w:sz w:val="32"/>
          <w:szCs w:val="32"/>
        </w:rPr>
        <w:t>0</w:t>
      </w:r>
      <w:r>
        <w:rPr>
          <w:rFonts w:ascii="Times New Roman" w:eastAsia="仿宋_GB2312"/>
          <w:sz w:val="32"/>
          <w:szCs w:val="32"/>
        </w:rPr>
        <w:t>%。</w:t>
      </w:r>
    </w:p>
    <w:p w14:paraId="4CB9A4A2">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14:paraId="0ED44CE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部门共有车辆1辆，比上年增加0辆，主要是。其中，副部（省）级及以上领导用车0辆，主要负责人用车0辆，机要通信用车1辆，应急保障用车0辆，执法执勤用车0辆，特种专业技术用车0辆，离退休干部用车0辆，其他用车0辆，其他用车主要是。单位价值100万元（含）以上设备（不含车辆）0台（套）。</w:t>
      </w:r>
    </w:p>
    <w:p w14:paraId="53E1C924">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14:paraId="3830107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680C3F7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根据预算绩效管理要求，本部门组织对2024年度本级预算项目支出全面开展绩效自评，共涉及资金万元1096</w:t>
      </w:r>
      <w:r>
        <w:rPr>
          <w:rFonts w:hint="eastAsia" w:ascii="Times New Roman" w:eastAsia="仿宋_GB2312"/>
          <w:sz w:val="32"/>
          <w:szCs w:val="32"/>
        </w:rPr>
        <w:t>.</w:t>
      </w:r>
      <w:r>
        <w:rPr>
          <w:rFonts w:ascii="Times New Roman" w:eastAsia="仿宋_GB2312"/>
          <w:sz w:val="32"/>
          <w:szCs w:val="32"/>
        </w:rPr>
        <w:t>7</w:t>
      </w:r>
      <w:r>
        <w:rPr>
          <w:rFonts w:hint="eastAsia" w:ascii="Times New Roman" w:eastAsia="仿宋_GB2312"/>
          <w:sz w:val="32"/>
          <w:szCs w:val="32"/>
        </w:rPr>
        <w:t>2万元</w:t>
      </w:r>
      <w:r>
        <w:rPr>
          <w:rFonts w:ascii="Times New Roman" w:eastAsia="仿宋_GB2312"/>
          <w:sz w:val="32"/>
          <w:szCs w:val="32"/>
        </w:rPr>
        <w:t>。其中，一般公共预算项目</w:t>
      </w:r>
      <w:r>
        <w:rPr>
          <w:rFonts w:hint="eastAsia" w:ascii="Times New Roman" w:eastAsia="仿宋_GB2312"/>
          <w:sz w:val="32"/>
          <w:szCs w:val="32"/>
        </w:rPr>
        <w:t>10</w:t>
      </w:r>
      <w:r>
        <w:rPr>
          <w:rFonts w:ascii="Times New Roman" w:eastAsia="仿宋_GB2312"/>
          <w:sz w:val="32"/>
          <w:szCs w:val="32"/>
        </w:rPr>
        <w:t>个，涉及资金</w:t>
      </w:r>
      <w:r>
        <w:rPr>
          <w:rFonts w:hint="eastAsia" w:ascii="Times New Roman" w:eastAsia="仿宋_GB2312"/>
          <w:sz w:val="32"/>
          <w:szCs w:val="32"/>
        </w:rPr>
        <w:t>587.58</w:t>
      </w:r>
      <w:r>
        <w:rPr>
          <w:rFonts w:ascii="Times New Roman" w:eastAsia="仿宋_GB2312"/>
          <w:sz w:val="32"/>
          <w:szCs w:val="32"/>
        </w:rPr>
        <w:t>万元，占一般公共预算项目支出总额的</w:t>
      </w:r>
      <w:r>
        <w:rPr>
          <w:rFonts w:hint="eastAsia" w:ascii="Times New Roman" w:eastAsia="仿宋_GB2312"/>
          <w:sz w:val="32"/>
          <w:szCs w:val="32"/>
        </w:rPr>
        <w:t>37.47</w:t>
      </w:r>
      <w:r>
        <w:rPr>
          <w:rFonts w:ascii="Times New Roman" w:eastAsia="仿宋_GB2312"/>
          <w:sz w:val="32"/>
          <w:szCs w:val="32"/>
        </w:rPr>
        <w:t>%；政府性基金预算项目</w:t>
      </w:r>
      <w:r>
        <w:rPr>
          <w:rFonts w:hint="eastAsia" w:ascii="Times New Roman" w:eastAsia="仿宋_GB2312"/>
          <w:sz w:val="32"/>
          <w:szCs w:val="32"/>
        </w:rPr>
        <w:t>1</w:t>
      </w:r>
      <w:r>
        <w:rPr>
          <w:rFonts w:ascii="Times New Roman" w:eastAsia="仿宋_GB2312"/>
          <w:sz w:val="32"/>
          <w:szCs w:val="32"/>
        </w:rPr>
        <w:t>个，涉及资金</w:t>
      </w:r>
      <w:r>
        <w:rPr>
          <w:rFonts w:hint="eastAsia" w:ascii="Times New Roman" w:eastAsia="仿宋_GB2312"/>
          <w:sz w:val="32"/>
          <w:szCs w:val="32"/>
        </w:rPr>
        <w:t>509.14</w:t>
      </w:r>
      <w:r>
        <w:rPr>
          <w:rFonts w:ascii="Times New Roman" w:eastAsia="仿宋_GB2312"/>
          <w:sz w:val="32"/>
          <w:szCs w:val="32"/>
        </w:rPr>
        <w:t>万元，占政府性基金预算项目支出总额的</w:t>
      </w:r>
      <w:r>
        <w:rPr>
          <w:rFonts w:hint="eastAsia" w:ascii="Times New Roman" w:eastAsia="仿宋_GB2312"/>
          <w:sz w:val="32"/>
          <w:szCs w:val="32"/>
        </w:rPr>
        <w:t>100</w:t>
      </w:r>
      <w:r>
        <w:rPr>
          <w:rFonts w:ascii="Times New Roman" w:eastAsia="仿宋_GB2312"/>
          <w:sz w:val="32"/>
          <w:szCs w:val="32"/>
        </w:rPr>
        <w:t>%；国有资本经营预算项目</w:t>
      </w:r>
      <w:r>
        <w:rPr>
          <w:rFonts w:hint="eastAsia" w:ascii="Times New Roman" w:eastAsia="仿宋_GB2312"/>
          <w:sz w:val="32"/>
          <w:szCs w:val="32"/>
        </w:rPr>
        <w:t>0</w:t>
      </w:r>
      <w:r>
        <w:rPr>
          <w:rFonts w:ascii="Times New Roman" w:eastAsia="仿宋_GB2312"/>
          <w:sz w:val="32"/>
          <w:szCs w:val="32"/>
        </w:rPr>
        <w:t>个，涉及资金</w:t>
      </w:r>
      <w:r>
        <w:rPr>
          <w:rFonts w:hint="eastAsia" w:ascii="Times New Roman" w:eastAsia="仿宋_GB2312"/>
          <w:sz w:val="32"/>
          <w:szCs w:val="32"/>
        </w:rPr>
        <w:t>0</w:t>
      </w:r>
      <w:r>
        <w:rPr>
          <w:rFonts w:ascii="Times New Roman" w:eastAsia="仿宋_GB2312"/>
          <w:sz w:val="32"/>
          <w:szCs w:val="32"/>
        </w:rPr>
        <w:t>万元，占国有资本经营预算项目支出总额的</w:t>
      </w:r>
      <w:r>
        <w:rPr>
          <w:rFonts w:hint="eastAsia" w:ascii="Times New Roman" w:eastAsia="仿宋_GB2312"/>
          <w:sz w:val="32"/>
          <w:szCs w:val="32"/>
        </w:rPr>
        <w:t>0</w:t>
      </w:r>
      <w:r>
        <w:rPr>
          <w:rFonts w:ascii="Times New Roman" w:eastAsia="仿宋_GB2312"/>
          <w:sz w:val="32"/>
          <w:szCs w:val="32"/>
        </w:rPr>
        <w:t>%。</w:t>
      </w:r>
    </w:p>
    <w:p w14:paraId="69F7D72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组织对</w:t>
      </w:r>
      <w:r>
        <w:rPr>
          <w:rFonts w:hint="eastAsia" w:ascii="仿宋_GB2312" w:hAnsi="楷体" w:eastAsia="仿宋_GB2312" w:cs="楷体_GB2312"/>
          <w:bCs/>
          <w:sz w:val="32"/>
          <w:szCs w:val="32"/>
        </w:rPr>
        <w:t>学区遗属补助</w:t>
      </w:r>
      <w:r>
        <w:rPr>
          <w:rFonts w:ascii="Times New Roman" w:eastAsia="仿宋_GB2312"/>
          <w:sz w:val="32"/>
          <w:szCs w:val="32"/>
        </w:rPr>
        <w:t>项目开展了部门重点评价，涉及一般公共预算支出</w:t>
      </w:r>
      <w:r>
        <w:rPr>
          <w:rFonts w:hint="eastAsia" w:ascii="Times New Roman" w:eastAsia="仿宋_GB2312"/>
          <w:sz w:val="32"/>
          <w:szCs w:val="32"/>
        </w:rPr>
        <w:t>3.8</w:t>
      </w:r>
      <w:r>
        <w:rPr>
          <w:rFonts w:ascii="Times New Roman" w:eastAsia="仿宋_GB2312"/>
          <w:sz w:val="32"/>
          <w:szCs w:val="32"/>
        </w:rPr>
        <w:t>万元。</w:t>
      </w:r>
      <w:r>
        <w:rPr>
          <w:rFonts w:hint="eastAsia" w:ascii="Times New Roman" w:eastAsia="仿宋_GB2312"/>
          <w:sz w:val="32"/>
          <w:szCs w:val="32"/>
        </w:rPr>
        <w:t>由内控评审机构开展了绩效评价。从评价情况来看，较好的完成了年初预期目标，受益群体满意。</w:t>
      </w:r>
    </w:p>
    <w:p w14:paraId="30CB88BA">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1EE23D6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本部门在今年部门决算公开中反映</w:t>
      </w:r>
      <w:r>
        <w:rPr>
          <w:rFonts w:hint="eastAsia" w:ascii="Times New Roman" w:eastAsia="仿宋_GB2312"/>
          <w:sz w:val="32"/>
          <w:szCs w:val="32"/>
        </w:rPr>
        <w:t>“技术员及三员补贴”、“村庄生活垃圾处理”两</w:t>
      </w:r>
      <w:r>
        <w:rPr>
          <w:rFonts w:ascii="Times New Roman" w:eastAsia="仿宋_GB2312"/>
          <w:sz w:val="32"/>
          <w:szCs w:val="32"/>
        </w:rPr>
        <w:t>个项目绩效自评结果。</w:t>
      </w:r>
    </w:p>
    <w:p w14:paraId="22154442">
      <w:pPr>
        <w:widowControl/>
        <w:spacing w:line="360" w:lineRule="auto"/>
        <w:ind w:firstLine="640" w:firstLineChars="200"/>
        <w:jc w:val="left"/>
        <w:rPr>
          <w:rFonts w:ascii="Times New Roman" w:eastAsia="仿宋_GB2312"/>
          <w:sz w:val="32"/>
          <w:szCs w:val="32"/>
        </w:rPr>
      </w:pPr>
      <w:r>
        <w:rPr>
          <w:rFonts w:hint="eastAsia" w:ascii="Times New Roman" w:eastAsia="仿宋_GB2312"/>
          <w:sz w:val="32"/>
          <w:szCs w:val="32"/>
        </w:rPr>
        <w:t>1、技术员及三员补贴项目自评综述：根据年初设定的绩效目标，项目绩效自评得分为 100 分（绩效自评表附后）。全年预算数为11.98万元，执行数为 11.98万元，完成预算的 100%。项目绩效目标完成情况：通过项目实施，较好完成了年初设定的绩效目标。未发现问题。</w:t>
      </w:r>
    </w:p>
    <w:p w14:paraId="09D0BB6F">
      <w:pPr>
        <w:widowControl/>
        <w:spacing w:line="360" w:lineRule="auto"/>
        <w:ind w:firstLine="640" w:firstLineChars="200"/>
        <w:jc w:val="left"/>
        <w:rPr>
          <w:rFonts w:ascii="Times New Roman" w:eastAsia="仿宋_GB2312"/>
          <w:sz w:val="32"/>
          <w:szCs w:val="32"/>
        </w:rPr>
      </w:pPr>
    </w:p>
    <w:tbl>
      <w:tblPr>
        <w:tblStyle w:val="11"/>
        <w:tblW w:w="9640" w:type="dxa"/>
        <w:tblInd w:w="-318" w:type="dxa"/>
        <w:tblLayout w:type="autofit"/>
        <w:tblCellMar>
          <w:top w:w="0" w:type="dxa"/>
          <w:left w:w="108" w:type="dxa"/>
          <w:bottom w:w="0" w:type="dxa"/>
          <w:right w:w="108" w:type="dxa"/>
        </w:tblCellMar>
      </w:tblPr>
      <w:tblGrid>
        <w:gridCol w:w="1116"/>
        <w:gridCol w:w="1080"/>
        <w:gridCol w:w="1080"/>
        <w:gridCol w:w="1240"/>
        <w:gridCol w:w="1420"/>
        <w:gridCol w:w="1080"/>
        <w:gridCol w:w="1080"/>
        <w:gridCol w:w="1544"/>
      </w:tblGrid>
      <w:tr w14:paraId="13977105">
        <w:tblPrEx>
          <w:tblCellMar>
            <w:top w:w="0" w:type="dxa"/>
            <w:left w:w="108" w:type="dxa"/>
            <w:bottom w:w="0" w:type="dxa"/>
            <w:right w:w="108" w:type="dxa"/>
          </w:tblCellMar>
        </w:tblPrEx>
        <w:trPr>
          <w:trHeight w:val="510" w:hRule="atLeast"/>
        </w:trPr>
        <w:tc>
          <w:tcPr>
            <w:tcW w:w="9640" w:type="dxa"/>
            <w:gridSpan w:val="8"/>
            <w:tcBorders>
              <w:top w:val="nil"/>
              <w:left w:val="nil"/>
              <w:bottom w:val="nil"/>
              <w:right w:val="nil"/>
            </w:tcBorders>
            <w:shd w:val="clear" w:color="auto" w:fill="auto"/>
            <w:noWrap/>
            <w:vAlign w:val="center"/>
          </w:tcPr>
          <w:p w14:paraId="60EEC6F8">
            <w:pPr>
              <w:widowControl/>
              <w:jc w:val="center"/>
              <w:rPr>
                <w:rFonts w:ascii="宋体" w:hAnsi="宋体" w:eastAsia="宋体"/>
                <w:color w:val="000000"/>
                <w:sz w:val="40"/>
                <w:szCs w:val="40"/>
              </w:rPr>
            </w:pPr>
          </w:p>
          <w:p w14:paraId="595C34F6">
            <w:pPr>
              <w:widowControl/>
              <w:jc w:val="center"/>
              <w:rPr>
                <w:rFonts w:ascii="宋体" w:hAnsi="宋体" w:eastAsia="宋体"/>
                <w:color w:val="000000"/>
                <w:sz w:val="40"/>
                <w:szCs w:val="40"/>
              </w:rPr>
            </w:pPr>
          </w:p>
          <w:p w14:paraId="41710D18">
            <w:pPr>
              <w:widowControl/>
              <w:jc w:val="center"/>
              <w:rPr>
                <w:rFonts w:ascii="宋体" w:hAnsi="宋体" w:eastAsia="宋体"/>
                <w:color w:val="000000"/>
                <w:sz w:val="40"/>
                <w:szCs w:val="40"/>
              </w:rPr>
            </w:pPr>
          </w:p>
          <w:p w14:paraId="76FA227B">
            <w:pPr>
              <w:widowControl/>
              <w:jc w:val="center"/>
              <w:rPr>
                <w:rFonts w:ascii="宋体" w:hAnsi="宋体" w:eastAsia="宋体"/>
                <w:color w:val="000000"/>
                <w:sz w:val="40"/>
                <w:szCs w:val="40"/>
              </w:rPr>
            </w:pPr>
          </w:p>
          <w:p w14:paraId="2EF5EC6C">
            <w:pPr>
              <w:widowControl/>
              <w:jc w:val="center"/>
              <w:rPr>
                <w:rFonts w:ascii="宋体" w:hAnsi="宋体" w:eastAsia="宋体"/>
                <w:color w:val="000000"/>
                <w:sz w:val="40"/>
                <w:szCs w:val="40"/>
              </w:rPr>
            </w:pPr>
          </w:p>
          <w:p w14:paraId="5DD3F0D0">
            <w:pPr>
              <w:widowControl/>
              <w:jc w:val="center"/>
              <w:rPr>
                <w:rFonts w:ascii="方正小标宋_GBK" w:hAnsi="方正小标宋_GBK" w:eastAsia="方正小标宋_GBK"/>
                <w:color w:val="000000"/>
                <w:sz w:val="40"/>
                <w:szCs w:val="40"/>
              </w:rPr>
            </w:pPr>
            <w:r>
              <w:rPr>
                <w:rFonts w:hint="eastAsia" w:ascii="宋体" w:hAnsi="宋体" w:eastAsia="宋体"/>
                <w:color w:val="000000"/>
                <w:sz w:val="40"/>
                <w:szCs w:val="40"/>
              </w:rPr>
              <w:t>正定新城</w:t>
            </w:r>
            <w:r>
              <w:rPr>
                <w:rFonts w:hint="eastAsia" w:ascii="___WRD_EMBED_SUB_42" w:hAnsi="___WRD_EMBED_SUB_42" w:eastAsia="___WRD_EMBED_SUB_42" w:cs="___WRD_EMBED_SUB_42"/>
                <w:color w:val="000000"/>
                <w:sz w:val="40"/>
                <w:szCs w:val="40"/>
              </w:rPr>
              <w:t>部门</w:t>
            </w:r>
            <w:r>
              <w:rPr>
                <w:rFonts w:hint="eastAsia" w:ascii="宋体" w:hAnsi="宋体" w:eastAsia="宋体"/>
                <w:color w:val="000000"/>
                <w:sz w:val="40"/>
                <w:szCs w:val="40"/>
              </w:rPr>
              <w:t>预</w:t>
            </w:r>
            <w:r>
              <w:rPr>
                <w:rFonts w:hint="eastAsia" w:ascii="___WRD_EMBED_SUB_42" w:hAnsi="___WRD_EMBED_SUB_42" w:eastAsia="___WRD_EMBED_SUB_42" w:cs="___WRD_EMBED_SUB_42"/>
                <w:color w:val="000000"/>
                <w:sz w:val="40"/>
                <w:szCs w:val="40"/>
              </w:rPr>
              <w:t>算</w:t>
            </w:r>
            <w:r>
              <w:rPr>
                <w:rFonts w:hint="eastAsia" w:ascii="宋体" w:hAnsi="宋体" w:eastAsia="宋体"/>
                <w:color w:val="000000"/>
                <w:sz w:val="40"/>
                <w:szCs w:val="40"/>
              </w:rPr>
              <w:t>项目绩效自评表</w:t>
            </w:r>
          </w:p>
        </w:tc>
      </w:tr>
      <w:tr w14:paraId="0BC213D0">
        <w:tblPrEx>
          <w:tblCellMar>
            <w:top w:w="0" w:type="dxa"/>
            <w:left w:w="108" w:type="dxa"/>
            <w:bottom w:w="0" w:type="dxa"/>
            <w:right w:w="108" w:type="dxa"/>
          </w:tblCellMar>
        </w:tblPrEx>
        <w:trPr>
          <w:trHeight w:val="345" w:hRule="atLeast"/>
        </w:trPr>
        <w:tc>
          <w:tcPr>
            <w:tcW w:w="9640" w:type="dxa"/>
            <w:gridSpan w:val="8"/>
            <w:tcBorders>
              <w:top w:val="nil"/>
              <w:left w:val="nil"/>
              <w:bottom w:val="nil"/>
              <w:right w:val="nil"/>
            </w:tcBorders>
            <w:shd w:val="clear" w:color="auto" w:fill="auto"/>
            <w:noWrap/>
            <w:vAlign w:val="bottom"/>
          </w:tcPr>
          <w:p w14:paraId="7A7DF75B">
            <w:pPr>
              <w:widowControl/>
              <w:jc w:val="center"/>
              <w:rPr>
                <w:rFonts w:ascii="宋体" w:hAnsi="宋体" w:eastAsia="宋体"/>
                <w:color w:val="000000"/>
                <w:sz w:val="20"/>
                <w:szCs w:val="20"/>
              </w:rPr>
            </w:pPr>
            <w:r>
              <w:rPr>
                <w:rFonts w:hint="eastAsia" w:ascii="宋体" w:hAnsi="宋体" w:eastAsia="宋体"/>
                <w:color w:val="000000"/>
                <w:sz w:val="20"/>
                <w:szCs w:val="20"/>
              </w:rPr>
              <w:t>（2024年度）</w:t>
            </w:r>
          </w:p>
        </w:tc>
      </w:tr>
      <w:tr w14:paraId="3C02AE30">
        <w:tblPrEx>
          <w:tblCellMar>
            <w:top w:w="0" w:type="dxa"/>
            <w:left w:w="108" w:type="dxa"/>
            <w:bottom w:w="0" w:type="dxa"/>
            <w:right w:w="108" w:type="dxa"/>
          </w:tblCellMar>
        </w:tblPrEx>
        <w:trPr>
          <w:trHeight w:val="435" w:hRule="atLeast"/>
        </w:trPr>
        <w:tc>
          <w:tcPr>
            <w:tcW w:w="3276" w:type="dxa"/>
            <w:gridSpan w:val="3"/>
            <w:tcBorders>
              <w:top w:val="nil"/>
              <w:left w:val="nil"/>
              <w:bottom w:val="nil"/>
              <w:right w:val="nil"/>
            </w:tcBorders>
            <w:shd w:val="clear" w:color="auto" w:fill="auto"/>
            <w:noWrap/>
            <w:vAlign w:val="center"/>
          </w:tcPr>
          <w:p w14:paraId="3E29FBE0">
            <w:pPr>
              <w:widowControl/>
              <w:jc w:val="left"/>
              <w:rPr>
                <w:rFonts w:ascii="宋体" w:hAnsi="宋体" w:eastAsia="宋体"/>
                <w:color w:val="000000"/>
                <w:sz w:val="16"/>
                <w:szCs w:val="16"/>
              </w:rPr>
            </w:pPr>
            <w:r>
              <w:rPr>
                <w:rFonts w:hint="eastAsia" w:ascii="宋体" w:hAnsi="宋体" w:eastAsia="宋体"/>
                <w:color w:val="000000"/>
                <w:sz w:val="16"/>
                <w:szCs w:val="16"/>
              </w:rPr>
              <w:t>填报单位：正定县人民政府诸福屯街道办事处</w:t>
            </w:r>
          </w:p>
        </w:tc>
        <w:tc>
          <w:tcPr>
            <w:tcW w:w="1240" w:type="dxa"/>
            <w:tcBorders>
              <w:top w:val="nil"/>
              <w:left w:val="nil"/>
              <w:bottom w:val="nil"/>
              <w:right w:val="nil"/>
            </w:tcBorders>
            <w:shd w:val="clear" w:color="auto" w:fill="auto"/>
            <w:noWrap/>
            <w:vAlign w:val="center"/>
          </w:tcPr>
          <w:p w14:paraId="652208B4">
            <w:pPr>
              <w:widowControl/>
              <w:jc w:val="center"/>
              <w:rPr>
                <w:rFonts w:ascii="宋体" w:hAnsi="宋体" w:eastAsia="宋体"/>
                <w:color w:val="000000"/>
                <w:sz w:val="16"/>
                <w:szCs w:val="16"/>
              </w:rPr>
            </w:pPr>
          </w:p>
        </w:tc>
        <w:tc>
          <w:tcPr>
            <w:tcW w:w="1420" w:type="dxa"/>
            <w:tcBorders>
              <w:top w:val="nil"/>
              <w:left w:val="nil"/>
              <w:bottom w:val="nil"/>
              <w:right w:val="nil"/>
            </w:tcBorders>
            <w:shd w:val="clear" w:color="auto" w:fill="auto"/>
            <w:noWrap/>
            <w:vAlign w:val="center"/>
          </w:tcPr>
          <w:p w14:paraId="02294997">
            <w:pPr>
              <w:widowControl/>
              <w:jc w:val="center"/>
              <w:rPr>
                <w:rFonts w:ascii="宋体" w:hAnsi="宋体" w:eastAsia="宋体"/>
                <w:color w:val="000000"/>
                <w:sz w:val="16"/>
                <w:szCs w:val="16"/>
              </w:rPr>
            </w:pPr>
          </w:p>
        </w:tc>
        <w:tc>
          <w:tcPr>
            <w:tcW w:w="1080" w:type="dxa"/>
            <w:tcBorders>
              <w:top w:val="nil"/>
              <w:left w:val="nil"/>
              <w:bottom w:val="nil"/>
              <w:right w:val="nil"/>
            </w:tcBorders>
            <w:shd w:val="clear" w:color="auto" w:fill="auto"/>
            <w:noWrap/>
            <w:vAlign w:val="center"/>
          </w:tcPr>
          <w:p w14:paraId="48C03274">
            <w:pPr>
              <w:widowControl/>
              <w:jc w:val="center"/>
              <w:rPr>
                <w:rFonts w:ascii="宋体" w:hAnsi="宋体" w:eastAsia="宋体"/>
                <w:color w:val="000000"/>
                <w:sz w:val="16"/>
                <w:szCs w:val="16"/>
              </w:rPr>
            </w:pPr>
          </w:p>
        </w:tc>
        <w:tc>
          <w:tcPr>
            <w:tcW w:w="1080" w:type="dxa"/>
            <w:tcBorders>
              <w:top w:val="nil"/>
              <w:left w:val="nil"/>
              <w:bottom w:val="nil"/>
              <w:right w:val="nil"/>
            </w:tcBorders>
            <w:shd w:val="clear" w:color="auto" w:fill="auto"/>
            <w:noWrap/>
            <w:vAlign w:val="center"/>
          </w:tcPr>
          <w:p w14:paraId="541CB932">
            <w:pPr>
              <w:widowControl/>
              <w:jc w:val="center"/>
              <w:rPr>
                <w:rFonts w:ascii="宋体" w:hAnsi="宋体" w:eastAsia="宋体"/>
                <w:color w:val="000000"/>
                <w:sz w:val="16"/>
                <w:szCs w:val="16"/>
              </w:rPr>
            </w:pPr>
          </w:p>
        </w:tc>
        <w:tc>
          <w:tcPr>
            <w:tcW w:w="1544" w:type="dxa"/>
            <w:tcBorders>
              <w:top w:val="nil"/>
              <w:left w:val="nil"/>
              <w:bottom w:val="nil"/>
              <w:right w:val="nil"/>
            </w:tcBorders>
            <w:shd w:val="clear" w:color="auto" w:fill="auto"/>
            <w:noWrap/>
            <w:vAlign w:val="center"/>
          </w:tcPr>
          <w:p w14:paraId="4FAE7E92">
            <w:pPr>
              <w:widowControl/>
              <w:jc w:val="center"/>
              <w:rPr>
                <w:rFonts w:ascii="宋体" w:hAnsi="宋体" w:eastAsia="宋体"/>
                <w:color w:val="000000"/>
                <w:sz w:val="16"/>
                <w:szCs w:val="16"/>
              </w:rPr>
            </w:pPr>
            <w:r>
              <w:rPr>
                <w:rFonts w:hint="eastAsia" w:ascii="宋体" w:hAnsi="宋体" w:eastAsia="宋体"/>
                <w:color w:val="000000"/>
                <w:sz w:val="16"/>
                <w:szCs w:val="16"/>
              </w:rPr>
              <w:t>金额单位：万元</w:t>
            </w:r>
          </w:p>
        </w:tc>
      </w:tr>
      <w:tr w14:paraId="447745F8">
        <w:tblPrEx>
          <w:tblCellMar>
            <w:top w:w="0" w:type="dxa"/>
            <w:left w:w="108" w:type="dxa"/>
            <w:bottom w:w="0" w:type="dxa"/>
            <w:right w:w="108" w:type="dxa"/>
          </w:tblCellMar>
        </w:tblPrEx>
        <w:trPr>
          <w:trHeight w:val="495" w:hRule="atLeast"/>
        </w:trPr>
        <w:tc>
          <w:tcPr>
            <w:tcW w:w="1116" w:type="dxa"/>
            <w:tcBorders>
              <w:top w:val="single" w:color="000000" w:sz="4" w:space="0"/>
              <w:left w:val="single" w:color="000000" w:sz="4" w:space="0"/>
              <w:bottom w:val="nil"/>
              <w:right w:val="single" w:color="000000" w:sz="4" w:space="0"/>
            </w:tcBorders>
            <w:shd w:val="clear" w:color="auto" w:fill="auto"/>
            <w:vAlign w:val="center"/>
          </w:tcPr>
          <w:p w14:paraId="3664E722">
            <w:pPr>
              <w:widowControl/>
              <w:jc w:val="left"/>
              <w:rPr>
                <w:rFonts w:ascii="宋体" w:hAnsi="宋体" w:eastAsia="宋体"/>
                <w:color w:val="000000"/>
                <w:sz w:val="16"/>
                <w:szCs w:val="16"/>
              </w:rPr>
            </w:pPr>
            <w:r>
              <w:rPr>
                <w:rFonts w:hint="eastAsia" w:ascii="宋体" w:hAnsi="宋体" w:eastAsia="宋体"/>
                <w:color w:val="000000"/>
                <w:sz w:val="16"/>
                <w:szCs w:val="16"/>
              </w:rPr>
              <w:t>一、</w:t>
            </w:r>
            <w:r>
              <w:rPr>
                <w:rFonts w:ascii="Calibri" w:hAnsi="Calibri" w:eastAsia="宋体"/>
                <w:color w:val="000000"/>
                <w:sz w:val="16"/>
                <w:szCs w:val="16"/>
              </w:rPr>
              <w:t> </w:t>
            </w:r>
            <w:r>
              <w:rPr>
                <w:rFonts w:hint="eastAsia" w:ascii="宋体" w:hAnsi="宋体" w:eastAsia="宋体"/>
                <w:color w:val="000000"/>
                <w:sz w:val="16"/>
                <w:szCs w:val="16"/>
              </w:rPr>
              <w:t>基本情况</w:t>
            </w: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08F2D2C6">
            <w:pPr>
              <w:widowControl/>
              <w:jc w:val="center"/>
              <w:rPr>
                <w:rFonts w:ascii="宋体" w:hAnsi="宋体" w:eastAsia="宋体"/>
                <w:color w:val="000000"/>
                <w:sz w:val="16"/>
                <w:szCs w:val="16"/>
              </w:rPr>
            </w:pPr>
            <w:r>
              <w:rPr>
                <w:rFonts w:hint="eastAsia" w:ascii="宋体" w:hAnsi="宋体" w:eastAsia="宋体"/>
                <w:color w:val="000000"/>
                <w:sz w:val="16"/>
                <w:szCs w:val="16"/>
              </w:rPr>
              <w:t>项目名称</w:t>
            </w:r>
          </w:p>
        </w:tc>
        <w:tc>
          <w:tcPr>
            <w:tcW w:w="2320" w:type="dxa"/>
            <w:gridSpan w:val="2"/>
            <w:tcBorders>
              <w:top w:val="single" w:color="000000" w:sz="4" w:space="0"/>
              <w:left w:val="nil"/>
              <w:bottom w:val="single" w:color="000000" w:sz="4" w:space="0"/>
              <w:right w:val="single" w:color="000000" w:sz="4" w:space="0"/>
            </w:tcBorders>
            <w:shd w:val="clear" w:color="auto" w:fill="auto"/>
            <w:vAlign w:val="center"/>
          </w:tcPr>
          <w:p w14:paraId="447A632F">
            <w:pPr>
              <w:widowControl/>
              <w:jc w:val="center"/>
              <w:rPr>
                <w:rFonts w:ascii="Calibri" w:hAnsi="Calibri" w:eastAsia="宋体"/>
                <w:color w:val="000000"/>
                <w:sz w:val="16"/>
                <w:szCs w:val="16"/>
              </w:rPr>
            </w:pPr>
            <w:r>
              <w:rPr>
                <w:rFonts w:ascii="Calibri" w:hAnsi="Calibri" w:eastAsia="宋体"/>
                <w:color w:val="000000"/>
                <w:sz w:val="16"/>
                <w:szCs w:val="16"/>
              </w:rPr>
              <w:t>技术员及三员补贴</w:t>
            </w:r>
          </w:p>
        </w:tc>
        <w:tc>
          <w:tcPr>
            <w:tcW w:w="1420" w:type="dxa"/>
            <w:tcBorders>
              <w:top w:val="single" w:color="000000" w:sz="4" w:space="0"/>
              <w:left w:val="nil"/>
              <w:bottom w:val="single" w:color="000000" w:sz="4" w:space="0"/>
              <w:right w:val="single" w:color="000000" w:sz="4" w:space="0"/>
            </w:tcBorders>
            <w:shd w:val="clear" w:color="auto" w:fill="auto"/>
            <w:vAlign w:val="center"/>
          </w:tcPr>
          <w:p w14:paraId="2F232A2E">
            <w:pPr>
              <w:widowControl/>
              <w:jc w:val="center"/>
              <w:rPr>
                <w:rFonts w:ascii="宋体" w:hAnsi="宋体" w:eastAsia="宋体"/>
                <w:color w:val="000000"/>
                <w:sz w:val="16"/>
                <w:szCs w:val="16"/>
              </w:rPr>
            </w:pPr>
            <w:r>
              <w:rPr>
                <w:rFonts w:hint="eastAsia" w:ascii="宋体" w:hAnsi="宋体" w:eastAsia="宋体"/>
                <w:color w:val="000000"/>
                <w:sz w:val="16"/>
                <w:szCs w:val="16"/>
              </w:rPr>
              <w:t>实施(主管）单位</w:t>
            </w:r>
          </w:p>
        </w:tc>
        <w:tc>
          <w:tcPr>
            <w:tcW w:w="3704" w:type="dxa"/>
            <w:gridSpan w:val="3"/>
            <w:tcBorders>
              <w:top w:val="single" w:color="000000" w:sz="4" w:space="0"/>
              <w:left w:val="nil"/>
              <w:bottom w:val="single" w:color="000000" w:sz="4" w:space="0"/>
              <w:right w:val="single" w:color="000000" w:sz="4" w:space="0"/>
            </w:tcBorders>
            <w:shd w:val="clear" w:color="auto" w:fill="auto"/>
            <w:vAlign w:val="center"/>
          </w:tcPr>
          <w:p w14:paraId="1E2B0D56">
            <w:pPr>
              <w:widowControl/>
              <w:jc w:val="center"/>
              <w:rPr>
                <w:rFonts w:ascii="宋体" w:hAnsi="宋体" w:eastAsia="宋体"/>
                <w:color w:val="000000"/>
                <w:sz w:val="16"/>
                <w:szCs w:val="16"/>
              </w:rPr>
            </w:pPr>
            <w:r>
              <w:rPr>
                <w:rFonts w:hint="eastAsia" w:ascii="宋体" w:hAnsi="宋体" w:eastAsia="宋体"/>
                <w:color w:val="000000"/>
                <w:sz w:val="16"/>
                <w:szCs w:val="16"/>
              </w:rPr>
              <w:t>正定县人民政府诸福屯街道办事处</w:t>
            </w:r>
          </w:p>
        </w:tc>
      </w:tr>
      <w:tr w14:paraId="4EC57E73">
        <w:tblPrEx>
          <w:tblCellMar>
            <w:top w:w="0" w:type="dxa"/>
            <w:left w:w="108" w:type="dxa"/>
            <w:bottom w:w="0" w:type="dxa"/>
            <w:right w:w="108" w:type="dxa"/>
          </w:tblCellMar>
        </w:tblPrEx>
        <w:trPr>
          <w:trHeight w:val="270" w:hRule="atLeast"/>
        </w:trPr>
        <w:tc>
          <w:tcPr>
            <w:tcW w:w="11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55C8D6">
            <w:pPr>
              <w:widowControl/>
              <w:jc w:val="center"/>
              <w:rPr>
                <w:rFonts w:ascii="宋体" w:hAnsi="宋体" w:eastAsia="宋体"/>
                <w:color w:val="000000"/>
                <w:sz w:val="16"/>
                <w:szCs w:val="16"/>
              </w:rPr>
            </w:pPr>
            <w:r>
              <w:rPr>
                <w:rFonts w:hint="eastAsia" w:ascii="宋体" w:hAnsi="宋体" w:eastAsia="宋体"/>
                <w:color w:val="000000"/>
                <w:sz w:val="16"/>
                <w:szCs w:val="16"/>
              </w:rPr>
              <w:t>二、预算执行情况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14:paraId="46F30540">
            <w:pPr>
              <w:widowControl/>
              <w:jc w:val="center"/>
              <w:rPr>
                <w:rFonts w:ascii="宋体" w:hAnsi="宋体" w:eastAsia="宋体"/>
                <w:color w:val="000000"/>
                <w:sz w:val="16"/>
                <w:szCs w:val="16"/>
              </w:rPr>
            </w:pPr>
            <w:r>
              <w:rPr>
                <w:rFonts w:hint="eastAsia" w:ascii="宋体" w:hAnsi="宋体" w:eastAsia="宋体"/>
                <w:color w:val="000000"/>
                <w:sz w:val="16"/>
                <w:szCs w:val="16"/>
              </w:rPr>
              <w:t>年初预算数</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52DE95FC">
            <w:pPr>
              <w:widowControl/>
              <w:jc w:val="center"/>
              <w:rPr>
                <w:rFonts w:ascii="宋体" w:hAnsi="宋体" w:eastAsia="宋体"/>
                <w:color w:val="000000"/>
                <w:sz w:val="16"/>
                <w:szCs w:val="16"/>
              </w:rPr>
            </w:pPr>
            <w:r>
              <w:rPr>
                <w:rFonts w:hint="eastAsia" w:ascii="宋体" w:hAnsi="宋体" w:eastAsia="宋体"/>
                <w:color w:val="000000"/>
                <w:sz w:val="16"/>
                <w:szCs w:val="16"/>
              </w:rPr>
              <w:t>调整后预算数</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14:paraId="35871D47">
            <w:pPr>
              <w:widowControl/>
              <w:jc w:val="center"/>
              <w:rPr>
                <w:rFonts w:ascii="宋体" w:hAnsi="宋体" w:eastAsia="宋体"/>
                <w:color w:val="000000"/>
                <w:sz w:val="16"/>
                <w:szCs w:val="16"/>
              </w:rPr>
            </w:pPr>
            <w:r>
              <w:rPr>
                <w:rFonts w:hint="eastAsia" w:ascii="宋体" w:hAnsi="宋体" w:eastAsia="宋体"/>
                <w:color w:val="000000"/>
                <w:sz w:val="16"/>
                <w:szCs w:val="16"/>
              </w:rPr>
              <w:t>预算执行数</w:t>
            </w:r>
          </w:p>
        </w:tc>
        <w:tc>
          <w:tcPr>
            <w:tcW w:w="1544" w:type="dxa"/>
            <w:tcBorders>
              <w:top w:val="nil"/>
              <w:left w:val="nil"/>
              <w:bottom w:val="single" w:color="000000" w:sz="4" w:space="0"/>
              <w:right w:val="single" w:color="000000" w:sz="4" w:space="0"/>
            </w:tcBorders>
            <w:shd w:val="clear" w:color="auto" w:fill="auto"/>
            <w:vAlign w:val="center"/>
          </w:tcPr>
          <w:p w14:paraId="05CC710A">
            <w:pPr>
              <w:widowControl/>
              <w:jc w:val="center"/>
              <w:rPr>
                <w:rFonts w:ascii="宋体" w:hAnsi="宋体" w:eastAsia="宋体"/>
                <w:color w:val="000000"/>
                <w:sz w:val="16"/>
                <w:szCs w:val="16"/>
              </w:rPr>
            </w:pPr>
            <w:r>
              <w:rPr>
                <w:rFonts w:hint="eastAsia" w:ascii="宋体" w:hAnsi="宋体" w:eastAsia="宋体"/>
                <w:color w:val="000000"/>
                <w:sz w:val="16"/>
                <w:szCs w:val="16"/>
              </w:rPr>
              <w:t>预算执行进度</w:t>
            </w:r>
          </w:p>
        </w:tc>
      </w:tr>
      <w:tr w14:paraId="1D0F49D5">
        <w:tblPrEx>
          <w:tblCellMar>
            <w:top w:w="0" w:type="dxa"/>
            <w:left w:w="108" w:type="dxa"/>
            <w:bottom w:w="0" w:type="dxa"/>
            <w:right w:w="108" w:type="dxa"/>
          </w:tblCellMar>
        </w:tblPrEx>
        <w:trPr>
          <w:trHeight w:val="270" w:hRule="atLeast"/>
        </w:trPr>
        <w:tc>
          <w:tcPr>
            <w:tcW w:w="1116" w:type="dxa"/>
            <w:vMerge w:val="continue"/>
            <w:tcBorders>
              <w:top w:val="single" w:color="000000" w:sz="4" w:space="0"/>
              <w:left w:val="single" w:color="000000" w:sz="4" w:space="0"/>
              <w:bottom w:val="single" w:color="000000" w:sz="4" w:space="0"/>
              <w:right w:val="single" w:color="000000" w:sz="4" w:space="0"/>
            </w:tcBorders>
            <w:vAlign w:val="center"/>
          </w:tcPr>
          <w:p w14:paraId="382B36D3">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08AF9640">
            <w:pPr>
              <w:widowControl/>
              <w:jc w:val="center"/>
              <w:rPr>
                <w:rFonts w:ascii="宋体" w:hAnsi="宋体" w:eastAsia="宋体"/>
                <w:color w:val="000000"/>
                <w:sz w:val="16"/>
                <w:szCs w:val="16"/>
              </w:rPr>
            </w:pPr>
            <w:r>
              <w:rPr>
                <w:rFonts w:hint="eastAsia" w:ascii="宋体" w:hAnsi="宋体" w:eastAsia="宋体"/>
                <w:color w:val="000000"/>
                <w:sz w:val="16"/>
                <w:szCs w:val="16"/>
              </w:rPr>
              <w:t>年初预算数</w:t>
            </w:r>
          </w:p>
        </w:tc>
        <w:tc>
          <w:tcPr>
            <w:tcW w:w="1080" w:type="dxa"/>
            <w:tcBorders>
              <w:top w:val="nil"/>
              <w:left w:val="nil"/>
              <w:bottom w:val="single" w:color="000000" w:sz="4" w:space="0"/>
              <w:right w:val="single" w:color="000000" w:sz="4" w:space="0"/>
            </w:tcBorders>
            <w:shd w:val="clear" w:color="auto" w:fill="auto"/>
            <w:vAlign w:val="center"/>
          </w:tcPr>
          <w:p w14:paraId="675BE2FA">
            <w:pPr>
              <w:widowControl/>
              <w:jc w:val="right"/>
              <w:rPr>
                <w:rFonts w:ascii="宋体" w:hAnsi="宋体" w:eastAsia="宋体"/>
                <w:color w:val="000000"/>
                <w:sz w:val="16"/>
                <w:szCs w:val="16"/>
              </w:rPr>
            </w:pPr>
            <w:r>
              <w:rPr>
                <w:rFonts w:hint="eastAsia" w:ascii="宋体" w:hAnsi="宋体" w:eastAsia="宋体"/>
                <w:color w:val="000000"/>
                <w:sz w:val="16"/>
                <w:szCs w:val="16"/>
              </w:rPr>
              <w:t>15</w:t>
            </w:r>
          </w:p>
        </w:tc>
        <w:tc>
          <w:tcPr>
            <w:tcW w:w="1240" w:type="dxa"/>
            <w:tcBorders>
              <w:top w:val="nil"/>
              <w:left w:val="nil"/>
              <w:bottom w:val="single" w:color="000000" w:sz="4" w:space="0"/>
              <w:right w:val="single" w:color="000000" w:sz="4" w:space="0"/>
            </w:tcBorders>
            <w:shd w:val="clear" w:color="auto" w:fill="auto"/>
            <w:vAlign w:val="center"/>
          </w:tcPr>
          <w:p w14:paraId="7DC54BA3">
            <w:pPr>
              <w:widowControl/>
              <w:jc w:val="left"/>
              <w:rPr>
                <w:rFonts w:ascii="宋体" w:hAnsi="宋体" w:eastAsia="宋体"/>
                <w:color w:val="000000"/>
                <w:sz w:val="16"/>
                <w:szCs w:val="16"/>
              </w:rPr>
            </w:pPr>
            <w:r>
              <w:rPr>
                <w:rFonts w:hint="eastAsia" w:ascii="宋体" w:hAnsi="宋体" w:eastAsia="宋体"/>
                <w:color w:val="000000"/>
                <w:sz w:val="16"/>
                <w:szCs w:val="16"/>
              </w:rPr>
              <w:t>调整后预算数</w:t>
            </w:r>
          </w:p>
        </w:tc>
        <w:tc>
          <w:tcPr>
            <w:tcW w:w="1420" w:type="dxa"/>
            <w:tcBorders>
              <w:top w:val="nil"/>
              <w:left w:val="nil"/>
              <w:bottom w:val="single" w:color="000000" w:sz="4" w:space="0"/>
              <w:right w:val="single" w:color="000000" w:sz="4" w:space="0"/>
            </w:tcBorders>
            <w:shd w:val="clear" w:color="auto" w:fill="auto"/>
            <w:vAlign w:val="center"/>
          </w:tcPr>
          <w:p w14:paraId="61ED1CC2">
            <w:pPr>
              <w:widowControl/>
              <w:jc w:val="right"/>
              <w:rPr>
                <w:rFonts w:ascii="宋体" w:hAnsi="宋体" w:eastAsia="宋体"/>
                <w:color w:val="000000"/>
                <w:sz w:val="16"/>
                <w:szCs w:val="16"/>
              </w:rPr>
            </w:pPr>
            <w:r>
              <w:rPr>
                <w:rFonts w:hint="eastAsia" w:ascii="宋体" w:hAnsi="宋体" w:eastAsia="宋体"/>
                <w:color w:val="000000"/>
                <w:sz w:val="16"/>
                <w:szCs w:val="16"/>
              </w:rPr>
              <w:t>11.98</w:t>
            </w:r>
          </w:p>
        </w:tc>
        <w:tc>
          <w:tcPr>
            <w:tcW w:w="1080" w:type="dxa"/>
            <w:tcBorders>
              <w:top w:val="nil"/>
              <w:left w:val="nil"/>
              <w:bottom w:val="single" w:color="000000" w:sz="4" w:space="0"/>
              <w:right w:val="single" w:color="000000" w:sz="4" w:space="0"/>
            </w:tcBorders>
            <w:shd w:val="clear" w:color="auto" w:fill="auto"/>
            <w:vAlign w:val="center"/>
          </w:tcPr>
          <w:p w14:paraId="0F2DAAF9">
            <w:pPr>
              <w:widowControl/>
              <w:jc w:val="left"/>
              <w:rPr>
                <w:rFonts w:ascii="宋体" w:hAnsi="宋体" w:eastAsia="宋体"/>
                <w:color w:val="000000"/>
                <w:sz w:val="16"/>
                <w:szCs w:val="16"/>
              </w:rPr>
            </w:pPr>
            <w:r>
              <w:rPr>
                <w:rFonts w:hint="eastAsia" w:ascii="宋体" w:hAnsi="宋体" w:eastAsia="宋体"/>
                <w:color w:val="000000"/>
                <w:sz w:val="16"/>
                <w:szCs w:val="16"/>
              </w:rPr>
              <w:t>预算执行数</w:t>
            </w:r>
          </w:p>
        </w:tc>
        <w:tc>
          <w:tcPr>
            <w:tcW w:w="1080" w:type="dxa"/>
            <w:tcBorders>
              <w:top w:val="nil"/>
              <w:left w:val="nil"/>
              <w:bottom w:val="single" w:color="000000" w:sz="4" w:space="0"/>
              <w:right w:val="single" w:color="000000" w:sz="4" w:space="0"/>
            </w:tcBorders>
            <w:shd w:val="clear" w:color="auto" w:fill="auto"/>
            <w:vAlign w:val="center"/>
          </w:tcPr>
          <w:p w14:paraId="38ED7472">
            <w:pPr>
              <w:widowControl/>
              <w:jc w:val="right"/>
              <w:rPr>
                <w:rFonts w:ascii="宋体" w:hAnsi="宋体" w:eastAsia="宋体"/>
                <w:color w:val="000000"/>
                <w:sz w:val="16"/>
                <w:szCs w:val="16"/>
              </w:rPr>
            </w:pPr>
            <w:r>
              <w:rPr>
                <w:rFonts w:hint="eastAsia" w:ascii="宋体" w:hAnsi="宋体" w:eastAsia="宋体"/>
                <w:color w:val="000000"/>
                <w:sz w:val="16"/>
                <w:szCs w:val="16"/>
              </w:rPr>
              <w:t>11.98</w:t>
            </w:r>
          </w:p>
        </w:tc>
        <w:tc>
          <w:tcPr>
            <w:tcW w:w="1544" w:type="dxa"/>
            <w:vMerge w:val="restart"/>
            <w:tcBorders>
              <w:top w:val="nil"/>
              <w:left w:val="single" w:color="000000" w:sz="4" w:space="0"/>
              <w:bottom w:val="single" w:color="000000" w:sz="4" w:space="0"/>
              <w:right w:val="single" w:color="000000" w:sz="4" w:space="0"/>
            </w:tcBorders>
            <w:shd w:val="clear" w:color="auto" w:fill="auto"/>
            <w:vAlign w:val="center"/>
          </w:tcPr>
          <w:p w14:paraId="3B638BE4">
            <w:pPr>
              <w:widowControl/>
              <w:jc w:val="center"/>
              <w:rPr>
                <w:rFonts w:ascii="宋体" w:hAnsi="宋体" w:eastAsia="宋体"/>
                <w:color w:val="000000"/>
                <w:sz w:val="16"/>
                <w:szCs w:val="16"/>
              </w:rPr>
            </w:pPr>
            <w:r>
              <w:rPr>
                <w:rFonts w:hint="eastAsia" w:ascii="宋体" w:hAnsi="宋体" w:eastAsia="宋体"/>
                <w:color w:val="000000"/>
                <w:sz w:val="16"/>
                <w:szCs w:val="16"/>
              </w:rPr>
              <w:t>100%</w:t>
            </w:r>
          </w:p>
        </w:tc>
      </w:tr>
      <w:tr w14:paraId="4617CF37">
        <w:tblPrEx>
          <w:tblCellMar>
            <w:top w:w="0" w:type="dxa"/>
            <w:left w:w="108" w:type="dxa"/>
            <w:bottom w:w="0" w:type="dxa"/>
            <w:right w:w="108" w:type="dxa"/>
          </w:tblCellMar>
        </w:tblPrEx>
        <w:trPr>
          <w:trHeight w:val="420" w:hRule="atLeast"/>
        </w:trPr>
        <w:tc>
          <w:tcPr>
            <w:tcW w:w="1116" w:type="dxa"/>
            <w:vMerge w:val="continue"/>
            <w:tcBorders>
              <w:top w:val="single" w:color="000000" w:sz="4" w:space="0"/>
              <w:left w:val="single" w:color="000000" w:sz="4" w:space="0"/>
              <w:bottom w:val="single" w:color="000000" w:sz="4" w:space="0"/>
              <w:right w:val="single" w:color="000000" w:sz="4" w:space="0"/>
            </w:tcBorders>
            <w:vAlign w:val="center"/>
          </w:tcPr>
          <w:p w14:paraId="4FCB87FB">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216A038B">
            <w:pPr>
              <w:widowControl/>
              <w:jc w:val="right"/>
              <w:rPr>
                <w:rFonts w:ascii="宋体" w:hAnsi="宋体" w:eastAsia="宋体"/>
                <w:color w:val="000000"/>
                <w:sz w:val="16"/>
                <w:szCs w:val="16"/>
              </w:rPr>
            </w:pPr>
            <w:r>
              <w:rPr>
                <w:rFonts w:hint="eastAsia" w:ascii="宋体" w:hAnsi="宋体" w:eastAsia="宋体"/>
                <w:color w:val="00000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14:paraId="080DE2E4">
            <w:pPr>
              <w:widowControl/>
              <w:jc w:val="right"/>
              <w:rPr>
                <w:rFonts w:ascii="宋体" w:hAnsi="宋体" w:eastAsia="宋体"/>
                <w:color w:val="000000"/>
                <w:sz w:val="16"/>
                <w:szCs w:val="16"/>
              </w:rPr>
            </w:pPr>
            <w:r>
              <w:rPr>
                <w:rFonts w:hint="eastAsia" w:ascii="宋体" w:hAnsi="宋体" w:eastAsia="宋体"/>
                <w:color w:val="000000"/>
                <w:sz w:val="16"/>
                <w:szCs w:val="16"/>
              </w:rPr>
              <w:t>15</w:t>
            </w:r>
          </w:p>
        </w:tc>
        <w:tc>
          <w:tcPr>
            <w:tcW w:w="1240" w:type="dxa"/>
            <w:tcBorders>
              <w:top w:val="nil"/>
              <w:left w:val="nil"/>
              <w:bottom w:val="single" w:color="000000" w:sz="4" w:space="0"/>
              <w:right w:val="single" w:color="000000" w:sz="4" w:space="0"/>
            </w:tcBorders>
            <w:shd w:val="clear" w:color="auto" w:fill="auto"/>
            <w:vAlign w:val="center"/>
          </w:tcPr>
          <w:p w14:paraId="529F492E">
            <w:pPr>
              <w:widowControl/>
              <w:jc w:val="right"/>
              <w:rPr>
                <w:rFonts w:ascii="宋体" w:hAnsi="宋体" w:eastAsia="宋体"/>
                <w:color w:val="000000"/>
                <w:sz w:val="16"/>
                <w:szCs w:val="16"/>
              </w:rPr>
            </w:pPr>
            <w:r>
              <w:rPr>
                <w:rFonts w:hint="eastAsia" w:ascii="宋体" w:hAnsi="宋体" w:eastAsia="宋体"/>
                <w:color w:val="000000"/>
                <w:sz w:val="16"/>
                <w:szCs w:val="16"/>
              </w:rPr>
              <w:t>其中：财政资金</w:t>
            </w:r>
          </w:p>
        </w:tc>
        <w:tc>
          <w:tcPr>
            <w:tcW w:w="1420" w:type="dxa"/>
            <w:tcBorders>
              <w:top w:val="nil"/>
              <w:left w:val="nil"/>
              <w:bottom w:val="single" w:color="000000" w:sz="4" w:space="0"/>
              <w:right w:val="single" w:color="000000" w:sz="4" w:space="0"/>
            </w:tcBorders>
            <w:shd w:val="clear" w:color="auto" w:fill="auto"/>
            <w:vAlign w:val="center"/>
          </w:tcPr>
          <w:p w14:paraId="7CB978A3">
            <w:pPr>
              <w:widowControl/>
              <w:jc w:val="right"/>
              <w:rPr>
                <w:rFonts w:ascii="宋体" w:hAnsi="宋体" w:eastAsia="宋体"/>
                <w:color w:val="000000"/>
                <w:sz w:val="16"/>
                <w:szCs w:val="16"/>
              </w:rPr>
            </w:pPr>
            <w:r>
              <w:rPr>
                <w:rFonts w:hint="eastAsia" w:ascii="宋体" w:hAnsi="宋体" w:eastAsia="宋体"/>
                <w:color w:val="000000"/>
                <w:sz w:val="16"/>
                <w:szCs w:val="16"/>
              </w:rPr>
              <w:t>11.98</w:t>
            </w:r>
          </w:p>
        </w:tc>
        <w:tc>
          <w:tcPr>
            <w:tcW w:w="1080" w:type="dxa"/>
            <w:tcBorders>
              <w:top w:val="nil"/>
              <w:left w:val="nil"/>
              <w:bottom w:val="single" w:color="000000" w:sz="4" w:space="0"/>
              <w:right w:val="single" w:color="000000" w:sz="4" w:space="0"/>
            </w:tcBorders>
            <w:shd w:val="clear" w:color="auto" w:fill="auto"/>
            <w:vAlign w:val="center"/>
          </w:tcPr>
          <w:p w14:paraId="3F99244B">
            <w:pPr>
              <w:widowControl/>
              <w:jc w:val="right"/>
              <w:rPr>
                <w:rFonts w:ascii="宋体" w:hAnsi="宋体" w:eastAsia="宋体"/>
                <w:color w:val="000000"/>
                <w:sz w:val="16"/>
                <w:szCs w:val="16"/>
              </w:rPr>
            </w:pPr>
            <w:r>
              <w:rPr>
                <w:rFonts w:hint="eastAsia" w:ascii="宋体" w:hAnsi="宋体" w:eastAsia="宋体"/>
                <w:color w:val="00000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14:paraId="73B6E002">
            <w:pPr>
              <w:widowControl/>
              <w:jc w:val="right"/>
              <w:rPr>
                <w:rFonts w:ascii="宋体" w:hAnsi="宋体" w:eastAsia="宋体"/>
                <w:color w:val="000000"/>
                <w:sz w:val="16"/>
                <w:szCs w:val="16"/>
              </w:rPr>
            </w:pPr>
            <w:r>
              <w:rPr>
                <w:rFonts w:hint="eastAsia" w:ascii="宋体" w:hAnsi="宋体" w:eastAsia="宋体"/>
                <w:color w:val="000000"/>
                <w:sz w:val="16"/>
                <w:szCs w:val="16"/>
              </w:rPr>
              <w:t>11.98</w:t>
            </w:r>
          </w:p>
        </w:tc>
        <w:tc>
          <w:tcPr>
            <w:tcW w:w="1544" w:type="dxa"/>
            <w:vMerge w:val="continue"/>
            <w:tcBorders>
              <w:top w:val="nil"/>
              <w:left w:val="single" w:color="000000" w:sz="4" w:space="0"/>
              <w:bottom w:val="single" w:color="000000" w:sz="4" w:space="0"/>
              <w:right w:val="single" w:color="000000" w:sz="4" w:space="0"/>
            </w:tcBorders>
            <w:vAlign w:val="center"/>
          </w:tcPr>
          <w:p w14:paraId="3D679FA2">
            <w:pPr>
              <w:widowControl/>
              <w:jc w:val="left"/>
              <w:rPr>
                <w:rFonts w:ascii="宋体" w:hAnsi="宋体" w:eastAsia="宋体"/>
                <w:color w:val="000000"/>
                <w:sz w:val="16"/>
                <w:szCs w:val="16"/>
              </w:rPr>
            </w:pPr>
          </w:p>
        </w:tc>
      </w:tr>
      <w:tr w14:paraId="26AC8D71">
        <w:tblPrEx>
          <w:tblCellMar>
            <w:top w:w="0" w:type="dxa"/>
            <w:left w:w="108" w:type="dxa"/>
            <w:bottom w:w="0" w:type="dxa"/>
            <w:right w:w="108" w:type="dxa"/>
          </w:tblCellMar>
        </w:tblPrEx>
        <w:trPr>
          <w:trHeight w:val="285" w:hRule="atLeast"/>
        </w:trPr>
        <w:tc>
          <w:tcPr>
            <w:tcW w:w="1116" w:type="dxa"/>
            <w:vMerge w:val="continue"/>
            <w:tcBorders>
              <w:top w:val="single" w:color="000000" w:sz="4" w:space="0"/>
              <w:left w:val="single" w:color="000000" w:sz="4" w:space="0"/>
              <w:bottom w:val="single" w:color="000000" w:sz="4" w:space="0"/>
              <w:right w:val="single" w:color="000000" w:sz="4" w:space="0"/>
            </w:tcBorders>
            <w:vAlign w:val="center"/>
          </w:tcPr>
          <w:p w14:paraId="50CC7AFC">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0F5293EA">
            <w:pPr>
              <w:widowControl/>
              <w:jc w:val="right"/>
              <w:rPr>
                <w:rFonts w:ascii="宋体" w:hAnsi="宋体" w:eastAsia="宋体"/>
                <w:color w:val="000000"/>
                <w:sz w:val="16"/>
                <w:szCs w:val="16"/>
              </w:rPr>
            </w:pPr>
            <w:r>
              <w:rPr>
                <w:rFonts w:hint="eastAsia" w:ascii="宋体" w:hAnsi="宋体" w:eastAsia="宋体"/>
                <w:color w:val="00000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14:paraId="77C40461">
            <w:pPr>
              <w:widowControl/>
              <w:jc w:val="left"/>
              <w:rPr>
                <w:rFonts w:ascii="Calibri" w:hAnsi="Calibri" w:eastAsia="宋体"/>
                <w:color w:val="000000"/>
                <w:sz w:val="21"/>
                <w:szCs w:val="21"/>
              </w:rPr>
            </w:pPr>
            <w:r>
              <w:rPr>
                <w:rFonts w:ascii="Calibri" w:hAnsi="Calibri" w:eastAsia="宋体"/>
                <w:color w:val="000000"/>
                <w:sz w:val="21"/>
                <w:szCs w:val="21"/>
              </w:rPr>
              <w:t>　</w:t>
            </w:r>
          </w:p>
        </w:tc>
        <w:tc>
          <w:tcPr>
            <w:tcW w:w="1240" w:type="dxa"/>
            <w:tcBorders>
              <w:top w:val="nil"/>
              <w:left w:val="nil"/>
              <w:bottom w:val="single" w:color="000000" w:sz="4" w:space="0"/>
              <w:right w:val="single" w:color="000000" w:sz="4" w:space="0"/>
            </w:tcBorders>
            <w:shd w:val="clear" w:color="auto" w:fill="auto"/>
            <w:vAlign w:val="center"/>
          </w:tcPr>
          <w:p w14:paraId="6FF17CC6">
            <w:pPr>
              <w:widowControl/>
              <w:jc w:val="right"/>
              <w:rPr>
                <w:rFonts w:ascii="宋体" w:hAnsi="宋体" w:eastAsia="宋体"/>
                <w:color w:val="000000"/>
                <w:sz w:val="16"/>
                <w:szCs w:val="16"/>
              </w:rPr>
            </w:pPr>
            <w:r>
              <w:rPr>
                <w:rFonts w:hint="eastAsia" w:ascii="宋体" w:hAnsi="宋体" w:eastAsia="宋体"/>
                <w:color w:val="000000"/>
                <w:sz w:val="16"/>
                <w:szCs w:val="16"/>
              </w:rPr>
              <w:t>其他</w:t>
            </w:r>
          </w:p>
        </w:tc>
        <w:tc>
          <w:tcPr>
            <w:tcW w:w="1420" w:type="dxa"/>
            <w:tcBorders>
              <w:top w:val="nil"/>
              <w:left w:val="nil"/>
              <w:bottom w:val="single" w:color="000000" w:sz="4" w:space="0"/>
              <w:right w:val="single" w:color="000000" w:sz="4" w:space="0"/>
            </w:tcBorders>
            <w:shd w:val="clear" w:color="auto" w:fill="auto"/>
            <w:vAlign w:val="center"/>
          </w:tcPr>
          <w:p w14:paraId="527703ED">
            <w:pPr>
              <w:widowControl/>
              <w:jc w:val="left"/>
              <w:rPr>
                <w:rFonts w:ascii="宋体" w:hAnsi="宋体" w:eastAsia="宋体"/>
                <w:color w:val="000000"/>
                <w:sz w:val="16"/>
                <w:szCs w:val="16"/>
              </w:rPr>
            </w:pPr>
            <w:r>
              <w:rPr>
                <w:rFonts w:hint="eastAsia" w:ascii="宋体" w:hAnsi="宋体" w:eastAsia="宋体"/>
                <w:color w:val="00000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14:paraId="1276E104">
            <w:pPr>
              <w:widowControl/>
              <w:jc w:val="right"/>
              <w:rPr>
                <w:rFonts w:ascii="宋体" w:hAnsi="宋体" w:eastAsia="宋体"/>
                <w:color w:val="000000"/>
                <w:sz w:val="16"/>
                <w:szCs w:val="16"/>
              </w:rPr>
            </w:pPr>
            <w:r>
              <w:rPr>
                <w:rFonts w:hint="eastAsia" w:ascii="宋体" w:hAnsi="宋体" w:eastAsia="宋体"/>
                <w:color w:val="00000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14:paraId="1A34ACD6">
            <w:pPr>
              <w:widowControl/>
              <w:jc w:val="left"/>
              <w:rPr>
                <w:rFonts w:ascii="宋体" w:hAnsi="宋体" w:eastAsia="宋体"/>
                <w:color w:val="000000"/>
                <w:sz w:val="16"/>
                <w:szCs w:val="16"/>
              </w:rPr>
            </w:pPr>
            <w:r>
              <w:rPr>
                <w:rFonts w:hint="eastAsia" w:ascii="宋体" w:hAnsi="宋体" w:eastAsia="宋体"/>
                <w:color w:val="000000"/>
                <w:sz w:val="16"/>
                <w:szCs w:val="16"/>
              </w:rPr>
              <w:t>　</w:t>
            </w:r>
          </w:p>
        </w:tc>
        <w:tc>
          <w:tcPr>
            <w:tcW w:w="1544" w:type="dxa"/>
            <w:vMerge w:val="continue"/>
            <w:tcBorders>
              <w:top w:val="nil"/>
              <w:left w:val="single" w:color="000000" w:sz="4" w:space="0"/>
              <w:bottom w:val="single" w:color="000000" w:sz="4" w:space="0"/>
              <w:right w:val="single" w:color="000000" w:sz="4" w:space="0"/>
            </w:tcBorders>
            <w:vAlign w:val="center"/>
          </w:tcPr>
          <w:p w14:paraId="2D6E3F9A">
            <w:pPr>
              <w:widowControl/>
              <w:jc w:val="left"/>
              <w:rPr>
                <w:rFonts w:ascii="宋体" w:hAnsi="宋体" w:eastAsia="宋体"/>
                <w:color w:val="000000"/>
                <w:sz w:val="16"/>
                <w:szCs w:val="16"/>
              </w:rPr>
            </w:pPr>
          </w:p>
        </w:tc>
      </w:tr>
      <w:tr w14:paraId="091246A9">
        <w:tblPrEx>
          <w:tblCellMar>
            <w:top w:w="0" w:type="dxa"/>
            <w:left w:w="108" w:type="dxa"/>
            <w:bottom w:w="0" w:type="dxa"/>
            <w:right w:w="108" w:type="dxa"/>
          </w:tblCellMar>
        </w:tblPrEx>
        <w:trPr>
          <w:trHeight w:val="270" w:hRule="atLeast"/>
        </w:trPr>
        <w:tc>
          <w:tcPr>
            <w:tcW w:w="1116" w:type="dxa"/>
            <w:vMerge w:val="restart"/>
            <w:tcBorders>
              <w:top w:val="nil"/>
              <w:left w:val="single" w:color="000000" w:sz="4" w:space="0"/>
              <w:bottom w:val="single" w:color="000000" w:sz="4" w:space="0"/>
              <w:right w:val="single" w:color="000000" w:sz="4" w:space="0"/>
            </w:tcBorders>
            <w:shd w:val="clear" w:color="auto" w:fill="auto"/>
            <w:vAlign w:val="center"/>
          </w:tcPr>
          <w:p w14:paraId="619ECEE6">
            <w:pPr>
              <w:widowControl/>
              <w:jc w:val="left"/>
              <w:rPr>
                <w:rFonts w:ascii="宋体" w:hAnsi="宋体" w:eastAsia="宋体"/>
                <w:color w:val="000000"/>
                <w:sz w:val="16"/>
                <w:szCs w:val="16"/>
              </w:rPr>
            </w:pPr>
            <w:r>
              <w:rPr>
                <w:rFonts w:hint="eastAsia" w:ascii="宋体" w:hAnsi="宋体" w:eastAsia="宋体"/>
                <w:color w:val="000000"/>
                <w:sz w:val="16"/>
                <w:szCs w:val="16"/>
              </w:rPr>
              <w:t>三、目标完成情况</w:t>
            </w:r>
          </w:p>
        </w:tc>
        <w:tc>
          <w:tcPr>
            <w:tcW w:w="3400" w:type="dxa"/>
            <w:gridSpan w:val="3"/>
            <w:tcBorders>
              <w:top w:val="single" w:color="000000" w:sz="4" w:space="0"/>
              <w:left w:val="nil"/>
              <w:bottom w:val="single" w:color="000000" w:sz="4" w:space="0"/>
              <w:right w:val="single" w:color="000000" w:sz="4" w:space="0"/>
            </w:tcBorders>
            <w:shd w:val="clear" w:color="auto" w:fill="auto"/>
            <w:vAlign w:val="center"/>
          </w:tcPr>
          <w:p w14:paraId="5B1EDF1A">
            <w:pPr>
              <w:widowControl/>
              <w:jc w:val="center"/>
              <w:rPr>
                <w:rFonts w:ascii="宋体" w:hAnsi="宋体" w:eastAsia="宋体"/>
                <w:color w:val="000000"/>
                <w:sz w:val="16"/>
                <w:szCs w:val="16"/>
              </w:rPr>
            </w:pPr>
            <w:r>
              <w:rPr>
                <w:rFonts w:hint="eastAsia" w:ascii="宋体" w:hAnsi="宋体" w:eastAsia="宋体"/>
                <w:color w:val="000000"/>
                <w:sz w:val="16"/>
                <w:szCs w:val="16"/>
              </w:rPr>
              <w:t>年度预期目标</w:t>
            </w:r>
          </w:p>
        </w:tc>
        <w:tc>
          <w:tcPr>
            <w:tcW w:w="3580" w:type="dxa"/>
            <w:gridSpan w:val="3"/>
            <w:tcBorders>
              <w:top w:val="single" w:color="000000" w:sz="4" w:space="0"/>
              <w:left w:val="nil"/>
              <w:bottom w:val="single" w:color="000000" w:sz="4" w:space="0"/>
              <w:right w:val="single" w:color="000000" w:sz="4" w:space="0"/>
            </w:tcBorders>
            <w:shd w:val="clear" w:color="auto" w:fill="auto"/>
            <w:vAlign w:val="center"/>
          </w:tcPr>
          <w:p w14:paraId="387E574B">
            <w:pPr>
              <w:widowControl/>
              <w:jc w:val="center"/>
              <w:rPr>
                <w:rFonts w:ascii="宋体" w:hAnsi="宋体" w:eastAsia="宋体"/>
                <w:color w:val="000000"/>
                <w:sz w:val="16"/>
                <w:szCs w:val="16"/>
              </w:rPr>
            </w:pPr>
            <w:r>
              <w:rPr>
                <w:rFonts w:hint="eastAsia" w:ascii="宋体" w:hAnsi="宋体" w:eastAsia="宋体"/>
                <w:color w:val="000000"/>
                <w:sz w:val="16"/>
                <w:szCs w:val="16"/>
              </w:rPr>
              <w:t>具体完成情况</w:t>
            </w:r>
          </w:p>
        </w:tc>
        <w:tc>
          <w:tcPr>
            <w:tcW w:w="1544" w:type="dxa"/>
            <w:tcBorders>
              <w:top w:val="nil"/>
              <w:left w:val="nil"/>
              <w:bottom w:val="single" w:color="000000" w:sz="4" w:space="0"/>
              <w:right w:val="single" w:color="000000" w:sz="4" w:space="0"/>
            </w:tcBorders>
            <w:shd w:val="clear" w:color="auto" w:fill="auto"/>
            <w:vAlign w:val="center"/>
          </w:tcPr>
          <w:p w14:paraId="74289045">
            <w:pPr>
              <w:widowControl/>
              <w:jc w:val="center"/>
              <w:rPr>
                <w:rFonts w:ascii="宋体" w:hAnsi="宋体" w:eastAsia="宋体"/>
                <w:color w:val="000000"/>
                <w:sz w:val="16"/>
                <w:szCs w:val="16"/>
              </w:rPr>
            </w:pPr>
            <w:r>
              <w:rPr>
                <w:rFonts w:hint="eastAsia" w:ascii="宋体" w:hAnsi="宋体" w:eastAsia="宋体"/>
                <w:color w:val="000000"/>
                <w:sz w:val="16"/>
                <w:szCs w:val="16"/>
              </w:rPr>
              <w:t>总体完成率</w:t>
            </w:r>
          </w:p>
        </w:tc>
      </w:tr>
      <w:tr w14:paraId="21E1E2AB">
        <w:tblPrEx>
          <w:tblCellMar>
            <w:top w:w="0" w:type="dxa"/>
            <w:left w:w="108" w:type="dxa"/>
            <w:bottom w:w="0" w:type="dxa"/>
            <w:right w:w="108" w:type="dxa"/>
          </w:tblCellMar>
        </w:tblPrEx>
        <w:trPr>
          <w:trHeight w:val="329" w:hRule="atLeast"/>
        </w:trPr>
        <w:tc>
          <w:tcPr>
            <w:tcW w:w="1116" w:type="dxa"/>
            <w:vMerge w:val="continue"/>
            <w:tcBorders>
              <w:top w:val="nil"/>
              <w:left w:val="single" w:color="000000" w:sz="4" w:space="0"/>
              <w:bottom w:val="single" w:color="000000" w:sz="4" w:space="0"/>
              <w:right w:val="single" w:color="000000" w:sz="4" w:space="0"/>
            </w:tcBorders>
            <w:vAlign w:val="center"/>
          </w:tcPr>
          <w:p w14:paraId="0700255C">
            <w:pPr>
              <w:widowControl/>
              <w:jc w:val="left"/>
              <w:rPr>
                <w:rFonts w:ascii="宋体" w:hAnsi="宋体" w:eastAsia="宋体"/>
                <w:color w:val="000000"/>
                <w:sz w:val="16"/>
                <w:szCs w:val="16"/>
              </w:rPr>
            </w:pPr>
          </w:p>
        </w:tc>
        <w:tc>
          <w:tcPr>
            <w:tcW w:w="34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8696A7">
            <w:pPr>
              <w:widowControl/>
              <w:jc w:val="center"/>
              <w:rPr>
                <w:rFonts w:ascii="宋体" w:hAnsi="宋体" w:eastAsia="宋体"/>
                <w:color w:val="000000"/>
                <w:sz w:val="16"/>
                <w:szCs w:val="16"/>
              </w:rPr>
            </w:pPr>
            <w:r>
              <w:rPr>
                <w:rFonts w:hint="eastAsia" w:ascii="宋体" w:hAnsi="宋体" w:eastAsia="宋体"/>
                <w:color w:val="000000"/>
                <w:sz w:val="16"/>
                <w:szCs w:val="16"/>
              </w:rPr>
              <w:t>按时发放技术员及三员补贴</w:t>
            </w:r>
          </w:p>
        </w:tc>
        <w:tc>
          <w:tcPr>
            <w:tcW w:w="35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7BE493">
            <w:pPr>
              <w:widowControl/>
              <w:jc w:val="center"/>
              <w:rPr>
                <w:rFonts w:ascii="宋体" w:hAnsi="宋体" w:eastAsia="宋体"/>
                <w:color w:val="000000"/>
                <w:sz w:val="16"/>
                <w:szCs w:val="16"/>
              </w:rPr>
            </w:pPr>
            <w:r>
              <w:rPr>
                <w:rFonts w:hint="eastAsia" w:ascii="宋体" w:hAnsi="宋体" w:eastAsia="宋体"/>
                <w:color w:val="000000"/>
                <w:sz w:val="16"/>
                <w:szCs w:val="16"/>
              </w:rPr>
              <w:t>技术员及三员补贴已经按时发放</w:t>
            </w:r>
          </w:p>
        </w:tc>
        <w:tc>
          <w:tcPr>
            <w:tcW w:w="1544" w:type="dxa"/>
            <w:vMerge w:val="restart"/>
            <w:tcBorders>
              <w:top w:val="nil"/>
              <w:left w:val="single" w:color="000000" w:sz="4" w:space="0"/>
              <w:bottom w:val="single" w:color="000000" w:sz="4" w:space="0"/>
              <w:right w:val="single" w:color="000000" w:sz="4" w:space="0"/>
            </w:tcBorders>
            <w:shd w:val="clear" w:color="auto" w:fill="auto"/>
            <w:vAlign w:val="center"/>
          </w:tcPr>
          <w:p w14:paraId="35CDE8CB">
            <w:pPr>
              <w:widowControl/>
              <w:jc w:val="center"/>
              <w:rPr>
                <w:rFonts w:ascii="宋体" w:hAnsi="宋体" w:eastAsia="宋体"/>
                <w:color w:val="000000"/>
                <w:sz w:val="16"/>
                <w:szCs w:val="16"/>
              </w:rPr>
            </w:pPr>
            <w:r>
              <w:rPr>
                <w:rFonts w:hint="eastAsia" w:ascii="宋体" w:hAnsi="宋体" w:eastAsia="宋体"/>
                <w:color w:val="000000"/>
                <w:sz w:val="16"/>
                <w:szCs w:val="16"/>
              </w:rPr>
              <w:t>100.00%</w:t>
            </w:r>
          </w:p>
        </w:tc>
      </w:tr>
      <w:tr w14:paraId="0682CE99">
        <w:tblPrEx>
          <w:tblCellMar>
            <w:top w:w="0" w:type="dxa"/>
            <w:left w:w="108" w:type="dxa"/>
            <w:bottom w:w="0" w:type="dxa"/>
            <w:right w:w="108" w:type="dxa"/>
          </w:tblCellMar>
        </w:tblPrEx>
        <w:trPr>
          <w:trHeight w:val="329" w:hRule="atLeast"/>
        </w:trPr>
        <w:tc>
          <w:tcPr>
            <w:tcW w:w="1116" w:type="dxa"/>
            <w:vMerge w:val="continue"/>
            <w:tcBorders>
              <w:top w:val="nil"/>
              <w:left w:val="single" w:color="000000" w:sz="4" w:space="0"/>
              <w:bottom w:val="single" w:color="000000" w:sz="4" w:space="0"/>
              <w:right w:val="single" w:color="000000" w:sz="4" w:space="0"/>
            </w:tcBorders>
            <w:vAlign w:val="center"/>
          </w:tcPr>
          <w:p w14:paraId="58A8FAA4">
            <w:pPr>
              <w:widowControl/>
              <w:jc w:val="left"/>
              <w:rPr>
                <w:rFonts w:ascii="宋体" w:hAnsi="宋体" w:eastAsia="宋体"/>
                <w:color w:val="00000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5C42C3AA">
            <w:pPr>
              <w:widowControl/>
              <w:jc w:val="left"/>
              <w:rPr>
                <w:rFonts w:ascii="宋体" w:hAnsi="宋体" w:eastAsia="宋体"/>
                <w:color w:val="00000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78304227">
            <w:pPr>
              <w:widowControl/>
              <w:jc w:val="left"/>
              <w:rPr>
                <w:rFonts w:ascii="宋体" w:hAnsi="宋体" w:eastAsia="宋体"/>
                <w:color w:val="000000"/>
                <w:sz w:val="16"/>
                <w:szCs w:val="16"/>
              </w:rPr>
            </w:pPr>
          </w:p>
        </w:tc>
        <w:tc>
          <w:tcPr>
            <w:tcW w:w="1544" w:type="dxa"/>
            <w:vMerge w:val="continue"/>
            <w:tcBorders>
              <w:top w:val="nil"/>
              <w:left w:val="single" w:color="000000" w:sz="4" w:space="0"/>
              <w:bottom w:val="single" w:color="000000" w:sz="4" w:space="0"/>
              <w:right w:val="single" w:color="000000" w:sz="4" w:space="0"/>
            </w:tcBorders>
            <w:vAlign w:val="center"/>
          </w:tcPr>
          <w:p w14:paraId="4EEDAD6C">
            <w:pPr>
              <w:widowControl/>
              <w:jc w:val="left"/>
              <w:rPr>
                <w:rFonts w:ascii="宋体" w:hAnsi="宋体" w:eastAsia="宋体"/>
                <w:color w:val="000000"/>
                <w:sz w:val="16"/>
                <w:szCs w:val="16"/>
              </w:rPr>
            </w:pPr>
          </w:p>
        </w:tc>
      </w:tr>
      <w:tr w14:paraId="06443152">
        <w:tblPrEx>
          <w:tblCellMar>
            <w:top w:w="0" w:type="dxa"/>
            <w:left w:w="108" w:type="dxa"/>
            <w:bottom w:w="0" w:type="dxa"/>
            <w:right w:w="108" w:type="dxa"/>
          </w:tblCellMar>
        </w:tblPrEx>
        <w:trPr>
          <w:trHeight w:val="329" w:hRule="atLeast"/>
        </w:trPr>
        <w:tc>
          <w:tcPr>
            <w:tcW w:w="1116" w:type="dxa"/>
            <w:vMerge w:val="continue"/>
            <w:tcBorders>
              <w:top w:val="nil"/>
              <w:left w:val="single" w:color="000000" w:sz="4" w:space="0"/>
              <w:bottom w:val="single" w:color="000000" w:sz="4" w:space="0"/>
              <w:right w:val="single" w:color="000000" w:sz="4" w:space="0"/>
            </w:tcBorders>
            <w:vAlign w:val="center"/>
          </w:tcPr>
          <w:p w14:paraId="4C2B6E8E">
            <w:pPr>
              <w:widowControl/>
              <w:jc w:val="left"/>
              <w:rPr>
                <w:rFonts w:ascii="宋体" w:hAnsi="宋体" w:eastAsia="宋体"/>
                <w:color w:val="00000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0A21862F">
            <w:pPr>
              <w:widowControl/>
              <w:jc w:val="left"/>
              <w:rPr>
                <w:rFonts w:ascii="宋体" w:hAnsi="宋体" w:eastAsia="宋体"/>
                <w:color w:val="00000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2D47A84C">
            <w:pPr>
              <w:widowControl/>
              <w:jc w:val="left"/>
              <w:rPr>
                <w:rFonts w:ascii="宋体" w:hAnsi="宋体" w:eastAsia="宋体"/>
                <w:color w:val="000000"/>
                <w:sz w:val="16"/>
                <w:szCs w:val="16"/>
              </w:rPr>
            </w:pPr>
          </w:p>
        </w:tc>
        <w:tc>
          <w:tcPr>
            <w:tcW w:w="1544" w:type="dxa"/>
            <w:vMerge w:val="continue"/>
            <w:tcBorders>
              <w:top w:val="nil"/>
              <w:left w:val="single" w:color="000000" w:sz="4" w:space="0"/>
              <w:bottom w:val="single" w:color="000000" w:sz="4" w:space="0"/>
              <w:right w:val="single" w:color="000000" w:sz="4" w:space="0"/>
            </w:tcBorders>
            <w:vAlign w:val="center"/>
          </w:tcPr>
          <w:p w14:paraId="5BE7FAA0">
            <w:pPr>
              <w:widowControl/>
              <w:jc w:val="left"/>
              <w:rPr>
                <w:rFonts w:ascii="宋体" w:hAnsi="宋体" w:eastAsia="宋体"/>
                <w:color w:val="000000"/>
                <w:sz w:val="16"/>
                <w:szCs w:val="16"/>
              </w:rPr>
            </w:pPr>
          </w:p>
        </w:tc>
      </w:tr>
      <w:tr w14:paraId="70AC42B7">
        <w:tblPrEx>
          <w:tblCellMar>
            <w:top w:w="0" w:type="dxa"/>
            <w:left w:w="108" w:type="dxa"/>
            <w:bottom w:w="0" w:type="dxa"/>
            <w:right w:w="108" w:type="dxa"/>
          </w:tblCellMar>
        </w:tblPrEx>
        <w:trPr>
          <w:trHeight w:val="270" w:hRule="atLeast"/>
        </w:trPr>
        <w:tc>
          <w:tcPr>
            <w:tcW w:w="1116" w:type="dxa"/>
            <w:vMerge w:val="restart"/>
            <w:tcBorders>
              <w:top w:val="nil"/>
              <w:left w:val="single" w:color="000000" w:sz="4" w:space="0"/>
              <w:bottom w:val="nil"/>
              <w:right w:val="single" w:color="000000" w:sz="4" w:space="0"/>
            </w:tcBorders>
            <w:shd w:val="clear" w:color="auto" w:fill="auto"/>
            <w:vAlign w:val="center"/>
          </w:tcPr>
          <w:p w14:paraId="10A280EF">
            <w:pPr>
              <w:widowControl/>
              <w:jc w:val="left"/>
              <w:rPr>
                <w:rFonts w:ascii="宋体" w:hAnsi="宋体" w:eastAsia="宋体"/>
                <w:color w:val="000000"/>
                <w:sz w:val="16"/>
                <w:szCs w:val="16"/>
              </w:rPr>
            </w:pPr>
            <w:r>
              <w:rPr>
                <w:rFonts w:hint="eastAsia" w:ascii="宋体" w:hAnsi="宋体" w:eastAsia="宋体"/>
                <w:color w:val="000000"/>
                <w:sz w:val="16"/>
                <w:szCs w:val="16"/>
              </w:rPr>
              <w:t>四、</w:t>
            </w:r>
            <w:r>
              <w:rPr>
                <w:rFonts w:ascii="Calibri" w:hAnsi="Calibri" w:eastAsia="宋体"/>
                <w:color w:val="000000"/>
                <w:sz w:val="16"/>
                <w:szCs w:val="16"/>
              </w:rPr>
              <w:t> </w:t>
            </w:r>
            <w:r>
              <w:rPr>
                <w:rFonts w:hint="eastAsia" w:ascii="宋体" w:hAnsi="宋体" w:eastAsia="宋体"/>
                <w:color w:val="000000"/>
                <w:sz w:val="16"/>
                <w:szCs w:val="16"/>
              </w:rPr>
              <w:t>年度绩效指标完成情况</w:t>
            </w:r>
          </w:p>
        </w:tc>
        <w:tc>
          <w:tcPr>
            <w:tcW w:w="1080" w:type="dxa"/>
            <w:tcBorders>
              <w:top w:val="nil"/>
              <w:left w:val="nil"/>
              <w:bottom w:val="single" w:color="000000" w:sz="4" w:space="0"/>
              <w:right w:val="single" w:color="000000" w:sz="4" w:space="0"/>
            </w:tcBorders>
            <w:shd w:val="clear" w:color="auto" w:fill="auto"/>
            <w:vAlign w:val="center"/>
          </w:tcPr>
          <w:p w14:paraId="24D981C0">
            <w:pPr>
              <w:widowControl/>
              <w:jc w:val="center"/>
              <w:rPr>
                <w:rFonts w:ascii="宋体" w:hAnsi="宋体" w:eastAsia="宋体"/>
                <w:color w:val="000000"/>
                <w:sz w:val="16"/>
                <w:szCs w:val="16"/>
              </w:rPr>
            </w:pPr>
            <w:r>
              <w:rPr>
                <w:rFonts w:hint="eastAsia" w:ascii="宋体" w:hAnsi="宋体" w:eastAsia="宋体"/>
                <w:color w:val="00000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14:paraId="1397A257">
            <w:pPr>
              <w:widowControl/>
              <w:jc w:val="center"/>
              <w:rPr>
                <w:rFonts w:ascii="宋体" w:hAnsi="宋体" w:eastAsia="宋体"/>
                <w:color w:val="000000"/>
                <w:sz w:val="16"/>
                <w:szCs w:val="16"/>
              </w:rPr>
            </w:pPr>
            <w:r>
              <w:rPr>
                <w:rFonts w:hint="eastAsia" w:ascii="宋体" w:hAnsi="宋体" w:eastAsia="宋体"/>
                <w:color w:val="000000"/>
                <w:sz w:val="16"/>
                <w:szCs w:val="16"/>
              </w:rPr>
              <w:t>二级指标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58AF71DF">
            <w:pPr>
              <w:widowControl/>
              <w:jc w:val="center"/>
              <w:rPr>
                <w:rFonts w:ascii="宋体" w:hAnsi="宋体" w:eastAsia="宋体"/>
                <w:color w:val="000000"/>
                <w:sz w:val="16"/>
                <w:szCs w:val="16"/>
              </w:rPr>
            </w:pPr>
            <w:r>
              <w:rPr>
                <w:rFonts w:hint="eastAsia" w:ascii="宋体" w:hAnsi="宋体" w:eastAsia="宋体"/>
                <w:color w:val="00000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14:paraId="3E745464">
            <w:pPr>
              <w:widowControl/>
              <w:jc w:val="center"/>
              <w:rPr>
                <w:rFonts w:ascii="宋体" w:hAnsi="宋体" w:eastAsia="宋体"/>
                <w:color w:val="000000"/>
                <w:sz w:val="16"/>
                <w:szCs w:val="16"/>
              </w:rPr>
            </w:pPr>
            <w:r>
              <w:rPr>
                <w:rFonts w:hint="eastAsia" w:ascii="宋体" w:hAnsi="宋体" w:eastAsia="宋体"/>
                <w:color w:val="00000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14:paraId="659CA3AF">
            <w:pPr>
              <w:widowControl/>
              <w:jc w:val="center"/>
              <w:rPr>
                <w:rFonts w:ascii="宋体" w:hAnsi="宋体" w:eastAsia="宋体"/>
                <w:color w:val="000000"/>
                <w:sz w:val="16"/>
                <w:szCs w:val="16"/>
              </w:rPr>
            </w:pPr>
            <w:r>
              <w:rPr>
                <w:rFonts w:hint="eastAsia" w:ascii="宋体" w:hAnsi="宋体" w:eastAsia="宋体"/>
                <w:color w:val="000000"/>
                <w:sz w:val="16"/>
                <w:szCs w:val="16"/>
              </w:rPr>
              <w:t>实际完成值</w:t>
            </w:r>
          </w:p>
        </w:tc>
        <w:tc>
          <w:tcPr>
            <w:tcW w:w="1544" w:type="dxa"/>
            <w:tcBorders>
              <w:top w:val="nil"/>
              <w:left w:val="nil"/>
              <w:bottom w:val="single" w:color="000000" w:sz="4" w:space="0"/>
              <w:right w:val="single" w:color="000000" w:sz="4" w:space="0"/>
            </w:tcBorders>
            <w:shd w:val="clear" w:color="auto" w:fill="auto"/>
            <w:vAlign w:val="center"/>
          </w:tcPr>
          <w:p w14:paraId="408EFAD8">
            <w:pPr>
              <w:widowControl/>
              <w:jc w:val="center"/>
              <w:rPr>
                <w:rFonts w:ascii="宋体" w:hAnsi="宋体" w:eastAsia="宋体"/>
                <w:color w:val="000000"/>
                <w:sz w:val="16"/>
                <w:szCs w:val="16"/>
              </w:rPr>
            </w:pPr>
            <w:r>
              <w:rPr>
                <w:rFonts w:hint="eastAsia" w:ascii="宋体" w:hAnsi="宋体" w:eastAsia="宋体"/>
                <w:color w:val="000000"/>
                <w:sz w:val="16"/>
                <w:szCs w:val="16"/>
              </w:rPr>
              <w:t>自评得分</w:t>
            </w:r>
          </w:p>
        </w:tc>
      </w:tr>
      <w:tr w14:paraId="3737CAE9">
        <w:tblPrEx>
          <w:tblCellMar>
            <w:top w:w="0" w:type="dxa"/>
            <w:left w:w="108" w:type="dxa"/>
            <w:bottom w:w="0" w:type="dxa"/>
            <w:right w:w="108" w:type="dxa"/>
          </w:tblCellMar>
        </w:tblPrEx>
        <w:trPr>
          <w:trHeight w:val="315" w:hRule="atLeast"/>
        </w:trPr>
        <w:tc>
          <w:tcPr>
            <w:tcW w:w="1116" w:type="dxa"/>
            <w:vMerge w:val="continue"/>
            <w:tcBorders>
              <w:top w:val="nil"/>
              <w:left w:val="single" w:color="000000" w:sz="4" w:space="0"/>
              <w:bottom w:val="nil"/>
              <w:right w:val="single" w:color="000000" w:sz="4" w:space="0"/>
            </w:tcBorders>
            <w:vAlign w:val="center"/>
          </w:tcPr>
          <w:p w14:paraId="37D5AB85">
            <w:pPr>
              <w:widowControl/>
              <w:jc w:val="left"/>
              <w:rPr>
                <w:rFonts w:ascii="宋体" w:hAnsi="宋体" w:eastAsia="宋体"/>
                <w:color w:val="000000"/>
                <w:sz w:val="16"/>
                <w:szCs w:val="16"/>
              </w:rPr>
            </w:pPr>
          </w:p>
        </w:tc>
        <w:tc>
          <w:tcPr>
            <w:tcW w:w="1080" w:type="dxa"/>
            <w:vMerge w:val="restart"/>
            <w:tcBorders>
              <w:top w:val="nil"/>
              <w:left w:val="single" w:color="000000" w:sz="4" w:space="0"/>
              <w:bottom w:val="nil"/>
              <w:right w:val="single" w:color="000000" w:sz="4" w:space="0"/>
            </w:tcBorders>
            <w:shd w:val="clear" w:color="auto" w:fill="auto"/>
            <w:vAlign w:val="center"/>
          </w:tcPr>
          <w:p w14:paraId="3B023AAA">
            <w:pPr>
              <w:widowControl/>
              <w:jc w:val="center"/>
              <w:rPr>
                <w:rFonts w:ascii="宋体" w:hAnsi="宋体" w:eastAsia="宋体"/>
                <w:color w:val="000000"/>
                <w:sz w:val="16"/>
                <w:szCs w:val="16"/>
              </w:rPr>
            </w:pPr>
            <w:r>
              <w:rPr>
                <w:rFonts w:hint="eastAsia" w:ascii="宋体" w:hAnsi="宋体" w:eastAsia="宋体"/>
                <w:color w:val="000000"/>
                <w:sz w:val="16"/>
                <w:szCs w:val="16"/>
              </w:rPr>
              <w:t>产出指标</w:t>
            </w:r>
          </w:p>
        </w:tc>
        <w:tc>
          <w:tcPr>
            <w:tcW w:w="1080" w:type="dxa"/>
            <w:tcBorders>
              <w:top w:val="nil"/>
              <w:left w:val="nil"/>
              <w:bottom w:val="nil"/>
              <w:right w:val="single" w:color="000000" w:sz="4" w:space="0"/>
            </w:tcBorders>
            <w:shd w:val="clear" w:color="auto" w:fill="auto"/>
            <w:vAlign w:val="center"/>
          </w:tcPr>
          <w:p w14:paraId="721B6B8C">
            <w:pPr>
              <w:widowControl/>
              <w:jc w:val="center"/>
              <w:rPr>
                <w:rFonts w:ascii="宋体" w:hAnsi="宋体" w:eastAsia="宋体"/>
                <w:color w:val="000000"/>
                <w:sz w:val="16"/>
                <w:szCs w:val="16"/>
              </w:rPr>
            </w:pPr>
            <w:r>
              <w:rPr>
                <w:rFonts w:hint="eastAsia" w:ascii="宋体" w:hAnsi="宋体" w:eastAsia="宋体"/>
                <w:color w:val="000000"/>
                <w:sz w:val="16"/>
                <w:szCs w:val="16"/>
              </w:rPr>
              <w:t>数量指标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3A968EFA">
            <w:pPr>
              <w:widowControl/>
              <w:jc w:val="center"/>
              <w:rPr>
                <w:rFonts w:ascii="宋体" w:hAnsi="宋体" w:eastAsia="宋体"/>
                <w:color w:val="000000"/>
                <w:sz w:val="16"/>
                <w:szCs w:val="16"/>
              </w:rPr>
            </w:pPr>
            <w:r>
              <w:rPr>
                <w:rFonts w:hint="eastAsia" w:ascii="宋体" w:hAnsi="宋体" w:eastAsia="宋体"/>
                <w:color w:val="000000"/>
                <w:sz w:val="16"/>
                <w:szCs w:val="16"/>
              </w:rPr>
              <w:t>补贴发放人数</w:t>
            </w:r>
          </w:p>
        </w:tc>
        <w:tc>
          <w:tcPr>
            <w:tcW w:w="1080" w:type="dxa"/>
            <w:tcBorders>
              <w:top w:val="nil"/>
              <w:left w:val="nil"/>
              <w:bottom w:val="single" w:color="000000" w:sz="4" w:space="0"/>
              <w:right w:val="nil"/>
            </w:tcBorders>
            <w:shd w:val="clear" w:color="auto" w:fill="auto"/>
            <w:vAlign w:val="center"/>
          </w:tcPr>
          <w:p w14:paraId="0C985E16">
            <w:pPr>
              <w:widowControl/>
              <w:jc w:val="left"/>
              <w:rPr>
                <w:rFonts w:ascii="宋体" w:hAnsi="宋体" w:eastAsia="宋体"/>
                <w:color w:val="000000"/>
                <w:sz w:val="16"/>
                <w:szCs w:val="16"/>
              </w:rPr>
            </w:pPr>
            <w:r>
              <w:rPr>
                <w:rFonts w:hint="eastAsia" w:ascii="宋体" w:hAnsi="宋体" w:eastAsia="宋体"/>
                <w:color w:val="000000"/>
                <w:sz w:val="16"/>
                <w:szCs w:val="16"/>
              </w:rPr>
              <w:t>≥34人</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4B3F7F4E">
            <w:pPr>
              <w:widowControl/>
              <w:jc w:val="center"/>
              <w:rPr>
                <w:rFonts w:ascii="宋体" w:hAnsi="宋体" w:eastAsia="宋体"/>
                <w:color w:val="000000"/>
                <w:sz w:val="16"/>
                <w:szCs w:val="16"/>
              </w:rPr>
            </w:pPr>
            <w:r>
              <w:rPr>
                <w:rFonts w:hint="eastAsia" w:ascii="宋体" w:hAnsi="宋体" w:eastAsia="宋体"/>
                <w:color w:val="000000"/>
                <w:sz w:val="16"/>
                <w:szCs w:val="16"/>
              </w:rPr>
              <w:t>34人</w:t>
            </w:r>
          </w:p>
        </w:tc>
        <w:tc>
          <w:tcPr>
            <w:tcW w:w="1544" w:type="dxa"/>
            <w:tcBorders>
              <w:top w:val="nil"/>
              <w:left w:val="nil"/>
              <w:bottom w:val="single" w:color="000000" w:sz="4" w:space="0"/>
              <w:right w:val="single" w:color="000000" w:sz="4" w:space="0"/>
            </w:tcBorders>
            <w:shd w:val="clear" w:color="auto" w:fill="auto"/>
            <w:vAlign w:val="center"/>
          </w:tcPr>
          <w:p w14:paraId="60786AC8">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 </w:t>
            </w:r>
          </w:p>
        </w:tc>
      </w:tr>
      <w:tr w14:paraId="2A989B35">
        <w:tblPrEx>
          <w:tblCellMar>
            <w:top w:w="0" w:type="dxa"/>
            <w:left w:w="108" w:type="dxa"/>
            <w:bottom w:w="0" w:type="dxa"/>
            <w:right w:w="108" w:type="dxa"/>
          </w:tblCellMar>
        </w:tblPrEx>
        <w:trPr>
          <w:trHeight w:val="270" w:hRule="atLeast"/>
        </w:trPr>
        <w:tc>
          <w:tcPr>
            <w:tcW w:w="1116" w:type="dxa"/>
            <w:vMerge w:val="continue"/>
            <w:tcBorders>
              <w:top w:val="nil"/>
              <w:left w:val="single" w:color="000000" w:sz="4" w:space="0"/>
              <w:bottom w:val="nil"/>
              <w:right w:val="single" w:color="000000" w:sz="4" w:space="0"/>
            </w:tcBorders>
            <w:vAlign w:val="center"/>
          </w:tcPr>
          <w:p w14:paraId="285631CD">
            <w:pPr>
              <w:widowControl/>
              <w:jc w:val="left"/>
              <w:rPr>
                <w:rFonts w:ascii="宋体" w:hAnsi="宋体" w:eastAsia="宋体"/>
                <w:color w:val="000000"/>
                <w:sz w:val="16"/>
                <w:szCs w:val="16"/>
              </w:rPr>
            </w:pPr>
          </w:p>
        </w:tc>
        <w:tc>
          <w:tcPr>
            <w:tcW w:w="1080" w:type="dxa"/>
            <w:vMerge w:val="continue"/>
            <w:tcBorders>
              <w:top w:val="nil"/>
              <w:left w:val="single" w:color="000000" w:sz="4" w:space="0"/>
              <w:bottom w:val="nil"/>
              <w:right w:val="single" w:color="000000" w:sz="4" w:space="0"/>
            </w:tcBorders>
            <w:vAlign w:val="center"/>
          </w:tcPr>
          <w:p w14:paraId="5DC07967">
            <w:pPr>
              <w:widowControl/>
              <w:jc w:val="left"/>
              <w:rPr>
                <w:rFonts w:ascii="宋体" w:hAnsi="宋体" w:eastAsia="宋体"/>
                <w:color w:val="000000"/>
                <w:sz w:val="16"/>
                <w:szCs w:val="16"/>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460D0480">
            <w:pPr>
              <w:widowControl/>
              <w:jc w:val="center"/>
              <w:rPr>
                <w:rFonts w:ascii="宋体" w:hAnsi="宋体" w:eastAsia="宋体"/>
                <w:color w:val="000000"/>
                <w:sz w:val="16"/>
                <w:szCs w:val="16"/>
              </w:rPr>
            </w:pPr>
            <w:r>
              <w:rPr>
                <w:rFonts w:hint="eastAsia" w:ascii="宋体" w:hAnsi="宋体" w:eastAsia="宋体"/>
                <w:color w:val="000000"/>
                <w:sz w:val="16"/>
                <w:szCs w:val="16"/>
              </w:rPr>
              <w:t>质量指标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0DA71621">
            <w:pPr>
              <w:widowControl/>
              <w:jc w:val="center"/>
              <w:rPr>
                <w:rFonts w:ascii="宋体" w:hAnsi="宋体" w:eastAsia="宋体"/>
                <w:color w:val="000000"/>
                <w:sz w:val="16"/>
                <w:szCs w:val="16"/>
              </w:rPr>
            </w:pPr>
            <w:r>
              <w:rPr>
                <w:rFonts w:hint="eastAsia" w:ascii="宋体" w:hAnsi="宋体" w:eastAsia="宋体"/>
                <w:color w:val="000000"/>
                <w:sz w:val="16"/>
                <w:szCs w:val="16"/>
              </w:rPr>
              <w:t>补贴支付到位率</w:t>
            </w:r>
          </w:p>
        </w:tc>
        <w:tc>
          <w:tcPr>
            <w:tcW w:w="1080" w:type="dxa"/>
            <w:tcBorders>
              <w:top w:val="nil"/>
              <w:left w:val="nil"/>
              <w:bottom w:val="single" w:color="000000" w:sz="4" w:space="0"/>
              <w:right w:val="nil"/>
            </w:tcBorders>
            <w:shd w:val="clear" w:color="auto" w:fill="auto"/>
            <w:vAlign w:val="center"/>
          </w:tcPr>
          <w:p w14:paraId="3055B458">
            <w:pPr>
              <w:widowControl/>
              <w:jc w:val="left"/>
              <w:rPr>
                <w:rFonts w:ascii="宋体" w:hAnsi="宋体" w:eastAsia="宋体"/>
                <w:color w:val="000000"/>
                <w:sz w:val="16"/>
                <w:szCs w:val="16"/>
              </w:rPr>
            </w:pPr>
            <w:r>
              <w:rPr>
                <w:rFonts w:hint="eastAsia" w:ascii="宋体" w:hAnsi="宋体" w:eastAsia="宋体"/>
                <w:color w:val="000000"/>
                <w:sz w:val="16"/>
                <w:szCs w:val="16"/>
              </w:rPr>
              <w:t>≥90%</w:t>
            </w:r>
          </w:p>
        </w:tc>
        <w:tc>
          <w:tcPr>
            <w:tcW w:w="1080" w:type="dxa"/>
            <w:tcBorders>
              <w:top w:val="nil"/>
              <w:left w:val="single" w:color="000000" w:sz="4" w:space="0"/>
              <w:bottom w:val="single" w:color="000000" w:sz="4" w:space="0"/>
              <w:right w:val="nil"/>
            </w:tcBorders>
            <w:shd w:val="clear" w:color="auto" w:fill="auto"/>
            <w:vAlign w:val="center"/>
          </w:tcPr>
          <w:p w14:paraId="30F3092A">
            <w:pPr>
              <w:widowControl/>
              <w:jc w:val="center"/>
              <w:rPr>
                <w:rFonts w:ascii="宋体" w:hAnsi="宋体" w:eastAsia="宋体"/>
                <w:color w:val="000000"/>
                <w:sz w:val="16"/>
                <w:szCs w:val="16"/>
              </w:rPr>
            </w:pPr>
            <w:r>
              <w:rPr>
                <w:rFonts w:hint="eastAsia" w:ascii="宋体" w:hAnsi="宋体" w:eastAsia="宋体"/>
                <w:color w:val="000000"/>
                <w:sz w:val="16"/>
                <w:szCs w:val="16"/>
              </w:rPr>
              <w:t>100%</w:t>
            </w:r>
          </w:p>
        </w:tc>
        <w:tc>
          <w:tcPr>
            <w:tcW w:w="1544" w:type="dxa"/>
            <w:tcBorders>
              <w:top w:val="nil"/>
              <w:left w:val="single" w:color="000000" w:sz="4" w:space="0"/>
              <w:bottom w:val="single" w:color="000000" w:sz="4" w:space="0"/>
              <w:right w:val="single" w:color="000000" w:sz="4" w:space="0"/>
            </w:tcBorders>
            <w:shd w:val="clear" w:color="auto" w:fill="auto"/>
            <w:vAlign w:val="center"/>
          </w:tcPr>
          <w:p w14:paraId="6ECFEB02">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 </w:t>
            </w:r>
          </w:p>
        </w:tc>
      </w:tr>
      <w:tr w14:paraId="65035AB7">
        <w:tblPrEx>
          <w:tblCellMar>
            <w:top w:w="0" w:type="dxa"/>
            <w:left w:w="108" w:type="dxa"/>
            <w:bottom w:w="0" w:type="dxa"/>
            <w:right w:w="108" w:type="dxa"/>
          </w:tblCellMar>
        </w:tblPrEx>
        <w:trPr>
          <w:trHeight w:val="270" w:hRule="atLeast"/>
        </w:trPr>
        <w:tc>
          <w:tcPr>
            <w:tcW w:w="1116" w:type="dxa"/>
            <w:vMerge w:val="continue"/>
            <w:tcBorders>
              <w:top w:val="nil"/>
              <w:left w:val="single" w:color="000000" w:sz="4" w:space="0"/>
              <w:bottom w:val="nil"/>
              <w:right w:val="single" w:color="000000" w:sz="4" w:space="0"/>
            </w:tcBorders>
            <w:vAlign w:val="center"/>
          </w:tcPr>
          <w:p w14:paraId="0ECAA4F0">
            <w:pPr>
              <w:widowControl/>
              <w:jc w:val="left"/>
              <w:rPr>
                <w:rFonts w:ascii="宋体" w:hAnsi="宋体" w:eastAsia="宋体"/>
                <w:color w:val="000000"/>
                <w:sz w:val="16"/>
                <w:szCs w:val="16"/>
              </w:rPr>
            </w:pPr>
          </w:p>
        </w:tc>
        <w:tc>
          <w:tcPr>
            <w:tcW w:w="1080" w:type="dxa"/>
            <w:vMerge w:val="continue"/>
            <w:tcBorders>
              <w:top w:val="nil"/>
              <w:left w:val="single" w:color="000000" w:sz="4" w:space="0"/>
              <w:bottom w:val="nil"/>
              <w:right w:val="single" w:color="000000" w:sz="4" w:space="0"/>
            </w:tcBorders>
            <w:vAlign w:val="center"/>
          </w:tcPr>
          <w:p w14:paraId="64F297AF">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0AFFE4B2">
            <w:pPr>
              <w:widowControl/>
              <w:jc w:val="center"/>
              <w:rPr>
                <w:rFonts w:ascii="宋体" w:hAnsi="宋体" w:eastAsia="宋体"/>
                <w:color w:val="000000"/>
                <w:sz w:val="16"/>
                <w:szCs w:val="16"/>
              </w:rPr>
            </w:pPr>
            <w:r>
              <w:rPr>
                <w:rFonts w:hint="eastAsia" w:ascii="宋体" w:hAnsi="宋体" w:eastAsia="宋体"/>
                <w:color w:val="000000"/>
                <w:sz w:val="16"/>
                <w:szCs w:val="16"/>
              </w:rPr>
              <w:t>时效指标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4A8C64A8">
            <w:pPr>
              <w:widowControl/>
              <w:jc w:val="center"/>
              <w:rPr>
                <w:rFonts w:ascii="宋体" w:hAnsi="宋体" w:eastAsia="宋体"/>
                <w:color w:val="000000"/>
                <w:sz w:val="16"/>
                <w:szCs w:val="16"/>
              </w:rPr>
            </w:pPr>
            <w:r>
              <w:rPr>
                <w:rFonts w:hint="eastAsia" w:ascii="宋体" w:hAnsi="宋体" w:eastAsia="宋体"/>
                <w:color w:val="000000"/>
                <w:sz w:val="16"/>
                <w:szCs w:val="16"/>
              </w:rPr>
              <w:t>补贴发放及时性</w:t>
            </w:r>
          </w:p>
        </w:tc>
        <w:tc>
          <w:tcPr>
            <w:tcW w:w="1080" w:type="dxa"/>
            <w:tcBorders>
              <w:top w:val="nil"/>
              <w:left w:val="nil"/>
              <w:bottom w:val="single" w:color="000000" w:sz="4" w:space="0"/>
              <w:right w:val="nil"/>
            </w:tcBorders>
            <w:shd w:val="clear" w:color="auto" w:fill="auto"/>
            <w:vAlign w:val="center"/>
          </w:tcPr>
          <w:p w14:paraId="068C8C48">
            <w:pPr>
              <w:widowControl/>
              <w:jc w:val="left"/>
              <w:rPr>
                <w:rFonts w:ascii="宋体" w:hAnsi="宋体" w:eastAsia="宋体"/>
                <w:color w:val="000000"/>
                <w:sz w:val="16"/>
                <w:szCs w:val="16"/>
              </w:rPr>
            </w:pPr>
            <w:r>
              <w:rPr>
                <w:rFonts w:hint="eastAsia" w:ascii="宋体" w:hAnsi="宋体" w:eastAsia="宋体"/>
                <w:color w:val="000000"/>
                <w:sz w:val="16"/>
                <w:szCs w:val="16"/>
              </w:rPr>
              <w:t>≤2天</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3594147D">
            <w:pPr>
              <w:widowControl/>
              <w:jc w:val="center"/>
              <w:rPr>
                <w:rFonts w:ascii="宋体" w:hAnsi="宋体" w:eastAsia="宋体"/>
                <w:color w:val="000000"/>
                <w:sz w:val="16"/>
                <w:szCs w:val="16"/>
              </w:rPr>
            </w:pPr>
            <w:r>
              <w:rPr>
                <w:rFonts w:hint="eastAsia" w:ascii="宋体" w:hAnsi="宋体" w:eastAsia="宋体"/>
                <w:color w:val="000000"/>
                <w:sz w:val="16"/>
                <w:szCs w:val="16"/>
              </w:rPr>
              <w:t>2天</w:t>
            </w:r>
          </w:p>
        </w:tc>
        <w:tc>
          <w:tcPr>
            <w:tcW w:w="1544" w:type="dxa"/>
            <w:tcBorders>
              <w:top w:val="nil"/>
              <w:left w:val="nil"/>
              <w:bottom w:val="single" w:color="000000" w:sz="4" w:space="0"/>
              <w:right w:val="single" w:color="000000" w:sz="4" w:space="0"/>
            </w:tcBorders>
            <w:shd w:val="clear" w:color="auto" w:fill="auto"/>
            <w:vAlign w:val="center"/>
          </w:tcPr>
          <w:p w14:paraId="1D96C0A8">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 </w:t>
            </w:r>
          </w:p>
        </w:tc>
      </w:tr>
      <w:tr w14:paraId="1F521B76">
        <w:tblPrEx>
          <w:tblCellMar>
            <w:top w:w="0" w:type="dxa"/>
            <w:left w:w="108" w:type="dxa"/>
            <w:bottom w:w="0" w:type="dxa"/>
            <w:right w:w="108" w:type="dxa"/>
          </w:tblCellMar>
        </w:tblPrEx>
        <w:trPr>
          <w:trHeight w:val="270" w:hRule="atLeast"/>
        </w:trPr>
        <w:tc>
          <w:tcPr>
            <w:tcW w:w="1116" w:type="dxa"/>
            <w:vMerge w:val="continue"/>
            <w:tcBorders>
              <w:top w:val="nil"/>
              <w:left w:val="single" w:color="000000" w:sz="4" w:space="0"/>
              <w:bottom w:val="nil"/>
              <w:right w:val="single" w:color="000000" w:sz="4" w:space="0"/>
            </w:tcBorders>
            <w:vAlign w:val="center"/>
          </w:tcPr>
          <w:p w14:paraId="03466E87">
            <w:pPr>
              <w:widowControl/>
              <w:jc w:val="left"/>
              <w:rPr>
                <w:rFonts w:ascii="宋体" w:hAnsi="宋体" w:eastAsia="宋体"/>
                <w:color w:val="000000"/>
                <w:sz w:val="16"/>
                <w:szCs w:val="16"/>
              </w:rPr>
            </w:pPr>
          </w:p>
        </w:tc>
        <w:tc>
          <w:tcPr>
            <w:tcW w:w="1080" w:type="dxa"/>
            <w:vMerge w:val="continue"/>
            <w:tcBorders>
              <w:top w:val="nil"/>
              <w:left w:val="single" w:color="000000" w:sz="4" w:space="0"/>
              <w:bottom w:val="nil"/>
              <w:right w:val="single" w:color="000000" w:sz="4" w:space="0"/>
            </w:tcBorders>
            <w:vAlign w:val="center"/>
          </w:tcPr>
          <w:p w14:paraId="13696CBC">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4278EEDF">
            <w:pPr>
              <w:widowControl/>
              <w:jc w:val="center"/>
              <w:rPr>
                <w:rFonts w:ascii="宋体" w:hAnsi="宋体" w:eastAsia="宋体"/>
                <w:color w:val="000000"/>
                <w:sz w:val="16"/>
                <w:szCs w:val="16"/>
              </w:rPr>
            </w:pPr>
            <w:r>
              <w:rPr>
                <w:rFonts w:hint="eastAsia" w:ascii="宋体" w:hAnsi="宋体" w:eastAsia="宋体"/>
                <w:color w:val="000000"/>
                <w:sz w:val="16"/>
                <w:szCs w:val="16"/>
              </w:rPr>
              <w:t>成本指标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52A815F3">
            <w:pPr>
              <w:widowControl/>
              <w:jc w:val="center"/>
              <w:rPr>
                <w:rFonts w:ascii="宋体" w:hAnsi="宋体" w:eastAsia="宋体"/>
                <w:color w:val="000000"/>
                <w:sz w:val="16"/>
                <w:szCs w:val="16"/>
              </w:rPr>
            </w:pPr>
            <w:r>
              <w:rPr>
                <w:rFonts w:hint="eastAsia" w:ascii="宋体" w:hAnsi="宋体" w:eastAsia="宋体"/>
                <w:color w:val="000000"/>
                <w:sz w:val="16"/>
                <w:szCs w:val="16"/>
              </w:rPr>
              <w:t>控制费用</w:t>
            </w:r>
          </w:p>
        </w:tc>
        <w:tc>
          <w:tcPr>
            <w:tcW w:w="1080" w:type="dxa"/>
            <w:tcBorders>
              <w:top w:val="nil"/>
              <w:left w:val="nil"/>
              <w:bottom w:val="single" w:color="000000" w:sz="4" w:space="0"/>
              <w:right w:val="nil"/>
            </w:tcBorders>
            <w:shd w:val="clear" w:color="auto" w:fill="auto"/>
            <w:vAlign w:val="center"/>
          </w:tcPr>
          <w:p w14:paraId="2C42C74F">
            <w:pPr>
              <w:widowControl/>
              <w:jc w:val="left"/>
              <w:rPr>
                <w:rFonts w:ascii="宋体" w:hAnsi="宋体" w:eastAsia="宋体"/>
                <w:color w:val="000000"/>
                <w:sz w:val="16"/>
                <w:szCs w:val="16"/>
              </w:rPr>
            </w:pPr>
            <w:r>
              <w:rPr>
                <w:rFonts w:hint="eastAsia" w:ascii="宋体" w:hAnsi="宋体" w:eastAsia="宋体"/>
                <w:color w:val="000000"/>
                <w:sz w:val="16"/>
                <w:szCs w:val="16"/>
              </w:rPr>
              <w:t>≤2500元</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11B36EE3">
            <w:pPr>
              <w:widowControl/>
              <w:jc w:val="center"/>
              <w:rPr>
                <w:rFonts w:ascii="Calibri" w:hAnsi="Calibri" w:eastAsia="宋体"/>
                <w:color w:val="000000"/>
                <w:sz w:val="16"/>
                <w:szCs w:val="16"/>
              </w:rPr>
            </w:pPr>
            <w:r>
              <w:rPr>
                <w:rFonts w:ascii="Calibri" w:hAnsi="Calibri" w:eastAsia="宋体"/>
                <w:color w:val="000000"/>
                <w:sz w:val="16"/>
                <w:szCs w:val="16"/>
              </w:rPr>
              <w:t>2075</w:t>
            </w:r>
            <w:r>
              <w:rPr>
                <w:rFonts w:hint="eastAsia" w:ascii="宋体" w:hAnsi="宋体" w:eastAsia="宋体"/>
                <w:color w:val="000000"/>
                <w:sz w:val="16"/>
                <w:szCs w:val="16"/>
              </w:rPr>
              <w:t>元</w:t>
            </w:r>
          </w:p>
        </w:tc>
        <w:tc>
          <w:tcPr>
            <w:tcW w:w="1544" w:type="dxa"/>
            <w:tcBorders>
              <w:top w:val="nil"/>
              <w:left w:val="nil"/>
              <w:bottom w:val="single" w:color="000000" w:sz="4" w:space="0"/>
              <w:right w:val="single" w:color="000000" w:sz="4" w:space="0"/>
            </w:tcBorders>
            <w:shd w:val="clear" w:color="auto" w:fill="auto"/>
            <w:vAlign w:val="center"/>
          </w:tcPr>
          <w:p w14:paraId="3C82A405">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20 </w:t>
            </w:r>
          </w:p>
        </w:tc>
      </w:tr>
      <w:tr w14:paraId="7A978589">
        <w:tblPrEx>
          <w:tblCellMar>
            <w:top w:w="0" w:type="dxa"/>
            <w:left w:w="108" w:type="dxa"/>
            <w:bottom w:w="0" w:type="dxa"/>
            <w:right w:w="108" w:type="dxa"/>
          </w:tblCellMar>
        </w:tblPrEx>
        <w:trPr>
          <w:trHeight w:val="270" w:hRule="atLeast"/>
        </w:trPr>
        <w:tc>
          <w:tcPr>
            <w:tcW w:w="1116" w:type="dxa"/>
            <w:vMerge w:val="continue"/>
            <w:tcBorders>
              <w:top w:val="nil"/>
              <w:left w:val="single" w:color="000000" w:sz="4" w:space="0"/>
              <w:bottom w:val="nil"/>
              <w:right w:val="single" w:color="000000" w:sz="4" w:space="0"/>
            </w:tcBorders>
            <w:vAlign w:val="center"/>
          </w:tcPr>
          <w:p w14:paraId="11611E68">
            <w:pPr>
              <w:widowControl/>
              <w:jc w:val="left"/>
              <w:rPr>
                <w:rFonts w:ascii="宋体" w:hAnsi="宋体" w:eastAsia="宋体"/>
                <w:color w:val="000000"/>
                <w:sz w:val="16"/>
                <w:szCs w:val="16"/>
              </w:rPr>
            </w:pPr>
          </w:p>
        </w:tc>
        <w:tc>
          <w:tcPr>
            <w:tcW w:w="1080" w:type="dxa"/>
            <w:tcBorders>
              <w:top w:val="single" w:color="auto" w:sz="4" w:space="0"/>
              <w:left w:val="nil"/>
              <w:bottom w:val="single" w:color="auto" w:sz="4" w:space="0"/>
              <w:right w:val="single" w:color="auto" w:sz="4" w:space="0"/>
            </w:tcBorders>
            <w:shd w:val="clear" w:color="auto" w:fill="auto"/>
            <w:vAlign w:val="center"/>
          </w:tcPr>
          <w:p w14:paraId="31D6F3BC">
            <w:pPr>
              <w:widowControl/>
              <w:jc w:val="center"/>
              <w:rPr>
                <w:rFonts w:ascii="宋体" w:hAnsi="宋体" w:eastAsia="宋体"/>
                <w:color w:val="000000"/>
                <w:sz w:val="16"/>
                <w:szCs w:val="16"/>
              </w:rPr>
            </w:pPr>
            <w:r>
              <w:rPr>
                <w:rFonts w:hint="eastAsia" w:ascii="宋体" w:hAnsi="宋体" w:eastAsia="宋体"/>
                <w:color w:val="000000"/>
                <w:sz w:val="16"/>
                <w:szCs w:val="16"/>
              </w:rPr>
              <w:t>效益指标</w:t>
            </w:r>
          </w:p>
        </w:tc>
        <w:tc>
          <w:tcPr>
            <w:tcW w:w="1080" w:type="dxa"/>
            <w:tcBorders>
              <w:top w:val="nil"/>
              <w:left w:val="nil"/>
              <w:bottom w:val="single" w:color="000000" w:sz="4" w:space="0"/>
              <w:right w:val="single" w:color="000000" w:sz="4" w:space="0"/>
            </w:tcBorders>
            <w:shd w:val="clear" w:color="auto" w:fill="auto"/>
            <w:vAlign w:val="center"/>
          </w:tcPr>
          <w:p w14:paraId="08748BB4">
            <w:pPr>
              <w:widowControl/>
              <w:jc w:val="center"/>
              <w:rPr>
                <w:rFonts w:ascii="宋体" w:hAnsi="宋体" w:eastAsia="宋体"/>
                <w:color w:val="000000"/>
                <w:sz w:val="16"/>
                <w:szCs w:val="16"/>
              </w:rPr>
            </w:pPr>
            <w:r>
              <w:rPr>
                <w:rFonts w:hint="eastAsia" w:ascii="宋体" w:hAnsi="宋体" w:eastAsia="宋体"/>
                <w:color w:val="000000"/>
                <w:sz w:val="16"/>
                <w:szCs w:val="16"/>
              </w:rPr>
              <w:t>社会效益指标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705CE31C">
            <w:pPr>
              <w:widowControl/>
              <w:jc w:val="center"/>
              <w:rPr>
                <w:rFonts w:ascii="宋体" w:hAnsi="宋体" w:eastAsia="宋体"/>
                <w:color w:val="000000"/>
                <w:sz w:val="16"/>
                <w:szCs w:val="16"/>
              </w:rPr>
            </w:pPr>
            <w:r>
              <w:rPr>
                <w:rFonts w:hint="eastAsia" w:ascii="宋体" w:hAnsi="宋体" w:eastAsia="宋体"/>
                <w:color w:val="000000"/>
                <w:sz w:val="16"/>
                <w:szCs w:val="16"/>
              </w:rPr>
              <w:t>该项工作对生活提高情况</w:t>
            </w:r>
          </w:p>
        </w:tc>
        <w:tc>
          <w:tcPr>
            <w:tcW w:w="1080" w:type="dxa"/>
            <w:tcBorders>
              <w:top w:val="nil"/>
              <w:left w:val="nil"/>
              <w:bottom w:val="single" w:color="000000" w:sz="4" w:space="0"/>
              <w:right w:val="nil"/>
            </w:tcBorders>
            <w:shd w:val="clear" w:color="auto" w:fill="auto"/>
            <w:vAlign w:val="center"/>
          </w:tcPr>
          <w:p w14:paraId="3DD0E726">
            <w:pPr>
              <w:widowControl/>
              <w:jc w:val="left"/>
              <w:rPr>
                <w:rFonts w:ascii="宋体" w:hAnsi="宋体" w:eastAsia="宋体"/>
                <w:color w:val="000000"/>
                <w:sz w:val="16"/>
                <w:szCs w:val="16"/>
              </w:rPr>
            </w:pPr>
            <w:r>
              <w:rPr>
                <w:rFonts w:hint="eastAsia" w:ascii="宋体" w:hAnsi="宋体" w:eastAsia="宋体"/>
                <w:color w:val="000000"/>
                <w:sz w:val="16"/>
                <w:szCs w:val="16"/>
              </w:rPr>
              <w:t>有效提高</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7FA33CBC">
            <w:pPr>
              <w:widowControl/>
              <w:jc w:val="center"/>
              <w:rPr>
                <w:rFonts w:ascii="宋体" w:hAnsi="宋体" w:eastAsia="宋体"/>
                <w:color w:val="000000"/>
                <w:sz w:val="16"/>
                <w:szCs w:val="16"/>
              </w:rPr>
            </w:pPr>
            <w:r>
              <w:rPr>
                <w:rFonts w:hint="eastAsia" w:ascii="宋体" w:hAnsi="宋体" w:eastAsia="宋体"/>
                <w:color w:val="000000"/>
                <w:sz w:val="16"/>
                <w:szCs w:val="16"/>
              </w:rPr>
              <w:t>提高</w:t>
            </w:r>
          </w:p>
        </w:tc>
        <w:tc>
          <w:tcPr>
            <w:tcW w:w="1544" w:type="dxa"/>
            <w:tcBorders>
              <w:top w:val="nil"/>
              <w:left w:val="nil"/>
              <w:bottom w:val="single" w:color="000000" w:sz="4" w:space="0"/>
              <w:right w:val="single" w:color="000000" w:sz="4" w:space="0"/>
            </w:tcBorders>
            <w:shd w:val="clear" w:color="auto" w:fill="auto"/>
            <w:vAlign w:val="center"/>
          </w:tcPr>
          <w:p w14:paraId="670069ED">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40 </w:t>
            </w:r>
          </w:p>
        </w:tc>
      </w:tr>
      <w:tr w14:paraId="6AFF84AD">
        <w:tblPrEx>
          <w:tblCellMar>
            <w:top w:w="0" w:type="dxa"/>
            <w:left w:w="108" w:type="dxa"/>
            <w:bottom w:w="0" w:type="dxa"/>
            <w:right w:w="108" w:type="dxa"/>
          </w:tblCellMar>
        </w:tblPrEx>
        <w:trPr>
          <w:trHeight w:val="270" w:hRule="atLeast"/>
        </w:trPr>
        <w:tc>
          <w:tcPr>
            <w:tcW w:w="1116" w:type="dxa"/>
            <w:vMerge w:val="continue"/>
            <w:tcBorders>
              <w:top w:val="nil"/>
              <w:left w:val="single" w:color="000000" w:sz="4" w:space="0"/>
              <w:bottom w:val="nil"/>
              <w:right w:val="single" w:color="000000" w:sz="4" w:space="0"/>
            </w:tcBorders>
            <w:vAlign w:val="center"/>
          </w:tcPr>
          <w:p w14:paraId="60056E12">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09FA4F5C">
            <w:pPr>
              <w:widowControl/>
              <w:jc w:val="center"/>
              <w:rPr>
                <w:rFonts w:ascii="宋体" w:hAnsi="宋体" w:eastAsia="宋体"/>
                <w:color w:val="000000"/>
                <w:sz w:val="16"/>
                <w:szCs w:val="16"/>
              </w:rPr>
            </w:pPr>
            <w:r>
              <w:rPr>
                <w:rFonts w:hint="eastAsia" w:ascii="宋体" w:hAnsi="宋体" w:eastAsia="宋体"/>
                <w:color w:val="000000"/>
                <w:sz w:val="16"/>
                <w:szCs w:val="16"/>
              </w:rPr>
              <w:t>满意度指标</w:t>
            </w:r>
          </w:p>
        </w:tc>
        <w:tc>
          <w:tcPr>
            <w:tcW w:w="1080" w:type="dxa"/>
            <w:tcBorders>
              <w:top w:val="nil"/>
              <w:left w:val="nil"/>
              <w:bottom w:val="single" w:color="000000" w:sz="4" w:space="0"/>
              <w:right w:val="single" w:color="000000" w:sz="4" w:space="0"/>
            </w:tcBorders>
            <w:shd w:val="clear" w:color="auto" w:fill="auto"/>
            <w:vAlign w:val="center"/>
          </w:tcPr>
          <w:p w14:paraId="7775BC5C">
            <w:pPr>
              <w:widowControl/>
              <w:jc w:val="center"/>
              <w:rPr>
                <w:rFonts w:ascii="宋体" w:hAnsi="宋体" w:eastAsia="宋体"/>
                <w:color w:val="000000"/>
                <w:sz w:val="16"/>
                <w:szCs w:val="16"/>
              </w:rPr>
            </w:pPr>
            <w:r>
              <w:rPr>
                <w:rFonts w:hint="eastAsia" w:ascii="宋体" w:hAnsi="宋体" w:eastAsia="宋体"/>
                <w:color w:val="000000"/>
                <w:sz w:val="16"/>
                <w:szCs w:val="16"/>
              </w:rPr>
              <w:t>满意度指标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3EA97F97">
            <w:pPr>
              <w:widowControl/>
              <w:jc w:val="center"/>
              <w:rPr>
                <w:rFonts w:ascii="宋体" w:hAnsi="宋体" w:eastAsia="宋体"/>
                <w:color w:val="000000"/>
                <w:sz w:val="16"/>
                <w:szCs w:val="16"/>
              </w:rPr>
            </w:pPr>
            <w:r>
              <w:rPr>
                <w:rFonts w:hint="eastAsia" w:ascii="宋体" w:hAnsi="宋体" w:eastAsia="宋体"/>
                <w:color w:val="000000"/>
                <w:sz w:val="16"/>
                <w:szCs w:val="16"/>
              </w:rPr>
              <w:t>抽查群众满意数量度</w:t>
            </w:r>
          </w:p>
        </w:tc>
        <w:tc>
          <w:tcPr>
            <w:tcW w:w="1080" w:type="dxa"/>
            <w:tcBorders>
              <w:top w:val="nil"/>
              <w:left w:val="nil"/>
              <w:bottom w:val="single" w:color="000000" w:sz="4" w:space="0"/>
              <w:right w:val="nil"/>
            </w:tcBorders>
            <w:shd w:val="clear" w:color="auto" w:fill="auto"/>
            <w:vAlign w:val="center"/>
          </w:tcPr>
          <w:p w14:paraId="4BB37530">
            <w:pPr>
              <w:widowControl/>
              <w:jc w:val="left"/>
              <w:rPr>
                <w:rFonts w:ascii="宋体" w:hAnsi="宋体" w:eastAsia="宋体"/>
                <w:color w:val="000000"/>
                <w:sz w:val="16"/>
                <w:szCs w:val="16"/>
              </w:rPr>
            </w:pPr>
            <w:r>
              <w:rPr>
                <w:rFonts w:hint="eastAsia" w:ascii="宋体" w:hAnsi="宋体" w:eastAsia="宋体"/>
                <w:color w:val="000000"/>
                <w:sz w:val="16"/>
                <w:szCs w:val="16"/>
              </w:rPr>
              <w:t>≥89%</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1A726107">
            <w:pPr>
              <w:widowControl/>
              <w:jc w:val="center"/>
              <w:rPr>
                <w:rFonts w:ascii="Calibri" w:hAnsi="Calibri" w:eastAsia="宋体"/>
                <w:color w:val="000000"/>
                <w:sz w:val="16"/>
                <w:szCs w:val="16"/>
              </w:rPr>
            </w:pPr>
            <w:r>
              <w:rPr>
                <w:rFonts w:ascii="Calibri" w:hAnsi="Calibri" w:eastAsia="宋体"/>
                <w:color w:val="000000"/>
                <w:sz w:val="16"/>
                <w:szCs w:val="16"/>
              </w:rPr>
              <w:t>90%</w:t>
            </w:r>
          </w:p>
        </w:tc>
        <w:tc>
          <w:tcPr>
            <w:tcW w:w="1544" w:type="dxa"/>
            <w:tcBorders>
              <w:top w:val="nil"/>
              <w:left w:val="nil"/>
              <w:bottom w:val="single" w:color="000000" w:sz="4" w:space="0"/>
              <w:right w:val="single" w:color="000000" w:sz="4" w:space="0"/>
            </w:tcBorders>
            <w:shd w:val="clear" w:color="auto" w:fill="auto"/>
            <w:vAlign w:val="center"/>
          </w:tcPr>
          <w:p w14:paraId="14967A6B">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 </w:t>
            </w:r>
          </w:p>
        </w:tc>
      </w:tr>
      <w:tr w14:paraId="3C19ABC9">
        <w:tblPrEx>
          <w:tblCellMar>
            <w:top w:w="0" w:type="dxa"/>
            <w:left w:w="108" w:type="dxa"/>
            <w:bottom w:w="0" w:type="dxa"/>
            <w:right w:w="108" w:type="dxa"/>
          </w:tblCellMar>
        </w:tblPrEx>
        <w:trPr>
          <w:trHeight w:val="270" w:hRule="atLeast"/>
        </w:trPr>
        <w:tc>
          <w:tcPr>
            <w:tcW w:w="1116" w:type="dxa"/>
            <w:vMerge w:val="continue"/>
            <w:tcBorders>
              <w:top w:val="nil"/>
              <w:left w:val="single" w:color="000000" w:sz="4" w:space="0"/>
              <w:bottom w:val="nil"/>
              <w:right w:val="single" w:color="000000" w:sz="4" w:space="0"/>
            </w:tcBorders>
            <w:vAlign w:val="center"/>
          </w:tcPr>
          <w:p w14:paraId="5DB4F2E4">
            <w:pPr>
              <w:widowControl/>
              <w:jc w:val="left"/>
              <w:rPr>
                <w:rFonts w:ascii="宋体" w:hAnsi="宋体" w:eastAsia="宋体"/>
                <w:color w:val="000000"/>
                <w:sz w:val="16"/>
                <w:szCs w:val="16"/>
              </w:rPr>
            </w:pPr>
          </w:p>
        </w:tc>
        <w:tc>
          <w:tcPr>
            <w:tcW w:w="6980" w:type="dxa"/>
            <w:gridSpan w:val="6"/>
            <w:tcBorders>
              <w:top w:val="single" w:color="000000" w:sz="4" w:space="0"/>
              <w:left w:val="nil"/>
              <w:bottom w:val="single" w:color="000000" w:sz="4" w:space="0"/>
              <w:right w:val="single" w:color="000000" w:sz="4" w:space="0"/>
            </w:tcBorders>
            <w:shd w:val="clear" w:color="auto" w:fill="auto"/>
            <w:vAlign w:val="center"/>
          </w:tcPr>
          <w:p w14:paraId="7DB9ADE9">
            <w:pPr>
              <w:widowControl/>
              <w:jc w:val="center"/>
              <w:rPr>
                <w:rFonts w:ascii="宋体" w:hAnsi="宋体" w:eastAsia="宋体"/>
                <w:color w:val="000000"/>
                <w:sz w:val="16"/>
                <w:szCs w:val="16"/>
              </w:rPr>
            </w:pPr>
            <w:r>
              <w:rPr>
                <w:rFonts w:hint="eastAsia" w:ascii="宋体" w:hAnsi="宋体" w:eastAsia="宋体"/>
                <w:color w:val="000000"/>
                <w:sz w:val="16"/>
                <w:szCs w:val="16"/>
              </w:rPr>
              <w:t>总分</w:t>
            </w:r>
          </w:p>
        </w:tc>
        <w:tc>
          <w:tcPr>
            <w:tcW w:w="1544" w:type="dxa"/>
            <w:tcBorders>
              <w:top w:val="nil"/>
              <w:left w:val="nil"/>
              <w:bottom w:val="single" w:color="000000" w:sz="4" w:space="0"/>
              <w:right w:val="single" w:color="000000" w:sz="4" w:space="0"/>
            </w:tcBorders>
            <w:shd w:val="clear" w:color="auto" w:fill="auto"/>
            <w:vAlign w:val="center"/>
          </w:tcPr>
          <w:p w14:paraId="68902917">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100 </w:t>
            </w:r>
          </w:p>
        </w:tc>
      </w:tr>
      <w:tr w14:paraId="5ACC616E">
        <w:tblPrEx>
          <w:tblCellMar>
            <w:top w:w="0" w:type="dxa"/>
            <w:left w:w="108" w:type="dxa"/>
            <w:bottom w:w="0" w:type="dxa"/>
            <w:right w:w="108" w:type="dxa"/>
          </w:tblCellMar>
        </w:tblPrEx>
        <w:trPr>
          <w:trHeight w:val="855" w:hRule="atLeast"/>
        </w:trPr>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FE2D8">
            <w:pPr>
              <w:widowControl/>
              <w:jc w:val="left"/>
              <w:rPr>
                <w:rFonts w:ascii="宋体" w:hAnsi="宋体" w:eastAsia="宋体"/>
                <w:color w:val="000000"/>
                <w:sz w:val="16"/>
                <w:szCs w:val="16"/>
              </w:rPr>
            </w:pPr>
            <w:r>
              <w:rPr>
                <w:rFonts w:hint="eastAsia" w:ascii="宋体" w:hAnsi="宋体" w:eastAsia="宋体"/>
                <w:color w:val="000000"/>
                <w:sz w:val="16"/>
                <w:szCs w:val="16"/>
              </w:rPr>
              <w:t>五、</w:t>
            </w:r>
            <w:r>
              <w:rPr>
                <w:rFonts w:ascii="Calibri" w:hAnsi="Calibri" w:eastAsia="宋体"/>
                <w:color w:val="000000"/>
                <w:sz w:val="16"/>
                <w:szCs w:val="16"/>
              </w:rPr>
              <w:t> </w:t>
            </w:r>
            <w:r>
              <w:rPr>
                <w:rFonts w:hint="eastAsia" w:ascii="宋体" w:hAnsi="宋体" w:eastAsia="宋体"/>
                <w:color w:val="000000"/>
                <w:sz w:val="16"/>
                <w:szCs w:val="16"/>
              </w:rPr>
              <w:t>绩效目标执行出现的偏差和采取的措施</w:t>
            </w:r>
          </w:p>
        </w:tc>
        <w:tc>
          <w:tcPr>
            <w:tcW w:w="8524" w:type="dxa"/>
            <w:gridSpan w:val="7"/>
            <w:tcBorders>
              <w:top w:val="single" w:color="000000" w:sz="4" w:space="0"/>
              <w:left w:val="nil"/>
              <w:bottom w:val="single" w:color="000000" w:sz="4" w:space="0"/>
              <w:right w:val="single" w:color="000000" w:sz="4" w:space="0"/>
            </w:tcBorders>
            <w:shd w:val="clear" w:color="auto" w:fill="auto"/>
            <w:vAlign w:val="center"/>
          </w:tcPr>
          <w:p w14:paraId="09A939DB">
            <w:pPr>
              <w:widowControl/>
              <w:jc w:val="left"/>
              <w:rPr>
                <w:rFonts w:ascii="宋体" w:hAnsi="宋体" w:eastAsia="宋体"/>
                <w:color w:val="000000"/>
                <w:sz w:val="16"/>
                <w:szCs w:val="16"/>
              </w:rPr>
            </w:pPr>
            <w:r>
              <w:rPr>
                <w:rFonts w:hint="eastAsia" w:ascii="宋体" w:hAnsi="宋体" w:eastAsia="宋体"/>
                <w:color w:val="000000"/>
                <w:sz w:val="16"/>
                <w:szCs w:val="16"/>
              </w:rPr>
              <w:t>我单位严格执行了预算安排，支出资金等于预算资金。</w:t>
            </w:r>
          </w:p>
        </w:tc>
      </w:tr>
      <w:tr w14:paraId="205E8D3F">
        <w:tblPrEx>
          <w:tblCellMar>
            <w:top w:w="0" w:type="dxa"/>
            <w:left w:w="108" w:type="dxa"/>
            <w:bottom w:w="0" w:type="dxa"/>
            <w:right w:w="108" w:type="dxa"/>
          </w:tblCellMar>
        </w:tblPrEx>
        <w:trPr>
          <w:trHeight w:val="270" w:hRule="atLeast"/>
        </w:trPr>
        <w:tc>
          <w:tcPr>
            <w:tcW w:w="2196" w:type="dxa"/>
            <w:gridSpan w:val="2"/>
            <w:tcBorders>
              <w:top w:val="nil"/>
              <w:left w:val="nil"/>
              <w:bottom w:val="nil"/>
              <w:right w:val="nil"/>
            </w:tcBorders>
            <w:shd w:val="clear" w:color="auto" w:fill="auto"/>
            <w:noWrap/>
            <w:vAlign w:val="center"/>
          </w:tcPr>
          <w:p w14:paraId="3CE36FD6">
            <w:pPr>
              <w:widowControl/>
              <w:jc w:val="left"/>
              <w:rPr>
                <w:rFonts w:ascii="宋体" w:hAnsi="宋体" w:eastAsia="宋体"/>
                <w:color w:val="000000"/>
                <w:sz w:val="16"/>
                <w:szCs w:val="16"/>
              </w:rPr>
            </w:pPr>
          </w:p>
        </w:tc>
        <w:tc>
          <w:tcPr>
            <w:tcW w:w="1080" w:type="dxa"/>
            <w:tcBorders>
              <w:top w:val="nil"/>
              <w:left w:val="nil"/>
              <w:bottom w:val="nil"/>
              <w:right w:val="nil"/>
            </w:tcBorders>
            <w:shd w:val="clear" w:color="auto" w:fill="auto"/>
            <w:noWrap/>
            <w:vAlign w:val="center"/>
          </w:tcPr>
          <w:p w14:paraId="2E7A40B9">
            <w:pPr>
              <w:widowControl/>
              <w:jc w:val="center"/>
              <w:rPr>
                <w:rFonts w:ascii="宋体" w:hAnsi="宋体" w:eastAsia="宋体"/>
                <w:color w:val="000000"/>
                <w:sz w:val="16"/>
                <w:szCs w:val="16"/>
              </w:rPr>
            </w:pPr>
          </w:p>
        </w:tc>
        <w:tc>
          <w:tcPr>
            <w:tcW w:w="1240" w:type="dxa"/>
            <w:tcBorders>
              <w:top w:val="nil"/>
              <w:left w:val="nil"/>
              <w:bottom w:val="nil"/>
              <w:right w:val="nil"/>
            </w:tcBorders>
            <w:shd w:val="clear" w:color="auto" w:fill="auto"/>
            <w:noWrap/>
            <w:vAlign w:val="center"/>
          </w:tcPr>
          <w:p w14:paraId="295E2886">
            <w:pPr>
              <w:widowControl/>
              <w:jc w:val="center"/>
              <w:rPr>
                <w:rFonts w:ascii="宋体" w:hAnsi="宋体" w:eastAsia="宋体"/>
                <w:color w:val="000000"/>
                <w:sz w:val="16"/>
                <w:szCs w:val="16"/>
              </w:rPr>
            </w:pPr>
          </w:p>
        </w:tc>
        <w:tc>
          <w:tcPr>
            <w:tcW w:w="1420" w:type="dxa"/>
            <w:tcBorders>
              <w:top w:val="nil"/>
              <w:left w:val="nil"/>
              <w:bottom w:val="nil"/>
              <w:right w:val="nil"/>
            </w:tcBorders>
            <w:shd w:val="clear" w:color="auto" w:fill="auto"/>
            <w:noWrap/>
            <w:vAlign w:val="center"/>
          </w:tcPr>
          <w:p w14:paraId="59B8E065">
            <w:pPr>
              <w:widowControl/>
              <w:jc w:val="center"/>
              <w:rPr>
                <w:rFonts w:ascii="宋体" w:hAnsi="宋体" w:eastAsia="宋体"/>
                <w:color w:val="000000"/>
                <w:sz w:val="16"/>
                <w:szCs w:val="16"/>
              </w:rPr>
            </w:pPr>
          </w:p>
        </w:tc>
        <w:tc>
          <w:tcPr>
            <w:tcW w:w="1080" w:type="dxa"/>
            <w:tcBorders>
              <w:top w:val="nil"/>
              <w:left w:val="nil"/>
              <w:bottom w:val="nil"/>
              <w:right w:val="nil"/>
            </w:tcBorders>
            <w:shd w:val="clear" w:color="auto" w:fill="auto"/>
            <w:noWrap/>
            <w:vAlign w:val="center"/>
          </w:tcPr>
          <w:p w14:paraId="2BD4ACC4">
            <w:pPr>
              <w:widowControl/>
              <w:jc w:val="center"/>
              <w:rPr>
                <w:rFonts w:ascii="宋体" w:hAnsi="宋体" w:eastAsia="宋体"/>
                <w:color w:val="000000"/>
                <w:sz w:val="16"/>
                <w:szCs w:val="16"/>
              </w:rPr>
            </w:pPr>
          </w:p>
        </w:tc>
        <w:tc>
          <w:tcPr>
            <w:tcW w:w="2624" w:type="dxa"/>
            <w:gridSpan w:val="2"/>
            <w:tcBorders>
              <w:top w:val="nil"/>
              <w:left w:val="nil"/>
              <w:bottom w:val="nil"/>
              <w:right w:val="nil"/>
            </w:tcBorders>
            <w:shd w:val="clear" w:color="auto" w:fill="auto"/>
            <w:noWrap/>
            <w:vAlign w:val="center"/>
          </w:tcPr>
          <w:p w14:paraId="4EB81428">
            <w:pPr>
              <w:widowControl/>
              <w:jc w:val="left"/>
              <w:rPr>
                <w:rFonts w:ascii="宋体" w:hAnsi="宋体" w:eastAsia="宋体"/>
                <w:color w:val="000000"/>
                <w:sz w:val="16"/>
                <w:szCs w:val="16"/>
              </w:rPr>
            </w:pPr>
          </w:p>
        </w:tc>
      </w:tr>
    </w:tbl>
    <w:p w14:paraId="387B48E1">
      <w:pPr>
        <w:widowControl/>
        <w:spacing w:line="360" w:lineRule="auto"/>
        <w:ind w:firstLine="640" w:firstLineChars="200"/>
        <w:jc w:val="left"/>
        <w:rPr>
          <w:rFonts w:ascii="Times New Roman" w:eastAsia="仿宋_GB2312"/>
          <w:sz w:val="32"/>
          <w:szCs w:val="32"/>
        </w:rPr>
      </w:pPr>
    </w:p>
    <w:p w14:paraId="1D9A8643">
      <w:pPr>
        <w:widowControl/>
        <w:spacing w:line="360" w:lineRule="auto"/>
        <w:ind w:firstLine="640" w:firstLineChars="200"/>
        <w:jc w:val="left"/>
        <w:rPr>
          <w:rFonts w:ascii="Times New Roman" w:eastAsia="仿宋_GB2312"/>
          <w:sz w:val="32"/>
          <w:szCs w:val="32"/>
        </w:rPr>
      </w:pPr>
    </w:p>
    <w:p w14:paraId="2F72CE45">
      <w:pPr>
        <w:widowControl/>
        <w:spacing w:line="360" w:lineRule="auto"/>
        <w:ind w:firstLine="640" w:firstLineChars="200"/>
        <w:jc w:val="left"/>
        <w:rPr>
          <w:rFonts w:ascii="Times New Roman" w:eastAsia="仿宋_GB2312"/>
          <w:sz w:val="32"/>
          <w:szCs w:val="32"/>
        </w:rPr>
      </w:pPr>
    </w:p>
    <w:p w14:paraId="680F973F">
      <w:pPr>
        <w:widowControl/>
        <w:spacing w:line="360" w:lineRule="auto"/>
        <w:ind w:firstLine="640" w:firstLineChars="200"/>
        <w:jc w:val="left"/>
        <w:rPr>
          <w:rFonts w:ascii="Times New Roman" w:eastAsia="仿宋_GB2312"/>
          <w:sz w:val="32"/>
          <w:szCs w:val="32"/>
        </w:rPr>
      </w:pPr>
    </w:p>
    <w:p w14:paraId="48545F74">
      <w:pPr>
        <w:widowControl/>
        <w:spacing w:line="360" w:lineRule="auto"/>
        <w:ind w:firstLine="640" w:firstLineChars="200"/>
        <w:jc w:val="left"/>
        <w:rPr>
          <w:rFonts w:ascii="Times New Roman" w:eastAsia="仿宋_GB2312"/>
          <w:sz w:val="32"/>
          <w:szCs w:val="32"/>
        </w:rPr>
      </w:pPr>
      <w:r>
        <w:rPr>
          <w:rFonts w:hint="eastAsia" w:ascii="Times New Roman" w:eastAsia="仿宋_GB2312"/>
          <w:sz w:val="32"/>
          <w:szCs w:val="32"/>
        </w:rPr>
        <w:t>2、村庄生活垃圾处理项目自评综述：根据年初设定的绩效目标，项目绩效自评得分为 100 分（绩效自评表附后）。全年预算数为150万元，执行数为 150万元，完成预算的 100%。项目绩效目标完成情况：通过项目实施，较好完成了年初设定的绩效目标，未发现问题。</w:t>
      </w:r>
    </w:p>
    <w:tbl>
      <w:tblPr>
        <w:tblStyle w:val="11"/>
        <w:tblW w:w="9586" w:type="dxa"/>
        <w:tblInd w:w="-264" w:type="dxa"/>
        <w:tblLayout w:type="autofit"/>
        <w:tblCellMar>
          <w:top w:w="0" w:type="dxa"/>
          <w:left w:w="108" w:type="dxa"/>
          <w:bottom w:w="0" w:type="dxa"/>
          <w:right w:w="108" w:type="dxa"/>
        </w:tblCellMar>
      </w:tblPr>
      <w:tblGrid>
        <w:gridCol w:w="1220"/>
        <w:gridCol w:w="1080"/>
        <w:gridCol w:w="1080"/>
        <w:gridCol w:w="1240"/>
        <w:gridCol w:w="1420"/>
        <w:gridCol w:w="1080"/>
        <w:gridCol w:w="1080"/>
        <w:gridCol w:w="1386"/>
      </w:tblGrid>
      <w:tr w14:paraId="4075E3DD">
        <w:tblPrEx>
          <w:tblCellMar>
            <w:top w:w="0" w:type="dxa"/>
            <w:left w:w="108" w:type="dxa"/>
            <w:bottom w:w="0" w:type="dxa"/>
            <w:right w:w="108" w:type="dxa"/>
          </w:tblCellMar>
        </w:tblPrEx>
        <w:trPr>
          <w:trHeight w:val="510" w:hRule="atLeast"/>
        </w:trPr>
        <w:tc>
          <w:tcPr>
            <w:tcW w:w="9586" w:type="dxa"/>
            <w:gridSpan w:val="8"/>
            <w:tcBorders>
              <w:top w:val="nil"/>
              <w:left w:val="nil"/>
              <w:bottom w:val="nil"/>
              <w:right w:val="nil"/>
            </w:tcBorders>
            <w:shd w:val="clear" w:color="auto" w:fill="auto"/>
            <w:noWrap/>
            <w:vAlign w:val="center"/>
          </w:tcPr>
          <w:p w14:paraId="685E9A8C">
            <w:pPr>
              <w:widowControl/>
              <w:jc w:val="center"/>
              <w:rPr>
                <w:rFonts w:ascii="方正小标宋_GBK" w:hAnsi="方正小标宋_GBK" w:eastAsia="方正小标宋_GBK"/>
                <w:color w:val="000000"/>
                <w:sz w:val="40"/>
                <w:szCs w:val="40"/>
              </w:rPr>
            </w:pPr>
            <w:r>
              <w:rPr>
                <w:rFonts w:hint="eastAsia" w:ascii="宋体" w:hAnsi="宋体" w:eastAsia="宋体"/>
                <w:color w:val="000000"/>
                <w:sz w:val="40"/>
                <w:szCs w:val="40"/>
              </w:rPr>
              <w:t>正定新城</w:t>
            </w:r>
            <w:r>
              <w:rPr>
                <w:rFonts w:hint="eastAsia" w:ascii="___WRD_EMBED_SUB_42" w:hAnsi="___WRD_EMBED_SUB_42" w:eastAsia="___WRD_EMBED_SUB_42" w:cs="___WRD_EMBED_SUB_42"/>
                <w:color w:val="000000"/>
                <w:sz w:val="40"/>
                <w:szCs w:val="40"/>
              </w:rPr>
              <w:t>部门</w:t>
            </w:r>
            <w:r>
              <w:rPr>
                <w:rFonts w:hint="eastAsia" w:ascii="宋体" w:hAnsi="宋体" w:eastAsia="宋体"/>
                <w:color w:val="000000"/>
                <w:sz w:val="40"/>
                <w:szCs w:val="40"/>
              </w:rPr>
              <w:t>预</w:t>
            </w:r>
            <w:r>
              <w:rPr>
                <w:rFonts w:hint="eastAsia" w:ascii="___WRD_EMBED_SUB_42" w:hAnsi="___WRD_EMBED_SUB_42" w:eastAsia="___WRD_EMBED_SUB_42" w:cs="___WRD_EMBED_SUB_42"/>
                <w:color w:val="000000"/>
                <w:sz w:val="40"/>
                <w:szCs w:val="40"/>
              </w:rPr>
              <w:t>算</w:t>
            </w:r>
            <w:r>
              <w:rPr>
                <w:rFonts w:hint="eastAsia" w:ascii="宋体" w:hAnsi="宋体" w:eastAsia="宋体"/>
                <w:color w:val="000000"/>
                <w:sz w:val="40"/>
                <w:szCs w:val="40"/>
              </w:rPr>
              <w:t>项目绩效自评表</w:t>
            </w:r>
          </w:p>
        </w:tc>
      </w:tr>
      <w:tr w14:paraId="3B8067E3">
        <w:tblPrEx>
          <w:tblCellMar>
            <w:top w:w="0" w:type="dxa"/>
            <w:left w:w="108" w:type="dxa"/>
            <w:bottom w:w="0" w:type="dxa"/>
            <w:right w:w="108" w:type="dxa"/>
          </w:tblCellMar>
        </w:tblPrEx>
        <w:trPr>
          <w:trHeight w:val="270" w:hRule="atLeast"/>
        </w:trPr>
        <w:tc>
          <w:tcPr>
            <w:tcW w:w="9586" w:type="dxa"/>
            <w:gridSpan w:val="8"/>
            <w:tcBorders>
              <w:top w:val="nil"/>
              <w:left w:val="nil"/>
              <w:bottom w:val="nil"/>
              <w:right w:val="nil"/>
            </w:tcBorders>
            <w:shd w:val="clear" w:color="auto" w:fill="auto"/>
            <w:noWrap/>
            <w:vAlign w:val="bottom"/>
          </w:tcPr>
          <w:p w14:paraId="0C902EC2">
            <w:pPr>
              <w:widowControl/>
              <w:jc w:val="center"/>
              <w:rPr>
                <w:rFonts w:ascii="宋体" w:hAnsi="宋体" w:eastAsia="宋体"/>
                <w:color w:val="000000"/>
                <w:sz w:val="20"/>
                <w:szCs w:val="20"/>
              </w:rPr>
            </w:pPr>
            <w:r>
              <w:rPr>
                <w:rFonts w:hint="eastAsia" w:ascii="宋体" w:hAnsi="宋体" w:eastAsia="宋体"/>
                <w:color w:val="000000"/>
                <w:sz w:val="20"/>
                <w:szCs w:val="20"/>
              </w:rPr>
              <w:t>（2024年度）</w:t>
            </w:r>
          </w:p>
        </w:tc>
      </w:tr>
      <w:tr w14:paraId="5C870CF7">
        <w:tblPrEx>
          <w:tblCellMar>
            <w:top w:w="0" w:type="dxa"/>
            <w:left w:w="108" w:type="dxa"/>
            <w:bottom w:w="0" w:type="dxa"/>
            <w:right w:w="108" w:type="dxa"/>
          </w:tblCellMar>
        </w:tblPrEx>
        <w:trPr>
          <w:trHeight w:val="270" w:hRule="atLeast"/>
        </w:trPr>
        <w:tc>
          <w:tcPr>
            <w:tcW w:w="3380" w:type="dxa"/>
            <w:gridSpan w:val="3"/>
            <w:tcBorders>
              <w:top w:val="nil"/>
              <w:left w:val="nil"/>
              <w:bottom w:val="nil"/>
              <w:right w:val="nil"/>
            </w:tcBorders>
            <w:shd w:val="clear" w:color="auto" w:fill="auto"/>
            <w:noWrap/>
            <w:vAlign w:val="center"/>
          </w:tcPr>
          <w:p w14:paraId="0C16035C">
            <w:pPr>
              <w:widowControl/>
              <w:jc w:val="left"/>
              <w:rPr>
                <w:rFonts w:ascii="宋体" w:hAnsi="宋体" w:eastAsia="宋体"/>
                <w:color w:val="000000"/>
                <w:sz w:val="16"/>
                <w:szCs w:val="16"/>
              </w:rPr>
            </w:pPr>
            <w:r>
              <w:rPr>
                <w:rFonts w:hint="eastAsia" w:ascii="宋体" w:hAnsi="宋体" w:eastAsia="宋体"/>
                <w:color w:val="000000"/>
                <w:sz w:val="16"/>
                <w:szCs w:val="16"/>
              </w:rPr>
              <w:t>填报单位：正定县人民政府诸福屯街道办事处</w:t>
            </w:r>
          </w:p>
        </w:tc>
        <w:tc>
          <w:tcPr>
            <w:tcW w:w="1240" w:type="dxa"/>
            <w:tcBorders>
              <w:top w:val="nil"/>
              <w:left w:val="nil"/>
              <w:bottom w:val="nil"/>
              <w:right w:val="nil"/>
            </w:tcBorders>
            <w:shd w:val="clear" w:color="auto" w:fill="auto"/>
            <w:noWrap/>
            <w:vAlign w:val="center"/>
          </w:tcPr>
          <w:p w14:paraId="4E090377">
            <w:pPr>
              <w:widowControl/>
              <w:jc w:val="center"/>
              <w:rPr>
                <w:rFonts w:ascii="宋体" w:hAnsi="宋体" w:eastAsia="宋体"/>
                <w:color w:val="000000"/>
                <w:sz w:val="16"/>
                <w:szCs w:val="16"/>
              </w:rPr>
            </w:pPr>
          </w:p>
        </w:tc>
        <w:tc>
          <w:tcPr>
            <w:tcW w:w="1420" w:type="dxa"/>
            <w:tcBorders>
              <w:top w:val="nil"/>
              <w:left w:val="nil"/>
              <w:bottom w:val="nil"/>
              <w:right w:val="nil"/>
            </w:tcBorders>
            <w:shd w:val="clear" w:color="auto" w:fill="auto"/>
            <w:noWrap/>
            <w:vAlign w:val="center"/>
          </w:tcPr>
          <w:p w14:paraId="24742500">
            <w:pPr>
              <w:widowControl/>
              <w:jc w:val="center"/>
              <w:rPr>
                <w:rFonts w:ascii="宋体" w:hAnsi="宋体" w:eastAsia="宋体"/>
                <w:color w:val="000000"/>
                <w:sz w:val="16"/>
                <w:szCs w:val="16"/>
              </w:rPr>
            </w:pPr>
          </w:p>
        </w:tc>
        <w:tc>
          <w:tcPr>
            <w:tcW w:w="1080" w:type="dxa"/>
            <w:tcBorders>
              <w:top w:val="nil"/>
              <w:left w:val="nil"/>
              <w:bottom w:val="nil"/>
              <w:right w:val="nil"/>
            </w:tcBorders>
            <w:shd w:val="clear" w:color="auto" w:fill="auto"/>
            <w:noWrap/>
            <w:vAlign w:val="center"/>
          </w:tcPr>
          <w:p w14:paraId="4D95A974">
            <w:pPr>
              <w:widowControl/>
              <w:jc w:val="center"/>
              <w:rPr>
                <w:rFonts w:ascii="宋体" w:hAnsi="宋体" w:eastAsia="宋体"/>
                <w:color w:val="000000"/>
                <w:sz w:val="16"/>
                <w:szCs w:val="16"/>
              </w:rPr>
            </w:pPr>
          </w:p>
        </w:tc>
        <w:tc>
          <w:tcPr>
            <w:tcW w:w="1080" w:type="dxa"/>
            <w:tcBorders>
              <w:top w:val="nil"/>
              <w:left w:val="nil"/>
              <w:bottom w:val="nil"/>
              <w:right w:val="nil"/>
            </w:tcBorders>
            <w:shd w:val="clear" w:color="auto" w:fill="auto"/>
            <w:noWrap/>
            <w:vAlign w:val="center"/>
          </w:tcPr>
          <w:p w14:paraId="3B80CCD0">
            <w:pPr>
              <w:widowControl/>
              <w:jc w:val="center"/>
              <w:rPr>
                <w:rFonts w:ascii="宋体" w:hAnsi="宋体" w:eastAsia="宋体"/>
                <w:color w:val="000000"/>
                <w:sz w:val="16"/>
                <w:szCs w:val="16"/>
              </w:rPr>
            </w:pPr>
          </w:p>
        </w:tc>
        <w:tc>
          <w:tcPr>
            <w:tcW w:w="1386" w:type="dxa"/>
            <w:tcBorders>
              <w:top w:val="nil"/>
              <w:left w:val="nil"/>
              <w:bottom w:val="nil"/>
              <w:right w:val="nil"/>
            </w:tcBorders>
            <w:shd w:val="clear" w:color="auto" w:fill="auto"/>
            <w:noWrap/>
            <w:vAlign w:val="center"/>
          </w:tcPr>
          <w:p w14:paraId="0D5473E5">
            <w:pPr>
              <w:widowControl/>
              <w:jc w:val="center"/>
              <w:rPr>
                <w:rFonts w:ascii="宋体" w:hAnsi="宋体" w:eastAsia="宋体"/>
                <w:color w:val="000000"/>
                <w:sz w:val="16"/>
                <w:szCs w:val="16"/>
              </w:rPr>
            </w:pPr>
            <w:r>
              <w:rPr>
                <w:rFonts w:hint="eastAsia" w:ascii="宋体" w:hAnsi="宋体" w:eastAsia="宋体"/>
                <w:color w:val="000000"/>
                <w:sz w:val="16"/>
                <w:szCs w:val="16"/>
              </w:rPr>
              <w:t>金额单位：万元</w:t>
            </w:r>
          </w:p>
        </w:tc>
      </w:tr>
      <w:tr w14:paraId="1706B4FB">
        <w:tblPrEx>
          <w:tblCellMar>
            <w:top w:w="0" w:type="dxa"/>
            <w:left w:w="108" w:type="dxa"/>
            <w:bottom w:w="0" w:type="dxa"/>
            <w:right w:w="108" w:type="dxa"/>
          </w:tblCellMar>
        </w:tblPrEx>
        <w:trPr>
          <w:trHeight w:val="270"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14:paraId="51428416">
            <w:pPr>
              <w:widowControl/>
              <w:jc w:val="left"/>
              <w:rPr>
                <w:rFonts w:ascii="宋体" w:hAnsi="宋体" w:eastAsia="宋体"/>
                <w:color w:val="000000"/>
                <w:sz w:val="16"/>
                <w:szCs w:val="16"/>
              </w:rPr>
            </w:pPr>
            <w:r>
              <w:rPr>
                <w:rFonts w:hint="eastAsia" w:ascii="宋体" w:hAnsi="宋体" w:eastAsia="宋体"/>
                <w:color w:val="000000"/>
                <w:sz w:val="16"/>
                <w:szCs w:val="16"/>
              </w:rPr>
              <w:t>一、</w:t>
            </w:r>
            <w:r>
              <w:rPr>
                <w:rFonts w:ascii="Calibri" w:hAnsi="Calibri" w:eastAsia="宋体"/>
                <w:color w:val="000000"/>
                <w:sz w:val="16"/>
                <w:szCs w:val="16"/>
              </w:rPr>
              <w:t> </w:t>
            </w:r>
            <w:r>
              <w:rPr>
                <w:rFonts w:hint="eastAsia" w:ascii="宋体" w:hAnsi="宋体" w:eastAsia="宋体"/>
                <w:color w:val="000000"/>
                <w:sz w:val="16"/>
                <w:szCs w:val="16"/>
              </w:rPr>
              <w:t>基本情况</w:t>
            </w: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280C0AF2">
            <w:pPr>
              <w:widowControl/>
              <w:jc w:val="center"/>
              <w:rPr>
                <w:rFonts w:ascii="宋体" w:hAnsi="宋体" w:eastAsia="宋体"/>
                <w:color w:val="000000"/>
                <w:sz w:val="16"/>
                <w:szCs w:val="16"/>
              </w:rPr>
            </w:pPr>
            <w:r>
              <w:rPr>
                <w:rFonts w:hint="eastAsia" w:ascii="宋体" w:hAnsi="宋体" w:eastAsia="宋体"/>
                <w:color w:val="000000"/>
                <w:sz w:val="16"/>
                <w:szCs w:val="16"/>
              </w:rPr>
              <w:t>项目名称</w:t>
            </w:r>
          </w:p>
        </w:tc>
        <w:tc>
          <w:tcPr>
            <w:tcW w:w="2320" w:type="dxa"/>
            <w:gridSpan w:val="2"/>
            <w:tcBorders>
              <w:top w:val="single" w:color="000000" w:sz="4" w:space="0"/>
              <w:left w:val="nil"/>
              <w:bottom w:val="single" w:color="000000" w:sz="4" w:space="0"/>
              <w:right w:val="single" w:color="000000" w:sz="4" w:space="0"/>
            </w:tcBorders>
            <w:shd w:val="clear" w:color="auto" w:fill="auto"/>
            <w:vAlign w:val="center"/>
          </w:tcPr>
          <w:p w14:paraId="312C6EEE">
            <w:pPr>
              <w:widowControl/>
              <w:jc w:val="center"/>
              <w:rPr>
                <w:rFonts w:ascii="宋体" w:hAnsi="宋体" w:eastAsia="宋体"/>
                <w:color w:val="000000"/>
                <w:sz w:val="16"/>
                <w:szCs w:val="16"/>
              </w:rPr>
            </w:pPr>
            <w:r>
              <w:rPr>
                <w:rFonts w:hint="eastAsia" w:ascii="宋体" w:hAnsi="宋体" w:eastAsia="宋体"/>
                <w:color w:val="000000"/>
                <w:sz w:val="16"/>
                <w:szCs w:val="16"/>
              </w:rPr>
              <w:t>村庄生活垃圾处理</w:t>
            </w:r>
          </w:p>
        </w:tc>
        <w:tc>
          <w:tcPr>
            <w:tcW w:w="1420" w:type="dxa"/>
            <w:tcBorders>
              <w:top w:val="single" w:color="000000" w:sz="4" w:space="0"/>
              <w:left w:val="nil"/>
              <w:bottom w:val="single" w:color="000000" w:sz="4" w:space="0"/>
              <w:right w:val="single" w:color="000000" w:sz="4" w:space="0"/>
            </w:tcBorders>
            <w:shd w:val="clear" w:color="auto" w:fill="auto"/>
            <w:vAlign w:val="center"/>
          </w:tcPr>
          <w:p w14:paraId="654323EE">
            <w:pPr>
              <w:widowControl/>
              <w:jc w:val="center"/>
              <w:rPr>
                <w:rFonts w:ascii="宋体" w:hAnsi="宋体" w:eastAsia="宋体"/>
                <w:color w:val="000000"/>
                <w:sz w:val="16"/>
                <w:szCs w:val="16"/>
              </w:rPr>
            </w:pPr>
            <w:r>
              <w:rPr>
                <w:rFonts w:hint="eastAsia" w:ascii="宋体" w:hAnsi="宋体" w:eastAsia="宋体"/>
                <w:color w:val="000000"/>
                <w:sz w:val="16"/>
                <w:szCs w:val="16"/>
              </w:rPr>
              <w:t>实施(主管）单位</w:t>
            </w:r>
          </w:p>
        </w:tc>
        <w:tc>
          <w:tcPr>
            <w:tcW w:w="3546" w:type="dxa"/>
            <w:gridSpan w:val="3"/>
            <w:tcBorders>
              <w:top w:val="single" w:color="000000" w:sz="4" w:space="0"/>
              <w:left w:val="nil"/>
              <w:bottom w:val="single" w:color="000000" w:sz="4" w:space="0"/>
              <w:right w:val="single" w:color="000000" w:sz="4" w:space="0"/>
            </w:tcBorders>
            <w:shd w:val="clear" w:color="auto" w:fill="auto"/>
            <w:vAlign w:val="center"/>
          </w:tcPr>
          <w:p w14:paraId="4B200DB9">
            <w:pPr>
              <w:widowControl/>
              <w:jc w:val="center"/>
              <w:rPr>
                <w:rFonts w:ascii="宋体" w:hAnsi="宋体" w:eastAsia="宋体"/>
                <w:color w:val="000000"/>
                <w:sz w:val="16"/>
                <w:szCs w:val="16"/>
              </w:rPr>
            </w:pPr>
            <w:r>
              <w:rPr>
                <w:rFonts w:hint="eastAsia" w:ascii="宋体" w:hAnsi="宋体" w:eastAsia="宋体"/>
                <w:color w:val="000000"/>
                <w:sz w:val="16"/>
                <w:szCs w:val="16"/>
              </w:rPr>
              <w:t>正定县人民政府诸福屯街道办事处</w:t>
            </w:r>
          </w:p>
        </w:tc>
      </w:tr>
      <w:tr w14:paraId="40C55E39">
        <w:tblPrEx>
          <w:tblCellMar>
            <w:top w:w="0" w:type="dxa"/>
            <w:left w:w="108" w:type="dxa"/>
            <w:bottom w:w="0" w:type="dxa"/>
            <w:right w:w="108" w:type="dxa"/>
          </w:tblCellMar>
        </w:tblPrEx>
        <w:trPr>
          <w:trHeight w:val="270"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482BA8">
            <w:pPr>
              <w:widowControl/>
              <w:jc w:val="center"/>
              <w:rPr>
                <w:rFonts w:ascii="宋体" w:hAnsi="宋体" w:eastAsia="宋体"/>
                <w:color w:val="000000"/>
                <w:sz w:val="16"/>
                <w:szCs w:val="16"/>
              </w:rPr>
            </w:pPr>
            <w:r>
              <w:rPr>
                <w:rFonts w:hint="eastAsia" w:ascii="宋体" w:hAnsi="宋体" w:eastAsia="宋体"/>
                <w:color w:val="000000"/>
                <w:sz w:val="16"/>
                <w:szCs w:val="16"/>
              </w:rPr>
              <w:t>二、预算执行情况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14:paraId="64F1DFD1">
            <w:pPr>
              <w:widowControl/>
              <w:jc w:val="center"/>
              <w:rPr>
                <w:rFonts w:ascii="宋体" w:hAnsi="宋体" w:eastAsia="宋体"/>
                <w:color w:val="000000"/>
                <w:sz w:val="16"/>
                <w:szCs w:val="16"/>
              </w:rPr>
            </w:pPr>
            <w:r>
              <w:rPr>
                <w:rFonts w:hint="eastAsia" w:ascii="宋体" w:hAnsi="宋体" w:eastAsia="宋体"/>
                <w:color w:val="000000"/>
                <w:sz w:val="16"/>
                <w:szCs w:val="16"/>
              </w:rPr>
              <w:t>年初预算数</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58C73A74">
            <w:pPr>
              <w:widowControl/>
              <w:jc w:val="center"/>
              <w:rPr>
                <w:rFonts w:ascii="宋体" w:hAnsi="宋体" w:eastAsia="宋体"/>
                <w:color w:val="000000"/>
                <w:sz w:val="16"/>
                <w:szCs w:val="16"/>
              </w:rPr>
            </w:pPr>
            <w:r>
              <w:rPr>
                <w:rFonts w:hint="eastAsia" w:ascii="宋体" w:hAnsi="宋体" w:eastAsia="宋体"/>
                <w:color w:val="000000"/>
                <w:sz w:val="16"/>
                <w:szCs w:val="16"/>
              </w:rPr>
              <w:t>调整后预算数</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14:paraId="58E5EF94">
            <w:pPr>
              <w:widowControl/>
              <w:jc w:val="center"/>
              <w:rPr>
                <w:rFonts w:ascii="宋体" w:hAnsi="宋体" w:eastAsia="宋体"/>
                <w:color w:val="000000"/>
                <w:sz w:val="16"/>
                <w:szCs w:val="16"/>
              </w:rPr>
            </w:pPr>
            <w:r>
              <w:rPr>
                <w:rFonts w:hint="eastAsia" w:ascii="宋体" w:hAnsi="宋体" w:eastAsia="宋体"/>
                <w:color w:val="000000"/>
                <w:sz w:val="16"/>
                <w:szCs w:val="16"/>
              </w:rPr>
              <w:t>预算执行数</w:t>
            </w:r>
          </w:p>
        </w:tc>
        <w:tc>
          <w:tcPr>
            <w:tcW w:w="1386" w:type="dxa"/>
            <w:tcBorders>
              <w:top w:val="nil"/>
              <w:left w:val="nil"/>
              <w:bottom w:val="single" w:color="000000" w:sz="4" w:space="0"/>
              <w:right w:val="single" w:color="000000" w:sz="4" w:space="0"/>
            </w:tcBorders>
            <w:shd w:val="clear" w:color="auto" w:fill="auto"/>
            <w:vAlign w:val="center"/>
          </w:tcPr>
          <w:p w14:paraId="4EECC216">
            <w:pPr>
              <w:widowControl/>
              <w:jc w:val="center"/>
              <w:rPr>
                <w:rFonts w:ascii="宋体" w:hAnsi="宋体" w:eastAsia="宋体"/>
                <w:color w:val="000000"/>
                <w:sz w:val="16"/>
                <w:szCs w:val="16"/>
              </w:rPr>
            </w:pPr>
            <w:r>
              <w:rPr>
                <w:rFonts w:hint="eastAsia" w:ascii="宋体" w:hAnsi="宋体" w:eastAsia="宋体"/>
                <w:color w:val="000000"/>
                <w:sz w:val="16"/>
                <w:szCs w:val="16"/>
              </w:rPr>
              <w:t>预算执行进度</w:t>
            </w:r>
          </w:p>
        </w:tc>
      </w:tr>
      <w:tr w14:paraId="3DE6B35D">
        <w:tblPrEx>
          <w:tblCellMar>
            <w:top w:w="0" w:type="dxa"/>
            <w:left w:w="108" w:type="dxa"/>
            <w:bottom w:w="0" w:type="dxa"/>
            <w:right w:w="108" w:type="dxa"/>
          </w:tblCellMar>
        </w:tblPrEx>
        <w:trPr>
          <w:trHeight w:val="27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14:paraId="76E7ACA8">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3F91B98F">
            <w:pPr>
              <w:widowControl/>
              <w:jc w:val="center"/>
              <w:rPr>
                <w:rFonts w:ascii="宋体" w:hAnsi="宋体" w:eastAsia="宋体"/>
                <w:color w:val="000000"/>
                <w:sz w:val="16"/>
                <w:szCs w:val="16"/>
              </w:rPr>
            </w:pPr>
            <w:r>
              <w:rPr>
                <w:rFonts w:hint="eastAsia" w:ascii="宋体" w:hAnsi="宋体" w:eastAsia="宋体"/>
                <w:color w:val="000000"/>
                <w:sz w:val="16"/>
                <w:szCs w:val="16"/>
              </w:rPr>
              <w:t>年初预算数</w:t>
            </w:r>
          </w:p>
        </w:tc>
        <w:tc>
          <w:tcPr>
            <w:tcW w:w="1080" w:type="dxa"/>
            <w:tcBorders>
              <w:top w:val="nil"/>
              <w:left w:val="nil"/>
              <w:bottom w:val="single" w:color="000000" w:sz="4" w:space="0"/>
              <w:right w:val="single" w:color="000000" w:sz="4" w:space="0"/>
            </w:tcBorders>
            <w:shd w:val="clear" w:color="auto" w:fill="auto"/>
            <w:vAlign w:val="center"/>
          </w:tcPr>
          <w:p w14:paraId="6CF37D96">
            <w:pPr>
              <w:widowControl/>
              <w:jc w:val="right"/>
              <w:rPr>
                <w:rFonts w:ascii="宋体" w:hAnsi="宋体" w:eastAsia="宋体"/>
                <w:color w:val="000000"/>
                <w:sz w:val="16"/>
                <w:szCs w:val="16"/>
              </w:rPr>
            </w:pPr>
            <w:r>
              <w:rPr>
                <w:rFonts w:hint="eastAsia" w:ascii="宋体" w:hAnsi="宋体" w:eastAsia="宋体"/>
                <w:color w:val="000000"/>
                <w:sz w:val="16"/>
                <w:szCs w:val="16"/>
              </w:rPr>
              <w:t>360</w:t>
            </w:r>
          </w:p>
        </w:tc>
        <w:tc>
          <w:tcPr>
            <w:tcW w:w="1240" w:type="dxa"/>
            <w:tcBorders>
              <w:top w:val="nil"/>
              <w:left w:val="nil"/>
              <w:bottom w:val="single" w:color="000000" w:sz="4" w:space="0"/>
              <w:right w:val="single" w:color="000000" w:sz="4" w:space="0"/>
            </w:tcBorders>
            <w:shd w:val="clear" w:color="auto" w:fill="auto"/>
            <w:vAlign w:val="center"/>
          </w:tcPr>
          <w:p w14:paraId="24191BF1">
            <w:pPr>
              <w:widowControl/>
              <w:jc w:val="left"/>
              <w:rPr>
                <w:rFonts w:ascii="宋体" w:hAnsi="宋体" w:eastAsia="宋体"/>
                <w:color w:val="000000"/>
                <w:sz w:val="16"/>
                <w:szCs w:val="16"/>
              </w:rPr>
            </w:pPr>
            <w:r>
              <w:rPr>
                <w:rFonts w:hint="eastAsia" w:ascii="宋体" w:hAnsi="宋体" w:eastAsia="宋体"/>
                <w:color w:val="000000"/>
                <w:sz w:val="16"/>
                <w:szCs w:val="16"/>
              </w:rPr>
              <w:t>调整后预算数</w:t>
            </w:r>
          </w:p>
        </w:tc>
        <w:tc>
          <w:tcPr>
            <w:tcW w:w="1420" w:type="dxa"/>
            <w:tcBorders>
              <w:top w:val="nil"/>
              <w:left w:val="nil"/>
              <w:bottom w:val="single" w:color="000000" w:sz="4" w:space="0"/>
              <w:right w:val="single" w:color="000000" w:sz="4" w:space="0"/>
            </w:tcBorders>
            <w:shd w:val="clear" w:color="auto" w:fill="auto"/>
            <w:vAlign w:val="center"/>
          </w:tcPr>
          <w:p w14:paraId="7B3AC1DB">
            <w:pPr>
              <w:widowControl/>
              <w:jc w:val="right"/>
              <w:rPr>
                <w:rFonts w:ascii="宋体" w:hAnsi="宋体" w:eastAsia="宋体"/>
                <w:color w:val="000000"/>
                <w:sz w:val="16"/>
                <w:szCs w:val="16"/>
              </w:rPr>
            </w:pPr>
            <w:r>
              <w:rPr>
                <w:rFonts w:hint="eastAsia" w:ascii="宋体" w:hAnsi="宋体" w:eastAsia="宋体"/>
                <w:color w:val="000000"/>
                <w:sz w:val="16"/>
                <w:szCs w:val="16"/>
              </w:rPr>
              <w:t>150</w:t>
            </w:r>
          </w:p>
        </w:tc>
        <w:tc>
          <w:tcPr>
            <w:tcW w:w="1080" w:type="dxa"/>
            <w:tcBorders>
              <w:top w:val="nil"/>
              <w:left w:val="nil"/>
              <w:bottom w:val="single" w:color="000000" w:sz="4" w:space="0"/>
              <w:right w:val="single" w:color="000000" w:sz="4" w:space="0"/>
            </w:tcBorders>
            <w:shd w:val="clear" w:color="auto" w:fill="auto"/>
            <w:vAlign w:val="center"/>
          </w:tcPr>
          <w:p w14:paraId="7C27D441">
            <w:pPr>
              <w:widowControl/>
              <w:jc w:val="left"/>
              <w:rPr>
                <w:rFonts w:ascii="宋体" w:hAnsi="宋体" w:eastAsia="宋体"/>
                <w:color w:val="000000"/>
                <w:sz w:val="16"/>
                <w:szCs w:val="16"/>
              </w:rPr>
            </w:pPr>
            <w:r>
              <w:rPr>
                <w:rFonts w:hint="eastAsia" w:ascii="宋体" w:hAnsi="宋体" w:eastAsia="宋体"/>
                <w:color w:val="000000"/>
                <w:sz w:val="16"/>
                <w:szCs w:val="16"/>
              </w:rPr>
              <w:t>预算执行数</w:t>
            </w:r>
          </w:p>
        </w:tc>
        <w:tc>
          <w:tcPr>
            <w:tcW w:w="1080" w:type="dxa"/>
            <w:tcBorders>
              <w:top w:val="nil"/>
              <w:left w:val="nil"/>
              <w:bottom w:val="single" w:color="000000" w:sz="4" w:space="0"/>
              <w:right w:val="single" w:color="000000" w:sz="4" w:space="0"/>
            </w:tcBorders>
            <w:shd w:val="clear" w:color="auto" w:fill="auto"/>
            <w:vAlign w:val="center"/>
          </w:tcPr>
          <w:p w14:paraId="699F7568">
            <w:pPr>
              <w:widowControl/>
              <w:jc w:val="right"/>
              <w:rPr>
                <w:rFonts w:ascii="宋体" w:hAnsi="宋体" w:eastAsia="宋体"/>
                <w:color w:val="000000"/>
                <w:sz w:val="16"/>
                <w:szCs w:val="16"/>
              </w:rPr>
            </w:pPr>
            <w:r>
              <w:rPr>
                <w:rFonts w:hint="eastAsia" w:ascii="宋体" w:hAnsi="宋体" w:eastAsia="宋体"/>
                <w:color w:val="000000"/>
                <w:sz w:val="16"/>
                <w:szCs w:val="16"/>
              </w:rPr>
              <w:t>150</w:t>
            </w:r>
          </w:p>
        </w:tc>
        <w:tc>
          <w:tcPr>
            <w:tcW w:w="1386" w:type="dxa"/>
            <w:vMerge w:val="restart"/>
            <w:tcBorders>
              <w:top w:val="nil"/>
              <w:left w:val="single" w:color="000000" w:sz="4" w:space="0"/>
              <w:bottom w:val="single" w:color="000000" w:sz="4" w:space="0"/>
              <w:right w:val="single" w:color="000000" w:sz="4" w:space="0"/>
            </w:tcBorders>
            <w:shd w:val="clear" w:color="auto" w:fill="auto"/>
            <w:vAlign w:val="center"/>
          </w:tcPr>
          <w:p w14:paraId="24E3591E">
            <w:pPr>
              <w:widowControl/>
              <w:jc w:val="center"/>
              <w:rPr>
                <w:rFonts w:ascii="宋体" w:hAnsi="宋体" w:eastAsia="宋体"/>
                <w:color w:val="000000"/>
                <w:sz w:val="16"/>
                <w:szCs w:val="16"/>
              </w:rPr>
            </w:pPr>
            <w:r>
              <w:rPr>
                <w:rFonts w:hint="eastAsia" w:ascii="宋体" w:hAnsi="宋体" w:eastAsia="宋体"/>
                <w:color w:val="000000"/>
                <w:sz w:val="16"/>
                <w:szCs w:val="16"/>
              </w:rPr>
              <w:t>100%</w:t>
            </w:r>
          </w:p>
        </w:tc>
      </w:tr>
      <w:tr w14:paraId="79CAB2EF">
        <w:tblPrEx>
          <w:tblCellMar>
            <w:top w:w="0" w:type="dxa"/>
            <w:left w:w="108" w:type="dxa"/>
            <w:bottom w:w="0" w:type="dxa"/>
            <w:right w:w="108" w:type="dxa"/>
          </w:tblCellMar>
        </w:tblPrEx>
        <w:trPr>
          <w:trHeight w:val="42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14:paraId="3799B9A6">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46F25EB9">
            <w:pPr>
              <w:widowControl/>
              <w:jc w:val="right"/>
              <w:rPr>
                <w:rFonts w:ascii="宋体" w:hAnsi="宋体" w:eastAsia="宋体"/>
                <w:color w:val="000000"/>
                <w:sz w:val="16"/>
                <w:szCs w:val="16"/>
              </w:rPr>
            </w:pPr>
            <w:r>
              <w:rPr>
                <w:rFonts w:hint="eastAsia" w:ascii="宋体" w:hAnsi="宋体" w:eastAsia="宋体"/>
                <w:color w:val="00000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14:paraId="15987189">
            <w:pPr>
              <w:widowControl/>
              <w:jc w:val="right"/>
              <w:rPr>
                <w:rFonts w:ascii="宋体" w:hAnsi="宋体" w:eastAsia="宋体"/>
                <w:color w:val="000000"/>
                <w:sz w:val="16"/>
                <w:szCs w:val="16"/>
              </w:rPr>
            </w:pPr>
            <w:r>
              <w:rPr>
                <w:rFonts w:hint="eastAsia" w:ascii="宋体" w:hAnsi="宋体" w:eastAsia="宋体"/>
                <w:color w:val="000000"/>
                <w:sz w:val="16"/>
                <w:szCs w:val="16"/>
              </w:rPr>
              <w:t>360</w:t>
            </w:r>
          </w:p>
        </w:tc>
        <w:tc>
          <w:tcPr>
            <w:tcW w:w="1240" w:type="dxa"/>
            <w:tcBorders>
              <w:top w:val="nil"/>
              <w:left w:val="nil"/>
              <w:bottom w:val="single" w:color="000000" w:sz="4" w:space="0"/>
              <w:right w:val="single" w:color="000000" w:sz="4" w:space="0"/>
            </w:tcBorders>
            <w:shd w:val="clear" w:color="auto" w:fill="auto"/>
            <w:vAlign w:val="center"/>
          </w:tcPr>
          <w:p w14:paraId="223FBE06">
            <w:pPr>
              <w:widowControl/>
              <w:jc w:val="right"/>
              <w:rPr>
                <w:rFonts w:ascii="宋体" w:hAnsi="宋体" w:eastAsia="宋体"/>
                <w:color w:val="000000"/>
                <w:sz w:val="16"/>
                <w:szCs w:val="16"/>
              </w:rPr>
            </w:pPr>
            <w:r>
              <w:rPr>
                <w:rFonts w:hint="eastAsia" w:ascii="宋体" w:hAnsi="宋体" w:eastAsia="宋体"/>
                <w:color w:val="000000"/>
                <w:sz w:val="16"/>
                <w:szCs w:val="16"/>
              </w:rPr>
              <w:t>其中：财政资金</w:t>
            </w:r>
          </w:p>
        </w:tc>
        <w:tc>
          <w:tcPr>
            <w:tcW w:w="1420" w:type="dxa"/>
            <w:tcBorders>
              <w:top w:val="nil"/>
              <w:left w:val="nil"/>
              <w:bottom w:val="single" w:color="000000" w:sz="4" w:space="0"/>
              <w:right w:val="single" w:color="000000" w:sz="4" w:space="0"/>
            </w:tcBorders>
            <w:shd w:val="clear" w:color="auto" w:fill="auto"/>
            <w:vAlign w:val="center"/>
          </w:tcPr>
          <w:p w14:paraId="2EBFE158">
            <w:pPr>
              <w:widowControl/>
              <w:jc w:val="right"/>
              <w:rPr>
                <w:rFonts w:ascii="宋体" w:hAnsi="宋体" w:eastAsia="宋体"/>
                <w:color w:val="000000"/>
                <w:sz w:val="16"/>
                <w:szCs w:val="16"/>
              </w:rPr>
            </w:pPr>
            <w:r>
              <w:rPr>
                <w:rFonts w:hint="eastAsia" w:ascii="宋体" w:hAnsi="宋体" w:eastAsia="宋体"/>
                <w:color w:val="000000"/>
                <w:sz w:val="16"/>
                <w:szCs w:val="16"/>
              </w:rPr>
              <w:t>150</w:t>
            </w:r>
          </w:p>
        </w:tc>
        <w:tc>
          <w:tcPr>
            <w:tcW w:w="1080" w:type="dxa"/>
            <w:tcBorders>
              <w:top w:val="nil"/>
              <w:left w:val="nil"/>
              <w:bottom w:val="single" w:color="000000" w:sz="4" w:space="0"/>
              <w:right w:val="single" w:color="000000" w:sz="4" w:space="0"/>
            </w:tcBorders>
            <w:shd w:val="clear" w:color="auto" w:fill="auto"/>
            <w:vAlign w:val="center"/>
          </w:tcPr>
          <w:p w14:paraId="0A6B28AE">
            <w:pPr>
              <w:widowControl/>
              <w:jc w:val="right"/>
              <w:rPr>
                <w:rFonts w:ascii="宋体" w:hAnsi="宋体" w:eastAsia="宋体"/>
                <w:color w:val="000000"/>
                <w:sz w:val="16"/>
                <w:szCs w:val="16"/>
              </w:rPr>
            </w:pPr>
            <w:r>
              <w:rPr>
                <w:rFonts w:hint="eastAsia" w:ascii="宋体" w:hAnsi="宋体" w:eastAsia="宋体"/>
                <w:color w:val="00000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14:paraId="3845EB70">
            <w:pPr>
              <w:widowControl/>
              <w:jc w:val="right"/>
              <w:rPr>
                <w:rFonts w:ascii="宋体" w:hAnsi="宋体" w:eastAsia="宋体"/>
                <w:color w:val="000000"/>
                <w:sz w:val="16"/>
                <w:szCs w:val="16"/>
              </w:rPr>
            </w:pPr>
            <w:r>
              <w:rPr>
                <w:rFonts w:hint="eastAsia" w:ascii="宋体" w:hAnsi="宋体" w:eastAsia="宋体"/>
                <w:color w:val="000000"/>
                <w:sz w:val="16"/>
                <w:szCs w:val="16"/>
              </w:rPr>
              <w:t>150</w:t>
            </w:r>
          </w:p>
        </w:tc>
        <w:tc>
          <w:tcPr>
            <w:tcW w:w="1386" w:type="dxa"/>
            <w:vMerge w:val="continue"/>
            <w:tcBorders>
              <w:top w:val="nil"/>
              <w:left w:val="single" w:color="000000" w:sz="4" w:space="0"/>
              <w:bottom w:val="single" w:color="000000" w:sz="4" w:space="0"/>
              <w:right w:val="single" w:color="000000" w:sz="4" w:space="0"/>
            </w:tcBorders>
            <w:vAlign w:val="center"/>
          </w:tcPr>
          <w:p w14:paraId="7ECB4826">
            <w:pPr>
              <w:widowControl/>
              <w:jc w:val="left"/>
              <w:rPr>
                <w:rFonts w:ascii="宋体" w:hAnsi="宋体" w:eastAsia="宋体"/>
                <w:color w:val="000000"/>
                <w:sz w:val="16"/>
                <w:szCs w:val="16"/>
              </w:rPr>
            </w:pPr>
          </w:p>
        </w:tc>
      </w:tr>
      <w:tr w14:paraId="26EB4474">
        <w:tblPrEx>
          <w:tblCellMar>
            <w:top w:w="0" w:type="dxa"/>
            <w:left w:w="108" w:type="dxa"/>
            <w:bottom w:w="0" w:type="dxa"/>
            <w:right w:w="108" w:type="dxa"/>
          </w:tblCellMar>
        </w:tblPrEx>
        <w:trPr>
          <w:trHeight w:val="28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14:paraId="43C2C58C">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7A351E9E">
            <w:pPr>
              <w:widowControl/>
              <w:jc w:val="right"/>
              <w:rPr>
                <w:rFonts w:ascii="宋体" w:hAnsi="宋体" w:eastAsia="宋体"/>
                <w:color w:val="000000"/>
                <w:sz w:val="16"/>
                <w:szCs w:val="16"/>
              </w:rPr>
            </w:pPr>
            <w:r>
              <w:rPr>
                <w:rFonts w:hint="eastAsia" w:ascii="宋体" w:hAnsi="宋体" w:eastAsia="宋体"/>
                <w:color w:val="00000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14:paraId="5E45F2C2">
            <w:pPr>
              <w:widowControl/>
              <w:jc w:val="left"/>
              <w:rPr>
                <w:rFonts w:ascii="Calibri" w:hAnsi="Calibri" w:eastAsia="宋体"/>
                <w:color w:val="000000"/>
                <w:sz w:val="21"/>
                <w:szCs w:val="21"/>
              </w:rPr>
            </w:pPr>
            <w:r>
              <w:rPr>
                <w:rFonts w:ascii="Calibri" w:hAnsi="Calibri" w:eastAsia="宋体"/>
                <w:color w:val="000000"/>
                <w:sz w:val="21"/>
                <w:szCs w:val="21"/>
              </w:rPr>
              <w:t>　</w:t>
            </w:r>
          </w:p>
        </w:tc>
        <w:tc>
          <w:tcPr>
            <w:tcW w:w="1240" w:type="dxa"/>
            <w:tcBorders>
              <w:top w:val="nil"/>
              <w:left w:val="nil"/>
              <w:bottom w:val="single" w:color="000000" w:sz="4" w:space="0"/>
              <w:right w:val="single" w:color="000000" w:sz="4" w:space="0"/>
            </w:tcBorders>
            <w:shd w:val="clear" w:color="auto" w:fill="auto"/>
            <w:vAlign w:val="center"/>
          </w:tcPr>
          <w:p w14:paraId="16806330">
            <w:pPr>
              <w:widowControl/>
              <w:jc w:val="right"/>
              <w:rPr>
                <w:rFonts w:ascii="宋体" w:hAnsi="宋体" w:eastAsia="宋体"/>
                <w:color w:val="000000"/>
                <w:sz w:val="16"/>
                <w:szCs w:val="16"/>
              </w:rPr>
            </w:pPr>
            <w:r>
              <w:rPr>
                <w:rFonts w:hint="eastAsia" w:ascii="宋体" w:hAnsi="宋体" w:eastAsia="宋体"/>
                <w:color w:val="000000"/>
                <w:sz w:val="16"/>
                <w:szCs w:val="16"/>
              </w:rPr>
              <w:t>其他</w:t>
            </w:r>
          </w:p>
        </w:tc>
        <w:tc>
          <w:tcPr>
            <w:tcW w:w="1420" w:type="dxa"/>
            <w:tcBorders>
              <w:top w:val="nil"/>
              <w:left w:val="nil"/>
              <w:bottom w:val="single" w:color="000000" w:sz="4" w:space="0"/>
              <w:right w:val="single" w:color="000000" w:sz="4" w:space="0"/>
            </w:tcBorders>
            <w:shd w:val="clear" w:color="auto" w:fill="auto"/>
            <w:vAlign w:val="center"/>
          </w:tcPr>
          <w:p w14:paraId="58D27057">
            <w:pPr>
              <w:widowControl/>
              <w:jc w:val="left"/>
              <w:rPr>
                <w:rFonts w:ascii="宋体" w:hAnsi="宋体" w:eastAsia="宋体"/>
                <w:color w:val="000000"/>
                <w:sz w:val="16"/>
                <w:szCs w:val="16"/>
              </w:rPr>
            </w:pPr>
            <w:r>
              <w:rPr>
                <w:rFonts w:hint="eastAsia" w:ascii="宋体" w:hAnsi="宋体" w:eastAsia="宋体"/>
                <w:color w:val="00000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14:paraId="5383236A">
            <w:pPr>
              <w:widowControl/>
              <w:jc w:val="right"/>
              <w:rPr>
                <w:rFonts w:ascii="宋体" w:hAnsi="宋体" w:eastAsia="宋体"/>
                <w:color w:val="000000"/>
                <w:sz w:val="16"/>
                <w:szCs w:val="16"/>
              </w:rPr>
            </w:pPr>
            <w:r>
              <w:rPr>
                <w:rFonts w:hint="eastAsia" w:ascii="宋体" w:hAnsi="宋体" w:eastAsia="宋体"/>
                <w:color w:val="00000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14:paraId="77E28D81">
            <w:pPr>
              <w:widowControl/>
              <w:jc w:val="left"/>
              <w:rPr>
                <w:rFonts w:ascii="宋体" w:hAnsi="宋体" w:eastAsia="宋体"/>
                <w:color w:val="000000"/>
                <w:sz w:val="16"/>
                <w:szCs w:val="16"/>
              </w:rPr>
            </w:pPr>
            <w:r>
              <w:rPr>
                <w:rFonts w:hint="eastAsia" w:ascii="宋体" w:hAnsi="宋体" w:eastAsia="宋体"/>
                <w:color w:val="000000"/>
                <w:sz w:val="16"/>
                <w:szCs w:val="16"/>
              </w:rPr>
              <w:t>　</w:t>
            </w:r>
          </w:p>
        </w:tc>
        <w:tc>
          <w:tcPr>
            <w:tcW w:w="1386" w:type="dxa"/>
            <w:vMerge w:val="continue"/>
            <w:tcBorders>
              <w:top w:val="nil"/>
              <w:left w:val="single" w:color="000000" w:sz="4" w:space="0"/>
              <w:bottom w:val="single" w:color="000000" w:sz="4" w:space="0"/>
              <w:right w:val="single" w:color="000000" w:sz="4" w:space="0"/>
            </w:tcBorders>
            <w:vAlign w:val="center"/>
          </w:tcPr>
          <w:p w14:paraId="0042CF9C">
            <w:pPr>
              <w:widowControl/>
              <w:jc w:val="left"/>
              <w:rPr>
                <w:rFonts w:ascii="宋体" w:hAnsi="宋体" w:eastAsia="宋体"/>
                <w:color w:val="000000"/>
                <w:sz w:val="16"/>
                <w:szCs w:val="16"/>
              </w:rPr>
            </w:pPr>
          </w:p>
        </w:tc>
      </w:tr>
      <w:tr w14:paraId="0867B75E">
        <w:tblPrEx>
          <w:tblCellMar>
            <w:top w:w="0" w:type="dxa"/>
            <w:left w:w="108" w:type="dxa"/>
            <w:bottom w:w="0" w:type="dxa"/>
            <w:right w:w="108" w:type="dxa"/>
          </w:tblCellMar>
        </w:tblPrEx>
        <w:trPr>
          <w:trHeight w:val="270" w:hRule="atLeast"/>
        </w:trPr>
        <w:tc>
          <w:tcPr>
            <w:tcW w:w="1220" w:type="dxa"/>
            <w:vMerge w:val="restart"/>
            <w:tcBorders>
              <w:top w:val="nil"/>
              <w:left w:val="single" w:color="000000" w:sz="4" w:space="0"/>
              <w:bottom w:val="single" w:color="000000" w:sz="4" w:space="0"/>
              <w:right w:val="single" w:color="000000" w:sz="4" w:space="0"/>
            </w:tcBorders>
            <w:shd w:val="clear" w:color="auto" w:fill="auto"/>
            <w:vAlign w:val="center"/>
          </w:tcPr>
          <w:p w14:paraId="18550DE6">
            <w:pPr>
              <w:widowControl/>
              <w:jc w:val="left"/>
              <w:rPr>
                <w:rFonts w:ascii="宋体" w:hAnsi="宋体" w:eastAsia="宋体"/>
                <w:color w:val="000000"/>
                <w:sz w:val="16"/>
                <w:szCs w:val="16"/>
              </w:rPr>
            </w:pPr>
            <w:r>
              <w:rPr>
                <w:rFonts w:hint="eastAsia" w:ascii="宋体" w:hAnsi="宋体" w:eastAsia="宋体"/>
                <w:color w:val="000000"/>
                <w:sz w:val="16"/>
                <w:szCs w:val="16"/>
              </w:rPr>
              <w:t>三、目标完成情况</w:t>
            </w:r>
          </w:p>
        </w:tc>
        <w:tc>
          <w:tcPr>
            <w:tcW w:w="3400" w:type="dxa"/>
            <w:gridSpan w:val="3"/>
            <w:tcBorders>
              <w:top w:val="single" w:color="000000" w:sz="4" w:space="0"/>
              <w:left w:val="nil"/>
              <w:bottom w:val="single" w:color="000000" w:sz="4" w:space="0"/>
              <w:right w:val="single" w:color="000000" w:sz="4" w:space="0"/>
            </w:tcBorders>
            <w:shd w:val="clear" w:color="auto" w:fill="auto"/>
            <w:vAlign w:val="center"/>
          </w:tcPr>
          <w:p w14:paraId="173F22F2">
            <w:pPr>
              <w:widowControl/>
              <w:jc w:val="center"/>
              <w:rPr>
                <w:rFonts w:ascii="宋体" w:hAnsi="宋体" w:eastAsia="宋体"/>
                <w:color w:val="000000"/>
                <w:sz w:val="16"/>
                <w:szCs w:val="16"/>
              </w:rPr>
            </w:pPr>
            <w:r>
              <w:rPr>
                <w:rFonts w:hint="eastAsia" w:ascii="宋体" w:hAnsi="宋体" w:eastAsia="宋体"/>
                <w:color w:val="000000"/>
                <w:sz w:val="16"/>
                <w:szCs w:val="16"/>
              </w:rPr>
              <w:t>年度预期目标</w:t>
            </w:r>
          </w:p>
        </w:tc>
        <w:tc>
          <w:tcPr>
            <w:tcW w:w="3580" w:type="dxa"/>
            <w:gridSpan w:val="3"/>
            <w:tcBorders>
              <w:top w:val="single" w:color="000000" w:sz="4" w:space="0"/>
              <w:left w:val="nil"/>
              <w:bottom w:val="single" w:color="000000" w:sz="4" w:space="0"/>
              <w:right w:val="single" w:color="000000" w:sz="4" w:space="0"/>
            </w:tcBorders>
            <w:shd w:val="clear" w:color="auto" w:fill="auto"/>
            <w:vAlign w:val="center"/>
          </w:tcPr>
          <w:p w14:paraId="698A9394">
            <w:pPr>
              <w:widowControl/>
              <w:jc w:val="center"/>
              <w:rPr>
                <w:rFonts w:ascii="宋体" w:hAnsi="宋体" w:eastAsia="宋体"/>
                <w:color w:val="000000"/>
                <w:sz w:val="16"/>
                <w:szCs w:val="16"/>
              </w:rPr>
            </w:pPr>
            <w:r>
              <w:rPr>
                <w:rFonts w:hint="eastAsia" w:ascii="宋体" w:hAnsi="宋体" w:eastAsia="宋体"/>
                <w:color w:val="000000"/>
                <w:sz w:val="16"/>
                <w:szCs w:val="16"/>
              </w:rPr>
              <w:t>具体完成情况</w:t>
            </w:r>
          </w:p>
        </w:tc>
        <w:tc>
          <w:tcPr>
            <w:tcW w:w="1386" w:type="dxa"/>
            <w:tcBorders>
              <w:top w:val="nil"/>
              <w:left w:val="nil"/>
              <w:bottom w:val="single" w:color="000000" w:sz="4" w:space="0"/>
              <w:right w:val="single" w:color="000000" w:sz="4" w:space="0"/>
            </w:tcBorders>
            <w:shd w:val="clear" w:color="auto" w:fill="auto"/>
            <w:vAlign w:val="center"/>
          </w:tcPr>
          <w:p w14:paraId="0F72C4AB">
            <w:pPr>
              <w:widowControl/>
              <w:jc w:val="center"/>
              <w:rPr>
                <w:rFonts w:ascii="宋体" w:hAnsi="宋体" w:eastAsia="宋体"/>
                <w:color w:val="000000"/>
                <w:sz w:val="16"/>
                <w:szCs w:val="16"/>
              </w:rPr>
            </w:pPr>
            <w:r>
              <w:rPr>
                <w:rFonts w:hint="eastAsia" w:ascii="宋体" w:hAnsi="宋体" w:eastAsia="宋体"/>
                <w:color w:val="000000"/>
                <w:sz w:val="16"/>
                <w:szCs w:val="16"/>
              </w:rPr>
              <w:t>总体完成率</w:t>
            </w:r>
          </w:p>
        </w:tc>
      </w:tr>
      <w:tr w14:paraId="52E555AA">
        <w:tblPrEx>
          <w:tblCellMar>
            <w:top w:w="0" w:type="dxa"/>
            <w:left w:w="108" w:type="dxa"/>
            <w:bottom w:w="0" w:type="dxa"/>
            <w:right w:w="108" w:type="dxa"/>
          </w:tblCellMar>
        </w:tblPrEx>
        <w:trPr>
          <w:trHeight w:val="329" w:hRule="atLeast"/>
        </w:trPr>
        <w:tc>
          <w:tcPr>
            <w:tcW w:w="1220" w:type="dxa"/>
            <w:vMerge w:val="continue"/>
            <w:tcBorders>
              <w:top w:val="nil"/>
              <w:left w:val="single" w:color="000000" w:sz="4" w:space="0"/>
              <w:bottom w:val="single" w:color="000000" w:sz="4" w:space="0"/>
              <w:right w:val="single" w:color="000000" w:sz="4" w:space="0"/>
            </w:tcBorders>
            <w:vAlign w:val="center"/>
          </w:tcPr>
          <w:p w14:paraId="1C7F7399">
            <w:pPr>
              <w:widowControl/>
              <w:jc w:val="left"/>
              <w:rPr>
                <w:rFonts w:ascii="宋体" w:hAnsi="宋体" w:eastAsia="宋体"/>
                <w:color w:val="000000"/>
                <w:sz w:val="16"/>
                <w:szCs w:val="16"/>
              </w:rPr>
            </w:pPr>
          </w:p>
        </w:tc>
        <w:tc>
          <w:tcPr>
            <w:tcW w:w="34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D7B897">
            <w:pPr>
              <w:widowControl/>
              <w:jc w:val="center"/>
              <w:rPr>
                <w:rFonts w:ascii="宋体" w:hAnsi="宋体" w:eastAsia="宋体"/>
                <w:color w:val="000000"/>
                <w:sz w:val="16"/>
                <w:szCs w:val="16"/>
              </w:rPr>
            </w:pPr>
            <w:r>
              <w:rPr>
                <w:rFonts w:hint="eastAsia" w:ascii="宋体" w:hAnsi="宋体" w:eastAsia="宋体"/>
                <w:color w:val="000000"/>
                <w:sz w:val="16"/>
                <w:szCs w:val="16"/>
              </w:rPr>
              <w:t>对生活垃圾分类处理,保障村庄生活垃圾及时处理，前段分类、终端转收运、终端处理</w:t>
            </w:r>
          </w:p>
        </w:tc>
        <w:tc>
          <w:tcPr>
            <w:tcW w:w="35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9C581A">
            <w:pPr>
              <w:widowControl/>
              <w:jc w:val="center"/>
              <w:rPr>
                <w:rFonts w:ascii="宋体" w:hAnsi="宋体" w:eastAsia="宋体"/>
                <w:color w:val="000000"/>
                <w:sz w:val="16"/>
                <w:szCs w:val="16"/>
              </w:rPr>
            </w:pPr>
            <w:r>
              <w:rPr>
                <w:rFonts w:hint="eastAsia" w:ascii="宋体" w:hAnsi="宋体" w:eastAsia="宋体"/>
                <w:color w:val="000000"/>
                <w:sz w:val="16"/>
                <w:szCs w:val="16"/>
              </w:rPr>
              <w:t>村庄生活垃圾分类处理正常运转，处理及时。</w:t>
            </w:r>
          </w:p>
        </w:tc>
        <w:tc>
          <w:tcPr>
            <w:tcW w:w="1386" w:type="dxa"/>
            <w:vMerge w:val="restart"/>
            <w:tcBorders>
              <w:top w:val="nil"/>
              <w:left w:val="single" w:color="000000" w:sz="4" w:space="0"/>
              <w:bottom w:val="single" w:color="000000" w:sz="4" w:space="0"/>
              <w:right w:val="single" w:color="000000" w:sz="4" w:space="0"/>
            </w:tcBorders>
            <w:shd w:val="clear" w:color="auto" w:fill="auto"/>
            <w:vAlign w:val="center"/>
          </w:tcPr>
          <w:p w14:paraId="3C626E30">
            <w:pPr>
              <w:widowControl/>
              <w:jc w:val="center"/>
              <w:rPr>
                <w:rFonts w:ascii="宋体" w:hAnsi="宋体" w:eastAsia="宋体"/>
                <w:color w:val="000000"/>
                <w:sz w:val="16"/>
                <w:szCs w:val="16"/>
              </w:rPr>
            </w:pPr>
            <w:r>
              <w:rPr>
                <w:rFonts w:hint="eastAsia" w:ascii="宋体" w:hAnsi="宋体" w:eastAsia="宋体"/>
                <w:color w:val="000000"/>
                <w:sz w:val="16"/>
                <w:szCs w:val="16"/>
              </w:rPr>
              <w:t>100%</w:t>
            </w:r>
          </w:p>
        </w:tc>
      </w:tr>
      <w:tr w14:paraId="7FCD6FFE">
        <w:tblPrEx>
          <w:tblCellMar>
            <w:top w:w="0" w:type="dxa"/>
            <w:left w:w="108" w:type="dxa"/>
            <w:bottom w:w="0" w:type="dxa"/>
            <w:right w:w="108" w:type="dxa"/>
          </w:tblCellMar>
        </w:tblPrEx>
        <w:trPr>
          <w:trHeight w:val="329" w:hRule="atLeast"/>
        </w:trPr>
        <w:tc>
          <w:tcPr>
            <w:tcW w:w="1220" w:type="dxa"/>
            <w:vMerge w:val="continue"/>
            <w:tcBorders>
              <w:top w:val="nil"/>
              <w:left w:val="single" w:color="000000" w:sz="4" w:space="0"/>
              <w:bottom w:val="single" w:color="000000" w:sz="4" w:space="0"/>
              <w:right w:val="single" w:color="000000" w:sz="4" w:space="0"/>
            </w:tcBorders>
            <w:vAlign w:val="center"/>
          </w:tcPr>
          <w:p w14:paraId="1E118865">
            <w:pPr>
              <w:widowControl/>
              <w:jc w:val="left"/>
              <w:rPr>
                <w:rFonts w:ascii="宋体" w:hAnsi="宋体" w:eastAsia="宋体"/>
                <w:color w:val="00000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4F3505AE">
            <w:pPr>
              <w:widowControl/>
              <w:jc w:val="left"/>
              <w:rPr>
                <w:rFonts w:ascii="宋体" w:hAnsi="宋体" w:eastAsia="宋体"/>
                <w:color w:val="00000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21B59AA9">
            <w:pPr>
              <w:widowControl/>
              <w:jc w:val="left"/>
              <w:rPr>
                <w:rFonts w:ascii="宋体" w:hAnsi="宋体" w:eastAsia="宋体"/>
                <w:color w:val="000000"/>
                <w:sz w:val="16"/>
                <w:szCs w:val="16"/>
              </w:rPr>
            </w:pPr>
          </w:p>
        </w:tc>
        <w:tc>
          <w:tcPr>
            <w:tcW w:w="1386" w:type="dxa"/>
            <w:vMerge w:val="continue"/>
            <w:tcBorders>
              <w:top w:val="nil"/>
              <w:left w:val="single" w:color="000000" w:sz="4" w:space="0"/>
              <w:bottom w:val="single" w:color="000000" w:sz="4" w:space="0"/>
              <w:right w:val="single" w:color="000000" w:sz="4" w:space="0"/>
            </w:tcBorders>
            <w:vAlign w:val="center"/>
          </w:tcPr>
          <w:p w14:paraId="2EA9ECA3">
            <w:pPr>
              <w:widowControl/>
              <w:jc w:val="left"/>
              <w:rPr>
                <w:rFonts w:ascii="宋体" w:hAnsi="宋体" w:eastAsia="宋体"/>
                <w:color w:val="000000"/>
                <w:sz w:val="16"/>
                <w:szCs w:val="16"/>
              </w:rPr>
            </w:pPr>
          </w:p>
        </w:tc>
      </w:tr>
      <w:tr w14:paraId="7AB2C5F5">
        <w:tblPrEx>
          <w:tblCellMar>
            <w:top w:w="0" w:type="dxa"/>
            <w:left w:w="108" w:type="dxa"/>
            <w:bottom w:w="0" w:type="dxa"/>
            <w:right w:w="108" w:type="dxa"/>
          </w:tblCellMar>
        </w:tblPrEx>
        <w:trPr>
          <w:trHeight w:val="329" w:hRule="atLeast"/>
        </w:trPr>
        <w:tc>
          <w:tcPr>
            <w:tcW w:w="1220" w:type="dxa"/>
            <w:vMerge w:val="continue"/>
            <w:tcBorders>
              <w:top w:val="nil"/>
              <w:left w:val="single" w:color="000000" w:sz="4" w:space="0"/>
              <w:bottom w:val="single" w:color="000000" w:sz="4" w:space="0"/>
              <w:right w:val="single" w:color="000000" w:sz="4" w:space="0"/>
            </w:tcBorders>
            <w:vAlign w:val="center"/>
          </w:tcPr>
          <w:p w14:paraId="0EF6906B">
            <w:pPr>
              <w:widowControl/>
              <w:jc w:val="left"/>
              <w:rPr>
                <w:rFonts w:ascii="宋体" w:hAnsi="宋体" w:eastAsia="宋体"/>
                <w:color w:val="00000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19386DBA">
            <w:pPr>
              <w:widowControl/>
              <w:jc w:val="left"/>
              <w:rPr>
                <w:rFonts w:ascii="宋体" w:hAnsi="宋体" w:eastAsia="宋体"/>
                <w:color w:val="00000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0637058C">
            <w:pPr>
              <w:widowControl/>
              <w:jc w:val="left"/>
              <w:rPr>
                <w:rFonts w:ascii="宋体" w:hAnsi="宋体" w:eastAsia="宋体"/>
                <w:color w:val="000000"/>
                <w:sz w:val="16"/>
                <w:szCs w:val="16"/>
              </w:rPr>
            </w:pPr>
          </w:p>
        </w:tc>
        <w:tc>
          <w:tcPr>
            <w:tcW w:w="1386" w:type="dxa"/>
            <w:vMerge w:val="continue"/>
            <w:tcBorders>
              <w:top w:val="nil"/>
              <w:left w:val="single" w:color="000000" w:sz="4" w:space="0"/>
              <w:bottom w:val="single" w:color="000000" w:sz="4" w:space="0"/>
              <w:right w:val="single" w:color="000000" w:sz="4" w:space="0"/>
            </w:tcBorders>
            <w:vAlign w:val="center"/>
          </w:tcPr>
          <w:p w14:paraId="3F5A63BB">
            <w:pPr>
              <w:widowControl/>
              <w:jc w:val="left"/>
              <w:rPr>
                <w:rFonts w:ascii="宋体" w:hAnsi="宋体" w:eastAsia="宋体"/>
                <w:color w:val="000000"/>
                <w:sz w:val="16"/>
                <w:szCs w:val="16"/>
              </w:rPr>
            </w:pPr>
          </w:p>
        </w:tc>
      </w:tr>
      <w:tr w14:paraId="5B602B90">
        <w:tblPrEx>
          <w:tblCellMar>
            <w:top w:w="0" w:type="dxa"/>
            <w:left w:w="108" w:type="dxa"/>
            <w:bottom w:w="0" w:type="dxa"/>
            <w:right w:w="108" w:type="dxa"/>
          </w:tblCellMar>
        </w:tblPrEx>
        <w:trPr>
          <w:trHeight w:val="270" w:hRule="atLeast"/>
        </w:trPr>
        <w:tc>
          <w:tcPr>
            <w:tcW w:w="1220" w:type="dxa"/>
            <w:vMerge w:val="restart"/>
            <w:tcBorders>
              <w:top w:val="nil"/>
              <w:left w:val="single" w:color="000000" w:sz="4" w:space="0"/>
              <w:bottom w:val="nil"/>
              <w:right w:val="single" w:color="000000" w:sz="4" w:space="0"/>
            </w:tcBorders>
            <w:shd w:val="clear" w:color="auto" w:fill="auto"/>
            <w:vAlign w:val="center"/>
          </w:tcPr>
          <w:p w14:paraId="59388A7C">
            <w:pPr>
              <w:widowControl/>
              <w:jc w:val="center"/>
              <w:rPr>
                <w:rFonts w:ascii="宋体" w:hAnsi="宋体" w:eastAsia="宋体"/>
                <w:color w:val="000000"/>
                <w:sz w:val="16"/>
                <w:szCs w:val="16"/>
              </w:rPr>
            </w:pPr>
            <w:r>
              <w:rPr>
                <w:rFonts w:hint="eastAsia" w:ascii="宋体" w:hAnsi="宋体" w:eastAsia="宋体"/>
                <w:color w:val="000000"/>
                <w:sz w:val="16"/>
                <w:szCs w:val="16"/>
              </w:rPr>
              <w:t>四、</w:t>
            </w:r>
            <w:r>
              <w:rPr>
                <w:rFonts w:ascii="Calibri" w:hAnsi="Calibri" w:eastAsia="宋体"/>
                <w:color w:val="000000"/>
                <w:sz w:val="16"/>
                <w:szCs w:val="16"/>
              </w:rPr>
              <w:t> </w:t>
            </w:r>
            <w:r>
              <w:rPr>
                <w:rFonts w:hint="eastAsia" w:ascii="宋体" w:hAnsi="宋体" w:eastAsia="宋体"/>
                <w:color w:val="000000"/>
                <w:sz w:val="16"/>
                <w:szCs w:val="16"/>
              </w:rPr>
              <w:t>年度绩效指标完成情况</w:t>
            </w:r>
          </w:p>
        </w:tc>
        <w:tc>
          <w:tcPr>
            <w:tcW w:w="1080" w:type="dxa"/>
            <w:tcBorders>
              <w:top w:val="nil"/>
              <w:left w:val="nil"/>
              <w:bottom w:val="single" w:color="000000" w:sz="4" w:space="0"/>
              <w:right w:val="single" w:color="000000" w:sz="4" w:space="0"/>
            </w:tcBorders>
            <w:shd w:val="clear" w:color="auto" w:fill="auto"/>
            <w:vAlign w:val="center"/>
          </w:tcPr>
          <w:p w14:paraId="55D22B12">
            <w:pPr>
              <w:widowControl/>
              <w:jc w:val="center"/>
              <w:rPr>
                <w:rFonts w:ascii="宋体" w:hAnsi="宋体" w:eastAsia="宋体"/>
                <w:color w:val="000000"/>
                <w:sz w:val="16"/>
                <w:szCs w:val="16"/>
              </w:rPr>
            </w:pPr>
            <w:r>
              <w:rPr>
                <w:rFonts w:hint="eastAsia" w:ascii="宋体" w:hAnsi="宋体" w:eastAsia="宋体"/>
                <w:color w:val="00000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14:paraId="1456190A">
            <w:pPr>
              <w:widowControl/>
              <w:jc w:val="center"/>
              <w:rPr>
                <w:rFonts w:ascii="宋体" w:hAnsi="宋体" w:eastAsia="宋体"/>
                <w:color w:val="000000"/>
                <w:sz w:val="16"/>
                <w:szCs w:val="16"/>
              </w:rPr>
            </w:pPr>
            <w:r>
              <w:rPr>
                <w:rFonts w:hint="eastAsia" w:ascii="宋体" w:hAnsi="宋体" w:eastAsia="宋体"/>
                <w:color w:val="000000"/>
                <w:sz w:val="16"/>
                <w:szCs w:val="16"/>
              </w:rPr>
              <w:t>二级指标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101AD9B6">
            <w:pPr>
              <w:widowControl/>
              <w:jc w:val="center"/>
              <w:rPr>
                <w:rFonts w:ascii="宋体" w:hAnsi="宋体" w:eastAsia="宋体"/>
                <w:color w:val="000000"/>
                <w:sz w:val="16"/>
                <w:szCs w:val="16"/>
              </w:rPr>
            </w:pPr>
            <w:r>
              <w:rPr>
                <w:rFonts w:hint="eastAsia" w:ascii="宋体" w:hAnsi="宋体" w:eastAsia="宋体"/>
                <w:color w:val="00000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14:paraId="25257F4E">
            <w:pPr>
              <w:widowControl/>
              <w:jc w:val="center"/>
              <w:rPr>
                <w:rFonts w:ascii="宋体" w:hAnsi="宋体" w:eastAsia="宋体"/>
                <w:color w:val="000000"/>
                <w:sz w:val="16"/>
                <w:szCs w:val="16"/>
              </w:rPr>
            </w:pPr>
            <w:r>
              <w:rPr>
                <w:rFonts w:hint="eastAsia" w:ascii="宋体" w:hAnsi="宋体" w:eastAsia="宋体"/>
                <w:color w:val="00000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14:paraId="09A13EA1">
            <w:pPr>
              <w:widowControl/>
              <w:jc w:val="center"/>
              <w:rPr>
                <w:rFonts w:ascii="宋体" w:hAnsi="宋体" w:eastAsia="宋体"/>
                <w:color w:val="000000"/>
                <w:sz w:val="16"/>
                <w:szCs w:val="16"/>
              </w:rPr>
            </w:pPr>
            <w:r>
              <w:rPr>
                <w:rFonts w:hint="eastAsia" w:ascii="宋体" w:hAnsi="宋体" w:eastAsia="宋体"/>
                <w:color w:val="000000"/>
                <w:sz w:val="16"/>
                <w:szCs w:val="16"/>
              </w:rPr>
              <w:t>实际完成值</w:t>
            </w:r>
          </w:p>
        </w:tc>
        <w:tc>
          <w:tcPr>
            <w:tcW w:w="1386" w:type="dxa"/>
            <w:tcBorders>
              <w:top w:val="nil"/>
              <w:left w:val="nil"/>
              <w:bottom w:val="single" w:color="000000" w:sz="4" w:space="0"/>
              <w:right w:val="single" w:color="000000" w:sz="4" w:space="0"/>
            </w:tcBorders>
            <w:shd w:val="clear" w:color="auto" w:fill="auto"/>
            <w:vAlign w:val="center"/>
          </w:tcPr>
          <w:p w14:paraId="7C39F5C4">
            <w:pPr>
              <w:widowControl/>
              <w:jc w:val="center"/>
              <w:rPr>
                <w:rFonts w:ascii="宋体" w:hAnsi="宋体" w:eastAsia="宋体"/>
                <w:color w:val="000000"/>
                <w:sz w:val="16"/>
                <w:szCs w:val="16"/>
              </w:rPr>
            </w:pPr>
            <w:r>
              <w:rPr>
                <w:rFonts w:hint="eastAsia" w:ascii="宋体" w:hAnsi="宋体" w:eastAsia="宋体"/>
                <w:color w:val="000000"/>
                <w:sz w:val="16"/>
                <w:szCs w:val="16"/>
              </w:rPr>
              <w:t>自评得分</w:t>
            </w:r>
          </w:p>
        </w:tc>
      </w:tr>
      <w:tr w14:paraId="27468952">
        <w:tblPrEx>
          <w:tblCellMar>
            <w:top w:w="0" w:type="dxa"/>
            <w:left w:w="108" w:type="dxa"/>
            <w:bottom w:w="0" w:type="dxa"/>
            <w:right w:w="108" w:type="dxa"/>
          </w:tblCellMar>
        </w:tblPrEx>
        <w:trPr>
          <w:trHeight w:val="270" w:hRule="atLeast"/>
        </w:trPr>
        <w:tc>
          <w:tcPr>
            <w:tcW w:w="1220" w:type="dxa"/>
            <w:vMerge w:val="continue"/>
            <w:tcBorders>
              <w:top w:val="nil"/>
              <w:left w:val="single" w:color="000000" w:sz="4" w:space="0"/>
              <w:bottom w:val="nil"/>
              <w:right w:val="single" w:color="000000" w:sz="4" w:space="0"/>
            </w:tcBorders>
            <w:vAlign w:val="center"/>
          </w:tcPr>
          <w:p w14:paraId="59CD4FC9">
            <w:pPr>
              <w:widowControl/>
              <w:jc w:val="left"/>
              <w:rPr>
                <w:rFonts w:ascii="宋体" w:hAnsi="宋体" w:eastAsia="宋体"/>
                <w:color w:val="000000"/>
                <w:sz w:val="16"/>
                <w:szCs w:val="16"/>
              </w:rPr>
            </w:pPr>
          </w:p>
        </w:tc>
        <w:tc>
          <w:tcPr>
            <w:tcW w:w="1080" w:type="dxa"/>
            <w:vMerge w:val="restart"/>
            <w:tcBorders>
              <w:top w:val="nil"/>
              <w:left w:val="single" w:color="000000" w:sz="4" w:space="0"/>
              <w:bottom w:val="nil"/>
              <w:right w:val="single" w:color="000000" w:sz="4" w:space="0"/>
            </w:tcBorders>
            <w:shd w:val="clear" w:color="auto" w:fill="auto"/>
            <w:vAlign w:val="center"/>
          </w:tcPr>
          <w:p w14:paraId="3594A61E">
            <w:pPr>
              <w:widowControl/>
              <w:jc w:val="center"/>
              <w:rPr>
                <w:rFonts w:ascii="宋体" w:hAnsi="宋体" w:eastAsia="宋体"/>
                <w:color w:val="000000"/>
                <w:sz w:val="16"/>
                <w:szCs w:val="16"/>
              </w:rPr>
            </w:pPr>
            <w:r>
              <w:rPr>
                <w:rFonts w:hint="eastAsia" w:ascii="宋体" w:hAnsi="宋体" w:eastAsia="宋体"/>
                <w:color w:val="000000"/>
                <w:sz w:val="16"/>
                <w:szCs w:val="16"/>
              </w:rPr>
              <w:t>产出指标</w:t>
            </w:r>
          </w:p>
        </w:tc>
        <w:tc>
          <w:tcPr>
            <w:tcW w:w="1080" w:type="dxa"/>
            <w:tcBorders>
              <w:top w:val="nil"/>
              <w:left w:val="nil"/>
              <w:bottom w:val="nil"/>
              <w:right w:val="single" w:color="000000" w:sz="4" w:space="0"/>
            </w:tcBorders>
            <w:shd w:val="clear" w:color="auto" w:fill="auto"/>
            <w:vAlign w:val="center"/>
          </w:tcPr>
          <w:p w14:paraId="28908E06">
            <w:pPr>
              <w:widowControl/>
              <w:jc w:val="center"/>
              <w:rPr>
                <w:rFonts w:ascii="宋体" w:hAnsi="宋体" w:eastAsia="宋体"/>
                <w:color w:val="000000"/>
                <w:sz w:val="16"/>
                <w:szCs w:val="16"/>
              </w:rPr>
            </w:pPr>
            <w:r>
              <w:rPr>
                <w:rFonts w:hint="eastAsia" w:ascii="宋体" w:hAnsi="宋体" w:eastAsia="宋体"/>
                <w:color w:val="000000"/>
                <w:sz w:val="16"/>
                <w:szCs w:val="16"/>
              </w:rPr>
              <w:t>数量指标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2DB8DFA9">
            <w:pPr>
              <w:widowControl/>
              <w:jc w:val="left"/>
              <w:rPr>
                <w:rFonts w:ascii="宋体" w:hAnsi="宋体" w:eastAsia="宋体"/>
                <w:color w:val="000000"/>
                <w:sz w:val="16"/>
                <w:szCs w:val="16"/>
              </w:rPr>
            </w:pPr>
            <w:r>
              <w:rPr>
                <w:rFonts w:hint="eastAsia" w:ascii="宋体" w:hAnsi="宋体" w:eastAsia="宋体"/>
                <w:color w:val="000000"/>
                <w:sz w:val="16"/>
                <w:szCs w:val="16"/>
              </w:rPr>
              <w:t>垃圾处理频次</w:t>
            </w:r>
          </w:p>
        </w:tc>
        <w:tc>
          <w:tcPr>
            <w:tcW w:w="1080" w:type="dxa"/>
            <w:tcBorders>
              <w:top w:val="nil"/>
              <w:left w:val="nil"/>
              <w:bottom w:val="single" w:color="000000" w:sz="4" w:space="0"/>
              <w:right w:val="nil"/>
            </w:tcBorders>
            <w:shd w:val="clear" w:color="auto" w:fill="auto"/>
            <w:vAlign w:val="center"/>
          </w:tcPr>
          <w:p w14:paraId="664DE4B6">
            <w:pPr>
              <w:widowControl/>
              <w:jc w:val="left"/>
              <w:rPr>
                <w:rFonts w:ascii="宋体" w:hAnsi="宋体" w:eastAsia="宋体"/>
                <w:color w:val="000000"/>
                <w:sz w:val="16"/>
                <w:szCs w:val="16"/>
              </w:rPr>
            </w:pPr>
            <w:r>
              <w:rPr>
                <w:rFonts w:hint="eastAsia" w:ascii="宋体" w:hAnsi="宋体" w:eastAsia="宋体"/>
                <w:color w:val="000000"/>
                <w:sz w:val="16"/>
                <w:szCs w:val="16"/>
              </w:rPr>
              <w:t>≥3次每周</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76E05205">
            <w:pPr>
              <w:widowControl/>
              <w:jc w:val="center"/>
              <w:rPr>
                <w:rFonts w:ascii="宋体" w:hAnsi="宋体" w:eastAsia="宋体"/>
                <w:color w:val="000000"/>
                <w:sz w:val="16"/>
                <w:szCs w:val="16"/>
              </w:rPr>
            </w:pPr>
            <w:r>
              <w:rPr>
                <w:rFonts w:hint="eastAsia" w:ascii="宋体" w:hAnsi="宋体" w:eastAsia="宋体"/>
                <w:color w:val="000000"/>
                <w:sz w:val="16"/>
                <w:szCs w:val="16"/>
              </w:rPr>
              <w:t>4次</w:t>
            </w:r>
          </w:p>
        </w:tc>
        <w:tc>
          <w:tcPr>
            <w:tcW w:w="1386" w:type="dxa"/>
            <w:tcBorders>
              <w:top w:val="nil"/>
              <w:left w:val="nil"/>
              <w:bottom w:val="single" w:color="000000" w:sz="4" w:space="0"/>
              <w:right w:val="single" w:color="000000" w:sz="4" w:space="0"/>
            </w:tcBorders>
            <w:shd w:val="clear" w:color="auto" w:fill="auto"/>
            <w:vAlign w:val="center"/>
          </w:tcPr>
          <w:p w14:paraId="438EB69A">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 </w:t>
            </w:r>
          </w:p>
        </w:tc>
      </w:tr>
      <w:tr w14:paraId="01C3F6A2">
        <w:tblPrEx>
          <w:tblCellMar>
            <w:top w:w="0" w:type="dxa"/>
            <w:left w:w="108" w:type="dxa"/>
            <w:bottom w:w="0" w:type="dxa"/>
            <w:right w:w="108" w:type="dxa"/>
          </w:tblCellMar>
        </w:tblPrEx>
        <w:trPr>
          <w:trHeight w:val="270" w:hRule="atLeast"/>
        </w:trPr>
        <w:tc>
          <w:tcPr>
            <w:tcW w:w="1220" w:type="dxa"/>
            <w:vMerge w:val="continue"/>
            <w:tcBorders>
              <w:top w:val="nil"/>
              <w:left w:val="single" w:color="000000" w:sz="4" w:space="0"/>
              <w:bottom w:val="nil"/>
              <w:right w:val="single" w:color="000000" w:sz="4" w:space="0"/>
            </w:tcBorders>
            <w:vAlign w:val="center"/>
          </w:tcPr>
          <w:p w14:paraId="30EA4B1E">
            <w:pPr>
              <w:widowControl/>
              <w:jc w:val="left"/>
              <w:rPr>
                <w:rFonts w:ascii="宋体" w:hAnsi="宋体" w:eastAsia="宋体"/>
                <w:color w:val="000000"/>
                <w:sz w:val="16"/>
                <w:szCs w:val="16"/>
              </w:rPr>
            </w:pPr>
          </w:p>
        </w:tc>
        <w:tc>
          <w:tcPr>
            <w:tcW w:w="1080" w:type="dxa"/>
            <w:vMerge w:val="continue"/>
            <w:tcBorders>
              <w:top w:val="nil"/>
              <w:left w:val="single" w:color="000000" w:sz="4" w:space="0"/>
              <w:bottom w:val="nil"/>
              <w:right w:val="single" w:color="000000" w:sz="4" w:space="0"/>
            </w:tcBorders>
            <w:vAlign w:val="center"/>
          </w:tcPr>
          <w:p w14:paraId="6BBE2B0B">
            <w:pPr>
              <w:widowControl/>
              <w:jc w:val="left"/>
              <w:rPr>
                <w:rFonts w:ascii="宋体" w:hAnsi="宋体" w:eastAsia="宋体"/>
                <w:color w:val="000000"/>
                <w:sz w:val="16"/>
                <w:szCs w:val="16"/>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07494D7B">
            <w:pPr>
              <w:widowControl/>
              <w:jc w:val="center"/>
              <w:rPr>
                <w:rFonts w:ascii="宋体" w:hAnsi="宋体" w:eastAsia="宋体"/>
                <w:color w:val="000000"/>
                <w:sz w:val="16"/>
                <w:szCs w:val="16"/>
              </w:rPr>
            </w:pPr>
            <w:r>
              <w:rPr>
                <w:rFonts w:hint="eastAsia" w:ascii="宋体" w:hAnsi="宋体" w:eastAsia="宋体"/>
                <w:color w:val="000000"/>
                <w:sz w:val="16"/>
                <w:szCs w:val="16"/>
              </w:rPr>
              <w:t>质量指标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4036524F">
            <w:pPr>
              <w:widowControl/>
              <w:jc w:val="left"/>
              <w:rPr>
                <w:rFonts w:ascii="宋体" w:hAnsi="宋体" w:eastAsia="宋体"/>
                <w:color w:val="000000"/>
                <w:sz w:val="16"/>
                <w:szCs w:val="16"/>
              </w:rPr>
            </w:pPr>
            <w:r>
              <w:rPr>
                <w:rFonts w:hint="eastAsia" w:ascii="宋体" w:hAnsi="宋体" w:eastAsia="宋体"/>
                <w:color w:val="000000"/>
                <w:sz w:val="16"/>
                <w:szCs w:val="16"/>
              </w:rPr>
              <w:t>清扫完成率</w:t>
            </w:r>
          </w:p>
        </w:tc>
        <w:tc>
          <w:tcPr>
            <w:tcW w:w="1080" w:type="dxa"/>
            <w:tcBorders>
              <w:top w:val="nil"/>
              <w:left w:val="nil"/>
              <w:bottom w:val="single" w:color="000000" w:sz="4" w:space="0"/>
              <w:right w:val="nil"/>
            </w:tcBorders>
            <w:shd w:val="clear" w:color="auto" w:fill="auto"/>
            <w:vAlign w:val="center"/>
          </w:tcPr>
          <w:p w14:paraId="378F5BF2">
            <w:pPr>
              <w:widowControl/>
              <w:jc w:val="left"/>
              <w:rPr>
                <w:rFonts w:ascii="宋体" w:hAnsi="宋体" w:eastAsia="宋体"/>
                <w:color w:val="000000"/>
                <w:sz w:val="16"/>
                <w:szCs w:val="16"/>
              </w:rPr>
            </w:pPr>
            <w:r>
              <w:rPr>
                <w:rFonts w:hint="eastAsia" w:ascii="宋体" w:hAnsi="宋体" w:eastAsia="宋体"/>
                <w:color w:val="000000"/>
                <w:sz w:val="16"/>
                <w:szCs w:val="16"/>
              </w:rPr>
              <w:t>≥90%</w:t>
            </w:r>
          </w:p>
        </w:tc>
        <w:tc>
          <w:tcPr>
            <w:tcW w:w="1080" w:type="dxa"/>
            <w:tcBorders>
              <w:top w:val="nil"/>
              <w:left w:val="single" w:color="000000" w:sz="4" w:space="0"/>
              <w:bottom w:val="single" w:color="000000" w:sz="4" w:space="0"/>
              <w:right w:val="nil"/>
            </w:tcBorders>
            <w:shd w:val="clear" w:color="auto" w:fill="auto"/>
            <w:vAlign w:val="center"/>
          </w:tcPr>
          <w:p w14:paraId="6F52E2E9">
            <w:pPr>
              <w:widowControl/>
              <w:jc w:val="center"/>
              <w:rPr>
                <w:rFonts w:ascii="宋体" w:hAnsi="宋体" w:eastAsia="宋体"/>
                <w:color w:val="000000"/>
                <w:sz w:val="16"/>
                <w:szCs w:val="16"/>
              </w:rPr>
            </w:pPr>
            <w:r>
              <w:rPr>
                <w:rFonts w:hint="eastAsia" w:ascii="宋体" w:hAnsi="宋体" w:eastAsia="宋体"/>
                <w:color w:val="000000"/>
                <w:sz w:val="16"/>
                <w:szCs w:val="16"/>
              </w:rPr>
              <w:t>95%</w:t>
            </w:r>
          </w:p>
        </w:tc>
        <w:tc>
          <w:tcPr>
            <w:tcW w:w="1386" w:type="dxa"/>
            <w:tcBorders>
              <w:top w:val="nil"/>
              <w:left w:val="single" w:color="000000" w:sz="4" w:space="0"/>
              <w:bottom w:val="single" w:color="000000" w:sz="4" w:space="0"/>
              <w:right w:val="single" w:color="000000" w:sz="4" w:space="0"/>
            </w:tcBorders>
            <w:shd w:val="clear" w:color="auto" w:fill="auto"/>
            <w:vAlign w:val="center"/>
          </w:tcPr>
          <w:p w14:paraId="1A853B0B">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 </w:t>
            </w:r>
          </w:p>
        </w:tc>
      </w:tr>
      <w:tr w14:paraId="20142850">
        <w:tblPrEx>
          <w:tblCellMar>
            <w:top w:w="0" w:type="dxa"/>
            <w:left w:w="108" w:type="dxa"/>
            <w:bottom w:w="0" w:type="dxa"/>
            <w:right w:w="108" w:type="dxa"/>
          </w:tblCellMar>
        </w:tblPrEx>
        <w:trPr>
          <w:trHeight w:val="270" w:hRule="atLeast"/>
        </w:trPr>
        <w:tc>
          <w:tcPr>
            <w:tcW w:w="1220" w:type="dxa"/>
            <w:vMerge w:val="continue"/>
            <w:tcBorders>
              <w:top w:val="nil"/>
              <w:left w:val="single" w:color="000000" w:sz="4" w:space="0"/>
              <w:bottom w:val="nil"/>
              <w:right w:val="single" w:color="000000" w:sz="4" w:space="0"/>
            </w:tcBorders>
            <w:vAlign w:val="center"/>
          </w:tcPr>
          <w:p w14:paraId="3A21946B">
            <w:pPr>
              <w:widowControl/>
              <w:jc w:val="left"/>
              <w:rPr>
                <w:rFonts w:ascii="宋体" w:hAnsi="宋体" w:eastAsia="宋体"/>
                <w:color w:val="000000"/>
                <w:sz w:val="16"/>
                <w:szCs w:val="16"/>
              </w:rPr>
            </w:pPr>
          </w:p>
        </w:tc>
        <w:tc>
          <w:tcPr>
            <w:tcW w:w="1080" w:type="dxa"/>
            <w:vMerge w:val="continue"/>
            <w:tcBorders>
              <w:top w:val="nil"/>
              <w:left w:val="single" w:color="000000" w:sz="4" w:space="0"/>
              <w:bottom w:val="nil"/>
              <w:right w:val="single" w:color="000000" w:sz="4" w:space="0"/>
            </w:tcBorders>
            <w:vAlign w:val="center"/>
          </w:tcPr>
          <w:p w14:paraId="6C189244">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42706F58">
            <w:pPr>
              <w:widowControl/>
              <w:jc w:val="center"/>
              <w:rPr>
                <w:rFonts w:ascii="宋体" w:hAnsi="宋体" w:eastAsia="宋体"/>
                <w:color w:val="000000"/>
                <w:sz w:val="16"/>
                <w:szCs w:val="16"/>
              </w:rPr>
            </w:pPr>
            <w:r>
              <w:rPr>
                <w:rFonts w:hint="eastAsia" w:ascii="宋体" w:hAnsi="宋体" w:eastAsia="宋体"/>
                <w:color w:val="000000"/>
                <w:sz w:val="16"/>
                <w:szCs w:val="16"/>
              </w:rPr>
              <w:t>时效指标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7B2F03F5">
            <w:pPr>
              <w:widowControl/>
              <w:jc w:val="left"/>
              <w:rPr>
                <w:rFonts w:ascii="宋体" w:hAnsi="宋体" w:eastAsia="宋体"/>
                <w:color w:val="000000"/>
                <w:sz w:val="16"/>
                <w:szCs w:val="16"/>
              </w:rPr>
            </w:pPr>
            <w:r>
              <w:rPr>
                <w:rFonts w:hint="eastAsia" w:ascii="宋体" w:hAnsi="宋体" w:eastAsia="宋体"/>
                <w:color w:val="000000"/>
                <w:sz w:val="16"/>
                <w:szCs w:val="16"/>
              </w:rPr>
              <w:t>垃圾处理完成时间</w:t>
            </w:r>
          </w:p>
        </w:tc>
        <w:tc>
          <w:tcPr>
            <w:tcW w:w="1080" w:type="dxa"/>
            <w:tcBorders>
              <w:top w:val="nil"/>
              <w:left w:val="nil"/>
              <w:bottom w:val="single" w:color="000000" w:sz="4" w:space="0"/>
              <w:right w:val="nil"/>
            </w:tcBorders>
            <w:shd w:val="clear" w:color="auto" w:fill="auto"/>
            <w:vAlign w:val="center"/>
          </w:tcPr>
          <w:p w14:paraId="1241F050">
            <w:pPr>
              <w:widowControl/>
              <w:jc w:val="left"/>
              <w:rPr>
                <w:rFonts w:ascii="宋体" w:hAnsi="宋体" w:eastAsia="宋体"/>
                <w:color w:val="000000"/>
                <w:sz w:val="16"/>
                <w:szCs w:val="16"/>
              </w:rPr>
            </w:pPr>
            <w:r>
              <w:rPr>
                <w:rFonts w:hint="eastAsia" w:ascii="宋体" w:hAnsi="宋体" w:eastAsia="宋体"/>
                <w:color w:val="000000"/>
                <w:sz w:val="16"/>
                <w:szCs w:val="16"/>
              </w:rPr>
              <w:t>每日10点前</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0E36ECC5">
            <w:pPr>
              <w:widowControl/>
              <w:jc w:val="center"/>
              <w:rPr>
                <w:rFonts w:ascii="宋体" w:hAnsi="宋体" w:eastAsia="宋体"/>
                <w:color w:val="000000"/>
                <w:sz w:val="16"/>
                <w:szCs w:val="16"/>
              </w:rPr>
            </w:pPr>
            <w:r>
              <w:rPr>
                <w:rFonts w:hint="eastAsia" w:ascii="宋体" w:hAnsi="宋体" w:eastAsia="宋体"/>
                <w:color w:val="000000"/>
                <w:sz w:val="16"/>
                <w:szCs w:val="16"/>
              </w:rPr>
              <w:t>完成</w:t>
            </w:r>
          </w:p>
        </w:tc>
        <w:tc>
          <w:tcPr>
            <w:tcW w:w="1386" w:type="dxa"/>
            <w:tcBorders>
              <w:top w:val="nil"/>
              <w:left w:val="nil"/>
              <w:bottom w:val="single" w:color="000000" w:sz="4" w:space="0"/>
              <w:right w:val="single" w:color="000000" w:sz="4" w:space="0"/>
            </w:tcBorders>
            <w:shd w:val="clear" w:color="auto" w:fill="auto"/>
            <w:vAlign w:val="center"/>
          </w:tcPr>
          <w:p w14:paraId="75F19DBC">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 </w:t>
            </w:r>
          </w:p>
        </w:tc>
      </w:tr>
      <w:tr w14:paraId="28D5BD1C">
        <w:tblPrEx>
          <w:tblCellMar>
            <w:top w:w="0" w:type="dxa"/>
            <w:left w:w="108" w:type="dxa"/>
            <w:bottom w:w="0" w:type="dxa"/>
            <w:right w:w="108" w:type="dxa"/>
          </w:tblCellMar>
        </w:tblPrEx>
        <w:trPr>
          <w:trHeight w:val="270" w:hRule="atLeast"/>
        </w:trPr>
        <w:tc>
          <w:tcPr>
            <w:tcW w:w="1220" w:type="dxa"/>
            <w:vMerge w:val="continue"/>
            <w:tcBorders>
              <w:top w:val="nil"/>
              <w:left w:val="single" w:color="000000" w:sz="4" w:space="0"/>
              <w:bottom w:val="nil"/>
              <w:right w:val="single" w:color="000000" w:sz="4" w:space="0"/>
            </w:tcBorders>
            <w:vAlign w:val="center"/>
          </w:tcPr>
          <w:p w14:paraId="03A5C96D">
            <w:pPr>
              <w:widowControl/>
              <w:jc w:val="left"/>
              <w:rPr>
                <w:rFonts w:ascii="宋体" w:hAnsi="宋体" w:eastAsia="宋体"/>
                <w:color w:val="000000"/>
                <w:sz w:val="16"/>
                <w:szCs w:val="16"/>
              </w:rPr>
            </w:pPr>
          </w:p>
        </w:tc>
        <w:tc>
          <w:tcPr>
            <w:tcW w:w="1080" w:type="dxa"/>
            <w:vMerge w:val="continue"/>
            <w:tcBorders>
              <w:top w:val="nil"/>
              <w:left w:val="single" w:color="000000" w:sz="4" w:space="0"/>
              <w:bottom w:val="nil"/>
              <w:right w:val="single" w:color="000000" w:sz="4" w:space="0"/>
            </w:tcBorders>
            <w:vAlign w:val="center"/>
          </w:tcPr>
          <w:p w14:paraId="1F571BEC">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01E540DC">
            <w:pPr>
              <w:widowControl/>
              <w:jc w:val="center"/>
              <w:rPr>
                <w:rFonts w:ascii="宋体" w:hAnsi="宋体" w:eastAsia="宋体"/>
                <w:color w:val="000000"/>
                <w:sz w:val="16"/>
                <w:szCs w:val="16"/>
              </w:rPr>
            </w:pPr>
            <w:r>
              <w:rPr>
                <w:rFonts w:hint="eastAsia" w:ascii="宋体" w:hAnsi="宋体" w:eastAsia="宋体"/>
                <w:color w:val="000000"/>
                <w:sz w:val="16"/>
                <w:szCs w:val="16"/>
              </w:rPr>
              <w:t>成本指标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4ED08818">
            <w:pPr>
              <w:widowControl/>
              <w:jc w:val="left"/>
              <w:rPr>
                <w:rFonts w:ascii="宋体" w:hAnsi="宋体" w:eastAsia="宋体"/>
                <w:color w:val="000000"/>
                <w:sz w:val="16"/>
                <w:szCs w:val="16"/>
              </w:rPr>
            </w:pPr>
            <w:r>
              <w:rPr>
                <w:rFonts w:hint="eastAsia" w:ascii="宋体" w:hAnsi="宋体" w:eastAsia="宋体"/>
                <w:color w:val="000000"/>
                <w:sz w:val="16"/>
                <w:szCs w:val="16"/>
              </w:rPr>
              <w:t>清运垃圾成本</w:t>
            </w:r>
          </w:p>
        </w:tc>
        <w:tc>
          <w:tcPr>
            <w:tcW w:w="1080" w:type="dxa"/>
            <w:tcBorders>
              <w:top w:val="nil"/>
              <w:left w:val="nil"/>
              <w:bottom w:val="single" w:color="000000" w:sz="4" w:space="0"/>
              <w:right w:val="nil"/>
            </w:tcBorders>
            <w:shd w:val="clear" w:color="auto" w:fill="auto"/>
            <w:vAlign w:val="center"/>
          </w:tcPr>
          <w:p w14:paraId="21ADD4CC">
            <w:pPr>
              <w:widowControl/>
              <w:jc w:val="left"/>
              <w:rPr>
                <w:rFonts w:ascii="宋体" w:hAnsi="宋体" w:eastAsia="宋体"/>
                <w:color w:val="000000"/>
                <w:sz w:val="16"/>
                <w:szCs w:val="16"/>
              </w:rPr>
            </w:pPr>
            <w:r>
              <w:rPr>
                <w:rFonts w:hint="eastAsia" w:ascii="宋体" w:hAnsi="宋体" w:eastAsia="宋体"/>
                <w:color w:val="000000"/>
                <w:sz w:val="16"/>
                <w:szCs w:val="16"/>
              </w:rPr>
              <w:t>≤19.2元</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5DFA8815">
            <w:pPr>
              <w:widowControl/>
              <w:jc w:val="center"/>
              <w:rPr>
                <w:rFonts w:ascii="宋体" w:hAnsi="宋体" w:eastAsia="宋体"/>
                <w:color w:val="000000"/>
                <w:sz w:val="16"/>
                <w:szCs w:val="16"/>
              </w:rPr>
            </w:pPr>
            <w:r>
              <w:rPr>
                <w:rFonts w:hint="eastAsia" w:ascii="宋体" w:hAnsi="宋体" w:eastAsia="宋体"/>
                <w:color w:val="000000"/>
                <w:sz w:val="16"/>
                <w:szCs w:val="16"/>
              </w:rPr>
              <w:t>19元</w:t>
            </w:r>
          </w:p>
        </w:tc>
        <w:tc>
          <w:tcPr>
            <w:tcW w:w="1386" w:type="dxa"/>
            <w:tcBorders>
              <w:top w:val="nil"/>
              <w:left w:val="nil"/>
              <w:bottom w:val="single" w:color="000000" w:sz="4" w:space="0"/>
              <w:right w:val="single" w:color="000000" w:sz="4" w:space="0"/>
            </w:tcBorders>
            <w:shd w:val="clear" w:color="auto" w:fill="auto"/>
            <w:vAlign w:val="center"/>
          </w:tcPr>
          <w:p w14:paraId="755B3796">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20 </w:t>
            </w:r>
          </w:p>
        </w:tc>
      </w:tr>
      <w:tr w14:paraId="5DA1B5F4">
        <w:tblPrEx>
          <w:tblCellMar>
            <w:top w:w="0" w:type="dxa"/>
            <w:left w:w="108" w:type="dxa"/>
            <w:bottom w:w="0" w:type="dxa"/>
            <w:right w:w="108" w:type="dxa"/>
          </w:tblCellMar>
        </w:tblPrEx>
        <w:trPr>
          <w:trHeight w:val="270" w:hRule="atLeast"/>
        </w:trPr>
        <w:tc>
          <w:tcPr>
            <w:tcW w:w="1220" w:type="dxa"/>
            <w:vMerge w:val="continue"/>
            <w:tcBorders>
              <w:top w:val="nil"/>
              <w:left w:val="single" w:color="000000" w:sz="4" w:space="0"/>
              <w:bottom w:val="nil"/>
              <w:right w:val="single" w:color="000000" w:sz="4" w:space="0"/>
            </w:tcBorders>
            <w:vAlign w:val="center"/>
          </w:tcPr>
          <w:p w14:paraId="4866E507">
            <w:pPr>
              <w:widowControl/>
              <w:jc w:val="left"/>
              <w:rPr>
                <w:rFonts w:ascii="宋体" w:hAnsi="宋体" w:eastAsia="宋体"/>
                <w:color w:val="000000"/>
                <w:sz w:val="16"/>
                <w:szCs w:val="16"/>
              </w:rPr>
            </w:pPr>
          </w:p>
        </w:tc>
        <w:tc>
          <w:tcPr>
            <w:tcW w:w="1080" w:type="dxa"/>
            <w:tcBorders>
              <w:top w:val="single" w:color="auto" w:sz="4" w:space="0"/>
              <w:left w:val="nil"/>
              <w:bottom w:val="single" w:color="auto" w:sz="4" w:space="0"/>
              <w:right w:val="single" w:color="auto" w:sz="4" w:space="0"/>
            </w:tcBorders>
            <w:shd w:val="clear" w:color="auto" w:fill="auto"/>
            <w:vAlign w:val="center"/>
          </w:tcPr>
          <w:p w14:paraId="25C473B4">
            <w:pPr>
              <w:widowControl/>
              <w:jc w:val="center"/>
              <w:rPr>
                <w:rFonts w:ascii="宋体" w:hAnsi="宋体" w:eastAsia="宋体"/>
                <w:color w:val="000000"/>
                <w:sz w:val="16"/>
                <w:szCs w:val="16"/>
              </w:rPr>
            </w:pPr>
            <w:r>
              <w:rPr>
                <w:rFonts w:hint="eastAsia" w:ascii="宋体" w:hAnsi="宋体" w:eastAsia="宋体"/>
                <w:color w:val="000000"/>
                <w:sz w:val="16"/>
                <w:szCs w:val="16"/>
              </w:rPr>
              <w:t>效益指标</w:t>
            </w:r>
          </w:p>
        </w:tc>
        <w:tc>
          <w:tcPr>
            <w:tcW w:w="1080" w:type="dxa"/>
            <w:tcBorders>
              <w:top w:val="nil"/>
              <w:left w:val="nil"/>
              <w:bottom w:val="single" w:color="000000" w:sz="4" w:space="0"/>
              <w:right w:val="single" w:color="000000" w:sz="4" w:space="0"/>
            </w:tcBorders>
            <w:shd w:val="clear" w:color="auto" w:fill="auto"/>
            <w:vAlign w:val="center"/>
          </w:tcPr>
          <w:p w14:paraId="3E4F293A">
            <w:pPr>
              <w:widowControl/>
              <w:jc w:val="center"/>
              <w:rPr>
                <w:rFonts w:ascii="宋体" w:hAnsi="宋体" w:eastAsia="宋体"/>
                <w:color w:val="000000"/>
                <w:sz w:val="16"/>
                <w:szCs w:val="16"/>
              </w:rPr>
            </w:pPr>
            <w:r>
              <w:rPr>
                <w:rFonts w:hint="eastAsia" w:ascii="宋体" w:hAnsi="宋体" w:eastAsia="宋体"/>
                <w:color w:val="000000"/>
                <w:sz w:val="16"/>
                <w:szCs w:val="16"/>
              </w:rPr>
              <w:t>社会效益指标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022FEB63">
            <w:pPr>
              <w:widowControl/>
              <w:jc w:val="left"/>
              <w:rPr>
                <w:rFonts w:ascii="宋体" w:hAnsi="宋体" w:eastAsia="宋体"/>
                <w:color w:val="000000"/>
                <w:sz w:val="16"/>
                <w:szCs w:val="16"/>
              </w:rPr>
            </w:pPr>
            <w:r>
              <w:rPr>
                <w:rFonts w:hint="eastAsia" w:ascii="宋体" w:hAnsi="宋体" w:eastAsia="宋体"/>
                <w:color w:val="000000"/>
                <w:sz w:val="16"/>
                <w:szCs w:val="16"/>
              </w:rPr>
              <w:t>提高居民生活环境</w:t>
            </w:r>
          </w:p>
        </w:tc>
        <w:tc>
          <w:tcPr>
            <w:tcW w:w="1080" w:type="dxa"/>
            <w:tcBorders>
              <w:top w:val="nil"/>
              <w:left w:val="nil"/>
              <w:bottom w:val="single" w:color="000000" w:sz="4" w:space="0"/>
              <w:right w:val="nil"/>
            </w:tcBorders>
            <w:shd w:val="clear" w:color="auto" w:fill="auto"/>
            <w:vAlign w:val="center"/>
          </w:tcPr>
          <w:p w14:paraId="401F0CF9">
            <w:pPr>
              <w:widowControl/>
              <w:jc w:val="left"/>
              <w:rPr>
                <w:rFonts w:ascii="宋体" w:hAnsi="宋体" w:eastAsia="宋体"/>
                <w:color w:val="000000"/>
                <w:sz w:val="16"/>
                <w:szCs w:val="16"/>
              </w:rPr>
            </w:pPr>
            <w:r>
              <w:rPr>
                <w:rFonts w:hint="eastAsia" w:ascii="宋体" w:hAnsi="宋体" w:eastAsia="宋体"/>
                <w:color w:val="000000"/>
                <w:sz w:val="16"/>
                <w:szCs w:val="16"/>
              </w:rPr>
              <w:t>有效提高</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551BBDC9">
            <w:pPr>
              <w:widowControl/>
              <w:jc w:val="center"/>
              <w:rPr>
                <w:rFonts w:ascii="宋体" w:hAnsi="宋体" w:eastAsia="宋体"/>
                <w:color w:val="000000"/>
                <w:sz w:val="16"/>
                <w:szCs w:val="16"/>
              </w:rPr>
            </w:pPr>
            <w:r>
              <w:rPr>
                <w:rFonts w:hint="eastAsia" w:ascii="宋体" w:hAnsi="宋体" w:eastAsia="宋体"/>
                <w:color w:val="000000"/>
                <w:sz w:val="16"/>
                <w:szCs w:val="16"/>
              </w:rPr>
              <w:t>有效提高</w:t>
            </w:r>
          </w:p>
        </w:tc>
        <w:tc>
          <w:tcPr>
            <w:tcW w:w="1386" w:type="dxa"/>
            <w:tcBorders>
              <w:top w:val="nil"/>
              <w:left w:val="nil"/>
              <w:bottom w:val="single" w:color="000000" w:sz="4" w:space="0"/>
              <w:right w:val="single" w:color="000000" w:sz="4" w:space="0"/>
            </w:tcBorders>
            <w:shd w:val="clear" w:color="auto" w:fill="auto"/>
            <w:vAlign w:val="center"/>
          </w:tcPr>
          <w:p w14:paraId="3357C32A">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40 </w:t>
            </w:r>
          </w:p>
        </w:tc>
      </w:tr>
      <w:tr w14:paraId="37683301">
        <w:tblPrEx>
          <w:tblCellMar>
            <w:top w:w="0" w:type="dxa"/>
            <w:left w:w="108" w:type="dxa"/>
            <w:bottom w:w="0" w:type="dxa"/>
            <w:right w:w="108" w:type="dxa"/>
          </w:tblCellMar>
        </w:tblPrEx>
        <w:trPr>
          <w:trHeight w:val="270" w:hRule="atLeast"/>
        </w:trPr>
        <w:tc>
          <w:tcPr>
            <w:tcW w:w="1220" w:type="dxa"/>
            <w:vMerge w:val="continue"/>
            <w:tcBorders>
              <w:top w:val="nil"/>
              <w:left w:val="single" w:color="000000" w:sz="4" w:space="0"/>
              <w:bottom w:val="nil"/>
              <w:right w:val="single" w:color="000000" w:sz="4" w:space="0"/>
            </w:tcBorders>
            <w:vAlign w:val="center"/>
          </w:tcPr>
          <w:p w14:paraId="32A84F5C">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68AF5600">
            <w:pPr>
              <w:widowControl/>
              <w:jc w:val="center"/>
              <w:rPr>
                <w:rFonts w:ascii="宋体" w:hAnsi="宋体" w:eastAsia="宋体"/>
                <w:color w:val="000000"/>
                <w:sz w:val="16"/>
                <w:szCs w:val="16"/>
              </w:rPr>
            </w:pPr>
            <w:r>
              <w:rPr>
                <w:rFonts w:hint="eastAsia" w:ascii="宋体" w:hAnsi="宋体" w:eastAsia="宋体"/>
                <w:color w:val="000000"/>
                <w:sz w:val="16"/>
                <w:szCs w:val="16"/>
              </w:rPr>
              <w:t>满意度指标</w:t>
            </w:r>
          </w:p>
        </w:tc>
        <w:tc>
          <w:tcPr>
            <w:tcW w:w="1080" w:type="dxa"/>
            <w:tcBorders>
              <w:top w:val="nil"/>
              <w:left w:val="nil"/>
              <w:bottom w:val="single" w:color="000000" w:sz="4" w:space="0"/>
              <w:right w:val="single" w:color="000000" w:sz="4" w:space="0"/>
            </w:tcBorders>
            <w:shd w:val="clear" w:color="auto" w:fill="auto"/>
            <w:vAlign w:val="center"/>
          </w:tcPr>
          <w:p w14:paraId="618670C6">
            <w:pPr>
              <w:widowControl/>
              <w:jc w:val="center"/>
              <w:rPr>
                <w:rFonts w:ascii="宋体" w:hAnsi="宋体" w:eastAsia="宋体"/>
                <w:color w:val="000000"/>
                <w:sz w:val="16"/>
                <w:szCs w:val="16"/>
              </w:rPr>
            </w:pPr>
            <w:r>
              <w:rPr>
                <w:rFonts w:hint="eastAsia" w:ascii="宋体" w:hAnsi="宋体" w:eastAsia="宋体"/>
                <w:color w:val="000000"/>
                <w:sz w:val="16"/>
                <w:szCs w:val="16"/>
              </w:rPr>
              <w:t>满意度指标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70AEEFCE">
            <w:pPr>
              <w:widowControl/>
              <w:jc w:val="left"/>
              <w:rPr>
                <w:rFonts w:ascii="宋体" w:hAnsi="宋体" w:eastAsia="宋体"/>
                <w:color w:val="000000"/>
                <w:sz w:val="16"/>
                <w:szCs w:val="16"/>
              </w:rPr>
            </w:pPr>
            <w:r>
              <w:rPr>
                <w:rFonts w:hint="eastAsia" w:ascii="宋体" w:hAnsi="宋体" w:eastAsia="宋体"/>
                <w:color w:val="000000"/>
                <w:sz w:val="16"/>
                <w:szCs w:val="16"/>
              </w:rPr>
              <w:t>群众满意度(%)</w:t>
            </w:r>
          </w:p>
        </w:tc>
        <w:tc>
          <w:tcPr>
            <w:tcW w:w="1080" w:type="dxa"/>
            <w:tcBorders>
              <w:top w:val="nil"/>
              <w:left w:val="nil"/>
              <w:bottom w:val="single" w:color="000000" w:sz="4" w:space="0"/>
              <w:right w:val="nil"/>
            </w:tcBorders>
            <w:shd w:val="clear" w:color="auto" w:fill="auto"/>
            <w:vAlign w:val="center"/>
          </w:tcPr>
          <w:p w14:paraId="0E530C67">
            <w:pPr>
              <w:widowControl/>
              <w:jc w:val="left"/>
              <w:rPr>
                <w:rFonts w:ascii="宋体" w:hAnsi="宋体" w:eastAsia="宋体"/>
                <w:color w:val="000000"/>
                <w:sz w:val="16"/>
                <w:szCs w:val="16"/>
              </w:rPr>
            </w:pPr>
            <w:r>
              <w:rPr>
                <w:rFonts w:hint="eastAsia" w:ascii="宋体" w:hAnsi="宋体" w:eastAsia="宋体"/>
                <w:color w:val="000000"/>
                <w:sz w:val="16"/>
                <w:szCs w:val="16"/>
              </w:rPr>
              <w:t>≥90%</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4A61C034">
            <w:pPr>
              <w:widowControl/>
              <w:jc w:val="center"/>
              <w:rPr>
                <w:rFonts w:ascii="Calibri" w:hAnsi="Calibri" w:eastAsia="宋体"/>
                <w:color w:val="000000"/>
                <w:sz w:val="16"/>
                <w:szCs w:val="16"/>
              </w:rPr>
            </w:pPr>
            <w:r>
              <w:rPr>
                <w:rFonts w:ascii="Calibri" w:hAnsi="Calibri" w:eastAsia="宋体"/>
                <w:color w:val="000000"/>
                <w:sz w:val="16"/>
                <w:szCs w:val="16"/>
              </w:rPr>
              <w:t>90%</w:t>
            </w:r>
          </w:p>
        </w:tc>
        <w:tc>
          <w:tcPr>
            <w:tcW w:w="1386" w:type="dxa"/>
            <w:tcBorders>
              <w:top w:val="nil"/>
              <w:left w:val="nil"/>
              <w:bottom w:val="single" w:color="000000" w:sz="4" w:space="0"/>
              <w:right w:val="single" w:color="000000" w:sz="4" w:space="0"/>
            </w:tcBorders>
            <w:shd w:val="clear" w:color="auto" w:fill="auto"/>
            <w:vAlign w:val="center"/>
          </w:tcPr>
          <w:p w14:paraId="774CFB9F">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 </w:t>
            </w:r>
          </w:p>
        </w:tc>
      </w:tr>
      <w:tr w14:paraId="6ABD4B0E">
        <w:tblPrEx>
          <w:tblCellMar>
            <w:top w:w="0" w:type="dxa"/>
            <w:left w:w="108" w:type="dxa"/>
            <w:bottom w:w="0" w:type="dxa"/>
            <w:right w:w="108" w:type="dxa"/>
          </w:tblCellMar>
        </w:tblPrEx>
        <w:trPr>
          <w:trHeight w:val="270" w:hRule="atLeast"/>
        </w:trPr>
        <w:tc>
          <w:tcPr>
            <w:tcW w:w="1220" w:type="dxa"/>
            <w:tcBorders>
              <w:top w:val="nil"/>
              <w:left w:val="single" w:color="000000" w:sz="4" w:space="0"/>
              <w:bottom w:val="nil"/>
              <w:right w:val="single" w:color="000000" w:sz="4" w:space="0"/>
            </w:tcBorders>
            <w:shd w:val="clear" w:color="auto" w:fill="auto"/>
            <w:vAlign w:val="center"/>
          </w:tcPr>
          <w:p w14:paraId="59056500">
            <w:pPr>
              <w:widowControl/>
              <w:jc w:val="left"/>
              <w:rPr>
                <w:rFonts w:ascii="宋体" w:hAnsi="宋体" w:eastAsia="宋体"/>
                <w:color w:val="000000"/>
                <w:sz w:val="16"/>
                <w:szCs w:val="16"/>
              </w:rPr>
            </w:pPr>
            <w:r>
              <w:rPr>
                <w:rFonts w:hint="eastAsia" w:ascii="宋体" w:hAnsi="宋体" w:eastAsia="宋体"/>
                <w:color w:val="000000"/>
                <w:sz w:val="16"/>
                <w:szCs w:val="16"/>
              </w:rPr>
              <w:t>　</w:t>
            </w:r>
          </w:p>
        </w:tc>
        <w:tc>
          <w:tcPr>
            <w:tcW w:w="6980" w:type="dxa"/>
            <w:gridSpan w:val="6"/>
            <w:tcBorders>
              <w:top w:val="single" w:color="000000" w:sz="4" w:space="0"/>
              <w:left w:val="nil"/>
              <w:bottom w:val="single" w:color="000000" w:sz="4" w:space="0"/>
              <w:right w:val="nil"/>
            </w:tcBorders>
            <w:shd w:val="clear" w:color="auto" w:fill="auto"/>
            <w:vAlign w:val="center"/>
          </w:tcPr>
          <w:p w14:paraId="44A0D8AF">
            <w:pPr>
              <w:widowControl/>
              <w:jc w:val="center"/>
              <w:rPr>
                <w:rFonts w:ascii="宋体" w:hAnsi="宋体" w:eastAsia="宋体"/>
                <w:color w:val="000000"/>
                <w:sz w:val="16"/>
                <w:szCs w:val="16"/>
              </w:rPr>
            </w:pPr>
            <w:r>
              <w:rPr>
                <w:rFonts w:hint="eastAsia" w:ascii="宋体" w:hAnsi="宋体" w:eastAsia="宋体"/>
                <w:color w:val="000000"/>
                <w:sz w:val="16"/>
                <w:szCs w:val="16"/>
              </w:rPr>
              <w:t>总分</w:t>
            </w:r>
          </w:p>
        </w:tc>
        <w:tc>
          <w:tcPr>
            <w:tcW w:w="1386" w:type="dxa"/>
            <w:tcBorders>
              <w:top w:val="nil"/>
              <w:left w:val="single" w:color="000000" w:sz="4" w:space="0"/>
              <w:bottom w:val="single" w:color="000000" w:sz="4" w:space="0"/>
              <w:right w:val="single" w:color="000000" w:sz="4" w:space="0"/>
            </w:tcBorders>
            <w:shd w:val="clear" w:color="auto" w:fill="auto"/>
            <w:vAlign w:val="center"/>
          </w:tcPr>
          <w:p w14:paraId="13A5F905">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100 </w:t>
            </w:r>
          </w:p>
        </w:tc>
      </w:tr>
      <w:tr w14:paraId="15FC2B4E">
        <w:tblPrEx>
          <w:tblCellMar>
            <w:top w:w="0" w:type="dxa"/>
            <w:left w:w="108" w:type="dxa"/>
            <w:bottom w:w="0" w:type="dxa"/>
            <w:right w:w="108" w:type="dxa"/>
          </w:tblCellMar>
        </w:tblPrEx>
        <w:trPr>
          <w:trHeight w:val="855" w:hRule="atLeast"/>
        </w:trPr>
        <w:tc>
          <w:tcPr>
            <w:tcW w:w="12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C8357">
            <w:pPr>
              <w:widowControl/>
              <w:jc w:val="left"/>
              <w:rPr>
                <w:rFonts w:ascii="宋体" w:hAnsi="宋体" w:eastAsia="宋体"/>
                <w:color w:val="000000"/>
                <w:sz w:val="16"/>
                <w:szCs w:val="16"/>
              </w:rPr>
            </w:pPr>
            <w:r>
              <w:rPr>
                <w:rFonts w:hint="eastAsia" w:ascii="宋体" w:hAnsi="宋体" w:eastAsia="宋体"/>
                <w:color w:val="000000"/>
                <w:sz w:val="16"/>
                <w:szCs w:val="16"/>
              </w:rPr>
              <w:t>五、</w:t>
            </w:r>
            <w:r>
              <w:rPr>
                <w:rFonts w:ascii="Calibri" w:hAnsi="Calibri" w:eastAsia="宋体"/>
                <w:color w:val="000000"/>
                <w:sz w:val="16"/>
                <w:szCs w:val="16"/>
              </w:rPr>
              <w:t> </w:t>
            </w:r>
            <w:r>
              <w:rPr>
                <w:rFonts w:hint="eastAsia" w:ascii="宋体" w:hAnsi="宋体" w:eastAsia="宋体"/>
                <w:color w:val="000000"/>
                <w:sz w:val="16"/>
                <w:szCs w:val="16"/>
              </w:rPr>
              <w:t>绩效目标执行出现的偏差和采取的措施</w:t>
            </w:r>
          </w:p>
        </w:tc>
        <w:tc>
          <w:tcPr>
            <w:tcW w:w="8366" w:type="dxa"/>
            <w:gridSpan w:val="7"/>
            <w:tcBorders>
              <w:top w:val="single" w:color="000000" w:sz="4" w:space="0"/>
              <w:left w:val="nil"/>
              <w:bottom w:val="single" w:color="000000" w:sz="4" w:space="0"/>
              <w:right w:val="single" w:color="000000" w:sz="4" w:space="0"/>
            </w:tcBorders>
            <w:shd w:val="clear" w:color="auto" w:fill="auto"/>
            <w:vAlign w:val="center"/>
          </w:tcPr>
          <w:p w14:paraId="31AD0D9A">
            <w:pPr>
              <w:widowControl/>
              <w:jc w:val="left"/>
              <w:rPr>
                <w:rFonts w:ascii="宋体" w:hAnsi="宋体" w:eastAsia="宋体"/>
                <w:color w:val="000000"/>
                <w:sz w:val="16"/>
                <w:szCs w:val="16"/>
              </w:rPr>
            </w:pPr>
            <w:r>
              <w:rPr>
                <w:rFonts w:hint="eastAsia" w:ascii="宋体" w:hAnsi="宋体" w:eastAsia="宋体"/>
                <w:color w:val="000000"/>
                <w:sz w:val="16"/>
                <w:szCs w:val="16"/>
              </w:rPr>
              <w:t>我单位严格执行了预算安排，支出资金等于预算资金。</w:t>
            </w:r>
          </w:p>
        </w:tc>
      </w:tr>
    </w:tbl>
    <w:p w14:paraId="5A7A64D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19DD65C6">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从评价情况看，专项项目运行情况优秀的项目有11个；运行效果良好的项目有0个；运行效果一般的0个。</w:t>
      </w:r>
    </w:p>
    <w:p w14:paraId="1D45DEA6">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14:paraId="7FAF37E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1.本部门2024年度国有资本经营预算财政拨款支出决算表（公开08表）无相应收支，故空表列示。</w:t>
      </w:r>
    </w:p>
    <w:p w14:paraId="6E9298F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14:paraId="12623FDE">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475C126D">
      <w:pPr>
        <w:widowControl/>
        <w:spacing w:line="360" w:lineRule="auto"/>
        <w:jc w:val="center"/>
        <w:outlineLvl w:val="0"/>
        <w:rPr>
          <w:rFonts w:ascii="Times New Roman" w:eastAsia="黑体"/>
          <w:sz w:val="44"/>
          <w:szCs w:val="44"/>
        </w:rPr>
      </w:pPr>
      <w:r>
        <w:rPr>
          <w:rFonts w:ascii="Times New Roman" w:eastAsia="黑体"/>
          <w:sz w:val="44"/>
          <w:szCs w:val="44"/>
        </w:rPr>
        <w:t>第四部分   名词解释</w:t>
      </w:r>
    </w:p>
    <w:p w14:paraId="05D3784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指单位从同级财政部门取得的财政预算资金。</w:t>
      </w:r>
    </w:p>
    <w:p w14:paraId="327287AA">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14:paraId="352CB11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14:paraId="3F7C831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14:paraId="520C9F4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14:paraId="109466F9">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14:paraId="30FE883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14:paraId="494EBED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14:paraId="403BA34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14:paraId="13035E7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14:paraId="4A9AAB3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sz w:val="32"/>
          <w:szCs w:val="32"/>
        </w:rPr>
        <w:t>指事业单位在专业业务活动及其辅助活动之外开展非独立核算经营活动发生的支出。</w:t>
      </w:r>
    </w:p>
    <w:p w14:paraId="41A7C32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474F30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填列由各级非发展与改革部门集中安排的用于购置固定资产、战备性和应急性储备、土地和无形资产，以及购建基础设施、大型修缮和财政支持企业更新改造所发生的支出。</w:t>
      </w:r>
    </w:p>
    <w:p w14:paraId="4A56864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597935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14:paraId="0618AC5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填列单位公务用车车辆购置支出（含车辆购置税、牌照费）。</w:t>
      </w:r>
    </w:p>
    <w:p w14:paraId="7AC4B8B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填列单位除公务用车外的其他各类交通工具（如船舶、飞机等）购置支出（含车辆购置税、牌照费）。</w:t>
      </w:r>
    </w:p>
    <w:p w14:paraId="5A00195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348A48C-74AC-4A60-8749-575B4564CF4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505FCD38-D217-4E49-B7DE-CBBC11135B01}"/>
  </w:font>
  <w:font w:name="仿宋">
    <w:panose1 w:val="02010609060101010101"/>
    <w:charset w:val="86"/>
    <w:family w:val="modern"/>
    <w:pitch w:val="default"/>
    <w:sig w:usb0="800002BF" w:usb1="38CF7CFA" w:usb2="00000016" w:usb3="00000000" w:csb0="00040001" w:csb1="00000000"/>
    <w:embedRegular r:id="rId3" w:fontKey="{36B12D5C-0E9C-46ED-8BD0-F7E2A21DC234}"/>
  </w:font>
  <w:font w:name="Calibri Light">
    <w:panose1 w:val="020F0302020204030204"/>
    <w:charset w:val="00"/>
    <w:family w:val="auto"/>
    <w:pitch w:val="default"/>
    <w:sig w:usb0="E4002EFF" w:usb1="C200247B" w:usb2="00000009" w:usb3="00000000" w:csb0="200001FF" w:csb1="00000000"/>
  </w:font>
  <w:font w:name="华文中宋">
    <w:altName w:val="宋体"/>
    <w:panose1 w:val="02010600040101010101"/>
    <w:charset w:val="86"/>
    <w:family w:val="auto"/>
    <w:pitch w:val="default"/>
    <w:sig w:usb0="00000000" w:usb1="00000000" w:usb2="00000010" w:usb3="00000000" w:csb0="0004009F" w:csb1="00000000"/>
  </w:font>
  <w:font w:name="楷体_GB2312">
    <w:panose1 w:val="02010609030101010101"/>
    <w:charset w:val="86"/>
    <w:family w:val="modern"/>
    <w:pitch w:val="default"/>
    <w:sig w:usb0="00000001" w:usb1="080E0000" w:usb2="00000000" w:usb3="00000000" w:csb0="00040000" w:csb1="00000000"/>
    <w:embedRegular r:id="rId4" w:fontKey="{5902BBF8-EBFC-4514-A053-CDC24E981EDC}"/>
  </w:font>
  <w:font w:name="方正小标宋_GBK">
    <w:altName w:val="微软雅黑"/>
    <w:panose1 w:val="00000000000000000000"/>
    <w:charset w:val="86"/>
    <w:family w:val="script"/>
    <w:pitch w:val="default"/>
    <w:sig w:usb0="00000000" w:usb1="00000000" w:usb2="00082016" w:usb3="00000000" w:csb0="00040001" w:csb1="00000000"/>
    <w:embedRegular r:id="rId5" w:fontKey="{193EA8DB-041E-40E9-AECD-59A16F1D92EA}"/>
  </w:font>
  <w:font w:name="仿宋_GB2312">
    <w:panose1 w:val="02010609030101010101"/>
    <w:charset w:val="86"/>
    <w:family w:val="modern"/>
    <w:pitch w:val="default"/>
    <w:sig w:usb0="00000001" w:usb1="080E0000" w:usb2="00000000" w:usb3="00000000" w:csb0="00040000" w:csb1="00000000"/>
    <w:embedRegular r:id="rId6" w:fontKey="{496E93B6-5517-4579-81AA-1AA6BD811856}"/>
  </w:font>
  <w:font w:name="ArialUnicodeMS">
    <w:altName w:val="Malgun Gothic"/>
    <w:panose1 w:val="00000000000000000000"/>
    <w:charset w:val="81"/>
    <w:family w:val="auto"/>
    <w:pitch w:val="default"/>
    <w:sig w:usb0="00000000" w:usb1="00000000" w:usb2="00000010" w:usb3="00000000" w:csb0="00080001" w:csb1="00000000"/>
    <w:embedRegular r:id="rId7" w:fontKey="{1ED4744D-80A5-4A4D-8C52-B0DB1D11FC78}"/>
  </w:font>
  <w:font w:name="Malgun Gothic">
    <w:panose1 w:val="020B0503020000020004"/>
    <w:charset w:val="81"/>
    <w:family w:val="auto"/>
    <w:pitch w:val="default"/>
    <w:sig w:usb0="9000002F" w:usb1="29D77CFB" w:usb2="00000012" w:usb3="00000000" w:csb0="00080001" w:csb1="00000000"/>
  </w:font>
  <w:font w:name="方正仿宋_GB2312">
    <w:altName w:val="仿宋"/>
    <w:panose1 w:val="00000000000000000000"/>
    <w:charset w:val="86"/>
    <w:family w:val="auto"/>
    <w:pitch w:val="default"/>
    <w:sig w:usb0="00000000" w:usb1="00000000" w:usb2="00000012" w:usb3="00000000" w:csb0="00040001" w:csb1="00000000"/>
    <w:embedRegular r:id="rId8" w:fontKey="{E2355A08-8C99-43E0-ACE9-08B8D6C43045}"/>
  </w:font>
  <w:font w:name="Arial">
    <w:panose1 w:val="020B0604020202020204"/>
    <w:charset w:val="00"/>
    <w:family w:val="swiss"/>
    <w:pitch w:val="default"/>
    <w:sig w:usb0="E0002EFF" w:usb1="C000785B" w:usb2="00000009" w:usb3="00000000" w:csb0="400001FF" w:csb1="FFFF0000"/>
    <w:embedRegular r:id="rId9" w:fontKey="{FC1A5BA4-3685-4504-AAF4-15D62136EE96}"/>
  </w:font>
  <w:font w:name="DengXian-Regular">
    <w:altName w:val="宋体"/>
    <w:panose1 w:val="00000000000000000000"/>
    <w:charset w:val="86"/>
    <w:family w:val="auto"/>
    <w:pitch w:val="default"/>
    <w:sig w:usb0="00000000" w:usb1="00000000" w:usb2="00000010" w:usb3="00000000" w:csb0="00040001" w:csb1="00000000"/>
    <w:embedRegular r:id="rId10" w:fontKey="{2D33DD6A-AF97-4552-85B4-AD19800E4B87}"/>
  </w:font>
  <w:font w:name="楷体">
    <w:panose1 w:val="02010609060101010101"/>
    <w:charset w:val="86"/>
    <w:family w:val="modern"/>
    <w:pitch w:val="default"/>
    <w:sig w:usb0="800002BF" w:usb1="38CF7CFA" w:usb2="00000016" w:usb3="00000000" w:csb0="00040001" w:csb1="00000000"/>
    <w:embedRegular r:id="rId11" w:fontKey="{D71A2037-280C-498F-8AF5-D48C7E7275EF}"/>
  </w:font>
  <w:font w:name="___WRD_EMBED_SUB_42">
    <w:panose1 w:val="02000000000000000000"/>
    <w:charset w:val="86"/>
    <w:family w:val="script"/>
    <w:pitch w:val="default"/>
    <w:sig w:usb0="A00002BF" w:usb1="38CF7CFA" w:usb2="00082016" w:usb3="00000000" w:csb0="00040001" w:csb1="00000000"/>
    <w:embedRegular r:id="rId12" w:fontKey="{A1F4548F-4C41-4F03-BA91-840A1298531D}"/>
  </w:font>
  <w:font w:name="WPSEMBED7">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WPSEMBED10">
    <w:panose1 w:val="02010609030101010101"/>
    <w:charset w:val="86"/>
    <w:family w:val="auto"/>
    <w:pitch w:val="default"/>
    <w:sig w:usb0="00000001" w:usb1="080E0000" w:usb2="00000000" w:usb3="00000000" w:csb0="00040000" w:csb1="00000000"/>
  </w:font>
  <w:font w:name="KSOFE8852770">
    <w:panose1 w:val="03000509000000000000"/>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31D300">
    <w:pPr>
      <w:pStyle w:val="8"/>
      <w:jc w:val="center"/>
    </w:pPr>
  </w:p>
  <w:p w14:paraId="6DB432C9">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CF0C9D">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5500FE">
    <w:pPr>
      <w:jc w:val="center"/>
    </w:pPr>
    <w:r>
      <w:fldChar w:fldCharType="begin"/>
    </w:r>
    <w:r>
      <w:instrText xml:space="preserve">PAGE</w:instrText>
    </w:r>
    <w:r>
      <w:fldChar w:fldCharType="separate"/>
    </w:r>
    <w:r>
      <w:t>3</w:t>
    </w:r>
    <w:r>
      <w:fldChar w:fldCharType="end"/>
    </w:r>
  </w:p>
  <w:p w14:paraId="6D0FF1A3"/>
  <w:p w14:paraId="7254DE40">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D132E4">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9FC78">
    <w:pPr>
      <w:jc w:val="center"/>
    </w:pPr>
    <w:r>
      <w:fldChar w:fldCharType="begin"/>
    </w:r>
    <w:r>
      <w:instrText xml:space="preserve">PAGE</w:instrText>
    </w:r>
    <w:r>
      <w:fldChar w:fldCharType="separate"/>
    </w:r>
    <w:r>
      <w:t>23</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7092AC">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F2549">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B77378">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1"/>
  <w:bordersDoNotSurroundFooter w:val="1"/>
  <w:documentProtection w:enforcement="0"/>
  <w:defaultTabStop w:val="420"/>
  <w:drawingGridVerticalSpacing w:val="165"/>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jb3VudCI6NjksImhkaWQiOiJiMzk2N2EzZjUyYWViODRjZjJhMDZjM2YyYjk4MTExMiIsInVzZXJDb3VudCI6MX0="/>
  </w:docVars>
  <w:rsids>
    <w:rsidRoot w:val="00A35D09"/>
    <w:rsid w:val="00006176"/>
    <w:rsid w:val="00022093"/>
    <w:rsid w:val="00064A12"/>
    <w:rsid w:val="000654C3"/>
    <w:rsid w:val="000761A8"/>
    <w:rsid w:val="00086151"/>
    <w:rsid w:val="000C40F2"/>
    <w:rsid w:val="000E79E4"/>
    <w:rsid w:val="000F39EA"/>
    <w:rsid w:val="00145ED2"/>
    <w:rsid w:val="0016279C"/>
    <w:rsid w:val="001C2A77"/>
    <w:rsid w:val="00212C07"/>
    <w:rsid w:val="002260CA"/>
    <w:rsid w:val="00236F8C"/>
    <w:rsid w:val="00250D53"/>
    <w:rsid w:val="0026344A"/>
    <w:rsid w:val="002D11F3"/>
    <w:rsid w:val="002E0AF1"/>
    <w:rsid w:val="002E0C23"/>
    <w:rsid w:val="003B296E"/>
    <w:rsid w:val="003C4040"/>
    <w:rsid w:val="004012F7"/>
    <w:rsid w:val="00421572"/>
    <w:rsid w:val="00444AA4"/>
    <w:rsid w:val="0047250A"/>
    <w:rsid w:val="00503944"/>
    <w:rsid w:val="00540EC1"/>
    <w:rsid w:val="00617361"/>
    <w:rsid w:val="006700FE"/>
    <w:rsid w:val="00672A19"/>
    <w:rsid w:val="00682BF8"/>
    <w:rsid w:val="006B5298"/>
    <w:rsid w:val="007362C5"/>
    <w:rsid w:val="007A7045"/>
    <w:rsid w:val="00817BD0"/>
    <w:rsid w:val="00822154"/>
    <w:rsid w:val="00874A90"/>
    <w:rsid w:val="008B3D59"/>
    <w:rsid w:val="008D615B"/>
    <w:rsid w:val="009D0E6F"/>
    <w:rsid w:val="00A11243"/>
    <w:rsid w:val="00A20298"/>
    <w:rsid w:val="00A35D09"/>
    <w:rsid w:val="00A5215C"/>
    <w:rsid w:val="00AA2D65"/>
    <w:rsid w:val="00AC2A28"/>
    <w:rsid w:val="00B7049D"/>
    <w:rsid w:val="00B80533"/>
    <w:rsid w:val="00BF476F"/>
    <w:rsid w:val="00C65689"/>
    <w:rsid w:val="00C94301"/>
    <w:rsid w:val="00CC2C8E"/>
    <w:rsid w:val="00D454D3"/>
    <w:rsid w:val="00D50B2F"/>
    <w:rsid w:val="00D76997"/>
    <w:rsid w:val="00D977AA"/>
    <w:rsid w:val="00F41A07"/>
    <w:rsid w:val="00FC0A03"/>
    <w:rsid w:val="00FC2AEA"/>
    <w:rsid w:val="00FC5BE0"/>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8B56CE7"/>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Lines="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paragraph" w:styleId="25">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3203.37</c:v>
                </c:pt>
                <c:pt idx="1">
                  <c:v>2537.77</c:v>
                </c:pt>
              </c:numCache>
            </c:numRef>
          </c:val>
        </c:ser>
        <c:dLbls>
          <c:showLegendKey val="0"/>
          <c:showVal val="1"/>
          <c:showCatName val="0"/>
          <c:showSerName val="0"/>
          <c:showPercent val="0"/>
          <c:showBubbleSize val="0"/>
        </c:dLbls>
        <c:gapWidth val="246"/>
        <c:overlap val="-28"/>
        <c:axId val="129012864"/>
        <c:axId val="129014400"/>
      </c:barChart>
      <c:catAx>
        <c:axId val="12901286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9014400"/>
        <c:crosses val="autoZero"/>
        <c:auto val="1"/>
        <c:lblAlgn val="ctr"/>
        <c:lblOffset val="100"/>
        <c:noMultiLvlLbl val="0"/>
      </c:catAx>
      <c:valAx>
        <c:axId val="12901440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9012864"/>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7"/>
                  <c:y val="0.4491606459838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5"/>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25377730.97</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2"/>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7"/>
                  <c:y val="0.71821036974079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14410568.97</c:v>
                </c:pt>
                <c:pt idx="1">
                  <c:v>10967162</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3203.37</c:v>
                </c:pt>
                <c:pt idx="1">
                  <c:v>3203.37</c:v>
                </c:pt>
                <c:pt idx="2">
                  <c:v>2162.57</c:v>
                </c:pt>
                <c:pt idx="3">
                  <c:v>2162.57</c:v>
                </c:pt>
                <c:pt idx="4">
                  <c:v>1040.8</c:v>
                </c:pt>
                <c:pt idx="5">
                  <c:v>1040.8</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2537.77</c:v>
                </c:pt>
                <c:pt idx="1">
                  <c:v>2537.77</c:v>
                </c:pt>
                <c:pt idx="2">
                  <c:v>2028.63</c:v>
                </c:pt>
                <c:pt idx="3">
                  <c:v>2028.63</c:v>
                </c:pt>
                <c:pt idx="4">
                  <c:v>509.14</c:v>
                </c:pt>
                <c:pt idx="5">
                  <c:v>509.14</c:v>
                </c:pt>
                <c:pt idx="6">
                  <c:v>0</c:v>
                </c:pt>
                <c:pt idx="7">
                  <c:v>0</c:v>
                </c:pt>
              </c:numCache>
            </c:numRef>
          </c:val>
        </c:ser>
        <c:dLbls>
          <c:showLegendKey val="0"/>
          <c:showVal val="1"/>
          <c:showCatName val="0"/>
          <c:showSerName val="0"/>
          <c:showPercent val="0"/>
          <c:showBubbleSize val="0"/>
        </c:dLbls>
        <c:gapWidth val="246"/>
        <c:overlap val="-28"/>
        <c:axId val="147647104"/>
        <c:axId val="147673472"/>
      </c:barChart>
      <c:catAx>
        <c:axId val="147647104"/>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47673472"/>
        <c:crosses val="autoZero"/>
        <c:auto val="1"/>
        <c:lblAlgn val="ctr"/>
        <c:lblOffset val="100"/>
        <c:noMultiLvlLbl val="0"/>
      </c:catAx>
      <c:valAx>
        <c:axId val="147673472"/>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47647104"/>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2"/>
          <c:w val="0.795796086011115"/>
          <c:h val="0.474330641733958"/>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2537.77</c:v>
                </c:pt>
                <c:pt idx="1">
                  <c:v>2537.77</c:v>
                </c:pt>
                <c:pt idx="2">
                  <c:v>2028.63</c:v>
                </c:pt>
                <c:pt idx="3">
                  <c:v>2028.63</c:v>
                </c:pt>
                <c:pt idx="4">
                  <c:v>509.14</c:v>
                </c:pt>
                <c:pt idx="5">
                  <c:v>509.14</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2537.77</c:v>
                </c:pt>
                <c:pt idx="1">
                  <c:v>2537.77</c:v>
                </c:pt>
                <c:pt idx="2">
                  <c:v>2028.63</c:v>
                </c:pt>
                <c:pt idx="3">
                  <c:v>2028.63</c:v>
                </c:pt>
                <c:pt idx="4">
                  <c:v>509.14</c:v>
                </c:pt>
                <c:pt idx="5">
                  <c:v>509.14</c:v>
                </c:pt>
                <c:pt idx="6">
                  <c:v>0</c:v>
                </c:pt>
                <c:pt idx="7">
                  <c:v>0</c:v>
                </c:pt>
              </c:numCache>
            </c:numRef>
          </c:val>
        </c:ser>
        <c:dLbls>
          <c:showLegendKey val="0"/>
          <c:showVal val="1"/>
          <c:showCatName val="0"/>
          <c:showSerName val="0"/>
          <c:showPercent val="0"/>
          <c:showBubbleSize val="0"/>
        </c:dLbls>
        <c:gapWidth val="150"/>
        <c:axId val="147729792"/>
        <c:axId val="147743872"/>
      </c:barChart>
      <c:catAx>
        <c:axId val="14772979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47743872"/>
        <c:crosses val="autoZero"/>
        <c:auto val="1"/>
        <c:lblAlgn val="ctr"/>
        <c:lblOffset val="100"/>
        <c:noMultiLvlLbl val="0"/>
      </c:catAx>
      <c:valAx>
        <c:axId val="147743872"/>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47729792"/>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1568.12</c:v>
                </c:pt>
                <c:pt idx="1">
                  <c:v>0</c:v>
                </c:pt>
                <c:pt idx="2">
                  <c:v>0</c:v>
                </c:pt>
                <c:pt idx="3">
                  <c:v>0</c:v>
                </c:pt>
                <c:pt idx="4">
                  <c:v>0</c:v>
                </c:pt>
                <c:pt idx="5">
                  <c:v>0</c:v>
                </c:pt>
                <c:pt idx="6">
                  <c:v>0</c:v>
                </c:pt>
                <c:pt idx="7">
                  <c:v>135.44</c:v>
                </c:pt>
                <c:pt idx="8">
                  <c:v>55.65</c:v>
                </c:pt>
                <c:pt idx="9">
                  <c:v>0</c:v>
                </c:pt>
                <c:pt idx="10">
                  <c:v>692.14</c:v>
                </c:pt>
                <c:pt idx="11">
                  <c:v>11.99</c:v>
                </c:pt>
                <c:pt idx="12">
                  <c:v>0</c:v>
                </c:pt>
                <c:pt idx="13">
                  <c:v>0</c:v>
                </c:pt>
                <c:pt idx="14">
                  <c:v>0</c:v>
                </c:pt>
                <c:pt idx="15">
                  <c:v>0</c:v>
                </c:pt>
                <c:pt idx="16">
                  <c:v>0</c:v>
                </c:pt>
                <c:pt idx="17">
                  <c:v>0</c:v>
                </c:pt>
                <c:pt idx="18">
                  <c:v>74.42</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38</Pages>
  <Words>2381</Words>
  <Characters>3296</Characters>
  <Lines>114</Lines>
  <Paragraphs>32</Paragraphs>
  <TotalTime>312</TotalTime>
  <ScaleCrop>false</ScaleCrop>
  <LinksUpToDate>false</LinksUpToDate>
  <CharactersWithSpaces>3531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不眠</cp:lastModifiedBy>
  <cp:lastPrinted>2023-08-04T01:00:00Z</cp:lastPrinted>
  <dcterms:modified xsi:type="dcterms:W3CDTF">2025-11-12T09:01:10Z</dcterms:modified>
  <cp:revision>51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eyJoZGlkIjoiMTNhZDE1MDRjMjI0MjQ2OGU2M2QyMGNmNGQ4NDdiYjciLCJ1c2VySWQiOiIyNzYyNDcwODQifQ==</vt:lpwstr>
  </property>
</Properties>
</file>