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一、正定县水利局本级收支预算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二、正定县水利服务中心收支预算</w:t>
      </w:r>
      <w:r>
        <w:tab/>
      </w:r>
      <w:r>
        <w:fldChar w:fldCharType="begin"/>
      </w:r>
      <w:r>
        <w:instrText xml:space="preserve">PAGEREF _Toc_4_4_0000000002 \h</w:instrText>
      </w:r>
      <w:r>
        <w:fldChar w:fldCharType="separate"/>
      </w:r>
      <w:r>
        <w:t>37</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三、正定县河道服务中心收支预算</w:t>
      </w:r>
      <w:r>
        <w:tab/>
      </w:r>
      <w:r>
        <w:fldChar w:fldCharType="begin"/>
      </w:r>
      <w:r>
        <w:instrText xml:space="preserve">PAGEREF _Toc_4_4_0000000003 \h</w:instrText>
      </w:r>
      <w:r>
        <w:fldChar w:fldCharType="separate"/>
      </w:r>
      <w:r>
        <w:t>70</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四、正定县水政水资源综合服务中心收支预算</w:t>
      </w:r>
      <w:r>
        <w:tab/>
      </w:r>
      <w:r>
        <w:fldChar w:fldCharType="begin"/>
      </w:r>
      <w:r>
        <w:instrText xml:space="preserve">PAGEREF _Toc_4_4_0000000004 \h</w:instrText>
      </w:r>
      <w:r>
        <w:fldChar w:fldCharType="separate"/>
      </w:r>
      <w:r>
        <w:t>97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332001正定县水利局本级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1031.81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28645.88</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28644.44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450.02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32970.32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29677.69</w:t>
            </w:r>
          </w:p>
        </w:tc>
        <w:tc>
          <w:tcPr>
            <w:tcW w:w="4535" w:type="dxa"/>
            <w:vAlign w:val="center"/>
          </w:tcPr>
          <w:p>
            <w:pPr>
              <w:pStyle w:val="14"/>
            </w:pPr>
            <w:r>
              <w:t>本年支出合计</w:t>
            </w:r>
          </w:p>
        </w:tc>
        <w:tc>
          <w:tcPr>
            <w:tcW w:w="2126" w:type="dxa"/>
            <w:vAlign w:val="center"/>
          </w:tcPr>
          <w:p>
            <w:pPr>
              <w:pStyle w:val="15"/>
            </w:pPr>
            <w:r>
              <w:t>110411.46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80733.77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110411.46</w:t>
            </w:r>
          </w:p>
        </w:tc>
        <w:tc>
          <w:tcPr>
            <w:tcW w:w="4535" w:type="dxa"/>
            <w:vAlign w:val="center"/>
          </w:tcPr>
          <w:p>
            <w:pPr>
              <w:pStyle w:val="14"/>
            </w:pPr>
            <w:r>
              <w:t>支出总计</w:t>
            </w:r>
          </w:p>
        </w:tc>
        <w:tc>
          <w:tcPr>
            <w:tcW w:w="2126" w:type="dxa"/>
            <w:vAlign w:val="center"/>
          </w:tcPr>
          <w:p>
            <w:pPr>
              <w:pStyle w:val="15"/>
            </w:pPr>
            <w:r>
              <w:t>110411.46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332001正定县水利局本级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110411.46</w:t>
            </w:r>
          </w:p>
        </w:tc>
        <w:tc>
          <w:tcPr>
            <w:tcW w:w="1134" w:type="dxa"/>
            <w:vAlign w:val="center"/>
          </w:tcPr>
          <w:p>
            <w:pPr>
              <w:pStyle w:val="15"/>
            </w:pPr>
            <w:r>
              <w:t>29677.69</w:t>
            </w:r>
          </w:p>
        </w:tc>
        <w:tc>
          <w:tcPr>
            <w:tcW w:w="1134" w:type="dxa"/>
            <w:vAlign w:val="center"/>
          </w:tcPr>
          <w:p>
            <w:pPr>
              <w:pStyle w:val="15"/>
            </w:pPr>
            <w:r>
              <w:t>29677.69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80733.77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564.59</w:t>
            </w:r>
          </w:p>
        </w:tc>
        <w:tc>
          <w:tcPr>
            <w:tcW w:w="1134" w:type="dxa"/>
            <w:vAlign w:val="center"/>
          </w:tcPr>
          <w:p>
            <w:pPr>
              <w:pStyle w:val="11"/>
            </w:pPr>
            <w:r>
              <w:t>564.59</w:t>
            </w:r>
          </w:p>
        </w:tc>
        <w:tc>
          <w:tcPr>
            <w:tcW w:w="1134" w:type="dxa"/>
            <w:vAlign w:val="center"/>
          </w:tcPr>
          <w:p>
            <w:pPr>
              <w:pStyle w:val="11"/>
            </w:pPr>
            <w:r>
              <w:t>564.59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564.59</w:t>
            </w:r>
          </w:p>
        </w:tc>
        <w:tc>
          <w:tcPr>
            <w:tcW w:w="1134" w:type="dxa"/>
            <w:vAlign w:val="center"/>
          </w:tcPr>
          <w:p>
            <w:pPr>
              <w:pStyle w:val="11"/>
            </w:pPr>
            <w:r>
              <w:t>564.59</w:t>
            </w:r>
          </w:p>
        </w:tc>
        <w:tc>
          <w:tcPr>
            <w:tcW w:w="1134" w:type="dxa"/>
            <w:vAlign w:val="center"/>
          </w:tcPr>
          <w:p>
            <w:pPr>
              <w:pStyle w:val="11"/>
            </w:pPr>
            <w:r>
              <w:t>564.59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552.42</w:t>
            </w:r>
          </w:p>
        </w:tc>
        <w:tc>
          <w:tcPr>
            <w:tcW w:w="1134" w:type="dxa"/>
            <w:vAlign w:val="center"/>
          </w:tcPr>
          <w:p>
            <w:pPr>
              <w:pStyle w:val="11"/>
            </w:pPr>
            <w:r>
              <w:t>552.42</w:t>
            </w:r>
          </w:p>
        </w:tc>
        <w:tc>
          <w:tcPr>
            <w:tcW w:w="1134" w:type="dxa"/>
            <w:vAlign w:val="center"/>
          </w:tcPr>
          <w:p>
            <w:pPr>
              <w:pStyle w:val="11"/>
            </w:pPr>
            <w:r>
              <w:t>552.42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12.17</w:t>
            </w:r>
          </w:p>
        </w:tc>
        <w:tc>
          <w:tcPr>
            <w:tcW w:w="1134" w:type="dxa"/>
            <w:vAlign w:val="center"/>
          </w:tcPr>
          <w:p>
            <w:pPr>
              <w:pStyle w:val="11"/>
            </w:pPr>
            <w:r>
              <w:t>12.17</w:t>
            </w:r>
          </w:p>
        </w:tc>
        <w:tc>
          <w:tcPr>
            <w:tcW w:w="1134" w:type="dxa"/>
            <w:vAlign w:val="center"/>
          </w:tcPr>
          <w:p>
            <w:pPr>
              <w:pStyle w:val="11"/>
            </w:pPr>
            <w:r>
              <w:t>12.17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8.31</w:t>
            </w:r>
          </w:p>
        </w:tc>
        <w:tc>
          <w:tcPr>
            <w:tcW w:w="1134" w:type="dxa"/>
            <w:vAlign w:val="center"/>
          </w:tcPr>
          <w:p>
            <w:pPr>
              <w:pStyle w:val="11"/>
            </w:pPr>
            <w:r>
              <w:t>8.31</w:t>
            </w:r>
          </w:p>
        </w:tc>
        <w:tc>
          <w:tcPr>
            <w:tcW w:w="1134" w:type="dxa"/>
            <w:vAlign w:val="center"/>
          </w:tcPr>
          <w:p>
            <w:pPr>
              <w:pStyle w:val="11"/>
            </w:pPr>
            <w:r>
              <w:t>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8.31</w:t>
            </w:r>
          </w:p>
        </w:tc>
        <w:tc>
          <w:tcPr>
            <w:tcW w:w="1134" w:type="dxa"/>
            <w:vAlign w:val="center"/>
          </w:tcPr>
          <w:p>
            <w:pPr>
              <w:pStyle w:val="11"/>
            </w:pPr>
            <w:r>
              <w:t>8.31</w:t>
            </w:r>
          </w:p>
        </w:tc>
        <w:tc>
          <w:tcPr>
            <w:tcW w:w="1134" w:type="dxa"/>
            <w:vAlign w:val="center"/>
          </w:tcPr>
          <w:p>
            <w:pPr>
              <w:pStyle w:val="11"/>
            </w:pPr>
            <w:r>
              <w:t>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4.49</w:t>
            </w:r>
          </w:p>
        </w:tc>
        <w:tc>
          <w:tcPr>
            <w:tcW w:w="1134" w:type="dxa"/>
            <w:vAlign w:val="center"/>
          </w:tcPr>
          <w:p>
            <w:pPr>
              <w:pStyle w:val="11"/>
            </w:pPr>
            <w:r>
              <w:t>4.49</w:t>
            </w:r>
          </w:p>
        </w:tc>
        <w:tc>
          <w:tcPr>
            <w:tcW w:w="1134" w:type="dxa"/>
            <w:vAlign w:val="center"/>
          </w:tcPr>
          <w:p>
            <w:pPr>
              <w:pStyle w:val="11"/>
            </w:pPr>
            <w:r>
              <w:t>4.49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3.82</w:t>
            </w:r>
          </w:p>
        </w:tc>
        <w:tc>
          <w:tcPr>
            <w:tcW w:w="1134" w:type="dxa"/>
            <w:vAlign w:val="center"/>
          </w:tcPr>
          <w:p>
            <w:pPr>
              <w:pStyle w:val="11"/>
            </w:pPr>
            <w:r>
              <w:t>3.82</w:t>
            </w:r>
          </w:p>
        </w:tc>
        <w:tc>
          <w:tcPr>
            <w:tcW w:w="1134" w:type="dxa"/>
            <w:vAlign w:val="center"/>
          </w:tcPr>
          <w:p>
            <w:pPr>
              <w:pStyle w:val="11"/>
            </w:pPr>
            <w:r>
              <w:t>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28644.44</w:t>
            </w:r>
          </w:p>
        </w:tc>
        <w:tc>
          <w:tcPr>
            <w:tcW w:w="1134" w:type="dxa"/>
            <w:vAlign w:val="center"/>
          </w:tcPr>
          <w:p>
            <w:pPr>
              <w:pStyle w:val="11"/>
            </w:pPr>
            <w:r>
              <w:t>28644.44</w:t>
            </w:r>
          </w:p>
        </w:tc>
        <w:tc>
          <w:tcPr>
            <w:tcW w:w="1134" w:type="dxa"/>
            <w:vAlign w:val="center"/>
          </w:tcPr>
          <w:p>
            <w:pPr>
              <w:pStyle w:val="11"/>
            </w:pPr>
            <w:r>
              <w:t>28644.44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28644.44</w:t>
            </w:r>
          </w:p>
        </w:tc>
        <w:tc>
          <w:tcPr>
            <w:tcW w:w="1134" w:type="dxa"/>
            <w:vAlign w:val="center"/>
          </w:tcPr>
          <w:p>
            <w:pPr>
              <w:pStyle w:val="11"/>
            </w:pPr>
            <w:r>
              <w:t>28644.44</w:t>
            </w:r>
          </w:p>
        </w:tc>
        <w:tc>
          <w:tcPr>
            <w:tcW w:w="1134" w:type="dxa"/>
            <w:vAlign w:val="center"/>
          </w:tcPr>
          <w:p>
            <w:pPr>
              <w:pStyle w:val="11"/>
            </w:pPr>
            <w:r>
              <w:t>28644.44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28644.44</w:t>
            </w:r>
          </w:p>
        </w:tc>
        <w:tc>
          <w:tcPr>
            <w:tcW w:w="1134" w:type="dxa"/>
            <w:vAlign w:val="center"/>
          </w:tcPr>
          <w:p>
            <w:pPr>
              <w:pStyle w:val="11"/>
            </w:pPr>
            <w:r>
              <w:t>28644.44</w:t>
            </w:r>
          </w:p>
        </w:tc>
        <w:tc>
          <w:tcPr>
            <w:tcW w:w="1134" w:type="dxa"/>
            <w:vAlign w:val="center"/>
          </w:tcPr>
          <w:p>
            <w:pPr>
              <w:pStyle w:val="11"/>
            </w:pPr>
            <w:r>
              <w:t>28644.44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450.02</w:t>
            </w:r>
          </w:p>
        </w:tc>
        <w:tc>
          <w:tcPr>
            <w:tcW w:w="1134" w:type="dxa"/>
            <w:vAlign w:val="center"/>
          </w:tcPr>
          <w:p>
            <w:pPr>
              <w:pStyle w:val="11"/>
            </w:pPr>
            <w:r>
              <w:t>450.02</w:t>
            </w:r>
          </w:p>
        </w:tc>
        <w:tc>
          <w:tcPr>
            <w:tcW w:w="1134" w:type="dxa"/>
            <w:vAlign w:val="center"/>
          </w:tcPr>
          <w:p>
            <w:pPr>
              <w:pStyle w:val="11"/>
            </w:pPr>
            <w:r>
              <w:t>450.02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448.58</w:t>
            </w:r>
          </w:p>
        </w:tc>
        <w:tc>
          <w:tcPr>
            <w:tcW w:w="1134" w:type="dxa"/>
            <w:vAlign w:val="center"/>
          </w:tcPr>
          <w:p>
            <w:pPr>
              <w:pStyle w:val="11"/>
            </w:pPr>
            <w:r>
              <w:t>448.58</w:t>
            </w:r>
          </w:p>
        </w:tc>
        <w:tc>
          <w:tcPr>
            <w:tcW w:w="1134" w:type="dxa"/>
            <w:vAlign w:val="center"/>
          </w:tcPr>
          <w:p>
            <w:pPr>
              <w:pStyle w:val="11"/>
            </w:pPr>
            <w:r>
              <w:t>448.58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113.82</w:t>
            </w:r>
          </w:p>
        </w:tc>
        <w:tc>
          <w:tcPr>
            <w:tcW w:w="1134" w:type="dxa"/>
            <w:vAlign w:val="center"/>
          </w:tcPr>
          <w:p>
            <w:pPr>
              <w:pStyle w:val="11"/>
            </w:pPr>
            <w:r>
              <w:t>113.82</w:t>
            </w:r>
          </w:p>
        </w:tc>
        <w:tc>
          <w:tcPr>
            <w:tcW w:w="1134" w:type="dxa"/>
            <w:vAlign w:val="center"/>
          </w:tcPr>
          <w:p>
            <w:pPr>
              <w:pStyle w:val="11"/>
            </w:pPr>
            <w:r>
              <w:t>113.82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2130335</w:t>
            </w:r>
          </w:p>
        </w:tc>
        <w:tc>
          <w:tcPr>
            <w:tcW w:w="1559" w:type="dxa"/>
            <w:vAlign w:val="center"/>
          </w:tcPr>
          <w:p>
            <w:pPr>
              <w:pStyle w:val="12"/>
            </w:pPr>
            <w:r>
              <w:t>农村供水</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2130399</w:t>
            </w:r>
          </w:p>
        </w:tc>
        <w:tc>
          <w:tcPr>
            <w:tcW w:w="1559" w:type="dxa"/>
            <w:vAlign w:val="center"/>
          </w:tcPr>
          <w:p>
            <w:pPr>
              <w:pStyle w:val="12"/>
            </w:pPr>
            <w:r>
              <w:t>其他水利支出</w:t>
            </w:r>
          </w:p>
        </w:tc>
        <w:tc>
          <w:tcPr>
            <w:tcW w:w="1134" w:type="dxa"/>
            <w:vAlign w:val="center"/>
          </w:tcPr>
          <w:p>
            <w:pPr>
              <w:pStyle w:val="11"/>
            </w:pPr>
            <w:r>
              <w:t>284.76</w:t>
            </w:r>
          </w:p>
        </w:tc>
        <w:tc>
          <w:tcPr>
            <w:tcW w:w="1134" w:type="dxa"/>
            <w:vAlign w:val="center"/>
          </w:tcPr>
          <w:p>
            <w:pPr>
              <w:pStyle w:val="11"/>
            </w:pPr>
            <w:r>
              <w:t>284.76</w:t>
            </w:r>
          </w:p>
        </w:tc>
        <w:tc>
          <w:tcPr>
            <w:tcW w:w="1134" w:type="dxa"/>
            <w:vAlign w:val="center"/>
          </w:tcPr>
          <w:p>
            <w:pPr>
              <w:pStyle w:val="11"/>
            </w:pPr>
            <w:r>
              <w:t>284.76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21372</w:t>
            </w:r>
          </w:p>
        </w:tc>
        <w:tc>
          <w:tcPr>
            <w:tcW w:w="1559" w:type="dxa"/>
            <w:vAlign w:val="center"/>
          </w:tcPr>
          <w:p>
            <w:pPr>
              <w:pStyle w:val="12"/>
            </w:pPr>
            <w:r>
              <w:t>大中型水库移民后期扶持基金支出</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2137201</w:t>
            </w:r>
          </w:p>
        </w:tc>
        <w:tc>
          <w:tcPr>
            <w:tcW w:w="1559" w:type="dxa"/>
            <w:vAlign w:val="center"/>
          </w:tcPr>
          <w:p>
            <w:pPr>
              <w:pStyle w:val="12"/>
            </w:pPr>
            <w:r>
              <w:t>移民补助</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47763.45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22498</w:t>
            </w:r>
          </w:p>
        </w:tc>
        <w:tc>
          <w:tcPr>
            <w:tcW w:w="1559" w:type="dxa"/>
            <w:vAlign w:val="center"/>
          </w:tcPr>
          <w:p>
            <w:pPr>
              <w:pStyle w:val="12"/>
            </w:pPr>
            <w:r>
              <w:t>超长期特别国债安排的支出</w:t>
            </w:r>
          </w:p>
        </w:tc>
        <w:tc>
          <w:tcPr>
            <w:tcW w:w="1134" w:type="dxa"/>
            <w:vAlign w:val="center"/>
          </w:tcPr>
          <w:p>
            <w:pPr>
              <w:pStyle w:val="11"/>
            </w:pPr>
            <w:r>
              <w:t>47763.45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2249802</w:t>
            </w:r>
          </w:p>
        </w:tc>
        <w:tc>
          <w:tcPr>
            <w:tcW w:w="1559" w:type="dxa"/>
            <w:vAlign w:val="center"/>
          </w:tcPr>
          <w:p>
            <w:pPr>
              <w:pStyle w:val="12"/>
            </w:pPr>
            <w:r>
              <w:t>自然灾害恢复重建支出</w:t>
            </w:r>
          </w:p>
        </w:tc>
        <w:tc>
          <w:tcPr>
            <w:tcW w:w="1134" w:type="dxa"/>
            <w:vAlign w:val="center"/>
          </w:tcPr>
          <w:p>
            <w:pPr>
              <w:pStyle w:val="11"/>
            </w:pPr>
            <w:r>
              <w:t>47763.45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32970.32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32970.32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32970.32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32970.32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32970.32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32970.32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332001正定县水利局本级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110411.46</w:t>
            </w:r>
          </w:p>
        </w:tc>
        <w:tc>
          <w:tcPr>
            <w:tcW w:w="1361" w:type="dxa"/>
            <w:vAlign w:val="center"/>
          </w:tcPr>
          <w:p>
            <w:pPr>
              <w:pStyle w:val="15"/>
            </w:pPr>
            <w:r>
              <w:t>697.05</w:t>
            </w:r>
          </w:p>
        </w:tc>
        <w:tc>
          <w:tcPr>
            <w:tcW w:w="1361" w:type="dxa"/>
            <w:vAlign w:val="center"/>
          </w:tcPr>
          <w:p>
            <w:pPr>
              <w:pStyle w:val="15"/>
            </w:pPr>
            <w:r>
              <w:t>109714.41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564.59</w:t>
            </w:r>
          </w:p>
        </w:tc>
        <w:tc>
          <w:tcPr>
            <w:tcW w:w="1361" w:type="dxa"/>
            <w:vAlign w:val="center"/>
          </w:tcPr>
          <w:p>
            <w:pPr>
              <w:pStyle w:val="11"/>
            </w:pPr>
            <w:r>
              <w:t>564.59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564.59</w:t>
            </w:r>
          </w:p>
        </w:tc>
        <w:tc>
          <w:tcPr>
            <w:tcW w:w="1361" w:type="dxa"/>
            <w:vAlign w:val="center"/>
          </w:tcPr>
          <w:p>
            <w:pPr>
              <w:pStyle w:val="11"/>
            </w:pPr>
            <w:r>
              <w:t>564.59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552.42</w:t>
            </w:r>
          </w:p>
        </w:tc>
        <w:tc>
          <w:tcPr>
            <w:tcW w:w="1361" w:type="dxa"/>
            <w:vAlign w:val="center"/>
          </w:tcPr>
          <w:p>
            <w:pPr>
              <w:pStyle w:val="11"/>
            </w:pPr>
            <w:r>
              <w:t>552.42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12.17</w:t>
            </w:r>
          </w:p>
        </w:tc>
        <w:tc>
          <w:tcPr>
            <w:tcW w:w="1361" w:type="dxa"/>
            <w:vAlign w:val="center"/>
          </w:tcPr>
          <w:p>
            <w:pPr>
              <w:pStyle w:val="11"/>
            </w:pPr>
            <w:r>
              <w:t>12.17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8.31</w:t>
            </w:r>
          </w:p>
        </w:tc>
        <w:tc>
          <w:tcPr>
            <w:tcW w:w="1361" w:type="dxa"/>
            <w:vAlign w:val="center"/>
          </w:tcPr>
          <w:p>
            <w:pPr>
              <w:pStyle w:val="11"/>
            </w:pPr>
            <w:r>
              <w:t>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8.31</w:t>
            </w:r>
          </w:p>
        </w:tc>
        <w:tc>
          <w:tcPr>
            <w:tcW w:w="1361" w:type="dxa"/>
            <w:vAlign w:val="center"/>
          </w:tcPr>
          <w:p>
            <w:pPr>
              <w:pStyle w:val="11"/>
            </w:pPr>
            <w:r>
              <w:t>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4.49</w:t>
            </w:r>
          </w:p>
        </w:tc>
        <w:tc>
          <w:tcPr>
            <w:tcW w:w="1361" w:type="dxa"/>
            <w:vAlign w:val="center"/>
          </w:tcPr>
          <w:p>
            <w:pPr>
              <w:pStyle w:val="11"/>
            </w:pPr>
            <w:r>
              <w:t>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3.82</w:t>
            </w:r>
          </w:p>
        </w:tc>
        <w:tc>
          <w:tcPr>
            <w:tcW w:w="1361" w:type="dxa"/>
            <w:vAlign w:val="center"/>
          </w:tcPr>
          <w:p>
            <w:pPr>
              <w:pStyle w:val="11"/>
            </w:pPr>
            <w:r>
              <w:t>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28644.44</w:t>
            </w:r>
          </w:p>
        </w:tc>
        <w:tc>
          <w:tcPr>
            <w:tcW w:w="1361" w:type="dxa"/>
            <w:vAlign w:val="center"/>
          </w:tcPr>
          <w:p>
            <w:pPr>
              <w:pStyle w:val="11"/>
            </w:pPr>
          </w:p>
        </w:tc>
        <w:tc>
          <w:tcPr>
            <w:tcW w:w="1361" w:type="dxa"/>
            <w:vAlign w:val="center"/>
          </w:tcPr>
          <w:p>
            <w:pPr>
              <w:pStyle w:val="11"/>
            </w:pPr>
            <w:r>
              <w:t>28644.44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28644.44</w:t>
            </w:r>
          </w:p>
        </w:tc>
        <w:tc>
          <w:tcPr>
            <w:tcW w:w="1361" w:type="dxa"/>
            <w:vAlign w:val="center"/>
          </w:tcPr>
          <w:p>
            <w:pPr>
              <w:pStyle w:val="11"/>
            </w:pPr>
          </w:p>
        </w:tc>
        <w:tc>
          <w:tcPr>
            <w:tcW w:w="1361" w:type="dxa"/>
            <w:vAlign w:val="center"/>
          </w:tcPr>
          <w:p>
            <w:pPr>
              <w:pStyle w:val="11"/>
            </w:pPr>
            <w:r>
              <w:t>28644.44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28644.44</w:t>
            </w:r>
          </w:p>
        </w:tc>
        <w:tc>
          <w:tcPr>
            <w:tcW w:w="1361" w:type="dxa"/>
            <w:vAlign w:val="center"/>
          </w:tcPr>
          <w:p>
            <w:pPr>
              <w:pStyle w:val="11"/>
            </w:pPr>
          </w:p>
        </w:tc>
        <w:tc>
          <w:tcPr>
            <w:tcW w:w="1361" w:type="dxa"/>
            <w:vAlign w:val="center"/>
          </w:tcPr>
          <w:p>
            <w:pPr>
              <w:pStyle w:val="11"/>
            </w:pPr>
            <w:r>
              <w:t>28644.44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450.02</w:t>
            </w:r>
          </w:p>
        </w:tc>
        <w:tc>
          <w:tcPr>
            <w:tcW w:w="1361" w:type="dxa"/>
            <w:vAlign w:val="center"/>
          </w:tcPr>
          <w:p>
            <w:pPr>
              <w:pStyle w:val="11"/>
            </w:pPr>
            <w:r>
              <w:t>113.82</w:t>
            </w:r>
          </w:p>
        </w:tc>
        <w:tc>
          <w:tcPr>
            <w:tcW w:w="1361" w:type="dxa"/>
            <w:vAlign w:val="center"/>
          </w:tcPr>
          <w:p>
            <w:pPr>
              <w:pStyle w:val="11"/>
            </w:pPr>
            <w:r>
              <w:t>336.20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448.58</w:t>
            </w:r>
          </w:p>
        </w:tc>
        <w:tc>
          <w:tcPr>
            <w:tcW w:w="1361" w:type="dxa"/>
            <w:vAlign w:val="center"/>
          </w:tcPr>
          <w:p>
            <w:pPr>
              <w:pStyle w:val="11"/>
            </w:pPr>
            <w:r>
              <w:t>113.82</w:t>
            </w:r>
          </w:p>
        </w:tc>
        <w:tc>
          <w:tcPr>
            <w:tcW w:w="1361" w:type="dxa"/>
            <w:vAlign w:val="center"/>
          </w:tcPr>
          <w:p>
            <w:pPr>
              <w:pStyle w:val="11"/>
            </w:pPr>
            <w:r>
              <w:t>334.76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113.82</w:t>
            </w:r>
          </w:p>
        </w:tc>
        <w:tc>
          <w:tcPr>
            <w:tcW w:w="1361" w:type="dxa"/>
            <w:vAlign w:val="center"/>
          </w:tcPr>
          <w:p>
            <w:pPr>
              <w:pStyle w:val="11"/>
            </w:pPr>
            <w:r>
              <w:t>113.82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2130335</w:t>
            </w:r>
          </w:p>
        </w:tc>
        <w:tc>
          <w:tcPr>
            <w:tcW w:w="4535" w:type="dxa"/>
            <w:vAlign w:val="center"/>
          </w:tcPr>
          <w:p>
            <w:pPr>
              <w:pStyle w:val="12"/>
            </w:pPr>
            <w:r>
              <w:t>农村供水</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2130399</w:t>
            </w:r>
          </w:p>
        </w:tc>
        <w:tc>
          <w:tcPr>
            <w:tcW w:w="4535" w:type="dxa"/>
            <w:vAlign w:val="center"/>
          </w:tcPr>
          <w:p>
            <w:pPr>
              <w:pStyle w:val="12"/>
            </w:pPr>
            <w:r>
              <w:t>其他水利支出</w:t>
            </w:r>
          </w:p>
        </w:tc>
        <w:tc>
          <w:tcPr>
            <w:tcW w:w="1361" w:type="dxa"/>
            <w:vAlign w:val="center"/>
          </w:tcPr>
          <w:p>
            <w:pPr>
              <w:pStyle w:val="11"/>
            </w:pPr>
            <w:r>
              <w:t>284.76</w:t>
            </w:r>
          </w:p>
        </w:tc>
        <w:tc>
          <w:tcPr>
            <w:tcW w:w="1361" w:type="dxa"/>
            <w:vAlign w:val="center"/>
          </w:tcPr>
          <w:p>
            <w:pPr>
              <w:pStyle w:val="11"/>
            </w:pPr>
          </w:p>
        </w:tc>
        <w:tc>
          <w:tcPr>
            <w:tcW w:w="1361" w:type="dxa"/>
            <w:vAlign w:val="center"/>
          </w:tcPr>
          <w:p>
            <w:pPr>
              <w:pStyle w:val="11"/>
            </w:pPr>
            <w:r>
              <w:t>284.76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21372</w:t>
            </w:r>
          </w:p>
        </w:tc>
        <w:tc>
          <w:tcPr>
            <w:tcW w:w="4535" w:type="dxa"/>
            <w:vAlign w:val="center"/>
          </w:tcPr>
          <w:p>
            <w:pPr>
              <w:pStyle w:val="12"/>
            </w:pPr>
            <w:r>
              <w:t>大中型水库移民后期扶持基金支出</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2137201</w:t>
            </w:r>
          </w:p>
        </w:tc>
        <w:tc>
          <w:tcPr>
            <w:tcW w:w="4535" w:type="dxa"/>
            <w:vAlign w:val="center"/>
          </w:tcPr>
          <w:p>
            <w:pPr>
              <w:pStyle w:val="12"/>
            </w:pPr>
            <w:r>
              <w:t>移民补助</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10.33</w:t>
            </w:r>
          </w:p>
        </w:tc>
        <w:tc>
          <w:tcPr>
            <w:tcW w:w="1361" w:type="dxa"/>
            <w:vAlign w:val="center"/>
          </w:tcPr>
          <w:p>
            <w:pPr>
              <w:pStyle w:val="11"/>
            </w:pPr>
            <w:r>
              <w:t>10.33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10.33</w:t>
            </w:r>
          </w:p>
        </w:tc>
        <w:tc>
          <w:tcPr>
            <w:tcW w:w="1361" w:type="dxa"/>
            <w:vAlign w:val="center"/>
          </w:tcPr>
          <w:p>
            <w:pPr>
              <w:pStyle w:val="11"/>
            </w:pPr>
            <w:r>
              <w:t>10.33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10.33</w:t>
            </w:r>
          </w:p>
        </w:tc>
        <w:tc>
          <w:tcPr>
            <w:tcW w:w="1361" w:type="dxa"/>
            <w:vAlign w:val="center"/>
          </w:tcPr>
          <w:p>
            <w:pPr>
              <w:pStyle w:val="11"/>
            </w:pPr>
            <w:r>
              <w:t>10.33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47763.45</w:t>
            </w:r>
          </w:p>
        </w:tc>
        <w:tc>
          <w:tcPr>
            <w:tcW w:w="1361" w:type="dxa"/>
            <w:vAlign w:val="center"/>
          </w:tcPr>
          <w:p>
            <w:pPr>
              <w:pStyle w:val="11"/>
            </w:pPr>
          </w:p>
        </w:tc>
        <w:tc>
          <w:tcPr>
            <w:tcW w:w="1361" w:type="dxa"/>
            <w:vAlign w:val="center"/>
          </w:tcPr>
          <w:p>
            <w:pPr>
              <w:pStyle w:val="11"/>
            </w:pPr>
            <w:r>
              <w:t>47763.45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22498</w:t>
            </w:r>
          </w:p>
        </w:tc>
        <w:tc>
          <w:tcPr>
            <w:tcW w:w="4535" w:type="dxa"/>
            <w:vAlign w:val="center"/>
          </w:tcPr>
          <w:p>
            <w:pPr>
              <w:pStyle w:val="12"/>
            </w:pPr>
            <w:r>
              <w:t>超长期特别国债安排的支出</w:t>
            </w:r>
          </w:p>
        </w:tc>
        <w:tc>
          <w:tcPr>
            <w:tcW w:w="1361" w:type="dxa"/>
            <w:vAlign w:val="center"/>
          </w:tcPr>
          <w:p>
            <w:pPr>
              <w:pStyle w:val="11"/>
            </w:pPr>
            <w:r>
              <w:t>47763.45</w:t>
            </w:r>
          </w:p>
        </w:tc>
        <w:tc>
          <w:tcPr>
            <w:tcW w:w="1361" w:type="dxa"/>
            <w:vAlign w:val="center"/>
          </w:tcPr>
          <w:p>
            <w:pPr>
              <w:pStyle w:val="11"/>
            </w:pPr>
          </w:p>
        </w:tc>
        <w:tc>
          <w:tcPr>
            <w:tcW w:w="1361" w:type="dxa"/>
            <w:vAlign w:val="center"/>
          </w:tcPr>
          <w:p>
            <w:pPr>
              <w:pStyle w:val="11"/>
            </w:pPr>
            <w:r>
              <w:t>47763.45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2249802</w:t>
            </w:r>
          </w:p>
        </w:tc>
        <w:tc>
          <w:tcPr>
            <w:tcW w:w="4535" w:type="dxa"/>
            <w:vAlign w:val="center"/>
          </w:tcPr>
          <w:p>
            <w:pPr>
              <w:pStyle w:val="12"/>
            </w:pPr>
            <w:r>
              <w:t>自然灾害恢复重建支出</w:t>
            </w:r>
          </w:p>
        </w:tc>
        <w:tc>
          <w:tcPr>
            <w:tcW w:w="1361" w:type="dxa"/>
            <w:vAlign w:val="center"/>
          </w:tcPr>
          <w:p>
            <w:pPr>
              <w:pStyle w:val="11"/>
            </w:pPr>
            <w:r>
              <w:t>47763.45</w:t>
            </w:r>
          </w:p>
        </w:tc>
        <w:tc>
          <w:tcPr>
            <w:tcW w:w="1361" w:type="dxa"/>
            <w:vAlign w:val="center"/>
          </w:tcPr>
          <w:p>
            <w:pPr>
              <w:pStyle w:val="11"/>
            </w:pPr>
          </w:p>
        </w:tc>
        <w:tc>
          <w:tcPr>
            <w:tcW w:w="1361" w:type="dxa"/>
            <w:vAlign w:val="center"/>
          </w:tcPr>
          <w:p>
            <w:pPr>
              <w:pStyle w:val="11"/>
            </w:pPr>
            <w:r>
              <w:t>47763.45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32970.32</w:t>
            </w:r>
          </w:p>
        </w:tc>
        <w:tc>
          <w:tcPr>
            <w:tcW w:w="1361" w:type="dxa"/>
            <w:vAlign w:val="center"/>
          </w:tcPr>
          <w:p>
            <w:pPr>
              <w:pStyle w:val="11"/>
            </w:pPr>
          </w:p>
        </w:tc>
        <w:tc>
          <w:tcPr>
            <w:tcW w:w="1361" w:type="dxa"/>
            <w:vAlign w:val="center"/>
          </w:tcPr>
          <w:p>
            <w:pPr>
              <w:pStyle w:val="11"/>
            </w:pPr>
            <w:r>
              <w:t>32970.32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32970.32</w:t>
            </w:r>
          </w:p>
        </w:tc>
        <w:tc>
          <w:tcPr>
            <w:tcW w:w="1361" w:type="dxa"/>
            <w:vAlign w:val="center"/>
          </w:tcPr>
          <w:p>
            <w:pPr>
              <w:pStyle w:val="11"/>
            </w:pPr>
          </w:p>
        </w:tc>
        <w:tc>
          <w:tcPr>
            <w:tcW w:w="1361" w:type="dxa"/>
            <w:vAlign w:val="center"/>
          </w:tcPr>
          <w:p>
            <w:pPr>
              <w:pStyle w:val="11"/>
            </w:pPr>
            <w:r>
              <w:t>32970.32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32970.32</w:t>
            </w:r>
          </w:p>
        </w:tc>
        <w:tc>
          <w:tcPr>
            <w:tcW w:w="1361" w:type="dxa"/>
            <w:vAlign w:val="center"/>
          </w:tcPr>
          <w:p>
            <w:pPr>
              <w:pStyle w:val="11"/>
            </w:pPr>
          </w:p>
        </w:tc>
        <w:tc>
          <w:tcPr>
            <w:tcW w:w="1361" w:type="dxa"/>
            <w:vAlign w:val="center"/>
          </w:tcPr>
          <w:p>
            <w:pPr>
              <w:pStyle w:val="11"/>
            </w:pPr>
            <w:r>
              <w:t>32970.32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332001正定县水利局本级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1031.81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28645.88</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564.59</w:t>
            </w:r>
          </w:p>
        </w:tc>
        <w:tc>
          <w:tcPr>
            <w:tcW w:w="1474" w:type="dxa"/>
            <w:vAlign w:val="center"/>
          </w:tcPr>
          <w:p>
            <w:pPr>
              <w:pStyle w:val="11"/>
            </w:pPr>
            <w:r>
              <w:t>564.59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8.31</w:t>
            </w:r>
          </w:p>
        </w:tc>
        <w:tc>
          <w:tcPr>
            <w:tcW w:w="1474" w:type="dxa"/>
            <w:vAlign w:val="center"/>
          </w:tcPr>
          <w:p>
            <w:pPr>
              <w:pStyle w:val="11"/>
            </w:pPr>
            <w:r>
              <w:t>8.31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28644.44</w:t>
            </w:r>
          </w:p>
        </w:tc>
        <w:tc>
          <w:tcPr>
            <w:tcW w:w="1474" w:type="dxa"/>
            <w:vAlign w:val="center"/>
          </w:tcPr>
          <w:p>
            <w:pPr>
              <w:pStyle w:val="11"/>
            </w:pPr>
          </w:p>
        </w:tc>
        <w:tc>
          <w:tcPr>
            <w:tcW w:w="1474" w:type="dxa"/>
            <w:vAlign w:val="center"/>
          </w:tcPr>
          <w:p>
            <w:pPr>
              <w:pStyle w:val="11"/>
            </w:pPr>
            <w:r>
              <w:t>28644.44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450.02</w:t>
            </w:r>
          </w:p>
        </w:tc>
        <w:tc>
          <w:tcPr>
            <w:tcW w:w="1474" w:type="dxa"/>
            <w:vAlign w:val="center"/>
          </w:tcPr>
          <w:p>
            <w:pPr>
              <w:pStyle w:val="11"/>
            </w:pPr>
            <w:r>
              <w:t>448.58</w:t>
            </w:r>
          </w:p>
        </w:tc>
        <w:tc>
          <w:tcPr>
            <w:tcW w:w="1474" w:type="dxa"/>
            <w:vAlign w:val="center"/>
          </w:tcPr>
          <w:p>
            <w:pPr>
              <w:pStyle w:val="11"/>
            </w:pPr>
            <w:r>
              <w:t>1.44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10.33</w:t>
            </w:r>
          </w:p>
        </w:tc>
        <w:tc>
          <w:tcPr>
            <w:tcW w:w="1474" w:type="dxa"/>
            <w:vAlign w:val="center"/>
          </w:tcPr>
          <w:p>
            <w:pPr>
              <w:pStyle w:val="11"/>
            </w:pPr>
            <w:r>
              <w:t>10.33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47763.45</w:t>
            </w:r>
          </w:p>
        </w:tc>
        <w:tc>
          <w:tcPr>
            <w:tcW w:w="1474" w:type="dxa"/>
            <w:vAlign w:val="center"/>
          </w:tcPr>
          <w:p>
            <w:pPr>
              <w:pStyle w:val="11"/>
            </w:pPr>
          </w:p>
        </w:tc>
        <w:tc>
          <w:tcPr>
            <w:tcW w:w="1474" w:type="dxa"/>
            <w:vAlign w:val="center"/>
          </w:tcPr>
          <w:p>
            <w:pPr>
              <w:pStyle w:val="11"/>
            </w:pPr>
            <w:r>
              <w:t>47763.45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32970.32</w:t>
            </w:r>
          </w:p>
        </w:tc>
        <w:tc>
          <w:tcPr>
            <w:tcW w:w="1474" w:type="dxa"/>
            <w:vAlign w:val="center"/>
          </w:tcPr>
          <w:p>
            <w:pPr>
              <w:pStyle w:val="11"/>
            </w:pPr>
          </w:p>
        </w:tc>
        <w:tc>
          <w:tcPr>
            <w:tcW w:w="1474" w:type="dxa"/>
            <w:vAlign w:val="center"/>
          </w:tcPr>
          <w:p>
            <w:pPr>
              <w:pStyle w:val="11"/>
            </w:pPr>
            <w:r>
              <w:t>32970.32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29677.69</w:t>
            </w:r>
          </w:p>
        </w:tc>
        <w:tc>
          <w:tcPr>
            <w:tcW w:w="3402" w:type="dxa"/>
            <w:vAlign w:val="center"/>
          </w:tcPr>
          <w:p>
            <w:pPr>
              <w:pStyle w:val="14"/>
            </w:pPr>
            <w:r>
              <w:t>本年支出合计</w:t>
            </w:r>
          </w:p>
        </w:tc>
        <w:tc>
          <w:tcPr>
            <w:tcW w:w="1474" w:type="dxa"/>
            <w:vAlign w:val="center"/>
          </w:tcPr>
          <w:p>
            <w:pPr>
              <w:pStyle w:val="15"/>
            </w:pPr>
            <w:r>
              <w:t>110411.46</w:t>
            </w:r>
          </w:p>
        </w:tc>
        <w:tc>
          <w:tcPr>
            <w:tcW w:w="1474" w:type="dxa"/>
            <w:vAlign w:val="center"/>
          </w:tcPr>
          <w:p>
            <w:pPr>
              <w:pStyle w:val="15"/>
            </w:pPr>
            <w:r>
              <w:t>1031.81</w:t>
            </w:r>
          </w:p>
        </w:tc>
        <w:tc>
          <w:tcPr>
            <w:tcW w:w="1474" w:type="dxa"/>
            <w:vAlign w:val="center"/>
          </w:tcPr>
          <w:p>
            <w:pPr>
              <w:pStyle w:val="15"/>
            </w:pPr>
            <w:r>
              <w:t>109379.65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80733.77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80733.77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110411.46</w:t>
            </w:r>
          </w:p>
        </w:tc>
        <w:tc>
          <w:tcPr>
            <w:tcW w:w="3402" w:type="dxa"/>
            <w:vAlign w:val="center"/>
          </w:tcPr>
          <w:p>
            <w:pPr>
              <w:pStyle w:val="14"/>
            </w:pPr>
            <w:r>
              <w:t>支出总计</w:t>
            </w:r>
          </w:p>
        </w:tc>
        <w:tc>
          <w:tcPr>
            <w:tcW w:w="1474" w:type="dxa"/>
            <w:vAlign w:val="center"/>
          </w:tcPr>
          <w:p>
            <w:pPr>
              <w:pStyle w:val="15"/>
            </w:pPr>
            <w:r>
              <w:t>110411.46</w:t>
            </w:r>
          </w:p>
        </w:tc>
        <w:tc>
          <w:tcPr>
            <w:tcW w:w="1474" w:type="dxa"/>
            <w:vAlign w:val="center"/>
          </w:tcPr>
          <w:p>
            <w:pPr>
              <w:pStyle w:val="15"/>
            </w:pPr>
            <w:r>
              <w:t>1031.81</w:t>
            </w:r>
          </w:p>
        </w:tc>
        <w:tc>
          <w:tcPr>
            <w:tcW w:w="1474" w:type="dxa"/>
            <w:vAlign w:val="center"/>
          </w:tcPr>
          <w:p>
            <w:pPr>
              <w:pStyle w:val="15"/>
            </w:pPr>
            <w:r>
              <w:t>109379.65</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332001正定县水利局本级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1031.81</w:t>
            </w:r>
          </w:p>
        </w:tc>
        <w:tc>
          <w:tcPr>
            <w:tcW w:w="2551" w:type="dxa"/>
            <w:vAlign w:val="center"/>
          </w:tcPr>
          <w:p>
            <w:pPr>
              <w:pStyle w:val="15"/>
            </w:pPr>
            <w:r>
              <w:t>697.05</w:t>
            </w:r>
          </w:p>
        </w:tc>
        <w:tc>
          <w:tcPr>
            <w:tcW w:w="2551" w:type="dxa"/>
            <w:vAlign w:val="center"/>
          </w:tcPr>
          <w:p>
            <w:pPr>
              <w:pStyle w:val="15"/>
            </w:pPr>
            <w:r>
              <w:t>334.76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564.59</w:t>
            </w:r>
          </w:p>
        </w:tc>
        <w:tc>
          <w:tcPr>
            <w:tcW w:w="2551" w:type="dxa"/>
            <w:vAlign w:val="center"/>
          </w:tcPr>
          <w:p>
            <w:pPr>
              <w:pStyle w:val="11"/>
            </w:pPr>
            <w:r>
              <w:t>564.59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564.59</w:t>
            </w:r>
          </w:p>
        </w:tc>
        <w:tc>
          <w:tcPr>
            <w:tcW w:w="2551" w:type="dxa"/>
            <w:vAlign w:val="center"/>
          </w:tcPr>
          <w:p>
            <w:pPr>
              <w:pStyle w:val="11"/>
            </w:pPr>
            <w:r>
              <w:t>564.59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552.42</w:t>
            </w:r>
          </w:p>
        </w:tc>
        <w:tc>
          <w:tcPr>
            <w:tcW w:w="2551" w:type="dxa"/>
            <w:vAlign w:val="center"/>
          </w:tcPr>
          <w:p>
            <w:pPr>
              <w:pStyle w:val="11"/>
            </w:pPr>
            <w:r>
              <w:t>552.42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12.17</w:t>
            </w:r>
          </w:p>
        </w:tc>
        <w:tc>
          <w:tcPr>
            <w:tcW w:w="2551" w:type="dxa"/>
            <w:vAlign w:val="center"/>
          </w:tcPr>
          <w:p>
            <w:pPr>
              <w:pStyle w:val="11"/>
            </w:pPr>
            <w:r>
              <w:t>12.17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8.31</w:t>
            </w:r>
          </w:p>
        </w:tc>
        <w:tc>
          <w:tcPr>
            <w:tcW w:w="2551" w:type="dxa"/>
            <w:vAlign w:val="center"/>
          </w:tcPr>
          <w:p>
            <w:pPr>
              <w:pStyle w:val="11"/>
            </w:pPr>
            <w:r>
              <w:t>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8.31</w:t>
            </w:r>
          </w:p>
        </w:tc>
        <w:tc>
          <w:tcPr>
            <w:tcW w:w="2551" w:type="dxa"/>
            <w:vAlign w:val="center"/>
          </w:tcPr>
          <w:p>
            <w:pPr>
              <w:pStyle w:val="11"/>
            </w:pPr>
            <w:r>
              <w:t>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4.49</w:t>
            </w:r>
          </w:p>
        </w:tc>
        <w:tc>
          <w:tcPr>
            <w:tcW w:w="2551" w:type="dxa"/>
            <w:vAlign w:val="center"/>
          </w:tcPr>
          <w:p>
            <w:pPr>
              <w:pStyle w:val="11"/>
            </w:pPr>
            <w:r>
              <w:t>4.49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3.82</w:t>
            </w:r>
          </w:p>
        </w:tc>
        <w:tc>
          <w:tcPr>
            <w:tcW w:w="2551" w:type="dxa"/>
            <w:vAlign w:val="center"/>
          </w:tcPr>
          <w:p>
            <w:pPr>
              <w:pStyle w:val="11"/>
            </w:pPr>
            <w:r>
              <w:t>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448.58</w:t>
            </w:r>
          </w:p>
        </w:tc>
        <w:tc>
          <w:tcPr>
            <w:tcW w:w="2551" w:type="dxa"/>
            <w:vAlign w:val="center"/>
          </w:tcPr>
          <w:p>
            <w:pPr>
              <w:pStyle w:val="11"/>
            </w:pPr>
            <w:r>
              <w:t>113.82</w:t>
            </w:r>
          </w:p>
        </w:tc>
        <w:tc>
          <w:tcPr>
            <w:tcW w:w="2551" w:type="dxa"/>
            <w:vAlign w:val="center"/>
          </w:tcPr>
          <w:p>
            <w:pPr>
              <w:pStyle w:val="11"/>
            </w:pPr>
            <w:r>
              <w:t>334.76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448.58</w:t>
            </w:r>
          </w:p>
        </w:tc>
        <w:tc>
          <w:tcPr>
            <w:tcW w:w="2551" w:type="dxa"/>
            <w:vAlign w:val="center"/>
          </w:tcPr>
          <w:p>
            <w:pPr>
              <w:pStyle w:val="11"/>
            </w:pPr>
            <w:r>
              <w:t>113.82</w:t>
            </w:r>
          </w:p>
        </w:tc>
        <w:tc>
          <w:tcPr>
            <w:tcW w:w="2551" w:type="dxa"/>
            <w:vAlign w:val="center"/>
          </w:tcPr>
          <w:p>
            <w:pPr>
              <w:pStyle w:val="11"/>
            </w:pPr>
            <w:r>
              <w:t>334.76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113.82</w:t>
            </w:r>
          </w:p>
        </w:tc>
        <w:tc>
          <w:tcPr>
            <w:tcW w:w="2551" w:type="dxa"/>
            <w:vAlign w:val="center"/>
          </w:tcPr>
          <w:p>
            <w:pPr>
              <w:pStyle w:val="11"/>
            </w:pPr>
            <w:r>
              <w:t>113.82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2130335</w:t>
            </w:r>
          </w:p>
        </w:tc>
        <w:tc>
          <w:tcPr>
            <w:tcW w:w="4535" w:type="dxa"/>
            <w:vAlign w:val="center"/>
          </w:tcPr>
          <w:p>
            <w:pPr>
              <w:pStyle w:val="12"/>
            </w:pPr>
            <w:r>
              <w:t>农村供水</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2130399</w:t>
            </w:r>
          </w:p>
        </w:tc>
        <w:tc>
          <w:tcPr>
            <w:tcW w:w="4535" w:type="dxa"/>
            <w:vAlign w:val="center"/>
          </w:tcPr>
          <w:p>
            <w:pPr>
              <w:pStyle w:val="12"/>
            </w:pPr>
            <w:r>
              <w:t>其他水利支出</w:t>
            </w:r>
          </w:p>
        </w:tc>
        <w:tc>
          <w:tcPr>
            <w:tcW w:w="2551" w:type="dxa"/>
            <w:vAlign w:val="center"/>
          </w:tcPr>
          <w:p>
            <w:pPr>
              <w:pStyle w:val="11"/>
            </w:pPr>
            <w:r>
              <w:t>284.76</w:t>
            </w:r>
          </w:p>
        </w:tc>
        <w:tc>
          <w:tcPr>
            <w:tcW w:w="2551" w:type="dxa"/>
            <w:vAlign w:val="center"/>
          </w:tcPr>
          <w:p>
            <w:pPr>
              <w:pStyle w:val="11"/>
            </w:pPr>
          </w:p>
        </w:tc>
        <w:tc>
          <w:tcPr>
            <w:tcW w:w="2551" w:type="dxa"/>
            <w:vAlign w:val="center"/>
          </w:tcPr>
          <w:p>
            <w:pPr>
              <w:pStyle w:val="11"/>
            </w:pPr>
            <w:r>
              <w:t>284.76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10.33</w:t>
            </w:r>
          </w:p>
        </w:tc>
        <w:tc>
          <w:tcPr>
            <w:tcW w:w="2551" w:type="dxa"/>
            <w:vAlign w:val="center"/>
          </w:tcPr>
          <w:p>
            <w:pPr>
              <w:pStyle w:val="11"/>
            </w:pPr>
            <w:r>
              <w:t>10.33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10.33</w:t>
            </w:r>
          </w:p>
        </w:tc>
        <w:tc>
          <w:tcPr>
            <w:tcW w:w="2551" w:type="dxa"/>
            <w:vAlign w:val="center"/>
          </w:tcPr>
          <w:p>
            <w:pPr>
              <w:pStyle w:val="11"/>
            </w:pPr>
            <w:r>
              <w:t>10.33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10.33</w:t>
            </w:r>
          </w:p>
        </w:tc>
        <w:tc>
          <w:tcPr>
            <w:tcW w:w="2551" w:type="dxa"/>
            <w:vAlign w:val="center"/>
          </w:tcPr>
          <w:p>
            <w:pPr>
              <w:pStyle w:val="11"/>
            </w:pPr>
            <w:r>
              <w:t>10.33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332001正定县水利局本级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697.05</w:t>
            </w:r>
          </w:p>
        </w:tc>
        <w:tc>
          <w:tcPr>
            <w:tcW w:w="2551" w:type="dxa"/>
            <w:vAlign w:val="center"/>
          </w:tcPr>
          <w:p>
            <w:pPr>
              <w:pStyle w:val="15"/>
            </w:pPr>
            <w:r>
              <w:t>682.02</w:t>
            </w:r>
          </w:p>
        </w:tc>
        <w:tc>
          <w:tcPr>
            <w:tcW w:w="2551" w:type="dxa"/>
            <w:vAlign w:val="center"/>
          </w:tcPr>
          <w:p>
            <w:pPr>
              <w:pStyle w:val="15"/>
            </w:pPr>
            <w:r>
              <w:t>15.03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123.89</w:t>
            </w:r>
          </w:p>
        </w:tc>
        <w:tc>
          <w:tcPr>
            <w:tcW w:w="2551" w:type="dxa"/>
            <w:vAlign w:val="center"/>
          </w:tcPr>
          <w:p>
            <w:pPr>
              <w:pStyle w:val="11"/>
            </w:pPr>
            <w:r>
              <w:t>123.89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35.76</w:t>
            </w:r>
          </w:p>
        </w:tc>
        <w:tc>
          <w:tcPr>
            <w:tcW w:w="2551" w:type="dxa"/>
            <w:vAlign w:val="center"/>
          </w:tcPr>
          <w:p>
            <w:pPr>
              <w:pStyle w:val="11"/>
            </w:pPr>
            <w:r>
              <w:t>35.76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26.70</w:t>
            </w:r>
          </w:p>
        </w:tc>
        <w:tc>
          <w:tcPr>
            <w:tcW w:w="2551" w:type="dxa"/>
            <w:vAlign w:val="center"/>
          </w:tcPr>
          <w:p>
            <w:pPr>
              <w:pStyle w:val="11"/>
            </w:pPr>
            <w:r>
              <w:t>26.70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30.32</w:t>
            </w:r>
          </w:p>
        </w:tc>
        <w:tc>
          <w:tcPr>
            <w:tcW w:w="2551" w:type="dxa"/>
            <w:vAlign w:val="center"/>
          </w:tcPr>
          <w:p>
            <w:pPr>
              <w:pStyle w:val="11"/>
            </w:pPr>
            <w:r>
              <w:t>30.32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12.17</w:t>
            </w:r>
          </w:p>
        </w:tc>
        <w:tc>
          <w:tcPr>
            <w:tcW w:w="2551" w:type="dxa"/>
            <w:vAlign w:val="center"/>
          </w:tcPr>
          <w:p>
            <w:pPr>
              <w:pStyle w:val="11"/>
            </w:pPr>
            <w:r>
              <w:t>12.17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4.49</w:t>
            </w:r>
          </w:p>
        </w:tc>
        <w:tc>
          <w:tcPr>
            <w:tcW w:w="2551" w:type="dxa"/>
            <w:vAlign w:val="center"/>
          </w:tcPr>
          <w:p>
            <w:pPr>
              <w:pStyle w:val="11"/>
            </w:pPr>
            <w:r>
              <w:t>4.49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3.82</w:t>
            </w:r>
          </w:p>
        </w:tc>
        <w:tc>
          <w:tcPr>
            <w:tcW w:w="2551" w:type="dxa"/>
            <w:vAlign w:val="center"/>
          </w:tcPr>
          <w:p>
            <w:pPr>
              <w:pStyle w:val="11"/>
            </w:pPr>
            <w:r>
              <w:t>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10.33</w:t>
            </w:r>
          </w:p>
        </w:tc>
        <w:tc>
          <w:tcPr>
            <w:tcW w:w="2551" w:type="dxa"/>
            <w:vAlign w:val="center"/>
          </w:tcPr>
          <w:p>
            <w:pPr>
              <w:pStyle w:val="11"/>
            </w:pPr>
            <w:r>
              <w:t>10.33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15.03</w:t>
            </w:r>
          </w:p>
        </w:tc>
        <w:tc>
          <w:tcPr>
            <w:tcW w:w="2551" w:type="dxa"/>
            <w:vAlign w:val="center"/>
          </w:tcPr>
          <w:p>
            <w:pPr>
              <w:pStyle w:val="11"/>
            </w:pPr>
          </w:p>
        </w:tc>
        <w:tc>
          <w:tcPr>
            <w:tcW w:w="2551" w:type="dxa"/>
            <w:vAlign w:val="center"/>
          </w:tcPr>
          <w:p>
            <w:pPr>
              <w:pStyle w:val="11"/>
            </w:pPr>
            <w:r>
              <w:t>15.03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3.90</w:t>
            </w:r>
          </w:p>
        </w:tc>
        <w:tc>
          <w:tcPr>
            <w:tcW w:w="2551" w:type="dxa"/>
            <w:vAlign w:val="center"/>
          </w:tcPr>
          <w:p>
            <w:pPr>
              <w:pStyle w:val="11"/>
            </w:pPr>
          </w:p>
        </w:tc>
        <w:tc>
          <w:tcPr>
            <w:tcW w:w="2551"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1.18</w:t>
            </w:r>
          </w:p>
        </w:tc>
        <w:tc>
          <w:tcPr>
            <w:tcW w:w="2551" w:type="dxa"/>
            <w:vAlign w:val="center"/>
          </w:tcPr>
          <w:p>
            <w:pPr>
              <w:pStyle w:val="11"/>
            </w:pPr>
          </w:p>
        </w:tc>
        <w:tc>
          <w:tcPr>
            <w:tcW w:w="2551" w:type="dxa"/>
            <w:vAlign w:val="center"/>
          </w:tcPr>
          <w:p>
            <w:pPr>
              <w:pStyle w:val="11"/>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4.56</w:t>
            </w:r>
          </w:p>
        </w:tc>
        <w:tc>
          <w:tcPr>
            <w:tcW w:w="2551" w:type="dxa"/>
            <w:vAlign w:val="center"/>
          </w:tcPr>
          <w:p>
            <w:pPr>
              <w:pStyle w:val="11"/>
            </w:pPr>
          </w:p>
        </w:tc>
        <w:tc>
          <w:tcPr>
            <w:tcW w:w="2551" w:type="dxa"/>
            <w:vAlign w:val="center"/>
          </w:tcPr>
          <w:p>
            <w:pPr>
              <w:pStyle w:val="11"/>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2.69</w:t>
            </w:r>
          </w:p>
        </w:tc>
        <w:tc>
          <w:tcPr>
            <w:tcW w:w="2551" w:type="dxa"/>
            <w:vAlign w:val="center"/>
          </w:tcPr>
          <w:p>
            <w:pPr>
              <w:pStyle w:val="11"/>
            </w:pPr>
          </w:p>
        </w:tc>
        <w:tc>
          <w:tcPr>
            <w:tcW w:w="2551" w:type="dxa"/>
            <w:vAlign w:val="center"/>
          </w:tcPr>
          <w:p>
            <w:pPr>
              <w:pStyle w:val="11"/>
            </w:pPr>
            <w:r>
              <w:t>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558.13</w:t>
            </w:r>
          </w:p>
        </w:tc>
        <w:tc>
          <w:tcPr>
            <w:tcW w:w="2551" w:type="dxa"/>
            <w:vAlign w:val="center"/>
          </w:tcPr>
          <w:p>
            <w:pPr>
              <w:pStyle w:val="11"/>
            </w:pPr>
            <w:r>
              <w:t>558.13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552.42</w:t>
            </w:r>
          </w:p>
        </w:tc>
        <w:tc>
          <w:tcPr>
            <w:tcW w:w="2551" w:type="dxa"/>
            <w:vAlign w:val="center"/>
          </w:tcPr>
          <w:p>
            <w:pPr>
              <w:pStyle w:val="11"/>
            </w:pPr>
            <w:r>
              <w:t>552.42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5.71</w:t>
            </w:r>
          </w:p>
        </w:tc>
        <w:tc>
          <w:tcPr>
            <w:tcW w:w="2551" w:type="dxa"/>
            <w:vAlign w:val="center"/>
          </w:tcPr>
          <w:p>
            <w:pPr>
              <w:pStyle w:val="11"/>
            </w:pPr>
            <w:r>
              <w:t>5.71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332001正定县水利局本级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109379.65</w:t>
            </w:r>
          </w:p>
        </w:tc>
        <w:tc>
          <w:tcPr>
            <w:tcW w:w="2551" w:type="dxa"/>
            <w:vAlign w:val="center"/>
          </w:tcPr>
          <w:p>
            <w:pPr>
              <w:pStyle w:val="15"/>
            </w:pPr>
          </w:p>
        </w:tc>
        <w:tc>
          <w:tcPr>
            <w:tcW w:w="2551" w:type="dxa"/>
            <w:vAlign w:val="center"/>
          </w:tcPr>
          <w:p>
            <w:pPr>
              <w:pStyle w:val="15"/>
            </w:pPr>
            <w:r>
              <w:t>109379.65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28644.44</w:t>
            </w:r>
          </w:p>
        </w:tc>
        <w:tc>
          <w:tcPr>
            <w:tcW w:w="2551" w:type="dxa"/>
            <w:vAlign w:val="center"/>
          </w:tcPr>
          <w:p>
            <w:pPr>
              <w:pStyle w:val="11"/>
            </w:pPr>
          </w:p>
        </w:tc>
        <w:tc>
          <w:tcPr>
            <w:tcW w:w="2551" w:type="dxa"/>
            <w:vAlign w:val="center"/>
          </w:tcPr>
          <w:p>
            <w:pPr>
              <w:pStyle w:val="11"/>
            </w:pPr>
            <w:r>
              <w:t>28644.44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28644.44</w:t>
            </w:r>
          </w:p>
        </w:tc>
        <w:tc>
          <w:tcPr>
            <w:tcW w:w="2551" w:type="dxa"/>
            <w:vAlign w:val="center"/>
          </w:tcPr>
          <w:p>
            <w:pPr>
              <w:pStyle w:val="11"/>
            </w:pPr>
          </w:p>
        </w:tc>
        <w:tc>
          <w:tcPr>
            <w:tcW w:w="2551" w:type="dxa"/>
            <w:vAlign w:val="center"/>
          </w:tcPr>
          <w:p>
            <w:pPr>
              <w:pStyle w:val="11"/>
            </w:pPr>
            <w:r>
              <w:t>28644.44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28644.44</w:t>
            </w:r>
          </w:p>
        </w:tc>
        <w:tc>
          <w:tcPr>
            <w:tcW w:w="2551" w:type="dxa"/>
            <w:vAlign w:val="center"/>
          </w:tcPr>
          <w:p>
            <w:pPr>
              <w:pStyle w:val="11"/>
            </w:pPr>
          </w:p>
        </w:tc>
        <w:tc>
          <w:tcPr>
            <w:tcW w:w="2551" w:type="dxa"/>
            <w:vAlign w:val="center"/>
          </w:tcPr>
          <w:p>
            <w:pPr>
              <w:pStyle w:val="11"/>
            </w:pPr>
            <w:r>
              <w:t>28644.44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47763.45</w:t>
            </w:r>
          </w:p>
        </w:tc>
        <w:tc>
          <w:tcPr>
            <w:tcW w:w="2551" w:type="dxa"/>
            <w:vAlign w:val="center"/>
          </w:tcPr>
          <w:p>
            <w:pPr>
              <w:pStyle w:val="11"/>
            </w:pPr>
          </w:p>
        </w:tc>
        <w:tc>
          <w:tcPr>
            <w:tcW w:w="2551" w:type="dxa"/>
            <w:vAlign w:val="center"/>
          </w:tcPr>
          <w:p>
            <w:pPr>
              <w:pStyle w:val="11"/>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22498</w:t>
            </w:r>
          </w:p>
        </w:tc>
        <w:tc>
          <w:tcPr>
            <w:tcW w:w="4535" w:type="dxa"/>
            <w:vAlign w:val="center"/>
          </w:tcPr>
          <w:p>
            <w:pPr>
              <w:pStyle w:val="12"/>
            </w:pPr>
            <w:r>
              <w:t>超长期特别国债安排的支出</w:t>
            </w:r>
          </w:p>
        </w:tc>
        <w:tc>
          <w:tcPr>
            <w:tcW w:w="2551" w:type="dxa"/>
            <w:vAlign w:val="center"/>
          </w:tcPr>
          <w:p>
            <w:pPr>
              <w:pStyle w:val="11"/>
            </w:pPr>
            <w:r>
              <w:t>47763.45</w:t>
            </w:r>
          </w:p>
        </w:tc>
        <w:tc>
          <w:tcPr>
            <w:tcW w:w="2551" w:type="dxa"/>
            <w:vAlign w:val="center"/>
          </w:tcPr>
          <w:p>
            <w:pPr>
              <w:pStyle w:val="11"/>
            </w:pPr>
          </w:p>
        </w:tc>
        <w:tc>
          <w:tcPr>
            <w:tcW w:w="2551" w:type="dxa"/>
            <w:vAlign w:val="center"/>
          </w:tcPr>
          <w:p>
            <w:pPr>
              <w:pStyle w:val="11"/>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2249802</w:t>
            </w:r>
          </w:p>
        </w:tc>
        <w:tc>
          <w:tcPr>
            <w:tcW w:w="4535" w:type="dxa"/>
            <w:vAlign w:val="center"/>
          </w:tcPr>
          <w:p>
            <w:pPr>
              <w:pStyle w:val="12"/>
            </w:pPr>
            <w:r>
              <w:t>自然灾害恢复重建支出</w:t>
            </w:r>
          </w:p>
        </w:tc>
        <w:tc>
          <w:tcPr>
            <w:tcW w:w="2551" w:type="dxa"/>
            <w:vAlign w:val="center"/>
          </w:tcPr>
          <w:p>
            <w:pPr>
              <w:pStyle w:val="11"/>
            </w:pPr>
            <w:r>
              <w:t>47763.45</w:t>
            </w:r>
          </w:p>
        </w:tc>
        <w:tc>
          <w:tcPr>
            <w:tcW w:w="2551" w:type="dxa"/>
            <w:vAlign w:val="center"/>
          </w:tcPr>
          <w:p>
            <w:pPr>
              <w:pStyle w:val="11"/>
            </w:pPr>
          </w:p>
        </w:tc>
        <w:tc>
          <w:tcPr>
            <w:tcW w:w="2551" w:type="dxa"/>
            <w:vAlign w:val="center"/>
          </w:tcPr>
          <w:p>
            <w:pPr>
              <w:pStyle w:val="11"/>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32970.32</w:t>
            </w:r>
          </w:p>
        </w:tc>
        <w:tc>
          <w:tcPr>
            <w:tcW w:w="2551" w:type="dxa"/>
            <w:vAlign w:val="center"/>
          </w:tcPr>
          <w:p>
            <w:pPr>
              <w:pStyle w:val="11"/>
            </w:pPr>
          </w:p>
        </w:tc>
        <w:tc>
          <w:tcPr>
            <w:tcW w:w="2551" w:type="dxa"/>
            <w:vAlign w:val="center"/>
          </w:tcPr>
          <w:p>
            <w:pPr>
              <w:pStyle w:val="11"/>
            </w:pPr>
            <w:r>
              <w:t>32970.32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32970.32</w:t>
            </w:r>
          </w:p>
        </w:tc>
        <w:tc>
          <w:tcPr>
            <w:tcW w:w="2551" w:type="dxa"/>
            <w:vAlign w:val="center"/>
          </w:tcPr>
          <w:p>
            <w:pPr>
              <w:pStyle w:val="11"/>
            </w:pPr>
          </w:p>
        </w:tc>
        <w:tc>
          <w:tcPr>
            <w:tcW w:w="2551" w:type="dxa"/>
            <w:vAlign w:val="center"/>
          </w:tcPr>
          <w:p>
            <w:pPr>
              <w:pStyle w:val="11"/>
            </w:pPr>
            <w:r>
              <w:t>32970.32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32970.32</w:t>
            </w:r>
          </w:p>
        </w:tc>
        <w:tc>
          <w:tcPr>
            <w:tcW w:w="2551" w:type="dxa"/>
            <w:vAlign w:val="center"/>
          </w:tcPr>
          <w:p>
            <w:pPr>
              <w:pStyle w:val="11"/>
            </w:pPr>
          </w:p>
        </w:tc>
        <w:tc>
          <w:tcPr>
            <w:tcW w:w="2551" w:type="dxa"/>
            <w:vAlign w:val="center"/>
          </w:tcPr>
          <w:p>
            <w:pPr>
              <w:pStyle w:val="11"/>
            </w:pPr>
            <w:r>
              <w:t>32970.32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332001正定县水利局本级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332001正定县水利局本级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正定县水利局本级2026年单位预算信息公开情况说明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按照《中华人民共和国预算法》、《地方预决算公开操作规程》和《关于进一步推进预算公开工作的实施意见》规定，现将正定县水利局本级2026年单位预算公开如下：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(一)贯彻落实上级水利政策及法规，组织编制全县水利规划。</w:t>
      </w:r>
    </w:p>
    <w:p>
      <w:pPr>
        <w:pStyle w:val="17"/>
      </w:pPr>
      <w:r>
        <w:t>(二)负责生活、生产经营和生态环境用水的统筹和保障。</w:t>
      </w:r>
    </w:p>
    <w:p>
      <w:pPr>
        <w:pStyle w:val="17"/>
      </w:pPr>
      <w:r>
        <w:t>(三)提出县级水利资金安排建议并负责项目实施的监督管理。</w:t>
      </w:r>
    </w:p>
    <w:p>
      <w:pPr>
        <w:pStyle w:val="17"/>
      </w:pPr>
      <w:r>
        <w:t>(四)负责全县的水土保持工作及涉水违法事件的查处。</w:t>
      </w:r>
    </w:p>
    <w:p>
      <w:pPr>
        <w:pStyle w:val="17"/>
      </w:pPr>
      <w:r>
        <w:t>(五)落实南水北调配套工程运行和后续工程建设的有关政策措施，指导监督工程安全运行。</w:t>
      </w:r>
    </w:p>
    <w:p>
      <w:pPr>
        <w:pStyle w:val="17"/>
      </w:pPr>
      <w:r>
        <w:t>(六)负责水库、水电工程移民管理工作。负责贯彻落实水库、水电工程移民有关政策。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110411.46万元，其中：一般公共预算收入1031.81万元，基金预算收入28645.88万元，国有资本经营预算收入0.00万元，财政专户核拨收入0.00万元，单位资金收入0.00万元，上年结转结余80733.77万元。</w:t>
      </w:r>
    </w:p>
    <w:p>
      <w:pPr>
        <w:pStyle w:val="18"/>
      </w:pPr>
      <w:r>
        <w:t>2、支出说明</w:t>
      </w:r>
    </w:p>
    <w:p>
      <w:pPr>
        <w:pStyle w:val="18"/>
      </w:pPr>
      <w:r>
        <w:t>收支预算总表支出栏、基本支出表、项目支出表按经济分类和支出功能分类科目编制，反映正定县水利局本级年度单位预算中支出预算的总体情况。2026年支出预算110411.46万元，其中基本支出697.05万元，包括人员经费682.02万元和日常公用经费15.03万元；项目支出109714.41万元，主要为2026年度华电水务制水运行费项目资金2763万元，2026年度南水北调水费项目资金9792万元，2026年中央水库移民扶持基金项目1.44万元，正定县南水北调干渠西部农村饮水水源置换项目资金26450万元，正定县南水北调干渠西部农村饮水水源置换（石财农【2025】53号）项目资金2789.24万元，正定县农村灌溉水源置换项目二期工程（石财债【2024】17号）项目资金3731.08万元，正定县滹沱河防洪整治新建北堤工程配套资金项目11555万元，滹沱河生态修复三期工程土地流转费项目307.44万元；预计下年使用的单位资金结余0.00万元。委托业务费共计安排6940.00万元，主要用于因技术原因确需对外委托的辅助性工作和确有必要对外委托开展咨询、评审、规划等工作。</w:t>
      </w:r>
    </w:p>
    <w:p>
      <w:pPr>
        <w:pStyle w:val="18"/>
      </w:pPr>
      <w:r>
        <w:t>3、比上年增减情况</w:t>
      </w:r>
    </w:p>
    <w:p>
      <w:pPr>
        <w:pStyle w:val="18"/>
      </w:pPr>
      <w:r>
        <w:t>2026年预算收支安排110411.46万元，较2025年预算增加2084.72万元，其中：基本支出增加429.90万元，主要为基本支出增加主要是自收自支事业单位统筹外待遇今年由项目资金转入基本支出。项目支出增加1654.82万元，主要为正定县南水北调干渠西部农村饮水水源置换项目预算安排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b w:val="0"/>
          <w:bCs w:val="0"/>
        </w:rPr>
      </w:pPr>
      <w:r>
        <w:rPr>
          <w:b w:val="0"/>
          <w:bCs w:val="0"/>
        </w:rPr>
        <w:t>202</w:t>
      </w:r>
      <w:r>
        <w:rPr>
          <w:rFonts w:hint="eastAsia"/>
          <w:b w:val="0"/>
          <w:bCs w:val="0"/>
          <w:lang w:val="en-US" w:eastAsia="zh-CN"/>
        </w:rPr>
        <w:t>6</w:t>
      </w:r>
      <w:r>
        <w:rPr>
          <w:b w:val="0"/>
          <w:bCs w:val="0"/>
        </w:rPr>
        <w:t>年，我单位机关运行经费共计安排</w:t>
      </w:r>
      <w:r>
        <w:rPr>
          <w:rFonts w:hint="eastAsia"/>
          <w:b w:val="0"/>
          <w:bCs w:val="0"/>
          <w:lang w:val="en-US" w:eastAsia="zh-CN"/>
        </w:rPr>
        <w:t>15.03</w:t>
      </w:r>
      <w:r>
        <w:rPr>
          <w:b w:val="0"/>
          <w:bCs w:val="0"/>
        </w:rPr>
        <w:t>万元，主要用于保证机关正常运转的办公费、邮电费、差旅费、福利费、专用材料及一般设备购置费、办公用房水电费、办公用房取暖费、日常维修费、公务用车运行维护费等支出。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6</w:t>
      </w:r>
      <w:r>
        <w:t>年，我单位财政拨款“三公”经费预算安排0.00万元，其中因公出国（境）费0.00万元；公务用车购置及运维费0.00万元（其中：公务用车购置费为0.00万元，公务用车运维费0.00万元)；公务接待费0.00万元。与</w:t>
      </w:r>
      <w:r>
        <w:rPr>
          <w:rFonts w:hint="eastAsia"/>
          <w:lang w:eastAsia="zh-CN"/>
        </w:rPr>
        <w:t>上</w:t>
      </w:r>
      <w:r>
        <w:t>年相比持平，无“三公”经费支出。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1、2026年度华电水务制水运行费项目绩效目标表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13012326P000006100174</w:t>
            </w:r>
          </w:p>
        </w:tc>
        <w:tc>
          <w:tcPr>
            <w:tcW w:w="2835" w:type="dxa"/>
            <w:vAlign w:val="center"/>
          </w:tcPr>
          <w:p>
            <w:pPr>
              <w:pStyle w:val="10"/>
            </w:pPr>
            <w:r>
              <w:t>项目名称</w:t>
            </w:r>
          </w:p>
        </w:tc>
        <w:tc>
          <w:tcPr>
            <w:tcW w:w="6095" w:type="dxa"/>
            <w:gridSpan w:val="3"/>
            <w:vAlign w:val="center"/>
          </w:tcPr>
          <w:p>
            <w:pPr>
              <w:pStyle w:val="12"/>
            </w:pPr>
            <w:r>
              <w:t>2026年度华电水务制水运行费项目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华电水务制水运行费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1.保障华电水务制水系统正常、高效运行，保证正定百姓饮用合格水、优质水。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完成供水任务</w:t>
            </w:r>
          </w:p>
        </w:tc>
        <w:tc>
          <w:tcPr>
            <w:tcW w:w="2268" w:type="dxa"/>
            <w:vAlign w:val="center"/>
          </w:tcPr>
          <w:p>
            <w:pPr>
              <w:pStyle w:val="12"/>
            </w:pPr>
            <w:r>
              <w:t>≥90</w:t>
            </w:r>
          </w:p>
        </w:tc>
        <w:tc>
          <w:tcPr>
            <w:tcW w:w="1276" w:type="dxa"/>
            <w:vAlign w:val="center"/>
          </w:tcPr>
          <w:p>
            <w:pPr>
              <w:pStyle w:val="12"/>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保证百姓饮用合格水、优质水</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保障工作时效性</w:t>
            </w:r>
          </w:p>
        </w:tc>
        <w:tc>
          <w:tcPr>
            <w:tcW w:w="5386" w:type="dxa"/>
            <w:vAlign w:val="center"/>
          </w:tcPr>
          <w:p>
            <w:pPr>
              <w:pStyle w:val="12"/>
            </w:pPr>
            <w:r>
              <w:t>保障华电制水系统正常、高效运行</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供水成本50万元</w:t>
            </w:r>
          </w:p>
        </w:tc>
        <w:tc>
          <w:tcPr>
            <w:tcW w:w="2268" w:type="dxa"/>
            <w:vAlign w:val="center"/>
          </w:tcPr>
          <w:p>
            <w:pPr>
              <w:pStyle w:val="12"/>
            </w:pPr>
            <w:r>
              <w:t>≥95</w:t>
            </w:r>
          </w:p>
        </w:tc>
        <w:tc>
          <w:tcPr>
            <w:tcW w:w="1276" w:type="dxa"/>
            <w:vAlign w:val="center"/>
          </w:tcPr>
          <w:p>
            <w:pPr>
              <w:pStyle w:val="12"/>
            </w:pPr>
            <w:r>
              <w:t>实际供水量计算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社会影响力</w:t>
            </w:r>
          </w:p>
        </w:tc>
        <w:tc>
          <w:tcPr>
            <w:tcW w:w="5386" w:type="dxa"/>
            <w:vAlign w:val="center"/>
          </w:tcPr>
          <w:p>
            <w:pPr>
              <w:pStyle w:val="12"/>
            </w:pPr>
            <w:r>
              <w:t>供水是否正常具有很大的社会影响力</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可持续性</w:t>
            </w:r>
          </w:p>
        </w:tc>
        <w:tc>
          <w:tcPr>
            <w:tcW w:w="5386" w:type="dxa"/>
            <w:vAlign w:val="center"/>
          </w:tcPr>
          <w:p>
            <w:pPr>
              <w:pStyle w:val="12"/>
            </w:pPr>
            <w:r>
              <w:t>有效、持续解决地下水匮乏地区的正常用水</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有利于生态平衡</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可持续影响力</w:t>
            </w:r>
          </w:p>
        </w:tc>
        <w:tc>
          <w:tcPr>
            <w:tcW w:w="5386" w:type="dxa"/>
            <w:vAlign w:val="center"/>
          </w:tcPr>
          <w:p>
            <w:pPr>
              <w:pStyle w:val="12"/>
            </w:pPr>
            <w:r>
              <w:t>持续解决地下水匮乏</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正定百姓对政府保障供水的满意度较高</w:t>
            </w:r>
          </w:p>
        </w:tc>
        <w:tc>
          <w:tcPr>
            <w:tcW w:w="2268" w:type="dxa"/>
            <w:vAlign w:val="center"/>
          </w:tcPr>
          <w:p>
            <w:pPr>
              <w:pStyle w:val="12"/>
            </w:pPr>
            <w:r>
              <w:t>≥90</w:t>
            </w:r>
          </w:p>
        </w:tc>
        <w:tc>
          <w:tcPr>
            <w:tcW w:w="1276" w:type="dxa"/>
            <w:vAlign w:val="center"/>
          </w:tcPr>
          <w:p>
            <w:pPr>
              <w:pStyle w:val="12"/>
            </w:pPr>
            <w:r>
              <w:t>民意测评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2、2026年度南水北调计量水费项目绩效目标表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13012326P000042100082</w:t>
            </w:r>
          </w:p>
        </w:tc>
        <w:tc>
          <w:tcPr>
            <w:tcW w:w="2835" w:type="dxa"/>
            <w:vAlign w:val="center"/>
          </w:tcPr>
          <w:p>
            <w:pPr>
              <w:pStyle w:val="10"/>
            </w:pPr>
            <w:r>
              <w:t>项目名称</w:t>
            </w:r>
          </w:p>
        </w:tc>
        <w:tc>
          <w:tcPr>
            <w:tcW w:w="6095" w:type="dxa"/>
            <w:gridSpan w:val="3"/>
            <w:vAlign w:val="center"/>
          </w:tcPr>
          <w:p>
            <w:pPr>
              <w:pStyle w:val="12"/>
            </w:pPr>
            <w:r>
              <w:t>2026年度南水北调计量水费项目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284.76</w:t>
            </w:r>
          </w:p>
        </w:tc>
        <w:tc>
          <w:tcPr>
            <w:tcW w:w="2835" w:type="dxa"/>
            <w:vAlign w:val="center"/>
          </w:tcPr>
          <w:p>
            <w:pPr>
              <w:pStyle w:val="10"/>
            </w:pPr>
            <w:r>
              <w:t>其中：财政    资金</w:t>
            </w:r>
          </w:p>
        </w:tc>
        <w:tc>
          <w:tcPr>
            <w:tcW w:w="2551" w:type="dxa"/>
            <w:vAlign w:val="center"/>
          </w:tcPr>
          <w:p>
            <w:pPr>
              <w:pStyle w:val="12"/>
            </w:pPr>
            <w:r>
              <w:t>284.76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缴纳2026年度南水北调计量水费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1.及时缴纳2026年度计量水费。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4"/>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4" w:type="dxa"/>
            <w:vAlign w:val="center"/>
          </w:tcPr>
          <w:p>
            <w:pPr>
              <w:pStyle w:val="10"/>
            </w:pPr>
            <w:r>
              <w:t>指标值</w:t>
            </w:r>
          </w:p>
        </w:tc>
        <w:tc>
          <w:tcPr>
            <w:tcW w:w="16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按照供水量计算</w:t>
            </w:r>
          </w:p>
        </w:tc>
        <w:tc>
          <w:tcPr>
            <w:tcW w:w="5386" w:type="dxa"/>
            <w:vAlign w:val="center"/>
          </w:tcPr>
          <w:p>
            <w:pPr>
              <w:pStyle w:val="12"/>
            </w:pPr>
            <w:r>
              <w:t>水费需缴纳284.7612万元</w:t>
            </w:r>
          </w:p>
        </w:tc>
        <w:tc>
          <w:tcPr>
            <w:tcW w:w="1914" w:type="dxa"/>
            <w:vAlign w:val="center"/>
          </w:tcPr>
          <w:p>
            <w:pPr>
              <w:pStyle w:val="12"/>
            </w:pPr>
            <w:r>
              <w:t>≥95%</w:t>
            </w:r>
          </w:p>
        </w:tc>
        <w:tc>
          <w:tcPr>
            <w:tcW w:w="1630" w:type="dxa"/>
            <w:vAlign w:val="center"/>
          </w:tcPr>
          <w:p>
            <w:pPr>
              <w:pStyle w:val="12"/>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保障提供合格水源</w:t>
            </w:r>
          </w:p>
        </w:tc>
        <w:tc>
          <w:tcPr>
            <w:tcW w:w="1914" w:type="dxa"/>
            <w:vAlign w:val="center"/>
          </w:tcPr>
          <w:p>
            <w:pPr>
              <w:pStyle w:val="12"/>
            </w:pPr>
            <w:r>
              <w:t>≥95%</w:t>
            </w:r>
          </w:p>
        </w:tc>
        <w:tc>
          <w:tcPr>
            <w:tcW w:w="1630"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保障高效、及时供水</w:t>
            </w:r>
          </w:p>
        </w:tc>
        <w:tc>
          <w:tcPr>
            <w:tcW w:w="1914" w:type="dxa"/>
            <w:vAlign w:val="center"/>
          </w:tcPr>
          <w:p>
            <w:pPr>
              <w:pStyle w:val="12"/>
            </w:pPr>
            <w:r>
              <w:t>≥95%</w:t>
            </w:r>
          </w:p>
        </w:tc>
        <w:tc>
          <w:tcPr>
            <w:tcW w:w="1630"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计量水费成本</w:t>
            </w:r>
          </w:p>
        </w:tc>
        <w:tc>
          <w:tcPr>
            <w:tcW w:w="5386" w:type="dxa"/>
            <w:vAlign w:val="center"/>
          </w:tcPr>
          <w:p>
            <w:pPr>
              <w:pStyle w:val="12"/>
            </w:pPr>
            <w:r>
              <w:t>欠缴南水北调计量水费284.7612万元</w:t>
            </w:r>
          </w:p>
        </w:tc>
        <w:tc>
          <w:tcPr>
            <w:tcW w:w="1914" w:type="dxa"/>
            <w:vAlign w:val="center"/>
          </w:tcPr>
          <w:p>
            <w:pPr>
              <w:pStyle w:val="12"/>
            </w:pPr>
            <w:r>
              <w:t>≥95%</w:t>
            </w:r>
          </w:p>
        </w:tc>
        <w:tc>
          <w:tcPr>
            <w:tcW w:w="1630" w:type="dxa"/>
            <w:vAlign w:val="center"/>
          </w:tcPr>
          <w:p>
            <w:pPr>
              <w:pStyle w:val="12"/>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南水北调工程提高我县经济发展</w:t>
            </w:r>
          </w:p>
        </w:tc>
        <w:tc>
          <w:tcPr>
            <w:tcW w:w="1914" w:type="dxa"/>
            <w:vAlign w:val="center"/>
          </w:tcPr>
          <w:p>
            <w:pPr>
              <w:pStyle w:val="12"/>
            </w:pPr>
            <w:r>
              <w:t>≥95%</w:t>
            </w:r>
          </w:p>
        </w:tc>
        <w:tc>
          <w:tcPr>
            <w:tcW w:w="1630"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改善生态环境质量</w:t>
            </w:r>
          </w:p>
        </w:tc>
        <w:tc>
          <w:tcPr>
            <w:tcW w:w="5386" w:type="dxa"/>
            <w:vAlign w:val="center"/>
          </w:tcPr>
          <w:p>
            <w:pPr>
              <w:pStyle w:val="12"/>
            </w:pPr>
            <w:r>
              <w:t>显著改善北方地下水匮乏地区的生态环境</w:t>
            </w:r>
          </w:p>
        </w:tc>
        <w:tc>
          <w:tcPr>
            <w:tcW w:w="1914" w:type="dxa"/>
            <w:vAlign w:val="center"/>
          </w:tcPr>
          <w:p>
            <w:pPr>
              <w:pStyle w:val="12"/>
            </w:pPr>
            <w:r>
              <w:t>≥95%</w:t>
            </w:r>
          </w:p>
        </w:tc>
        <w:tc>
          <w:tcPr>
            <w:tcW w:w="1630"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改善周边生态环境</w:t>
            </w:r>
          </w:p>
        </w:tc>
        <w:tc>
          <w:tcPr>
            <w:tcW w:w="1914" w:type="dxa"/>
            <w:vAlign w:val="center"/>
          </w:tcPr>
          <w:p>
            <w:pPr>
              <w:pStyle w:val="12"/>
            </w:pPr>
            <w:r>
              <w:t>≥95%</w:t>
            </w:r>
          </w:p>
        </w:tc>
        <w:tc>
          <w:tcPr>
            <w:tcW w:w="1630"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持续提高项目周边地下水量</w:t>
            </w:r>
          </w:p>
        </w:tc>
        <w:tc>
          <w:tcPr>
            <w:tcW w:w="1914" w:type="dxa"/>
            <w:vAlign w:val="center"/>
          </w:tcPr>
          <w:p>
            <w:pPr>
              <w:pStyle w:val="12"/>
            </w:pPr>
            <w:r>
              <w:t>≥95%</w:t>
            </w:r>
          </w:p>
        </w:tc>
        <w:tc>
          <w:tcPr>
            <w:tcW w:w="1630"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5386" w:type="dxa"/>
            <w:vAlign w:val="center"/>
          </w:tcPr>
          <w:p>
            <w:pPr>
              <w:pStyle w:val="12"/>
            </w:pPr>
            <w:r>
              <w:t>广大人民群众满意度很高</w:t>
            </w:r>
          </w:p>
        </w:tc>
        <w:tc>
          <w:tcPr>
            <w:tcW w:w="1914" w:type="dxa"/>
            <w:vAlign w:val="center"/>
          </w:tcPr>
          <w:p>
            <w:pPr>
              <w:pStyle w:val="12"/>
            </w:pPr>
            <w:r>
              <w:t>≥90%</w:t>
            </w:r>
          </w:p>
        </w:tc>
        <w:tc>
          <w:tcPr>
            <w:tcW w:w="1630"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3、2026年度南水北调水费项目绩效目标表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13012326P000042100101</w:t>
            </w:r>
          </w:p>
        </w:tc>
        <w:tc>
          <w:tcPr>
            <w:tcW w:w="2835" w:type="dxa"/>
            <w:vAlign w:val="center"/>
          </w:tcPr>
          <w:p>
            <w:pPr>
              <w:pStyle w:val="10"/>
            </w:pPr>
            <w:r>
              <w:t>项目名称</w:t>
            </w:r>
          </w:p>
        </w:tc>
        <w:tc>
          <w:tcPr>
            <w:tcW w:w="6095" w:type="dxa"/>
            <w:gridSpan w:val="3"/>
            <w:vAlign w:val="center"/>
          </w:tcPr>
          <w:p>
            <w:pPr>
              <w:pStyle w:val="12"/>
            </w:pPr>
            <w:r>
              <w:t>2026年度南水北调水费项目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284.76</w:t>
            </w:r>
          </w:p>
        </w:tc>
        <w:tc>
          <w:tcPr>
            <w:tcW w:w="2835" w:type="dxa"/>
            <w:vAlign w:val="center"/>
          </w:tcPr>
          <w:p>
            <w:pPr>
              <w:pStyle w:val="10"/>
            </w:pPr>
            <w:r>
              <w:t>其中：财政    资金</w:t>
            </w:r>
          </w:p>
        </w:tc>
        <w:tc>
          <w:tcPr>
            <w:tcW w:w="2551" w:type="dxa"/>
            <w:vAlign w:val="center"/>
          </w:tcPr>
          <w:p>
            <w:pPr>
              <w:pStyle w:val="12"/>
            </w:pPr>
            <w:r>
              <w:t>284.76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缴纳2026年度南水北调水费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1.及时缴纳2026年度南水北调水费。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6"/>
        <w:gridCol w:w="16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6" w:type="dxa"/>
            <w:vAlign w:val="center"/>
          </w:tcPr>
          <w:p>
            <w:pPr>
              <w:pStyle w:val="10"/>
            </w:pPr>
            <w:r>
              <w:t>指标值</w:t>
            </w:r>
          </w:p>
        </w:tc>
        <w:tc>
          <w:tcPr>
            <w:tcW w:w="165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按照供水量计算</w:t>
            </w:r>
          </w:p>
        </w:tc>
        <w:tc>
          <w:tcPr>
            <w:tcW w:w="5386" w:type="dxa"/>
            <w:vAlign w:val="center"/>
          </w:tcPr>
          <w:p>
            <w:pPr>
              <w:pStyle w:val="12"/>
            </w:pPr>
            <w:r>
              <w:t>水费需缴纳成本</w:t>
            </w:r>
          </w:p>
        </w:tc>
        <w:tc>
          <w:tcPr>
            <w:tcW w:w="1886" w:type="dxa"/>
            <w:vAlign w:val="center"/>
          </w:tcPr>
          <w:p>
            <w:pPr>
              <w:pStyle w:val="12"/>
            </w:pPr>
            <w:r>
              <w:t>≥95%</w:t>
            </w:r>
          </w:p>
        </w:tc>
        <w:tc>
          <w:tcPr>
            <w:tcW w:w="1658" w:type="dxa"/>
            <w:vAlign w:val="center"/>
          </w:tcPr>
          <w:p>
            <w:pPr>
              <w:pStyle w:val="12"/>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保障提供合格水源</w:t>
            </w:r>
          </w:p>
        </w:tc>
        <w:tc>
          <w:tcPr>
            <w:tcW w:w="1886" w:type="dxa"/>
            <w:vAlign w:val="center"/>
          </w:tcPr>
          <w:p>
            <w:pPr>
              <w:pStyle w:val="12"/>
            </w:pPr>
            <w:r>
              <w:t>≥95%</w:t>
            </w:r>
          </w:p>
        </w:tc>
        <w:tc>
          <w:tcPr>
            <w:tcW w:w="165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保障高效、及时供水</w:t>
            </w:r>
          </w:p>
        </w:tc>
        <w:tc>
          <w:tcPr>
            <w:tcW w:w="1886" w:type="dxa"/>
            <w:vAlign w:val="center"/>
          </w:tcPr>
          <w:p>
            <w:pPr>
              <w:pStyle w:val="12"/>
            </w:pPr>
            <w:r>
              <w:t>≥95%</w:t>
            </w:r>
          </w:p>
        </w:tc>
        <w:tc>
          <w:tcPr>
            <w:tcW w:w="165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计量水费成本</w:t>
            </w:r>
          </w:p>
        </w:tc>
        <w:tc>
          <w:tcPr>
            <w:tcW w:w="5386" w:type="dxa"/>
            <w:vAlign w:val="center"/>
          </w:tcPr>
          <w:p>
            <w:pPr>
              <w:pStyle w:val="12"/>
            </w:pPr>
            <w:r>
              <w:t>南水北调计量水费284.7612万元</w:t>
            </w:r>
          </w:p>
        </w:tc>
        <w:tc>
          <w:tcPr>
            <w:tcW w:w="1886" w:type="dxa"/>
            <w:vAlign w:val="center"/>
          </w:tcPr>
          <w:p>
            <w:pPr>
              <w:pStyle w:val="12"/>
            </w:pPr>
            <w:r>
              <w:t>≥95%</w:t>
            </w:r>
          </w:p>
        </w:tc>
        <w:tc>
          <w:tcPr>
            <w:tcW w:w="1658" w:type="dxa"/>
            <w:vAlign w:val="center"/>
          </w:tcPr>
          <w:p>
            <w:pPr>
              <w:pStyle w:val="12"/>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南水北调工程提高我县经济发展</w:t>
            </w:r>
          </w:p>
        </w:tc>
        <w:tc>
          <w:tcPr>
            <w:tcW w:w="1886" w:type="dxa"/>
            <w:vAlign w:val="center"/>
          </w:tcPr>
          <w:p>
            <w:pPr>
              <w:pStyle w:val="12"/>
            </w:pPr>
            <w:r>
              <w:t>≥95%</w:t>
            </w:r>
          </w:p>
        </w:tc>
        <w:tc>
          <w:tcPr>
            <w:tcW w:w="165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改善生态环境质量</w:t>
            </w:r>
          </w:p>
        </w:tc>
        <w:tc>
          <w:tcPr>
            <w:tcW w:w="5386" w:type="dxa"/>
            <w:vAlign w:val="center"/>
          </w:tcPr>
          <w:p>
            <w:pPr>
              <w:pStyle w:val="12"/>
            </w:pPr>
            <w:r>
              <w:t>显著改善北方地下水匮乏地区的生态环境</w:t>
            </w:r>
          </w:p>
        </w:tc>
        <w:tc>
          <w:tcPr>
            <w:tcW w:w="1886" w:type="dxa"/>
            <w:vAlign w:val="center"/>
          </w:tcPr>
          <w:p>
            <w:pPr>
              <w:pStyle w:val="12"/>
            </w:pPr>
            <w:r>
              <w:t>≥95%</w:t>
            </w:r>
          </w:p>
        </w:tc>
        <w:tc>
          <w:tcPr>
            <w:tcW w:w="165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改善周边生态环境</w:t>
            </w:r>
          </w:p>
        </w:tc>
        <w:tc>
          <w:tcPr>
            <w:tcW w:w="1886" w:type="dxa"/>
            <w:vAlign w:val="center"/>
          </w:tcPr>
          <w:p>
            <w:pPr>
              <w:pStyle w:val="12"/>
            </w:pPr>
            <w:r>
              <w:t>≥95%</w:t>
            </w:r>
          </w:p>
        </w:tc>
        <w:tc>
          <w:tcPr>
            <w:tcW w:w="165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持续提高项目周边地下水量</w:t>
            </w:r>
          </w:p>
        </w:tc>
        <w:tc>
          <w:tcPr>
            <w:tcW w:w="1886" w:type="dxa"/>
            <w:vAlign w:val="center"/>
          </w:tcPr>
          <w:p>
            <w:pPr>
              <w:pStyle w:val="12"/>
            </w:pPr>
            <w:r>
              <w:t>≥95%</w:t>
            </w:r>
          </w:p>
        </w:tc>
        <w:tc>
          <w:tcPr>
            <w:tcW w:w="165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5386" w:type="dxa"/>
            <w:vAlign w:val="center"/>
          </w:tcPr>
          <w:p>
            <w:pPr>
              <w:pStyle w:val="12"/>
            </w:pPr>
            <w:r>
              <w:t>广大人民群众满意度很高</w:t>
            </w:r>
          </w:p>
        </w:tc>
        <w:tc>
          <w:tcPr>
            <w:tcW w:w="1886" w:type="dxa"/>
            <w:vAlign w:val="center"/>
          </w:tcPr>
          <w:p>
            <w:pPr>
              <w:pStyle w:val="12"/>
            </w:pPr>
            <w:r>
              <w:t>≥90%</w:t>
            </w:r>
          </w:p>
        </w:tc>
        <w:tc>
          <w:tcPr>
            <w:tcW w:w="165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4、2026年度南水北调水费项目县级资金绩效目标表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13012326P00004210009M</w:t>
            </w:r>
          </w:p>
        </w:tc>
        <w:tc>
          <w:tcPr>
            <w:tcW w:w="2835" w:type="dxa"/>
            <w:vAlign w:val="center"/>
          </w:tcPr>
          <w:p>
            <w:pPr>
              <w:pStyle w:val="10"/>
            </w:pPr>
            <w:r>
              <w:t>项目名称</w:t>
            </w:r>
          </w:p>
        </w:tc>
        <w:tc>
          <w:tcPr>
            <w:tcW w:w="6095" w:type="dxa"/>
            <w:gridSpan w:val="3"/>
            <w:vAlign w:val="center"/>
          </w:tcPr>
          <w:p>
            <w:pPr>
              <w:pStyle w:val="12"/>
            </w:pPr>
            <w:r>
              <w:t>2026年度南水北调水费项目县级资金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9507.24</w:t>
            </w:r>
          </w:p>
        </w:tc>
        <w:tc>
          <w:tcPr>
            <w:tcW w:w="2835" w:type="dxa"/>
            <w:vAlign w:val="center"/>
          </w:tcPr>
          <w:p>
            <w:pPr>
              <w:pStyle w:val="10"/>
            </w:pPr>
            <w:r>
              <w:t>其中：财政    资金</w:t>
            </w:r>
          </w:p>
        </w:tc>
        <w:tc>
          <w:tcPr>
            <w:tcW w:w="2551" w:type="dxa"/>
            <w:vAlign w:val="center"/>
          </w:tcPr>
          <w:p>
            <w:pPr>
              <w:pStyle w:val="12"/>
            </w:pPr>
            <w:r>
              <w:t>9507.24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缴纳2026年度南水北调水费。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1.及时缴纳2026年度南水北调水费。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6"/>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46" w:type="dxa"/>
            <w:vAlign w:val="center"/>
          </w:tcPr>
          <w:p>
            <w:pPr>
              <w:pStyle w:val="10"/>
            </w:pPr>
            <w:r>
              <w:t>指标值</w:t>
            </w:r>
          </w:p>
        </w:tc>
        <w:tc>
          <w:tcPr>
            <w:tcW w:w="169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按照供水量计算</w:t>
            </w:r>
          </w:p>
        </w:tc>
        <w:tc>
          <w:tcPr>
            <w:tcW w:w="5386" w:type="dxa"/>
            <w:vAlign w:val="center"/>
          </w:tcPr>
          <w:p>
            <w:pPr>
              <w:pStyle w:val="12"/>
            </w:pPr>
            <w:r>
              <w:t>本年度需缴纳水费</w:t>
            </w:r>
          </w:p>
        </w:tc>
        <w:tc>
          <w:tcPr>
            <w:tcW w:w="1846" w:type="dxa"/>
            <w:vAlign w:val="center"/>
          </w:tcPr>
          <w:p>
            <w:pPr>
              <w:pStyle w:val="12"/>
            </w:pPr>
            <w:r>
              <w:t>≥95%</w:t>
            </w:r>
          </w:p>
        </w:tc>
        <w:tc>
          <w:tcPr>
            <w:tcW w:w="1698" w:type="dxa"/>
            <w:vAlign w:val="center"/>
          </w:tcPr>
          <w:p>
            <w:pPr>
              <w:pStyle w:val="12"/>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保障提供合格水源</w:t>
            </w:r>
          </w:p>
        </w:tc>
        <w:tc>
          <w:tcPr>
            <w:tcW w:w="1846" w:type="dxa"/>
            <w:vAlign w:val="center"/>
          </w:tcPr>
          <w:p>
            <w:pPr>
              <w:pStyle w:val="12"/>
            </w:pPr>
            <w:r>
              <w:t>≥95%</w:t>
            </w:r>
          </w:p>
        </w:tc>
        <w:tc>
          <w:tcPr>
            <w:tcW w:w="169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保障高效、及时供水</w:t>
            </w:r>
          </w:p>
        </w:tc>
        <w:tc>
          <w:tcPr>
            <w:tcW w:w="1846" w:type="dxa"/>
            <w:vAlign w:val="center"/>
          </w:tcPr>
          <w:p>
            <w:pPr>
              <w:pStyle w:val="12"/>
            </w:pPr>
            <w:r>
              <w:t>≥95%</w:t>
            </w:r>
          </w:p>
        </w:tc>
        <w:tc>
          <w:tcPr>
            <w:tcW w:w="169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计量水费成本</w:t>
            </w:r>
          </w:p>
        </w:tc>
        <w:tc>
          <w:tcPr>
            <w:tcW w:w="5386" w:type="dxa"/>
            <w:vAlign w:val="center"/>
          </w:tcPr>
          <w:p>
            <w:pPr>
              <w:pStyle w:val="12"/>
            </w:pPr>
            <w:r>
              <w:t>本年度预算安排水费9507.2388万元</w:t>
            </w:r>
          </w:p>
        </w:tc>
        <w:tc>
          <w:tcPr>
            <w:tcW w:w="1846" w:type="dxa"/>
            <w:vAlign w:val="center"/>
          </w:tcPr>
          <w:p>
            <w:pPr>
              <w:pStyle w:val="12"/>
            </w:pPr>
            <w:r>
              <w:t>≥95%</w:t>
            </w:r>
          </w:p>
        </w:tc>
        <w:tc>
          <w:tcPr>
            <w:tcW w:w="1698" w:type="dxa"/>
            <w:vAlign w:val="center"/>
          </w:tcPr>
          <w:p>
            <w:pPr>
              <w:pStyle w:val="12"/>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南水北调工程提高我县经济发展</w:t>
            </w:r>
          </w:p>
        </w:tc>
        <w:tc>
          <w:tcPr>
            <w:tcW w:w="1846" w:type="dxa"/>
            <w:vAlign w:val="center"/>
          </w:tcPr>
          <w:p>
            <w:pPr>
              <w:pStyle w:val="12"/>
            </w:pPr>
            <w:r>
              <w:t>≥95%</w:t>
            </w:r>
          </w:p>
        </w:tc>
        <w:tc>
          <w:tcPr>
            <w:tcW w:w="169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改善生态环境质量</w:t>
            </w:r>
          </w:p>
        </w:tc>
        <w:tc>
          <w:tcPr>
            <w:tcW w:w="5386" w:type="dxa"/>
            <w:vAlign w:val="center"/>
          </w:tcPr>
          <w:p>
            <w:pPr>
              <w:pStyle w:val="12"/>
            </w:pPr>
            <w:r>
              <w:t>显著改善北方地下水匮乏地区的生态环境</w:t>
            </w:r>
          </w:p>
        </w:tc>
        <w:tc>
          <w:tcPr>
            <w:tcW w:w="1846" w:type="dxa"/>
            <w:vAlign w:val="center"/>
          </w:tcPr>
          <w:p>
            <w:pPr>
              <w:pStyle w:val="12"/>
            </w:pPr>
            <w:r>
              <w:t>≥95%</w:t>
            </w:r>
          </w:p>
        </w:tc>
        <w:tc>
          <w:tcPr>
            <w:tcW w:w="169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改善周边生态环境</w:t>
            </w:r>
          </w:p>
        </w:tc>
        <w:tc>
          <w:tcPr>
            <w:tcW w:w="1846" w:type="dxa"/>
            <w:vAlign w:val="center"/>
          </w:tcPr>
          <w:p>
            <w:pPr>
              <w:pStyle w:val="12"/>
            </w:pPr>
            <w:r>
              <w:t>≥95%</w:t>
            </w:r>
          </w:p>
        </w:tc>
        <w:tc>
          <w:tcPr>
            <w:tcW w:w="169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持续提高项目周边地下水量</w:t>
            </w:r>
          </w:p>
        </w:tc>
        <w:tc>
          <w:tcPr>
            <w:tcW w:w="1846" w:type="dxa"/>
            <w:vAlign w:val="center"/>
          </w:tcPr>
          <w:p>
            <w:pPr>
              <w:pStyle w:val="12"/>
            </w:pPr>
            <w:r>
              <w:t>≥95%</w:t>
            </w:r>
          </w:p>
        </w:tc>
        <w:tc>
          <w:tcPr>
            <w:tcW w:w="169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5386" w:type="dxa"/>
            <w:vAlign w:val="center"/>
          </w:tcPr>
          <w:p>
            <w:pPr>
              <w:pStyle w:val="12"/>
            </w:pPr>
            <w:r>
              <w:t>广大人民群众满意度很高</w:t>
            </w:r>
          </w:p>
        </w:tc>
        <w:tc>
          <w:tcPr>
            <w:tcW w:w="1846" w:type="dxa"/>
            <w:vAlign w:val="center"/>
          </w:tcPr>
          <w:p>
            <w:pPr>
              <w:pStyle w:val="12"/>
            </w:pPr>
            <w:r>
              <w:t>≥90%</w:t>
            </w:r>
          </w:p>
        </w:tc>
        <w:tc>
          <w:tcPr>
            <w:tcW w:w="169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5、2026年华电水务制水运行费项目绩效目标表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13012326P00000610018P</w:t>
            </w:r>
          </w:p>
        </w:tc>
        <w:tc>
          <w:tcPr>
            <w:tcW w:w="2835" w:type="dxa"/>
            <w:vAlign w:val="center"/>
          </w:tcPr>
          <w:p>
            <w:pPr>
              <w:pStyle w:val="10"/>
            </w:pPr>
            <w:r>
              <w:t>项目名称</w:t>
            </w:r>
          </w:p>
        </w:tc>
        <w:tc>
          <w:tcPr>
            <w:tcW w:w="6095" w:type="dxa"/>
            <w:gridSpan w:val="3"/>
            <w:vAlign w:val="center"/>
          </w:tcPr>
          <w:p>
            <w:pPr>
              <w:pStyle w:val="12"/>
            </w:pPr>
            <w:r>
              <w:t>2026年华电水务制水运行费项目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2713.00</w:t>
            </w:r>
          </w:p>
        </w:tc>
        <w:tc>
          <w:tcPr>
            <w:tcW w:w="2835" w:type="dxa"/>
            <w:vAlign w:val="center"/>
          </w:tcPr>
          <w:p>
            <w:pPr>
              <w:pStyle w:val="10"/>
            </w:pPr>
            <w:r>
              <w:t>其中：财政    资金</w:t>
            </w:r>
          </w:p>
        </w:tc>
        <w:tc>
          <w:tcPr>
            <w:tcW w:w="2551" w:type="dxa"/>
            <w:vAlign w:val="center"/>
          </w:tcPr>
          <w:p>
            <w:pPr>
              <w:pStyle w:val="12"/>
            </w:pPr>
            <w:r>
              <w:t>2713.00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支付华电水务制水运行费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1.保障华电水务制水系统正常、高效运行，保证正定百姓饮用合格水、优质水。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7"/>
        <w:gridCol w:w="16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7" w:type="dxa"/>
            <w:vAlign w:val="center"/>
          </w:tcPr>
          <w:p>
            <w:pPr>
              <w:pStyle w:val="10"/>
            </w:pPr>
            <w:r>
              <w:t>指标值</w:t>
            </w:r>
          </w:p>
        </w:tc>
        <w:tc>
          <w:tcPr>
            <w:tcW w:w="161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完成供水任务</w:t>
            </w:r>
          </w:p>
        </w:tc>
        <w:tc>
          <w:tcPr>
            <w:tcW w:w="1927" w:type="dxa"/>
            <w:vAlign w:val="center"/>
          </w:tcPr>
          <w:p>
            <w:pPr>
              <w:pStyle w:val="12"/>
            </w:pPr>
            <w:r>
              <w:t>≥90%</w:t>
            </w:r>
          </w:p>
        </w:tc>
        <w:tc>
          <w:tcPr>
            <w:tcW w:w="1617" w:type="dxa"/>
            <w:vAlign w:val="center"/>
          </w:tcPr>
          <w:p>
            <w:pPr>
              <w:pStyle w:val="12"/>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保证百姓饮用合格水、优质水</w:t>
            </w:r>
          </w:p>
        </w:tc>
        <w:tc>
          <w:tcPr>
            <w:tcW w:w="1927" w:type="dxa"/>
            <w:vAlign w:val="center"/>
          </w:tcPr>
          <w:p>
            <w:pPr>
              <w:pStyle w:val="12"/>
            </w:pPr>
            <w:r>
              <w:t>≥90%</w:t>
            </w:r>
          </w:p>
        </w:tc>
        <w:tc>
          <w:tcPr>
            <w:tcW w:w="1617"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保障工作时效性</w:t>
            </w:r>
          </w:p>
        </w:tc>
        <w:tc>
          <w:tcPr>
            <w:tcW w:w="5386" w:type="dxa"/>
            <w:vAlign w:val="center"/>
          </w:tcPr>
          <w:p>
            <w:pPr>
              <w:pStyle w:val="12"/>
            </w:pPr>
            <w:r>
              <w:t>保障华电制水系统正常、高效运行</w:t>
            </w:r>
          </w:p>
        </w:tc>
        <w:tc>
          <w:tcPr>
            <w:tcW w:w="1927" w:type="dxa"/>
            <w:vAlign w:val="center"/>
          </w:tcPr>
          <w:p>
            <w:pPr>
              <w:pStyle w:val="12"/>
            </w:pPr>
            <w:r>
              <w:t>≥95%</w:t>
            </w:r>
          </w:p>
        </w:tc>
        <w:tc>
          <w:tcPr>
            <w:tcW w:w="1617"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供水成本</w:t>
            </w:r>
          </w:p>
        </w:tc>
        <w:tc>
          <w:tcPr>
            <w:tcW w:w="1927" w:type="dxa"/>
            <w:vAlign w:val="center"/>
          </w:tcPr>
          <w:p>
            <w:pPr>
              <w:pStyle w:val="12"/>
            </w:pPr>
            <w:r>
              <w:t>≥95%</w:t>
            </w:r>
          </w:p>
        </w:tc>
        <w:tc>
          <w:tcPr>
            <w:tcW w:w="1617" w:type="dxa"/>
            <w:vAlign w:val="center"/>
          </w:tcPr>
          <w:p>
            <w:pPr>
              <w:pStyle w:val="12"/>
            </w:pPr>
            <w:r>
              <w:t>实际供水量计算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社会影响力</w:t>
            </w:r>
          </w:p>
        </w:tc>
        <w:tc>
          <w:tcPr>
            <w:tcW w:w="5386" w:type="dxa"/>
            <w:vAlign w:val="center"/>
          </w:tcPr>
          <w:p>
            <w:pPr>
              <w:pStyle w:val="12"/>
            </w:pPr>
            <w:r>
              <w:t>供水是否正常具有很大的社会影响力</w:t>
            </w:r>
          </w:p>
        </w:tc>
        <w:tc>
          <w:tcPr>
            <w:tcW w:w="1927" w:type="dxa"/>
            <w:vAlign w:val="center"/>
          </w:tcPr>
          <w:p>
            <w:pPr>
              <w:pStyle w:val="12"/>
            </w:pPr>
            <w:r>
              <w:t>≥90%</w:t>
            </w:r>
          </w:p>
        </w:tc>
        <w:tc>
          <w:tcPr>
            <w:tcW w:w="1617"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可持续性</w:t>
            </w:r>
          </w:p>
        </w:tc>
        <w:tc>
          <w:tcPr>
            <w:tcW w:w="5386" w:type="dxa"/>
            <w:vAlign w:val="center"/>
          </w:tcPr>
          <w:p>
            <w:pPr>
              <w:pStyle w:val="12"/>
            </w:pPr>
            <w:r>
              <w:t>有效、持续解决地下水匮乏地区的正常用水</w:t>
            </w:r>
          </w:p>
        </w:tc>
        <w:tc>
          <w:tcPr>
            <w:tcW w:w="1927" w:type="dxa"/>
            <w:vAlign w:val="center"/>
          </w:tcPr>
          <w:p>
            <w:pPr>
              <w:pStyle w:val="12"/>
            </w:pPr>
            <w:r>
              <w:t>≥90%</w:t>
            </w:r>
          </w:p>
        </w:tc>
        <w:tc>
          <w:tcPr>
            <w:tcW w:w="1617"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有利于生态平衡</w:t>
            </w:r>
          </w:p>
        </w:tc>
        <w:tc>
          <w:tcPr>
            <w:tcW w:w="1927" w:type="dxa"/>
            <w:vAlign w:val="center"/>
          </w:tcPr>
          <w:p>
            <w:pPr>
              <w:pStyle w:val="12"/>
            </w:pPr>
            <w:r>
              <w:t>≥95%</w:t>
            </w:r>
          </w:p>
        </w:tc>
        <w:tc>
          <w:tcPr>
            <w:tcW w:w="1617"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可持续影响力</w:t>
            </w:r>
          </w:p>
        </w:tc>
        <w:tc>
          <w:tcPr>
            <w:tcW w:w="5386" w:type="dxa"/>
            <w:vAlign w:val="center"/>
          </w:tcPr>
          <w:p>
            <w:pPr>
              <w:pStyle w:val="12"/>
            </w:pPr>
            <w:r>
              <w:t>持续解决地下水匮乏</w:t>
            </w:r>
          </w:p>
        </w:tc>
        <w:tc>
          <w:tcPr>
            <w:tcW w:w="1927" w:type="dxa"/>
            <w:vAlign w:val="center"/>
          </w:tcPr>
          <w:p>
            <w:pPr>
              <w:pStyle w:val="12"/>
            </w:pPr>
            <w:r>
              <w:t>≥95%</w:t>
            </w:r>
          </w:p>
        </w:tc>
        <w:tc>
          <w:tcPr>
            <w:tcW w:w="1617"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正定百姓对政府保障供水的满意度较高</w:t>
            </w:r>
          </w:p>
        </w:tc>
        <w:tc>
          <w:tcPr>
            <w:tcW w:w="1927" w:type="dxa"/>
            <w:vAlign w:val="center"/>
          </w:tcPr>
          <w:p>
            <w:pPr>
              <w:pStyle w:val="12"/>
            </w:pPr>
            <w:r>
              <w:t>≥90%</w:t>
            </w:r>
          </w:p>
        </w:tc>
        <w:tc>
          <w:tcPr>
            <w:tcW w:w="1617" w:type="dxa"/>
            <w:vAlign w:val="center"/>
          </w:tcPr>
          <w:p>
            <w:pPr>
              <w:pStyle w:val="12"/>
            </w:pPr>
            <w:r>
              <w:t>民意测评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6、2026年华电水务制水运行费项目绩效目标表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13012326P00000610019B</w:t>
            </w:r>
          </w:p>
        </w:tc>
        <w:tc>
          <w:tcPr>
            <w:tcW w:w="2835" w:type="dxa"/>
            <w:vAlign w:val="center"/>
          </w:tcPr>
          <w:p>
            <w:pPr>
              <w:pStyle w:val="10"/>
            </w:pPr>
            <w:r>
              <w:t>项目名称</w:t>
            </w:r>
          </w:p>
        </w:tc>
        <w:tc>
          <w:tcPr>
            <w:tcW w:w="6095" w:type="dxa"/>
            <w:gridSpan w:val="3"/>
            <w:vAlign w:val="center"/>
          </w:tcPr>
          <w:p>
            <w:pPr>
              <w:pStyle w:val="12"/>
            </w:pPr>
            <w:r>
              <w:t>2026年华电水务制水运行费项目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支付华电水务制水运行费。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1.保障华电水务制水系统正常、高效运行，保证正定百姓饮用合格水、优质水。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5"/>
        <w:gridCol w:w="15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5" w:type="dxa"/>
            <w:vAlign w:val="center"/>
          </w:tcPr>
          <w:p>
            <w:pPr>
              <w:pStyle w:val="10"/>
            </w:pPr>
            <w:r>
              <w:t>指标值</w:t>
            </w:r>
          </w:p>
        </w:tc>
        <w:tc>
          <w:tcPr>
            <w:tcW w:w="158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完成供水任务</w:t>
            </w:r>
          </w:p>
        </w:tc>
        <w:tc>
          <w:tcPr>
            <w:tcW w:w="1955" w:type="dxa"/>
            <w:vAlign w:val="center"/>
          </w:tcPr>
          <w:p>
            <w:pPr>
              <w:pStyle w:val="12"/>
            </w:pPr>
            <w:r>
              <w:t>≥90%</w:t>
            </w:r>
          </w:p>
        </w:tc>
        <w:tc>
          <w:tcPr>
            <w:tcW w:w="1589" w:type="dxa"/>
            <w:vAlign w:val="center"/>
          </w:tcPr>
          <w:p>
            <w:pPr>
              <w:pStyle w:val="12"/>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保证百姓饮用合格水、优质水</w:t>
            </w:r>
          </w:p>
        </w:tc>
        <w:tc>
          <w:tcPr>
            <w:tcW w:w="1955" w:type="dxa"/>
            <w:vAlign w:val="center"/>
          </w:tcPr>
          <w:p>
            <w:pPr>
              <w:pStyle w:val="12"/>
            </w:pPr>
            <w:r>
              <w:t>≥90%</w:t>
            </w:r>
          </w:p>
        </w:tc>
        <w:tc>
          <w:tcPr>
            <w:tcW w:w="158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保障工作时效性</w:t>
            </w:r>
          </w:p>
        </w:tc>
        <w:tc>
          <w:tcPr>
            <w:tcW w:w="5386" w:type="dxa"/>
            <w:vAlign w:val="center"/>
          </w:tcPr>
          <w:p>
            <w:pPr>
              <w:pStyle w:val="12"/>
            </w:pPr>
            <w:r>
              <w:t>保障华电制水系统正常、高效运行</w:t>
            </w:r>
          </w:p>
        </w:tc>
        <w:tc>
          <w:tcPr>
            <w:tcW w:w="1955" w:type="dxa"/>
            <w:vAlign w:val="center"/>
          </w:tcPr>
          <w:p>
            <w:pPr>
              <w:pStyle w:val="12"/>
            </w:pPr>
            <w:r>
              <w:t>≥95%</w:t>
            </w:r>
          </w:p>
        </w:tc>
        <w:tc>
          <w:tcPr>
            <w:tcW w:w="158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供水成本50万元</w:t>
            </w:r>
          </w:p>
        </w:tc>
        <w:tc>
          <w:tcPr>
            <w:tcW w:w="1955" w:type="dxa"/>
            <w:vAlign w:val="center"/>
          </w:tcPr>
          <w:p>
            <w:pPr>
              <w:pStyle w:val="12"/>
            </w:pPr>
            <w:r>
              <w:t>≥95%</w:t>
            </w:r>
          </w:p>
        </w:tc>
        <w:tc>
          <w:tcPr>
            <w:tcW w:w="1589" w:type="dxa"/>
            <w:vAlign w:val="center"/>
          </w:tcPr>
          <w:p>
            <w:pPr>
              <w:pStyle w:val="12"/>
            </w:pPr>
            <w:r>
              <w:t>实际供水量计算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社会影响力</w:t>
            </w:r>
          </w:p>
        </w:tc>
        <w:tc>
          <w:tcPr>
            <w:tcW w:w="5386" w:type="dxa"/>
            <w:vAlign w:val="center"/>
          </w:tcPr>
          <w:p>
            <w:pPr>
              <w:pStyle w:val="12"/>
            </w:pPr>
            <w:r>
              <w:t>供水是否正常具有很大的社会影响力</w:t>
            </w:r>
          </w:p>
        </w:tc>
        <w:tc>
          <w:tcPr>
            <w:tcW w:w="1955" w:type="dxa"/>
            <w:vAlign w:val="center"/>
          </w:tcPr>
          <w:p>
            <w:pPr>
              <w:pStyle w:val="12"/>
            </w:pPr>
            <w:r>
              <w:t>≥90%</w:t>
            </w:r>
          </w:p>
        </w:tc>
        <w:tc>
          <w:tcPr>
            <w:tcW w:w="1589"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可持续性</w:t>
            </w:r>
          </w:p>
        </w:tc>
        <w:tc>
          <w:tcPr>
            <w:tcW w:w="5386" w:type="dxa"/>
            <w:vAlign w:val="center"/>
          </w:tcPr>
          <w:p>
            <w:pPr>
              <w:pStyle w:val="12"/>
            </w:pPr>
            <w:r>
              <w:t>有效、持续解决地下水匮乏地区的正常用水</w:t>
            </w:r>
          </w:p>
        </w:tc>
        <w:tc>
          <w:tcPr>
            <w:tcW w:w="1955" w:type="dxa"/>
            <w:vAlign w:val="center"/>
          </w:tcPr>
          <w:p>
            <w:pPr>
              <w:pStyle w:val="12"/>
            </w:pPr>
            <w:r>
              <w:t>≥90%</w:t>
            </w:r>
          </w:p>
        </w:tc>
        <w:tc>
          <w:tcPr>
            <w:tcW w:w="1589"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有利于生态平衡</w:t>
            </w:r>
          </w:p>
        </w:tc>
        <w:tc>
          <w:tcPr>
            <w:tcW w:w="1955" w:type="dxa"/>
            <w:vAlign w:val="center"/>
          </w:tcPr>
          <w:p>
            <w:pPr>
              <w:pStyle w:val="12"/>
            </w:pPr>
            <w:r>
              <w:t>≥95%</w:t>
            </w:r>
          </w:p>
        </w:tc>
        <w:tc>
          <w:tcPr>
            <w:tcW w:w="1589"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可持续影响力</w:t>
            </w:r>
          </w:p>
        </w:tc>
        <w:tc>
          <w:tcPr>
            <w:tcW w:w="5386" w:type="dxa"/>
            <w:vAlign w:val="center"/>
          </w:tcPr>
          <w:p>
            <w:pPr>
              <w:pStyle w:val="12"/>
            </w:pPr>
            <w:r>
              <w:t>持续解决地下水匮乏</w:t>
            </w:r>
          </w:p>
        </w:tc>
        <w:tc>
          <w:tcPr>
            <w:tcW w:w="1955" w:type="dxa"/>
            <w:vAlign w:val="center"/>
          </w:tcPr>
          <w:p>
            <w:pPr>
              <w:pStyle w:val="12"/>
            </w:pPr>
            <w:r>
              <w:t>≥95%</w:t>
            </w:r>
          </w:p>
        </w:tc>
        <w:tc>
          <w:tcPr>
            <w:tcW w:w="1589"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正定百姓对政府保障供水的满意度较高</w:t>
            </w:r>
          </w:p>
        </w:tc>
        <w:tc>
          <w:tcPr>
            <w:tcW w:w="1955" w:type="dxa"/>
            <w:vAlign w:val="center"/>
          </w:tcPr>
          <w:p>
            <w:pPr>
              <w:pStyle w:val="12"/>
            </w:pPr>
            <w:r>
              <w:t>≥90%</w:t>
            </w:r>
          </w:p>
        </w:tc>
        <w:tc>
          <w:tcPr>
            <w:tcW w:w="1589" w:type="dxa"/>
            <w:vAlign w:val="center"/>
          </w:tcPr>
          <w:p>
            <w:pPr>
              <w:pStyle w:val="12"/>
            </w:pPr>
            <w:r>
              <w:t>民意测评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7、2026年中央水库移民扶持基金项目（石财农【2025】53号）绩效目标表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13012326P000032100025</w:t>
            </w:r>
          </w:p>
        </w:tc>
        <w:tc>
          <w:tcPr>
            <w:tcW w:w="2835" w:type="dxa"/>
            <w:vAlign w:val="center"/>
          </w:tcPr>
          <w:p>
            <w:pPr>
              <w:pStyle w:val="10"/>
            </w:pPr>
            <w:r>
              <w:t>项目名称</w:t>
            </w:r>
          </w:p>
        </w:tc>
        <w:tc>
          <w:tcPr>
            <w:tcW w:w="6095" w:type="dxa"/>
            <w:gridSpan w:val="3"/>
            <w:vAlign w:val="center"/>
          </w:tcPr>
          <w:p>
            <w:pPr>
              <w:pStyle w:val="12"/>
            </w:pPr>
            <w:r>
              <w:t>2026年中央水库移民扶持基金项目（石财农【2025】53号）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2026年中央水库移民扶持直补资金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1.完成本年度移民补助基金发放。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9"/>
        <w:gridCol w:w="15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09" w:type="dxa"/>
            <w:vAlign w:val="center"/>
          </w:tcPr>
          <w:p>
            <w:pPr>
              <w:pStyle w:val="10"/>
            </w:pPr>
            <w:r>
              <w:t>指标值</w:t>
            </w:r>
          </w:p>
        </w:tc>
        <w:tc>
          <w:tcPr>
            <w:tcW w:w="153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水库移民人数</w:t>
            </w:r>
          </w:p>
        </w:tc>
        <w:tc>
          <w:tcPr>
            <w:tcW w:w="5386" w:type="dxa"/>
            <w:vAlign w:val="center"/>
          </w:tcPr>
          <w:p>
            <w:pPr>
              <w:pStyle w:val="12"/>
            </w:pPr>
            <w:r>
              <w:t>扶持水库移民48人</w:t>
            </w:r>
          </w:p>
        </w:tc>
        <w:tc>
          <w:tcPr>
            <w:tcW w:w="2009" w:type="dxa"/>
            <w:vAlign w:val="center"/>
          </w:tcPr>
          <w:p>
            <w:pPr>
              <w:pStyle w:val="12"/>
            </w:pPr>
            <w:r>
              <w:t>≥95%</w:t>
            </w:r>
          </w:p>
        </w:tc>
        <w:tc>
          <w:tcPr>
            <w:tcW w:w="1535" w:type="dxa"/>
            <w:vAlign w:val="center"/>
          </w:tcPr>
          <w:p>
            <w:pPr>
              <w:pStyle w:val="12"/>
            </w:pPr>
            <w:r>
              <w:t>上年末统计数据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是否全额发放</w:t>
            </w:r>
          </w:p>
        </w:tc>
        <w:tc>
          <w:tcPr>
            <w:tcW w:w="5386" w:type="dxa"/>
            <w:vAlign w:val="center"/>
          </w:tcPr>
          <w:p>
            <w:pPr>
              <w:pStyle w:val="12"/>
            </w:pPr>
            <w:r>
              <w:t>项目完成，合格率达到100%</w:t>
            </w:r>
          </w:p>
        </w:tc>
        <w:tc>
          <w:tcPr>
            <w:tcW w:w="2009" w:type="dxa"/>
            <w:vAlign w:val="center"/>
          </w:tcPr>
          <w:p>
            <w:pPr>
              <w:pStyle w:val="12"/>
            </w:pPr>
            <w:r>
              <w:t>≥95%</w:t>
            </w:r>
          </w:p>
        </w:tc>
        <w:tc>
          <w:tcPr>
            <w:tcW w:w="153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按时间节点发放</w:t>
            </w:r>
          </w:p>
        </w:tc>
        <w:tc>
          <w:tcPr>
            <w:tcW w:w="5386" w:type="dxa"/>
            <w:vAlign w:val="center"/>
          </w:tcPr>
          <w:p>
            <w:pPr>
              <w:pStyle w:val="12"/>
            </w:pPr>
            <w:r>
              <w:t>截至当年末，扶持资金全额发放</w:t>
            </w:r>
          </w:p>
        </w:tc>
        <w:tc>
          <w:tcPr>
            <w:tcW w:w="2009" w:type="dxa"/>
            <w:vAlign w:val="center"/>
          </w:tcPr>
          <w:p>
            <w:pPr>
              <w:pStyle w:val="12"/>
            </w:pPr>
            <w:r>
              <w:t>≥95%</w:t>
            </w:r>
          </w:p>
        </w:tc>
        <w:tc>
          <w:tcPr>
            <w:tcW w:w="1535" w:type="dxa"/>
            <w:vAlign w:val="center"/>
          </w:tcPr>
          <w:p>
            <w:pPr>
              <w:pStyle w:val="12"/>
            </w:pPr>
            <w:r>
              <w:t>实施情况统计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中央水库移民补助资金1.44万</w:t>
            </w:r>
          </w:p>
        </w:tc>
        <w:tc>
          <w:tcPr>
            <w:tcW w:w="2009" w:type="dxa"/>
            <w:vAlign w:val="center"/>
          </w:tcPr>
          <w:p>
            <w:pPr>
              <w:pStyle w:val="12"/>
            </w:pPr>
            <w:r>
              <w:t>≥95%</w:t>
            </w:r>
          </w:p>
        </w:tc>
        <w:tc>
          <w:tcPr>
            <w:tcW w:w="1535"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扶持资金能够改善移民生活</w:t>
            </w:r>
          </w:p>
        </w:tc>
        <w:tc>
          <w:tcPr>
            <w:tcW w:w="2009" w:type="dxa"/>
            <w:vAlign w:val="center"/>
          </w:tcPr>
          <w:p>
            <w:pPr>
              <w:pStyle w:val="12"/>
            </w:pPr>
            <w:r>
              <w:t>≥95%</w:t>
            </w:r>
          </w:p>
        </w:tc>
        <w:tc>
          <w:tcPr>
            <w:tcW w:w="153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发放移民补助具有积极的社会影响力</w:t>
            </w:r>
          </w:p>
        </w:tc>
        <w:tc>
          <w:tcPr>
            <w:tcW w:w="2009" w:type="dxa"/>
            <w:vAlign w:val="center"/>
          </w:tcPr>
          <w:p>
            <w:pPr>
              <w:pStyle w:val="12"/>
            </w:pPr>
            <w:r>
              <w:t>≥95%</w:t>
            </w:r>
          </w:p>
        </w:tc>
        <w:tc>
          <w:tcPr>
            <w:tcW w:w="153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持续提高移民生活水平</w:t>
            </w:r>
          </w:p>
        </w:tc>
        <w:tc>
          <w:tcPr>
            <w:tcW w:w="2009" w:type="dxa"/>
            <w:vAlign w:val="center"/>
          </w:tcPr>
          <w:p>
            <w:pPr>
              <w:pStyle w:val="12"/>
            </w:pPr>
            <w:r>
              <w:t>≥95%</w:t>
            </w:r>
          </w:p>
        </w:tc>
        <w:tc>
          <w:tcPr>
            <w:tcW w:w="153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持续改善移民生活</w:t>
            </w:r>
          </w:p>
        </w:tc>
        <w:tc>
          <w:tcPr>
            <w:tcW w:w="5386" w:type="dxa"/>
            <w:vAlign w:val="center"/>
          </w:tcPr>
          <w:p>
            <w:pPr>
              <w:pStyle w:val="12"/>
            </w:pPr>
            <w:r>
              <w:t>持续提升移民生活水平</w:t>
            </w:r>
          </w:p>
        </w:tc>
        <w:tc>
          <w:tcPr>
            <w:tcW w:w="2009" w:type="dxa"/>
            <w:vAlign w:val="center"/>
          </w:tcPr>
          <w:p>
            <w:pPr>
              <w:pStyle w:val="12"/>
            </w:pPr>
            <w:r>
              <w:t>≥95%</w:t>
            </w:r>
          </w:p>
        </w:tc>
        <w:tc>
          <w:tcPr>
            <w:tcW w:w="153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移民对后期扶持政策实施的满意度</w:t>
            </w:r>
          </w:p>
        </w:tc>
        <w:tc>
          <w:tcPr>
            <w:tcW w:w="2009" w:type="dxa"/>
            <w:vAlign w:val="center"/>
          </w:tcPr>
          <w:p>
            <w:pPr>
              <w:pStyle w:val="12"/>
            </w:pPr>
            <w:r>
              <w:t>≥95%</w:t>
            </w:r>
          </w:p>
        </w:tc>
        <w:tc>
          <w:tcPr>
            <w:tcW w:w="1535"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8、2026年滹沱河生态修复三期工程管护费项目绩效目标表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13012326P00BEE310003N</w:t>
            </w:r>
          </w:p>
        </w:tc>
        <w:tc>
          <w:tcPr>
            <w:tcW w:w="2835" w:type="dxa"/>
            <w:vAlign w:val="center"/>
          </w:tcPr>
          <w:p>
            <w:pPr>
              <w:pStyle w:val="10"/>
            </w:pPr>
            <w:r>
              <w:t>项目名称</w:t>
            </w:r>
          </w:p>
        </w:tc>
        <w:tc>
          <w:tcPr>
            <w:tcW w:w="6095" w:type="dxa"/>
            <w:gridSpan w:val="3"/>
            <w:vAlign w:val="center"/>
          </w:tcPr>
          <w:p>
            <w:pPr>
              <w:pStyle w:val="12"/>
            </w:pPr>
            <w:r>
              <w:t>2026年滹沱河生态修复三期工程管护费项目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4227.00</w:t>
            </w:r>
          </w:p>
        </w:tc>
        <w:tc>
          <w:tcPr>
            <w:tcW w:w="2835" w:type="dxa"/>
            <w:vAlign w:val="center"/>
          </w:tcPr>
          <w:p>
            <w:pPr>
              <w:pStyle w:val="10"/>
            </w:pPr>
            <w:r>
              <w:t>其中：财政    资金</w:t>
            </w:r>
          </w:p>
        </w:tc>
        <w:tc>
          <w:tcPr>
            <w:tcW w:w="2551" w:type="dxa"/>
            <w:vAlign w:val="center"/>
          </w:tcPr>
          <w:p>
            <w:pPr>
              <w:pStyle w:val="12"/>
            </w:pPr>
            <w:r>
              <w:t>4227.00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滹沱河生态修复三期工程管护费。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1.保障滹沱河生态修复三期工程管护费资金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73"/>
        <w:gridCol w:w="16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73" w:type="dxa"/>
            <w:vAlign w:val="center"/>
          </w:tcPr>
          <w:p>
            <w:pPr>
              <w:pStyle w:val="10"/>
            </w:pPr>
            <w:r>
              <w:t>指标值</w:t>
            </w:r>
          </w:p>
        </w:tc>
        <w:tc>
          <w:tcPr>
            <w:tcW w:w="16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工程完成量</w:t>
            </w:r>
          </w:p>
        </w:tc>
        <w:tc>
          <w:tcPr>
            <w:tcW w:w="5386" w:type="dxa"/>
            <w:vAlign w:val="center"/>
          </w:tcPr>
          <w:p>
            <w:pPr>
              <w:pStyle w:val="12"/>
            </w:pPr>
            <w:r>
              <w:t>管护工程量</w:t>
            </w:r>
          </w:p>
        </w:tc>
        <w:tc>
          <w:tcPr>
            <w:tcW w:w="1873" w:type="dxa"/>
            <w:vAlign w:val="center"/>
          </w:tcPr>
          <w:p>
            <w:pPr>
              <w:pStyle w:val="12"/>
            </w:pPr>
            <w:r>
              <w:t>≥95%</w:t>
            </w:r>
          </w:p>
        </w:tc>
        <w:tc>
          <w:tcPr>
            <w:tcW w:w="1671"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管护工作达标率</w:t>
            </w:r>
          </w:p>
        </w:tc>
        <w:tc>
          <w:tcPr>
            <w:tcW w:w="1873" w:type="dxa"/>
            <w:vAlign w:val="center"/>
          </w:tcPr>
          <w:p>
            <w:pPr>
              <w:pStyle w:val="12"/>
            </w:pPr>
            <w:r>
              <w:t>≥95%</w:t>
            </w:r>
          </w:p>
        </w:tc>
        <w:tc>
          <w:tcPr>
            <w:tcW w:w="1671" w:type="dxa"/>
            <w:vAlign w:val="center"/>
          </w:tcPr>
          <w:p>
            <w:pPr>
              <w:pStyle w:val="12"/>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1873" w:type="dxa"/>
            <w:vAlign w:val="center"/>
          </w:tcPr>
          <w:p>
            <w:pPr>
              <w:pStyle w:val="12"/>
            </w:pPr>
            <w:r>
              <w:t>≥95%</w:t>
            </w:r>
          </w:p>
        </w:tc>
        <w:tc>
          <w:tcPr>
            <w:tcW w:w="1671" w:type="dxa"/>
            <w:vAlign w:val="center"/>
          </w:tcPr>
          <w:p>
            <w:pPr>
              <w:pStyle w:val="12"/>
            </w:pPr>
            <w:r>
              <w:t>年初时间节点安排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1873" w:type="dxa"/>
            <w:vAlign w:val="center"/>
          </w:tcPr>
          <w:p>
            <w:pPr>
              <w:pStyle w:val="12"/>
            </w:pPr>
            <w:r>
              <w:t>≥95%</w:t>
            </w:r>
          </w:p>
        </w:tc>
        <w:tc>
          <w:tcPr>
            <w:tcW w:w="1671"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对经济发展带来效果 </w:t>
            </w:r>
          </w:p>
        </w:tc>
        <w:tc>
          <w:tcPr>
            <w:tcW w:w="5386" w:type="dxa"/>
            <w:vAlign w:val="center"/>
          </w:tcPr>
          <w:p>
            <w:pPr>
              <w:pStyle w:val="12"/>
            </w:pPr>
            <w:r>
              <w:t xml:space="preserve">推动正定县周边经济发展效果 </w:t>
            </w:r>
          </w:p>
        </w:tc>
        <w:tc>
          <w:tcPr>
            <w:tcW w:w="1873" w:type="dxa"/>
            <w:vAlign w:val="center"/>
          </w:tcPr>
          <w:p>
            <w:pPr>
              <w:pStyle w:val="12"/>
            </w:pPr>
            <w:r>
              <w:t>≥95%</w:t>
            </w:r>
          </w:p>
        </w:tc>
        <w:tc>
          <w:tcPr>
            <w:tcW w:w="1671"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持续发展作用力</w:t>
            </w:r>
          </w:p>
        </w:tc>
        <w:tc>
          <w:tcPr>
            <w:tcW w:w="5386" w:type="dxa"/>
            <w:vAlign w:val="center"/>
          </w:tcPr>
          <w:p>
            <w:pPr>
              <w:pStyle w:val="12"/>
            </w:pPr>
            <w:r>
              <w:t>持续保护生态环境</w:t>
            </w:r>
          </w:p>
        </w:tc>
        <w:tc>
          <w:tcPr>
            <w:tcW w:w="1873" w:type="dxa"/>
            <w:vAlign w:val="center"/>
          </w:tcPr>
          <w:p>
            <w:pPr>
              <w:pStyle w:val="12"/>
            </w:pPr>
            <w:r>
              <w:t>≥95%</w:t>
            </w:r>
          </w:p>
        </w:tc>
        <w:tc>
          <w:tcPr>
            <w:tcW w:w="1671"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5386" w:type="dxa"/>
            <w:vAlign w:val="center"/>
          </w:tcPr>
          <w:p>
            <w:pPr>
              <w:pStyle w:val="12"/>
            </w:pPr>
            <w:r>
              <w:t>促进生态文明建设，推动绿色发展</w:t>
            </w:r>
          </w:p>
        </w:tc>
        <w:tc>
          <w:tcPr>
            <w:tcW w:w="1873" w:type="dxa"/>
            <w:vAlign w:val="center"/>
          </w:tcPr>
          <w:p>
            <w:pPr>
              <w:pStyle w:val="12"/>
            </w:pPr>
            <w:r>
              <w:t>≥95%</w:t>
            </w:r>
          </w:p>
        </w:tc>
        <w:tc>
          <w:tcPr>
            <w:tcW w:w="1671"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持续管护工程日常运行维护</w:t>
            </w:r>
          </w:p>
        </w:tc>
        <w:tc>
          <w:tcPr>
            <w:tcW w:w="1873" w:type="dxa"/>
            <w:vAlign w:val="center"/>
          </w:tcPr>
          <w:p>
            <w:pPr>
              <w:pStyle w:val="12"/>
            </w:pPr>
            <w:r>
              <w:t>≥95%</w:t>
            </w:r>
          </w:p>
        </w:tc>
        <w:tc>
          <w:tcPr>
            <w:tcW w:w="1671"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滹沱河周边群众满意度</w:t>
            </w:r>
          </w:p>
        </w:tc>
        <w:tc>
          <w:tcPr>
            <w:tcW w:w="1873" w:type="dxa"/>
            <w:vAlign w:val="center"/>
          </w:tcPr>
          <w:p>
            <w:pPr>
              <w:pStyle w:val="12"/>
            </w:pPr>
            <w:r>
              <w:t>≥90%</w:t>
            </w:r>
          </w:p>
        </w:tc>
        <w:tc>
          <w:tcPr>
            <w:tcW w:w="1671"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9、正定县南水北调干渠西部农村饮水水源置换项目绩效目标表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13012320D000000064798</w:t>
            </w:r>
          </w:p>
        </w:tc>
        <w:tc>
          <w:tcPr>
            <w:tcW w:w="2835" w:type="dxa"/>
            <w:vAlign w:val="center"/>
          </w:tcPr>
          <w:p>
            <w:pPr>
              <w:pStyle w:val="10"/>
            </w:pPr>
            <w:r>
              <w:t>项目名称</w:t>
            </w:r>
          </w:p>
        </w:tc>
        <w:tc>
          <w:tcPr>
            <w:tcW w:w="6095" w:type="dxa"/>
            <w:gridSpan w:val="3"/>
            <w:vAlign w:val="center"/>
          </w:tcPr>
          <w:p>
            <w:pPr>
              <w:pStyle w:val="12"/>
            </w:pPr>
            <w:r>
              <w:t>正定县南水北调干渠西部农村饮水水源置换项目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26450.00</w:t>
            </w:r>
          </w:p>
        </w:tc>
        <w:tc>
          <w:tcPr>
            <w:tcW w:w="2835" w:type="dxa"/>
            <w:vAlign w:val="center"/>
          </w:tcPr>
          <w:p>
            <w:pPr>
              <w:pStyle w:val="10"/>
            </w:pPr>
            <w:r>
              <w:t>其中：财政    资金</w:t>
            </w:r>
          </w:p>
        </w:tc>
        <w:tc>
          <w:tcPr>
            <w:tcW w:w="2551" w:type="dxa"/>
            <w:vAlign w:val="center"/>
          </w:tcPr>
          <w:p>
            <w:pPr>
              <w:pStyle w:val="12"/>
            </w:pPr>
            <w:r>
              <w:t>26450.00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完成2025年南水北调西部干渠饮水置换项目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1.完成2025年南水北调干渠西部农村饮水置换项目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4"/>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4" w:type="dxa"/>
            <w:vAlign w:val="center"/>
          </w:tcPr>
          <w:p>
            <w:pPr>
              <w:pStyle w:val="10"/>
            </w:pPr>
            <w:r>
              <w:t>指标值</w:t>
            </w:r>
          </w:p>
        </w:tc>
        <w:tc>
          <w:tcPr>
            <w:tcW w:w="16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农村饮水工程处数</w:t>
            </w:r>
          </w:p>
        </w:tc>
        <w:tc>
          <w:tcPr>
            <w:tcW w:w="5386" w:type="dxa"/>
            <w:vAlign w:val="center"/>
          </w:tcPr>
          <w:p>
            <w:pPr>
              <w:pStyle w:val="12"/>
            </w:pPr>
            <w:r>
              <w:t>农村饮水工程处数</w:t>
            </w:r>
          </w:p>
        </w:tc>
        <w:tc>
          <w:tcPr>
            <w:tcW w:w="1914" w:type="dxa"/>
            <w:vAlign w:val="center"/>
          </w:tcPr>
          <w:p>
            <w:pPr>
              <w:pStyle w:val="12"/>
            </w:pPr>
            <w:r>
              <w:t>≥95%</w:t>
            </w:r>
          </w:p>
        </w:tc>
        <w:tc>
          <w:tcPr>
            <w:tcW w:w="1630" w:type="dxa"/>
            <w:vAlign w:val="center"/>
          </w:tcPr>
          <w:p>
            <w:pPr>
              <w:pStyle w:val="12"/>
            </w:pPr>
            <w:r>
              <w:t>农村饮水工程处数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914" w:type="dxa"/>
            <w:vAlign w:val="center"/>
          </w:tcPr>
          <w:p>
            <w:pPr>
              <w:pStyle w:val="12"/>
            </w:pPr>
            <w:r>
              <w:t>≥95%</w:t>
            </w:r>
          </w:p>
        </w:tc>
        <w:tc>
          <w:tcPr>
            <w:tcW w:w="1630"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1914" w:type="dxa"/>
            <w:vAlign w:val="center"/>
          </w:tcPr>
          <w:p>
            <w:pPr>
              <w:pStyle w:val="12"/>
            </w:pPr>
            <w:r>
              <w:t>≥95%</w:t>
            </w:r>
          </w:p>
        </w:tc>
        <w:tc>
          <w:tcPr>
            <w:tcW w:w="1630"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完成项目预算</w:t>
            </w:r>
          </w:p>
        </w:tc>
        <w:tc>
          <w:tcPr>
            <w:tcW w:w="5386" w:type="dxa"/>
            <w:vAlign w:val="center"/>
          </w:tcPr>
          <w:p>
            <w:pPr>
              <w:pStyle w:val="12"/>
            </w:pPr>
            <w:r>
              <w:t>完成项目预算</w:t>
            </w:r>
          </w:p>
        </w:tc>
        <w:tc>
          <w:tcPr>
            <w:tcW w:w="1914" w:type="dxa"/>
            <w:vAlign w:val="center"/>
          </w:tcPr>
          <w:p>
            <w:pPr>
              <w:pStyle w:val="12"/>
            </w:pPr>
            <w:r>
              <w:t>≥95%</w:t>
            </w:r>
          </w:p>
        </w:tc>
        <w:tc>
          <w:tcPr>
            <w:tcW w:w="1630" w:type="dxa"/>
            <w:vAlign w:val="center"/>
          </w:tcPr>
          <w:p>
            <w:pPr>
              <w:pStyle w:val="12"/>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914" w:type="dxa"/>
            <w:vAlign w:val="center"/>
          </w:tcPr>
          <w:p>
            <w:pPr>
              <w:pStyle w:val="12"/>
            </w:pPr>
            <w:r>
              <w:t>≥95%</w:t>
            </w:r>
          </w:p>
        </w:tc>
        <w:tc>
          <w:tcPr>
            <w:tcW w:w="1630"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1914" w:type="dxa"/>
            <w:vAlign w:val="center"/>
          </w:tcPr>
          <w:p>
            <w:pPr>
              <w:pStyle w:val="12"/>
            </w:pPr>
            <w:r>
              <w:t>≥95%</w:t>
            </w:r>
          </w:p>
        </w:tc>
        <w:tc>
          <w:tcPr>
            <w:tcW w:w="1630"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1914" w:type="dxa"/>
            <w:vAlign w:val="center"/>
          </w:tcPr>
          <w:p>
            <w:pPr>
              <w:pStyle w:val="12"/>
            </w:pPr>
            <w:r>
              <w:t>≥95%</w:t>
            </w:r>
          </w:p>
        </w:tc>
        <w:tc>
          <w:tcPr>
            <w:tcW w:w="1630"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增加给水能力</w:t>
            </w:r>
          </w:p>
        </w:tc>
        <w:tc>
          <w:tcPr>
            <w:tcW w:w="5386" w:type="dxa"/>
            <w:vAlign w:val="center"/>
          </w:tcPr>
          <w:p>
            <w:pPr>
              <w:pStyle w:val="12"/>
            </w:pPr>
            <w:r>
              <w:t>增加给水能力</w:t>
            </w:r>
          </w:p>
        </w:tc>
        <w:tc>
          <w:tcPr>
            <w:tcW w:w="1914" w:type="dxa"/>
            <w:vAlign w:val="center"/>
          </w:tcPr>
          <w:p>
            <w:pPr>
              <w:pStyle w:val="12"/>
            </w:pPr>
            <w:r>
              <w:t>≥95%</w:t>
            </w:r>
          </w:p>
        </w:tc>
        <w:tc>
          <w:tcPr>
            <w:tcW w:w="1630" w:type="dxa"/>
            <w:vAlign w:val="center"/>
          </w:tcPr>
          <w:p>
            <w:pPr>
              <w:pStyle w:val="12"/>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1914" w:type="dxa"/>
            <w:vAlign w:val="center"/>
          </w:tcPr>
          <w:p>
            <w:pPr>
              <w:pStyle w:val="12"/>
            </w:pPr>
            <w:r>
              <w:t>≥95%</w:t>
            </w:r>
          </w:p>
        </w:tc>
        <w:tc>
          <w:tcPr>
            <w:tcW w:w="1630"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10、正定县南水北调干渠西部农村饮水水源置换项目（石财债【2024】6号）绩效目标表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13012324P00000510036M</w:t>
            </w:r>
          </w:p>
        </w:tc>
        <w:tc>
          <w:tcPr>
            <w:tcW w:w="2835" w:type="dxa"/>
            <w:vAlign w:val="center"/>
          </w:tcPr>
          <w:p>
            <w:pPr>
              <w:pStyle w:val="10"/>
            </w:pPr>
            <w:r>
              <w:t>项目名称</w:t>
            </w:r>
          </w:p>
        </w:tc>
        <w:tc>
          <w:tcPr>
            <w:tcW w:w="6095" w:type="dxa"/>
            <w:gridSpan w:val="3"/>
            <w:vAlign w:val="center"/>
          </w:tcPr>
          <w:p>
            <w:pPr>
              <w:pStyle w:val="12"/>
            </w:pPr>
            <w:r>
              <w:t>正定县南水北调干渠西部农村饮水水源置换项目（石财债【2024】6号）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2789.24</w:t>
            </w:r>
          </w:p>
        </w:tc>
        <w:tc>
          <w:tcPr>
            <w:tcW w:w="2835" w:type="dxa"/>
            <w:vAlign w:val="center"/>
          </w:tcPr>
          <w:p>
            <w:pPr>
              <w:pStyle w:val="10"/>
            </w:pPr>
            <w:r>
              <w:t>其中：财政    资金</w:t>
            </w:r>
          </w:p>
        </w:tc>
        <w:tc>
          <w:tcPr>
            <w:tcW w:w="2551" w:type="dxa"/>
            <w:vAlign w:val="center"/>
          </w:tcPr>
          <w:p>
            <w:pPr>
              <w:pStyle w:val="12"/>
            </w:pPr>
            <w:r>
              <w:t>2789.24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正定县南水北调干渠农村饮水水源置换项目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1.完成南水北调干渠西部农村饮水项目</w:t>
            </w:r>
          </w:p>
          <w:p>
            <w:pPr>
              <w:pStyle w:val="12"/>
            </w:pPr>
            <w:r>
              <w:t>2.完成南水北调干渠西部农村饮水项目</w:t>
            </w:r>
          </w:p>
          <w:p>
            <w:pPr>
              <w:pStyle w:val="12"/>
            </w:pPr>
            <w:r>
              <w:t>3.完成南水北调干渠西部农村饮水项目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2"/>
        <w:gridCol w:w="1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2" w:type="dxa"/>
            <w:vAlign w:val="center"/>
          </w:tcPr>
          <w:p>
            <w:pPr>
              <w:pStyle w:val="10"/>
            </w:pPr>
            <w:r>
              <w:t>指标值</w:t>
            </w:r>
          </w:p>
        </w:tc>
        <w:tc>
          <w:tcPr>
            <w:tcW w:w="15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农村饮水工程处数</w:t>
            </w:r>
          </w:p>
        </w:tc>
        <w:tc>
          <w:tcPr>
            <w:tcW w:w="5386" w:type="dxa"/>
            <w:vAlign w:val="center"/>
          </w:tcPr>
          <w:p>
            <w:pPr>
              <w:pStyle w:val="12"/>
            </w:pPr>
            <w:r>
              <w:t>农村饮水工程处数</w:t>
            </w:r>
          </w:p>
        </w:tc>
        <w:tc>
          <w:tcPr>
            <w:tcW w:w="1982" w:type="dxa"/>
            <w:vAlign w:val="center"/>
          </w:tcPr>
          <w:p>
            <w:pPr>
              <w:pStyle w:val="12"/>
            </w:pPr>
            <w:r>
              <w:t>≥95%</w:t>
            </w:r>
          </w:p>
        </w:tc>
        <w:tc>
          <w:tcPr>
            <w:tcW w:w="1562" w:type="dxa"/>
            <w:vAlign w:val="center"/>
          </w:tcPr>
          <w:p>
            <w:pPr>
              <w:pStyle w:val="12"/>
            </w:pPr>
            <w:r>
              <w:t>农村饮水工程处数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982" w:type="dxa"/>
            <w:vAlign w:val="center"/>
          </w:tcPr>
          <w:p>
            <w:pPr>
              <w:pStyle w:val="12"/>
            </w:pPr>
            <w:r>
              <w:t>≥95%</w:t>
            </w:r>
          </w:p>
        </w:tc>
        <w:tc>
          <w:tcPr>
            <w:tcW w:w="1562"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1982" w:type="dxa"/>
            <w:vAlign w:val="center"/>
          </w:tcPr>
          <w:p>
            <w:pPr>
              <w:pStyle w:val="12"/>
            </w:pPr>
            <w:r>
              <w:t>≥95%</w:t>
            </w:r>
          </w:p>
        </w:tc>
        <w:tc>
          <w:tcPr>
            <w:tcW w:w="1562"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项目预算成本数</w:t>
            </w:r>
          </w:p>
        </w:tc>
        <w:tc>
          <w:tcPr>
            <w:tcW w:w="1982" w:type="dxa"/>
            <w:vAlign w:val="center"/>
          </w:tcPr>
          <w:p>
            <w:pPr>
              <w:pStyle w:val="12"/>
            </w:pPr>
            <w:r>
              <w:t>≥95%</w:t>
            </w:r>
          </w:p>
        </w:tc>
        <w:tc>
          <w:tcPr>
            <w:tcW w:w="1562" w:type="dxa"/>
            <w:vAlign w:val="center"/>
          </w:tcPr>
          <w:p>
            <w:pPr>
              <w:pStyle w:val="12"/>
            </w:pPr>
            <w:r>
              <w:t>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982" w:type="dxa"/>
            <w:vAlign w:val="center"/>
          </w:tcPr>
          <w:p>
            <w:pPr>
              <w:pStyle w:val="12"/>
            </w:pPr>
            <w:r>
              <w:t>≥95%</w:t>
            </w:r>
          </w:p>
        </w:tc>
        <w:tc>
          <w:tcPr>
            <w:tcW w:w="1562"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1982" w:type="dxa"/>
            <w:vAlign w:val="center"/>
          </w:tcPr>
          <w:p>
            <w:pPr>
              <w:pStyle w:val="12"/>
            </w:pPr>
            <w:r>
              <w:t>≥95%</w:t>
            </w:r>
          </w:p>
        </w:tc>
        <w:tc>
          <w:tcPr>
            <w:tcW w:w="1562"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1982" w:type="dxa"/>
            <w:vAlign w:val="center"/>
          </w:tcPr>
          <w:p>
            <w:pPr>
              <w:pStyle w:val="12"/>
            </w:pPr>
            <w:r>
              <w:t>≥95%</w:t>
            </w:r>
          </w:p>
        </w:tc>
        <w:tc>
          <w:tcPr>
            <w:tcW w:w="1562"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项目持续效果</w:t>
            </w:r>
          </w:p>
        </w:tc>
        <w:tc>
          <w:tcPr>
            <w:tcW w:w="5386" w:type="dxa"/>
            <w:vAlign w:val="center"/>
          </w:tcPr>
          <w:p>
            <w:pPr>
              <w:pStyle w:val="12"/>
            </w:pPr>
            <w:r>
              <w:t>持续提高节水效果</w:t>
            </w:r>
          </w:p>
        </w:tc>
        <w:tc>
          <w:tcPr>
            <w:tcW w:w="1982" w:type="dxa"/>
            <w:vAlign w:val="center"/>
          </w:tcPr>
          <w:p>
            <w:pPr>
              <w:pStyle w:val="12"/>
            </w:pPr>
            <w:r>
              <w:t>≥95%</w:t>
            </w:r>
          </w:p>
        </w:tc>
        <w:tc>
          <w:tcPr>
            <w:tcW w:w="156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1982" w:type="dxa"/>
            <w:vAlign w:val="center"/>
          </w:tcPr>
          <w:p>
            <w:pPr>
              <w:pStyle w:val="12"/>
            </w:pPr>
            <w:r>
              <w:t>≥95%</w:t>
            </w:r>
          </w:p>
        </w:tc>
        <w:tc>
          <w:tcPr>
            <w:tcW w:w="1562"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11、正定县农村灌溉水源置换项目二期工程（石财债【2024】17号）绩效目标表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13012324P00000510044A</w:t>
            </w:r>
          </w:p>
        </w:tc>
        <w:tc>
          <w:tcPr>
            <w:tcW w:w="2835" w:type="dxa"/>
            <w:vAlign w:val="center"/>
          </w:tcPr>
          <w:p>
            <w:pPr>
              <w:pStyle w:val="10"/>
            </w:pPr>
            <w:r>
              <w:t>项目名称</w:t>
            </w:r>
          </w:p>
        </w:tc>
        <w:tc>
          <w:tcPr>
            <w:tcW w:w="6095" w:type="dxa"/>
            <w:gridSpan w:val="3"/>
            <w:vAlign w:val="center"/>
          </w:tcPr>
          <w:p>
            <w:pPr>
              <w:pStyle w:val="12"/>
            </w:pPr>
            <w:r>
              <w:t>正定县农村灌溉水源置换项目二期工程（石财债【2024】17号）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3731.08</w:t>
            </w:r>
          </w:p>
        </w:tc>
        <w:tc>
          <w:tcPr>
            <w:tcW w:w="2835" w:type="dxa"/>
            <w:vAlign w:val="center"/>
          </w:tcPr>
          <w:p>
            <w:pPr>
              <w:pStyle w:val="10"/>
            </w:pPr>
            <w:r>
              <w:t>其中：财政    资金</w:t>
            </w:r>
          </w:p>
        </w:tc>
        <w:tc>
          <w:tcPr>
            <w:tcW w:w="2551" w:type="dxa"/>
            <w:vAlign w:val="center"/>
          </w:tcPr>
          <w:p>
            <w:pPr>
              <w:pStyle w:val="12"/>
            </w:pPr>
            <w:r>
              <w:t>3731.08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完成正定县农村灌溉水源置换项目二期工程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1.完成农村灌溉水源置换项目二期工程</w:t>
            </w:r>
          </w:p>
          <w:p>
            <w:pPr>
              <w:pStyle w:val="12"/>
            </w:pPr>
            <w:r>
              <w:t>2.完成农村灌溉水源置换项目二期工程</w:t>
            </w:r>
          </w:p>
          <w:p>
            <w:pPr>
              <w:pStyle w:val="12"/>
            </w:pPr>
            <w:r>
              <w:t>3.完成农村灌溉水源置换项目二期工程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18"/>
        <w:gridCol w:w="20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18" w:type="dxa"/>
            <w:vAlign w:val="center"/>
          </w:tcPr>
          <w:p>
            <w:pPr>
              <w:pStyle w:val="10"/>
            </w:pPr>
            <w:r>
              <w:t>指标值</w:t>
            </w:r>
          </w:p>
        </w:tc>
        <w:tc>
          <w:tcPr>
            <w:tcW w:w="20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项目完成情况</w:t>
            </w:r>
          </w:p>
        </w:tc>
        <w:tc>
          <w:tcPr>
            <w:tcW w:w="5386" w:type="dxa"/>
            <w:vAlign w:val="center"/>
          </w:tcPr>
          <w:p>
            <w:pPr>
              <w:pStyle w:val="12"/>
            </w:pPr>
            <w:r>
              <w:t>项目完成情况</w:t>
            </w:r>
          </w:p>
        </w:tc>
        <w:tc>
          <w:tcPr>
            <w:tcW w:w="1518" w:type="dxa"/>
            <w:vAlign w:val="center"/>
          </w:tcPr>
          <w:p>
            <w:pPr>
              <w:pStyle w:val="12"/>
            </w:pPr>
            <w:r>
              <w:t>≥95%</w:t>
            </w:r>
          </w:p>
        </w:tc>
        <w:tc>
          <w:tcPr>
            <w:tcW w:w="2026" w:type="dxa"/>
            <w:vAlign w:val="center"/>
          </w:tcPr>
          <w:p>
            <w:pPr>
              <w:pStyle w:val="12"/>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518" w:type="dxa"/>
            <w:vAlign w:val="center"/>
          </w:tcPr>
          <w:p>
            <w:pPr>
              <w:pStyle w:val="12"/>
            </w:pPr>
            <w:r>
              <w:t>≥95%</w:t>
            </w:r>
          </w:p>
        </w:tc>
        <w:tc>
          <w:tcPr>
            <w:tcW w:w="2026"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1518" w:type="dxa"/>
            <w:vAlign w:val="center"/>
          </w:tcPr>
          <w:p>
            <w:pPr>
              <w:pStyle w:val="12"/>
            </w:pPr>
            <w:r>
              <w:t>≥95%</w:t>
            </w:r>
          </w:p>
        </w:tc>
        <w:tc>
          <w:tcPr>
            <w:tcW w:w="2026" w:type="dxa"/>
            <w:vAlign w:val="center"/>
          </w:tcPr>
          <w:p>
            <w:pPr>
              <w:pStyle w:val="12"/>
            </w:pPr>
            <w:r>
              <w:t>工程竣工及时率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项目施工总成本</w:t>
            </w:r>
          </w:p>
        </w:tc>
        <w:tc>
          <w:tcPr>
            <w:tcW w:w="1518" w:type="dxa"/>
            <w:vAlign w:val="center"/>
          </w:tcPr>
          <w:p>
            <w:pPr>
              <w:pStyle w:val="12"/>
            </w:pPr>
            <w:r>
              <w:t>≥95%</w:t>
            </w:r>
          </w:p>
        </w:tc>
        <w:tc>
          <w:tcPr>
            <w:tcW w:w="20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为地下水超采综合治理提供可靠数</w:t>
            </w:r>
          </w:p>
        </w:tc>
        <w:tc>
          <w:tcPr>
            <w:tcW w:w="5386" w:type="dxa"/>
            <w:vAlign w:val="center"/>
          </w:tcPr>
          <w:p>
            <w:pPr>
              <w:pStyle w:val="12"/>
            </w:pPr>
            <w:r>
              <w:t>为地下水超采综合治理提供可靠数据</w:t>
            </w:r>
          </w:p>
        </w:tc>
        <w:tc>
          <w:tcPr>
            <w:tcW w:w="1518" w:type="dxa"/>
            <w:vAlign w:val="center"/>
          </w:tcPr>
          <w:p>
            <w:pPr>
              <w:pStyle w:val="12"/>
            </w:pPr>
            <w:r>
              <w:t>≥95%</w:t>
            </w:r>
          </w:p>
        </w:tc>
        <w:tc>
          <w:tcPr>
            <w:tcW w:w="2026" w:type="dxa"/>
            <w:vAlign w:val="center"/>
          </w:tcPr>
          <w:p>
            <w:pPr>
              <w:pStyle w:val="12"/>
            </w:pPr>
            <w:r>
              <w:t>为地下水超采综合治理提供可靠数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节水稳产</w:t>
            </w:r>
          </w:p>
        </w:tc>
        <w:tc>
          <w:tcPr>
            <w:tcW w:w="5386" w:type="dxa"/>
            <w:vAlign w:val="center"/>
          </w:tcPr>
          <w:p>
            <w:pPr>
              <w:pStyle w:val="12"/>
            </w:pPr>
            <w:r>
              <w:t>节水稳产</w:t>
            </w:r>
          </w:p>
        </w:tc>
        <w:tc>
          <w:tcPr>
            <w:tcW w:w="1518" w:type="dxa"/>
            <w:vAlign w:val="center"/>
          </w:tcPr>
          <w:p>
            <w:pPr>
              <w:pStyle w:val="12"/>
            </w:pPr>
            <w:r>
              <w:t>≥95%</w:t>
            </w:r>
          </w:p>
        </w:tc>
        <w:tc>
          <w:tcPr>
            <w:tcW w:w="2026" w:type="dxa"/>
            <w:vAlign w:val="center"/>
          </w:tcPr>
          <w:p>
            <w:pPr>
              <w:pStyle w:val="12"/>
            </w:pPr>
            <w:r>
              <w:t>节水稳产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1518" w:type="dxa"/>
            <w:vAlign w:val="center"/>
          </w:tcPr>
          <w:p>
            <w:pPr>
              <w:pStyle w:val="12"/>
            </w:pPr>
            <w:r>
              <w:t>≥95%</w:t>
            </w:r>
          </w:p>
        </w:tc>
        <w:tc>
          <w:tcPr>
            <w:tcW w:w="2026" w:type="dxa"/>
            <w:vAlign w:val="center"/>
          </w:tcPr>
          <w:p>
            <w:pPr>
              <w:pStyle w:val="12"/>
            </w:pPr>
            <w:r>
              <w:t>生态环境质量改善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生态环境质量改善</w:t>
            </w:r>
          </w:p>
        </w:tc>
        <w:tc>
          <w:tcPr>
            <w:tcW w:w="5386" w:type="dxa"/>
            <w:vAlign w:val="center"/>
          </w:tcPr>
          <w:p>
            <w:pPr>
              <w:pStyle w:val="12"/>
            </w:pPr>
            <w:r>
              <w:t>持续提高生态环境质量</w:t>
            </w:r>
          </w:p>
        </w:tc>
        <w:tc>
          <w:tcPr>
            <w:tcW w:w="1518" w:type="dxa"/>
            <w:vAlign w:val="center"/>
          </w:tcPr>
          <w:p>
            <w:pPr>
              <w:pStyle w:val="12"/>
            </w:pPr>
            <w:r>
              <w:t>≥95%</w:t>
            </w:r>
          </w:p>
        </w:tc>
        <w:tc>
          <w:tcPr>
            <w:tcW w:w="20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1518" w:type="dxa"/>
            <w:vAlign w:val="center"/>
          </w:tcPr>
          <w:p>
            <w:pPr>
              <w:pStyle w:val="12"/>
            </w:pPr>
            <w:r>
              <w:t>≥95%</w:t>
            </w:r>
          </w:p>
        </w:tc>
        <w:tc>
          <w:tcPr>
            <w:tcW w:w="2026"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12、正定县滹沱河防洪整治新建北堤工程配套资金项目绩效目标表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13012326P00004810017C</w:t>
            </w:r>
          </w:p>
        </w:tc>
        <w:tc>
          <w:tcPr>
            <w:tcW w:w="2835" w:type="dxa"/>
            <w:vAlign w:val="center"/>
          </w:tcPr>
          <w:p>
            <w:pPr>
              <w:pStyle w:val="10"/>
            </w:pPr>
            <w:r>
              <w:t>项目名称</w:t>
            </w:r>
          </w:p>
        </w:tc>
        <w:tc>
          <w:tcPr>
            <w:tcW w:w="6095" w:type="dxa"/>
            <w:gridSpan w:val="3"/>
            <w:vAlign w:val="center"/>
          </w:tcPr>
          <w:p>
            <w:pPr>
              <w:pStyle w:val="12"/>
            </w:pPr>
            <w:r>
              <w:t>正定县滹沱河防洪整治新建北堤工程配套资金项目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11555.00</w:t>
            </w:r>
          </w:p>
        </w:tc>
        <w:tc>
          <w:tcPr>
            <w:tcW w:w="2835" w:type="dxa"/>
            <w:vAlign w:val="center"/>
          </w:tcPr>
          <w:p>
            <w:pPr>
              <w:pStyle w:val="10"/>
            </w:pPr>
            <w:r>
              <w:t>其中：财政    资金</w:t>
            </w:r>
          </w:p>
        </w:tc>
        <w:tc>
          <w:tcPr>
            <w:tcW w:w="2551" w:type="dxa"/>
            <w:vAlign w:val="center"/>
          </w:tcPr>
          <w:p>
            <w:pPr>
              <w:pStyle w:val="12"/>
            </w:pPr>
            <w:r>
              <w:t>11555.00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正定县滹沱河防洪整治新建北堤工程资金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1.完成正定县滹沱河防洪整治新建北堤工程施工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完成滹沱河新建北堤工程施工</w:t>
            </w:r>
          </w:p>
        </w:tc>
        <w:tc>
          <w:tcPr>
            <w:tcW w:w="5386" w:type="dxa"/>
            <w:vAlign w:val="center"/>
          </w:tcPr>
          <w:p>
            <w:pPr>
              <w:pStyle w:val="12"/>
            </w:pPr>
            <w:r>
              <w:t>完成滹沱河新建北堤工程施工</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保质保量完成滹沱河北堤项目施工</w:t>
            </w:r>
          </w:p>
        </w:tc>
        <w:tc>
          <w:tcPr>
            <w:tcW w:w="5386" w:type="dxa"/>
            <w:vAlign w:val="center"/>
          </w:tcPr>
          <w:p>
            <w:pPr>
              <w:pStyle w:val="12"/>
            </w:pPr>
            <w:r>
              <w:t>保质保量完成滹沱河北堤项目施工</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按期完成滹沱河北堤项目施工</w:t>
            </w:r>
          </w:p>
        </w:tc>
        <w:tc>
          <w:tcPr>
            <w:tcW w:w="5386" w:type="dxa"/>
            <w:vAlign w:val="center"/>
          </w:tcPr>
          <w:p>
            <w:pPr>
              <w:pStyle w:val="12"/>
            </w:pPr>
            <w:r>
              <w:t>按期完成滹沱河北堤项目施工</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项目建设投资不超过预算值</w:t>
            </w:r>
          </w:p>
        </w:tc>
        <w:tc>
          <w:tcPr>
            <w:tcW w:w="5386" w:type="dxa"/>
            <w:vAlign w:val="center"/>
          </w:tcPr>
          <w:p>
            <w:pPr>
              <w:pStyle w:val="12"/>
            </w:pPr>
            <w:r>
              <w:t>配套资金预算11555万元</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完善正定县城及正定新区的防洪安全</w:t>
            </w:r>
          </w:p>
        </w:tc>
        <w:tc>
          <w:tcPr>
            <w:tcW w:w="5386" w:type="dxa"/>
            <w:vAlign w:val="center"/>
          </w:tcPr>
          <w:p>
            <w:pPr>
              <w:pStyle w:val="12"/>
            </w:pPr>
            <w:r>
              <w:t>完善正定县城及正定新区的防洪安全</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改善滹沱河周边生态环境</w:t>
            </w:r>
          </w:p>
        </w:tc>
        <w:tc>
          <w:tcPr>
            <w:tcW w:w="5386" w:type="dxa"/>
            <w:vAlign w:val="center"/>
          </w:tcPr>
          <w:p>
            <w:pPr>
              <w:pStyle w:val="12"/>
            </w:pPr>
            <w:r>
              <w:t>改善滹沱河周边生态环境</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改善滹沱河周边生态环境</w:t>
            </w:r>
          </w:p>
        </w:tc>
        <w:tc>
          <w:tcPr>
            <w:tcW w:w="5386" w:type="dxa"/>
            <w:vAlign w:val="center"/>
          </w:tcPr>
          <w:p>
            <w:pPr>
              <w:pStyle w:val="12"/>
            </w:pPr>
            <w:r>
              <w:t>改善滹沱河周边生态环境</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持续改善正定县周边环境</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13、正定县滹沱河防洪整治新建北堤工程项目超长期特别国债资金（石财建【2024】73号）绩效目标表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13012324P00004810001X</w:t>
            </w:r>
          </w:p>
        </w:tc>
        <w:tc>
          <w:tcPr>
            <w:tcW w:w="2835" w:type="dxa"/>
            <w:vAlign w:val="center"/>
          </w:tcPr>
          <w:p>
            <w:pPr>
              <w:pStyle w:val="10"/>
            </w:pPr>
            <w:r>
              <w:t>项目名称</w:t>
            </w:r>
          </w:p>
        </w:tc>
        <w:tc>
          <w:tcPr>
            <w:tcW w:w="6095" w:type="dxa"/>
            <w:gridSpan w:val="3"/>
            <w:vAlign w:val="center"/>
          </w:tcPr>
          <w:p>
            <w:pPr>
              <w:pStyle w:val="12"/>
            </w:pPr>
            <w:r>
              <w:t>正定县滹沱河防洪整治新建北堤工程项目超长期特别国债资金（石财建【2024】73号）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47763.45</w:t>
            </w:r>
          </w:p>
        </w:tc>
        <w:tc>
          <w:tcPr>
            <w:tcW w:w="2835" w:type="dxa"/>
            <w:vAlign w:val="center"/>
          </w:tcPr>
          <w:p>
            <w:pPr>
              <w:pStyle w:val="10"/>
            </w:pPr>
            <w:r>
              <w:t>其中：财政    资金</w:t>
            </w:r>
          </w:p>
        </w:tc>
        <w:tc>
          <w:tcPr>
            <w:tcW w:w="2551" w:type="dxa"/>
            <w:vAlign w:val="center"/>
          </w:tcPr>
          <w:p>
            <w:pPr>
              <w:pStyle w:val="12"/>
            </w:pPr>
            <w:r>
              <w:t>47763.45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用于正定县滹沱河防洪整治新建北堤工程项目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1.完成正定县滹沱河防洪整治新建北堤工程施工</w:t>
            </w:r>
          </w:p>
          <w:p>
            <w:pPr>
              <w:pStyle w:val="12"/>
            </w:pPr>
            <w:r>
              <w:t>2.完成正定县滹沱河防洪整治新建北堤工程施工</w:t>
            </w:r>
          </w:p>
          <w:p>
            <w:pPr>
              <w:pStyle w:val="12"/>
            </w:pPr>
            <w:r>
              <w:t>3.完成正定县滹沱河防洪整治新建北堤工程施工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完成滹沱河新建北堤工程施工</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保质保量完成滹沱河北堤项目施工</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按期完成滹沱河北堤项目施工</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项目建设投资不超过预算值</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完善正定县城及正定新区的防洪安全</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改善滹沱河周边生态环境</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改善滹沱河周边生态环境</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项目持续影响效果</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14、滹沱河生态修复三期工程土地流转费项目县级资金绩效目标表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13012326P00005810002M</w:t>
            </w:r>
          </w:p>
        </w:tc>
        <w:tc>
          <w:tcPr>
            <w:tcW w:w="2835" w:type="dxa"/>
            <w:vAlign w:val="center"/>
          </w:tcPr>
          <w:p>
            <w:pPr>
              <w:pStyle w:val="10"/>
            </w:pPr>
            <w:r>
              <w:t>项目名称</w:t>
            </w:r>
          </w:p>
        </w:tc>
        <w:tc>
          <w:tcPr>
            <w:tcW w:w="6095" w:type="dxa"/>
            <w:gridSpan w:val="3"/>
            <w:vAlign w:val="center"/>
          </w:tcPr>
          <w:p>
            <w:pPr>
              <w:pStyle w:val="12"/>
            </w:pPr>
            <w:r>
              <w:t>滹沱河生态修复三期工程土地流转费项目县级资金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307.44</w:t>
            </w:r>
          </w:p>
        </w:tc>
        <w:tc>
          <w:tcPr>
            <w:tcW w:w="2835" w:type="dxa"/>
            <w:vAlign w:val="center"/>
          </w:tcPr>
          <w:p>
            <w:pPr>
              <w:pStyle w:val="10"/>
            </w:pPr>
            <w:r>
              <w:t>其中：财政    资金</w:t>
            </w:r>
          </w:p>
        </w:tc>
        <w:tc>
          <w:tcPr>
            <w:tcW w:w="2551" w:type="dxa"/>
            <w:vAlign w:val="center"/>
          </w:tcPr>
          <w:p>
            <w:pPr>
              <w:pStyle w:val="12"/>
            </w:pPr>
            <w:r>
              <w:t>307.44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滹沱河生态修复三期工程土地流转费支出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1.及时拨付滹沱河生态修复三期工程土地流转费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足额缴纳土地流转费</w:t>
            </w:r>
          </w:p>
        </w:tc>
        <w:tc>
          <w:tcPr>
            <w:tcW w:w="5386" w:type="dxa"/>
            <w:vAlign w:val="center"/>
          </w:tcPr>
          <w:p>
            <w:pPr>
              <w:pStyle w:val="12"/>
            </w:pPr>
            <w:r>
              <w:t>足额土地流转费</w:t>
            </w:r>
          </w:p>
        </w:tc>
        <w:tc>
          <w:tcPr>
            <w:tcW w:w="2268" w:type="dxa"/>
            <w:vAlign w:val="center"/>
          </w:tcPr>
          <w:p>
            <w:pPr>
              <w:pStyle w:val="12"/>
            </w:pPr>
            <w:r>
              <w:t>≥100%</w:t>
            </w:r>
          </w:p>
        </w:tc>
        <w:tc>
          <w:tcPr>
            <w:tcW w:w="1276" w:type="dxa"/>
            <w:vAlign w:val="center"/>
          </w:tcPr>
          <w:p>
            <w:pPr>
              <w:pStyle w:val="12"/>
            </w:pPr>
            <w:r>
              <w:t>税务核算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及时足额拨付</w:t>
            </w:r>
          </w:p>
        </w:tc>
        <w:tc>
          <w:tcPr>
            <w:tcW w:w="5386" w:type="dxa"/>
            <w:vAlign w:val="center"/>
          </w:tcPr>
          <w:p>
            <w:pPr>
              <w:pStyle w:val="12"/>
            </w:pPr>
            <w:r>
              <w:t>及时足额拨付</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及时拨付土地流转费</w:t>
            </w:r>
          </w:p>
        </w:tc>
        <w:tc>
          <w:tcPr>
            <w:tcW w:w="2268" w:type="dxa"/>
            <w:vAlign w:val="center"/>
          </w:tcPr>
          <w:p>
            <w:pPr>
              <w:pStyle w:val="12"/>
            </w:pPr>
            <w:r>
              <w:t>≥95%</w:t>
            </w:r>
          </w:p>
        </w:tc>
        <w:tc>
          <w:tcPr>
            <w:tcW w:w="127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总成本307.4万元</w:t>
            </w:r>
          </w:p>
        </w:tc>
        <w:tc>
          <w:tcPr>
            <w:tcW w:w="5386" w:type="dxa"/>
            <w:vAlign w:val="center"/>
          </w:tcPr>
          <w:p>
            <w:pPr>
              <w:pStyle w:val="12"/>
            </w:pPr>
            <w:r>
              <w:t>总成本307.4万元</w:t>
            </w:r>
          </w:p>
        </w:tc>
        <w:tc>
          <w:tcPr>
            <w:tcW w:w="2268" w:type="dxa"/>
            <w:vAlign w:val="center"/>
          </w:tcPr>
          <w:p>
            <w:pPr>
              <w:pStyle w:val="12"/>
            </w:pPr>
            <w:r>
              <w:t>≥100%</w:t>
            </w:r>
          </w:p>
        </w:tc>
        <w:tc>
          <w:tcPr>
            <w:tcW w:w="1276" w:type="dxa"/>
            <w:vAlign w:val="center"/>
          </w:tcPr>
          <w:p>
            <w:pPr>
              <w:pStyle w:val="12"/>
            </w:pPr>
            <w:r>
              <w:t>税务核算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提高经济效益</w:t>
            </w:r>
          </w:p>
        </w:tc>
        <w:tc>
          <w:tcPr>
            <w:tcW w:w="5386" w:type="dxa"/>
            <w:vAlign w:val="center"/>
          </w:tcPr>
          <w:p>
            <w:pPr>
              <w:pStyle w:val="12"/>
            </w:pPr>
            <w:r>
              <w:t>提高社会影响力</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工程对滹沱河河道周边环境的持续性改善</w:t>
            </w:r>
          </w:p>
        </w:tc>
        <w:tc>
          <w:tcPr>
            <w:tcW w:w="5386" w:type="dxa"/>
            <w:vAlign w:val="center"/>
          </w:tcPr>
          <w:p>
            <w:pPr>
              <w:pStyle w:val="12"/>
            </w:pPr>
            <w:r>
              <w:t>工程对滹沱河河道周边环境的持续性改善</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改善生态环境</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项目持续提高周边经济</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问卷调查群众满意率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332001正定县水利局本级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正定县水利局本级上年末固定资产金额为0.00万元（详见下表）。本年度拟购置固定资产总额为0.00万元，已按要求列入政府采购预算，详见政府采购预算表。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332001正定县水利局本级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二、正定县水利服务中心收支预算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332003正定县水利服务中心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1294.36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1170.88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1299.36</w:t>
            </w:r>
          </w:p>
        </w:tc>
        <w:tc>
          <w:tcPr>
            <w:tcW w:w="4535" w:type="dxa"/>
            <w:vAlign w:val="center"/>
          </w:tcPr>
          <w:p>
            <w:pPr>
              <w:pStyle w:val="14"/>
            </w:pPr>
            <w:r>
              <w:t>本年支出合计</w:t>
            </w:r>
          </w:p>
        </w:tc>
        <w:tc>
          <w:tcPr>
            <w:tcW w:w="2126" w:type="dxa"/>
            <w:vAlign w:val="center"/>
          </w:tcPr>
          <w:p>
            <w:pPr>
              <w:pStyle w:val="15"/>
            </w:pPr>
            <w:r>
              <w:t>1299.36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1299.36</w:t>
            </w:r>
          </w:p>
        </w:tc>
        <w:tc>
          <w:tcPr>
            <w:tcW w:w="4535" w:type="dxa"/>
            <w:vAlign w:val="center"/>
          </w:tcPr>
          <w:p>
            <w:pPr>
              <w:pStyle w:val="14"/>
            </w:pPr>
            <w:r>
              <w:t>支出总计</w:t>
            </w:r>
          </w:p>
        </w:tc>
        <w:tc>
          <w:tcPr>
            <w:tcW w:w="2126" w:type="dxa"/>
            <w:vAlign w:val="center"/>
          </w:tcPr>
          <w:p>
            <w:pPr>
              <w:pStyle w:val="15"/>
            </w:pPr>
            <w:r>
              <w:t>1299.36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332003正定县水利服务中心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1299.36</w:t>
            </w:r>
          </w:p>
        </w:tc>
        <w:tc>
          <w:tcPr>
            <w:tcW w:w="1134" w:type="dxa"/>
            <w:vAlign w:val="center"/>
          </w:tcPr>
          <w:p>
            <w:pPr>
              <w:pStyle w:val="15"/>
            </w:pPr>
            <w:r>
              <w:t>1299.36</w:t>
            </w:r>
          </w:p>
        </w:tc>
        <w:tc>
          <w:tcPr>
            <w:tcW w:w="1134" w:type="dxa"/>
            <w:vAlign w:val="center"/>
          </w:tcPr>
          <w:p>
            <w:pPr>
              <w:pStyle w:val="15"/>
            </w:pPr>
            <w:r>
              <w:t>1299.36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95.56</w:t>
            </w:r>
          </w:p>
        </w:tc>
        <w:tc>
          <w:tcPr>
            <w:tcW w:w="1134" w:type="dxa"/>
            <w:vAlign w:val="center"/>
          </w:tcPr>
          <w:p>
            <w:pPr>
              <w:pStyle w:val="11"/>
            </w:pPr>
            <w:r>
              <w:t>95.56</w:t>
            </w:r>
          </w:p>
        </w:tc>
        <w:tc>
          <w:tcPr>
            <w:tcW w:w="1134" w:type="dxa"/>
            <w:vAlign w:val="center"/>
          </w:tcPr>
          <w:p>
            <w:pPr>
              <w:pStyle w:val="11"/>
            </w:pPr>
            <w:r>
              <w:t>95.56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95.56</w:t>
            </w:r>
          </w:p>
        </w:tc>
        <w:tc>
          <w:tcPr>
            <w:tcW w:w="1134" w:type="dxa"/>
            <w:vAlign w:val="center"/>
          </w:tcPr>
          <w:p>
            <w:pPr>
              <w:pStyle w:val="11"/>
            </w:pPr>
            <w:r>
              <w:t>95.56</w:t>
            </w:r>
          </w:p>
        </w:tc>
        <w:tc>
          <w:tcPr>
            <w:tcW w:w="1134" w:type="dxa"/>
            <w:vAlign w:val="center"/>
          </w:tcPr>
          <w:p>
            <w:pPr>
              <w:pStyle w:val="11"/>
            </w:pPr>
            <w:r>
              <w:t>95.56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77.27</w:t>
            </w:r>
          </w:p>
        </w:tc>
        <w:tc>
          <w:tcPr>
            <w:tcW w:w="1134" w:type="dxa"/>
            <w:vAlign w:val="center"/>
          </w:tcPr>
          <w:p>
            <w:pPr>
              <w:pStyle w:val="11"/>
            </w:pPr>
            <w:r>
              <w:t>77.27</w:t>
            </w:r>
          </w:p>
        </w:tc>
        <w:tc>
          <w:tcPr>
            <w:tcW w:w="1134" w:type="dxa"/>
            <w:vAlign w:val="center"/>
          </w:tcPr>
          <w:p>
            <w:pPr>
              <w:pStyle w:val="11"/>
            </w:pPr>
            <w:r>
              <w:t>77.27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18.29</w:t>
            </w:r>
          </w:p>
        </w:tc>
        <w:tc>
          <w:tcPr>
            <w:tcW w:w="1134" w:type="dxa"/>
            <w:vAlign w:val="center"/>
          </w:tcPr>
          <w:p>
            <w:pPr>
              <w:pStyle w:val="11"/>
            </w:pPr>
            <w:r>
              <w:t>18.29</w:t>
            </w:r>
          </w:p>
        </w:tc>
        <w:tc>
          <w:tcPr>
            <w:tcW w:w="1134" w:type="dxa"/>
            <w:vAlign w:val="center"/>
          </w:tcPr>
          <w:p>
            <w:pPr>
              <w:pStyle w:val="11"/>
            </w:pPr>
            <w:r>
              <w:t>18.29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12.49</w:t>
            </w:r>
          </w:p>
        </w:tc>
        <w:tc>
          <w:tcPr>
            <w:tcW w:w="1134" w:type="dxa"/>
            <w:vAlign w:val="center"/>
          </w:tcPr>
          <w:p>
            <w:pPr>
              <w:pStyle w:val="11"/>
            </w:pPr>
            <w:r>
              <w:t>12.49</w:t>
            </w:r>
          </w:p>
        </w:tc>
        <w:tc>
          <w:tcPr>
            <w:tcW w:w="1134" w:type="dxa"/>
            <w:vAlign w:val="center"/>
          </w:tcPr>
          <w:p>
            <w:pPr>
              <w:pStyle w:val="11"/>
            </w:pPr>
            <w:r>
              <w:t>12.49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12.49</w:t>
            </w:r>
          </w:p>
        </w:tc>
        <w:tc>
          <w:tcPr>
            <w:tcW w:w="1134" w:type="dxa"/>
            <w:vAlign w:val="center"/>
          </w:tcPr>
          <w:p>
            <w:pPr>
              <w:pStyle w:val="11"/>
            </w:pPr>
            <w:r>
              <w:t>12.49</w:t>
            </w:r>
          </w:p>
        </w:tc>
        <w:tc>
          <w:tcPr>
            <w:tcW w:w="1134" w:type="dxa"/>
            <w:vAlign w:val="center"/>
          </w:tcPr>
          <w:p>
            <w:pPr>
              <w:pStyle w:val="11"/>
            </w:pPr>
            <w:r>
              <w:t>12.49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6.75</w:t>
            </w:r>
          </w:p>
        </w:tc>
        <w:tc>
          <w:tcPr>
            <w:tcW w:w="1134" w:type="dxa"/>
            <w:vAlign w:val="center"/>
          </w:tcPr>
          <w:p>
            <w:pPr>
              <w:pStyle w:val="11"/>
            </w:pPr>
            <w:r>
              <w:t>6.75</w:t>
            </w:r>
          </w:p>
        </w:tc>
        <w:tc>
          <w:tcPr>
            <w:tcW w:w="1134" w:type="dxa"/>
            <w:vAlign w:val="center"/>
          </w:tcPr>
          <w:p>
            <w:pPr>
              <w:pStyle w:val="11"/>
            </w:pPr>
            <w:r>
              <w:t>6.75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5.74</w:t>
            </w:r>
          </w:p>
        </w:tc>
        <w:tc>
          <w:tcPr>
            <w:tcW w:w="1134" w:type="dxa"/>
            <w:vAlign w:val="center"/>
          </w:tcPr>
          <w:p>
            <w:pPr>
              <w:pStyle w:val="11"/>
            </w:pPr>
            <w:r>
              <w:t>5.74</w:t>
            </w:r>
          </w:p>
        </w:tc>
        <w:tc>
          <w:tcPr>
            <w:tcW w:w="1134" w:type="dxa"/>
            <w:vAlign w:val="center"/>
          </w:tcPr>
          <w:p>
            <w:pPr>
              <w:pStyle w:val="11"/>
            </w:pPr>
            <w:r>
              <w:t>5.74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1170.88</w:t>
            </w:r>
          </w:p>
        </w:tc>
        <w:tc>
          <w:tcPr>
            <w:tcW w:w="1134" w:type="dxa"/>
            <w:vAlign w:val="center"/>
          </w:tcPr>
          <w:p>
            <w:pPr>
              <w:pStyle w:val="11"/>
            </w:pPr>
            <w:r>
              <w:t>1170.88</w:t>
            </w:r>
          </w:p>
        </w:tc>
        <w:tc>
          <w:tcPr>
            <w:tcW w:w="1134" w:type="dxa"/>
            <w:vAlign w:val="center"/>
          </w:tcPr>
          <w:p>
            <w:pPr>
              <w:pStyle w:val="11"/>
            </w:pPr>
            <w:r>
              <w:t>1170.88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1170.88</w:t>
            </w:r>
          </w:p>
        </w:tc>
        <w:tc>
          <w:tcPr>
            <w:tcW w:w="1134" w:type="dxa"/>
            <w:vAlign w:val="center"/>
          </w:tcPr>
          <w:p>
            <w:pPr>
              <w:pStyle w:val="11"/>
            </w:pPr>
            <w:r>
              <w:t>1170.88</w:t>
            </w:r>
          </w:p>
        </w:tc>
        <w:tc>
          <w:tcPr>
            <w:tcW w:w="1134" w:type="dxa"/>
            <w:vAlign w:val="center"/>
          </w:tcPr>
          <w:p>
            <w:pPr>
              <w:pStyle w:val="11"/>
            </w:pPr>
            <w:r>
              <w:t>1170.88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155.88</w:t>
            </w:r>
          </w:p>
        </w:tc>
        <w:tc>
          <w:tcPr>
            <w:tcW w:w="1134" w:type="dxa"/>
            <w:vAlign w:val="center"/>
          </w:tcPr>
          <w:p>
            <w:pPr>
              <w:pStyle w:val="11"/>
            </w:pPr>
            <w:r>
              <w:t>155.88</w:t>
            </w:r>
          </w:p>
        </w:tc>
        <w:tc>
          <w:tcPr>
            <w:tcW w:w="1134" w:type="dxa"/>
            <w:vAlign w:val="center"/>
          </w:tcPr>
          <w:p>
            <w:pPr>
              <w:pStyle w:val="11"/>
            </w:pPr>
            <w:r>
              <w:t>155.88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2130305</w:t>
            </w:r>
          </w:p>
        </w:tc>
        <w:tc>
          <w:tcPr>
            <w:tcW w:w="1559" w:type="dxa"/>
            <w:vAlign w:val="center"/>
          </w:tcPr>
          <w:p>
            <w:pPr>
              <w:pStyle w:val="12"/>
            </w:pPr>
            <w:r>
              <w:t>水利工程建设</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2130312</w:t>
            </w:r>
          </w:p>
        </w:tc>
        <w:tc>
          <w:tcPr>
            <w:tcW w:w="1559" w:type="dxa"/>
            <w:vAlign w:val="center"/>
          </w:tcPr>
          <w:p>
            <w:pPr>
              <w:pStyle w:val="12"/>
            </w:pPr>
            <w:r>
              <w:t>水质监测</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2130319</w:t>
            </w:r>
          </w:p>
        </w:tc>
        <w:tc>
          <w:tcPr>
            <w:tcW w:w="1559" w:type="dxa"/>
            <w:vAlign w:val="center"/>
          </w:tcPr>
          <w:p>
            <w:pPr>
              <w:pStyle w:val="12"/>
            </w:pPr>
            <w:r>
              <w:t>江河湖库水系综合整治</w:t>
            </w:r>
          </w:p>
        </w:tc>
        <w:tc>
          <w:tcPr>
            <w:tcW w:w="1134" w:type="dxa"/>
            <w:vAlign w:val="center"/>
          </w:tcPr>
          <w:p>
            <w:pPr>
              <w:pStyle w:val="11"/>
            </w:pPr>
            <w:r>
              <w:t>142.00</w:t>
            </w:r>
          </w:p>
        </w:tc>
        <w:tc>
          <w:tcPr>
            <w:tcW w:w="1134" w:type="dxa"/>
            <w:vAlign w:val="center"/>
          </w:tcPr>
          <w:p>
            <w:pPr>
              <w:pStyle w:val="11"/>
            </w:pPr>
            <w:r>
              <w:t>142.00</w:t>
            </w:r>
          </w:p>
        </w:tc>
        <w:tc>
          <w:tcPr>
            <w:tcW w:w="1134" w:type="dxa"/>
            <w:vAlign w:val="center"/>
          </w:tcPr>
          <w:p>
            <w:pPr>
              <w:pStyle w:val="11"/>
            </w:pPr>
            <w:r>
              <w:t>142.00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2130335</w:t>
            </w:r>
          </w:p>
        </w:tc>
        <w:tc>
          <w:tcPr>
            <w:tcW w:w="1559" w:type="dxa"/>
            <w:vAlign w:val="center"/>
          </w:tcPr>
          <w:p>
            <w:pPr>
              <w:pStyle w:val="12"/>
            </w:pPr>
            <w:r>
              <w:t>农村供水</w:t>
            </w:r>
          </w:p>
        </w:tc>
        <w:tc>
          <w:tcPr>
            <w:tcW w:w="1134" w:type="dxa"/>
            <w:vAlign w:val="center"/>
          </w:tcPr>
          <w:p>
            <w:pPr>
              <w:pStyle w:val="11"/>
            </w:pPr>
            <w:r>
              <w:t>635.00</w:t>
            </w:r>
          </w:p>
        </w:tc>
        <w:tc>
          <w:tcPr>
            <w:tcW w:w="1134" w:type="dxa"/>
            <w:vAlign w:val="center"/>
          </w:tcPr>
          <w:p>
            <w:pPr>
              <w:pStyle w:val="11"/>
            </w:pPr>
            <w:r>
              <w:t>635.00</w:t>
            </w:r>
          </w:p>
        </w:tc>
        <w:tc>
          <w:tcPr>
            <w:tcW w:w="1134" w:type="dxa"/>
            <w:vAlign w:val="center"/>
          </w:tcPr>
          <w:p>
            <w:pPr>
              <w:pStyle w:val="11"/>
            </w:pPr>
            <w:r>
              <w:t>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2130399</w:t>
            </w:r>
          </w:p>
        </w:tc>
        <w:tc>
          <w:tcPr>
            <w:tcW w:w="1559" w:type="dxa"/>
            <w:vAlign w:val="center"/>
          </w:tcPr>
          <w:p>
            <w:pPr>
              <w:pStyle w:val="12"/>
            </w:pPr>
            <w:r>
              <w:t>其他水利支出</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15.43</w:t>
            </w:r>
          </w:p>
        </w:tc>
        <w:tc>
          <w:tcPr>
            <w:tcW w:w="1134" w:type="dxa"/>
            <w:vAlign w:val="center"/>
          </w:tcPr>
          <w:p>
            <w:pPr>
              <w:pStyle w:val="11"/>
            </w:pPr>
            <w:r>
              <w:t>15.43</w:t>
            </w:r>
          </w:p>
        </w:tc>
        <w:tc>
          <w:tcPr>
            <w:tcW w:w="1134" w:type="dxa"/>
            <w:vAlign w:val="center"/>
          </w:tcPr>
          <w:p>
            <w:pPr>
              <w:pStyle w:val="11"/>
            </w:pPr>
            <w:r>
              <w:t>15.43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15.43</w:t>
            </w:r>
          </w:p>
        </w:tc>
        <w:tc>
          <w:tcPr>
            <w:tcW w:w="1134" w:type="dxa"/>
            <w:vAlign w:val="center"/>
          </w:tcPr>
          <w:p>
            <w:pPr>
              <w:pStyle w:val="11"/>
            </w:pPr>
            <w:r>
              <w:t>15.43</w:t>
            </w:r>
          </w:p>
        </w:tc>
        <w:tc>
          <w:tcPr>
            <w:tcW w:w="1134" w:type="dxa"/>
            <w:vAlign w:val="center"/>
          </w:tcPr>
          <w:p>
            <w:pPr>
              <w:pStyle w:val="11"/>
            </w:pPr>
            <w:r>
              <w:t>15.43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15.43</w:t>
            </w:r>
          </w:p>
        </w:tc>
        <w:tc>
          <w:tcPr>
            <w:tcW w:w="1134" w:type="dxa"/>
            <w:vAlign w:val="center"/>
          </w:tcPr>
          <w:p>
            <w:pPr>
              <w:pStyle w:val="11"/>
            </w:pPr>
            <w:r>
              <w:t>15.43</w:t>
            </w:r>
          </w:p>
        </w:tc>
        <w:tc>
          <w:tcPr>
            <w:tcW w:w="1134" w:type="dxa"/>
            <w:vAlign w:val="center"/>
          </w:tcPr>
          <w:p>
            <w:pPr>
              <w:pStyle w:val="11"/>
            </w:pPr>
            <w:r>
              <w:t>15.43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332003正定县水利服务中心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1299.36</w:t>
            </w:r>
          </w:p>
        </w:tc>
        <w:tc>
          <w:tcPr>
            <w:tcW w:w="1361" w:type="dxa"/>
            <w:vAlign w:val="center"/>
          </w:tcPr>
          <w:p>
            <w:pPr>
              <w:pStyle w:val="15"/>
            </w:pPr>
            <w:r>
              <w:t>279.36</w:t>
            </w:r>
          </w:p>
        </w:tc>
        <w:tc>
          <w:tcPr>
            <w:tcW w:w="1361" w:type="dxa"/>
            <w:vAlign w:val="center"/>
          </w:tcPr>
          <w:p>
            <w:pPr>
              <w:pStyle w:val="15"/>
            </w:pPr>
            <w:r>
              <w:t>1020.00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95.56</w:t>
            </w:r>
          </w:p>
        </w:tc>
        <w:tc>
          <w:tcPr>
            <w:tcW w:w="1361" w:type="dxa"/>
            <w:vAlign w:val="center"/>
          </w:tcPr>
          <w:p>
            <w:pPr>
              <w:pStyle w:val="11"/>
            </w:pPr>
            <w:r>
              <w:t>95.56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95.56</w:t>
            </w:r>
          </w:p>
        </w:tc>
        <w:tc>
          <w:tcPr>
            <w:tcW w:w="1361" w:type="dxa"/>
            <w:vAlign w:val="center"/>
          </w:tcPr>
          <w:p>
            <w:pPr>
              <w:pStyle w:val="11"/>
            </w:pPr>
            <w:r>
              <w:t>95.56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77.27</w:t>
            </w:r>
          </w:p>
        </w:tc>
        <w:tc>
          <w:tcPr>
            <w:tcW w:w="1361" w:type="dxa"/>
            <w:vAlign w:val="center"/>
          </w:tcPr>
          <w:p>
            <w:pPr>
              <w:pStyle w:val="11"/>
            </w:pPr>
            <w:r>
              <w:t>77.27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18.29</w:t>
            </w:r>
          </w:p>
        </w:tc>
        <w:tc>
          <w:tcPr>
            <w:tcW w:w="1361" w:type="dxa"/>
            <w:vAlign w:val="center"/>
          </w:tcPr>
          <w:p>
            <w:pPr>
              <w:pStyle w:val="11"/>
            </w:pPr>
            <w:r>
              <w:t>18.29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12.49</w:t>
            </w:r>
          </w:p>
        </w:tc>
        <w:tc>
          <w:tcPr>
            <w:tcW w:w="1361" w:type="dxa"/>
            <w:vAlign w:val="center"/>
          </w:tcPr>
          <w:p>
            <w:pPr>
              <w:pStyle w:val="11"/>
            </w:pPr>
            <w:r>
              <w:t>12.49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12.49</w:t>
            </w:r>
          </w:p>
        </w:tc>
        <w:tc>
          <w:tcPr>
            <w:tcW w:w="1361" w:type="dxa"/>
            <w:vAlign w:val="center"/>
          </w:tcPr>
          <w:p>
            <w:pPr>
              <w:pStyle w:val="11"/>
            </w:pPr>
            <w:r>
              <w:t>12.49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6.75</w:t>
            </w:r>
          </w:p>
        </w:tc>
        <w:tc>
          <w:tcPr>
            <w:tcW w:w="1361" w:type="dxa"/>
            <w:vAlign w:val="center"/>
          </w:tcPr>
          <w:p>
            <w:pPr>
              <w:pStyle w:val="11"/>
            </w:pPr>
            <w:r>
              <w:t>6.75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5.74</w:t>
            </w:r>
          </w:p>
        </w:tc>
        <w:tc>
          <w:tcPr>
            <w:tcW w:w="1361" w:type="dxa"/>
            <w:vAlign w:val="center"/>
          </w:tcPr>
          <w:p>
            <w:pPr>
              <w:pStyle w:val="11"/>
            </w:pPr>
            <w:r>
              <w:t>5.74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1170.88</w:t>
            </w:r>
          </w:p>
        </w:tc>
        <w:tc>
          <w:tcPr>
            <w:tcW w:w="1361" w:type="dxa"/>
            <w:vAlign w:val="center"/>
          </w:tcPr>
          <w:p>
            <w:pPr>
              <w:pStyle w:val="11"/>
            </w:pPr>
            <w:r>
              <w:t>155.88</w:t>
            </w:r>
          </w:p>
        </w:tc>
        <w:tc>
          <w:tcPr>
            <w:tcW w:w="1361" w:type="dxa"/>
            <w:vAlign w:val="center"/>
          </w:tcPr>
          <w:p>
            <w:pPr>
              <w:pStyle w:val="11"/>
            </w:pPr>
            <w:r>
              <w:t>1015.00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1170.88</w:t>
            </w:r>
          </w:p>
        </w:tc>
        <w:tc>
          <w:tcPr>
            <w:tcW w:w="1361" w:type="dxa"/>
            <w:vAlign w:val="center"/>
          </w:tcPr>
          <w:p>
            <w:pPr>
              <w:pStyle w:val="11"/>
            </w:pPr>
            <w:r>
              <w:t>155.88</w:t>
            </w:r>
          </w:p>
        </w:tc>
        <w:tc>
          <w:tcPr>
            <w:tcW w:w="1361" w:type="dxa"/>
            <w:vAlign w:val="center"/>
          </w:tcPr>
          <w:p>
            <w:pPr>
              <w:pStyle w:val="11"/>
            </w:pPr>
            <w:r>
              <w:t>1015.00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155.88</w:t>
            </w:r>
          </w:p>
        </w:tc>
        <w:tc>
          <w:tcPr>
            <w:tcW w:w="1361" w:type="dxa"/>
            <w:vAlign w:val="center"/>
          </w:tcPr>
          <w:p>
            <w:pPr>
              <w:pStyle w:val="11"/>
            </w:pPr>
            <w:r>
              <w:t>155.88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2130305</w:t>
            </w:r>
          </w:p>
        </w:tc>
        <w:tc>
          <w:tcPr>
            <w:tcW w:w="4535" w:type="dxa"/>
            <w:vAlign w:val="center"/>
          </w:tcPr>
          <w:p>
            <w:pPr>
              <w:pStyle w:val="12"/>
            </w:pPr>
            <w:r>
              <w:t>水利工程建设</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2130312</w:t>
            </w:r>
          </w:p>
        </w:tc>
        <w:tc>
          <w:tcPr>
            <w:tcW w:w="4535" w:type="dxa"/>
            <w:vAlign w:val="center"/>
          </w:tcPr>
          <w:p>
            <w:pPr>
              <w:pStyle w:val="12"/>
            </w:pPr>
            <w:r>
              <w:t>水质监测</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2130319</w:t>
            </w:r>
          </w:p>
        </w:tc>
        <w:tc>
          <w:tcPr>
            <w:tcW w:w="4535" w:type="dxa"/>
            <w:vAlign w:val="center"/>
          </w:tcPr>
          <w:p>
            <w:pPr>
              <w:pStyle w:val="12"/>
            </w:pPr>
            <w:r>
              <w:t>江河湖库水系综合整治</w:t>
            </w:r>
          </w:p>
        </w:tc>
        <w:tc>
          <w:tcPr>
            <w:tcW w:w="1361" w:type="dxa"/>
            <w:vAlign w:val="center"/>
          </w:tcPr>
          <w:p>
            <w:pPr>
              <w:pStyle w:val="11"/>
            </w:pPr>
            <w:r>
              <w:t>142.00</w:t>
            </w:r>
          </w:p>
        </w:tc>
        <w:tc>
          <w:tcPr>
            <w:tcW w:w="1361" w:type="dxa"/>
            <w:vAlign w:val="center"/>
          </w:tcPr>
          <w:p>
            <w:pPr>
              <w:pStyle w:val="11"/>
            </w:pPr>
          </w:p>
        </w:tc>
        <w:tc>
          <w:tcPr>
            <w:tcW w:w="1361" w:type="dxa"/>
            <w:vAlign w:val="center"/>
          </w:tcPr>
          <w:p>
            <w:pPr>
              <w:pStyle w:val="11"/>
            </w:pPr>
            <w:r>
              <w:t>142.00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2130335</w:t>
            </w:r>
          </w:p>
        </w:tc>
        <w:tc>
          <w:tcPr>
            <w:tcW w:w="4535" w:type="dxa"/>
            <w:vAlign w:val="center"/>
          </w:tcPr>
          <w:p>
            <w:pPr>
              <w:pStyle w:val="12"/>
            </w:pPr>
            <w:r>
              <w:t>农村供水</w:t>
            </w:r>
          </w:p>
        </w:tc>
        <w:tc>
          <w:tcPr>
            <w:tcW w:w="1361" w:type="dxa"/>
            <w:vAlign w:val="center"/>
          </w:tcPr>
          <w:p>
            <w:pPr>
              <w:pStyle w:val="11"/>
            </w:pPr>
            <w:r>
              <w:t>635.00</w:t>
            </w:r>
          </w:p>
        </w:tc>
        <w:tc>
          <w:tcPr>
            <w:tcW w:w="1361" w:type="dxa"/>
            <w:vAlign w:val="center"/>
          </w:tcPr>
          <w:p>
            <w:pPr>
              <w:pStyle w:val="11"/>
            </w:pPr>
          </w:p>
        </w:tc>
        <w:tc>
          <w:tcPr>
            <w:tcW w:w="1361" w:type="dxa"/>
            <w:vAlign w:val="center"/>
          </w:tcPr>
          <w:p>
            <w:pPr>
              <w:pStyle w:val="11"/>
            </w:pPr>
            <w:r>
              <w:t>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2130399</w:t>
            </w:r>
          </w:p>
        </w:tc>
        <w:tc>
          <w:tcPr>
            <w:tcW w:w="4535" w:type="dxa"/>
            <w:vAlign w:val="center"/>
          </w:tcPr>
          <w:p>
            <w:pPr>
              <w:pStyle w:val="12"/>
            </w:pPr>
            <w:r>
              <w:t>其他水利支出</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15.43</w:t>
            </w:r>
          </w:p>
        </w:tc>
        <w:tc>
          <w:tcPr>
            <w:tcW w:w="1361" w:type="dxa"/>
            <w:vAlign w:val="center"/>
          </w:tcPr>
          <w:p>
            <w:pPr>
              <w:pStyle w:val="11"/>
            </w:pPr>
            <w:r>
              <w:t>15.43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15.43</w:t>
            </w:r>
          </w:p>
        </w:tc>
        <w:tc>
          <w:tcPr>
            <w:tcW w:w="1361" w:type="dxa"/>
            <w:vAlign w:val="center"/>
          </w:tcPr>
          <w:p>
            <w:pPr>
              <w:pStyle w:val="11"/>
            </w:pPr>
            <w:r>
              <w:t>15.43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15.43</w:t>
            </w:r>
          </w:p>
        </w:tc>
        <w:tc>
          <w:tcPr>
            <w:tcW w:w="1361" w:type="dxa"/>
            <w:vAlign w:val="center"/>
          </w:tcPr>
          <w:p>
            <w:pPr>
              <w:pStyle w:val="11"/>
            </w:pPr>
            <w:r>
              <w:t>15.43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332003正定县水利服务中心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1294.36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95.56</w:t>
            </w:r>
          </w:p>
        </w:tc>
        <w:tc>
          <w:tcPr>
            <w:tcW w:w="1474" w:type="dxa"/>
            <w:vAlign w:val="center"/>
          </w:tcPr>
          <w:p>
            <w:pPr>
              <w:pStyle w:val="11"/>
            </w:pPr>
            <w:r>
              <w:t>95.56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12.49</w:t>
            </w:r>
          </w:p>
        </w:tc>
        <w:tc>
          <w:tcPr>
            <w:tcW w:w="1474" w:type="dxa"/>
            <w:vAlign w:val="center"/>
          </w:tcPr>
          <w:p>
            <w:pPr>
              <w:pStyle w:val="11"/>
            </w:pPr>
            <w:r>
              <w:t>12.49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r>
              <w:t>5.00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1170.88</w:t>
            </w:r>
          </w:p>
        </w:tc>
        <w:tc>
          <w:tcPr>
            <w:tcW w:w="1474" w:type="dxa"/>
            <w:vAlign w:val="center"/>
          </w:tcPr>
          <w:p>
            <w:pPr>
              <w:pStyle w:val="11"/>
            </w:pPr>
            <w:r>
              <w:t>1170.88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15.43</w:t>
            </w:r>
          </w:p>
        </w:tc>
        <w:tc>
          <w:tcPr>
            <w:tcW w:w="1474" w:type="dxa"/>
            <w:vAlign w:val="center"/>
          </w:tcPr>
          <w:p>
            <w:pPr>
              <w:pStyle w:val="11"/>
            </w:pPr>
            <w:r>
              <w:t>15.43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1299.36</w:t>
            </w:r>
          </w:p>
        </w:tc>
        <w:tc>
          <w:tcPr>
            <w:tcW w:w="3402" w:type="dxa"/>
            <w:vAlign w:val="center"/>
          </w:tcPr>
          <w:p>
            <w:pPr>
              <w:pStyle w:val="14"/>
            </w:pPr>
            <w:r>
              <w:t>本年支出合计</w:t>
            </w:r>
          </w:p>
        </w:tc>
        <w:tc>
          <w:tcPr>
            <w:tcW w:w="1474" w:type="dxa"/>
            <w:vAlign w:val="center"/>
          </w:tcPr>
          <w:p>
            <w:pPr>
              <w:pStyle w:val="15"/>
            </w:pPr>
            <w:r>
              <w:t>1299.36</w:t>
            </w:r>
          </w:p>
        </w:tc>
        <w:tc>
          <w:tcPr>
            <w:tcW w:w="1474" w:type="dxa"/>
            <w:vAlign w:val="center"/>
          </w:tcPr>
          <w:p>
            <w:pPr>
              <w:pStyle w:val="15"/>
            </w:pPr>
            <w:r>
              <w:t>1294.36</w:t>
            </w:r>
          </w:p>
        </w:tc>
        <w:tc>
          <w:tcPr>
            <w:tcW w:w="1474" w:type="dxa"/>
            <w:vAlign w:val="center"/>
          </w:tcPr>
          <w:p>
            <w:pPr>
              <w:pStyle w:val="15"/>
            </w:pPr>
            <w:r>
              <w:t>5.00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1299.36</w:t>
            </w:r>
          </w:p>
        </w:tc>
        <w:tc>
          <w:tcPr>
            <w:tcW w:w="3402" w:type="dxa"/>
            <w:vAlign w:val="center"/>
          </w:tcPr>
          <w:p>
            <w:pPr>
              <w:pStyle w:val="14"/>
            </w:pPr>
            <w:r>
              <w:t>支出总计</w:t>
            </w:r>
          </w:p>
        </w:tc>
        <w:tc>
          <w:tcPr>
            <w:tcW w:w="1474" w:type="dxa"/>
            <w:vAlign w:val="center"/>
          </w:tcPr>
          <w:p>
            <w:pPr>
              <w:pStyle w:val="15"/>
            </w:pPr>
            <w:r>
              <w:t>1299.36</w:t>
            </w:r>
          </w:p>
        </w:tc>
        <w:tc>
          <w:tcPr>
            <w:tcW w:w="1474" w:type="dxa"/>
            <w:vAlign w:val="center"/>
          </w:tcPr>
          <w:p>
            <w:pPr>
              <w:pStyle w:val="15"/>
            </w:pPr>
            <w:r>
              <w:t>1294.36</w:t>
            </w:r>
          </w:p>
        </w:tc>
        <w:tc>
          <w:tcPr>
            <w:tcW w:w="1474" w:type="dxa"/>
            <w:vAlign w:val="center"/>
          </w:tcPr>
          <w:p>
            <w:pPr>
              <w:pStyle w:val="15"/>
            </w:pPr>
            <w:r>
              <w:t>5.00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332003正定县水利服务中心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1294.36</w:t>
            </w:r>
          </w:p>
        </w:tc>
        <w:tc>
          <w:tcPr>
            <w:tcW w:w="2551" w:type="dxa"/>
            <w:vAlign w:val="center"/>
          </w:tcPr>
          <w:p>
            <w:pPr>
              <w:pStyle w:val="15"/>
            </w:pPr>
            <w:r>
              <w:t>279.36</w:t>
            </w:r>
          </w:p>
        </w:tc>
        <w:tc>
          <w:tcPr>
            <w:tcW w:w="2551" w:type="dxa"/>
            <w:vAlign w:val="center"/>
          </w:tcPr>
          <w:p>
            <w:pPr>
              <w:pStyle w:val="15"/>
            </w:pPr>
            <w:r>
              <w:t>1015.00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95.56</w:t>
            </w:r>
          </w:p>
        </w:tc>
        <w:tc>
          <w:tcPr>
            <w:tcW w:w="2551" w:type="dxa"/>
            <w:vAlign w:val="center"/>
          </w:tcPr>
          <w:p>
            <w:pPr>
              <w:pStyle w:val="11"/>
            </w:pPr>
            <w:r>
              <w:t>95.56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95.56</w:t>
            </w:r>
          </w:p>
        </w:tc>
        <w:tc>
          <w:tcPr>
            <w:tcW w:w="2551" w:type="dxa"/>
            <w:vAlign w:val="center"/>
          </w:tcPr>
          <w:p>
            <w:pPr>
              <w:pStyle w:val="11"/>
            </w:pPr>
            <w:r>
              <w:t>95.56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77.27</w:t>
            </w:r>
          </w:p>
        </w:tc>
        <w:tc>
          <w:tcPr>
            <w:tcW w:w="2551" w:type="dxa"/>
            <w:vAlign w:val="center"/>
          </w:tcPr>
          <w:p>
            <w:pPr>
              <w:pStyle w:val="11"/>
            </w:pPr>
            <w:r>
              <w:t>77.27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18.29</w:t>
            </w:r>
          </w:p>
        </w:tc>
        <w:tc>
          <w:tcPr>
            <w:tcW w:w="2551" w:type="dxa"/>
            <w:vAlign w:val="center"/>
          </w:tcPr>
          <w:p>
            <w:pPr>
              <w:pStyle w:val="11"/>
            </w:pPr>
            <w:r>
              <w:t>18.29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12.49</w:t>
            </w:r>
          </w:p>
        </w:tc>
        <w:tc>
          <w:tcPr>
            <w:tcW w:w="2551" w:type="dxa"/>
            <w:vAlign w:val="center"/>
          </w:tcPr>
          <w:p>
            <w:pPr>
              <w:pStyle w:val="11"/>
            </w:pPr>
            <w:r>
              <w:t>12.49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12.49</w:t>
            </w:r>
          </w:p>
        </w:tc>
        <w:tc>
          <w:tcPr>
            <w:tcW w:w="2551" w:type="dxa"/>
            <w:vAlign w:val="center"/>
          </w:tcPr>
          <w:p>
            <w:pPr>
              <w:pStyle w:val="11"/>
            </w:pPr>
            <w:r>
              <w:t>12.49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6.75</w:t>
            </w:r>
          </w:p>
        </w:tc>
        <w:tc>
          <w:tcPr>
            <w:tcW w:w="2551" w:type="dxa"/>
            <w:vAlign w:val="center"/>
          </w:tcPr>
          <w:p>
            <w:pPr>
              <w:pStyle w:val="11"/>
            </w:pPr>
            <w:r>
              <w:t>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5.74</w:t>
            </w:r>
          </w:p>
        </w:tc>
        <w:tc>
          <w:tcPr>
            <w:tcW w:w="2551" w:type="dxa"/>
            <w:vAlign w:val="center"/>
          </w:tcPr>
          <w:p>
            <w:pPr>
              <w:pStyle w:val="11"/>
            </w:pPr>
            <w:r>
              <w:t>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1170.88</w:t>
            </w:r>
          </w:p>
        </w:tc>
        <w:tc>
          <w:tcPr>
            <w:tcW w:w="2551" w:type="dxa"/>
            <w:vAlign w:val="center"/>
          </w:tcPr>
          <w:p>
            <w:pPr>
              <w:pStyle w:val="11"/>
            </w:pPr>
            <w:r>
              <w:t>155.88</w:t>
            </w:r>
          </w:p>
        </w:tc>
        <w:tc>
          <w:tcPr>
            <w:tcW w:w="2551" w:type="dxa"/>
            <w:vAlign w:val="center"/>
          </w:tcPr>
          <w:p>
            <w:pPr>
              <w:pStyle w:val="11"/>
            </w:pPr>
            <w:r>
              <w:t>1015.00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1170.88</w:t>
            </w:r>
          </w:p>
        </w:tc>
        <w:tc>
          <w:tcPr>
            <w:tcW w:w="2551" w:type="dxa"/>
            <w:vAlign w:val="center"/>
          </w:tcPr>
          <w:p>
            <w:pPr>
              <w:pStyle w:val="11"/>
            </w:pPr>
            <w:r>
              <w:t>155.88</w:t>
            </w:r>
          </w:p>
        </w:tc>
        <w:tc>
          <w:tcPr>
            <w:tcW w:w="2551" w:type="dxa"/>
            <w:vAlign w:val="center"/>
          </w:tcPr>
          <w:p>
            <w:pPr>
              <w:pStyle w:val="11"/>
            </w:pPr>
            <w:r>
              <w:t>1015.00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155.88</w:t>
            </w:r>
          </w:p>
        </w:tc>
        <w:tc>
          <w:tcPr>
            <w:tcW w:w="2551" w:type="dxa"/>
            <w:vAlign w:val="center"/>
          </w:tcPr>
          <w:p>
            <w:pPr>
              <w:pStyle w:val="11"/>
            </w:pPr>
            <w:r>
              <w:t>155.88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2130305</w:t>
            </w:r>
          </w:p>
        </w:tc>
        <w:tc>
          <w:tcPr>
            <w:tcW w:w="4535" w:type="dxa"/>
            <w:vAlign w:val="center"/>
          </w:tcPr>
          <w:p>
            <w:pPr>
              <w:pStyle w:val="12"/>
            </w:pPr>
            <w:r>
              <w:t>水利工程建设</w:t>
            </w:r>
          </w:p>
        </w:tc>
        <w:tc>
          <w:tcPr>
            <w:tcW w:w="2551" w:type="dxa"/>
            <w:vAlign w:val="center"/>
          </w:tcPr>
          <w:p>
            <w:pPr>
              <w:pStyle w:val="11"/>
            </w:pPr>
            <w:r>
              <w:t>61.00</w:t>
            </w:r>
          </w:p>
        </w:tc>
        <w:tc>
          <w:tcPr>
            <w:tcW w:w="2551" w:type="dxa"/>
            <w:vAlign w:val="center"/>
          </w:tcPr>
          <w:p>
            <w:pPr>
              <w:pStyle w:val="11"/>
            </w:pPr>
          </w:p>
        </w:tc>
        <w:tc>
          <w:tcPr>
            <w:tcW w:w="2551" w:type="dxa"/>
            <w:vAlign w:val="center"/>
          </w:tcPr>
          <w:p>
            <w:pPr>
              <w:pStyle w:val="11"/>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78.00</w:t>
            </w:r>
          </w:p>
        </w:tc>
        <w:tc>
          <w:tcPr>
            <w:tcW w:w="2551" w:type="dxa"/>
            <w:vAlign w:val="center"/>
          </w:tcPr>
          <w:p>
            <w:pPr>
              <w:pStyle w:val="11"/>
            </w:pPr>
          </w:p>
        </w:tc>
        <w:tc>
          <w:tcPr>
            <w:tcW w:w="2551" w:type="dxa"/>
            <w:vAlign w:val="center"/>
          </w:tcPr>
          <w:p>
            <w:pPr>
              <w:pStyle w:val="11"/>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2130312</w:t>
            </w:r>
          </w:p>
        </w:tc>
        <w:tc>
          <w:tcPr>
            <w:tcW w:w="4535" w:type="dxa"/>
            <w:vAlign w:val="center"/>
          </w:tcPr>
          <w:p>
            <w:pPr>
              <w:pStyle w:val="12"/>
            </w:pPr>
            <w:r>
              <w:t>水质监测</w:t>
            </w:r>
          </w:p>
        </w:tc>
        <w:tc>
          <w:tcPr>
            <w:tcW w:w="2551" w:type="dxa"/>
            <w:vAlign w:val="center"/>
          </w:tcPr>
          <w:p>
            <w:pPr>
              <w:pStyle w:val="11"/>
            </w:pPr>
            <w:r>
              <w:t>38.00</w:t>
            </w:r>
          </w:p>
        </w:tc>
        <w:tc>
          <w:tcPr>
            <w:tcW w:w="2551" w:type="dxa"/>
            <w:vAlign w:val="center"/>
          </w:tcPr>
          <w:p>
            <w:pPr>
              <w:pStyle w:val="11"/>
            </w:pPr>
          </w:p>
        </w:tc>
        <w:tc>
          <w:tcPr>
            <w:tcW w:w="2551" w:type="dxa"/>
            <w:vAlign w:val="center"/>
          </w:tcPr>
          <w:p>
            <w:pPr>
              <w:pStyle w:val="11"/>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2130319</w:t>
            </w:r>
          </w:p>
        </w:tc>
        <w:tc>
          <w:tcPr>
            <w:tcW w:w="4535" w:type="dxa"/>
            <w:vAlign w:val="center"/>
          </w:tcPr>
          <w:p>
            <w:pPr>
              <w:pStyle w:val="12"/>
            </w:pPr>
            <w:r>
              <w:t>江河湖库水系综合整治</w:t>
            </w:r>
          </w:p>
        </w:tc>
        <w:tc>
          <w:tcPr>
            <w:tcW w:w="2551" w:type="dxa"/>
            <w:vAlign w:val="center"/>
          </w:tcPr>
          <w:p>
            <w:pPr>
              <w:pStyle w:val="11"/>
            </w:pPr>
            <w:r>
              <w:t>142.00</w:t>
            </w:r>
          </w:p>
        </w:tc>
        <w:tc>
          <w:tcPr>
            <w:tcW w:w="2551" w:type="dxa"/>
            <w:vAlign w:val="center"/>
          </w:tcPr>
          <w:p>
            <w:pPr>
              <w:pStyle w:val="11"/>
            </w:pPr>
          </w:p>
        </w:tc>
        <w:tc>
          <w:tcPr>
            <w:tcW w:w="2551" w:type="dxa"/>
            <w:vAlign w:val="center"/>
          </w:tcPr>
          <w:p>
            <w:pPr>
              <w:pStyle w:val="11"/>
            </w:pPr>
            <w:r>
              <w:t>142.00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2130335</w:t>
            </w:r>
          </w:p>
        </w:tc>
        <w:tc>
          <w:tcPr>
            <w:tcW w:w="4535" w:type="dxa"/>
            <w:vAlign w:val="center"/>
          </w:tcPr>
          <w:p>
            <w:pPr>
              <w:pStyle w:val="12"/>
            </w:pPr>
            <w:r>
              <w:t>农村供水</w:t>
            </w:r>
          </w:p>
        </w:tc>
        <w:tc>
          <w:tcPr>
            <w:tcW w:w="2551" w:type="dxa"/>
            <w:vAlign w:val="center"/>
          </w:tcPr>
          <w:p>
            <w:pPr>
              <w:pStyle w:val="11"/>
            </w:pPr>
            <w:r>
              <w:t>635.00</w:t>
            </w:r>
          </w:p>
        </w:tc>
        <w:tc>
          <w:tcPr>
            <w:tcW w:w="2551" w:type="dxa"/>
            <w:vAlign w:val="center"/>
          </w:tcPr>
          <w:p>
            <w:pPr>
              <w:pStyle w:val="11"/>
            </w:pPr>
          </w:p>
        </w:tc>
        <w:tc>
          <w:tcPr>
            <w:tcW w:w="2551" w:type="dxa"/>
            <w:vAlign w:val="center"/>
          </w:tcPr>
          <w:p>
            <w:pPr>
              <w:pStyle w:val="11"/>
            </w:pPr>
            <w:r>
              <w:t>635.00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2130399</w:t>
            </w:r>
          </w:p>
        </w:tc>
        <w:tc>
          <w:tcPr>
            <w:tcW w:w="4535" w:type="dxa"/>
            <w:vAlign w:val="center"/>
          </w:tcPr>
          <w:p>
            <w:pPr>
              <w:pStyle w:val="12"/>
            </w:pPr>
            <w:r>
              <w:t>其他水利支出</w:t>
            </w:r>
          </w:p>
        </w:tc>
        <w:tc>
          <w:tcPr>
            <w:tcW w:w="2551" w:type="dxa"/>
            <w:vAlign w:val="center"/>
          </w:tcPr>
          <w:p>
            <w:pPr>
              <w:pStyle w:val="11"/>
            </w:pPr>
            <w:r>
              <w:t>61.00</w:t>
            </w:r>
          </w:p>
        </w:tc>
        <w:tc>
          <w:tcPr>
            <w:tcW w:w="2551" w:type="dxa"/>
            <w:vAlign w:val="center"/>
          </w:tcPr>
          <w:p>
            <w:pPr>
              <w:pStyle w:val="11"/>
            </w:pPr>
          </w:p>
        </w:tc>
        <w:tc>
          <w:tcPr>
            <w:tcW w:w="2551" w:type="dxa"/>
            <w:vAlign w:val="center"/>
          </w:tcPr>
          <w:p>
            <w:pPr>
              <w:pStyle w:val="11"/>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15.43</w:t>
            </w:r>
          </w:p>
        </w:tc>
        <w:tc>
          <w:tcPr>
            <w:tcW w:w="2551" w:type="dxa"/>
            <w:vAlign w:val="center"/>
          </w:tcPr>
          <w:p>
            <w:pPr>
              <w:pStyle w:val="11"/>
            </w:pPr>
            <w:r>
              <w:t>15.43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15.43</w:t>
            </w:r>
          </w:p>
        </w:tc>
        <w:tc>
          <w:tcPr>
            <w:tcW w:w="2551" w:type="dxa"/>
            <w:vAlign w:val="center"/>
          </w:tcPr>
          <w:p>
            <w:pPr>
              <w:pStyle w:val="11"/>
            </w:pPr>
            <w:r>
              <w:t>15.43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15.43</w:t>
            </w:r>
          </w:p>
        </w:tc>
        <w:tc>
          <w:tcPr>
            <w:tcW w:w="2551" w:type="dxa"/>
            <w:vAlign w:val="center"/>
          </w:tcPr>
          <w:p>
            <w:pPr>
              <w:pStyle w:val="11"/>
            </w:pPr>
            <w:r>
              <w:t>15.43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332003正定县水利服务中心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279.36</w:t>
            </w:r>
          </w:p>
        </w:tc>
        <w:tc>
          <w:tcPr>
            <w:tcW w:w="2551" w:type="dxa"/>
            <w:vAlign w:val="center"/>
          </w:tcPr>
          <w:p>
            <w:pPr>
              <w:pStyle w:val="15"/>
            </w:pPr>
            <w:r>
              <w:t>263.85</w:t>
            </w:r>
          </w:p>
        </w:tc>
        <w:tc>
          <w:tcPr>
            <w:tcW w:w="2551" w:type="dxa"/>
            <w:vAlign w:val="center"/>
          </w:tcPr>
          <w:p>
            <w:pPr>
              <w:pStyle w:val="15"/>
            </w:pPr>
            <w:r>
              <w:t>15.51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185.52</w:t>
            </w:r>
          </w:p>
        </w:tc>
        <w:tc>
          <w:tcPr>
            <w:tcW w:w="2551" w:type="dxa"/>
            <w:vAlign w:val="center"/>
          </w:tcPr>
          <w:p>
            <w:pPr>
              <w:pStyle w:val="11"/>
            </w:pPr>
            <w:r>
              <w:t>185.52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54.65</w:t>
            </w:r>
          </w:p>
        </w:tc>
        <w:tc>
          <w:tcPr>
            <w:tcW w:w="2551" w:type="dxa"/>
            <w:vAlign w:val="center"/>
          </w:tcPr>
          <w:p>
            <w:pPr>
              <w:pStyle w:val="11"/>
            </w:pPr>
            <w:r>
              <w:t>54.65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9.66</w:t>
            </w:r>
          </w:p>
        </w:tc>
        <w:tc>
          <w:tcPr>
            <w:tcW w:w="2551" w:type="dxa"/>
            <w:vAlign w:val="center"/>
          </w:tcPr>
          <w:p>
            <w:pPr>
              <w:pStyle w:val="11"/>
            </w:pPr>
            <w:r>
              <w:t>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73.94</w:t>
            </w:r>
          </w:p>
        </w:tc>
        <w:tc>
          <w:tcPr>
            <w:tcW w:w="2551" w:type="dxa"/>
            <w:vAlign w:val="center"/>
          </w:tcPr>
          <w:p>
            <w:pPr>
              <w:pStyle w:val="11"/>
            </w:pPr>
            <w:r>
              <w:t>73.94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18.29</w:t>
            </w:r>
          </w:p>
        </w:tc>
        <w:tc>
          <w:tcPr>
            <w:tcW w:w="2551" w:type="dxa"/>
            <w:vAlign w:val="center"/>
          </w:tcPr>
          <w:p>
            <w:pPr>
              <w:pStyle w:val="11"/>
            </w:pPr>
            <w:r>
              <w:t>18.29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6.75</w:t>
            </w:r>
          </w:p>
        </w:tc>
        <w:tc>
          <w:tcPr>
            <w:tcW w:w="2551" w:type="dxa"/>
            <w:vAlign w:val="center"/>
          </w:tcPr>
          <w:p>
            <w:pPr>
              <w:pStyle w:val="11"/>
            </w:pPr>
            <w:r>
              <w:t>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5.74</w:t>
            </w:r>
          </w:p>
        </w:tc>
        <w:tc>
          <w:tcPr>
            <w:tcW w:w="2551" w:type="dxa"/>
            <w:vAlign w:val="center"/>
          </w:tcPr>
          <w:p>
            <w:pPr>
              <w:pStyle w:val="11"/>
            </w:pPr>
            <w:r>
              <w:t>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15.43</w:t>
            </w:r>
          </w:p>
        </w:tc>
        <w:tc>
          <w:tcPr>
            <w:tcW w:w="2551" w:type="dxa"/>
            <w:vAlign w:val="center"/>
          </w:tcPr>
          <w:p>
            <w:pPr>
              <w:pStyle w:val="11"/>
            </w:pPr>
            <w:r>
              <w:t>15.43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15.51</w:t>
            </w:r>
          </w:p>
        </w:tc>
        <w:tc>
          <w:tcPr>
            <w:tcW w:w="2551" w:type="dxa"/>
            <w:vAlign w:val="center"/>
          </w:tcPr>
          <w:p>
            <w:pPr>
              <w:pStyle w:val="11"/>
            </w:pPr>
          </w:p>
        </w:tc>
        <w:tc>
          <w:tcPr>
            <w:tcW w:w="2551" w:type="dxa"/>
            <w:vAlign w:val="center"/>
          </w:tcPr>
          <w:p>
            <w:pPr>
              <w:pStyle w:val="11"/>
            </w:pPr>
            <w:r>
              <w:t>15.51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3.92</w:t>
            </w:r>
          </w:p>
        </w:tc>
        <w:tc>
          <w:tcPr>
            <w:tcW w:w="2551" w:type="dxa"/>
            <w:vAlign w:val="center"/>
          </w:tcPr>
          <w:p>
            <w:pPr>
              <w:pStyle w:val="11"/>
            </w:pPr>
          </w:p>
        </w:tc>
        <w:tc>
          <w:tcPr>
            <w:tcW w:w="2551" w:type="dxa"/>
            <w:vAlign w:val="center"/>
          </w:tcPr>
          <w:p>
            <w:pPr>
              <w:pStyle w:val="11"/>
            </w:pPr>
            <w:r>
              <w:t>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4.23</w:t>
            </w:r>
          </w:p>
        </w:tc>
        <w:tc>
          <w:tcPr>
            <w:tcW w:w="2551" w:type="dxa"/>
            <w:vAlign w:val="center"/>
          </w:tcPr>
          <w:p>
            <w:pPr>
              <w:pStyle w:val="11"/>
            </w:pPr>
          </w:p>
        </w:tc>
        <w:tc>
          <w:tcPr>
            <w:tcW w:w="2551" w:type="dxa"/>
            <w:vAlign w:val="center"/>
          </w:tcPr>
          <w:p>
            <w:pPr>
              <w:pStyle w:val="11"/>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1.77</w:t>
            </w:r>
          </w:p>
        </w:tc>
        <w:tc>
          <w:tcPr>
            <w:tcW w:w="2551" w:type="dxa"/>
            <w:vAlign w:val="center"/>
          </w:tcPr>
          <w:p>
            <w:pPr>
              <w:pStyle w:val="11"/>
            </w:pPr>
          </w:p>
        </w:tc>
        <w:tc>
          <w:tcPr>
            <w:tcW w:w="2551" w:type="dxa"/>
            <w:vAlign w:val="center"/>
          </w:tcPr>
          <w:p>
            <w:pPr>
              <w:pStyle w:val="11"/>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2.28</w:t>
            </w:r>
          </w:p>
        </w:tc>
        <w:tc>
          <w:tcPr>
            <w:tcW w:w="2551" w:type="dxa"/>
            <w:vAlign w:val="center"/>
          </w:tcPr>
          <w:p>
            <w:pPr>
              <w:pStyle w:val="11"/>
            </w:pPr>
          </w:p>
        </w:tc>
        <w:tc>
          <w:tcPr>
            <w:tcW w:w="2551"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2.71</w:t>
            </w:r>
          </w:p>
        </w:tc>
        <w:tc>
          <w:tcPr>
            <w:tcW w:w="2551" w:type="dxa"/>
            <w:vAlign w:val="center"/>
          </w:tcPr>
          <w:p>
            <w:pPr>
              <w:pStyle w:val="11"/>
            </w:pPr>
          </w:p>
        </w:tc>
        <w:tc>
          <w:tcPr>
            <w:tcW w:w="2551" w:type="dxa"/>
            <w:vAlign w:val="center"/>
          </w:tcPr>
          <w:p>
            <w:pPr>
              <w:pStyle w:val="11"/>
            </w:pPr>
            <w:r>
              <w:t>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78.33</w:t>
            </w:r>
          </w:p>
        </w:tc>
        <w:tc>
          <w:tcPr>
            <w:tcW w:w="2551" w:type="dxa"/>
            <w:vAlign w:val="center"/>
          </w:tcPr>
          <w:p>
            <w:pPr>
              <w:pStyle w:val="11"/>
            </w:pPr>
            <w:r>
              <w:t>78.33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77.27</w:t>
            </w:r>
          </w:p>
        </w:tc>
        <w:tc>
          <w:tcPr>
            <w:tcW w:w="2551" w:type="dxa"/>
            <w:vAlign w:val="center"/>
          </w:tcPr>
          <w:p>
            <w:pPr>
              <w:pStyle w:val="11"/>
            </w:pPr>
            <w:r>
              <w:t>77.27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332003正定县水利服务中心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332003正定县水利服务中心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332003正定县水利服务中心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2.28</w:t>
            </w:r>
          </w:p>
        </w:tc>
        <w:tc>
          <w:tcPr>
            <w:tcW w:w="2381" w:type="dxa"/>
            <w:vAlign w:val="center"/>
          </w:tcPr>
          <w:p>
            <w:pPr>
              <w:pStyle w:val="15"/>
            </w:pPr>
            <w:r>
              <w:t>2.28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2.28</w:t>
            </w:r>
          </w:p>
        </w:tc>
        <w:tc>
          <w:tcPr>
            <w:tcW w:w="2381" w:type="dxa"/>
            <w:vAlign w:val="center"/>
          </w:tcPr>
          <w:p>
            <w:pPr>
              <w:pStyle w:val="11"/>
            </w:pPr>
            <w:r>
              <w:t>2.28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2.28</w:t>
            </w:r>
          </w:p>
        </w:tc>
        <w:tc>
          <w:tcPr>
            <w:tcW w:w="2381" w:type="dxa"/>
            <w:vAlign w:val="center"/>
          </w:tcPr>
          <w:p>
            <w:pPr>
              <w:pStyle w:val="11"/>
            </w:pPr>
            <w:r>
              <w:t>2.28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2.28</w:t>
            </w:r>
          </w:p>
        </w:tc>
        <w:tc>
          <w:tcPr>
            <w:tcW w:w="2381" w:type="dxa"/>
            <w:vAlign w:val="center"/>
          </w:tcPr>
          <w:p>
            <w:pPr>
              <w:pStyle w:val="11"/>
            </w:pPr>
            <w:r>
              <w:t>2.28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正定县水利服务中心2026年单位预算信息公开情况说明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按照《中华人民共和国预算法》、《地方预决算公开操作规程》和《关于进一步推进预算公开工作的实施意见》规定，现将正定县水利服务中心2026年单位预算公开如下：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（一）主要负责水利工程的规划、设计、施工、管理和维护等工作。</w:t>
      </w:r>
    </w:p>
    <w:p>
      <w:pPr>
        <w:pStyle w:val="17"/>
      </w:pPr>
      <w:r>
        <w:t>（二）组织开展农村水利技术推广和培训，提高农民的水利科技水平。</w:t>
      </w:r>
    </w:p>
    <w:p>
      <w:pPr>
        <w:pStyle w:val="17"/>
      </w:pPr>
      <w:r>
        <w:t>（三）负责农村水利信息化建设，收集整理、分析和发布农村水利信息。</w:t>
      </w:r>
    </w:p>
    <w:p>
      <w:pPr>
        <w:pStyle w:val="17"/>
      </w:pPr>
      <w:r>
        <w:t>（四）协助政府部门开张农村水利管理和监督工作，保障农村水利工程的安全运行。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正定县水利服务中心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1299.36万元，其中：一般公共预算收入1294.36万元，基金预算收入5.00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水利服务中心年度单位预算中支出预算的总体情况。2026年支出预算1299.36万元，其中基本支出279.36万元，包括人员经费263.85万元和日常公用经费15.51万元；项目支出1020.00万元，主要为2026年中央水利发展资金农村供水工程维修养护项目支出250万，2026年农村饮水安全水质监测中心运行维护项目支出38万，2026年农业水价综合改革奖补资金支出5万元，2025年市级水利发展资金渠排工程和小型水源建设补助资金支出92万元，2025年中央水利发展资金农村饮水工程维修养护项目支出325万元，2025年省级地下水超采综合治理专项资金支出61万元，2025年中央水利发展资金农村饮水工程维修养护-水质提升工程支出60万元，2024年市级水利发展资金渠排和小型水源项目支出50万元，2024年省级地下水超采综合治理专项资金支出61万元，2024年中央水利发展资金农村饮水工程维养项目支出78万元；预计下年使用的单位资金结余0.00万元。委托业务费共计安排250.00万元，主要用于因技术原因确需对外委托的辅助性工作和确有必要对外委托开展咨询、评审、规划等工作。</w:t>
      </w:r>
    </w:p>
    <w:p>
      <w:pPr>
        <w:pStyle w:val="18"/>
      </w:pPr>
      <w:r>
        <w:t>3、比上年增减情况</w:t>
      </w:r>
    </w:p>
    <w:p>
      <w:pPr>
        <w:pStyle w:val="18"/>
      </w:pPr>
      <w:r>
        <w:t>2026年预算收支安排1299.36万元，较2025年预算减少785.05万元，其中：基本支出增加13.82万元，主要为职工职称晋升、工资普调。项目支出减少798.87万元，主要为本年农村饮水安全水质检测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ascii="黑体" w:hAnsi="黑体" w:eastAsia="黑体" w:cs="黑体"/>
          <w:color w:val="000000"/>
          <w:sz w:val="32"/>
          <w:lang w:val="en-US" w:eastAsia="zh-CN"/>
        </w:rPr>
        <w:t>2026年，我单位运行经费共计安排15.51万元，主要用于日常维修、办公用房水电费、办公用房取暖等日常运行支出。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6</w:t>
      </w:r>
      <w:r>
        <w:t>年，我单位财政拨款“三公”经费预算安排2.28万元，其中因公出国（境）费0.00万元；公务用车购置及运维费2.28万元（其中：公务用车购置费为0.00万元，公务用车运维费2.28万元)；公务接待费0.00万元。与202</w:t>
      </w:r>
      <w:r>
        <w:rPr>
          <w:rFonts w:hint="eastAsia"/>
          <w:lang w:val="en-US" w:eastAsia="zh-CN"/>
        </w:rPr>
        <w:t>5</w:t>
      </w:r>
      <w:r>
        <w:t>年相比增加0.00万元，增减变化的主要原因是公务车运行维护费2.28万元，与上年持平。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1、2024年省级地下水超采综合治理专项资金（县级转款安排）绩效目标表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13012326P00003410012C</w:t>
            </w:r>
          </w:p>
        </w:tc>
        <w:tc>
          <w:tcPr>
            <w:tcW w:w="2835" w:type="dxa"/>
            <w:vAlign w:val="center"/>
          </w:tcPr>
          <w:p>
            <w:pPr>
              <w:pStyle w:val="10"/>
            </w:pPr>
            <w:r>
              <w:t>项目名称</w:t>
            </w:r>
          </w:p>
        </w:tc>
        <w:tc>
          <w:tcPr>
            <w:tcW w:w="6095" w:type="dxa"/>
            <w:gridSpan w:val="3"/>
            <w:vAlign w:val="center"/>
          </w:tcPr>
          <w:p>
            <w:pPr>
              <w:pStyle w:val="12"/>
            </w:pPr>
            <w:r>
              <w:t>2024年省级地下水超采综合治理专项资金（县级转款安排）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w:t>
            </w:r>
          </w:p>
        </w:tc>
        <w:tc>
          <w:tcPr>
            <w:tcW w:w="2835" w:type="dxa"/>
            <w:vAlign w:val="center"/>
          </w:tcPr>
          <w:p>
            <w:pPr>
              <w:pStyle w:val="10"/>
            </w:pPr>
            <w:r>
              <w:t>其中：财政    资金</w:t>
            </w:r>
          </w:p>
        </w:tc>
        <w:tc>
          <w:tcPr>
            <w:tcW w:w="2551" w:type="dxa"/>
            <w:vAlign w:val="center"/>
          </w:tcPr>
          <w:p>
            <w:pPr>
              <w:pStyle w:val="12"/>
            </w:pPr>
            <w:r>
              <w:t>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完成省级地下水超采综合治理项目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1.目标内容1完成省级地下水超采综合治理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水质合格率（%）</w:t>
            </w:r>
          </w:p>
        </w:tc>
        <w:tc>
          <w:tcPr>
            <w:tcW w:w="5386" w:type="dxa"/>
            <w:vAlign w:val="center"/>
          </w:tcPr>
          <w:p>
            <w:pPr>
              <w:pStyle w:val="12"/>
            </w:pPr>
            <w:r>
              <w:t>水质监测合格点数量占总监测点总数的比率</w:t>
            </w:r>
          </w:p>
        </w:tc>
        <w:tc>
          <w:tcPr>
            <w:tcW w:w="2268" w:type="dxa"/>
            <w:vAlign w:val="center"/>
          </w:tcPr>
          <w:p>
            <w:pPr>
              <w:pStyle w:val="12"/>
            </w:pPr>
            <w:r>
              <w:t>≥95%</w:t>
            </w:r>
          </w:p>
        </w:tc>
        <w:tc>
          <w:tcPr>
            <w:tcW w:w="1276"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水质日常监测覆盖率(％)</w:t>
            </w:r>
          </w:p>
        </w:tc>
        <w:tc>
          <w:tcPr>
            <w:tcW w:w="5386" w:type="dxa"/>
            <w:vAlign w:val="center"/>
          </w:tcPr>
          <w:p>
            <w:pPr>
              <w:pStyle w:val="12"/>
            </w:pPr>
            <w:r>
              <w:t>水质日常监测点数量占应监测点总数的比率</w:t>
            </w:r>
          </w:p>
        </w:tc>
        <w:tc>
          <w:tcPr>
            <w:tcW w:w="2268" w:type="dxa"/>
            <w:vAlign w:val="center"/>
          </w:tcPr>
          <w:p>
            <w:pPr>
              <w:pStyle w:val="12"/>
            </w:pPr>
            <w:r>
              <w:t>≥95%</w:t>
            </w:r>
          </w:p>
        </w:tc>
        <w:tc>
          <w:tcPr>
            <w:tcW w:w="1276"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居民满意度(％)</w:t>
            </w:r>
          </w:p>
        </w:tc>
        <w:tc>
          <w:tcPr>
            <w:tcW w:w="5386" w:type="dxa"/>
            <w:vAlign w:val="center"/>
          </w:tcPr>
          <w:p>
            <w:pPr>
              <w:pStyle w:val="12"/>
            </w:pPr>
            <w:r>
              <w:t>满意与比较满意的人数占调查问卷总人数的比率</w:t>
            </w:r>
          </w:p>
        </w:tc>
        <w:tc>
          <w:tcPr>
            <w:tcW w:w="2268" w:type="dxa"/>
            <w:vAlign w:val="center"/>
          </w:tcPr>
          <w:p>
            <w:pPr>
              <w:pStyle w:val="12"/>
            </w:pPr>
            <w:r>
              <w:t>≥95%</w:t>
            </w:r>
          </w:p>
        </w:tc>
        <w:tc>
          <w:tcPr>
            <w:tcW w:w="1276" w:type="dxa"/>
            <w:vAlign w:val="center"/>
          </w:tcPr>
          <w:p>
            <w:pPr>
              <w:pStyle w:val="12"/>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2268" w:type="dxa"/>
            <w:vAlign w:val="center"/>
          </w:tcPr>
          <w:p>
            <w:pPr>
              <w:pStyle w:val="12"/>
            </w:pPr>
            <w:r>
              <w:t>≥95%</w:t>
            </w:r>
          </w:p>
        </w:tc>
        <w:tc>
          <w:tcPr>
            <w:tcW w:w="1276"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2268" w:type="dxa"/>
            <w:vAlign w:val="center"/>
          </w:tcPr>
          <w:p>
            <w:pPr>
              <w:pStyle w:val="12"/>
            </w:pPr>
            <w:r>
              <w:t>≥95%</w:t>
            </w:r>
          </w:p>
        </w:tc>
        <w:tc>
          <w:tcPr>
            <w:tcW w:w="1276"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2268" w:type="dxa"/>
            <w:vAlign w:val="center"/>
          </w:tcPr>
          <w:p>
            <w:pPr>
              <w:pStyle w:val="12"/>
            </w:pPr>
            <w:r>
              <w:t>≥95%</w:t>
            </w:r>
          </w:p>
        </w:tc>
        <w:tc>
          <w:tcPr>
            <w:tcW w:w="1276"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增加给水能力</w:t>
            </w:r>
          </w:p>
        </w:tc>
        <w:tc>
          <w:tcPr>
            <w:tcW w:w="5386" w:type="dxa"/>
            <w:vAlign w:val="center"/>
          </w:tcPr>
          <w:p>
            <w:pPr>
              <w:pStyle w:val="12"/>
            </w:pPr>
            <w:r>
              <w:t>增加给水能力</w:t>
            </w:r>
          </w:p>
        </w:tc>
        <w:tc>
          <w:tcPr>
            <w:tcW w:w="2268" w:type="dxa"/>
            <w:vAlign w:val="center"/>
          </w:tcPr>
          <w:p>
            <w:pPr>
              <w:pStyle w:val="12"/>
            </w:pPr>
            <w:r>
              <w:t>≥95%</w:t>
            </w:r>
          </w:p>
        </w:tc>
        <w:tc>
          <w:tcPr>
            <w:tcW w:w="1276" w:type="dxa"/>
            <w:vAlign w:val="center"/>
          </w:tcPr>
          <w:p>
            <w:pPr>
              <w:pStyle w:val="12"/>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2、2024年市级水利发展资金渠排和小型水源项目（县级安排专款）绩效目标表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13012326P000030100164</w:t>
            </w:r>
          </w:p>
        </w:tc>
        <w:tc>
          <w:tcPr>
            <w:tcW w:w="2835" w:type="dxa"/>
            <w:vAlign w:val="center"/>
          </w:tcPr>
          <w:p>
            <w:pPr>
              <w:pStyle w:val="10"/>
            </w:pPr>
            <w:r>
              <w:t>项目名称</w:t>
            </w:r>
          </w:p>
        </w:tc>
        <w:tc>
          <w:tcPr>
            <w:tcW w:w="6095" w:type="dxa"/>
            <w:gridSpan w:val="3"/>
            <w:vAlign w:val="center"/>
          </w:tcPr>
          <w:p>
            <w:pPr>
              <w:pStyle w:val="12"/>
            </w:pPr>
            <w:r>
              <w:t>2024年市级水利发展资金渠排和小型水源项目（县级安排专款）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市级水利发展资金渠排和小型水源建设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1.目标内容1完成市级水利发展资金渠排和小型水源建设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1"/>
        <w:gridCol w:w="16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1" w:type="dxa"/>
            <w:vAlign w:val="center"/>
          </w:tcPr>
          <w:p>
            <w:pPr>
              <w:pStyle w:val="10"/>
            </w:pPr>
            <w:r>
              <w:t>指标值</w:t>
            </w:r>
          </w:p>
        </w:tc>
        <w:tc>
          <w:tcPr>
            <w:tcW w:w="160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1941" w:type="dxa"/>
            <w:vAlign w:val="center"/>
          </w:tcPr>
          <w:p>
            <w:pPr>
              <w:pStyle w:val="12"/>
            </w:pPr>
            <w:r>
              <w:t>≥95%</w:t>
            </w:r>
          </w:p>
        </w:tc>
        <w:tc>
          <w:tcPr>
            <w:tcW w:w="1603"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941" w:type="dxa"/>
            <w:vAlign w:val="center"/>
          </w:tcPr>
          <w:p>
            <w:pPr>
              <w:pStyle w:val="12"/>
            </w:pPr>
            <w:r>
              <w:t>≥95%</w:t>
            </w:r>
          </w:p>
        </w:tc>
        <w:tc>
          <w:tcPr>
            <w:tcW w:w="1603"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1941" w:type="dxa"/>
            <w:vAlign w:val="center"/>
          </w:tcPr>
          <w:p>
            <w:pPr>
              <w:pStyle w:val="12"/>
            </w:pPr>
            <w:r>
              <w:t>≥95%</w:t>
            </w:r>
          </w:p>
        </w:tc>
        <w:tc>
          <w:tcPr>
            <w:tcW w:w="1603"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完成项目预算</w:t>
            </w:r>
          </w:p>
        </w:tc>
        <w:tc>
          <w:tcPr>
            <w:tcW w:w="5386" w:type="dxa"/>
            <w:vAlign w:val="center"/>
          </w:tcPr>
          <w:p>
            <w:pPr>
              <w:pStyle w:val="12"/>
            </w:pPr>
            <w:r>
              <w:t>完成项目预算</w:t>
            </w:r>
          </w:p>
        </w:tc>
        <w:tc>
          <w:tcPr>
            <w:tcW w:w="1941" w:type="dxa"/>
            <w:vAlign w:val="center"/>
          </w:tcPr>
          <w:p>
            <w:pPr>
              <w:pStyle w:val="12"/>
            </w:pPr>
            <w:r>
              <w:t>≥95%</w:t>
            </w:r>
          </w:p>
        </w:tc>
        <w:tc>
          <w:tcPr>
            <w:tcW w:w="1603" w:type="dxa"/>
            <w:vAlign w:val="center"/>
          </w:tcPr>
          <w:p>
            <w:pPr>
              <w:pStyle w:val="12"/>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941" w:type="dxa"/>
            <w:vAlign w:val="center"/>
          </w:tcPr>
          <w:p>
            <w:pPr>
              <w:pStyle w:val="12"/>
            </w:pPr>
            <w:r>
              <w:t>≥95%</w:t>
            </w:r>
          </w:p>
        </w:tc>
        <w:tc>
          <w:tcPr>
            <w:tcW w:w="1603"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1941" w:type="dxa"/>
            <w:vAlign w:val="center"/>
          </w:tcPr>
          <w:p>
            <w:pPr>
              <w:pStyle w:val="12"/>
            </w:pPr>
            <w:r>
              <w:t>≥95%</w:t>
            </w:r>
          </w:p>
        </w:tc>
        <w:tc>
          <w:tcPr>
            <w:tcW w:w="1603"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1941" w:type="dxa"/>
            <w:vAlign w:val="center"/>
          </w:tcPr>
          <w:p>
            <w:pPr>
              <w:pStyle w:val="12"/>
            </w:pPr>
            <w:r>
              <w:t>≥95%</w:t>
            </w:r>
          </w:p>
        </w:tc>
        <w:tc>
          <w:tcPr>
            <w:tcW w:w="1603"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增加给水能力</w:t>
            </w:r>
          </w:p>
        </w:tc>
        <w:tc>
          <w:tcPr>
            <w:tcW w:w="5386" w:type="dxa"/>
            <w:vAlign w:val="center"/>
          </w:tcPr>
          <w:p>
            <w:pPr>
              <w:pStyle w:val="12"/>
            </w:pPr>
            <w:r>
              <w:t>增加给水能力</w:t>
            </w:r>
          </w:p>
        </w:tc>
        <w:tc>
          <w:tcPr>
            <w:tcW w:w="1941" w:type="dxa"/>
            <w:vAlign w:val="center"/>
          </w:tcPr>
          <w:p>
            <w:pPr>
              <w:pStyle w:val="12"/>
            </w:pPr>
            <w:r>
              <w:t>≥95%</w:t>
            </w:r>
          </w:p>
        </w:tc>
        <w:tc>
          <w:tcPr>
            <w:tcW w:w="1603" w:type="dxa"/>
            <w:vAlign w:val="center"/>
          </w:tcPr>
          <w:p>
            <w:pPr>
              <w:pStyle w:val="12"/>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1941" w:type="dxa"/>
            <w:vAlign w:val="center"/>
          </w:tcPr>
          <w:p>
            <w:pPr>
              <w:pStyle w:val="12"/>
            </w:pPr>
            <w:r>
              <w:t>≥95%</w:t>
            </w:r>
          </w:p>
        </w:tc>
        <w:tc>
          <w:tcPr>
            <w:tcW w:w="1603"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3、2024年中央水利发展资金农村饮水工程维养项目（县级安排专款）绩效目标表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13012326P00003010014W</w:t>
            </w:r>
          </w:p>
        </w:tc>
        <w:tc>
          <w:tcPr>
            <w:tcW w:w="2835" w:type="dxa"/>
            <w:vAlign w:val="center"/>
          </w:tcPr>
          <w:p>
            <w:pPr>
              <w:pStyle w:val="10"/>
            </w:pPr>
            <w:r>
              <w:t>项目名称</w:t>
            </w:r>
          </w:p>
        </w:tc>
        <w:tc>
          <w:tcPr>
            <w:tcW w:w="6095" w:type="dxa"/>
            <w:gridSpan w:val="3"/>
            <w:vAlign w:val="center"/>
          </w:tcPr>
          <w:p>
            <w:pPr>
              <w:pStyle w:val="12"/>
            </w:pPr>
            <w:r>
              <w:t>2024年中央水利发展资金农村饮水工程维养项目（县级安排专款）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w:t>
            </w:r>
          </w:p>
        </w:tc>
        <w:tc>
          <w:tcPr>
            <w:tcW w:w="2835" w:type="dxa"/>
            <w:vAlign w:val="center"/>
          </w:tcPr>
          <w:p>
            <w:pPr>
              <w:pStyle w:val="10"/>
            </w:pPr>
            <w:r>
              <w:t>其中：财政    资金</w:t>
            </w:r>
          </w:p>
        </w:tc>
        <w:tc>
          <w:tcPr>
            <w:tcW w:w="2551" w:type="dxa"/>
            <w:vAlign w:val="center"/>
          </w:tcPr>
          <w:p>
            <w:pPr>
              <w:pStyle w:val="12"/>
            </w:pPr>
            <w:r>
              <w:t>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1.目标内容1完成农村饮水工程维修养护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23"/>
        <w:gridCol w:w="1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23" w:type="dxa"/>
            <w:vAlign w:val="center"/>
          </w:tcPr>
          <w:p>
            <w:pPr>
              <w:pStyle w:val="10"/>
            </w:pPr>
            <w:r>
              <w:t>指标值</w:t>
            </w:r>
          </w:p>
        </w:tc>
        <w:tc>
          <w:tcPr>
            <w:tcW w:w="182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1723" w:type="dxa"/>
            <w:vAlign w:val="center"/>
          </w:tcPr>
          <w:p>
            <w:pPr>
              <w:pStyle w:val="12"/>
            </w:pPr>
            <w:r>
              <w:t>≥95%</w:t>
            </w:r>
          </w:p>
        </w:tc>
        <w:tc>
          <w:tcPr>
            <w:tcW w:w="1821"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723" w:type="dxa"/>
            <w:vAlign w:val="center"/>
          </w:tcPr>
          <w:p>
            <w:pPr>
              <w:pStyle w:val="12"/>
            </w:pPr>
            <w:r>
              <w:t>≥95%</w:t>
            </w:r>
          </w:p>
        </w:tc>
        <w:tc>
          <w:tcPr>
            <w:tcW w:w="1821"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1723" w:type="dxa"/>
            <w:vAlign w:val="center"/>
          </w:tcPr>
          <w:p>
            <w:pPr>
              <w:pStyle w:val="12"/>
            </w:pPr>
            <w:r>
              <w:t>≥95%</w:t>
            </w:r>
          </w:p>
        </w:tc>
        <w:tc>
          <w:tcPr>
            <w:tcW w:w="1821"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完成项目预算</w:t>
            </w:r>
          </w:p>
        </w:tc>
        <w:tc>
          <w:tcPr>
            <w:tcW w:w="5386" w:type="dxa"/>
            <w:vAlign w:val="center"/>
          </w:tcPr>
          <w:p>
            <w:pPr>
              <w:pStyle w:val="12"/>
            </w:pPr>
            <w:r>
              <w:t>完成项目预算</w:t>
            </w:r>
          </w:p>
        </w:tc>
        <w:tc>
          <w:tcPr>
            <w:tcW w:w="1723" w:type="dxa"/>
            <w:vAlign w:val="center"/>
          </w:tcPr>
          <w:p>
            <w:pPr>
              <w:pStyle w:val="12"/>
            </w:pPr>
            <w:r>
              <w:t>≥95%</w:t>
            </w:r>
          </w:p>
        </w:tc>
        <w:tc>
          <w:tcPr>
            <w:tcW w:w="1821" w:type="dxa"/>
            <w:vAlign w:val="center"/>
          </w:tcPr>
          <w:p>
            <w:pPr>
              <w:pStyle w:val="12"/>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723" w:type="dxa"/>
            <w:vAlign w:val="center"/>
          </w:tcPr>
          <w:p>
            <w:pPr>
              <w:pStyle w:val="12"/>
            </w:pPr>
            <w:r>
              <w:t>≥95%</w:t>
            </w:r>
          </w:p>
        </w:tc>
        <w:tc>
          <w:tcPr>
            <w:tcW w:w="1821"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1723" w:type="dxa"/>
            <w:vAlign w:val="center"/>
          </w:tcPr>
          <w:p>
            <w:pPr>
              <w:pStyle w:val="12"/>
            </w:pPr>
            <w:r>
              <w:t>≥95%</w:t>
            </w:r>
          </w:p>
        </w:tc>
        <w:tc>
          <w:tcPr>
            <w:tcW w:w="1821"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1723" w:type="dxa"/>
            <w:vAlign w:val="center"/>
          </w:tcPr>
          <w:p>
            <w:pPr>
              <w:pStyle w:val="12"/>
            </w:pPr>
            <w:r>
              <w:t>≥95%</w:t>
            </w:r>
          </w:p>
        </w:tc>
        <w:tc>
          <w:tcPr>
            <w:tcW w:w="1821"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增加给水能力</w:t>
            </w:r>
          </w:p>
        </w:tc>
        <w:tc>
          <w:tcPr>
            <w:tcW w:w="5386" w:type="dxa"/>
            <w:vAlign w:val="center"/>
          </w:tcPr>
          <w:p>
            <w:pPr>
              <w:pStyle w:val="12"/>
            </w:pPr>
            <w:r>
              <w:t>增加给水能力</w:t>
            </w:r>
          </w:p>
        </w:tc>
        <w:tc>
          <w:tcPr>
            <w:tcW w:w="1723" w:type="dxa"/>
            <w:vAlign w:val="center"/>
          </w:tcPr>
          <w:p>
            <w:pPr>
              <w:pStyle w:val="12"/>
            </w:pPr>
            <w:r>
              <w:t>≥95%</w:t>
            </w:r>
          </w:p>
        </w:tc>
        <w:tc>
          <w:tcPr>
            <w:tcW w:w="1821" w:type="dxa"/>
            <w:vAlign w:val="center"/>
          </w:tcPr>
          <w:p>
            <w:pPr>
              <w:pStyle w:val="12"/>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1723" w:type="dxa"/>
            <w:vAlign w:val="center"/>
          </w:tcPr>
          <w:p>
            <w:pPr>
              <w:pStyle w:val="12"/>
            </w:pPr>
            <w:r>
              <w:t>≥95%</w:t>
            </w:r>
          </w:p>
        </w:tc>
        <w:tc>
          <w:tcPr>
            <w:tcW w:w="1821"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4、2025年省级地下水超采综合治理专项资金（县级专款安排）绩效目标表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13012326P00003410011Q</w:t>
            </w:r>
          </w:p>
        </w:tc>
        <w:tc>
          <w:tcPr>
            <w:tcW w:w="2835" w:type="dxa"/>
            <w:vAlign w:val="center"/>
          </w:tcPr>
          <w:p>
            <w:pPr>
              <w:pStyle w:val="10"/>
            </w:pPr>
            <w:r>
              <w:t>项目名称</w:t>
            </w:r>
          </w:p>
        </w:tc>
        <w:tc>
          <w:tcPr>
            <w:tcW w:w="6095" w:type="dxa"/>
            <w:gridSpan w:val="3"/>
            <w:vAlign w:val="center"/>
          </w:tcPr>
          <w:p>
            <w:pPr>
              <w:pStyle w:val="12"/>
            </w:pPr>
            <w:r>
              <w:t>2025年省级地下水超采综合治理专项资金（县级专款安排）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w:t>
            </w:r>
          </w:p>
        </w:tc>
        <w:tc>
          <w:tcPr>
            <w:tcW w:w="2835" w:type="dxa"/>
            <w:vAlign w:val="center"/>
          </w:tcPr>
          <w:p>
            <w:pPr>
              <w:pStyle w:val="10"/>
            </w:pPr>
            <w:r>
              <w:t>其中：财政    资金</w:t>
            </w:r>
          </w:p>
        </w:tc>
        <w:tc>
          <w:tcPr>
            <w:tcW w:w="2551" w:type="dxa"/>
            <w:vAlign w:val="center"/>
          </w:tcPr>
          <w:p>
            <w:pPr>
              <w:pStyle w:val="12"/>
            </w:pPr>
            <w:r>
              <w:t>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省级地下水超采综合治理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1.完成省级地下水超采综合治理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6"/>
        <w:gridCol w:w="16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6" w:type="dxa"/>
            <w:vAlign w:val="center"/>
          </w:tcPr>
          <w:p>
            <w:pPr>
              <w:pStyle w:val="10"/>
            </w:pPr>
            <w:r>
              <w:t>指标值</w:t>
            </w:r>
          </w:p>
        </w:tc>
        <w:tc>
          <w:tcPr>
            <w:tcW w:w="165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1886" w:type="dxa"/>
            <w:vAlign w:val="center"/>
          </w:tcPr>
          <w:p>
            <w:pPr>
              <w:pStyle w:val="12"/>
            </w:pPr>
            <w:r>
              <w:t>≥95%</w:t>
            </w:r>
          </w:p>
        </w:tc>
        <w:tc>
          <w:tcPr>
            <w:tcW w:w="165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886" w:type="dxa"/>
            <w:vAlign w:val="center"/>
          </w:tcPr>
          <w:p>
            <w:pPr>
              <w:pStyle w:val="12"/>
            </w:pPr>
            <w:r>
              <w:t>≥95%</w:t>
            </w:r>
          </w:p>
        </w:tc>
        <w:tc>
          <w:tcPr>
            <w:tcW w:w="1658"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1886" w:type="dxa"/>
            <w:vAlign w:val="center"/>
          </w:tcPr>
          <w:p>
            <w:pPr>
              <w:pStyle w:val="12"/>
            </w:pPr>
            <w:r>
              <w:t>≥95%</w:t>
            </w:r>
          </w:p>
        </w:tc>
        <w:tc>
          <w:tcPr>
            <w:tcW w:w="165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完成项目预算</w:t>
            </w:r>
          </w:p>
        </w:tc>
        <w:tc>
          <w:tcPr>
            <w:tcW w:w="5386" w:type="dxa"/>
            <w:vAlign w:val="center"/>
          </w:tcPr>
          <w:p>
            <w:pPr>
              <w:pStyle w:val="12"/>
            </w:pPr>
            <w:r>
              <w:t>完成项目预算</w:t>
            </w:r>
          </w:p>
        </w:tc>
        <w:tc>
          <w:tcPr>
            <w:tcW w:w="1886" w:type="dxa"/>
            <w:vAlign w:val="center"/>
          </w:tcPr>
          <w:p>
            <w:pPr>
              <w:pStyle w:val="12"/>
            </w:pPr>
            <w:r>
              <w:t>≥95%</w:t>
            </w:r>
          </w:p>
        </w:tc>
        <w:tc>
          <w:tcPr>
            <w:tcW w:w="1658" w:type="dxa"/>
            <w:vAlign w:val="center"/>
          </w:tcPr>
          <w:p>
            <w:pPr>
              <w:pStyle w:val="12"/>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886" w:type="dxa"/>
            <w:vAlign w:val="center"/>
          </w:tcPr>
          <w:p>
            <w:pPr>
              <w:pStyle w:val="12"/>
            </w:pPr>
            <w:r>
              <w:t>≥95%</w:t>
            </w:r>
          </w:p>
        </w:tc>
        <w:tc>
          <w:tcPr>
            <w:tcW w:w="1658"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1886" w:type="dxa"/>
            <w:vAlign w:val="center"/>
          </w:tcPr>
          <w:p>
            <w:pPr>
              <w:pStyle w:val="12"/>
            </w:pPr>
            <w:r>
              <w:t>≥95%</w:t>
            </w:r>
          </w:p>
        </w:tc>
        <w:tc>
          <w:tcPr>
            <w:tcW w:w="1658"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1886" w:type="dxa"/>
            <w:vAlign w:val="center"/>
          </w:tcPr>
          <w:p>
            <w:pPr>
              <w:pStyle w:val="12"/>
            </w:pPr>
            <w:r>
              <w:t>≥95%</w:t>
            </w:r>
          </w:p>
        </w:tc>
        <w:tc>
          <w:tcPr>
            <w:tcW w:w="1658"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增加给水能力</w:t>
            </w:r>
          </w:p>
        </w:tc>
        <w:tc>
          <w:tcPr>
            <w:tcW w:w="5386" w:type="dxa"/>
            <w:vAlign w:val="center"/>
          </w:tcPr>
          <w:p>
            <w:pPr>
              <w:pStyle w:val="12"/>
            </w:pPr>
            <w:r>
              <w:t>增加给水能力</w:t>
            </w:r>
          </w:p>
        </w:tc>
        <w:tc>
          <w:tcPr>
            <w:tcW w:w="1886" w:type="dxa"/>
            <w:vAlign w:val="center"/>
          </w:tcPr>
          <w:p>
            <w:pPr>
              <w:pStyle w:val="12"/>
            </w:pPr>
            <w:r>
              <w:t>≥95%</w:t>
            </w:r>
          </w:p>
        </w:tc>
        <w:tc>
          <w:tcPr>
            <w:tcW w:w="1658" w:type="dxa"/>
            <w:vAlign w:val="center"/>
          </w:tcPr>
          <w:p>
            <w:pPr>
              <w:pStyle w:val="12"/>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1886" w:type="dxa"/>
            <w:vAlign w:val="center"/>
          </w:tcPr>
          <w:p>
            <w:pPr>
              <w:pStyle w:val="12"/>
            </w:pPr>
            <w:r>
              <w:t>≥95%</w:t>
            </w:r>
          </w:p>
        </w:tc>
        <w:tc>
          <w:tcPr>
            <w:tcW w:w="165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5、2025年市级水利发展资金渠排工程和小型水源建设补助资金（县级安排专款）绩效目标表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13012326P00003010019Y</w:t>
            </w:r>
          </w:p>
        </w:tc>
        <w:tc>
          <w:tcPr>
            <w:tcW w:w="2835" w:type="dxa"/>
            <w:vAlign w:val="center"/>
          </w:tcPr>
          <w:p>
            <w:pPr>
              <w:pStyle w:val="10"/>
            </w:pPr>
            <w:r>
              <w:t>项目名称</w:t>
            </w:r>
          </w:p>
        </w:tc>
        <w:tc>
          <w:tcPr>
            <w:tcW w:w="6095" w:type="dxa"/>
            <w:gridSpan w:val="3"/>
            <w:vAlign w:val="center"/>
          </w:tcPr>
          <w:p>
            <w:pPr>
              <w:pStyle w:val="12"/>
            </w:pPr>
            <w:r>
              <w:t>2025年市级水利发展资金渠排工程和小型水源建设补助资金（县级安排专款）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92.00</w:t>
            </w:r>
          </w:p>
        </w:tc>
        <w:tc>
          <w:tcPr>
            <w:tcW w:w="2835" w:type="dxa"/>
            <w:vAlign w:val="center"/>
          </w:tcPr>
          <w:p>
            <w:pPr>
              <w:pStyle w:val="10"/>
            </w:pPr>
            <w:r>
              <w:t>其中：财政    资金</w:t>
            </w:r>
          </w:p>
        </w:tc>
        <w:tc>
          <w:tcPr>
            <w:tcW w:w="2551" w:type="dxa"/>
            <w:vAlign w:val="center"/>
          </w:tcPr>
          <w:p>
            <w:pPr>
              <w:pStyle w:val="12"/>
            </w:pPr>
            <w:r>
              <w:t>92.00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市级水利发展资金渠排工程和小型水源建设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1.完成市级水利发展资金去拍工程和小型水源建设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68"/>
        <w:gridCol w:w="15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68" w:type="dxa"/>
            <w:vAlign w:val="center"/>
          </w:tcPr>
          <w:p>
            <w:pPr>
              <w:pStyle w:val="10"/>
            </w:pPr>
            <w:r>
              <w:t>指标值</w:t>
            </w:r>
          </w:p>
        </w:tc>
        <w:tc>
          <w:tcPr>
            <w:tcW w:w="15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1968" w:type="dxa"/>
            <w:vAlign w:val="center"/>
          </w:tcPr>
          <w:p>
            <w:pPr>
              <w:pStyle w:val="12"/>
            </w:pPr>
            <w:r>
              <w:t>≥95%</w:t>
            </w:r>
          </w:p>
        </w:tc>
        <w:tc>
          <w:tcPr>
            <w:tcW w:w="157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968" w:type="dxa"/>
            <w:vAlign w:val="center"/>
          </w:tcPr>
          <w:p>
            <w:pPr>
              <w:pStyle w:val="12"/>
            </w:pPr>
            <w:r>
              <w:t>≥95%</w:t>
            </w:r>
          </w:p>
        </w:tc>
        <w:tc>
          <w:tcPr>
            <w:tcW w:w="1576"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1968" w:type="dxa"/>
            <w:vAlign w:val="center"/>
          </w:tcPr>
          <w:p>
            <w:pPr>
              <w:pStyle w:val="12"/>
            </w:pPr>
            <w:r>
              <w:t>≥95%</w:t>
            </w:r>
          </w:p>
        </w:tc>
        <w:tc>
          <w:tcPr>
            <w:tcW w:w="1576"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完成项目预算</w:t>
            </w:r>
          </w:p>
        </w:tc>
        <w:tc>
          <w:tcPr>
            <w:tcW w:w="5386" w:type="dxa"/>
            <w:vAlign w:val="center"/>
          </w:tcPr>
          <w:p>
            <w:pPr>
              <w:pStyle w:val="12"/>
            </w:pPr>
            <w:r>
              <w:t>完成项目预算</w:t>
            </w:r>
          </w:p>
        </w:tc>
        <w:tc>
          <w:tcPr>
            <w:tcW w:w="1968" w:type="dxa"/>
            <w:vAlign w:val="center"/>
          </w:tcPr>
          <w:p>
            <w:pPr>
              <w:pStyle w:val="12"/>
            </w:pPr>
            <w:r>
              <w:t>≥95%</w:t>
            </w:r>
          </w:p>
        </w:tc>
        <w:tc>
          <w:tcPr>
            <w:tcW w:w="1576" w:type="dxa"/>
            <w:vAlign w:val="center"/>
          </w:tcPr>
          <w:p>
            <w:pPr>
              <w:pStyle w:val="12"/>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968" w:type="dxa"/>
            <w:vAlign w:val="center"/>
          </w:tcPr>
          <w:p>
            <w:pPr>
              <w:pStyle w:val="12"/>
            </w:pPr>
            <w:r>
              <w:t>≥95%</w:t>
            </w:r>
          </w:p>
        </w:tc>
        <w:tc>
          <w:tcPr>
            <w:tcW w:w="1576"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1968" w:type="dxa"/>
            <w:vAlign w:val="center"/>
          </w:tcPr>
          <w:p>
            <w:pPr>
              <w:pStyle w:val="12"/>
            </w:pPr>
            <w:r>
              <w:t>≥95%</w:t>
            </w:r>
          </w:p>
        </w:tc>
        <w:tc>
          <w:tcPr>
            <w:tcW w:w="1576"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1968" w:type="dxa"/>
            <w:vAlign w:val="center"/>
          </w:tcPr>
          <w:p>
            <w:pPr>
              <w:pStyle w:val="12"/>
            </w:pPr>
            <w:r>
              <w:t>≥95%</w:t>
            </w:r>
          </w:p>
        </w:tc>
        <w:tc>
          <w:tcPr>
            <w:tcW w:w="1576"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增加给水能力</w:t>
            </w:r>
          </w:p>
        </w:tc>
        <w:tc>
          <w:tcPr>
            <w:tcW w:w="5386" w:type="dxa"/>
            <w:vAlign w:val="center"/>
          </w:tcPr>
          <w:p>
            <w:pPr>
              <w:pStyle w:val="12"/>
            </w:pPr>
            <w:r>
              <w:t>增加给水能力</w:t>
            </w:r>
          </w:p>
        </w:tc>
        <w:tc>
          <w:tcPr>
            <w:tcW w:w="1968" w:type="dxa"/>
            <w:vAlign w:val="center"/>
          </w:tcPr>
          <w:p>
            <w:pPr>
              <w:pStyle w:val="12"/>
            </w:pPr>
            <w:r>
              <w:t>≥95%</w:t>
            </w:r>
          </w:p>
        </w:tc>
        <w:tc>
          <w:tcPr>
            <w:tcW w:w="1576" w:type="dxa"/>
            <w:vAlign w:val="center"/>
          </w:tcPr>
          <w:p>
            <w:pPr>
              <w:pStyle w:val="12"/>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1968" w:type="dxa"/>
            <w:vAlign w:val="center"/>
          </w:tcPr>
          <w:p>
            <w:pPr>
              <w:pStyle w:val="12"/>
            </w:pPr>
            <w:r>
              <w:t>≥95%</w:t>
            </w:r>
          </w:p>
        </w:tc>
        <w:tc>
          <w:tcPr>
            <w:tcW w:w="1576"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6、2025年中央水利发展资金农村饮水工程维修养护-水质提升工程（县级安排专款）绩效目标表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13012326P00003010017P</w:t>
            </w:r>
          </w:p>
        </w:tc>
        <w:tc>
          <w:tcPr>
            <w:tcW w:w="2835" w:type="dxa"/>
            <w:vAlign w:val="center"/>
          </w:tcPr>
          <w:p>
            <w:pPr>
              <w:pStyle w:val="10"/>
            </w:pPr>
            <w:r>
              <w:t>项目名称</w:t>
            </w:r>
          </w:p>
        </w:tc>
        <w:tc>
          <w:tcPr>
            <w:tcW w:w="6095" w:type="dxa"/>
            <w:gridSpan w:val="3"/>
            <w:vAlign w:val="center"/>
          </w:tcPr>
          <w:p>
            <w:pPr>
              <w:pStyle w:val="12"/>
            </w:pPr>
            <w:r>
              <w:t>2025年中央水利发展资金农村饮水工程维修养护-水质提升工程（县级安排专款）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农村饮水工程维修养护水质提升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1.完成农村饮水工程维修养护水质提升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7"/>
        <w:gridCol w:w="16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7" w:type="dxa"/>
            <w:vAlign w:val="center"/>
          </w:tcPr>
          <w:p>
            <w:pPr>
              <w:pStyle w:val="10"/>
            </w:pPr>
            <w:r>
              <w:t>指标值</w:t>
            </w:r>
          </w:p>
        </w:tc>
        <w:tc>
          <w:tcPr>
            <w:tcW w:w="161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1927" w:type="dxa"/>
            <w:vAlign w:val="center"/>
          </w:tcPr>
          <w:p>
            <w:pPr>
              <w:pStyle w:val="12"/>
            </w:pPr>
            <w:r>
              <w:t>≥95%</w:t>
            </w:r>
          </w:p>
        </w:tc>
        <w:tc>
          <w:tcPr>
            <w:tcW w:w="1617"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927" w:type="dxa"/>
            <w:vAlign w:val="center"/>
          </w:tcPr>
          <w:p>
            <w:pPr>
              <w:pStyle w:val="12"/>
            </w:pPr>
            <w:r>
              <w:t>≥95%</w:t>
            </w:r>
          </w:p>
        </w:tc>
        <w:tc>
          <w:tcPr>
            <w:tcW w:w="1617"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1927" w:type="dxa"/>
            <w:vAlign w:val="center"/>
          </w:tcPr>
          <w:p>
            <w:pPr>
              <w:pStyle w:val="12"/>
            </w:pPr>
            <w:r>
              <w:t>≥95%</w:t>
            </w:r>
          </w:p>
        </w:tc>
        <w:tc>
          <w:tcPr>
            <w:tcW w:w="1617"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完成项目预算</w:t>
            </w:r>
          </w:p>
        </w:tc>
        <w:tc>
          <w:tcPr>
            <w:tcW w:w="5386" w:type="dxa"/>
            <w:vAlign w:val="center"/>
          </w:tcPr>
          <w:p>
            <w:pPr>
              <w:pStyle w:val="12"/>
            </w:pPr>
            <w:r>
              <w:t>完成项目预算</w:t>
            </w:r>
          </w:p>
        </w:tc>
        <w:tc>
          <w:tcPr>
            <w:tcW w:w="1927" w:type="dxa"/>
            <w:vAlign w:val="center"/>
          </w:tcPr>
          <w:p>
            <w:pPr>
              <w:pStyle w:val="12"/>
            </w:pPr>
            <w:r>
              <w:t>≥95%</w:t>
            </w:r>
          </w:p>
        </w:tc>
        <w:tc>
          <w:tcPr>
            <w:tcW w:w="1617" w:type="dxa"/>
            <w:vAlign w:val="center"/>
          </w:tcPr>
          <w:p>
            <w:pPr>
              <w:pStyle w:val="12"/>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927" w:type="dxa"/>
            <w:vAlign w:val="center"/>
          </w:tcPr>
          <w:p>
            <w:pPr>
              <w:pStyle w:val="12"/>
            </w:pPr>
            <w:r>
              <w:t>≥95%</w:t>
            </w:r>
          </w:p>
        </w:tc>
        <w:tc>
          <w:tcPr>
            <w:tcW w:w="1617"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1927" w:type="dxa"/>
            <w:vAlign w:val="center"/>
          </w:tcPr>
          <w:p>
            <w:pPr>
              <w:pStyle w:val="12"/>
            </w:pPr>
            <w:r>
              <w:t>≥95%</w:t>
            </w:r>
          </w:p>
        </w:tc>
        <w:tc>
          <w:tcPr>
            <w:tcW w:w="1617"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1927" w:type="dxa"/>
            <w:vAlign w:val="center"/>
          </w:tcPr>
          <w:p>
            <w:pPr>
              <w:pStyle w:val="12"/>
            </w:pPr>
            <w:r>
              <w:t>≥95%</w:t>
            </w:r>
          </w:p>
        </w:tc>
        <w:tc>
          <w:tcPr>
            <w:tcW w:w="1617"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增加给水能力</w:t>
            </w:r>
          </w:p>
        </w:tc>
        <w:tc>
          <w:tcPr>
            <w:tcW w:w="5386" w:type="dxa"/>
            <w:vAlign w:val="center"/>
          </w:tcPr>
          <w:p>
            <w:pPr>
              <w:pStyle w:val="12"/>
            </w:pPr>
            <w:r>
              <w:t>增加给水能力</w:t>
            </w:r>
          </w:p>
        </w:tc>
        <w:tc>
          <w:tcPr>
            <w:tcW w:w="1927" w:type="dxa"/>
            <w:vAlign w:val="center"/>
          </w:tcPr>
          <w:p>
            <w:pPr>
              <w:pStyle w:val="12"/>
            </w:pPr>
            <w:r>
              <w:t>≥95%</w:t>
            </w:r>
          </w:p>
        </w:tc>
        <w:tc>
          <w:tcPr>
            <w:tcW w:w="1617" w:type="dxa"/>
            <w:vAlign w:val="center"/>
          </w:tcPr>
          <w:p>
            <w:pPr>
              <w:pStyle w:val="12"/>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1927" w:type="dxa"/>
            <w:vAlign w:val="center"/>
          </w:tcPr>
          <w:p>
            <w:pPr>
              <w:pStyle w:val="12"/>
            </w:pPr>
            <w:r>
              <w:t>≥95%</w:t>
            </w:r>
          </w:p>
        </w:tc>
        <w:tc>
          <w:tcPr>
            <w:tcW w:w="1617"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7、2025年中央水利发展资金农村饮水工程维修养护项目（县级安排专款）绩效目标表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13012326P00003010018B</w:t>
            </w:r>
          </w:p>
        </w:tc>
        <w:tc>
          <w:tcPr>
            <w:tcW w:w="2835" w:type="dxa"/>
            <w:vAlign w:val="center"/>
          </w:tcPr>
          <w:p>
            <w:pPr>
              <w:pStyle w:val="10"/>
            </w:pPr>
            <w:r>
              <w:t>项目名称</w:t>
            </w:r>
          </w:p>
        </w:tc>
        <w:tc>
          <w:tcPr>
            <w:tcW w:w="6095" w:type="dxa"/>
            <w:gridSpan w:val="3"/>
            <w:vAlign w:val="center"/>
          </w:tcPr>
          <w:p>
            <w:pPr>
              <w:pStyle w:val="12"/>
            </w:pPr>
            <w:r>
              <w:t>2025年中央水利发展资金农村饮水工程维修养护项目（县级安排专款）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325.00</w:t>
            </w:r>
          </w:p>
        </w:tc>
        <w:tc>
          <w:tcPr>
            <w:tcW w:w="2835" w:type="dxa"/>
            <w:vAlign w:val="center"/>
          </w:tcPr>
          <w:p>
            <w:pPr>
              <w:pStyle w:val="10"/>
            </w:pPr>
            <w:r>
              <w:t>其中：财政    资金</w:t>
            </w:r>
          </w:p>
        </w:tc>
        <w:tc>
          <w:tcPr>
            <w:tcW w:w="2551" w:type="dxa"/>
            <w:vAlign w:val="center"/>
          </w:tcPr>
          <w:p>
            <w:pPr>
              <w:pStyle w:val="12"/>
            </w:pPr>
            <w:r>
              <w:t>325.00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1.完成中央水利发展资金农村饮水工程维修养护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00"/>
        <w:gridCol w:w="16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00" w:type="dxa"/>
            <w:vAlign w:val="center"/>
          </w:tcPr>
          <w:p>
            <w:pPr>
              <w:pStyle w:val="10"/>
            </w:pPr>
            <w:r>
              <w:t>指标值</w:t>
            </w:r>
          </w:p>
        </w:tc>
        <w:tc>
          <w:tcPr>
            <w:tcW w:w="164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1900" w:type="dxa"/>
            <w:vAlign w:val="center"/>
          </w:tcPr>
          <w:p>
            <w:pPr>
              <w:pStyle w:val="12"/>
            </w:pPr>
            <w:r>
              <w:t>≥95%</w:t>
            </w:r>
          </w:p>
        </w:tc>
        <w:tc>
          <w:tcPr>
            <w:tcW w:w="1644"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900" w:type="dxa"/>
            <w:vAlign w:val="center"/>
          </w:tcPr>
          <w:p>
            <w:pPr>
              <w:pStyle w:val="12"/>
            </w:pPr>
            <w:r>
              <w:t>≥95%</w:t>
            </w:r>
          </w:p>
        </w:tc>
        <w:tc>
          <w:tcPr>
            <w:tcW w:w="1644"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1900" w:type="dxa"/>
            <w:vAlign w:val="center"/>
          </w:tcPr>
          <w:p>
            <w:pPr>
              <w:pStyle w:val="12"/>
            </w:pPr>
            <w:r>
              <w:t>≥95%</w:t>
            </w:r>
          </w:p>
        </w:tc>
        <w:tc>
          <w:tcPr>
            <w:tcW w:w="1644"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完成项目预算</w:t>
            </w:r>
          </w:p>
        </w:tc>
        <w:tc>
          <w:tcPr>
            <w:tcW w:w="5386" w:type="dxa"/>
            <w:vAlign w:val="center"/>
          </w:tcPr>
          <w:p>
            <w:pPr>
              <w:pStyle w:val="12"/>
            </w:pPr>
            <w:r>
              <w:t>完成项目预算</w:t>
            </w:r>
          </w:p>
        </w:tc>
        <w:tc>
          <w:tcPr>
            <w:tcW w:w="1900" w:type="dxa"/>
            <w:vAlign w:val="center"/>
          </w:tcPr>
          <w:p>
            <w:pPr>
              <w:pStyle w:val="12"/>
            </w:pPr>
            <w:r>
              <w:t>≥95%</w:t>
            </w:r>
          </w:p>
        </w:tc>
        <w:tc>
          <w:tcPr>
            <w:tcW w:w="1644" w:type="dxa"/>
            <w:vAlign w:val="center"/>
          </w:tcPr>
          <w:p>
            <w:pPr>
              <w:pStyle w:val="12"/>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900" w:type="dxa"/>
            <w:vAlign w:val="center"/>
          </w:tcPr>
          <w:p>
            <w:pPr>
              <w:pStyle w:val="12"/>
            </w:pPr>
            <w:r>
              <w:t>≥95%</w:t>
            </w:r>
          </w:p>
        </w:tc>
        <w:tc>
          <w:tcPr>
            <w:tcW w:w="1644"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1900" w:type="dxa"/>
            <w:vAlign w:val="center"/>
          </w:tcPr>
          <w:p>
            <w:pPr>
              <w:pStyle w:val="12"/>
            </w:pPr>
            <w:r>
              <w:t>≥95%</w:t>
            </w:r>
          </w:p>
        </w:tc>
        <w:tc>
          <w:tcPr>
            <w:tcW w:w="1644"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1900" w:type="dxa"/>
            <w:vAlign w:val="center"/>
          </w:tcPr>
          <w:p>
            <w:pPr>
              <w:pStyle w:val="12"/>
            </w:pPr>
            <w:r>
              <w:t>≥95%</w:t>
            </w:r>
          </w:p>
        </w:tc>
        <w:tc>
          <w:tcPr>
            <w:tcW w:w="1644"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增加给水能力</w:t>
            </w:r>
          </w:p>
        </w:tc>
        <w:tc>
          <w:tcPr>
            <w:tcW w:w="5386" w:type="dxa"/>
            <w:vAlign w:val="center"/>
          </w:tcPr>
          <w:p>
            <w:pPr>
              <w:pStyle w:val="12"/>
            </w:pPr>
            <w:r>
              <w:t>增加给水能力</w:t>
            </w:r>
          </w:p>
        </w:tc>
        <w:tc>
          <w:tcPr>
            <w:tcW w:w="1900" w:type="dxa"/>
            <w:vAlign w:val="center"/>
          </w:tcPr>
          <w:p>
            <w:pPr>
              <w:pStyle w:val="12"/>
            </w:pPr>
            <w:r>
              <w:t>≥95%</w:t>
            </w:r>
          </w:p>
        </w:tc>
        <w:tc>
          <w:tcPr>
            <w:tcW w:w="1644" w:type="dxa"/>
            <w:vAlign w:val="center"/>
          </w:tcPr>
          <w:p>
            <w:pPr>
              <w:pStyle w:val="12"/>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1900" w:type="dxa"/>
            <w:vAlign w:val="center"/>
          </w:tcPr>
          <w:p>
            <w:pPr>
              <w:pStyle w:val="12"/>
            </w:pPr>
            <w:r>
              <w:t>≥95%</w:t>
            </w:r>
          </w:p>
        </w:tc>
        <w:tc>
          <w:tcPr>
            <w:tcW w:w="1644"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8、2026年农村饮水安全水质监测中心运行维护项目县级资金绩效目标表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13012326P00003010021X</w:t>
            </w:r>
          </w:p>
        </w:tc>
        <w:tc>
          <w:tcPr>
            <w:tcW w:w="2835" w:type="dxa"/>
            <w:vAlign w:val="center"/>
          </w:tcPr>
          <w:p>
            <w:pPr>
              <w:pStyle w:val="10"/>
            </w:pPr>
            <w:r>
              <w:t>项目名称</w:t>
            </w:r>
          </w:p>
        </w:tc>
        <w:tc>
          <w:tcPr>
            <w:tcW w:w="6095" w:type="dxa"/>
            <w:gridSpan w:val="3"/>
            <w:vAlign w:val="center"/>
          </w:tcPr>
          <w:p>
            <w:pPr>
              <w:pStyle w:val="12"/>
            </w:pPr>
            <w:r>
              <w:t>2026年农村饮水安全水质监测中心运行维护项目县级资金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w:t>
            </w:r>
          </w:p>
        </w:tc>
        <w:tc>
          <w:tcPr>
            <w:tcW w:w="2835" w:type="dxa"/>
            <w:vAlign w:val="center"/>
          </w:tcPr>
          <w:p>
            <w:pPr>
              <w:pStyle w:val="10"/>
            </w:pPr>
            <w:r>
              <w:t>其中：财政    资金</w:t>
            </w:r>
          </w:p>
        </w:tc>
        <w:tc>
          <w:tcPr>
            <w:tcW w:w="2551" w:type="dxa"/>
            <w:vAlign w:val="center"/>
          </w:tcPr>
          <w:p>
            <w:pPr>
              <w:pStyle w:val="12"/>
            </w:pPr>
            <w:r>
              <w:t>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农村饮水安全水质监测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1.完成农村饮水安全水质监测中心运行维护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96"/>
        <w:gridCol w:w="15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96" w:type="dxa"/>
            <w:vAlign w:val="center"/>
          </w:tcPr>
          <w:p>
            <w:pPr>
              <w:pStyle w:val="10"/>
            </w:pPr>
            <w:r>
              <w:t>指标值</w:t>
            </w:r>
          </w:p>
        </w:tc>
        <w:tc>
          <w:tcPr>
            <w:tcW w:w="154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投资完成率</w:t>
            </w:r>
          </w:p>
        </w:tc>
        <w:tc>
          <w:tcPr>
            <w:tcW w:w="5386" w:type="dxa"/>
            <w:vAlign w:val="center"/>
          </w:tcPr>
          <w:p>
            <w:pPr>
              <w:pStyle w:val="12"/>
            </w:pPr>
            <w:r>
              <w:t>投资完成率</w:t>
            </w:r>
          </w:p>
        </w:tc>
        <w:tc>
          <w:tcPr>
            <w:tcW w:w="1996" w:type="dxa"/>
            <w:vAlign w:val="center"/>
          </w:tcPr>
          <w:p>
            <w:pPr>
              <w:pStyle w:val="12"/>
            </w:pPr>
            <w:r>
              <w:t>≥95%</w:t>
            </w:r>
          </w:p>
        </w:tc>
        <w:tc>
          <w:tcPr>
            <w:tcW w:w="1548" w:type="dxa"/>
            <w:vAlign w:val="center"/>
          </w:tcPr>
          <w:p>
            <w:pPr>
              <w:pStyle w:val="12"/>
            </w:pPr>
            <w:r>
              <w:t>投资完成率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预算控制数</w:t>
            </w:r>
          </w:p>
        </w:tc>
        <w:tc>
          <w:tcPr>
            <w:tcW w:w="5386" w:type="dxa"/>
            <w:vAlign w:val="center"/>
          </w:tcPr>
          <w:p>
            <w:pPr>
              <w:pStyle w:val="12"/>
            </w:pPr>
            <w:r>
              <w:t>预算控制数</w:t>
            </w:r>
          </w:p>
        </w:tc>
        <w:tc>
          <w:tcPr>
            <w:tcW w:w="1996" w:type="dxa"/>
            <w:vAlign w:val="center"/>
          </w:tcPr>
          <w:p>
            <w:pPr>
              <w:pStyle w:val="12"/>
            </w:pPr>
            <w:r>
              <w:t>≥95%</w:t>
            </w:r>
          </w:p>
        </w:tc>
        <w:tc>
          <w:tcPr>
            <w:tcW w:w="1548"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监测合格率</w:t>
            </w:r>
          </w:p>
        </w:tc>
        <w:tc>
          <w:tcPr>
            <w:tcW w:w="5386" w:type="dxa"/>
            <w:vAlign w:val="center"/>
          </w:tcPr>
          <w:p>
            <w:pPr>
              <w:pStyle w:val="12"/>
            </w:pPr>
            <w:r>
              <w:t>监测合格率</w:t>
            </w:r>
          </w:p>
        </w:tc>
        <w:tc>
          <w:tcPr>
            <w:tcW w:w="1996" w:type="dxa"/>
            <w:vAlign w:val="center"/>
          </w:tcPr>
          <w:p>
            <w:pPr>
              <w:pStyle w:val="12"/>
            </w:pPr>
            <w:r>
              <w:t>≥95%</w:t>
            </w:r>
          </w:p>
        </w:tc>
        <w:tc>
          <w:tcPr>
            <w:tcW w:w="1548" w:type="dxa"/>
            <w:vAlign w:val="center"/>
          </w:tcPr>
          <w:p>
            <w:pPr>
              <w:pStyle w:val="12"/>
            </w:pPr>
            <w:r>
              <w:t>监测合格率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及时率</w:t>
            </w:r>
          </w:p>
        </w:tc>
        <w:tc>
          <w:tcPr>
            <w:tcW w:w="5386" w:type="dxa"/>
            <w:vAlign w:val="center"/>
          </w:tcPr>
          <w:p>
            <w:pPr>
              <w:pStyle w:val="12"/>
            </w:pPr>
            <w:r>
              <w:t>及时率</w:t>
            </w:r>
          </w:p>
        </w:tc>
        <w:tc>
          <w:tcPr>
            <w:tcW w:w="1996" w:type="dxa"/>
            <w:vAlign w:val="center"/>
          </w:tcPr>
          <w:p>
            <w:pPr>
              <w:pStyle w:val="12"/>
            </w:pPr>
            <w:r>
              <w:t>≥95%</w:t>
            </w:r>
          </w:p>
        </w:tc>
        <w:tc>
          <w:tcPr>
            <w:tcW w:w="1548"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持续完成任务率</w:t>
            </w:r>
          </w:p>
        </w:tc>
        <w:tc>
          <w:tcPr>
            <w:tcW w:w="5386" w:type="dxa"/>
            <w:vAlign w:val="center"/>
          </w:tcPr>
          <w:p>
            <w:pPr>
              <w:pStyle w:val="12"/>
            </w:pPr>
            <w:r>
              <w:t>持续完成任务率</w:t>
            </w:r>
          </w:p>
        </w:tc>
        <w:tc>
          <w:tcPr>
            <w:tcW w:w="1996" w:type="dxa"/>
            <w:vAlign w:val="center"/>
          </w:tcPr>
          <w:p>
            <w:pPr>
              <w:pStyle w:val="12"/>
            </w:pPr>
            <w:r>
              <w:t>≥95%</w:t>
            </w:r>
          </w:p>
        </w:tc>
        <w:tc>
          <w:tcPr>
            <w:tcW w:w="1548" w:type="dxa"/>
            <w:vAlign w:val="center"/>
          </w:tcPr>
          <w:p>
            <w:pPr>
              <w:pStyle w:val="12"/>
            </w:pPr>
            <w:r>
              <w:t>持续完成任务率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节水效果</w:t>
            </w:r>
          </w:p>
        </w:tc>
        <w:tc>
          <w:tcPr>
            <w:tcW w:w="5386" w:type="dxa"/>
            <w:vAlign w:val="center"/>
          </w:tcPr>
          <w:p>
            <w:pPr>
              <w:pStyle w:val="12"/>
            </w:pPr>
            <w:r>
              <w:t>节水效果</w:t>
            </w:r>
          </w:p>
        </w:tc>
        <w:tc>
          <w:tcPr>
            <w:tcW w:w="1996" w:type="dxa"/>
            <w:vAlign w:val="center"/>
          </w:tcPr>
          <w:p>
            <w:pPr>
              <w:pStyle w:val="12"/>
            </w:pPr>
            <w:r>
              <w:t>≥95%</w:t>
            </w:r>
          </w:p>
        </w:tc>
        <w:tc>
          <w:tcPr>
            <w:tcW w:w="1548"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提高效率</w:t>
            </w:r>
          </w:p>
        </w:tc>
        <w:tc>
          <w:tcPr>
            <w:tcW w:w="5386" w:type="dxa"/>
            <w:vAlign w:val="center"/>
          </w:tcPr>
          <w:p>
            <w:pPr>
              <w:pStyle w:val="12"/>
            </w:pPr>
            <w:r>
              <w:t>提高效率</w:t>
            </w:r>
          </w:p>
        </w:tc>
        <w:tc>
          <w:tcPr>
            <w:tcW w:w="1996" w:type="dxa"/>
            <w:vAlign w:val="center"/>
          </w:tcPr>
          <w:p>
            <w:pPr>
              <w:pStyle w:val="12"/>
            </w:pPr>
            <w:r>
              <w:t>≥95%</w:t>
            </w:r>
          </w:p>
        </w:tc>
        <w:tc>
          <w:tcPr>
            <w:tcW w:w="154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水质达标</w:t>
            </w:r>
          </w:p>
        </w:tc>
        <w:tc>
          <w:tcPr>
            <w:tcW w:w="5386" w:type="dxa"/>
            <w:vAlign w:val="center"/>
          </w:tcPr>
          <w:p>
            <w:pPr>
              <w:pStyle w:val="12"/>
            </w:pPr>
            <w:r>
              <w:t>水质达标</w:t>
            </w:r>
          </w:p>
        </w:tc>
        <w:tc>
          <w:tcPr>
            <w:tcW w:w="1996" w:type="dxa"/>
            <w:vAlign w:val="center"/>
          </w:tcPr>
          <w:p>
            <w:pPr>
              <w:pStyle w:val="12"/>
            </w:pPr>
            <w:r>
              <w:t>≥95%</w:t>
            </w:r>
          </w:p>
        </w:tc>
        <w:tc>
          <w:tcPr>
            <w:tcW w:w="1548" w:type="dxa"/>
            <w:vAlign w:val="center"/>
          </w:tcPr>
          <w:p>
            <w:pPr>
              <w:pStyle w:val="12"/>
            </w:pPr>
            <w:r>
              <w:t>水质达标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1996" w:type="dxa"/>
            <w:vAlign w:val="center"/>
          </w:tcPr>
          <w:p>
            <w:pPr>
              <w:pStyle w:val="12"/>
            </w:pPr>
            <w:r>
              <w:t>≥95%</w:t>
            </w:r>
          </w:p>
        </w:tc>
        <w:tc>
          <w:tcPr>
            <w:tcW w:w="154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9、2026年农村饮水安全水质监测中心运行维护项目县级资金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13012326P00003010022H</w:t>
            </w:r>
          </w:p>
        </w:tc>
        <w:tc>
          <w:tcPr>
            <w:tcW w:w="2835" w:type="dxa"/>
            <w:vAlign w:val="center"/>
          </w:tcPr>
          <w:p>
            <w:pPr>
              <w:pStyle w:val="10"/>
            </w:pPr>
            <w:r>
              <w:t>项目名称</w:t>
            </w:r>
          </w:p>
        </w:tc>
        <w:tc>
          <w:tcPr>
            <w:tcW w:w="6095" w:type="dxa"/>
            <w:gridSpan w:val="3"/>
            <w:vAlign w:val="center"/>
          </w:tcPr>
          <w:p>
            <w:pPr>
              <w:pStyle w:val="12"/>
            </w:pPr>
            <w:r>
              <w:t>2026年农村饮水安全水质监测中心运行维护项目县级资金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完成农村饮水安全水质监测项目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1.完成农村饮水安全水质监测中心运行维护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68"/>
        <w:gridCol w:w="15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68" w:type="dxa"/>
            <w:vAlign w:val="center"/>
          </w:tcPr>
          <w:p>
            <w:pPr>
              <w:pStyle w:val="10"/>
            </w:pPr>
            <w:r>
              <w:t>指标值</w:t>
            </w:r>
          </w:p>
        </w:tc>
        <w:tc>
          <w:tcPr>
            <w:tcW w:w="15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投资完成率</w:t>
            </w:r>
          </w:p>
        </w:tc>
        <w:tc>
          <w:tcPr>
            <w:tcW w:w="5386" w:type="dxa"/>
            <w:vAlign w:val="center"/>
          </w:tcPr>
          <w:p>
            <w:pPr>
              <w:pStyle w:val="12"/>
            </w:pPr>
            <w:r>
              <w:t>投资完成率</w:t>
            </w:r>
          </w:p>
        </w:tc>
        <w:tc>
          <w:tcPr>
            <w:tcW w:w="1968" w:type="dxa"/>
            <w:vAlign w:val="center"/>
          </w:tcPr>
          <w:p>
            <w:pPr>
              <w:pStyle w:val="12"/>
            </w:pPr>
            <w:r>
              <w:t>≥95%</w:t>
            </w:r>
          </w:p>
        </w:tc>
        <w:tc>
          <w:tcPr>
            <w:tcW w:w="1576" w:type="dxa"/>
            <w:vAlign w:val="center"/>
          </w:tcPr>
          <w:p>
            <w:pPr>
              <w:pStyle w:val="12"/>
            </w:pPr>
            <w:r>
              <w:t>投资完成率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预算控制数</w:t>
            </w:r>
          </w:p>
        </w:tc>
        <w:tc>
          <w:tcPr>
            <w:tcW w:w="5386" w:type="dxa"/>
            <w:vAlign w:val="center"/>
          </w:tcPr>
          <w:p>
            <w:pPr>
              <w:pStyle w:val="12"/>
            </w:pPr>
            <w:r>
              <w:t>预算控制数</w:t>
            </w:r>
          </w:p>
        </w:tc>
        <w:tc>
          <w:tcPr>
            <w:tcW w:w="1968" w:type="dxa"/>
            <w:vAlign w:val="center"/>
          </w:tcPr>
          <w:p>
            <w:pPr>
              <w:pStyle w:val="12"/>
            </w:pPr>
            <w:r>
              <w:t>≥95%</w:t>
            </w:r>
          </w:p>
        </w:tc>
        <w:tc>
          <w:tcPr>
            <w:tcW w:w="15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监测合格率</w:t>
            </w:r>
          </w:p>
        </w:tc>
        <w:tc>
          <w:tcPr>
            <w:tcW w:w="5386" w:type="dxa"/>
            <w:vAlign w:val="center"/>
          </w:tcPr>
          <w:p>
            <w:pPr>
              <w:pStyle w:val="12"/>
            </w:pPr>
            <w:r>
              <w:t>监测合格率</w:t>
            </w:r>
          </w:p>
        </w:tc>
        <w:tc>
          <w:tcPr>
            <w:tcW w:w="1968" w:type="dxa"/>
            <w:vAlign w:val="center"/>
          </w:tcPr>
          <w:p>
            <w:pPr>
              <w:pStyle w:val="12"/>
            </w:pPr>
            <w:r>
              <w:t>≥95%</w:t>
            </w:r>
          </w:p>
        </w:tc>
        <w:tc>
          <w:tcPr>
            <w:tcW w:w="1576" w:type="dxa"/>
            <w:vAlign w:val="center"/>
          </w:tcPr>
          <w:p>
            <w:pPr>
              <w:pStyle w:val="12"/>
            </w:pPr>
            <w:r>
              <w:t>监测合格率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及时率</w:t>
            </w:r>
          </w:p>
        </w:tc>
        <w:tc>
          <w:tcPr>
            <w:tcW w:w="5386" w:type="dxa"/>
            <w:vAlign w:val="center"/>
          </w:tcPr>
          <w:p>
            <w:pPr>
              <w:pStyle w:val="12"/>
            </w:pPr>
            <w:r>
              <w:t>及时率</w:t>
            </w:r>
          </w:p>
        </w:tc>
        <w:tc>
          <w:tcPr>
            <w:tcW w:w="1968" w:type="dxa"/>
            <w:vAlign w:val="center"/>
          </w:tcPr>
          <w:p>
            <w:pPr>
              <w:pStyle w:val="12"/>
            </w:pPr>
            <w:r>
              <w:t>≥95%</w:t>
            </w:r>
          </w:p>
        </w:tc>
        <w:tc>
          <w:tcPr>
            <w:tcW w:w="157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持续完成任务率</w:t>
            </w:r>
          </w:p>
        </w:tc>
        <w:tc>
          <w:tcPr>
            <w:tcW w:w="5386" w:type="dxa"/>
            <w:vAlign w:val="center"/>
          </w:tcPr>
          <w:p>
            <w:pPr>
              <w:pStyle w:val="12"/>
            </w:pPr>
            <w:r>
              <w:t>持续完成任务率</w:t>
            </w:r>
          </w:p>
        </w:tc>
        <w:tc>
          <w:tcPr>
            <w:tcW w:w="1968" w:type="dxa"/>
            <w:vAlign w:val="center"/>
          </w:tcPr>
          <w:p>
            <w:pPr>
              <w:pStyle w:val="12"/>
            </w:pPr>
            <w:r>
              <w:t>≥95%</w:t>
            </w:r>
          </w:p>
        </w:tc>
        <w:tc>
          <w:tcPr>
            <w:tcW w:w="1576" w:type="dxa"/>
            <w:vAlign w:val="center"/>
          </w:tcPr>
          <w:p>
            <w:pPr>
              <w:pStyle w:val="12"/>
            </w:pPr>
            <w:r>
              <w:t>持续完成任务率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节水效果</w:t>
            </w:r>
          </w:p>
        </w:tc>
        <w:tc>
          <w:tcPr>
            <w:tcW w:w="5386" w:type="dxa"/>
            <w:vAlign w:val="center"/>
          </w:tcPr>
          <w:p>
            <w:pPr>
              <w:pStyle w:val="12"/>
            </w:pPr>
            <w:r>
              <w:t>节水效果</w:t>
            </w:r>
          </w:p>
        </w:tc>
        <w:tc>
          <w:tcPr>
            <w:tcW w:w="1968" w:type="dxa"/>
            <w:vAlign w:val="center"/>
          </w:tcPr>
          <w:p>
            <w:pPr>
              <w:pStyle w:val="12"/>
            </w:pPr>
            <w:r>
              <w:t>≥95%</w:t>
            </w:r>
          </w:p>
        </w:tc>
        <w:tc>
          <w:tcPr>
            <w:tcW w:w="1576"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提高效率</w:t>
            </w:r>
          </w:p>
        </w:tc>
        <w:tc>
          <w:tcPr>
            <w:tcW w:w="5386" w:type="dxa"/>
            <w:vAlign w:val="center"/>
          </w:tcPr>
          <w:p>
            <w:pPr>
              <w:pStyle w:val="12"/>
            </w:pPr>
            <w:r>
              <w:t>提高效率</w:t>
            </w:r>
          </w:p>
        </w:tc>
        <w:tc>
          <w:tcPr>
            <w:tcW w:w="1968" w:type="dxa"/>
            <w:vAlign w:val="center"/>
          </w:tcPr>
          <w:p>
            <w:pPr>
              <w:pStyle w:val="12"/>
            </w:pPr>
            <w:r>
              <w:t>≥95%</w:t>
            </w:r>
          </w:p>
        </w:tc>
        <w:tc>
          <w:tcPr>
            <w:tcW w:w="157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水质达标</w:t>
            </w:r>
          </w:p>
        </w:tc>
        <w:tc>
          <w:tcPr>
            <w:tcW w:w="5386" w:type="dxa"/>
            <w:vAlign w:val="center"/>
          </w:tcPr>
          <w:p>
            <w:pPr>
              <w:pStyle w:val="12"/>
            </w:pPr>
            <w:r>
              <w:t>水质达标</w:t>
            </w:r>
          </w:p>
        </w:tc>
        <w:tc>
          <w:tcPr>
            <w:tcW w:w="1968" w:type="dxa"/>
            <w:vAlign w:val="center"/>
          </w:tcPr>
          <w:p>
            <w:pPr>
              <w:pStyle w:val="12"/>
            </w:pPr>
            <w:r>
              <w:t>≥95%</w:t>
            </w:r>
          </w:p>
        </w:tc>
        <w:tc>
          <w:tcPr>
            <w:tcW w:w="1576" w:type="dxa"/>
            <w:vAlign w:val="center"/>
          </w:tcPr>
          <w:p>
            <w:pPr>
              <w:pStyle w:val="12"/>
            </w:pPr>
            <w:r>
              <w:t>水质达标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1968" w:type="dxa"/>
            <w:vAlign w:val="center"/>
          </w:tcPr>
          <w:p>
            <w:pPr>
              <w:pStyle w:val="12"/>
            </w:pPr>
            <w:r>
              <w:t>≥95%</w:t>
            </w:r>
          </w:p>
        </w:tc>
        <w:tc>
          <w:tcPr>
            <w:tcW w:w="1576"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10、2026中央水利发展资金农村供水工程维修养护项目(石财农【2025】61号)绩效目标表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13012326P00003010010E</w:t>
            </w:r>
          </w:p>
        </w:tc>
        <w:tc>
          <w:tcPr>
            <w:tcW w:w="2835" w:type="dxa"/>
            <w:vAlign w:val="center"/>
          </w:tcPr>
          <w:p>
            <w:pPr>
              <w:pStyle w:val="10"/>
            </w:pPr>
            <w:r>
              <w:t>项目名称</w:t>
            </w:r>
          </w:p>
        </w:tc>
        <w:tc>
          <w:tcPr>
            <w:tcW w:w="6095" w:type="dxa"/>
            <w:gridSpan w:val="3"/>
            <w:vAlign w:val="center"/>
          </w:tcPr>
          <w:p>
            <w:pPr>
              <w:pStyle w:val="12"/>
            </w:pPr>
            <w:r>
              <w:t>2026中央水利发展资金农村供水工程维修养护项目(石财农【2025】61号)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完成2026中央水利发展资金农村供水工程维修养护项目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1.完成2026中央水利发展资金农村供水维修养护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1"/>
        <w:gridCol w:w="16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1" w:type="dxa"/>
            <w:vAlign w:val="center"/>
          </w:tcPr>
          <w:p>
            <w:pPr>
              <w:pStyle w:val="10"/>
            </w:pPr>
            <w:r>
              <w:t>指标值</w:t>
            </w:r>
          </w:p>
        </w:tc>
        <w:tc>
          <w:tcPr>
            <w:tcW w:w="160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农村饮水维养处数</w:t>
            </w:r>
          </w:p>
        </w:tc>
        <w:tc>
          <w:tcPr>
            <w:tcW w:w="5386" w:type="dxa"/>
            <w:vAlign w:val="center"/>
          </w:tcPr>
          <w:p>
            <w:pPr>
              <w:pStyle w:val="12"/>
            </w:pPr>
            <w:r>
              <w:t>农村饮水维养处数</w:t>
            </w:r>
          </w:p>
        </w:tc>
        <w:tc>
          <w:tcPr>
            <w:tcW w:w="1941" w:type="dxa"/>
            <w:vAlign w:val="center"/>
          </w:tcPr>
          <w:p>
            <w:pPr>
              <w:pStyle w:val="12"/>
            </w:pPr>
            <w:r>
              <w:t>≥95%</w:t>
            </w:r>
          </w:p>
        </w:tc>
        <w:tc>
          <w:tcPr>
            <w:tcW w:w="1603" w:type="dxa"/>
            <w:vAlign w:val="center"/>
          </w:tcPr>
          <w:p>
            <w:pPr>
              <w:pStyle w:val="12"/>
            </w:pPr>
            <w:r>
              <w:t>农村饮水维养处数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水利工程合格率</w:t>
            </w:r>
          </w:p>
        </w:tc>
        <w:tc>
          <w:tcPr>
            <w:tcW w:w="5386" w:type="dxa"/>
            <w:vAlign w:val="center"/>
          </w:tcPr>
          <w:p>
            <w:pPr>
              <w:pStyle w:val="12"/>
            </w:pPr>
            <w:r>
              <w:t>水利工程合格率</w:t>
            </w:r>
          </w:p>
        </w:tc>
        <w:tc>
          <w:tcPr>
            <w:tcW w:w="1941" w:type="dxa"/>
            <w:vAlign w:val="center"/>
          </w:tcPr>
          <w:p>
            <w:pPr>
              <w:pStyle w:val="12"/>
            </w:pPr>
            <w:r>
              <w:t>≥95%</w:t>
            </w:r>
          </w:p>
        </w:tc>
        <w:tc>
          <w:tcPr>
            <w:tcW w:w="1603" w:type="dxa"/>
            <w:vAlign w:val="center"/>
          </w:tcPr>
          <w:p>
            <w:pPr>
              <w:pStyle w:val="12"/>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1941" w:type="dxa"/>
            <w:vAlign w:val="center"/>
          </w:tcPr>
          <w:p>
            <w:pPr>
              <w:pStyle w:val="12"/>
            </w:pPr>
            <w:r>
              <w:t>≥95%</w:t>
            </w:r>
          </w:p>
        </w:tc>
        <w:tc>
          <w:tcPr>
            <w:tcW w:w="1603"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完成项目预算</w:t>
            </w:r>
          </w:p>
        </w:tc>
        <w:tc>
          <w:tcPr>
            <w:tcW w:w="5386" w:type="dxa"/>
            <w:vAlign w:val="center"/>
          </w:tcPr>
          <w:p>
            <w:pPr>
              <w:pStyle w:val="12"/>
            </w:pPr>
            <w:r>
              <w:t>完成项目预算</w:t>
            </w:r>
          </w:p>
        </w:tc>
        <w:tc>
          <w:tcPr>
            <w:tcW w:w="1941" w:type="dxa"/>
            <w:vAlign w:val="center"/>
          </w:tcPr>
          <w:p>
            <w:pPr>
              <w:pStyle w:val="12"/>
            </w:pPr>
            <w:r>
              <w:t>≥95%</w:t>
            </w:r>
          </w:p>
        </w:tc>
        <w:tc>
          <w:tcPr>
            <w:tcW w:w="1603" w:type="dxa"/>
            <w:vAlign w:val="center"/>
          </w:tcPr>
          <w:p>
            <w:pPr>
              <w:pStyle w:val="12"/>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941" w:type="dxa"/>
            <w:vAlign w:val="center"/>
          </w:tcPr>
          <w:p>
            <w:pPr>
              <w:pStyle w:val="12"/>
            </w:pPr>
            <w:r>
              <w:t>≥95%</w:t>
            </w:r>
          </w:p>
        </w:tc>
        <w:tc>
          <w:tcPr>
            <w:tcW w:w="1603" w:type="dxa"/>
            <w:vAlign w:val="center"/>
          </w:tcPr>
          <w:p>
            <w:pPr>
              <w:pStyle w:val="12"/>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1941" w:type="dxa"/>
            <w:vAlign w:val="center"/>
          </w:tcPr>
          <w:p>
            <w:pPr>
              <w:pStyle w:val="12"/>
            </w:pPr>
            <w:r>
              <w:t>≥95%</w:t>
            </w:r>
          </w:p>
        </w:tc>
        <w:tc>
          <w:tcPr>
            <w:tcW w:w="1603" w:type="dxa"/>
            <w:vAlign w:val="center"/>
          </w:tcPr>
          <w:p>
            <w:pPr>
              <w:pStyle w:val="12"/>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1941" w:type="dxa"/>
            <w:vAlign w:val="center"/>
          </w:tcPr>
          <w:p>
            <w:pPr>
              <w:pStyle w:val="12"/>
            </w:pPr>
            <w:r>
              <w:t>≥95%</w:t>
            </w:r>
          </w:p>
        </w:tc>
        <w:tc>
          <w:tcPr>
            <w:tcW w:w="1603" w:type="dxa"/>
            <w:vAlign w:val="center"/>
          </w:tcPr>
          <w:p>
            <w:pPr>
              <w:pStyle w:val="12"/>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增加给水能力</w:t>
            </w:r>
          </w:p>
        </w:tc>
        <w:tc>
          <w:tcPr>
            <w:tcW w:w="5386" w:type="dxa"/>
            <w:vAlign w:val="center"/>
          </w:tcPr>
          <w:p>
            <w:pPr>
              <w:pStyle w:val="12"/>
            </w:pPr>
            <w:r>
              <w:t>增加给水能力</w:t>
            </w:r>
          </w:p>
        </w:tc>
        <w:tc>
          <w:tcPr>
            <w:tcW w:w="1941" w:type="dxa"/>
            <w:vAlign w:val="center"/>
          </w:tcPr>
          <w:p>
            <w:pPr>
              <w:pStyle w:val="12"/>
            </w:pPr>
            <w:r>
              <w:t>≥95%</w:t>
            </w:r>
          </w:p>
        </w:tc>
        <w:tc>
          <w:tcPr>
            <w:tcW w:w="1603" w:type="dxa"/>
            <w:vAlign w:val="center"/>
          </w:tcPr>
          <w:p>
            <w:pPr>
              <w:pStyle w:val="12"/>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1941" w:type="dxa"/>
            <w:vAlign w:val="center"/>
          </w:tcPr>
          <w:p>
            <w:pPr>
              <w:pStyle w:val="12"/>
            </w:pPr>
            <w:r>
              <w:t>≥95%</w:t>
            </w:r>
          </w:p>
        </w:tc>
        <w:tc>
          <w:tcPr>
            <w:tcW w:w="1603"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332003正定县水利服务中心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776.00</w:t>
            </w:r>
          </w:p>
        </w:tc>
        <w:tc>
          <w:tcPr>
            <w:tcW w:w="964" w:type="dxa"/>
            <w:vAlign w:val="center"/>
          </w:tcPr>
          <w:p>
            <w:pPr>
              <w:pStyle w:val="15"/>
            </w:pPr>
            <w:r>
              <w:t>776.00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正定县水利服务中心小计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776.00</w:t>
            </w:r>
          </w:p>
        </w:tc>
        <w:tc>
          <w:tcPr>
            <w:tcW w:w="964" w:type="dxa"/>
            <w:vAlign w:val="center"/>
          </w:tcPr>
          <w:p>
            <w:pPr>
              <w:pStyle w:val="15"/>
            </w:pPr>
            <w:r>
              <w:t>776.00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2025年省级地下水超采综合治理专项资金（县级专款安排）</w:t>
            </w:r>
          </w:p>
        </w:tc>
        <w:tc>
          <w:tcPr>
            <w:tcW w:w="964" w:type="dxa"/>
            <w:vAlign w:val="center"/>
          </w:tcPr>
          <w:p>
            <w:pPr>
              <w:pStyle w:val="11"/>
            </w:pPr>
            <w:r>
              <w:t>61.00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61.00</w:t>
            </w:r>
          </w:p>
        </w:tc>
        <w:tc>
          <w:tcPr>
            <w:tcW w:w="964" w:type="dxa"/>
            <w:vAlign w:val="center"/>
          </w:tcPr>
          <w:p>
            <w:pPr>
              <w:pStyle w:val="11"/>
            </w:pPr>
            <w:r>
              <w:t>61.00</w:t>
            </w:r>
          </w:p>
        </w:tc>
        <w:tc>
          <w:tcPr>
            <w:tcW w:w="964" w:type="dxa"/>
            <w:vAlign w:val="center"/>
          </w:tcPr>
          <w:p>
            <w:pPr>
              <w:pStyle w:val="11"/>
            </w:pPr>
            <w:r>
              <w:t>61.00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2025年市级水利发展资金渠排工程和小型水源建设补助资金（县级安排专款）</w:t>
            </w:r>
          </w:p>
        </w:tc>
        <w:tc>
          <w:tcPr>
            <w:tcW w:w="964" w:type="dxa"/>
            <w:vAlign w:val="center"/>
          </w:tcPr>
          <w:p>
            <w:pPr>
              <w:pStyle w:val="11"/>
            </w:pPr>
            <w:r>
              <w:t>92.00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92.00</w:t>
            </w:r>
          </w:p>
        </w:tc>
        <w:tc>
          <w:tcPr>
            <w:tcW w:w="964" w:type="dxa"/>
            <w:vAlign w:val="center"/>
          </w:tcPr>
          <w:p>
            <w:pPr>
              <w:pStyle w:val="11"/>
            </w:pPr>
            <w:r>
              <w:t>92.00</w:t>
            </w:r>
          </w:p>
        </w:tc>
        <w:tc>
          <w:tcPr>
            <w:tcW w:w="964" w:type="dxa"/>
            <w:vAlign w:val="center"/>
          </w:tcPr>
          <w:p>
            <w:pPr>
              <w:pStyle w:val="11"/>
            </w:pPr>
            <w:r>
              <w:t>92.00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2025年中央水利发展资金农村饮水工程维修养护-水质提升工程（县级安排专款）</w:t>
            </w:r>
          </w:p>
        </w:tc>
        <w:tc>
          <w:tcPr>
            <w:tcW w:w="964" w:type="dxa"/>
            <w:vAlign w:val="center"/>
          </w:tcPr>
          <w:p>
            <w:pPr>
              <w:pStyle w:val="11"/>
            </w:pPr>
            <w:r>
              <w:t>60.00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2025年中央水利发展资金农村饮水工程维修养护项目（县级安排专款）</w:t>
            </w:r>
          </w:p>
        </w:tc>
        <w:tc>
          <w:tcPr>
            <w:tcW w:w="964" w:type="dxa"/>
            <w:vAlign w:val="center"/>
          </w:tcPr>
          <w:p>
            <w:pPr>
              <w:pStyle w:val="11"/>
            </w:pPr>
            <w:r>
              <w:t>325.00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325.00</w:t>
            </w:r>
          </w:p>
        </w:tc>
        <w:tc>
          <w:tcPr>
            <w:tcW w:w="964" w:type="dxa"/>
            <w:vAlign w:val="center"/>
          </w:tcPr>
          <w:p>
            <w:pPr>
              <w:pStyle w:val="11"/>
            </w:pPr>
            <w:r>
              <w:t>325.00</w:t>
            </w:r>
          </w:p>
        </w:tc>
        <w:tc>
          <w:tcPr>
            <w:tcW w:w="964" w:type="dxa"/>
            <w:vAlign w:val="center"/>
          </w:tcPr>
          <w:p>
            <w:pPr>
              <w:pStyle w:val="11"/>
            </w:pPr>
            <w:r>
              <w:t>325.00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2026中央水利发展资金农村供水工程维修养护项目(石财农【2025】61号)</w:t>
            </w:r>
          </w:p>
        </w:tc>
        <w:tc>
          <w:tcPr>
            <w:tcW w:w="964" w:type="dxa"/>
            <w:vAlign w:val="center"/>
          </w:tcPr>
          <w:p>
            <w:pPr>
              <w:pStyle w:val="11"/>
            </w:pPr>
            <w:r>
              <w:t>250.00</w:t>
            </w:r>
          </w:p>
        </w:tc>
        <w:tc>
          <w:tcPr>
            <w:tcW w:w="1134" w:type="dxa"/>
            <w:vAlign w:val="center"/>
          </w:tcPr>
          <w:p>
            <w:pPr>
              <w:pStyle w:val="12"/>
            </w:pPr>
            <w:r>
              <w:t>供水管道工程和下水道铺设</w:t>
            </w:r>
          </w:p>
        </w:tc>
        <w:tc>
          <w:tcPr>
            <w:tcW w:w="1134" w:type="dxa"/>
            <w:vAlign w:val="center"/>
          </w:tcPr>
          <w:p>
            <w:pPr>
              <w:pStyle w:val="12"/>
            </w:pPr>
            <w:r>
              <w:t>B06040000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238.00</w:t>
            </w:r>
          </w:p>
        </w:tc>
        <w:tc>
          <w:tcPr>
            <w:tcW w:w="964" w:type="dxa"/>
            <w:vAlign w:val="center"/>
          </w:tcPr>
          <w:p>
            <w:pPr>
              <w:pStyle w:val="11"/>
            </w:pPr>
            <w:r>
              <w:t>238.00</w:t>
            </w:r>
          </w:p>
        </w:tc>
        <w:tc>
          <w:tcPr>
            <w:tcW w:w="964" w:type="dxa"/>
            <w:vAlign w:val="center"/>
          </w:tcPr>
          <w:p>
            <w:pPr>
              <w:pStyle w:val="11"/>
            </w:pPr>
            <w:r>
              <w:t>238.00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正定县水利服务中心上年末固定资产金额为0.00万元（详见下表）。本年度拟购置固定资产总额为0.00万元，已按要求列入政府采购预算，详见政府采购预算表。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332003正定县水利服务中心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三、正定县河道服务中心收支预算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332004正定县河道服务中心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705.86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473.48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705.86</w:t>
            </w:r>
          </w:p>
        </w:tc>
        <w:tc>
          <w:tcPr>
            <w:tcW w:w="4535" w:type="dxa"/>
            <w:vAlign w:val="center"/>
          </w:tcPr>
          <w:p>
            <w:pPr>
              <w:pStyle w:val="14"/>
            </w:pPr>
            <w:r>
              <w:t>本年支出合计</w:t>
            </w:r>
          </w:p>
        </w:tc>
        <w:tc>
          <w:tcPr>
            <w:tcW w:w="2126" w:type="dxa"/>
            <w:vAlign w:val="center"/>
          </w:tcPr>
          <w:p>
            <w:pPr>
              <w:pStyle w:val="15"/>
            </w:pPr>
            <w:r>
              <w:t>705.86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705.86</w:t>
            </w:r>
          </w:p>
        </w:tc>
        <w:tc>
          <w:tcPr>
            <w:tcW w:w="4535" w:type="dxa"/>
            <w:vAlign w:val="center"/>
          </w:tcPr>
          <w:p>
            <w:pPr>
              <w:pStyle w:val="14"/>
            </w:pPr>
            <w:r>
              <w:t>支出总计</w:t>
            </w:r>
          </w:p>
        </w:tc>
        <w:tc>
          <w:tcPr>
            <w:tcW w:w="2126" w:type="dxa"/>
            <w:vAlign w:val="center"/>
          </w:tcPr>
          <w:p>
            <w:pPr>
              <w:pStyle w:val="15"/>
            </w:pPr>
            <w:r>
              <w:t>705.86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332004正定县河道服务中心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705.86</w:t>
            </w:r>
          </w:p>
        </w:tc>
        <w:tc>
          <w:tcPr>
            <w:tcW w:w="1134" w:type="dxa"/>
            <w:vAlign w:val="center"/>
          </w:tcPr>
          <w:p>
            <w:pPr>
              <w:pStyle w:val="15"/>
            </w:pPr>
            <w:r>
              <w:t>705.86</w:t>
            </w:r>
          </w:p>
        </w:tc>
        <w:tc>
          <w:tcPr>
            <w:tcW w:w="1134" w:type="dxa"/>
            <w:vAlign w:val="center"/>
          </w:tcPr>
          <w:p>
            <w:pPr>
              <w:pStyle w:val="15"/>
            </w:pPr>
            <w:r>
              <w:t>705.86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159.51</w:t>
            </w:r>
          </w:p>
        </w:tc>
        <w:tc>
          <w:tcPr>
            <w:tcW w:w="1134" w:type="dxa"/>
            <w:vAlign w:val="center"/>
          </w:tcPr>
          <w:p>
            <w:pPr>
              <w:pStyle w:val="11"/>
            </w:pPr>
            <w:r>
              <w:t>159.51</w:t>
            </w:r>
          </w:p>
        </w:tc>
        <w:tc>
          <w:tcPr>
            <w:tcW w:w="1134" w:type="dxa"/>
            <w:vAlign w:val="center"/>
          </w:tcPr>
          <w:p>
            <w:pPr>
              <w:pStyle w:val="11"/>
            </w:pPr>
            <w:r>
              <w:t>159.51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159.51</w:t>
            </w:r>
          </w:p>
        </w:tc>
        <w:tc>
          <w:tcPr>
            <w:tcW w:w="1134" w:type="dxa"/>
            <w:vAlign w:val="center"/>
          </w:tcPr>
          <w:p>
            <w:pPr>
              <w:pStyle w:val="11"/>
            </w:pPr>
            <w:r>
              <w:t>159.51</w:t>
            </w:r>
          </w:p>
        </w:tc>
        <w:tc>
          <w:tcPr>
            <w:tcW w:w="1134" w:type="dxa"/>
            <w:vAlign w:val="center"/>
          </w:tcPr>
          <w:p>
            <w:pPr>
              <w:pStyle w:val="11"/>
            </w:pPr>
            <w:r>
              <w:t>159.51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111.91</w:t>
            </w:r>
          </w:p>
        </w:tc>
        <w:tc>
          <w:tcPr>
            <w:tcW w:w="1134" w:type="dxa"/>
            <w:vAlign w:val="center"/>
          </w:tcPr>
          <w:p>
            <w:pPr>
              <w:pStyle w:val="11"/>
            </w:pPr>
            <w:r>
              <w:t>111.91</w:t>
            </w:r>
          </w:p>
        </w:tc>
        <w:tc>
          <w:tcPr>
            <w:tcW w:w="1134" w:type="dxa"/>
            <w:vAlign w:val="center"/>
          </w:tcPr>
          <w:p>
            <w:pPr>
              <w:pStyle w:val="11"/>
            </w:pPr>
            <w:r>
              <w:t>111.91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47.60</w:t>
            </w:r>
          </w:p>
        </w:tc>
        <w:tc>
          <w:tcPr>
            <w:tcW w:w="1134" w:type="dxa"/>
            <w:vAlign w:val="center"/>
          </w:tcPr>
          <w:p>
            <w:pPr>
              <w:pStyle w:val="11"/>
            </w:pPr>
            <w:r>
              <w:t>47.60</w:t>
            </w:r>
          </w:p>
        </w:tc>
        <w:tc>
          <w:tcPr>
            <w:tcW w:w="1134" w:type="dxa"/>
            <w:vAlign w:val="center"/>
          </w:tcPr>
          <w:p>
            <w:pPr>
              <w:pStyle w:val="11"/>
            </w:pPr>
            <w:r>
              <w:t>47.60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17.59</w:t>
            </w:r>
          </w:p>
        </w:tc>
        <w:tc>
          <w:tcPr>
            <w:tcW w:w="1134" w:type="dxa"/>
            <w:vAlign w:val="center"/>
          </w:tcPr>
          <w:p>
            <w:pPr>
              <w:pStyle w:val="11"/>
            </w:pPr>
            <w:r>
              <w:t>17.59</w:t>
            </w:r>
          </w:p>
        </w:tc>
        <w:tc>
          <w:tcPr>
            <w:tcW w:w="1134" w:type="dxa"/>
            <w:vAlign w:val="center"/>
          </w:tcPr>
          <w:p>
            <w:pPr>
              <w:pStyle w:val="11"/>
            </w:pPr>
            <w:r>
              <w:t>17.59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14.95</w:t>
            </w:r>
          </w:p>
        </w:tc>
        <w:tc>
          <w:tcPr>
            <w:tcW w:w="1134" w:type="dxa"/>
            <w:vAlign w:val="center"/>
          </w:tcPr>
          <w:p>
            <w:pPr>
              <w:pStyle w:val="11"/>
            </w:pPr>
            <w:r>
              <w:t>14.95</w:t>
            </w:r>
          </w:p>
        </w:tc>
        <w:tc>
          <w:tcPr>
            <w:tcW w:w="1134" w:type="dxa"/>
            <w:vAlign w:val="center"/>
          </w:tcPr>
          <w:p>
            <w:pPr>
              <w:pStyle w:val="11"/>
            </w:pPr>
            <w:r>
              <w:t>14.95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473.48</w:t>
            </w:r>
          </w:p>
        </w:tc>
        <w:tc>
          <w:tcPr>
            <w:tcW w:w="1134" w:type="dxa"/>
            <w:vAlign w:val="center"/>
          </w:tcPr>
          <w:p>
            <w:pPr>
              <w:pStyle w:val="11"/>
            </w:pPr>
            <w:r>
              <w:t>473.48</w:t>
            </w:r>
          </w:p>
        </w:tc>
        <w:tc>
          <w:tcPr>
            <w:tcW w:w="1134" w:type="dxa"/>
            <w:vAlign w:val="center"/>
          </w:tcPr>
          <w:p>
            <w:pPr>
              <w:pStyle w:val="11"/>
            </w:pPr>
            <w:r>
              <w:t>473.48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473.48</w:t>
            </w:r>
          </w:p>
        </w:tc>
        <w:tc>
          <w:tcPr>
            <w:tcW w:w="1134" w:type="dxa"/>
            <w:vAlign w:val="center"/>
          </w:tcPr>
          <w:p>
            <w:pPr>
              <w:pStyle w:val="11"/>
            </w:pPr>
            <w:r>
              <w:t>473.48</w:t>
            </w:r>
          </w:p>
        </w:tc>
        <w:tc>
          <w:tcPr>
            <w:tcW w:w="1134" w:type="dxa"/>
            <w:vAlign w:val="center"/>
          </w:tcPr>
          <w:p>
            <w:pPr>
              <w:pStyle w:val="11"/>
            </w:pPr>
            <w:r>
              <w:t>473.48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394.01</w:t>
            </w:r>
          </w:p>
        </w:tc>
        <w:tc>
          <w:tcPr>
            <w:tcW w:w="1134" w:type="dxa"/>
            <w:vAlign w:val="center"/>
          </w:tcPr>
          <w:p>
            <w:pPr>
              <w:pStyle w:val="11"/>
            </w:pPr>
            <w:r>
              <w:t>394.01</w:t>
            </w:r>
          </w:p>
        </w:tc>
        <w:tc>
          <w:tcPr>
            <w:tcW w:w="1134" w:type="dxa"/>
            <w:vAlign w:val="center"/>
          </w:tcPr>
          <w:p>
            <w:pPr>
              <w:pStyle w:val="11"/>
            </w:pPr>
            <w:r>
              <w:t>394.01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79.42</w:t>
            </w:r>
          </w:p>
        </w:tc>
        <w:tc>
          <w:tcPr>
            <w:tcW w:w="1134" w:type="dxa"/>
            <w:vAlign w:val="center"/>
          </w:tcPr>
          <w:p>
            <w:pPr>
              <w:pStyle w:val="11"/>
            </w:pPr>
            <w:r>
              <w:t>79.42</w:t>
            </w:r>
          </w:p>
        </w:tc>
        <w:tc>
          <w:tcPr>
            <w:tcW w:w="1134" w:type="dxa"/>
            <w:vAlign w:val="center"/>
          </w:tcPr>
          <w:p>
            <w:pPr>
              <w:pStyle w:val="11"/>
            </w:pPr>
            <w:r>
              <w:t>79.42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2130319</w:t>
            </w:r>
          </w:p>
        </w:tc>
        <w:tc>
          <w:tcPr>
            <w:tcW w:w="1559" w:type="dxa"/>
            <w:vAlign w:val="center"/>
          </w:tcPr>
          <w:p>
            <w:pPr>
              <w:pStyle w:val="12"/>
            </w:pPr>
            <w:r>
              <w:t>江河湖库水系综合整治</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40.33</w:t>
            </w:r>
          </w:p>
        </w:tc>
        <w:tc>
          <w:tcPr>
            <w:tcW w:w="1134" w:type="dxa"/>
            <w:vAlign w:val="center"/>
          </w:tcPr>
          <w:p>
            <w:pPr>
              <w:pStyle w:val="11"/>
            </w:pPr>
            <w:r>
              <w:t>40.33</w:t>
            </w:r>
          </w:p>
        </w:tc>
        <w:tc>
          <w:tcPr>
            <w:tcW w:w="1134" w:type="dxa"/>
            <w:vAlign w:val="center"/>
          </w:tcPr>
          <w:p>
            <w:pPr>
              <w:pStyle w:val="11"/>
            </w:pPr>
            <w:r>
              <w:t>40.33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40.33</w:t>
            </w:r>
          </w:p>
        </w:tc>
        <w:tc>
          <w:tcPr>
            <w:tcW w:w="1134" w:type="dxa"/>
            <w:vAlign w:val="center"/>
          </w:tcPr>
          <w:p>
            <w:pPr>
              <w:pStyle w:val="11"/>
            </w:pPr>
            <w:r>
              <w:t>40.33</w:t>
            </w:r>
          </w:p>
        </w:tc>
        <w:tc>
          <w:tcPr>
            <w:tcW w:w="1134" w:type="dxa"/>
            <w:vAlign w:val="center"/>
          </w:tcPr>
          <w:p>
            <w:pPr>
              <w:pStyle w:val="11"/>
            </w:pPr>
            <w:r>
              <w:t>40.33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40.33</w:t>
            </w:r>
          </w:p>
        </w:tc>
        <w:tc>
          <w:tcPr>
            <w:tcW w:w="1134" w:type="dxa"/>
            <w:vAlign w:val="center"/>
          </w:tcPr>
          <w:p>
            <w:pPr>
              <w:pStyle w:val="11"/>
            </w:pPr>
            <w:r>
              <w:t>40.33</w:t>
            </w:r>
          </w:p>
        </w:tc>
        <w:tc>
          <w:tcPr>
            <w:tcW w:w="1134" w:type="dxa"/>
            <w:vAlign w:val="center"/>
          </w:tcPr>
          <w:p>
            <w:pPr>
              <w:pStyle w:val="11"/>
            </w:pPr>
            <w:r>
              <w:t>40.33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332004正定县河道服务中心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705.86</w:t>
            </w:r>
          </w:p>
        </w:tc>
        <w:tc>
          <w:tcPr>
            <w:tcW w:w="1361" w:type="dxa"/>
            <w:vAlign w:val="center"/>
          </w:tcPr>
          <w:p>
            <w:pPr>
              <w:pStyle w:val="15"/>
            </w:pPr>
            <w:r>
              <w:t>614.39</w:t>
            </w:r>
          </w:p>
        </w:tc>
        <w:tc>
          <w:tcPr>
            <w:tcW w:w="1361" w:type="dxa"/>
            <w:vAlign w:val="center"/>
          </w:tcPr>
          <w:p>
            <w:pPr>
              <w:pStyle w:val="15"/>
            </w:pPr>
            <w:r>
              <w:t>91.47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159.51</w:t>
            </w:r>
          </w:p>
        </w:tc>
        <w:tc>
          <w:tcPr>
            <w:tcW w:w="1361" w:type="dxa"/>
            <w:vAlign w:val="center"/>
          </w:tcPr>
          <w:p>
            <w:pPr>
              <w:pStyle w:val="11"/>
            </w:pPr>
            <w:r>
              <w:t>159.51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159.51</w:t>
            </w:r>
          </w:p>
        </w:tc>
        <w:tc>
          <w:tcPr>
            <w:tcW w:w="1361" w:type="dxa"/>
            <w:vAlign w:val="center"/>
          </w:tcPr>
          <w:p>
            <w:pPr>
              <w:pStyle w:val="11"/>
            </w:pPr>
            <w:r>
              <w:t>159.51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111.91</w:t>
            </w:r>
          </w:p>
        </w:tc>
        <w:tc>
          <w:tcPr>
            <w:tcW w:w="1361" w:type="dxa"/>
            <w:vAlign w:val="center"/>
          </w:tcPr>
          <w:p>
            <w:pPr>
              <w:pStyle w:val="11"/>
            </w:pPr>
            <w:r>
              <w:t>111.91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47.60</w:t>
            </w:r>
          </w:p>
        </w:tc>
        <w:tc>
          <w:tcPr>
            <w:tcW w:w="1361" w:type="dxa"/>
            <w:vAlign w:val="center"/>
          </w:tcPr>
          <w:p>
            <w:pPr>
              <w:pStyle w:val="11"/>
            </w:pPr>
            <w:r>
              <w:t>47.60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32.54</w:t>
            </w:r>
          </w:p>
        </w:tc>
        <w:tc>
          <w:tcPr>
            <w:tcW w:w="1361" w:type="dxa"/>
            <w:vAlign w:val="center"/>
          </w:tcPr>
          <w:p>
            <w:pPr>
              <w:pStyle w:val="11"/>
            </w:pPr>
            <w:r>
              <w:t>32.54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32.54</w:t>
            </w:r>
          </w:p>
        </w:tc>
        <w:tc>
          <w:tcPr>
            <w:tcW w:w="1361" w:type="dxa"/>
            <w:vAlign w:val="center"/>
          </w:tcPr>
          <w:p>
            <w:pPr>
              <w:pStyle w:val="11"/>
            </w:pPr>
            <w:r>
              <w:t>32.54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17.59</w:t>
            </w:r>
          </w:p>
        </w:tc>
        <w:tc>
          <w:tcPr>
            <w:tcW w:w="1361" w:type="dxa"/>
            <w:vAlign w:val="center"/>
          </w:tcPr>
          <w:p>
            <w:pPr>
              <w:pStyle w:val="11"/>
            </w:pPr>
            <w:r>
              <w:t>17.59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14.95</w:t>
            </w:r>
          </w:p>
        </w:tc>
        <w:tc>
          <w:tcPr>
            <w:tcW w:w="1361" w:type="dxa"/>
            <w:vAlign w:val="center"/>
          </w:tcPr>
          <w:p>
            <w:pPr>
              <w:pStyle w:val="11"/>
            </w:pPr>
            <w:r>
              <w:t>14.95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473.48</w:t>
            </w:r>
          </w:p>
        </w:tc>
        <w:tc>
          <w:tcPr>
            <w:tcW w:w="1361" w:type="dxa"/>
            <w:vAlign w:val="center"/>
          </w:tcPr>
          <w:p>
            <w:pPr>
              <w:pStyle w:val="11"/>
            </w:pPr>
            <w:r>
              <w:t>382.01</w:t>
            </w:r>
          </w:p>
        </w:tc>
        <w:tc>
          <w:tcPr>
            <w:tcW w:w="1361" w:type="dxa"/>
            <w:vAlign w:val="center"/>
          </w:tcPr>
          <w:p>
            <w:pPr>
              <w:pStyle w:val="11"/>
            </w:pPr>
            <w:r>
              <w:t>91.47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473.48</w:t>
            </w:r>
          </w:p>
        </w:tc>
        <w:tc>
          <w:tcPr>
            <w:tcW w:w="1361" w:type="dxa"/>
            <w:vAlign w:val="center"/>
          </w:tcPr>
          <w:p>
            <w:pPr>
              <w:pStyle w:val="11"/>
            </w:pPr>
            <w:r>
              <w:t>382.01</w:t>
            </w:r>
          </w:p>
        </w:tc>
        <w:tc>
          <w:tcPr>
            <w:tcW w:w="1361" w:type="dxa"/>
            <w:vAlign w:val="center"/>
          </w:tcPr>
          <w:p>
            <w:pPr>
              <w:pStyle w:val="11"/>
            </w:pPr>
            <w:r>
              <w:t>91.47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394.01</w:t>
            </w:r>
          </w:p>
        </w:tc>
        <w:tc>
          <w:tcPr>
            <w:tcW w:w="1361" w:type="dxa"/>
            <w:vAlign w:val="center"/>
          </w:tcPr>
          <w:p>
            <w:pPr>
              <w:pStyle w:val="11"/>
            </w:pPr>
            <w:r>
              <w:t>382.01</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79.42</w:t>
            </w:r>
          </w:p>
        </w:tc>
        <w:tc>
          <w:tcPr>
            <w:tcW w:w="1361" w:type="dxa"/>
            <w:vAlign w:val="center"/>
          </w:tcPr>
          <w:p>
            <w:pPr>
              <w:pStyle w:val="11"/>
            </w:pPr>
          </w:p>
        </w:tc>
        <w:tc>
          <w:tcPr>
            <w:tcW w:w="1361" w:type="dxa"/>
            <w:vAlign w:val="center"/>
          </w:tcPr>
          <w:p>
            <w:pPr>
              <w:pStyle w:val="11"/>
            </w:pPr>
            <w:r>
              <w:t>79.42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2130319</w:t>
            </w:r>
          </w:p>
        </w:tc>
        <w:tc>
          <w:tcPr>
            <w:tcW w:w="4535" w:type="dxa"/>
            <w:vAlign w:val="center"/>
          </w:tcPr>
          <w:p>
            <w:pPr>
              <w:pStyle w:val="12"/>
            </w:pPr>
            <w:r>
              <w:t>江河湖库水系综合整治</w:t>
            </w:r>
          </w:p>
        </w:tc>
        <w:tc>
          <w:tcPr>
            <w:tcW w:w="1361" w:type="dxa"/>
            <w:vAlign w:val="center"/>
          </w:tcPr>
          <w:p>
            <w:pPr>
              <w:pStyle w:val="11"/>
            </w:pPr>
            <w:r>
              <w:t>0.05</w:t>
            </w:r>
          </w:p>
        </w:tc>
        <w:tc>
          <w:tcPr>
            <w:tcW w:w="1361" w:type="dxa"/>
            <w:vAlign w:val="center"/>
          </w:tcPr>
          <w:p>
            <w:pPr>
              <w:pStyle w:val="11"/>
            </w:pPr>
          </w:p>
        </w:tc>
        <w:tc>
          <w:tcPr>
            <w:tcW w:w="1361" w:type="dxa"/>
            <w:vAlign w:val="center"/>
          </w:tcPr>
          <w:p>
            <w:pPr>
              <w:pStyle w:val="11"/>
            </w:pPr>
            <w:r>
              <w:t>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40.33</w:t>
            </w:r>
          </w:p>
        </w:tc>
        <w:tc>
          <w:tcPr>
            <w:tcW w:w="1361" w:type="dxa"/>
            <w:vAlign w:val="center"/>
          </w:tcPr>
          <w:p>
            <w:pPr>
              <w:pStyle w:val="11"/>
            </w:pPr>
            <w:r>
              <w:t>40.33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40.33</w:t>
            </w:r>
          </w:p>
        </w:tc>
        <w:tc>
          <w:tcPr>
            <w:tcW w:w="1361" w:type="dxa"/>
            <w:vAlign w:val="center"/>
          </w:tcPr>
          <w:p>
            <w:pPr>
              <w:pStyle w:val="11"/>
            </w:pPr>
            <w:r>
              <w:t>40.33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40.33</w:t>
            </w:r>
          </w:p>
        </w:tc>
        <w:tc>
          <w:tcPr>
            <w:tcW w:w="1361" w:type="dxa"/>
            <w:vAlign w:val="center"/>
          </w:tcPr>
          <w:p>
            <w:pPr>
              <w:pStyle w:val="11"/>
            </w:pPr>
            <w:r>
              <w:t>40.33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332004正定县河道服务中心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705.86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159.51</w:t>
            </w:r>
          </w:p>
        </w:tc>
        <w:tc>
          <w:tcPr>
            <w:tcW w:w="1474" w:type="dxa"/>
            <w:vAlign w:val="center"/>
          </w:tcPr>
          <w:p>
            <w:pPr>
              <w:pStyle w:val="11"/>
            </w:pPr>
            <w:r>
              <w:t>159.51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32.54</w:t>
            </w:r>
          </w:p>
        </w:tc>
        <w:tc>
          <w:tcPr>
            <w:tcW w:w="1474" w:type="dxa"/>
            <w:vAlign w:val="center"/>
          </w:tcPr>
          <w:p>
            <w:pPr>
              <w:pStyle w:val="11"/>
            </w:pPr>
            <w:r>
              <w:t>32.54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473.48</w:t>
            </w:r>
          </w:p>
        </w:tc>
        <w:tc>
          <w:tcPr>
            <w:tcW w:w="1474" w:type="dxa"/>
            <w:vAlign w:val="center"/>
          </w:tcPr>
          <w:p>
            <w:pPr>
              <w:pStyle w:val="11"/>
            </w:pPr>
            <w:r>
              <w:t>473.48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40.33</w:t>
            </w:r>
          </w:p>
        </w:tc>
        <w:tc>
          <w:tcPr>
            <w:tcW w:w="1474" w:type="dxa"/>
            <w:vAlign w:val="center"/>
          </w:tcPr>
          <w:p>
            <w:pPr>
              <w:pStyle w:val="11"/>
            </w:pPr>
            <w:r>
              <w:t>40.33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705.86</w:t>
            </w:r>
          </w:p>
        </w:tc>
        <w:tc>
          <w:tcPr>
            <w:tcW w:w="3402" w:type="dxa"/>
            <w:vAlign w:val="center"/>
          </w:tcPr>
          <w:p>
            <w:pPr>
              <w:pStyle w:val="14"/>
            </w:pPr>
            <w:r>
              <w:t>本年支出合计</w:t>
            </w:r>
          </w:p>
        </w:tc>
        <w:tc>
          <w:tcPr>
            <w:tcW w:w="1474" w:type="dxa"/>
            <w:vAlign w:val="center"/>
          </w:tcPr>
          <w:p>
            <w:pPr>
              <w:pStyle w:val="15"/>
            </w:pPr>
            <w:r>
              <w:t>705.86</w:t>
            </w:r>
          </w:p>
        </w:tc>
        <w:tc>
          <w:tcPr>
            <w:tcW w:w="1474" w:type="dxa"/>
            <w:vAlign w:val="center"/>
          </w:tcPr>
          <w:p>
            <w:pPr>
              <w:pStyle w:val="15"/>
            </w:pPr>
            <w:r>
              <w:t>705.86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705.86</w:t>
            </w:r>
          </w:p>
        </w:tc>
        <w:tc>
          <w:tcPr>
            <w:tcW w:w="3402" w:type="dxa"/>
            <w:vAlign w:val="center"/>
          </w:tcPr>
          <w:p>
            <w:pPr>
              <w:pStyle w:val="14"/>
            </w:pPr>
            <w:r>
              <w:t>支出总计</w:t>
            </w:r>
          </w:p>
        </w:tc>
        <w:tc>
          <w:tcPr>
            <w:tcW w:w="1474" w:type="dxa"/>
            <w:vAlign w:val="center"/>
          </w:tcPr>
          <w:p>
            <w:pPr>
              <w:pStyle w:val="15"/>
            </w:pPr>
            <w:r>
              <w:t>705.86</w:t>
            </w:r>
          </w:p>
        </w:tc>
        <w:tc>
          <w:tcPr>
            <w:tcW w:w="1474" w:type="dxa"/>
            <w:vAlign w:val="center"/>
          </w:tcPr>
          <w:p>
            <w:pPr>
              <w:pStyle w:val="15"/>
            </w:pPr>
            <w:r>
              <w:t>705.86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332004正定县河道服务中心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705.86</w:t>
            </w:r>
          </w:p>
        </w:tc>
        <w:tc>
          <w:tcPr>
            <w:tcW w:w="2551" w:type="dxa"/>
            <w:vAlign w:val="center"/>
          </w:tcPr>
          <w:p>
            <w:pPr>
              <w:pStyle w:val="15"/>
            </w:pPr>
            <w:r>
              <w:t>614.39</w:t>
            </w:r>
          </w:p>
        </w:tc>
        <w:tc>
          <w:tcPr>
            <w:tcW w:w="2551" w:type="dxa"/>
            <w:vAlign w:val="center"/>
          </w:tcPr>
          <w:p>
            <w:pPr>
              <w:pStyle w:val="15"/>
            </w:pPr>
            <w:r>
              <w:t>91.47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159.51</w:t>
            </w:r>
          </w:p>
        </w:tc>
        <w:tc>
          <w:tcPr>
            <w:tcW w:w="2551" w:type="dxa"/>
            <w:vAlign w:val="center"/>
          </w:tcPr>
          <w:p>
            <w:pPr>
              <w:pStyle w:val="11"/>
            </w:pPr>
            <w:r>
              <w:t>159.51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159.51</w:t>
            </w:r>
          </w:p>
        </w:tc>
        <w:tc>
          <w:tcPr>
            <w:tcW w:w="2551" w:type="dxa"/>
            <w:vAlign w:val="center"/>
          </w:tcPr>
          <w:p>
            <w:pPr>
              <w:pStyle w:val="11"/>
            </w:pPr>
            <w:r>
              <w:t>159.51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111.91</w:t>
            </w:r>
          </w:p>
        </w:tc>
        <w:tc>
          <w:tcPr>
            <w:tcW w:w="2551" w:type="dxa"/>
            <w:vAlign w:val="center"/>
          </w:tcPr>
          <w:p>
            <w:pPr>
              <w:pStyle w:val="11"/>
            </w:pPr>
            <w:r>
              <w:t>111.91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47.60</w:t>
            </w:r>
          </w:p>
        </w:tc>
        <w:tc>
          <w:tcPr>
            <w:tcW w:w="2551" w:type="dxa"/>
            <w:vAlign w:val="center"/>
          </w:tcPr>
          <w:p>
            <w:pPr>
              <w:pStyle w:val="11"/>
            </w:pPr>
            <w:r>
              <w:t>47.60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32.54</w:t>
            </w:r>
          </w:p>
        </w:tc>
        <w:tc>
          <w:tcPr>
            <w:tcW w:w="2551" w:type="dxa"/>
            <w:vAlign w:val="center"/>
          </w:tcPr>
          <w:p>
            <w:pPr>
              <w:pStyle w:val="11"/>
            </w:pPr>
            <w:r>
              <w:t>32.54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32.54</w:t>
            </w:r>
          </w:p>
        </w:tc>
        <w:tc>
          <w:tcPr>
            <w:tcW w:w="2551" w:type="dxa"/>
            <w:vAlign w:val="center"/>
          </w:tcPr>
          <w:p>
            <w:pPr>
              <w:pStyle w:val="11"/>
            </w:pPr>
            <w:r>
              <w:t>32.54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17.59</w:t>
            </w:r>
          </w:p>
        </w:tc>
        <w:tc>
          <w:tcPr>
            <w:tcW w:w="2551" w:type="dxa"/>
            <w:vAlign w:val="center"/>
          </w:tcPr>
          <w:p>
            <w:pPr>
              <w:pStyle w:val="11"/>
            </w:pPr>
            <w:r>
              <w:t>17.59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14.95</w:t>
            </w:r>
          </w:p>
        </w:tc>
        <w:tc>
          <w:tcPr>
            <w:tcW w:w="2551" w:type="dxa"/>
            <w:vAlign w:val="center"/>
          </w:tcPr>
          <w:p>
            <w:pPr>
              <w:pStyle w:val="11"/>
            </w:pPr>
            <w:r>
              <w:t>14.95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473.48</w:t>
            </w:r>
          </w:p>
        </w:tc>
        <w:tc>
          <w:tcPr>
            <w:tcW w:w="2551" w:type="dxa"/>
            <w:vAlign w:val="center"/>
          </w:tcPr>
          <w:p>
            <w:pPr>
              <w:pStyle w:val="11"/>
            </w:pPr>
            <w:r>
              <w:t>382.01</w:t>
            </w:r>
          </w:p>
        </w:tc>
        <w:tc>
          <w:tcPr>
            <w:tcW w:w="2551" w:type="dxa"/>
            <w:vAlign w:val="center"/>
          </w:tcPr>
          <w:p>
            <w:pPr>
              <w:pStyle w:val="11"/>
            </w:pPr>
            <w:r>
              <w:t>91.47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473.48</w:t>
            </w:r>
          </w:p>
        </w:tc>
        <w:tc>
          <w:tcPr>
            <w:tcW w:w="2551" w:type="dxa"/>
            <w:vAlign w:val="center"/>
          </w:tcPr>
          <w:p>
            <w:pPr>
              <w:pStyle w:val="11"/>
            </w:pPr>
            <w:r>
              <w:t>382.01</w:t>
            </w:r>
          </w:p>
        </w:tc>
        <w:tc>
          <w:tcPr>
            <w:tcW w:w="2551" w:type="dxa"/>
            <w:vAlign w:val="center"/>
          </w:tcPr>
          <w:p>
            <w:pPr>
              <w:pStyle w:val="11"/>
            </w:pPr>
            <w:r>
              <w:t>91.47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394.01</w:t>
            </w:r>
          </w:p>
        </w:tc>
        <w:tc>
          <w:tcPr>
            <w:tcW w:w="2551" w:type="dxa"/>
            <w:vAlign w:val="center"/>
          </w:tcPr>
          <w:p>
            <w:pPr>
              <w:pStyle w:val="11"/>
            </w:pPr>
            <w:r>
              <w:t>382.01</w:t>
            </w: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79.42</w:t>
            </w:r>
          </w:p>
        </w:tc>
        <w:tc>
          <w:tcPr>
            <w:tcW w:w="2551" w:type="dxa"/>
            <w:vAlign w:val="center"/>
          </w:tcPr>
          <w:p>
            <w:pPr>
              <w:pStyle w:val="11"/>
            </w:pPr>
          </w:p>
        </w:tc>
        <w:tc>
          <w:tcPr>
            <w:tcW w:w="2551" w:type="dxa"/>
            <w:vAlign w:val="center"/>
          </w:tcPr>
          <w:p>
            <w:pPr>
              <w:pStyle w:val="11"/>
            </w:pPr>
            <w:r>
              <w:t>79.42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2130319</w:t>
            </w:r>
          </w:p>
        </w:tc>
        <w:tc>
          <w:tcPr>
            <w:tcW w:w="4535" w:type="dxa"/>
            <w:vAlign w:val="center"/>
          </w:tcPr>
          <w:p>
            <w:pPr>
              <w:pStyle w:val="12"/>
            </w:pPr>
            <w:r>
              <w:t>江河湖库水系综合整治</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40.33</w:t>
            </w:r>
          </w:p>
        </w:tc>
        <w:tc>
          <w:tcPr>
            <w:tcW w:w="2551" w:type="dxa"/>
            <w:vAlign w:val="center"/>
          </w:tcPr>
          <w:p>
            <w:pPr>
              <w:pStyle w:val="11"/>
            </w:pPr>
            <w:r>
              <w:t>40.33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40.33</w:t>
            </w:r>
          </w:p>
        </w:tc>
        <w:tc>
          <w:tcPr>
            <w:tcW w:w="2551" w:type="dxa"/>
            <w:vAlign w:val="center"/>
          </w:tcPr>
          <w:p>
            <w:pPr>
              <w:pStyle w:val="11"/>
            </w:pPr>
            <w:r>
              <w:t>40.33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40.33</w:t>
            </w:r>
          </w:p>
        </w:tc>
        <w:tc>
          <w:tcPr>
            <w:tcW w:w="2551" w:type="dxa"/>
            <w:vAlign w:val="center"/>
          </w:tcPr>
          <w:p>
            <w:pPr>
              <w:pStyle w:val="11"/>
            </w:pPr>
            <w:r>
              <w:t>40.33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332004正定县河道服务中心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614.39</w:t>
            </w:r>
          </w:p>
        </w:tc>
        <w:tc>
          <w:tcPr>
            <w:tcW w:w="2551" w:type="dxa"/>
            <w:vAlign w:val="center"/>
          </w:tcPr>
          <w:p>
            <w:pPr>
              <w:pStyle w:val="15"/>
            </w:pPr>
            <w:r>
              <w:t>598.26</w:t>
            </w:r>
          </w:p>
        </w:tc>
        <w:tc>
          <w:tcPr>
            <w:tcW w:w="2551" w:type="dxa"/>
            <w:vAlign w:val="center"/>
          </w:tcPr>
          <w:p>
            <w:pPr>
              <w:pStyle w:val="15"/>
            </w:pPr>
            <w:r>
              <w:t>16.13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484.23</w:t>
            </w:r>
          </w:p>
        </w:tc>
        <w:tc>
          <w:tcPr>
            <w:tcW w:w="2551" w:type="dxa"/>
            <w:vAlign w:val="center"/>
          </w:tcPr>
          <w:p>
            <w:pPr>
              <w:pStyle w:val="11"/>
            </w:pPr>
            <w:r>
              <w:t>484.23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144.01</w:t>
            </w:r>
          </w:p>
        </w:tc>
        <w:tc>
          <w:tcPr>
            <w:tcW w:w="2551" w:type="dxa"/>
            <w:vAlign w:val="center"/>
          </w:tcPr>
          <w:p>
            <w:pPr>
              <w:pStyle w:val="11"/>
            </w:pPr>
            <w:r>
              <w:t>144.01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24.91</w:t>
            </w:r>
          </w:p>
        </w:tc>
        <w:tc>
          <w:tcPr>
            <w:tcW w:w="2551" w:type="dxa"/>
            <w:vAlign w:val="center"/>
          </w:tcPr>
          <w:p>
            <w:pPr>
              <w:pStyle w:val="11"/>
            </w:pPr>
            <w:r>
              <w:t>24.91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192.08</w:t>
            </w:r>
          </w:p>
        </w:tc>
        <w:tc>
          <w:tcPr>
            <w:tcW w:w="2551" w:type="dxa"/>
            <w:vAlign w:val="center"/>
          </w:tcPr>
          <w:p>
            <w:pPr>
              <w:pStyle w:val="11"/>
            </w:pPr>
            <w:r>
              <w:t>192.08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47.60</w:t>
            </w:r>
          </w:p>
        </w:tc>
        <w:tc>
          <w:tcPr>
            <w:tcW w:w="2551" w:type="dxa"/>
            <w:vAlign w:val="center"/>
          </w:tcPr>
          <w:p>
            <w:pPr>
              <w:pStyle w:val="11"/>
            </w:pPr>
            <w:r>
              <w:t>47.60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17.59</w:t>
            </w:r>
          </w:p>
        </w:tc>
        <w:tc>
          <w:tcPr>
            <w:tcW w:w="2551" w:type="dxa"/>
            <w:vAlign w:val="center"/>
          </w:tcPr>
          <w:p>
            <w:pPr>
              <w:pStyle w:val="11"/>
            </w:pPr>
            <w:r>
              <w:t>17.59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14.95</w:t>
            </w:r>
          </w:p>
        </w:tc>
        <w:tc>
          <w:tcPr>
            <w:tcW w:w="2551" w:type="dxa"/>
            <w:vAlign w:val="center"/>
          </w:tcPr>
          <w:p>
            <w:pPr>
              <w:pStyle w:val="11"/>
            </w:pPr>
            <w:r>
              <w:t>14.95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2.76</w:t>
            </w:r>
          </w:p>
        </w:tc>
        <w:tc>
          <w:tcPr>
            <w:tcW w:w="2551" w:type="dxa"/>
            <w:vAlign w:val="center"/>
          </w:tcPr>
          <w:p>
            <w:pPr>
              <w:pStyle w:val="11"/>
            </w:pPr>
            <w:r>
              <w:t>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40.33</w:t>
            </w:r>
          </w:p>
        </w:tc>
        <w:tc>
          <w:tcPr>
            <w:tcW w:w="2551" w:type="dxa"/>
            <w:vAlign w:val="center"/>
          </w:tcPr>
          <w:p>
            <w:pPr>
              <w:pStyle w:val="11"/>
            </w:pPr>
            <w:r>
              <w:t>40.33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16.13</w:t>
            </w:r>
          </w:p>
        </w:tc>
        <w:tc>
          <w:tcPr>
            <w:tcW w:w="2551" w:type="dxa"/>
            <w:vAlign w:val="center"/>
          </w:tcPr>
          <w:p>
            <w:pPr>
              <w:pStyle w:val="11"/>
            </w:pPr>
          </w:p>
        </w:tc>
        <w:tc>
          <w:tcPr>
            <w:tcW w:w="2551" w:type="dxa"/>
            <w:vAlign w:val="center"/>
          </w:tcPr>
          <w:p>
            <w:pPr>
              <w:pStyle w:val="11"/>
            </w:pPr>
            <w:r>
              <w:t>16.13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2.74</w:t>
            </w:r>
          </w:p>
        </w:tc>
        <w:tc>
          <w:tcPr>
            <w:tcW w:w="2551" w:type="dxa"/>
            <w:vAlign w:val="center"/>
          </w:tcPr>
          <w:p>
            <w:pPr>
              <w:pStyle w:val="11"/>
            </w:pPr>
          </w:p>
        </w:tc>
        <w:tc>
          <w:tcPr>
            <w:tcW w:w="2551" w:type="dxa"/>
            <w:vAlign w:val="center"/>
          </w:tcPr>
          <w:p>
            <w:pPr>
              <w:pStyle w:val="11"/>
            </w:pPr>
            <w:r>
              <w:t>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4.60</w:t>
            </w:r>
          </w:p>
        </w:tc>
        <w:tc>
          <w:tcPr>
            <w:tcW w:w="2551" w:type="dxa"/>
            <w:vAlign w:val="center"/>
          </w:tcPr>
          <w:p>
            <w:pPr>
              <w:pStyle w:val="11"/>
            </w:pPr>
          </w:p>
        </w:tc>
        <w:tc>
          <w:tcPr>
            <w:tcW w:w="2551" w:type="dxa"/>
            <w:vAlign w:val="center"/>
          </w:tcPr>
          <w:p>
            <w:pPr>
              <w:pStyle w:val="11"/>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8.79</w:t>
            </w:r>
          </w:p>
        </w:tc>
        <w:tc>
          <w:tcPr>
            <w:tcW w:w="2551" w:type="dxa"/>
            <w:vAlign w:val="center"/>
          </w:tcPr>
          <w:p>
            <w:pPr>
              <w:pStyle w:val="11"/>
            </w:pPr>
          </w:p>
        </w:tc>
        <w:tc>
          <w:tcPr>
            <w:tcW w:w="2551" w:type="dxa"/>
            <w:vAlign w:val="center"/>
          </w:tcPr>
          <w:p>
            <w:pPr>
              <w:pStyle w:val="11"/>
            </w:pPr>
            <w:r>
              <w:t>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114.03</w:t>
            </w:r>
          </w:p>
        </w:tc>
        <w:tc>
          <w:tcPr>
            <w:tcW w:w="2551" w:type="dxa"/>
            <w:vAlign w:val="center"/>
          </w:tcPr>
          <w:p>
            <w:pPr>
              <w:pStyle w:val="11"/>
            </w:pPr>
            <w:r>
              <w:t>114.03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111.91</w:t>
            </w:r>
          </w:p>
        </w:tc>
        <w:tc>
          <w:tcPr>
            <w:tcW w:w="2551" w:type="dxa"/>
            <w:vAlign w:val="center"/>
          </w:tcPr>
          <w:p>
            <w:pPr>
              <w:pStyle w:val="11"/>
            </w:pPr>
            <w:r>
              <w:t>111.91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332004正定县河道服务中心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332004正定县河道服务中心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332004正定县河道服务中心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正定县河道服务中心2026年单位预算信息公开情况说明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按照《中华人民共和国预算法》、《地方预决算公开操作规程》和《关于进一步推进预算公开工作的实施意见》规定，现将正定县河道服务中心2026年单位预算公开如下：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(一)负责主要河道的治理、开发和保护。负责河道水生态保护与修复。</w:t>
      </w:r>
    </w:p>
    <w:p>
      <w:pPr>
        <w:pStyle w:val="17"/>
      </w:pPr>
      <w:r>
        <w:t>(二)负责监督水利工程建设与运行管理。组织实施水利工程建设与运行管理。指导监督工程安全运行。</w:t>
      </w:r>
    </w:p>
    <w:p>
      <w:pPr>
        <w:pStyle w:val="17"/>
      </w:pPr>
      <w:r>
        <w:t>(三)负责水利水电项目建设及日常管理。</w:t>
      </w:r>
    </w:p>
    <w:p>
      <w:pPr>
        <w:pStyle w:val="17"/>
      </w:pPr>
      <w:r>
        <w:t>(四)承办县级河长各项指示、批示；负责正定县河长制办公室日常工作；督促乡级河长及村级河长履职尽责。</w:t>
      </w:r>
    </w:p>
    <w:p>
      <w:pPr>
        <w:pStyle w:val="17"/>
      </w:pPr>
      <w:r>
        <w:t>(五)完成县委、县政府交办的其他任务。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正定县河道服务中心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705.86万元，其中：一般公共预算收入705.86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河道服务中心年度单位预算中支出预算的总体情况。2026年支出预算705.86万元，其中基本支出614.39万元，包括人员经费598.26万元和日常公用经费16.13万元；项目支出91.47万元，主要为2026年城区护城河管护专项经费40万元、2026年大鸣河、周汉河上游河道管护用工项目30万元、2026年市级水利发展资金村级河长巡河补9.42万元、2026年市级水利发展资金河长制考核奖补资金12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705.86万元，较2025年预算减少37.18万元，其中：基本支出增加26.18万元，主要为职工职称晋升、工资普调。项目支出减少63.36万元，主要为本年上级水利发展资金项目预算安排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2026年，我单位机关运行经费共计安排16.13万元，主要用于日常维修、办公用房水电费、办公用房取暖费、办公用房物业管理费等日常运行支出。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三公”经费预算安排。</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1、2026年度大鸣河、周汉河上游河道管护专项经费县级资金绩效目标表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13012326P000010100275</w:t>
            </w:r>
          </w:p>
        </w:tc>
        <w:tc>
          <w:tcPr>
            <w:tcW w:w="2835" w:type="dxa"/>
            <w:vAlign w:val="center"/>
          </w:tcPr>
          <w:p>
            <w:pPr>
              <w:pStyle w:val="10"/>
            </w:pPr>
            <w:r>
              <w:t>项目名称</w:t>
            </w:r>
          </w:p>
        </w:tc>
        <w:tc>
          <w:tcPr>
            <w:tcW w:w="6095" w:type="dxa"/>
            <w:gridSpan w:val="3"/>
            <w:vAlign w:val="center"/>
          </w:tcPr>
          <w:p>
            <w:pPr>
              <w:pStyle w:val="12"/>
            </w:pPr>
            <w:r>
              <w:t>2026年度大鸣河、周汉河上游河道管护专项经费县级资金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对大鸣河、周汉河上游进行日常管护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1.完成大鸣河、周汉河上游日常管护，优化沿河村庄生态环境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日常养护工作完成率</w:t>
            </w:r>
          </w:p>
        </w:tc>
        <w:tc>
          <w:tcPr>
            <w:tcW w:w="5386" w:type="dxa"/>
            <w:vAlign w:val="center"/>
          </w:tcPr>
          <w:p>
            <w:pPr>
              <w:pStyle w:val="12"/>
            </w:pPr>
            <w:r>
              <w:t>日常养护工作完成率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≥90%</w:t>
            </w:r>
          </w:p>
        </w:tc>
        <w:tc>
          <w:tcPr>
            <w:tcW w:w="1276" w:type="dxa"/>
            <w:vAlign w:val="center"/>
          </w:tcPr>
          <w:p>
            <w:pPr>
              <w:pStyle w:val="12"/>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≥90%</w:t>
            </w:r>
          </w:p>
        </w:tc>
        <w:tc>
          <w:tcPr>
            <w:tcW w:w="1276" w:type="dxa"/>
            <w:vAlign w:val="center"/>
          </w:tcPr>
          <w:p>
            <w:pPr>
              <w:pStyle w:val="12"/>
            </w:pPr>
            <w:r>
              <w:t>年度时间安排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≥90%</w:t>
            </w:r>
          </w:p>
        </w:tc>
        <w:tc>
          <w:tcPr>
            <w:tcW w:w="1276" w:type="dxa"/>
            <w:vAlign w:val="center"/>
          </w:tcPr>
          <w:p>
            <w:pPr>
              <w:pStyle w:val="12"/>
            </w:pPr>
            <w:r>
              <w:t>调查咨询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实地调查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沿河村庄受益对象满意度</w:t>
            </w:r>
          </w:p>
        </w:tc>
        <w:tc>
          <w:tcPr>
            <w:tcW w:w="5386" w:type="dxa"/>
            <w:vAlign w:val="center"/>
          </w:tcPr>
          <w:p>
            <w:pPr>
              <w:pStyle w:val="12"/>
            </w:pPr>
            <w:r>
              <w:t>沿河村庄受益对象满意度</w:t>
            </w:r>
          </w:p>
        </w:tc>
        <w:tc>
          <w:tcPr>
            <w:tcW w:w="2268" w:type="dxa"/>
            <w:vAlign w:val="center"/>
          </w:tcPr>
          <w:p>
            <w:pPr>
              <w:pStyle w:val="12"/>
            </w:pPr>
            <w:r>
              <w:t>≥90%</w:t>
            </w:r>
          </w:p>
        </w:tc>
        <w:tc>
          <w:tcPr>
            <w:tcW w:w="1276" w:type="dxa"/>
            <w:vAlign w:val="center"/>
          </w:tcPr>
          <w:p>
            <w:pPr>
              <w:pStyle w:val="12"/>
            </w:pPr>
            <w:r>
              <w:t>调查咨询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2、2026年度护城河管护专项经费县级资金绩效目标表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13012326P00001010026H</w:t>
            </w:r>
          </w:p>
        </w:tc>
        <w:tc>
          <w:tcPr>
            <w:tcW w:w="2835" w:type="dxa"/>
            <w:vAlign w:val="center"/>
          </w:tcPr>
          <w:p>
            <w:pPr>
              <w:pStyle w:val="10"/>
            </w:pPr>
            <w:r>
              <w:t>项目名称</w:t>
            </w:r>
          </w:p>
        </w:tc>
        <w:tc>
          <w:tcPr>
            <w:tcW w:w="6095" w:type="dxa"/>
            <w:gridSpan w:val="3"/>
            <w:vAlign w:val="center"/>
          </w:tcPr>
          <w:p>
            <w:pPr>
              <w:pStyle w:val="12"/>
            </w:pPr>
            <w:r>
              <w:t>2026年度护城河管护专项经费县级资金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用于对护城河的日常管护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1.通过对护城河的日常管护，有限改善环境。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随时发现随时清理</w:t>
            </w:r>
          </w:p>
        </w:tc>
        <w:tc>
          <w:tcPr>
            <w:tcW w:w="5386" w:type="dxa"/>
            <w:vAlign w:val="center"/>
          </w:tcPr>
          <w:p>
            <w:pPr>
              <w:pStyle w:val="12"/>
            </w:pPr>
            <w:r>
              <w:t>随时发现随时清理</w:t>
            </w:r>
          </w:p>
        </w:tc>
        <w:tc>
          <w:tcPr>
            <w:tcW w:w="2268" w:type="dxa"/>
            <w:vAlign w:val="center"/>
          </w:tcPr>
          <w:p>
            <w:pPr>
              <w:pStyle w:val="12"/>
            </w:pPr>
            <w:r>
              <w:t>及时处理</w:t>
            </w:r>
          </w:p>
        </w:tc>
        <w:tc>
          <w:tcPr>
            <w:tcW w:w="127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年初时间安排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打造了优美的护城河环境</w:t>
            </w:r>
          </w:p>
        </w:tc>
        <w:tc>
          <w:tcPr>
            <w:tcW w:w="5386" w:type="dxa"/>
            <w:vAlign w:val="center"/>
          </w:tcPr>
          <w:p>
            <w:pPr>
              <w:pStyle w:val="12"/>
            </w:pPr>
            <w:r>
              <w:t>打造了优美的护城河环境</w:t>
            </w:r>
          </w:p>
        </w:tc>
        <w:tc>
          <w:tcPr>
            <w:tcW w:w="2268" w:type="dxa"/>
            <w:vAlign w:val="center"/>
          </w:tcPr>
          <w:p>
            <w:pPr>
              <w:pStyle w:val="12"/>
            </w:pPr>
            <w:r>
              <w:t>打造优美环境</w:t>
            </w:r>
          </w:p>
        </w:tc>
        <w:tc>
          <w:tcPr>
            <w:tcW w:w="1276" w:type="dxa"/>
            <w:vAlign w:val="center"/>
          </w:tcPr>
          <w:p>
            <w:pPr>
              <w:pStyle w:val="12"/>
            </w:pPr>
            <w:r>
              <w:t>调查咨询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≥90%</w:t>
            </w:r>
          </w:p>
        </w:tc>
        <w:tc>
          <w:tcPr>
            <w:tcW w:w="1276" w:type="dxa"/>
            <w:vAlign w:val="center"/>
          </w:tcPr>
          <w:p>
            <w:pPr>
              <w:pStyle w:val="12"/>
            </w:pPr>
            <w:r>
              <w:t>调查咨询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≥90%</w:t>
            </w:r>
          </w:p>
        </w:tc>
        <w:tc>
          <w:tcPr>
            <w:tcW w:w="1276" w:type="dxa"/>
            <w:vAlign w:val="center"/>
          </w:tcPr>
          <w:p>
            <w:pPr>
              <w:pStyle w:val="12"/>
            </w:pPr>
            <w:r>
              <w:t>调查咨询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调查咨询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3、2026年度市级水利发展资金幸福河湖奖补资金绩效目标表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13012326P00003010020A</w:t>
            </w:r>
          </w:p>
        </w:tc>
        <w:tc>
          <w:tcPr>
            <w:tcW w:w="2835" w:type="dxa"/>
            <w:vAlign w:val="center"/>
          </w:tcPr>
          <w:p>
            <w:pPr>
              <w:pStyle w:val="10"/>
            </w:pPr>
            <w:r>
              <w:t>项目名称</w:t>
            </w:r>
          </w:p>
        </w:tc>
        <w:tc>
          <w:tcPr>
            <w:tcW w:w="6095" w:type="dxa"/>
            <w:gridSpan w:val="3"/>
            <w:vAlign w:val="center"/>
          </w:tcPr>
          <w:p>
            <w:pPr>
              <w:pStyle w:val="12"/>
            </w:pPr>
            <w:r>
              <w:t>2026年度市级水利发展资金幸福河湖奖补资金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0.05</w:t>
            </w:r>
          </w:p>
        </w:tc>
        <w:tc>
          <w:tcPr>
            <w:tcW w:w="2835" w:type="dxa"/>
            <w:vAlign w:val="center"/>
          </w:tcPr>
          <w:p>
            <w:pPr>
              <w:pStyle w:val="10"/>
            </w:pPr>
            <w:r>
              <w:t>其中：财政    资金</w:t>
            </w:r>
          </w:p>
        </w:tc>
        <w:tc>
          <w:tcPr>
            <w:tcW w:w="2551" w:type="dxa"/>
            <w:vAlign w:val="center"/>
          </w:tcPr>
          <w:p>
            <w:pPr>
              <w:pStyle w:val="12"/>
            </w:pPr>
            <w:r>
              <w:t>0.05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保护河道生态环境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1.恢复河道生态环境，提高群众生态环境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4"/>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4" w:type="dxa"/>
            <w:vAlign w:val="center"/>
          </w:tcPr>
          <w:p>
            <w:pPr>
              <w:pStyle w:val="10"/>
            </w:pPr>
            <w:r>
              <w:t>指标值</w:t>
            </w:r>
          </w:p>
        </w:tc>
        <w:tc>
          <w:tcPr>
            <w:tcW w:w="16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拨款数额</w:t>
            </w:r>
          </w:p>
        </w:tc>
        <w:tc>
          <w:tcPr>
            <w:tcW w:w="5386" w:type="dxa"/>
            <w:vAlign w:val="center"/>
          </w:tcPr>
          <w:p>
            <w:pPr>
              <w:pStyle w:val="12"/>
            </w:pPr>
            <w:r>
              <w:t>拨款数额</w:t>
            </w:r>
          </w:p>
        </w:tc>
        <w:tc>
          <w:tcPr>
            <w:tcW w:w="1914" w:type="dxa"/>
            <w:vAlign w:val="center"/>
          </w:tcPr>
          <w:p>
            <w:pPr>
              <w:pStyle w:val="12"/>
            </w:pPr>
            <w:r>
              <w:t>≤4万元</w:t>
            </w:r>
          </w:p>
        </w:tc>
        <w:tc>
          <w:tcPr>
            <w:tcW w:w="1630"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1914" w:type="dxa"/>
            <w:vAlign w:val="center"/>
          </w:tcPr>
          <w:p>
            <w:pPr>
              <w:pStyle w:val="12"/>
            </w:pPr>
            <w:r>
              <w:t>≥95%</w:t>
            </w:r>
          </w:p>
        </w:tc>
        <w:tc>
          <w:tcPr>
            <w:tcW w:w="1630"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1914" w:type="dxa"/>
            <w:vAlign w:val="center"/>
          </w:tcPr>
          <w:p>
            <w:pPr>
              <w:pStyle w:val="12"/>
            </w:pPr>
            <w:r>
              <w:t>≥95%</w:t>
            </w:r>
          </w:p>
        </w:tc>
        <w:tc>
          <w:tcPr>
            <w:tcW w:w="1630"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1914" w:type="dxa"/>
            <w:vAlign w:val="center"/>
          </w:tcPr>
          <w:p>
            <w:pPr>
              <w:pStyle w:val="12"/>
            </w:pPr>
            <w:r>
              <w:t>≤4万元</w:t>
            </w:r>
          </w:p>
        </w:tc>
        <w:tc>
          <w:tcPr>
            <w:tcW w:w="1630"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1914" w:type="dxa"/>
            <w:vAlign w:val="center"/>
          </w:tcPr>
          <w:p>
            <w:pPr>
              <w:pStyle w:val="12"/>
            </w:pPr>
            <w:r>
              <w:t>≥90%</w:t>
            </w:r>
          </w:p>
        </w:tc>
        <w:tc>
          <w:tcPr>
            <w:tcW w:w="1630"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1914" w:type="dxa"/>
            <w:vAlign w:val="center"/>
          </w:tcPr>
          <w:p>
            <w:pPr>
              <w:pStyle w:val="12"/>
            </w:pPr>
            <w:r>
              <w:t>≥90%</w:t>
            </w:r>
          </w:p>
        </w:tc>
        <w:tc>
          <w:tcPr>
            <w:tcW w:w="1630"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1914" w:type="dxa"/>
            <w:vAlign w:val="center"/>
          </w:tcPr>
          <w:p>
            <w:pPr>
              <w:pStyle w:val="12"/>
            </w:pPr>
            <w:r>
              <w:t>≥90%</w:t>
            </w:r>
          </w:p>
        </w:tc>
        <w:tc>
          <w:tcPr>
            <w:tcW w:w="1630"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1914" w:type="dxa"/>
            <w:vAlign w:val="center"/>
          </w:tcPr>
          <w:p>
            <w:pPr>
              <w:pStyle w:val="12"/>
            </w:pPr>
            <w:r>
              <w:t>≥90%</w:t>
            </w:r>
          </w:p>
        </w:tc>
        <w:tc>
          <w:tcPr>
            <w:tcW w:w="1630"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p>
            <w:pPr>
              <w:pStyle w:val="12"/>
            </w:pPr>
          </w:p>
        </w:tc>
        <w:tc>
          <w:tcPr>
            <w:tcW w:w="5386" w:type="dxa"/>
            <w:vAlign w:val="center"/>
          </w:tcPr>
          <w:p>
            <w:pPr>
              <w:pStyle w:val="12"/>
            </w:pPr>
            <w:r>
              <w:t>群众满意度</w:t>
            </w:r>
          </w:p>
          <w:p>
            <w:pPr>
              <w:pStyle w:val="12"/>
            </w:pPr>
          </w:p>
        </w:tc>
        <w:tc>
          <w:tcPr>
            <w:tcW w:w="1914" w:type="dxa"/>
            <w:vAlign w:val="center"/>
          </w:tcPr>
          <w:p>
            <w:pPr>
              <w:pStyle w:val="12"/>
            </w:pPr>
            <w:r>
              <w:t>≥90%</w:t>
            </w:r>
          </w:p>
        </w:tc>
        <w:tc>
          <w:tcPr>
            <w:tcW w:w="1630"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4、2026年市级水利发展资金村级河长巡河护河补助资金（石财农【2025】84号）绩效目标表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13012326P00264210526L</w:t>
            </w:r>
          </w:p>
        </w:tc>
        <w:tc>
          <w:tcPr>
            <w:tcW w:w="2835" w:type="dxa"/>
            <w:vAlign w:val="center"/>
          </w:tcPr>
          <w:p>
            <w:pPr>
              <w:pStyle w:val="10"/>
            </w:pPr>
            <w:r>
              <w:t>项目名称</w:t>
            </w:r>
          </w:p>
        </w:tc>
        <w:tc>
          <w:tcPr>
            <w:tcW w:w="6095" w:type="dxa"/>
            <w:gridSpan w:val="3"/>
            <w:vAlign w:val="center"/>
          </w:tcPr>
          <w:p>
            <w:pPr>
              <w:pStyle w:val="12"/>
            </w:pPr>
            <w:r>
              <w:t>2026年市级水利发展资金村级河长巡河护河补助资金（石财农【2025】84号）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9.42</w:t>
            </w:r>
          </w:p>
        </w:tc>
        <w:tc>
          <w:tcPr>
            <w:tcW w:w="2835" w:type="dxa"/>
            <w:vAlign w:val="center"/>
          </w:tcPr>
          <w:p>
            <w:pPr>
              <w:pStyle w:val="10"/>
            </w:pPr>
            <w:r>
              <w:t>其中：财政    资金</w:t>
            </w:r>
          </w:p>
        </w:tc>
        <w:tc>
          <w:tcPr>
            <w:tcW w:w="2551" w:type="dxa"/>
            <w:vAlign w:val="center"/>
          </w:tcPr>
          <w:p>
            <w:pPr>
              <w:pStyle w:val="12"/>
            </w:pPr>
            <w:r>
              <w:t>9.42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提升村级河长巡河的积极性，促进村级河长按制度要求履职尽责，维持河道长期清洁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36"/>
        <w:gridCol w:w="18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36" w:type="dxa"/>
            <w:vAlign w:val="center"/>
          </w:tcPr>
          <w:p>
            <w:pPr>
              <w:pStyle w:val="10"/>
            </w:pPr>
            <w:r>
              <w:t>指标值</w:t>
            </w:r>
          </w:p>
        </w:tc>
        <w:tc>
          <w:tcPr>
            <w:tcW w:w="18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巡河次数</w:t>
            </w:r>
          </w:p>
        </w:tc>
        <w:tc>
          <w:tcPr>
            <w:tcW w:w="5386" w:type="dxa"/>
            <w:vAlign w:val="center"/>
          </w:tcPr>
          <w:p>
            <w:pPr>
              <w:pStyle w:val="12"/>
            </w:pPr>
            <w:r>
              <w:t>巡河次数每周不低于</w:t>
            </w:r>
          </w:p>
        </w:tc>
        <w:tc>
          <w:tcPr>
            <w:tcW w:w="1736" w:type="dxa"/>
            <w:vAlign w:val="center"/>
          </w:tcPr>
          <w:p>
            <w:pPr>
              <w:pStyle w:val="12"/>
            </w:pPr>
            <w:r>
              <w:t>≥2次</w:t>
            </w:r>
          </w:p>
        </w:tc>
        <w:tc>
          <w:tcPr>
            <w:tcW w:w="180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补助金发放率</w:t>
            </w:r>
          </w:p>
        </w:tc>
        <w:tc>
          <w:tcPr>
            <w:tcW w:w="5386" w:type="dxa"/>
            <w:vAlign w:val="center"/>
          </w:tcPr>
          <w:p>
            <w:pPr>
              <w:pStyle w:val="12"/>
            </w:pPr>
            <w:r>
              <w:t>补助金发放率</w:t>
            </w:r>
          </w:p>
        </w:tc>
        <w:tc>
          <w:tcPr>
            <w:tcW w:w="1736" w:type="dxa"/>
            <w:vAlign w:val="center"/>
          </w:tcPr>
          <w:p>
            <w:pPr>
              <w:pStyle w:val="12"/>
            </w:pPr>
            <w:r>
              <w:t>≥90 %</w:t>
            </w:r>
          </w:p>
        </w:tc>
        <w:tc>
          <w:tcPr>
            <w:tcW w:w="180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1736" w:type="dxa"/>
            <w:vAlign w:val="center"/>
          </w:tcPr>
          <w:p>
            <w:pPr>
              <w:pStyle w:val="12"/>
            </w:pPr>
            <w:r>
              <w:t>≥90 %</w:t>
            </w:r>
          </w:p>
        </w:tc>
        <w:tc>
          <w:tcPr>
            <w:tcW w:w="180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巡河补助金</w:t>
            </w:r>
          </w:p>
        </w:tc>
        <w:tc>
          <w:tcPr>
            <w:tcW w:w="5386" w:type="dxa"/>
            <w:vAlign w:val="center"/>
          </w:tcPr>
          <w:p>
            <w:pPr>
              <w:pStyle w:val="12"/>
            </w:pPr>
            <w:r>
              <w:t>巡河补助金</w:t>
            </w:r>
          </w:p>
        </w:tc>
        <w:tc>
          <w:tcPr>
            <w:tcW w:w="1736" w:type="dxa"/>
            <w:vAlign w:val="center"/>
          </w:tcPr>
          <w:p>
            <w:pPr>
              <w:pStyle w:val="12"/>
            </w:pPr>
            <w:r>
              <w:t>≤9.42&lt;= 9.42万元</w:t>
            </w:r>
          </w:p>
        </w:tc>
        <w:tc>
          <w:tcPr>
            <w:tcW w:w="180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维护河道长期清洁</w:t>
            </w:r>
          </w:p>
        </w:tc>
        <w:tc>
          <w:tcPr>
            <w:tcW w:w="5386" w:type="dxa"/>
            <w:vAlign w:val="center"/>
          </w:tcPr>
          <w:p>
            <w:pPr>
              <w:pStyle w:val="12"/>
            </w:pPr>
            <w:r>
              <w:t>维护河道长期清洁</w:t>
            </w:r>
          </w:p>
        </w:tc>
        <w:tc>
          <w:tcPr>
            <w:tcW w:w="1736" w:type="dxa"/>
            <w:vAlign w:val="center"/>
          </w:tcPr>
          <w:p>
            <w:pPr>
              <w:pStyle w:val="12"/>
            </w:pPr>
            <w:r>
              <w:t>维护河道长期清洁</w:t>
            </w:r>
          </w:p>
        </w:tc>
        <w:tc>
          <w:tcPr>
            <w:tcW w:w="180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改善环境</w:t>
            </w:r>
          </w:p>
        </w:tc>
        <w:tc>
          <w:tcPr>
            <w:tcW w:w="5386" w:type="dxa"/>
            <w:vAlign w:val="center"/>
          </w:tcPr>
          <w:p>
            <w:pPr>
              <w:pStyle w:val="12"/>
            </w:pPr>
            <w:r>
              <w:t>改善环境</w:t>
            </w:r>
          </w:p>
        </w:tc>
        <w:tc>
          <w:tcPr>
            <w:tcW w:w="1736" w:type="dxa"/>
            <w:vAlign w:val="center"/>
          </w:tcPr>
          <w:p>
            <w:pPr>
              <w:pStyle w:val="12"/>
            </w:pPr>
            <w:r>
              <w:t xml:space="preserve"> 是/否</w:t>
            </w:r>
          </w:p>
        </w:tc>
        <w:tc>
          <w:tcPr>
            <w:tcW w:w="180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1736" w:type="dxa"/>
            <w:vAlign w:val="center"/>
          </w:tcPr>
          <w:p>
            <w:pPr>
              <w:pStyle w:val="12"/>
            </w:pPr>
            <w:r>
              <w:t>≥90%</w:t>
            </w:r>
          </w:p>
        </w:tc>
        <w:tc>
          <w:tcPr>
            <w:tcW w:w="180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1736" w:type="dxa"/>
            <w:vAlign w:val="center"/>
          </w:tcPr>
          <w:p>
            <w:pPr>
              <w:pStyle w:val="12"/>
            </w:pPr>
            <w:r>
              <w:t>≥90%</w:t>
            </w:r>
          </w:p>
        </w:tc>
        <w:tc>
          <w:tcPr>
            <w:tcW w:w="180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1736" w:type="dxa"/>
            <w:vAlign w:val="center"/>
          </w:tcPr>
          <w:p>
            <w:pPr>
              <w:pStyle w:val="12"/>
            </w:pPr>
            <w:r>
              <w:t>≥90 %</w:t>
            </w:r>
          </w:p>
        </w:tc>
        <w:tc>
          <w:tcPr>
            <w:tcW w:w="180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5、2026年市级水利发展资金河长制考核奖补资金（石财农【2025】84号）绩效目标表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13012326P002642105278</w:t>
            </w:r>
          </w:p>
        </w:tc>
        <w:tc>
          <w:tcPr>
            <w:tcW w:w="2835" w:type="dxa"/>
            <w:vAlign w:val="center"/>
          </w:tcPr>
          <w:p>
            <w:pPr>
              <w:pStyle w:val="10"/>
            </w:pPr>
            <w:r>
              <w:t>项目名称</w:t>
            </w:r>
          </w:p>
        </w:tc>
        <w:tc>
          <w:tcPr>
            <w:tcW w:w="6095" w:type="dxa"/>
            <w:gridSpan w:val="3"/>
            <w:vAlign w:val="center"/>
          </w:tcPr>
          <w:p>
            <w:pPr>
              <w:pStyle w:val="12"/>
            </w:pPr>
            <w:r>
              <w:t>2026年市级水利发展资金河长制考核奖补资金（石财农【2025】84号）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用于河道管护、河长制公示牌更新维护、专项行动等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1.持续开展河道的保护管理工作，维持良好生态环境。</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1"/>
        <w:gridCol w:w="17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91" w:type="dxa"/>
            <w:vAlign w:val="center"/>
          </w:tcPr>
          <w:p>
            <w:pPr>
              <w:pStyle w:val="10"/>
            </w:pPr>
            <w:r>
              <w:t>指标值</w:t>
            </w:r>
          </w:p>
        </w:tc>
        <w:tc>
          <w:tcPr>
            <w:tcW w:w="175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完成全年考核任务</w:t>
            </w:r>
          </w:p>
        </w:tc>
        <w:tc>
          <w:tcPr>
            <w:tcW w:w="5386" w:type="dxa"/>
            <w:vAlign w:val="center"/>
          </w:tcPr>
          <w:p>
            <w:pPr>
              <w:pStyle w:val="12"/>
            </w:pPr>
            <w:r>
              <w:t>河道管护、清理、公示牌更新维护等</w:t>
            </w:r>
          </w:p>
        </w:tc>
        <w:tc>
          <w:tcPr>
            <w:tcW w:w="1791" w:type="dxa"/>
            <w:vAlign w:val="center"/>
          </w:tcPr>
          <w:p>
            <w:pPr>
              <w:pStyle w:val="12"/>
            </w:pPr>
            <w:r>
              <w:t>≥90%</w:t>
            </w:r>
          </w:p>
        </w:tc>
        <w:tc>
          <w:tcPr>
            <w:tcW w:w="175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1791" w:type="dxa"/>
            <w:vAlign w:val="center"/>
          </w:tcPr>
          <w:p>
            <w:pPr>
              <w:pStyle w:val="12"/>
            </w:pPr>
            <w:r>
              <w:t>≥95 %</w:t>
            </w:r>
          </w:p>
        </w:tc>
        <w:tc>
          <w:tcPr>
            <w:tcW w:w="175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1791" w:type="dxa"/>
            <w:vAlign w:val="center"/>
          </w:tcPr>
          <w:p>
            <w:pPr>
              <w:pStyle w:val="12"/>
            </w:pPr>
            <w:r>
              <w:t>≥95 %</w:t>
            </w:r>
          </w:p>
        </w:tc>
        <w:tc>
          <w:tcPr>
            <w:tcW w:w="175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完成投资</w:t>
            </w:r>
          </w:p>
        </w:tc>
        <w:tc>
          <w:tcPr>
            <w:tcW w:w="5386" w:type="dxa"/>
            <w:vAlign w:val="center"/>
          </w:tcPr>
          <w:p>
            <w:pPr>
              <w:pStyle w:val="12"/>
            </w:pPr>
            <w:r>
              <w:t>完成投资</w:t>
            </w:r>
          </w:p>
        </w:tc>
        <w:tc>
          <w:tcPr>
            <w:tcW w:w="1791" w:type="dxa"/>
            <w:vAlign w:val="center"/>
          </w:tcPr>
          <w:p>
            <w:pPr>
              <w:pStyle w:val="12"/>
            </w:pPr>
            <w:r>
              <w:t>≤12万元</w:t>
            </w:r>
          </w:p>
        </w:tc>
        <w:tc>
          <w:tcPr>
            <w:tcW w:w="175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1791" w:type="dxa"/>
            <w:vAlign w:val="center"/>
          </w:tcPr>
          <w:p>
            <w:pPr>
              <w:pStyle w:val="12"/>
            </w:pPr>
            <w:r>
              <w:t>≥90%</w:t>
            </w:r>
          </w:p>
        </w:tc>
        <w:tc>
          <w:tcPr>
            <w:tcW w:w="175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改善水环境</w:t>
            </w:r>
          </w:p>
        </w:tc>
        <w:tc>
          <w:tcPr>
            <w:tcW w:w="5386" w:type="dxa"/>
            <w:vAlign w:val="center"/>
          </w:tcPr>
          <w:p>
            <w:pPr>
              <w:pStyle w:val="12"/>
            </w:pPr>
            <w:r>
              <w:t>改善水环境</w:t>
            </w:r>
          </w:p>
        </w:tc>
        <w:tc>
          <w:tcPr>
            <w:tcW w:w="1791" w:type="dxa"/>
            <w:vAlign w:val="center"/>
          </w:tcPr>
          <w:p>
            <w:pPr>
              <w:pStyle w:val="12"/>
            </w:pPr>
            <w:r>
              <w:t>≥90%</w:t>
            </w:r>
          </w:p>
        </w:tc>
        <w:tc>
          <w:tcPr>
            <w:tcW w:w="175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1791" w:type="dxa"/>
            <w:vAlign w:val="center"/>
          </w:tcPr>
          <w:p>
            <w:pPr>
              <w:pStyle w:val="12"/>
            </w:pPr>
            <w:r>
              <w:t>≥90%</w:t>
            </w:r>
          </w:p>
        </w:tc>
        <w:tc>
          <w:tcPr>
            <w:tcW w:w="1753"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1791" w:type="dxa"/>
            <w:vAlign w:val="center"/>
          </w:tcPr>
          <w:p>
            <w:pPr>
              <w:pStyle w:val="12"/>
            </w:pPr>
            <w:r>
              <w:t>≥90%</w:t>
            </w:r>
          </w:p>
        </w:tc>
        <w:tc>
          <w:tcPr>
            <w:tcW w:w="175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1791" w:type="dxa"/>
            <w:vAlign w:val="center"/>
          </w:tcPr>
          <w:p>
            <w:pPr>
              <w:pStyle w:val="12"/>
            </w:pPr>
            <w:r>
              <w:t>≥90 %</w:t>
            </w:r>
          </w:p>
        </w:tc>
        <w:tc>
          <w:tcPr>
            <w:tcW w:w="175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332004正定县河道服务中心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正定县河道服务中心上年末固定资产金额为0.00万元（详见下表）。本年度拟购置固定资产总额为0.00万元，已按要求列入政府采购预算，详见政府采购预算表。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332004正定县河道服务中心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四、正定县水政水资源综合服务中心收支预算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660.52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453.29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660.52</w:t>
            </w:r>
          </w:p>
        </w:tc>
        <w:tc>
          <w:tcPr>
            <w:tcW w:w="4535" w:type="dxa"/>
            <w:vAlign w:val="center"/>
          </w:tcPr>
          <w:p>
            <w:pPr>
              <w:pStyle w:val="14"/>
            </w:pPr>
            <w:r>
              <w:t>本年支出合计</w:t>
            </w:r>
          </w:p>
        </w:tc>
        <w:tc>
          <w:tcPr>
            <w:tcW w:w="2126" w:type="dxa"/>
            <w:vAlign w:val="center"/>
          </w:tcPr>
          <w:p>
            <w:pPr>
              <w:pStyle w:val="15"/>
            </w:pPr>
            <w:r>
              <w:t>660.52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660.52</w:t>
            </w:r>
          </w:p>
        </w:tc>
        <w:tc>
          <w:tcPr>
            <w:tcW w:w="4535" w:type="dxa"/>
            <w:vAlign w:val="center"/>
          </w:tcPr>
          <w:p>
            <w:pPr>
              <w:pStyle w:val="14"/>
            </w:pPr>
            <w:r>
              <w:t>支出总计</w:t>
            </w:r>
          </w:p>
        </w:tc>
        <w:tc>
          <w:tcPr>
            <w:tcW w:w="2126" w:type="dxa"/>
            <w:vAlign w:val="center"/>
          </w:tcPr>
          <w:p>
            <w:pPr>
              <w:pStyle w:val="15"/>
            </w:pPr>
            <w:r>
              <w:t>660.52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660.52</w:t>
            </w:r>
          </w:p>
        </w:tc>
        <w:tc>
          <w:tcPr>
            <w:tcW w:w="1134" w:type="dxa"/>
            <w:vAlign w:val="center"/>
          </w:tcPr>
          <w:p>
            <w:pPr>
              <w:pStyle w:val="15"/>
            </w:pPr>
            <w:r>
              <w:t>660.52</w:t>
            </w:r>
          </w:p>
        </w:tc>
        <w:tc>
          <w:tcPr>
            <w:tcW w:w="1134" w:type="dxa"/>
            <w:vAlign w:val="center"/>
          </w:tcPr>
          <w:p>
            <w:pPr>
              <w:pStyle w:val="15"/>
            </w:pPr>
            <w:r>
              <w:t>660.52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159.58</w:t>
            </w:r>
          </w:p>
        </w:tc>
        <w:tc>
          <w:tcPr>
            <w:tcW w:w="1134" w:type="dxa"/>
            <w:vAlign w:val="center"/>
          </w:tcPr>
          <w:p>
            <w:pPr>
              <w:pStyle w:val="11"/>
            </w:pPr>
            <w:r>
              <w:t>159.58</w:t>
            </w:r>
          </w:p>
        </w:tc>
        <w:tc>
          <w:tcPr>
            <w:tcW w:w="1134" w:type="dxa"/>
            <w:vAlign w:val="center"/>
          </w:tcPr>
          <w:p>
            <w:pPr>
              <w:pStyle w:val="11"/>
            </w:pPr>
            <w:r>
              <w:t>159.58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159.58</w:t>
            </w:r>
          </w:p>
        </w:tc>
        <w:tc>
          <w:tcPr>
            <w:tcW w:w="1134" w:type="dxa"/>
            <w:vAlign w:val="center"/>
          </w:tcPr>
          <w:p>
            <w:pPr>
              <w:pStyle w:val="11"/>
            </w:pPr>
            <w:r>
              <w:t>159.58</w:t>
            </w:r>
          </w:p>
        </w:tc>
        <w:tc>
          <w:tcPr>
            <w:tcW w:w="1134" w:type="dxa"/>
            <w:vAlign w:val="center"/>
          </w:tcPr>
          <w:p>
            <w:pPr>
              <w:pStyle w:val="11"/>
            </w:pPr>
            <w:r>
              <w:t>159.58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128.47</w:t>
            </w:r>
          </w:p>
        </w:tc>
        <w:tc>
          <w:tcPr>
            <w:tcW w:w="1134" w:type="dxa"/>
            <w:vAlign w:val="center"/>
          </w:tcPr>
          <w:p>
            <w:pPr>
              <w:pStyle w:val="11"/>
            </w:pPr>
            <w:r>
              <w:t>128.47</w:t>
            </w:r>
          </w:p>
        </w:tc>
        <w:tc>
          <w:tcPr>
            <w:tcW w:w="1134" w:type="dxa"/>
            <w:vAlign w:val="center"/>
          </w:tcPr>
          <w:p>
            <w:pPr>
              <w:pStyle w:val="11"/>
            </w:pPr>
            <w:r>
              <w:t>128.47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31.11</w:t>
            </w:r>
          </w:p>
        </w:tc>
        <w:tc>
          <w:tcPr>
            <w:tcW w:w="1134" w:type="dxa"/>
            <w:vAlign w:val="center"/>
          </w:tcPr>
          <w:p>
            <w:pPr>
              <w:pStyle w:val="11"/>
            </w:pPr>
            <w:r>
              <w:t>31.11</w:t>
            </w:r>
          </w:p>
        </w:tc>
        <w:tc>
          <w:tcPr>
            <w:tcW w:w="1134" w:type="dxa"/>
            <w:vAlign w:val="center"/>
          </w:tcPr>
          <w:p>
            <w:pPr>
              <w:pStyle w:val="11"/>
            </w:pPr>
            <w:r>
              <w:t>31.11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21.40</w:t>
            </w:r>
          </w:p>
        </w:tc>
        <w:tc>
          <w:tcPr>
            <w:tcW w:w="1134" w:type="dxa"/>
            <w:vAlign w:val="center"/>
          </w:tcPr>
          <w:p>
            <w:pPr>
              <w:pStyle w:val="11"/>
            </w:pPr>
            <w:r>
              <w:t>21.40</w:t>
            </w:r>
          </w:p>
        </w:tc>
        <w:tc>
          <w:tcPr>
            <w:tcW w:w="1134" w:type="dxa"/>
            <w:vAlign w:val="center"/>
          </w:tcPr>
          <w:p>
            <w:pPr>
              <w:pStyle w:val="11"/>
            </w:pPr>
            <w:r>
              <w:t>21.40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21.40</w:t>
            </w:r>
          </w:p>
        </w:tc>
        <w:tc>
          <w:tcPr>
            <w:tcW w:w="1134" w:type="dxa"/>
            <w:vAlign w:val="center"/>
          </w:tcPr>
          <w:p>
            <w:pPr>
              <w:pStyle w:val="11"/>
            </w:pPr>
            <w:r>
              <w:t>21.40</w:t>
            </w:r>
          </w:p>
        </w:tc>
        <w:tc>
          <w:tcPr>
            <w:tcW w:w="1134" w:type="dxa"/>
            <w:vAlign w:val="center"/>
          </w:tcPr>
          <w:p>
            <w:pPr>
              <w:pStyle w:val="11"/>
            </w:pPr>
            <w:r>
              <w:t>21.40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9.83</w:t>
            </w:r>
          </w:p>
        </w:tc>
        <w:tc>
          <w:tcPr>
            <w:tcW w:w="1134" w:type="dxa"/>
            <w:vAlign w:val="center"/>
          </w:tcPr>
          <w:p>
            <w:pPr>
              <w:pStyle w:val="11"/>
            </w:pPr>
            <w:r>
              <w:t>9.83</w:t>
            </w:r>
          </w:p>
        </w:tc>
        <w:tc>
          <w:tcPr>
            <w:tcW w:w="1134" w:type="dxa"/>
            <w:vAlign w:val="center"/>
          </w:tcPr>
          <w:p>
            <w:pPr>
              <w:pStyle w:val="11"/>
            </w:pPr>
            <w:r>
              <w:t>9.83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453.29</w:t>
            </w:r>
          </w:p>
        </w:tc>
        <w:tc>
          <w:tcPr>
            <w:tcW w:w="1134" w:type="dxa"/>
            <w:vAlign w:val="center"/>
          </w:tcPr>
          <w:p>
            <w:pPr>
              <w:pStyle w:val="11"/>
            </w:pPr>
            <w:r>
              <w:t>453.29</w:t>
            </w:r>
          </w:p>
        </w:tc>
        <w:tc>
          <w:tcPr>
            <w:tcW w:w="1134" w:type="dxa"/>
            <w:vAlign w:val="center"/>
          </w:tcPr>
          <w:p>
            <w:pPr>
              <w:pStyle w:val="11"/>
            </w:pPr>
            <w:r>
              <w:t>453.29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453.29</w:t>
            </w:r>
          </w:p>
        </w:tc>
        <w:tc>
          <w:tcPr>
            <w:tcW w:w="1134" w:type="dxa"/>
            <w:vAlign w:val="center"/>
          </w:tcPr>
          <w:p>
            <w:pPr>
              <w:pStyle w:val="11"/>
            </w:pPr>
            <w:r>
              <w:t>453.29</w:t>
            </w:r>
          </w:p>
        </w:tc>
        <w:tc>
          <w:tcPr>
            <w:tcW w:w="1134" w:type="dxa"/>
            <w:vAlign w:val="center"/>
          </w:tcPr>
          <w:p>
            <w:pPr>
              <w:pStyle w:val="11"/>
            </w:pPr>
            <w:r>
              <w:t>453.29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2130311</w:t>
            </w:r>
          </w:p>
        </w:tc>
        <w:tc>
          <w:tcPr>
            <w:tcW w:w="1559" w:type="dxa"/>
            <w:vAlign w:val="center"/>
          </w:tcPr>
          <w:p>
            <w:pPr>
              <w:pStyle w:val="12"/>
            </w:pPr>
            <w:r>
              <w:t>水资源节约管理与保护</w:t>
            </w:r>
          </w:p>
        </w:tc>
        <w:tc>
          <w:tcPr>
            <w:tcW w:w="1134" w:type="dxa"/>
            <w:vAlign w:val="center"/>
          </w:tcPr>
          <w:p>
            <w:pPr>
              <w:pStyle w:val="11"/>
            </w:pPr>
            <w:r>
              <w:t>453.29</w:t>
            </w:r>
          </w:p>
        </w:tc>
        <w:tc>
          <w:tcPr>
            <w:tcW w:w="1134" w:type="dxa"/>
            <w:vAlign w:val="center"/>
          </w:tcPr>
          <w:p>
            <w:pPr>
              <w:pStyle w:val="11"/>
            </w:pPr>
            <w:r>
              <w:t>453.29</w:t>
            </w:r>
          </w:p>
        </w:tc>
        <w:tc>
          <w:tcPr>
            <w:tcW w:w="1134" w:type="dxa"/>
            <w:vAlign w:val="center"/>
          </w:tcPr>
          <w:p>
            <w:pPr>
              <w:pStyle w:val="11"/>
            </w:pPr>
            <w:r>
              <w:t>453.29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26.25</w:t>
            </w:r>
          </w:p>
        </w:tc>
        <w:tc>
          <w:tcPr>
            <w:tcW w:w="1134" w:type="dxa"/>
            <w:vAlign w:val="center"/>
          </w:tcPr>
          <w:p>
            <w:pPr>
              <w:pStyle w:val="11"/>
            </w:pPr>
            <w:r>
              <w:t>26.25</w:t>
            </w:r>
          </w:p>
        </w:tc>
        <w:tc>
          <w:tcPr>
            <w:tcW w:w="1134" w:type="dxa"/>
            <w:vAlign w:val="center"/>
          </w:tcPr>
          <w:p>
            <w:pPr>
              <w:pStyle w:val="11"/>
            </w:pPr>
            <w:r>
              <w:t>26.25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26.25</w:t>
            </w:r>
          </w:p>
        </w:tc>
        <w:tc>
          <w:tcPr>
            <w:tcW w:w="1134" w:type="dxa"/>
            <w:vAlign w:val="center"/>
          </w:tcPr>
          <w:p>
            <w:pPr>
              <w:pStyle w:val="11"/>
            </w:pPr>
            <w:r>
              <w:t>26.25</w:t>
            </w:r>
          </w:p>
        </w:tc>
        <w:tc>
          <w:tcPr>
            <w:tcW w:w="1134" w:type="dxa"/>
            <w:vAlign w:val="center"/>
          </w:tcPr>
          <w:p>
            <w:pPr>
              <w:pStyle w:val="11"/>
            </w:pPr>
            <w:r>
              <w:t>26.25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26.25</w:t>
            </w:r>
          </w:p>
        </w:tc>
        <w:tc>
          <w:tcPr>
            <w:tcW w:w="1134" w:type="dxa"/>
            <w:vAlign w:val="center"/>
          </w:tcPr>
          <w:p>
            <w:pPr>
              <w:pStyle w:val="11"/>
            </w:pPr>
            <w:r>
              <w:t>26.25</w:t>
            </w:r>
          </w:p>
        </w:tc>
        <w:tc>
          <w:tcPr>
            <w:tcW w:w="1134" w:type="dxa"/>
            <w:vAlign w:val="center"/>
          </w:tcPr>
          <w:p>
            <w:pPr>
              <w:pStyle w:val="11"/>
            </w:pPr>
            <w:r>
              <w:t>26.25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660.52</w:t>
            </w:r>
          </w:p>
        </w:tc>
        <w:tc>
          <w:tcPr>
            <w:tcW w:w="1361" w:type="dxa"/>
            <w:vAlign w:val="center"/>
          </w:tcPr>
          <w:p>
            <w:pPr>
              <w:pStyle w:val="15"/>
            </w:pPr>
            <w:r>
              <w:t>462.97</w:t>
            </w:r>
          </w:p>
        </w:tc>
        <w:tc>
          <w:tcPr>
            <w:tcW w:w="1361" w:type="dxa"/>
            <w:vAlign w:val="center"/>
          </w:tcPr>
          <w:p>
            <w:pPr>
              <w:pStyle w:val="15"/>
            </w:pPr>
            <w:r>
              <w:t>197.55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159.58</w:t>
            </w:r>
          </w:p>
        </w:tc>
        <w:tc>
          <w:tcPr>
            <w:tcW w:w="1361" w:type="dxa"/>
            <w:vAlign w:val="center"/>
          </w:tcPr>
          <w:p>
            <w:pPr>
              <w:pStyle w:val="11"/>
            </w:pPr>
            <w:r>
              <w:t>159.58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159.58</w:t>
            </w:r>
          </w:p>
        </w:tc>
        <w:tc>
          <w:tcPr>
            <w:tcW w:w="1361" w:type="dxa"/>
            <w:vAlign w:val="center"/>
          </w:tcPr>
          <w:p>
            <w:pPr>
              <w:pStyle w:val="11"/>
            </w:pPr>
            <w:r>
              <w:t>159.58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128.47</w:t>
            </w:r>
          </w:p>
        </w:tc>
        <w:tc>
          <w:tcPr>
            <w:tcW w:w="1361" w:type="dxa"/>
            <w:vAlign w:val="center"/>
          </w:tcPr>
          <w:p>
            <w:pPr>
              <w:pStyle w:val="11"/>
            </w:pPr>
            <w:r>
              <w:t>128.47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31.11</w:t>
            </w:r>
          </w:p>
        </w:tc>
        <w:tc>
          <w:tcPr>
            <w:tcW w:w="1361" w:type="dxa"/>
            <w:vAlign w:val="center"/>
          </w:tcPr>
          <w:p>
            <w:pPr>
              <w:pStyle w:val="11"/>
            </w:pPr>
            <w:r>
              <w:t>31.11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21.40</w:t>
            </w:r>
          </w:p>
        </w:tc>
        <w:tc>
          <w:tcPr>
            <w:tcW w:w="1361" w:type="dxa"/>
            <w:vAlign w:val="center"/>
          </w:tcPr>
          <w:p>
            <w:pPr>
              <w:pStyle w:val="11"/>
            </w:pPr>
            <w:r>
              <w:t>21.40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21.40</w:t>
            </w:r>
          </w:p>
        </w:tc>
        <w:tc>
          <w:tcPr>
            <w:tcW w:w="1361" w:type="dxa"/>
            <w:vAlign w:val="center"/>
          </w:tcPr>
          <w:p>
            <w:pPr>
              <w:pStyle w:val="11"/>
            </w:pPr>
            <w:r>
              <w:t>21.40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9.83</w:t>
            </w:r>
          </w:p>
        </w:tc>
        <w:tc>
          <w:tcPr>
            <w:tcW w:w="1361" w:type="dxa"/>
            <w:vAlign w:val="center"/>
          </w:tcPr>
          <w:p>
            <w:pPr>
              <w:pStyle w:val="11"/>
            </w:pPr>
            <w:r>
              <w:t>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453.29</w:t>
            </w:r>
          </w:p>
        </w:tc>
        <w:tc>
          <w:tcPr>
            <w:tcW w:w="1361" w:type="dxa"/>
            <w:vAlign w:val="center"/>
          </w:tcPr>
          <w:p>
            <w:pPr>
              <w:pStyle w:val="11"/>
            </w:pPr>
            <w:r>
              <w:t>255.74</w:t>
            </w:r>
          </w:p>
        </w:tc>
        <w:tc>
          <w:tcPr>
            <w:tcW w:w="1361" w:type="dxa"/>
            <w:vAlign w:val="center"/>
          </w:tcPr>
          <w:p>
            <w:pPr>
              <w:pStyle w:val="11"/>
            </w:pPr>
            <w:r>
              <w:t>197.55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453.29</w:t>
            </w:r>
          </w:p>
        </w:tc>
        <w:tc>
          <w:tcPr>
            <w:tcW w:w="1361" w:type="dxa"/>
            <w:vAlign w:val="center"/>
          </w:tcPr>
          <w:p>
            <w:pPr>
              <w:pStyle w:val="11"/>
            </w:pPr>
            <w:r>
              <w:t>255.74</w:t>
            </w:r>
          </w:p>
        </w:tc>
        <w:tc>
          <w:tcPr>
            <w:tcW w:w="1361" w:type="dxa"/>
            <w:vAlign w:val="center"/>
          </w:tcPr>
          <w:p>
            <w:pPr>
              <w:pStyle w:val="11"/>
            </w:pPr>
            <w:r>
              <w:t>197.55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2130311</w:t>
            </w:r>
          </w:p>
        </w:tc>
        <w:tc>
          <w:tcPr>
            <w:tcW w:w="4535" w:type="dxa"/>
            <w:vAlign w:val="center"/>
          </w:tcPr>
          <w:p>
            <w:pPr>
              <w:pStyle w:val="12"/>
            </w:pPr>
            <w:r>
              <w:t>水资源节约管理与保护</w:t>
            </w:r>
          </w:p>
        </w:tc>
        <w:tc>
          <w:tcPr>
            <w:tcW w:w="1361" w:type="dxa"/>
            <w:vAlign w:val="center"/>
          </w:tcPr>
          <w:p>
            <w:pPr>
              <w:pStyle w:val="11"/>
            </w:pPr>
            <w:r>
              <w:t>453.29</w:t>
            </w:r>
          </w:p>
        </w:tc>
        <w:tc>
          <w:tcPr>
            <w:tcW w:w="1361" w:type="dxa"/>
            <w:vAlign w:val="center"/>
          </w:tcPr>
          <w:p>
            <w:pPr>
              <w:pStyle w:val="11"/>
            </w:pPr>
            <w:r>
              <w:t>255.74</w:t>
            </w:r>
          </w:p>
        </w:tc>
        <w:tc>
          <w:tcPr>
            <w:tcW w:w="1361" w:type="dxa"/>
            <w:vAlign w:val="center"/>
          </w:tcPr>
          <w:p>
            <w:pPr>
              <w:pStyle w:val="11"/>
            </w:pPr>
            <w:r>
              <w:t>197.55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26.25</w:t>
            </w:r>
          </w:p>
        </w:tc>
        <w:tc>
          <w:tcPr>
            <w:tcW w:w="1361" w:type="dxa"/>
            <w:vAlign w:val="center"/>
          </w:tcPr>
          <w:p>
            <w:pPr>
              <w:pStyle w:val="11"/>
            </w:pPr>
            <w:r>
              <w:t>26.25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26.25</w:t>
            </w:r>
          </w:p>
        </w:tc>
        <w:tc>
          <w:tcPr>
            <w:tcW w:w="1361" w:type="dxa"/>
            <w:vAlign w:val="center"/>
          </w:tcPr>
          <w:p>
            <w:pPr>
              <w:pStyle w:val="11"/>
            </w:pPr>
            <w:r>
              <w:t>26.25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26.25</w:t>
            </w:r>
          </w:p>
        </w:tc>
        <w:tc>
          <w:tcPr>
            <w:tcW w:w="1361" w:type="dxa"/>
            <w:vAlign w:val="center"/>
          </w:tcPr>
          <w:p>
            <w:pPr>
              <w:pStyle w:val="11"/>
            </w:pPr>
            <w:r>
              <w:t>26.25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660.52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159.58</w:t>
            </w:r>
          </w:p>
        </w:tc>
        <w:tc>
          <w:tcPr>
            <w:tcW w:w="1474" w:type="dxa"/>
            <w:vAlign w:val="center"/>
          </w:tcPr>
          <w:p>
            <w:pPr>
              <w:pStyle w:val="11"/>
            </w:pPr>
            <w:r>
              <w:t>159.58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21.40</w:t>
            </w:r>
          </w:p>
        </w:tc>
        <w:tc>
          <w:tcPr>
            <w:tcW w:w="1474" w:type="dxa"/>
            <w:vAlign w:val="center"/>
          </w:tcPr>
          <w:p>
            <w:pPr>
              <w:pStyle w:val="11"/>
            </w:pPr>
            <w:r>
              <w:t>21.40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453.29</w:t>
            </w:r>
          </w:p>
        </w:tc>
        <w:tc>
          <w:tcPr>
            <w:tcW w:w="1474" w:type="dxa"/>
            <w:vAlign w:val="center"/>
          </w:tcPr>
          <w:p>
            <w:pPr>
              <w:pStyle w:val="11"/>
            </w:pPr>
            <w:r>
              <w:t>453.29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26.25</w:t>
            </w:r>
          </w:p>
        </w:tc>
        <w:tc>
          <w:tcPr>
            <w:tcW w:w="1474" w:type="dxa"/>
            <w:vAlign w:val="center"/>
          </w:tcPr>
          <w:p>
            <w:pPr>
              <w:pStyle w:val="11"/>
            </w:pPr>
            <w:r>
              <w:t>26.25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660.52</w:t>
            </w:r>
          </w:p>
        </w:tc>
        <w:tc>
          <w:tcPr>
            <w:tcW w:w="3402" w:type="dxa"/>
            <w:vAlign w:val="center"/>
          </w:tcPr>
          <w:p>
            <w:pPr>
              <w:pStyle w:val="14"/>
            </w:pPr>
            <w:r>
              <w:t>本年支出合计</w:t>
            </w:r>
          </w:p>
        </w:tc>
        <w:tc>
          <w:tcPr>
            <w:tcW w:w="1474" w:type="dxa"/>
            <w:vAlign w:val="center"/>
          </w:tcPr>
          <w:p>
            <w:pPr>
              <w:pStyle w:val="15"/>
            </w:pPr>
            <w:r>
              <w:t>660.52</w:t>
            </w:r>
          </w:p>
        </w:tc>
        <w:tc>
          <w:tcPr>
            <w:tcW w:w="1474" w:type="dxa"/>
            <w:vAlign w:val="center"/>
          </w:tcPr>
          <w:p>
            <w:pPr>
              <w:pStyle w:val="15"/>
            </w:pPr>
            <w:r>
              <w:t>660.52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660.52</w:t>
            </w:r>
          </w:p>
        </w:tc>
        <w:tc>
          <w:tcPr>
            <w:tcW w:w="3402" w:type="dxa"/>
            <w:vAlign w:val="center"/>
          </w:tcPr>
          <w:p>
            <w:pPr>
              <w:pStyle w:val="14"/>
            </w:pPr>
            <w:r>
              <w:t>支出总计</w:t>
            </w:r>
          </w:p>
        </w:tc>
        <w:tc>
          <w:tcPr>
            <w:tcW w:w="1474" w:type="dxa"/>
            <w:vAlign w:val="center"/>
          </w:tcPr>
          <w:p>
            <w:pPr>
              <w:pStyle w:val="15"/>
            </w:pPr>
            <w:r>
              <w:t>660.52</w:t>
            </w:r>
          </w:p>
        </w:tc>
        <w:tc>
          <w:tcPr>
            <w:tcW w:w="1474" w:type="dxa"/>
            <w:vAlign w:val="center"/>
          </w:tcPr>
          <w:p>
            <w:pPr>
              <w:pStyle w:val="15"/>
            </w:pPr>
            <w:r>
              <w:t>660.52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660.52</w:t>
            </w:r>
          </w:p>
        </w:tc>
        <w:tc>
          <w:tcPr>
            <w:tcW w:w="2551" w:type="dxa"/>
            <w:vAlign w:val="center"/>
          </w:tcPr>
          <w:p>
            <w:pPr>
              <w:pStyle w:val="15"/>
            </w:pPr>
            <w:r>
              <w:t>462.97</w:t>
            </w:r>
          </w:p>
        </w:tc>
        <w:tc>
          <w:tcPr>
            <w:tcW w:w="2551" w:type="dxa"/>
            <w:vAlign w:val="center"/>
          </w:tcPr>
          <w:p>
            <w:pPr>
              <w:pStyle w:val="15"/>
            </w:pPr>
            <w:r>
              <w:t>197.55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159.58</w:t>
            </w:r>
          </w:p>
        </w:tc>
        <w:tc>
          <w:tcPr>
            <w:tcW w:w="2551" w:type="dxa"/>
            <w:vAlign w:val="center"/>
          </w:tcPr>
          <w:p>
            <w:pPr>
              <w:pStyle w:val="11"/>
            </w:pPr>
            <w:r>
              <w:t>159.58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159.58</w:t>
            </w:r>
          </w:p>
        </w:tc>
        <w:tc>
          <w:tcPr>
            <w:tcW w:w="2551" w:type="dxa"/>
            <w:vAlign w:val="center"/>
          </w:tcPr>
          <w:p>
            <w:pPr>
              <w:pStyle w:val="11"/>
            </w:pPr>
            <w:r>
              <w:t>159.58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128.47</w:t>
            </w:r>
          </w:p>
        </w:tc>
        <w:tc>
          <w:tcPr>
            <w:tcW w:w="2551" w:type="dxa"/>
            <w:vAlign w:val="center"/>
          </w:tcPr>
          <w:p>
            <w:pPr>
              <w:pStyle w:val="11"/>
            </w:pPr>
            <w:r>
              <w:t>128.47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31.11</w:t>
            </w:r>
          </w:p>
        </w:tc>
        <w:tc>
          <w:tcPr>
            <w:tcW w:w="2551" w:type="dxa"/>
            <w:vAlign w:val="center"/>
          </w:tcPr>
          <w:p>
            <w:pPr>
              <w:pStyle w:val="11"/>
            </w:pPr>
            <w:r>
              <w:t>31.11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21.40</w:t>
            </w:r>
          </w:p>
        </w:tc>
        <w:tc>
          <w:tcPr>
            <w:tcW w:w="2551" w:type="dxa"/>
            <w:vAlign w:val="center"/>
          </w:tcPr>
          <w:p>
            <w:pPr>
              <w:pStyle w:val="11"/>
            </w:pPr>
            <w:r>
              <w:t>21.40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21.40</w:t>
            </w:r>
          </w:p>
        </w:tc>
        <w:tc>
          <w:tcPr>
            <w:tcW w:w="2551" w:type="dxa"/>
            <w:vAlign w:val="center"/>
          </w:tcPr>
          <w:p>
            <w:pPr>
              <w:pStyle w:val="11"/>
            </w:pPr>
            <w:r>
              <w:t>21.40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9.83</w:t>
            </w:r>
          </w:p>
        </w:tc>
        <w:tc>
          <w:tcPr>
            <w:tcW w:w="2551" w:type="dxa"/>
            <w:vAlign w:val="center"/>
          </w:tcPr>
          <w:p>
            <w:pPr>
              <w:pStyle w:val="11"/>
            </w:pPr>
            <w:r>
              <w:t>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453.29</w:t>
            </w:r>
          </w:p>
        </w:tc>
        <w:tc>
          <w:tcPr>
            <w:tcW w:w="2551" w:type="dxa"/>
            <w:vAlign w:val="center"/>
          </w:tcPr>
          <w:p>
            <w:pPr>
              <w:pStyle w:val="11"/>
            </w:pPr>
            <w:r>
              <w:t>255.74</w:t>
            </w:r>
          </w:p>
        </w:tc>
        <w:tc>
          <w:tcPr>
            <w:tcW w:w="2551" w:type="dxa"/>
            <w:vAlign w:val="center"/>
          </w:tcPr>
          <w:p>
            <w:pPr>
              <w:pStyle w:val="11"/>
            </w:pPr>
            <w:r>
              <w:t>197.55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453.29</w:t>
            </w:r>
          </w:p>
        </w:tc>
        <w:tc>
          <w:tcPr>
            <w:tcW w:w="2551" w:type="dxa"/>
            <w:vAlign w:val="center"/>
          </w:tcPr>
          <w:p>
            <w:pPr>
              <w:pStyle w:val="11"/>
            </w:pPr>
            <w:r>
              <w:t>255.74</w:t>
            </w:r>
          </w:p>
        </w:tc>
        <w:tc>
          <w:tcPr>
            <w:tcW w:w="2551" w:type="dxa"/>
            <w:vAlign w:val="center"/>
          </w:tcPr>
          <w:p>
            <w:pPr>
              <w:pStyle w:val="11"/>
            </w:pPr>
            <w:r>
              <w:t>197.55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453.29</w:t>
            </w:r>
          </w:p>
        </w:tc>
        <w:tc>
          <w:tcPr>
            <w:tcW w:w="2551" w:type="dxa"/>
            <w:vAlign w:val="center"/>
          </w:tcPr>
          <w:p>
            <w:pPr>
              <w:pStyle w:val="11"/>
            </w:pPr>
            <w:r>
              <w:t>255.74</w:t>
            </w:r>
          </w:p>
        </w:tc>
        <w:tc>
          <w:tcPr>
            <w:tcW w:w="2551" w:type="dxa"/>
            <w:vAlign w:val="center"/>
          </w:tcPr>
          <w:p>
            <w:pPr>
              <w:pStyle w:val="11"/>
            </w:pPr>
            <w:r>
              <w:t>197.55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26.25</w:t>
            </w:r>
          </w:p>
        </w:tc>
        <w:tc>
          <w:tcPr>
            <w:tcW w:w="2551" w:type="dxa"/>
            <w:vAlign w:val="center"/>
          </w:tcPr>
          <w:p>
            <w:pPr>
              <w:pStyle w:val="11"/>
            </w:pPr>
            <w:r>
              <w:t>26.25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26.25</w:t>
            </w:r>
          </w:p>
        </w:tc>
        <w:tc>
          <w:tcPr>
            <w:tcW w:w="2551" w:type="dxa"/>
            <w:vAlign w:val="center"/>
          </w:tcPr>
          <w:p>
            <w:pPr>
              <w:pStyle w:val="11"/>
            </w:pPr>
            <w:r>
              <w:t>26.25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26.25</w:t>
            </w:r>
          </w:p>
        </w:tc>
        <w:tc>
          <w:tcPr>
            <w:tcW w:w="2551" w:type="dxa"/>
            <w:vAlign w:val="center"/>
          </w:tcPr>
          <w:p>
            <w:pPr>
              <w:pStyle w:val="11"/>
            </w:pPr>
            <w:r>
              <w:t>26.25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462.97</w:t>
            </w:r>
          </w:p>
        </w:tc>
        <w:tc>
          <w:tcPr>
            <w:tcW w:w="2551" w:type="dxa"/>
            <w:vAlign w:val="center"/>
          </w:tcPr>
          <w:p>
            <w:pPr>
              <w:pStyle w:val="15"/>
            </w:pPr>
            <w:r>
              <w:t>445.30</w:t>
            </w:r>
          </w:p>
        </w:tc>
        <w:tc>
          <w:tcPr>
            <w:tcW w:w="2551" w:type="dxa"/>
            <w:vAlign w:val="center"/>
          </w:tcPr>
          <w:p>
            <w:pPr>
              <w:pStyle w:val="15"/>
            </w:pPr>
            <w:r>
              <w:t>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315.77</w:t>
            </w:r>
          </w:p>
        </w:tc>
        <w:tc>
          <w:tcPr>
            <w:tcW w:w="2551" w:type="dxa"/>
            <w:vAlign w:val="center"/>
          </w:tcPr>
          <w:p>
            <w:pPr>
              <w:pStyle w:val="11"/>
            </w:pPr>
            <w:r>
              <w:t>315.77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93.84</w:t>
            </w:r>
          </w:p>
        </w:tc>
        <w:tc>
          <w:tcPr>
            <w:tcW w:w="2551" w:type="dxa"/>
            <w:vAlign w:val="center"/>
          </w:tcPr>
          <w:p>
            <w:pPr>
              <w:pStyle w:val="11"/>
            </w:pPr>
            <w:r>
              <w:t>93.84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16.46</w:t>
            </w:r>
          </w:p>
        </w:tc>
        <w:tc>
          <w:tcPr>
            <w:tcW w:w="2551" w:type="dxa"/>
            <w:vAlign w:val="center"/>
          </w:tcPr>
          <w:p>
            <w:pPr>
              <w:pStyle w:val="11"/>
            </w:pPr>
            <w:r>
              <w:t>16.46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124.89</w:t>
            </w:r>
          </w:p>
        </w:tc>
        <w:tc>
          <w:tcPr>
            <w:tcW w:w="2551" w:type="dxa"/>
            <w:vAlign w:val="center"/>
          </w:tcPr>
          <w:p>
            <w:pPr>
              <w:pStyle w:val="11"/>
            </w:pPr>
            <w:r>
              <w:t>124.89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31.11</w:t>
            </w:r>
          </w:p>
        </w:tc>
        <w:tc>
          <w:tcPr>
            <w:tcW w:w="2551" w:type="dxa"/>
            <w:vAlign w:val="center"/>
          </w:tcPr>
          <w:p>
            <w:pPr>
              <w:pStyle w:val="11"/>
            </w:pPr>
            <w:r>
              <w:t>31.11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9.83</w:t>
            </w:r>
          </w:p>
        </w:tc>
        <w:tc>
          <w:tcPr>
            <w:tcW w:w="2551" w:type="dxa"/>
            <w:vAlign w:val="center"/>
          </w:tcPr>
          <w:p>
            <w:pPr>
              <w:pStyle w:val="11"/>
            </w:pPr>
            <w:r>
              <w:t>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1.82</w:t>
            </w:r>
          </w:p>
        </w:tc>
        <w:tc>
          <w:tcPr>
            <w:tcW w:w="2551" w:type="dxa"/>
            <w:vAlign w:val="center"/>
          </w:tcPr>
          <w:p>
            <w:pPr>
              <w:pStyle w:val="11"/>
            </w:pPr>
            <w:r>
              <w:t>1.82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26.25</w:t>
            </w:r>
          </w:p>
        </w:tc>
        <w:tc>
          <w:tcPr>
            <w:tcW w:w="2551" w:type="dxa"/>
            <w:vAlign w:val="center"/>
          </w:tcPr>
          <w:p>
            <w:pPr>
              <w:pStyle w:val="11"/>
            </w:pPr>
            <w:r>
              <w:t>26.25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17.67</w:t>
            </w:r>
          </w:p>
        </w:tc>
        <w:tc>
          <w:tcPr>
            <w:tcW w:w="2551" w:type="dxa"/>
            <w:vAlign w:val="center"/>
          </w:tcPr>
          <w:p>
            <w:pPr>
              <w:pStyle w:val="11"/>
            </w:pPr>
          </w:p>
        </w:tc>
        <w:tc>
          <w:tcPr>
            <w:tcW w:w="2551" w:type="dxa"/>
            <w:vAlign w:val="center"/>
          </w:tcPr>
          <w:p>
            <w:pPr>
              <w:pStyle w:val="11"/>
            </w:pPr>
            <w:r>
              <w:t>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6.66</w:t>
            </w:r>
          </w:p>
        </w:tc>
        <w:tc>
          <w:tcPr>
            <w:tcW w:w="2551" w:type="dxa"/>
            <w:vAlign w:val="center"/>
          </w:tcPr>
          <w:p>
            <w:pPr>
              <w:pStyle w:val="11"/>
            </w:pPr>
          </w:p>
        </w:tc>
        <w:tc>
          <w:tcPr>
            <w:tcW w:w="2551" w:type="dxa"/>
            <w:vAlign w:val="center"/>
          </w:tcPr>
          <w:p>
            <w:pPr>
              <w:pStyle w:val="11"/>
            </w:pPr>
            <w:r>
              <w:t>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3.02</w:t>
            </w:r>
          </w:p>
        </w:tc>
        <w:tc>
          <w:tcPr>
            <w:tcW w:w="2551" w:type="dxa"/>
            <w:vAlign w:val="center"/>
          </w:tcPr>
          <w:p>
            <w:pPr>
              <w:pStyle w:val="11"/>
            </w:pPr>
          </w:p>
        </w:tc>
        <w:tc>
          <w:tcPr>
            <w:tcW w:w="2551" w:type="dxa"/>
            <w:vAlign w:val="center"/>
          </w:tcPr>
          <w:p>
            <w:pPr>
              <w:pStyle w:val="11"/>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3.42</w:t>
            </w:r>
          </w:p>
        </w:tc>
        <w:tc>
          <w:tcPr>
            <w:tcW w:w="2551" w:type="dxa"/>
            <w:vAlign w:val="center"/>
          </w:tcPr>
          <w:p>
            <w:pPr>
              <w:pStyle w:val="11"/>
            </w:pPr>
          </w:p>
        </w:tc>
        <w:tc>
          <w:tcPr>
            <w:tcW w:w="2551" w:type="dxa"/>
            <w:vAlign w:val="center"/>
          </w:tcPr>
          <w:p>
            <w:pPr>
              <w:pStyle w:val="11"/>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4.57</w:t>
            </w:r>
          </w:p>
        </w:tc>
        <w:tc>
          <w:tcPr>
            <w:tcW w:w="2551" w:type="dxa"/>
            <w:vAlign w:val="center"/>
          </w:tcPr>
          <w:p>
            <w:pPr>
              <w:pStyle w:val="11"/>
            </w:pPr>
          </w:p>
        </w:tc>
        <w:tc>
          <w:tcPr>
            <w:tcW w:w="2551" w:type="dxa"/>
            <w:vAlign w:val="center"/>
          </w:tcPr>
          <w:p>
            <w:pPr>
              <w:pStyle w:val="11"/>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129.53</w:t>
            </w:r>
          </w:p>
        </w:tc>
        <w:tc>
          <w:tcPr>
            <w:tcW w:w="2551" w:type="dxa"/>
            <w:vAlign w:val="center"/>
          </w:tcPr>
          <w:p>
            <w:pPr>
              <w:pStyle w:val="11"/>
            </w:pPr>
            <w:r>
              <w:t>129.53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128.47</w:t>
            </w:r>
          </w:p>
        </w:tc>
        <w:tc>
          <w:tcPr>
            <w:tcW w:w="2551" w:type="dxa"/>
            <w:vAlign w:val="center"/>
          </w:tcPr>
          <w:p>
            <w:pPr>
              <w:pStyle w:val="11"/>
            </w:pPr>
            <w:r>
              <w:t>128.47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3.42</w:t>
            </w:r>
          </w:p>
        </w:tc>
        <w:tc>
          <w:tcPr>
            <w:tcW w:w="2381" w:type="dxa"/>
            <w:vAlign w:val="center"/>
          </w:tcPr>
          <w:p>
            <w:pPr>
              <w:pStyle w:val="15"/>
            </w:pPr>
            <w:r>
              <w:t>3.42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3.42</w:t>
            </w:r>
          </w:p>
        </w:tc>
        <w:tc>
          <w:tcPr>
            <w:tcW w:w="2381" w:type="dxa"/>
            <w:vAlign w:val="center"/>
          </w:tcPr>
          <w:p>
            <w:pPr>
              <w:pStyle w:val="11"/>
            </w:pPr>
            <w:r>
              <w:t>3.42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3.42</w:t>
            </w:r>
          </w:p>
        </w:tc>
        <w:tc>
          <w:tcPr>
            <w:tcW w:w="2381" w:type="dxa"/>
            <w:vAlign w:val="center"/>
          </w:tcPr>
          <w:p>
            <w:pPr>
              <w:pStyle w:val="11"/>
            </w:pPr>
            <w:r>
              <w:t>3.42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3.42</w:t>
            </w:r>
          </w:p>
        </w:tc>
        <w:tc>
          <w:tcPr>
            <w:tcW w:w="2381" w:type="dxa"/>
            <w:vAlign w:val="center"/>
          </w:tcPr>
          <w:p>
            <w:pPr>
              <w:pStyle w:val="11"/>
            </w:pPr>
            <w:r>
              <w:t>3.42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正定县水政水资源综合服务中心2026年单位预算信息公开情况说明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按照《中华人民共和国预算法》、《地方预决算公开操作规程》和《关于进一步推进预算公开工作的实施意见》规定，现将正定县水政水资源综合服务中心2026年单位预算公开如下：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主要负责全县的水资源综合管理、污水处理费及水资源税抄录水表的工作，具体负责全县的水</w:t>
      </w:r>
      <w:r>
        <w:rPr>
          <w:rFonts w:hint="eastAsia"/>
          <w:lang w:val="en-US" w:eastAsia="zh-CN"/>
        </w:rPr>
        <w:t>行政</w:t>
      </w:r>
      <w:bookmarkStart w:id="4" w:name="_GoBack"/>
      <w:bookmarkEnd w:id="4"/>
      <w:r>
        <w:t>执法工作；负责全县有关水资源调查的科研及水文资料的观测整编和汇总工作；统筹安排全县工农业生产和生活用水指标，发展节水工业和农业；为全县经济发展提供有关水资源方面的服务。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正定县水政水资源综合服务中心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660.52万元，其中：一般公共预算收入660.52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水政水资源综合服务中心年度单位预算中支出预算的总体情况。2026年支出预算660.52万元，其中基本支出462.97万元，包括人员经费445.30万元和日常公用经费17.67万元；项目支出197.55万元，主要为2026年省级地下水超采综合治理地下水回补监测井项目163万元；2026年市级水利发展资金管网计量设施改造项目28万元；2026年3.22世界水日宣传周项目县级资金1万元；2026年节水工程建设补助县级安排专款5.55万元。；预计下年使用的单位资金结余0.00万元。委托业务费共计安排163.00万元，主要用于因技术原因确需对外委托的辅助性工作和确有必要对外委托开展咨询、评审、规划等工作。</w:t>
      </w:r>
    </w:p>
    <w:p>
      <w:pPr>
        <w:pStyle w:val="18"/>
      </w:pPr>
      <w:r>
        <w:t>3、比上年增减情况</w:t>
      </w:r>
    </w:p>
    <w:p>
      <w:pPr>
        <w:pStyle w:val="18"/>
      </w:pPr>
      <w:r>
        <w:t>2026年预算收支安排660.52万元，较2025年预算增加189.39万元，其中：基本支出增加39.35万元，主要为职工职称晋升、工资普调。项目支出增加150.04万元，主要为本年省级地下水超采综合治理专项资金项目预算安排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年，我单位运行经费共计安排</w:t>
      </w:r>
      <w:r>
        <w:rPr>
          <w:rFonts w:hint="eastAsia"/>
          <w:lang w:val="en-US" w:eastAsia="zh-CN"/>
        </w:rPr>
        <w:t>16.67</w:t>
      </w:r>
      <w:r>
        <w:t>万元，主要用于日常办公费、办公用房水电费、办公用房取暖费、办公用房物业管理费等日常运行支出。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5"/>
        <w:rPr>
          <w:rFonts w:ascii="Times New Roman" w:hAnsi="Times New Roman" w:eastAsia="方正仿宋_GBK" w:cs="Times New Roman"/>
          <w:sz w:val="28"/>
          <w:szCs w:val="20"/>
        </w:rPr>
      </w:pPr>
      <w:r>
        <w:rPr>
          <w:rFonts w:ascii="Times New Roman" w:hAnsi="Times New Roman" w:eastAsia="方正仿宋_GBK" w:cs="Times New Roman"/>
          <w:sz w:val="28"/>
          <w:szCs w:val="20"/>
        </w:rPr>
        <w:t>202</w:t>
      </w:r>
      <w:r>
        <w:rPr>
          <w:rFonts w:hint="eastAsia" w:eastAsia="方正仿宋_GBK" w:cs="Times New Roman"/>
          <w:sz w:val="28"/>
          <w:szCs w:val="20"/>
          <w:lang w:val="en-US" w:eastAsia="zh-CN"/>
        </w:rPr>
        <w:t>6</w:t>
      </w:r>
      <w:r>
        <w:rPr>
          <w:rFonts w:ascii="Times New Roman" w:hAnsi="Times New Roman" w:eastAsia="方正仿宋_GBK" w:cs="Times New Roman"/>
          <w:sz w:val="28"/>
          <w:szCs w:val="20"/>
        </w:rPr>
        <w:t>年，我单位财政拨款“三公”经费预算安排3.42万元，其中因公出国（境）费0.00万元；公务用车购置及运维费3.42万元（其中：公务用车购置费为0.00万元，公务用车运维费3.42万元)；公务接待费0.00万元</w:t>
      </w:r>
      <w:r>
        <w:rPr>
          <w:rFonts w:hint="eastAsia" w:ascii="Times New Roman" w:hAnsi="Times New Roman" w:eastAsia="方正仿宋_GBK" w:cs="Times New Roman"/>
          <w:sz w:val="28"/>
          <w:szCs w:val="20"/>
          <w:lang w:eastAsia="zh-CN"/>
        </w:rPr>
        <w:t>，</w:t>
      </w:r>
      <w:r>
        <w:rPr>
          <w:rFonts w:ascii="Times New Roman" w:hAnsi="Times New Roman" w:eastAsia="方正仿宋_GBK" w:cs="Times New Roman"/>
          <w:sz w:val="28"/>
          <w:szCs w:val="20"/>
        </w:rPr>
        <w:t>与</w:t>
      </w:r>
      <w:r>
        <w:rPr>
          <w:rFonts w:hint="eastAsia" w:ascii="Times New Roman" w:hAnsi="Times New Roman" w:eastAsia="方正仿宋_GBK" w:cs="Times New Roman"/>
          <w:sz w:val="28"/>
          <w:szCs w:val="20"/>
          <w:lang w:val="en-US" w:eastAsia="zh-CN"/>
        </w:rPr>
        <w:t>202</w:t>
      </w:r>
      <w:r>
        <w:rPr>
          <w:rFonts w:hint="eastAsia" w:eastAsia="方正仿宋_GBK" w:cs="Times New Roman"/>
          <w:sz w:val="28"/>
          <w:szCs w:val="20"/>
          <w:lang w:val="en-US" w:eastAsia="zh-CN"/>
        </w:rPr>
        <w:t>5</w:t>
      </w:r>
      <w:r>
        <w:rPr>
          <w:rFonts w:hint="eastAsia" w:ascii="Times New Roman" w:hAnsi="Times New Roman" w:eastAsia="方正仿宋_GBK" w:cs="Times New Roman"/>
          <w:sz w:val="28"/>
          <w:szCs w:val="20"/>
          <w:lang w:val="en-US" w:eastAsia="zh-CN"/>
        </w:rPr>
        <w:t>年持平；</w:t>
      </w:r>
      <w:r>
        <w:rPr>
          <w:rFonts w:ascii="Times New Roman" w:hAnsi="Times New Roman" w:eastAsia="方正仿宋_GBK" w:cs="Times New Roman"/>
          <w:sz w:val="28"/>
          <w:szCs w:val="20"/>
        </w:rPr>
        <w:t>公车运行维护费3.42万元，与</w:t>
      </w:r>
      <w:r>
        <w:rPr>
          <w:rFonts w:hint="eastAsia" w:ascii="Times New Roman" w:hAnsi="Times New Roman" w:eastAsia="方正仿宋_GBK" w:cs="Times New Roman"/>
          <w:sz w:val="28"/>
          <w:szCs w:val="20"/>
          <w:lang w:val="en-US" w:eastAsia="zh-CN"/>
        </w:rPr>
        <w:t>2024</w:t>
      </w:r>
      <w:r>
        <w:rPr>
          <w:rFonts w:ascii="Times New Roman" w:hAnsi="Times New Roman" w:eastAsia="方正仿宋_GBK" w:cs="Times New Roman"/>
          <w:sz w:val="28"/>
          <w:szCs w:val="20"/>
        </w:rPr>
        <w:t>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1、2026年3.22世界水日宣传周项目县级资金绩效目标表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13012326P00001610002D</w:t>
            </w:r>
          </w:p>
        </w:tc>
        <w:tc>
          <w:tcPr>
            <w:tcW w:w="2835" w:type="dxa"/>
            <w:vAlign w:val="center"/>
          </w:tcPr>
          <w:p>
            <w:pPr>
              <w:pStyle w:val="10"/>
            </w:pPr>
            <w:r>
              <w:t>项目名称</w:t>
            </w:r>
          </w:p>
        </w:tc>
        <w:tc>
          <w:tcPr>
            <w:tcW w:w="6095" w:type="dxa"/>
            <w:gridSpan w:val="3"/>
            <w:vAlign w:val="center"/>
          </w:tcPr>
          <w:p>
            <w:pPr>
              <w:pStyle w:val="12"/>
            </w:pPr>
            <w:r>
              <w:t>2026年3.22世界水日宣传周项目县级资金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节水工程建设补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1.做好节水宣传，精打细算用好水资源，从严从细管好水资源。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6"/>
        <w:gridCol w:w="19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46" w:type="dxa"/>
            <w:vAlign w:val="center"/>
          </w:tcPr>
          <w:p>
            <w:pPr>
              <w:pStyle w:val="10"/>
            </w:pPr>
            <w:r>
              <w:t>指标值</w:t>
            </w:r>
          </w:p>
        </w:tc>
        <w:tc>
          <w:tcPr>
            <w:tcW w:w="199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节水宣传</w:t>
            </w:r>
          </w:p>
        </w:tc>
        <w:tc>
          <w:tcPr>
            <w:tcW w:w="5386" w:type="dxa"/>
            <w:vAlign w:val="center"/>
          </w:tcPr>
          <w:p>
            <w:pPr>
              <w:pStyle w:val="12"/>
            </w:pPr>
            <w:r>
              <w:t>开展节水宣传活动</w:t>
            </w:r>
          </w:p>
        </w:tc>
        <w:tc>
          <w:tcPr>
            <w:tcW w:w="1546" w:type="dxa"/>
            <w:vAlign w:val="center"/>
          </w:tcPr>
          <w:p>
            <w:pPr>
              <w:pStyle w:val="12"/>
            </w:pPr>
            <w:r>
              <w:t>≥90%</w:t>
            </w:r>
          </w:p>
        </w:tc>
        <w:tc>
          <w:tcPr>
            <w:tcW w:w="1998" w:type="dxa"/>
            <w:vAlign w:val="center"/>
          </w:tcPr>
          <w:p>
            <w:pPr>
              <w:pStyle w:val="12"/>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1546" w:type="dxa"/>
            <w:vAlign w:val="center"/>
          </w:tcPr>
          <w:p>
            <w:pPr>
              <w:pStyle w:val="12"/>
            </w:pPr>
            <w:r>
              <w:t>≥90%</w:t>
            </w:r>
          </w:p>
        </w:tc>
        <w:tc>
          <w:tcPr>
            <w:tcW w:w="1998" w:type="dxa"/>
            <w:vAlign w:val="center"/>
          </w:tcPr>
          <w:p>
            <w:pPr>
              <w:pStyle w:val="12"/>
            </w:pPr>
            <w:r>
              <w:t>按照年初预算安排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宣传活动举办及时率</w:t>
            </w:r>
          </w:p>
        </w:tc>
        <w:tc>
          <w:tcPr>
            <w:tcW w:w="5386" w:type="dxa"/>
            <w:vAlign w:val="center"/>
          </w:tcPr>
          <w:p>
            <w:pPr>
              <w:pStyle w:val="12"/>
            </w:pPr>
            <w:r>
              <w:t>反映宣传活动举办时效</w:t>
            </w:r>
          </w:p>
        </w:tc>
        <w:tc>
          <w:tcPr>
            <w:tcW w:w="1546" w:type="dxa"/>
            <w:vAlign w:val="center"/>
          </w:tcPr>
          <w:p>
            <w:pPr>
              <w:pStyle w:val="12"/>
            </w:pPr>
            <w:r>
              <w:t>100%</w:t>
            </w:r>
          </w:p>
        </w:tc>
        <w:tc>
          <w:tcPr>
            <w:tcW w:w="1998" w:type="dxa"/>
            <w:vAlign w:val="center"/>
          </w:tcPr>
          <w:p>
            <w:pPr>
              <w:pStyle w:val="12"/>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1546" w:type="dxa"/>
            <w:vAlign w:val="center"/>
          </w:tcPr>
          <w:p>
            <w:pPr>
              <w:pStyle w:val="12"/>
            </w:pPr>
            <w:r>
              <w:t>≥90%</w:t>
            </w:r>
          </w:p>
        </w:tc>
        <w:tc>
          <w:tcPr>
            <w:tcW w:w="1998" w:type="dxa"/>
            <w:vAlign w:val="center"/>
          </w:tcPr>
          <w:p>
            <w:pPr>
              <w:pStyle w:val="12"/>
            </w:pPr>
            <w:r>
              <w:t>按照年初预算安排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1546" w:type="dxa"/>
            <w:vAlign w:val="center"/>
          </w:tcPr>
          <w:p>
            <w:pPr>
              <w:pStyle w:val="12"/>
            </w:pPr>
            <w:r>
              <w:t>≥90%</w:t>
            </w:r>
          </w:p>
        </w:tc>
        <w:tc>
          <w:tcPr>
            <w:tcW w:w="1998" w:type="dxa"/>
            <w:vAlign w:val="center"/>
          </w:tcPr>
          <w:p>
            <w:pPr>
              <w:pStyle w:val="12"/>
            </w:pPr>
            <w:r>
              <w:t>按照宣传方案要求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宣贯政策知晓率</w:t>
            </w:r>
          </w:p>
        </w:tc>
        <w:tc>
          <w:tcPr>
            <w:tcW w:w="5386" w:type="dxa"/>
            <w:vAlign w:val="center"/>
          </w:tcPr>
          <w:p>
            <w:pPr>
              <w:pStyle w:val="12"/>
            </w:pPr>
            <w:r>
              <w:t>反映政策宣贯效果</w:t>
            </w:r>
          </w:p>
        </w:tc>
        <w:tc>
          <w:tcPr>
            <w:tcW w:w="1546" w:type="dxa"/>
            <w:vAlign w:val="center"/>
          </w:tcPr>
          <w:p>
            <w:pPr>
              <w:pStyle w:val="12"/>
            </w:pPr>
            <w:r>
              <w:t>≥90%</w:t>
            </w:r>
          </w:p>
        </w:tc>
        <w:tc>
          <w:tcPr>
            <w:tcW w:w="1998" w:type="dxa"/>
            <w:vAlign w:val="center"/>
          </w:tcPr>
          <w:p>
            <w:pPr>
              <w:pStyle w:val="12"/>
            </w:pPr>
            <w:r>
              <w:t>按照宣传方案要求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1546" w:type="dxa"/>
            <w:vAlign w:val="center"/>
          </w:tcPr>
          <w:p>
            <w:pPr>
              <w:pStyle w:val="12"/>
            </w:pPr>
            <w:r>
              <w:t>≥90%</w:t>
            </w:r>
          </w:p>
        </w:tc>
        <w:tc>
          <w:tcPr>
            <w:tcW w:w="1998" w:type="dxa"/>
            <w:vAlign w:val="center"/>
          </w:tcPr>
          <w:p>
            <w:pPr>
              <w:pStyle w:val="12"/>
            </w:pPr>
            <w:r>
              <w:t>按照宣传方案要求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绩效评价</w:t>
            </w:r>
          </w:p>
        </w:tc>
        <w:tc>
          <w:tcPr>
            <w:tcW w:w="5386" w:type="dxa"/>
            <w:vAlign w:val="center"/>
          </w:tcPr>
          <w:p>
            <w:pPr>
              <w:pStyle w:val="12"/>
            </w:pPr>
            <w:r>
              <w:t>绩效评价</w:t>
            </w:r>
          </w:p>
        </w:tc>
        <w:tc>
          <w:tcPr>
            <w:tcW w:w="1546" w:type="dxa"/>
            <w:vAlign w:val="center"/>
          </w:tcPr>
          <w:p>
            <w:pPr>
              <w:pStyle w:val="12"/>
            </w:pPr>
            <w:r>
              <w:t>≥90%</w:t>
            </w:r>
          </w:p>
        </w:tc>
        <w:tc>
          <w:tcPr>
            <w:tcW w:w="1998" w:type="dxa"/>
            <w:vAlign w:val="center"/>
          </w:tcPr>
          <w:p>
            <w:pPr>
              <w:pStyle w:val="12"/>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1546" w:type="dxa"/>
            <w:vAlign w:val="center"/>
          </w:tcPr>
          <w:p>
            <w:pPr>
              <w:pStyle w:val="12"/>
            </w:pPr>
            <w:r>
              <w:t>≥90%</w:t>
            </w:r>
          </w:p>
        </w:tc>
        <w:tc>
          <w:tcPr>
            <w:tcW w:w="1998" w:type="dxa"/>
            <w:vAlign w:val="center"/>
          </w:tcPr>
          <w:p>
            <w:pPr>
              <w:pStyle w:val="12"/>
            </w:pPr>
            <w:r>
              <w:t>按照宣传方案要求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2、2026年度省级地下水超采综合治理地下水回补监测井项目（石财农【2025】77号）绩效目标表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13012326P00264210528U</w:t>
            </w:r>
          </w:p>
        </w:tc>
        <w:tc>
          <w:tcPr>
            <w:tcW w:w="2835" w:type="dxa"/>
            <w:vAlign w:val="center"/>
          </w:tcPr>
          <w:p>
            <w:pPr>
              <w:pStyle w:val="10"/>
            </w:pPr>
            <w:r>
              <w:t>项目名称</w:t>
            </w:r>
          </w:p>
        </w:tc>
        <w:tc>
          <w:tcPr>
            <w:tcW w:w="6095" w:type="dxa"/>
            <w:gridSpan w:val="3"/>
            <w:vAlign w:val="center"/>
          </w:tcPr>
          <w:p>
            <w:pPr>
              <w:pStyle w:val="12"/>
            </w:pPr>
            <w:r>
              <w:t>2026年度省级地下水超采综合治理地下水回补监测井项目（石财农【2025】77号）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163.00</w:t>
            </w:r>
          </w:p>
        </w:tc>
        <w:tc>
          <w:tcPr>
            <w:tcW w:w="2835" w:type="dxa"/>
            <w:vAlign w:val="center"/>
          </w:tcPr>
          <w:p>
            <w:pPr>
              <w:pStyle w:val="10"/>
            </w:pPr>
            <w:r>
              <w:t>其中：财政    资金</w:t>
            </w:r>
          </w:p>
        </w:tc>
        <w:tc>
          <w:tcPr>
            <w:tcW w:w="2551" w:type="dxa"/>
            <w:vAlign w:val="center"/>
          </w:tcPr>
          <w:p>
            <w:pPr>
              <w:pStyle w:val="12"/>
            </w:pPr>
            <w:r>
              <w:t>163.00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新建监测井5口，进尺1010m。</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1.地下水回补新建监测井5口，进尺1010m。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6"/>
        <w:gridCol w:w="16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6" w:type="dxa"/>
            <w:vAlign w:val="center"/>
          </w:tcPr>
          <w:p>
            <w:pPr>
              <w:pStyle w:val="10"/>
            </w:pPr>
            <w:r>
              <w:t>指标值</w:t>
            </w:r>
          </w:p>
        </w:tc>
        <w:tc>
          <w:tcPr>
            <w:tcW w:w="165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新建监测井5口</w:t>
            </w:r>
          </w:p>
        </w:tc>
        <w:tc>
          <w:tcPr>
            <w:tcW w:w="5386" w:type="dxa"/>
            <w:vAlign w:val="center"/>
          </w:tcPr>
          <w:p>
            <w:pPr>
              <w:pStyle w:val="12"/>
            </w:pPr>
            <w:r>
              <w:t>新建监测井5口</w:t>
            </w:r>
          </w:p>
        </w:tc>
        <w:tc>
          <w:tcPr>
            <w:tcW w:w="1886" w:type="dxa"/>
            <w:vAlign w:val="center"/>
          </w:tcPr>
          <w:p>
            <w:pPr>
              <w:pStyle w:val="12"/>
            </w:pPr>
            <w:r>
              <w:t>5口</w:t>
            </w:r>
          </w:p>
        </w:tc>
        <w:tc>
          <w:tcPr>
            <w:tcW w:w="1658" w:type="dxa"/>
            <w:vAlign w:val="center"/>
          </w:tcPr>
          <w:p>
            <w:pPr>
              <w:pStyle w:val="12"/>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1886" w:type="dxa"/>
            <w:vAlign w:val="center"/>
          </w:tcPr>
          <w:p>
            <w:pPr>
              <w:pStyle w:val="12"/>
            </w:pPr>
            <w:r>
              <w:t>100%</w:t>
            </w:r>
          </w:p>
        </w:tc>
        <w:tc>
          <w:tcPr>
            <w:tcW w:w="1658" w:type="dxa"/>
            <w:vAlign w:val="center"/>
          </w:tcPr>
          <w:p>
            <w:pPr>
              <w:pStyle w:val="12"/>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截止年底投资完成比例</w:t>
            </w:r>
          </w:p>
        </w:tc>
        <w:tc>
          <w:tcPr>
            <w:tcW w:w="5386" w:type="dxa"/>
            <w:vAlign w:val="center"/>
          </w:tcPr>
          <w:p>
            <w:pPr>
              <w:pStyle w:val="12"/>
            </w:pPr>
            <w:r>
              <w:t>截止年底投资完成比例</w:t>
            </w:r>
          </w:p>
        </w:tc>
        <w:tc>
          <w:tcPr>
            <w:tcW w:w="1886" w:type="dxa"/>
            <w:vAlign w:val="center"/>
          </w:tcPr>
          <w:p>
            <w:pPr>
              <w:pStyle w:val="12"/>
            </w:pPr>
            <w:r>
              <w:t>80%</w:t>
            </w:r>
          </w:p>
        </w:tc>
        <w:tc>
          <w:tcPr>
            <w:tcW w:w="1658" w:type="dxa"/>
            <w:vAlign w:val="center"/>
          </w:tcPr>
          <w:p>
            <w:pPr>
              <w:pStyle w:val="12"/>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按照方案要求</w:t>
            </w:r>
          </w:p>
        </w:tc>
        <w:tc>
          <w:tcPr>
            <w:tcW w:w="1886" w:type="dxa"/>
            <w:vAlign w:val="center"/>
          </w:tcPr>
          <w:p>
            <w:pPr>
              <w:pStyle w:val="12"/>
            </w:pPr>
            <w:r>
              <w:t>≥90%</w:t>
            </w:r>
          </w:p>
        </w:tc>
        <w:tc>
          <w:tcPr>
            <w:tcW w:w="1658" w:type="dxa"/>
            <w:vAlign w:val="center"/>
          </w:tcPr>
          <w:p>
            <w:pPr>
              <w:pStyle w:val="12"/>
            </w:pPr>
            <w:r>
              <w:t>按照方案要求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已建工程良性运行率</w:t>
            </w:r>
          </w:p>
        </w:tc>
        <w:tc>
          <w:tcPr>
            <w:tcW w:w="5386" w:type="dxa"/>
            <w:vAlign w:val="center"/>
          </w:tcPr>
          <w:p>
            <w:pPr>
              <w:pStyle w:val="12"/>
            </w:pPr>
            <w:r>
              <w:t>已建工程良性运行率</w:t>
            </w:r>
          </w:p>
        </w:tc>
        <w:tc>
          <w:tcPr>
            <w:tcW w:w="1886" w:type="dxa"/>
            <w:vAlign w:val="center"/>
          </w:tcPr>
          <w:p>
            <w:pPr>
              <w:pStyle w:val="12"/>
            </w:pPr>
            <w:r>
              <w:t>≥90%</w:t>
            </w:r>
          </w:p>
        </w:tc>
        <w:tc>
          <w:tcPr>
            <w:tcW w:w="1658" w:type="dxa"/>
            <w:vAlign w:val="center"/>
          </w:tcPr>
          <w:p>
            <w:pPr>
              <w:pStyle w:val="12"/>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工程是否达到设计使用</w:t>
            </w:r>
          </w:p>
        </w:tc>
        <w:tc>
          <w:tcPr>
            <w:tcW w:w="5386" w:type="dxa"/>
            <w:vAlign w:val="center"/>
          </w:tcPr>
          <w:p>
            <w:pPr>
              <w:pStyle w:val="12"/>
            </w:pPr>
            <w:r>
              <w:t>工程是否达到设计使用</w:t>
            </w:r>
          </w:p>
        </w:tc>
        <w:tc>
          <w:tcPr>
            <w:tcW w:w="1886" w:type="dxa"/>
            <w:vAlign w:val="center"/>
          </w:tcPr>
          <w:p>
            <w:pPr>
              <w:pStyle w:val="12"/>
            </w:pPr>
            <w:r>
              <w:t>100%</w:t>
            </w:r>
          </w:p>
        </w:tc>
        <w:tc>
          <w:tcPr>
            <w:tcW w:w="1658" w:type="dxa"/>
            <w:vAlign w:val="center"/>
          </w:tcPr>
          <w:p>
            <w:pPr>
              <w:pStyle w:val="12"/>
            </w:pPr>
            <w:r>
              <w:t>按照方案要求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1886" w:type="dxa"/>
            <w:vAlign w:val="center"/>
          </w:tcPr>
          <w:p>
            <w:pPr>
              <w:pStyle w:val="12"/>
            </w:pPr>
            <w:r>
              <w:t>≥90%</w:t>
            </w:r>
          </w:p>
        </w:tc>
        <w:tc>
          <w:tcPr>
            <w:tcW w:w="1658" w:type="dxa"/>
            <w:vAlign w:val="center"/>
          </w:tcPr>
          <w:p>
            <w:pPr>
              <w:pStyle w:val="12"/>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1886" w:type="dxa"/>
            <w:vAlign w:val="center"/>
          </w:tcPr>
          <w:p>
            <w:pPr>
              <w:pStyle w:val="12"/>
            </w:pPr>
            <w:r>
              <w:t>≥90%</w:t>
            </w:r>
          </w:p>
        </w:tc>
        <w:tc>
          <w:tcPr>
            <w:tcW w:w="1658" w:type="dxa"/>
            <w:vAlign w:val="center"/>
          </w:tcPr>
          <w:p>
            <w:pPr>
              <w:pStyle w:val="12"/>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1886" w:type="dxa"/>
            <w:vAlign w:val="center"/>
          </w:tcPr>
          <w:p>
            <w:pPr>
              <w:pStyle w:val="12"/>
            </w:pPr>
            <w:r>
              <w:t>&gt;90%</w:t>
            </w:r>
          </w:p>
        </w:tc>
        <w:tc>
          <w:tcPr>
            <w:tcW w:w="1658" w:type="dxa"/>
            <w:vAlign w:val="center"/>
          </w:tcPr>
          <w:p>
            <w:pPr>
              <w:pStyle w:val="12"/>
            </w:pPr>
            <w:r>
              <w:t>任务清单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3、2026年度市级水利发展资金管网计量设施改造项目（石财农【2025】84号）绩效目标表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13012326P00264210529F</w:t>
            </w:r>
          </w:p>
        </w:tc>
        <w:tc>
          <w:tcPr>
            <w:tcW w:w="2835" w:type="dxa"/>
            <w:vAlign w:val="center"/>
          </w:tcPr>
          <w:p>
            <w:pPr>
              <w:pStyle w:val="10"/>
            </w:pPr>
            <w:r>
              <w:t>项目名称</w:t>
            </w:r>
          </w:p>
        </w:tc>
        <w:tc>
          <w:tcPr>
            <w:tcW w:w="6095" w:type="dxa"/>
            <w:gridSpan w:val="3"/>
            <w:vAlign w:val="center"/>
          </w:tcPr>
          <w:p>
            <w:pPr>
              <w:pStyle w:val="12"/>
            </w:pPr>
            <w:r>
              <w:t>2026年度市级水利发展资金管网计量设施改造项目（石财农【2025】84号）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管网计量设施改造项目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1.节水工程建设补助资金管网计量设施改造项目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00"/>
        <w:gridCol w:w="19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00" w:type="dxa"/>
            <w:vAlign w:val="center"/>
          </w:tcPr>
          <w:p>
            <w:pPr>
              <w:pStyle w:val="10"/>
            </w:pPr>
            <w:r>
              <w:t>指标值</w:t>
            </w:r>
          </w:p>
        </w:tc>
        <w:tc>
          <w:tcPr>
            <w:tcW w:w="194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安装管网计量设施</w:t>
            </w:r>
          </w:p>
        </w:tc>
        <w:tc>
          <w:tcPr>
            <w:tcW w:w="5386" w:type="dxa"/>
            <w:vAlign w:val="center"/>
          </w:tcPr>
          <w:p>
            <w:pPr>
              <w:pStyle w:val="12"/>
            </w:pPr>
            <w:r>
              <w:t>安装管网计量设施</w:t>
            </w:r>
          </w:p>
        </w:tc>
        <w:tc>
          <w:tcPr>
            <w:tcW w:w="1600" w:type="dxa"/>
            <w:vAlign w:val="center"/>
          </w:tcPr>
          <w:p>
            <w:pPr>
              <w:pStyle w:val="12"/>
            </w:pPr>
            <w:r>
              <w:t>100%</w:t>
            </w:r>
          </w:p>
        </w:tc>
        <w:tc>
          <w:tcPr>
            <w:tcW w:w="1944" w:type="dxa"/>
            <w:vAlign w:val="center"/>
          </w:tcPr>
          <w:p>
            <w:pPr>
              <w:pStyle w:val="12"/>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1600" w:type="dxa"/>
            <w:vAlign w:val="center"/>
          </w:tcPr>
          <w:p>
            <w:pPr>
              <w:pStyle w:val="12"/>
            </w:pPr>
            <w:r>
              <w:t>100%</w:t>
            </w:r>
          </w:p>
        </w:tc>
        <w:tc>
          <w:tcPr>
            <w:tcW w:w="1944" w:type="dxa"/>
            <w:vAlign w:val="center"/>
          </w:tcPr>
          <w:p>
            <w:pPr>
              <w:pStyle w:val="12"/>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截止年底投资完成比例</w:t>
            </w:r>
          </w:p>
        </w:tc>
        <w:tc>
          <w:tcPr>
            <w:tcW w:w="5386" w:type="dxa"/>
            <w:vAlign w:val="center"/>
          </w:tcPr>
          <w:p>
            <w:pPr>
              <w:pStyle w:val="12"/>
            </w:pPr>
            <w:r>
              <w:t>截止年底投资完成比例</w:t>
            </w:r>
          </w:p>
        </w:tc>
        <w:tc>
          <w:tcPr>
            <w:tcW w:w="1600" w:type="dxa"/>
            <w:vAlign w:val="center"/>
          </w:tcPr>
          <w:p>
            <w:pPr>
              <w:pStyle w:val="12"/>
            </w:pPr>
            <w:r>
              <w:t>&gt;80%</w:t>
            </w:r>
          </w:p>
        </w:tc>
        <w:tc>
          <w:tcPr>
            <w:tcW w:w="1944" w:type="dxa"/>
            <w:vAlign w:val="center"/>
          </w:tcPr>
          <w:p>
            <w:pPr>
              <w:pStyle w:val="12"/>
            </w:pPr>
            <w: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按照方案设计要求</w:t>
            </w:r>
          </w:p>
        </w:tc>
        <w:tc>
          <w:tcPr>
            <w:tcW w:w="1600" w:type="dxa"/>
            <w:vAlign w:val="center"/>
          </w:tcPr>
          <w:p>
            <w:pPr>
              <w:pStyle w:val="12"/>
            </w:pPr>
            <w:r>
              <w:t>≥90%</w:t>
            </w:r>
          </w:p>
        </w:tc>
        <w:tc>
          <w:tcPr>
            <w:tcW w:w="1944" w:type="dxa"/>
            <w:vAlign w:val="center"/>
          </w:tcPr>
          <w:p>
            <w:pPr>
              <w:pStyle w:val="12"/>
            </w:pPr>
            <w:r>
              <w:t>按照方案设计要求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已建工程良性运行率</w:t>
            </w:r>
          </w:p>
        </w:tc>
        <w:tc>
          <w:tcPr>
            <w:tcW w:w="5386" w:type="dxa"/>
            <w:vAlign w:val="center"/>
          </w:tcPr>
          <w:p>
            <w:pPr>
              <w:pStyle w:val="12"/>
            </w:pPr>
            <w:r>
              <w:t>已建工程良性运行率</w:t>
            </w:r>
          </w:p>
        </w:tc>
        <w:tc>
          <w:tcPr>
            <w:tcW w:w="1600" w:type="dxa"/>
            <w:vAlign w:val="center"/>
          </w:tcPr>
          <w:p>
            <w:pPr>
              <w:pStyle w:val="12"/>
            </w:pPr>
            <w:r>
              <w:t>≥90%</w:t>
            </w:r>
          </w:p>
        </w:tc>
        <w:tc>
          <w:tcPr>
            <w:tcW w:w="1944" w:type="dxa"/>
            <w:vAlign w:val="center"/>
          </w:tcPr>
          <w:p>
            <w:pPr>
              <w:pStyle w:val="12"/>
            </w:pPr>
            <w: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1600" w:type="dxa"/>
            <w:vAlign w:val="center"/>
          </w:tcPr>
          <w:p>
            <w:pPr>
              <w:pStyle w:val="12"/>
            </w:pPr>
            <w:r>
              <w:t>≥90%</w:t>
            </w:r>
          </w:p>
        </w:tc>
        <w:tc>
          <w:tcPr>
            <w:tcW w:w="1944" w:type="dxa"/>
            <w:vAlign w:val="center"/>
          </w:tcPr>
          <w:p>
            <w:pPr>
              <w:pStyle w:val="12"/>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工程是否达到设计使用</w:t>
            </w:r>
          </w:p>
        </w:tc>
        <w:tc>
          <w:tcPr>
            <w:tcW w:w="5386" w:type="dxa"/>
            <w:vAlign w:val="center"/>
          </w:tcPr>
          <w:p>
            <w:pPr>
              <w:pStyle w:val="12"/>
            </w:pPr>
            <w:r>
              <w:t>工程是否达到设计使用</w:t>
            </w:r>
          </w:p>
        </w:tc>
        <w:tc>
          <w:tcPr>
            <w:tcW w:w="1600" w:type="dxa"/>
            <w:vAlign w:val="center"/>
          </w:tcPr>
          <w:p>
            <w:pPr>
              <w:pStyle w:val="12"/>
            </w:pPr>
            <w:r>
              <w:t>≥90%</w:t>
            </w:r>
          </w:p>
        </w:tc>
        <w:tc>
          <w:tcPr>
            <w:tcW w:w="1944" w:type="dxa"/>
            <w:vAlign w:val="center"/>
          </w:tcPr>
          <w:p>
            <w:pPr>
              <w:pStyle w:val="12"/>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1600" w:type="dxa"/>
            <w:vAlign w:val="center"/>
          </w:tcPr>
          <w:p>
            <w:pPr>
              <w:pStyle w:val="12"/>
            </w:pPr>
            <w:r>
              <w:t>≥90%</w:t>
            </w:r>
          </w:p>
        </w:tc>
        <w:tc>
          <w:tcPr>
            <w:tcW w:w="1944" w:type="dxa"/>
            <w:vAlign w:val="center"/>
          </w:tcPr>
          <w:p>
            <w:pPr>
              <w:pStyle w:val="12"/>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服务群众满意度</w:t>
            </w:r>
          </w:p>
        </w:tc>
        <w:tc>
          <w:tcPr>
            <w:tcW w:w="1600" w:type="dxa"/>
            <w:vAlign w:val="center"/>
          </w:tcPr>
          <w:p>
            <w:pPr>
              <w:pStyle w:val="12"/>
            </w:pPr>
            <w:r>
              <w:t>≥90%</w:t>
            </w:r>
          </w:p>
        </w:tc>
        <w:tc>
          <w:tcPr>
            <w:tcW w:w="1944" w:type="dxa"/>
            <w:vAlign w:val="center"/>
          </w:tcPr>
          <w:p>
            <w:pPr>
              <w:pStyle w:val="12"/>
            </w:pPr>
            <w:r>
              <w:t>调查咨询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4、2026年节水工程建设补助县级安排专款绩效目标表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13012326P00003010015G</w:t>
            </w:r>
          </w:p>
        </w:tc>
        <w:tc>
          <w:tcPr>
            <w:tcW w:w="2835" w:type="dxa"/>
            <w:vAlign w:val="center"/>
          </w:tcPr>
          <w:p>
            <w:pPr>
              <w:pStyle w:val="10"/>
            </w:pPr>
            <w:r>
              <w:t>项目名称</w:t>
            </w:r>
          </w:p>
        </w:tc>
        <w:tc>
          <w:tcPr>
            <w:tcW w:w="6095" w:type="dxa"/>
            <w:gridSpan w:val="3"/>
            <w:vAlign w:val="center"/>
          </w:tcPr>
          <w:p>
            <w:pPr>
              <w:pStyle w:val="12"/>
            </w:pPr>
            <w:r>
              <w:t>2026年节水工程建设补助县级安排专款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5.55</w:t>
            </w:r>
          </w:p>
        </w:tc>
        <w:tc>
          <w:tcPr>
            <w:tcW w:w="2835" w:type="dxa"/>
            <w:vAlign w:val="center"/>
          </w:tcPr>
          <w:p>
            <w:pPr>
              <w:pStyle w:val="10"/>
            </w:pPr>
            <w:r>
              <w:t>其中：财政    资金</w:t>
            </w:r>
          </w:p>
        </w:tc>
        <w:tc>
          <w:tcPr>
            <w:tcW w:w="2551" w:type="dxa"/>
            <w:vAlign w:val="center"/>
          </w:tcPr>
          <w:p>
            <w:pPr>
              <w:pStyle w:val="12"/>
            </w:pPr>
            <w:r>
              <w:t>5.55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节水工程建设补助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1.完成节水高校申报工作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1"/>
        <w:gridCol w:w="19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41" w:type="dxa"/>
            <w:vAlign w:val="center"/>
          </w:tcPr>
          <w:p>
            <w:pPr>
              <w:pStyle w:val="10"/>
            </w:pPr>
            <w:r>
              <w:t>指标值</w:t>
            </w:r>
          </w:p>
        </w:tc>
        <w:tc>
          <w:tcPr>
            <w:tcW w:w="190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节水高校建设</w:t>
            </w:r>
          </w:p>
        </w:tc>
        <w:tc>
          <w:tcPr>
            <w:tcW w:w="5386" w:type="dxa"/>
            <w:vAlign w:val="center"/>
          </w:tcPr>
          <w:p>
            <w:pPr>
              <w:pStyle w:val="12"/>
            </w:pPr>
            <w:r>
              <w:t>节水高校建设</w:t>
            </w:r>
          </w:p>
        </w:tc>
        <w:tc>
          <w:tcPr>
            <w:tcW w:w="1641" w:type="dxa"/>
            <w:vAlign w:val="center"/>
          </w:tcPr>
          <w:p>
            <w:pPr>
              <w:pStyle w:val="12"/>
            </w:pPr>
            <w:r>
              <w:t>≥90%</w:t>
            </w:r>
          </w:p>
        </w:tc>
        <w:tc>
          <w:tcPr>
            <w:tcW w:w="1903" w:type="dxa"/>
            <w:vAlign w:val="center"/>
          </w:tcPr>
          <w:p>
            <w:pPr>
              <w:pStyle w:val="12"/>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1641" w:type="dxa"/>
            <w:vAlign w:val="center"/>
          </w:tcPr>
          <w:p>
            <w:pPr>
              <w:pStyle w:val="12"/>
            </w:pPr>
            <w:r>
              <w:t>100%</w:t>
            </w:r>
          </w:p>
        </w:tc>
        <w:tc>
          <w:tcPr>
            <w:tcW w:w="1903" w:type="dxa"/>
            <w:vAlign w:val="center"/>
          </w:tcPr>
          <w:p>
            <w:pPr>
              <w:pStyle w:val="12"/>
            </w:pPr>
            <w:r>
              <w:t>按照预算资金安排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5386" w:type="dxa"/>
            <w:vAlign w:val="center"/>
          </w:tcPr>
          <w:p>
            <w:pPr>
              <w:pStyle w:val="12"/>
            </w:pPr>
            <w:r>
              <w:t>工程按计划完工情况</w:t>
            </w:r>
          </w:p>
        </w:tc>
        <w:tc>
          <w:tcPr>
            <w:tcW w:w="1641" w:type="dxa"/>
            <w:vAlign w:val="center"/>
          </w:tcPr>
          <w:p>
            <w:pPr>
              <w:pStyle w:val="12"/>
            </w:pPr>
            <w:r>
              <w:t>≥90%</w:t>
            </w:r>
          </w:p>
        </w:tc>
        <w:tc>
          <w:tcPr>
            <w:tcW w:w="1903" w:type="dxa"/>
            <w:vAlign w:val="center"/>
          </w:tcPr>
          <w:p>
            <w:pPr>
              <w:pStyle w:val="12"/>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1641" w:type="dxa"/>
            <w:vAlign w:val="center"/>
          </w:tcPr>
          <w:p>
            <w:pPr>
              <w:pStyle w:val="12"/>
            </w:pPr>
            <w:r>
              <w:t>≥90%</w:t>
            </w:r>
          </w:p>
        </w:tc>
        <w:tc>
          <w:tcPr>
            <w:tcW w:w="1903" w:type="dxa"/>
            <w:vAlign w:val="center"/>
          </w:tcPr>
          <w:p>
            <w:pPr>
              <w:pStyle w:val="12"/>
            </w:pPr>
            <w:r>
              <w:t>按照预算资金安排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1641" w:type="dxa"/>
            <w:vAlign w:val="center"/>
          </w:tcPr>
          <w:p>
            <w:pPr>
              <w:pStyle w:val="12"/>
            </w:pPr>
            <w:r>
              <w:t>≥90%</w:t>
            </w:r>
          </w:p>
        </w:tc>
        <w:tc>
          <w:tcPr>
            <w:tcW w:w="1903" w:type="dxa"/>
            <w:vAlign w:val="center"/>
          </w:tcPr>
          <w:p>
            <w:pPr>
              <w:pStyle w:val="12"/>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宣贯政策知晓率</w:t>
            </w:r>
          </w:p>
        </w:tc>
        <w:tc>
          <w:tcPr>
            <w:tcW w:w="5386" w:type="dxa"/>
            <w:vAlign w:val="center"/>
          </w:tcPr>
          <w:p>
            <w:pPr>
              <w:pStyle w:val="12"/>
            </w:pPr>
            <w:r>
              <w:t>反映政策宣贯效果</w:t>
            </w:r>
          </w:p>
        </w:tc>
        <w:tc>
          <w:tcPr>
            <w:tcW w:w="1641" w:type="dxa"/>
            <w:vAlign w:val="center"/>
          </w:tcPr>
          <w:p>
            <w:pPr>
              <w:pStyle w:val="12"/>
            </w:pPr>
            <w:r>
              <w:t>≥90%</w:t>
            </w:r>
          </w:p>
        </w:tc>
        <w:tc>
          <w:tcPr>
            <w:tcW w:w="1903" w:type="dxa"/>
            <w:vAlign w:val="center"/>
          </w:tcPr>
          <w:p>
            <w:pPr>
              <w:pStyle w:val="12"/>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1641" w:type="dxa"/>
            <w:vAlign w:val="center"/>
          </w:tcPr>
          <w:p>
            <w:pPr>
              <w:pStyle w:val="12"/>
            </w:pPr>
            <w:r>
              <w:t>≥90%</w:t>
            </w:r>
          </w:p>
        </w:tc>
        <w:tc>
          <w:tcPr>
            <w:tcW w:w="1903" w:type="dxa"/>
            <w:vAlign w:val="center"/>
          </w:tcPr>
          <w:p>
            <w:pPr>
              <w:pStyle w:val="12"/>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绩效评价</w:t>
            </w:r>
          </w:p>
        </w:tc>
        <w:tc>
          <w:tcPr>
            <w:tcW w:w="5386" w:type="dxa"/>
            <w:vAlign w:val="center"/>
          </w:tcPr>
          <w:p>
            <w:pPr>
              <w:pStyle w:val="12"/>
            </w:pPr>
            <w:r>
              <w:t>绩效评价</w:t>
            </w:r>
          </w:p>
        </w:tc>
        <w:tc>
          <w:tcPr>
            <w:tcW w:w="1641" w:type="dxa"/>
            <w:vAlign w:val="center"/>
          </w:tcPr>
          <w:p>
            <w:pPr>
              <w:pStyle w:val="12"/>
            </w:pPr>
            <w:r>
              <w:t>≥90%</w:t>
            </w:r>
          </w:p>
        </w:tc>
        <w:tc>
          <w:tcPr>
            <w:tcW w:w="1903" w:type="dxa"/>
            <w:vAlign w:val="center"/>
          </w:tcPr>
          <w:p>
            <w:pPr>
              <w:pStyle w:val="12"/>
            </w:pPr>
            <w:r>
              <w:t>按照预算资金安排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1641" w:type="dxa"/>
            <w:vAlign w:val="center"/>
          </w:tcPr>
          <w:p>
            <w:pPr>
              <w:pStyle w:val="12"/>
            </w:pPr>
            <w:r>
              <w:t>≥90%</w:t>
            </w:r>
          </w:p>
        </w:tc>
        <w:tc>
          <w:tcPr>
            <w:tcW w:w="1903" w:type="dxa"/>
            <w:vAlign w:val="center"/>
          </w:tcPr>
          <w:p>
            <w:pPr>
              <w:pStyle w:val="12"/>
            </w:pPr>
            <w:r>
              <w:t>按照工作计划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163.00</w:t>
            </w:r>
          </w:p>
        </w:tc>
        <w:tc>
          <w:tcPr>
            <w:tcW w:w="964" w:type="dxa"/>
            <w:vAlign w:val="center"/>
          </w:tcPr>
          <w:p>
            <w:pPr>
              <w:pStyle w:val="15"/>
            </w:pPr>
            <w:r>
              <w:t>163.00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正定县水政水资源综合服务中心小计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163.00</w:t>
            </w:r>
          </w:p>
        </w:tc>
        <w:tc>
          <w:tcPr>
            <w:tcW w:w="964" w:type="dxa"/>
            <w:vAlign w:val="center"/>
          </w:tcPr>
          <w:p>
            <w:pPr>
              <w:pStyle w:val="15"/>
            </w:pPr>
            <w:r>
              <w:t>163.00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2026年度省级地下水超采综合治理地下水回补监测井项目（石财农【2025】77号）</w:t>
            </w:r>
          </w:p>
        </w:tc>
        <w:tc>
          <w:tcPr>
            <w:tcW w:w="964" w:type="dxa"/>
            <w:vAlign w:val="center"/>
          </w:tcPr>
          <w:p>
            <w:pPr>
              <w:pStyle w:val="11"/>
            </w:pPr>
            <w:r>
              <w:t>163.00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163.00</w:t>
            </w:r>
          </w:p>
        </w:tc>
        <w:tc>
          <w:tcPr>
            <w:tcW w:w="964" w:type="dxa"/>
            <w:vAlign w:val="center"/>
          </w:tcPr>
          <w:p>
            <w:pPr>
              <w:pStyle w:val="11"/>
            </w:pPr>
            <w:r>
              <w:t>163.00</w:t>
            </w:r>
          </w:p>
        </w:tc>
        <w:tc>
          <w:tcPr>
            <w:tcW w:w="964" w:type="dxa"/>
            <w:vAlign w:val="center"/>
          </w:tcPr>
          <w:p>
            <w:pPr>
              <w:pStyle w:val="11"/>
            </w:pPr>
            <w:r>
              <w:t>163.00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正定县水政水资源综合服务中心上年末固定资产金额为0.00万元（详见下表）。本年度拟购置固定资产总额为0.00万元，已按要求列入政府采购预算，详见政府采购预算表。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332005正定县水政水资源综合服务中心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B259BF"/>
    <w:rsid w:val="145E1E64"/>
    <w:rsid w:val="15EF58A5"/>
    <w:rsid w:val="23E80503"/>
    <w:rsid w:val="30F009F7"/>
    <w:rsid w:val="47213261"/>
    <w:rsid w:val="4A6873F9"/>
    <w:rsid w:val="51450494"/>
    <w:rsid w:val="51E25CE3"/>
    <w:rsid w:val="59246BE1"/>
    <w:rsid w:val="618172C6"/>
    <w:rsid w:val="65A96DEB"/>
    <w:rsid w:val="712B6906"/>
    <w:rsid w:val="76636B42"/>
    <w:rsid w:val="79223F6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118</Pages>
  <Words>1034</Words>
  <Characters>1683</Characters>
  <TotalTime>5</TotalTime>
  <ScaleCrop>false</ScaleCrop>
  <LinksUpToDate>false</LinksUpToDate>
  <CharactersWithSpaces>1698</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2026-03-03T09:38:00Z</dcterms:created>
  <dc:creator>Administrator</dc:creator>
  <cp:lastModifiedBy>Administrator</cp:lastModifiedBy>
  <dcterms:modified xsi:type="dcterms:W3CDTF">2026-03-04T06:32:56Z</dcterms:modified>
  <dc:title>2026年单位预算信息公开目录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eyJoZGlkIjoiZjI2ZTkxNDViYzZlZTZlYjM0MTNlZjVkMWQwZmRhOTkiLCJ1c2VySWQiOiI4ODQyMzM3OTcifQ==</vt:lpwstr>
  </property>
  <property fmtid="{D5CDD505-2E9C-101B-9397-08002B2CF9AE}" pid="3" name="KSOProductBuildVer">
    <vt:lpwstr>2052-10.8.2.6837</vt:lpwstr>
  </property>
  <property fmtid="{D5CDD505-2E9C-101B-9397-08002B2CF9AE}" pid="4" name="ICV">
    <vt:lpwstr>29A014C917D54EEF9CE9EE58EE16A30C_12</vt:lpwstr>
  </property>
</Properties>
</file>