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680333">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999A5E8">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23C676F">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7905BC30">
      <w:pPr>
        <w:spacing w:before="0" w:after="0" w:line="240" w:lineRule="auto"/>
        <w:ind w:firstLine="0"/>
        <w:jc w:val="center"/>
        <w:outlineLvl w:val="9"/>
      </w:pPr>
      <w:r>
        <w:rPr>
          <w:rFonts w:ascii="方正小标宋_GBK" w:hAnsi="方正小标宋_GBK" w:eastAsia="方正小标宋_GBK" w:cs="方正小标宋_GBK"/>
          <w:color w:val="000000"/>
          <w:sz w:val="72"/>
        </w:rPr>
        <w:t>正定县卫生健康局</w:t>
      </w:r>
    </w:p>
    <w:p w14:paraId="1119A15D">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2D2A001D">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5F3016EA">
      <w:pPr>
        <w:spacing w:before="0" w:after="0" w:line="240" w:lineRule="auto"/>
        <w:ind w:firstLine="0"/>
        <w:jc w:val="center"/>
        <w:outlineLvl w:val="9"/>
      </w:pPr>
      <w:r>
        <w:rPr>
          <w:rFonts w:ascii="宋体" w:hAnsi="宋体" w:eastAsia="宋体" w:cs="宋体"/>
          <w:color w:val="000000"/>
          <w:sz w:val="21"/>
        </w:rPr>
        <w:t xml:space="preserve"> </w:t>
      </w:r>
    </w:p>
    <w:p w14:paraId="0214880E">
      <w:pPr>
        <w:spacing w:before="0" w:after="0" w:line="240" w:lineRule="auto"/>
        <w:ind w:firstLine="0"/>
        <w:jc w:val="center"/>
        <w:outlineLvl w:val="9"/>
      </w:pPr>
      <w:r>
        <w:rPr>
          <w:rFonts w:ascii="宋体" w:hAnsi="宋体" w:eastAsia="宋体" w:cs="宋体"/>
          <w:color w:val="000000"/>
          <w:sz w:val="21"/>
        </w:rPr>
        <w:t xml:space="preserve"> </w:t>
      </w:r>
    </w:p>
    <w:p w14:paraId="566B3C8D">
      <w:pPr>
        <w:spacing w:before="0" w:after="0" w:line="240" w:lineRule="auto"/>
        <w:ind w:firstLine="0"/>
        <w:jc w:val="center"/>
        <w:outlineLvl w:val="9"/>
      </w:pPr>
      <w:r>
        <w:rPr>
          <w:rFonts w:ascii="宋体" w:hAnsi="宋体" w:eastAsia="宋体" w:cs="宋体"/>
          <w:color w:val="000000"/>
          <w:sz w:val="21"/>
        </w:rPr>
        <w:t xml:space="preserve"> </w:t>
      </w:r>
    </w:p>
    <w:p w14:paraId="559F9D91">
      <w:pPr>
        <w:spacing w:before="0" w:after="0" w:line="240" w:lineRule="auto"/>
        <w:ind w:firstLine="0"/>
        <w:jc w:val="center"/>
        <w:outlineLvl w:val="9"/>
      </w:pPr>
      <w:r>
        <w:rPr>
          <w:rFonts w:ascii="宋体" w:hAnsi="宋体" w:eastAsia="宋体" w:cs="宋体"/>
          <w:color w:val="000000"/>
          <w:sz w:val="21"/>
        </w:rPr>
        <w:t xml:space="preserve"> </w:t>
      </w:r>
    </w:p>
    <w:p w14:paraId="59EDE889">
      <w:pPr>
        <w:spacing w:before="0" w:after="0" w:line="240" w:lineRule="auto"/>
        <w:ind w:firstLine="0"/>
        <w:jc w:val="center"/>
        <w:outlineLvl w:val="9"/>
      </w:pPr>
      <w:r>
        <w:rPr>
          <w:rFonts w:ascii="宋体" w:hAnsi="宋体" w:eastAsia="宋体" w:cs="宋体"/>
          <w:color w:val="000000"/>
          <w:sz w:val="21"/>
        </w:rPr>
        <w:t xml:space="preserve"> </w:t>
      </w:r>
    </w:p>
    <w:p w14:paraId="2A787748">
      <w:pPr>
        <w:spacing w:before="0" w:after="0" w:line="240" w:lineRule="auto"/>
        <w:ind w:firstLine="0"/>
        <w:jc w:val="center"/>
        <w:outlineLvl w:val="9"/>
      </w:pPr>
      <w:r>
        <w:rPr>
          <w:rFonts w:ascii="宋体" w:hAnsi="宋体" w:eastAsia="宋体" w:cs="宋体"/>
          <w:color w:val="000000"/>
          <w:sz w:val="21"/>
        </w:rPr>
        <w:t xml:space="preserve"> </w:t>
      </w:r>
    </w:p>
    <w:p w14:paraId="237A1B87">
      <w:pPr>
        <w:spacing w:before="0" w:after="0" w:line="240" w:lineRule="auto"/>
        <w:ind w:firstLine="0"/>
        <w:jc w:val="center"/>
        <w:outlineLvl w:val="9"/>
      </w:pPr>
      <w:r>
        <w:rPr>
          <w:rFonts w:ascii="宋体" w:hAnsi="宋体" w:eastAsia="宋体" w:cs="宋体"/>
          <w:color w:val="000000"/>
          <w:sz w:val="21"/>
        </w:rPr>
        <w:t xml:space="preserve"> </w:t>
      </w:r>
    </w:p>
    <w:p w14:paraId="7263223E">
      <w:pPr>
        <w:spacing w:before="0" w:after="0" w:line="240" w:lineRule="auto"/>
        <w:ind w:firstLine="0"/>
        <w:jc w:val="center"/>
        <w:outlineLvl w:val="9"/>
      </w:pPr>
      <w:r>
        <w:rPr>
          <w:rFonts w:ascii="宋体" w:hAnsi="宋体" w:eastAsia="宋体" w:cs="宋体"/>
          <w:color w:val="000000"/>
          <w:sz w:val="21"/>
        </w:rPr>
        <w:t xml:space="preserve"> </w:t>
      </w:r>
    </w:p>
    <w:p w14:paraId="5CDD9F95">
      <w:pPr>
        <w:spacing w:before="0" w:after="0" w:line="240" w:lineRule="auto"/>
        <w:ind w:firstLine="0"/>
        <w:jc w:val="center"/>
        <w:outlineLvl w:val="9"/>
      </w:pPr>
      <w:r>
        <w:rPr>
          <w:rFonts w:ascii="宋体" w:hAnsi="宋体" w:eastAsia="宋体" w:cs="宋体"/>
          <w:color w:val="000000"/>
          <w:sz w:val="21"/>
        </w:rPr>
        <w:t xml:space="preserve"> </w:t>
      </w:r>
    </w:p>
    <w:p w14:paraId="081A0EA7">
      <w:pPr>
        <w:spacing w:before="0" w:after="0" w:line="240" w:lineRule="auto"/>
        <w:ind w:firstLine="0"/>
        <w:jc w:val="center"/>
        <w:outlineLvl w:val="9"/>
      </w:pPr>
      <w:r>
        <w:rPr>
          <w:rFonts w:ascii="宋体" w:hAnsi="宋体" w:eastAsia="宋体" w:cs="宋体"/>
          <w:color w:val="000000"/>
          <w:sz w:val="21"/>
        </w:rPr>
        <w:t xml:space="preserve"> </w:t>
      </w:r>
    </w:p>
    <w:p w14:paraId="2B3C260F">
      <w:pPr>
        <w:spacing w:before="0" w:after="0" w:line="240" w:lineRule="auto"/>
        <w:ind w:firstLine="0"/>
        <w:jc w:val="center"/>
        <w:outlineLvl w:val="9"/>
      </w:pPr>
      <w:r>
        <w:rPr>
          <w:rFonts w:ascii="宋体" w:hAnsi="宋体" w:eastAsia="宋体" w:cs="宋体"/>
          <w:color w:val="000000"/>
          <w:sz w:val="21"/>
        </w:rPr>
        <w:t xml:space="preserve"> </w:t>
      </w:r>
    </w:p>
    <w:p w14:paraId="68FE8AB0">
      <w:pPr>
        <w:spacing w:before="0" w:after="0" w:line="240" w:lineRule="auto"/>
        <w:ind w:firstLine="0"/>
        <w:jc w:val="center"/>
        <w:outlineLvl w:val="9"/>
      </w:pPr>
      <w:r>
        <w:rPr>
          <w:rFonts w:ascii="宋体" w:hAnsi="宋体" w:eastAsia="宋体" w:cs="宋体"/>
          <w:color w:val="000000"/>
          <w:sz w:val="21"/>
        </w:rPr>
        <w:t xml:space="preserve"> </w:t>
      </w:r>
    </w:p>
    <w:p w14:paraId="31DBBB67">
      <w:pPr>
        <w:spacing w:before="0" w:after="0" w:line="240" w:lineRule="auto"/>
        <w:ind w:firstLine="0"/>
        <w:jc w:val="center"/>
        <w:outlineLvl w:val="9"/>
      </w:pPr>
      <w:r>
        <w:rPr>
          <w:rFonts w:ascii="宋体" w:hAnsi="宋体" w:eastAsia="宋体" w:cs="宋体"/>
          <w:color w:val="000000"/>
          <w:sz w:val="21"/>
        </w:rPr>
        <w:t xml:space="preserve"> </w:t>
      </w:r>
    </w:p>
    <w:p w14:paraId="0C11AB33">
      <w:pPr>
        <w:spacing w:before="0" w:after="0" w:line="240" w:lineRule="auto"/>
        <w:ind w:firstLine="0"/>
        <w:jc w:val="center"/>
        <w:outlineLvl w:val="9"/>
      </w:pPr>
      <w:r>
        <w:rPr>
          <w:rFonts w:ascii="宋体" w:hAnsi="宋体" w:eastAsia="宋体" w:cs="宋体"/>
          <w:color w:val="000000"/>
          <w:sz w:val="21"/>
        </w:rPr>
        <w:t xml:space="preserve"> </w:t>
      </w:r>
    </w:p>
    <w:p w14:paraId="6FE343AA">
      <w:pPr>
        <w:spacing w:before="0" w:after="0" w:line="240" w:lineRule="auto"/>
        <w:ind w:firstLine="0"/>
        <w:jc w:val="center"/>
        <w:outlineLvl w:val="9"/>
      </w:pPr>
      <w:r>
        <w:rPr>
          <w:rFonts w:ascii="宋体" w:hAnsi="宋体" w:eastAsia="宋体" w:cs="宋体"/>
          <w:color w:val="000000"/>
          <w:sz w:val="21"/>
        </w:rPr>
        <w:t xml:space="preserve"> </w:t>
      </w:r>
    </w:p>
    <w:p w14:paraId="2605D6D7">
      <w:pPr>
        <w:spacing w:before="0" w:after="0" w:line="240" w:lineRule="auto"/>
        <w:ind w:firstLine="0"/>
        <w:jc w:val="center"/>
        <w:outlineLvl w:val="9"/>
      </w:pPr>
      <w:r>
        <w:rPr>
          <w:rFonts w:ascii="宋体" w:hAnsi="宋体" w:eastAsia="宋体" w:cs="宋体"/>
          <w:color w:val="000000"/>
          <w:sz w:val="21"/>
        </w:rPr>
        <w:t xml:space="preserve"> </w:t>
      </w:r>
    </w:p>
    <w:p w14:paraId="13C0753F">
      <w:pPr>
        <w:spacing w:before="0" w:after="0" w:line="240" w:lineRule="auto"/>
        <w:ind w:firstLine="0"/>
        <w:jc w:val="center"/>
        <w:outlineLvl w:val="9"/>
      </w:pPr>
      <w:r>
        <w:rPr>
          <w:rFonts w:ascii="宋体" w:hAnsi="宋体" w:eastAsia="宋体" w:cs="宋体"/>
          <w:color w:val="000000"/>
          <w:sz w:val="21"/>
        </w:rPr>
        <w:t xml:space="preserve"> </w:t>
      </w:r>
    </w:p>
    <w:p w14:paraId="5E4ACA5C">
      <w:pPr>
        <w:spacing w:before="0" w:after="0" w:line="240" w:lineRule="auto"/>
        <w:ind w:firstLine="0"/>
        <w:jc w:val="center"/>
        <w:outlineLvl w:val="9"/>
      </w:pPr>
      <w:r>
        <w:rPr>
          <w:rFonts w:ascii="宋体" w:hAnsi="宋体" w:eastAsia="宋体" w:cs="宋体"/>
          <w:color w:val="000000"/>
          <w:sz w:val="21"/>
        </w:rPr>
        <w:t xml:space="preserve"> </w:t>
      </w:r>
    </w:p>
    <w:p w14:paraId="795C26C0">
      <w:pPr>
        <w:spacing w:before="0" w:after="0" w:line="240" w:lineRule="auto"/>
        <w:ind w:firstLine="0"/>
        <w:jc w:val="center"/>
        <w:outlineLvl w:val="9"/>
      </w:pPr>
      <w:r>
        <w:rPr>
          <w:rFonts w:ascii="方正楷体_GBK" w:hAnsi="方正楷体_GBK" w:eastAsia="方正楷体_GBK" w:cs="方正楷体_GBK"/>
          <w:b/>
          <w:color w:val="000000"/>
          <w:sz w:val="32"/>
        </w:rPr>
        <w:t>正定县卫生健康局编制</w:t>
      </w:r>
    </w:p>
    <w:p w14:paraId="216F0412">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256DADF6">
      <w:pPr>
        <w:spacing w:before="0" w:after="0" w:line="240" w:lineRule="auto"/>
        <w:ind w:firstLine="0"/>
        <w:jc w:val="center"/>
        <w:outlineLvl w:val="9"/>
        <w:sectPr>
          <w:pgSz w:w="11900" w:h="16840"/>
          <w:pgMar w:top="1984" w:right="1304" w:bottom="1134" w:left="1304" w:header="720" w:footer="720" w:gutter="0"/>
          <w:cols w:space="720" w:num="1"/>
          <w:titlePg/>
        </w:sectPr>
      </w:pPr>
      <w:bookmarkStart w:id="238" w:name="_GoBack"/>
      <w:bookmarkEnd w:id="238"/>
    </w:p>
    <w:p w14:paraId="75B3B143">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6D1A22B3">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7A8E83BB">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35EFFFF2">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7491EB0C">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535C6417">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62DC723C">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3</w:t>
      </w:r>
      <w:r>
        <w:fldChar w:fldCharType="end"/>
      </w:r>
      <w:r>
        <w:fldChar w:fldCharType="end"/>
      </w:r>
    </w:p>
    <w:p w14:paraId="6D83AE71">
      <w:r>
        <w:fldChar w:fldCharType="end"/>
      </w:r>
    </w:p>
    <w:p w14:paraId="59FAABD4">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48669B18">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1.2024年普惠性托育机构托位运营补助资金 石财社【2024】68号绩效目标表</w:t>
      </w:r>
      <w:r>
        <w:tab/>
      </w:r>
      <w:r>
        <w:fldChar w:fldCharType="begin"/>
      </w:r>
      <w:r>
        <w:instrText xml:space="preserve">PAGEREF _Toc_4_4_0000000004 \h</w:instrText>
      </w:r>
      <w:r>
        <w:fldChar w:fldCharType="separate"/>
      </w:r>
      <w:r>
        <w:t>7</w:t>
      </w:r>
      <w:r>
        <w:fldChar w:fldCharType="end"/>
      </w:r>
      <w:r>
        <w:fldChar w:fldCharType="end"/>
      </w:r>
    </w:p>
    <w:p w14:paraId="1F8AF998">
      <w:pPr>
        <w:pStyle w:val="2"/>
        <w:tabs>
          <w:tab w:val="right" w:leader="dot" w:pos="9282"/>
        </w:tabs>
      </w:pPr>
      <w:r>
        <w:fldChar w:fldCharType="begin"/>
      </w:r>
      <w:r>
        <w:instrText xml:space="preserve">HYPERLINK \l _Toc_4_4_0000000005</w:instrText>
      </w:r>
      <w:r>
        <w:fldChar w:fldCharType="separate"/>
      </w:r>
      <w:r>
        <w:t>2.2025年计划生育补助资金 石财社【2025】15号绩效目标表</w:t>
      </w:r>
      <w:r>
        <w:tab/>
      </w:r>
      <w:r>
        <w:fldChar w:fldCharType="begin"/>
      </w:r>
      <w:r>
        <w:instrText xml:space="preserve">PAGEREF _Toc_4_4_0000000005 \h</w:instrText>
      </w:r>
      <w:r>
        <w:fldChar w:fldCharType="separate"/>
      </w:r>
      <w:r>
        <w:t>9</w:t>
      </w:r>
      <w:r>
        <w:fldChar w:fldCharType="end"/>
      </w:r>
      <w:r>
        <w:fldChar w:fldCharType="end"/>
      </w:r>
    </w:p>
    <w:p w14:paraId="287FA338">
      <w:pPr>
        <w:pStyle w:val="2"/>
        <w:tabs>
          <w:tab w:val="right" w:leader="dot" w:pos="9282"/>
        </w:tabs>
      </w:pPr>
      <w:r>
        <w:fldChar w:fldCharType="begin"/>
      </w:r>
      <w:r>
        <w:instrText xml:space="preserve">HYPERLINK \l _Toc_4_4_0000000006</w:instrText>
      </w:r>
      <w:r>
        <w:fldChar w:fldCharType="separate"/>
      </w:r>
      <w:r>
        <w:t>3.2025年普惠性托育机构托位运营市级补助资金石财社【2025】73号绩效目标表</w:t>
      </w:r>
      <w:r>
        <w:tab/>
      </w:r>
      <w:r>
        <w:fldChar w:fldCharType="begin"/>
      </w:r>
      <w:r>
        <w:instrText xml:space="preserve">PAGEREF _Toc_4_4_0000000006 \h</w:instrText>
      </w:r>
      <w:r>
        <w:fldChar w:fldCharType="separate"/>
      </w:r>
      <w:r>
        <w:t>10</w:t>
      </w:r>
      <w:r>
        <w:fldChar w:fldCharType="end"/>
      </w:r>
      <w:r>
        <w:fldChar w:fldCharType="end"/>
      </w:r>
    </w:p>
    <w:p w14:paraId="5E19CAEA">
      <w:pPr>
        <w:pStyle w:val="2"/>
        <w:tabs>
          <w:tab w:val="right" w:leader="dot" w:pos="9282"/>
        </w:tabs>
      </w:pPr>
      <w:r>
        <w:fldChar w:fldCharType="begin"/>
      </w:r>
      <w:r>
        <w:instrText xml:space="preserve">HYPERLINK \l _Toc_4_4_0000000007</w:instrText>
      </w:r>
      <w:r>
        <w:fldChar w:fldCharType="separate"/>
      </w:r>
      <w:r>
        <w:t>4.2025年中央基本公共卫生服务补助资金（运行监控）石财社【2025】22号绩效目标表</w:t>
      </w:r>
      <w:r>
        <w:tab/>
      </w:r>
      <w:r>
        <w:fldChar w:fldCharType="begin"/>
      </w:r>
      <w:r>
        <w:instrText xml:space="preserve">PAGEREF _Toc_4_4_0000000007 \h</w:instrText>
      </w:r>
      <w:r>
        <w:fldChar w:fldCharType="separate"/>
      </w:r>
      <w:r>
        <w:t>12</w:t>
      </w:r>
      <w:r>
        <w:fldChar w:fldCharType="end"/>
      </w:r>
      <w:r>
        <w:fldChar w:fldCharType="end"/>
      </w:r>
    </w:p>
    <w:p w14:paraId="7885F35A">
      <w:pPr>
        <w:pStyle w:val="2"/>
        <w:tabs>
          <w:tab w:val="right" w:leader="dot" w:pos="9282"/>
        </w:tabs>
      </w:pPr>
      <w:r>
        <w:fldChar w:fldCharType="begin"/>
      </w:r>
      <w:r>
        <w:instrText xml:space="preserve">HYPERLINK \l _Toc_4_4_0000000008</w:instrText>
      </w:r>
      <w:r>
        <w:fldChar w:fldCharType="separate"/>
      </w:r>
      <w:r>
        <w:t>5.2026年村卫生室基本药物制度项目县级资金绩效目标表</w:t>
      </w:r>
      <w:r>
        <w:tab/>
      </w:r>
      <w:r>
        <w:fldChar w:fldCharType="begin"/>
      </w:r>
      <w:r>
        <w:instrText xml:space="preserve">PAGEREF _Toc_4_4_0000000008 \h</w:instrText>
      </w:r>
      <w:r>
        <w:fldChar w:fldCharType="separate"/>
      </w:r>
      <w:r>
        <w:t>13</w:t>
      </w:r>
      <w:r>
        <w:fldChar w:fldCharType="end"/>
      </w:r>
      <w:r>
        <w:fldChar w:fldCharType="end"/>
      </w:r>
    </w:p>
    <w:p w14:paraId="572E2B63">
      <w:pPr>
        <w:pStyle w:val="2"/>
        <w:tabs>
          <w:tab w:val="right" w:leader="dot" w:pos="9282"/>
        </w:tabs>
      </w:pPr>
      <w:r>
        <w:fldChar w:fldCharType="begin"/>
      </w:r>
      <w:r>
        <w:instrText xml:space="preserve">HYPERLINK \l _Toc_4_4_0000000009</w:instrText>
      </w:r>
      <w:r>
        <w:fldChar w:fldCharType="separate"/>
      </w:r>
      <w:r>
        <w:t>6.2026年基本公共卫生服务项目县级资金绩效目标表</w:t>
      </w:r>
      <w:r>
        <w:tab/>
      </w:r>
      <w:r>
        <w:fldChar w:fldCharType="begin"/>
      </w:r>
      <w:r>
        <w:instrText xml:space="preserve">PAGEREF _Toc_4_4_0000000009 \h</w:instrText>
      </w:r>
      <w:r>
        <w:fldChar w:fldCharType="separate"/>
      </w:r>
      <w:r>
        <w:t>14</w:t>
      </w:r>
      <w:r>
        <w:fldChar w:fldCharType="end"/>
      </w:r>
      <w:r>
        <w:fldChar w:fldCharType="end"/>
      </w:r>
    </w:p>
    <w:p w14:paraId="6853072D">
      <w:pPr>
        <w:pStyle w:val="2"/>
        <w:tabs>
          <w:tab w:val="right" w:leader="dot" w:pos="9282"/>
        </w:tabs>
      </w:pPr>
      <w:r>
        <w:fldChar w:fldCharType="begin"/>
      </w:r>
      <w:r>
        <w:instrText xml:space="preserve">HYPERLINK \l _Toc_4_4_0000000010</w:instrText>
      </w:r>
      <w:r>
        <w:fldChar w:fldCharType="separate"/>
      </w:r>
      <w:r>
        <w:t>7.2026年计划生育服务市级补助资金 石财社【2025】95号绩效目标表</w:t>
      </w:r>
      <w:r>
        <w:tab/>
      </w:r>
      <w:r>
        <w:fldChar w:fldCharType="begin"/>
      </w:r>
      <w:r>
        <w:instrText xml:space="preserve">PAGEREF _Toc_4_4_0000000010 \h</w:instrText>
      </w:r>
      <w:r>
        <w:fldChar w:fldCharType="separate"/>
      </w:r>
      <w:r>
        <w:t>15</w:t>
      </w:r>
      <w:r>
        <w:fldChar w:fldCharType="end"/>
      </w:r>
      <w:r>
        <w:fldChar w:fldCharType="end"/>
      </w:r>
    </w:p>
    <w:p w14:paraId="6662135D">
      <w:pPr>
        <w:pStyle w:val="2"/>
        <w:tabs>
          <w:tab w:val="right" w:leader="dot" w:pos="9282"/>
        </w:tabs>
      </w:pPr>
      <w:r>
        <w:fldChar w:fldCharType="begin"/>
      </w:r>
      <w:r>
        <w:instrText xml:space="preserve">HYPERLINK \l _Toc_4_4_0000000011</w:instrText>
      </w:r>
      <w:r>
        <w:fldChar w:fldCharType="separate"/>
      </w:r>
      <w:r>
        <w:t>8.2026年计划生育家庭救助公益金项目县级资金绩效目标表</w:t>
      </w:r>
      <w:r>
        <w:tab/>
      </w:r>
      <w:r>
        <w:fldChar w:fldCharType="begin"/>
      </w:r>
      <w:r>
        <w:instrText xml:space="preserve">PAGEREF _Toc_4_4_0000000011 \h</w:instrText>
      </w:r>
      <w:r>
        <w:fldChar w:fldCharType="separate"/>
      </w:r>
      <w:r>
        <w:t>16</w:t>
      </w:r>
      <w:r>
        <w:fldChar w:fldCharType="end"/>
      </w:r>
      <w:r>
        <w:fldChar w:fldCharType="end"/>
      </w:r>
    </w:p>
    <w:p w14:paraId="46D4EC64">
      <w:pPr>
        <w:pStyle w:val="2"/>
        <w:tabs>
          <w:tab w:val="right" w:leader="dot" w:pos="9282"/>
        </w:tabs>
      </w:pPr>
      <w:r>
        <w:fldChar w:fldCharType="begin"/>
      </w:r>
      <w:r>
        <w:instrText xml:space="preserve">HYPERLINK \l _Toc_4_4_0000000012</w:instrText>
      </w:r>
      <w:r>
        <w:fldChar w:fldCharType="separate"/>
      </w:r>
      <w:r>
        <w:t>9.2026年计划生育家庭特别扶助项目县级资金绩效目标表</w:t>
      </w:r>
      <w:r>
        <w:tab/>
      </w:r>
      <w:r>
        <w:fldChar w:fldCharType="begin"/>
      </w:r>
      <w:r>
        <w:instrText xml:space="preserve">PAGEREF _Toc_4_4_0000000012 \h</w:instrText>
      </w:r>
      <w:r>
        <w:fldChar w:fldCharType="separate"/>
      </w:r>
      <w:r>
        <w:t>17</w:t>
      </w:r>
      <w:r>
        <w:fldChar w:fldCharType="end"/>
      </w:r>
      <w:r>
        <w:fldChar w:fldCharType="end"/>
      </w:r>
    </w:p>
    <w:p w14:paraId="7CEB0265">
      <w:pPr>
        <w:pStyle w:val="2"/>
        <w:tabs>
          <w:tab w:val="right" w:leader="dot" w:pos="9282"/>
        </w:tabs>
      </w:pPr>
      <w:r>
        <w:fldChar w:fldCharType="begin"/>
      </w:r>
      <w:r>
        <w:instrText xml:space="preserve">HYPERLINK \l _Toc_4_4_0000000013</w:instrText>
      </w:r>
      <w:r>
        <w:fldChar w:fldCharType="separate"/>
      </w:r>
      <w:r>
        <w:t>10.2026年计划生育特困家庭医疗服务绿色通道项目县级资金绩效目标表</w:t>
      </w:r>
      <w:r>
        <w:tab/>
      </w:r>
      <w:r>
        <w:fldChar w:fldCharType="begin"/>
      </w:r>
      <w:r>
        <w:instrText xml:space="preserve">PAGEREF _Toc_4_4_0000000013 \h</w:instrText>
      </w:r>
      <w:r>
        <w:fldChar w:fldCharType="separate"/>
      </w:r>
      <w:r>
        <w:t>18</w:t>
      </w:r>
      <w:r>
        <w:fldChar w:fldCharType="end"/>
      </w:r>
      <w:r>
        <w:fldChar w:fldCharType="end"/>
      </w:r>
    </w:p>
    <w:p w14:paraId="5638EE65">
      <w:pPr>
        <w:pStyle w:val="2"/>
        <w:tabs>
          <w:tab w:val="right" w:leader="dot" w:pos="9282"/>
        </w:tabs>
      </w:pPr>
      <w:r>
        <w:fldChar w:fldCharType="begin"/>
      </w:r>
      <w:r>
        <w:instrText xml:space="preserve">HYPERLINK \l _Toc_4_4_0000000014</w:instrText>
      </w:r>
      <w:r>
        <w:fldChar w:fldCharType="separate"/>
      </w:r>
      <w:r>
        <w:t>11.2026年农村部分计划生育家庭奖励扶助项目县级资金绩效目标表</w:t>
      </w:r>
      <w:r>
        <w:tab/>
      </w:r>
      <w:r>
        <w:fldChar w:fldCharType="begin"/>
      </w:r>
      <w:r>
        <w:instrText xml:space="preserve">PAGEREF _Toc_4_4_0000000014 \h</w:instrText>
      </w:r>
      <w:r>
        <w:fldChar w:fldCharType="separate"/>
      </w:r>
      <w:r>
        <w:t>19</w:t>
      </w:r>
      <w:r>
        <w:fldChar w:fldCharType="end"/>
      </w:r>
      <w:r>
        <w:fldChar w:fldCharType="end"/>
      </w:r>
    </w:p>
    <w:p w14:paraId="65BEC6A3">
      <w:pPr>
        <w:pStyle w:val="2"/>
        <w:tabs>
          <w:tab w:val="right" w:leader="dot" w:pos="9282"/>
        </w:tabs>
      </w:pPr>
      <w:r>
        <w:fldChar w:fldCharType="begin"/>
      </w:r>
      <w:r>
        <w:instrText xml:space="preserve">HYPERLINK \l _Toc_4_4_0000000015</w:instrText>
      </w:r>
      <w:r>
        <w:fldChar w:fldCharType="separate"/>
      </w:r>
      <w:r>
        <w:t>12.2026年省级公共卫生服务补助资金（优化生育）石财社【2025】112号绩效目标表</w:t>
      </w:r>
      <w:r>
        <w:tab/>
      </w:r>
      <w:r>
        <w:fldChar w:fldCharType="begin"/>
      </w:r>
      <w:r>
        <w:instrText xml:space="preserve">PAGEREF _Toc_4_4_0000000015 \h</w:instrText>
      </w:r>
      <w:r>
        <w:fldChar w:fldCharType="separate"/>
      </w:r>
      <w:r>
        <w:t>20</w:t>
      </w:r>
      <w:r>
        <w:fldChar w:fldCharType="end"/>
      </w:r>
      <w:r>
        <w:fldChar w:fldCharType="end"/>
      </w:r>
    </w:p>
    <w:p w14:paraId="6E556DC8">
      <w:pPr>
        <w:pStyle w:val="2"/>
        <w:tabs>
          <w:tab w:val="right" w:leader="dot" w:pos="9282"/>
        </w:tabs>
      </w:pPr>
      <w:r>
        <w:fldChar w:fldCharType="begin"/>
      </w:r>
      <w:r>
        <w:instrText xml:space="preserve">HYPERLINK \l _Toc_4_4_0000000016</w:instrText>
      </w:r>
      <w:r>
        <w:fldChar w:fldCharType="separate"/>
      </w:r>
      <w:r>
        <w:t>13.2026年省级计划生育转移支付专项资金 石财社【2025】107号（奖扶）绩效目标表</w:t>
      </w:r>
      <w:r>
        <w:tab/>
      </w:r>
      <w:r>
        <w:fldChar w:fldCharType="begin"/>
      </w:r>
      <w:r>
        <w:instrText xml:space="preserve">PAGEREF _Toc_4_4_0000000016 \h</w:instrText>
      </w:r>
      <w:r>
        <w:fldChar w:fldCharType="separate"/>
      </w:r>
      <w:r>
        <w:t>21</w:t>
      </w:r>
      <w:r>
        <w:fldChar w:fldCharType="end"/>
      </w:r>
      <w:r>
        <w:fldChar w:fldCharType="end"/>
      </w:r>
    </w:p>
    <w:p w14:paraId="2E579D43">
      <w:pPr>
        <w:pStyle w:val="2"/>
        <w:tabs>
          <w:tab w:val="right" w:leader="dot" w:pos="9282"/>
        </w:tabs>
      </w:pPr>
      <w:r>
        <w:fldChar w:fldCharType="begin"/>
      </w:r>
      <w:r>
        <w:instrText xml:space="preserve">HYPERLINK \l _Toc_4_4_0000000017</w:instrText>
      </w:r>
      <w:r>
        <w:fldChar w:fldCharType="separate"/>
      </w:r>
      <w:r>
        <w:t>14.2026年省级计划生育转移支付专项资金 石财社【2025】107号（特扶）绩效目标表</w:t>
      </w:r>
      <w:r>
        <w:tab/>
      </w:r>
      <w:r>
        <w:fldChar w:fldCharType="begin"/>
      </w:r>
      <w:r>
        <w:instrText xml:space="preserve">PAGEREF _Toc_4_4_0000000017 \h</w:instrText>
      </w:r>
      <w:r>
        <w:fldChar w:fldCharType="separate"/>
      </w:r>
      <w:r>
        <w:t>22</w:t>
      </w:r>
      <w:r>
        <w:fldChar w:fldCharType="end"/>
      </w:r>
      <w:r>
        <w:fldChar w:fldCharType="end"/>
      </w:r>
    </w:p>
    <w:p w14:paraId="413BB830">
      <w:pPr>
        <w:pStyle w:val="2"/>
        <w:tabs>
          <w:tab w:val="right" w:leader="dot" w:pos="9282"/>
        </w:tabs>
      </w:pPr>
      <w:r>
        <w:fldChar w:fldCharType="begin"/>
      </w:r>
      <w:r>
        <w:instrText xml:space="preserve">HYPERLINK \l _Toc_4_4_0000000018</w:instrText>
      </w:r>
      <w:r>
        <w:fldChar w:fldCharType="separate"/>
      </w:r>
      <w:r>
        <w:t>15.2026年省级育儿补贴补助资金 石财社【2025】78号绩效目标表</w:t>
      </w:r>
      <w:r>
        <w:tab/>
      </w:r>
      <w:r>
        <w:fldChar w:fldCharType="begin"/>
      </w:r>
      <w:r>
        <w:instrText xml:space="preserve">PAGEREF _Toc_4_4_0000000018 \h</w:instrText>
      </w:r>
      <w:r>
        <w:fldChar w:fldCharType="separate"/>
      </w:r>
      <w:r>
        <w:t>24</w:t>
      </w:r>
      <w:r>
        <w:fldChar w:fldCharType="end"/>
      </w:r>
      <w:r>
        <w:fldChar w:fldCharType="end"/>
      </w:r>
    </w:p>
    <w:p w14:paraId="5250035F">
      <w:pPr>
        <w:pStyle w:val="2"/>
        <w:tabs>
          <w:tab w:val="right" w:leader="dot" w:pos="9282"/>
        </w:tabs>
      </w:pPr>
      <w:r>
        <w:fldChar w:fldCharType="begin"/>
      </w:r>
      <w:r>
        <w:instrText xml:space="preserve">HYPERLINK \l _Toc_4_4_0000000019</w:instrText>
      </w:r>
      <w:r>
        <w:fldChar w:fldCharType="separate"/>
      </w:r>
      <w:r>
        <w:t>16.2026年乡村医生参加基本养老保险补助县级资金绩效目标表</w:t>
      </w:r>
      <w:r>
        <w:tab/>
      </w:r>
      <w:r>
        <w:fldChar w:fldCharType="begin"/>
      </w:r>
      <w:r>
        <w:instrText xml:space="preserve">PAGEREF _Toc_4_4_0000000019 \h</w:instrText>
      </w:r>
      <w:r>
        <w:fldChar w:fldCharType="separate"/>
      </w:r>
      <w:r>
        <w:t>25</w:t>
      </w:r>
      <w:r>
        <w:fldChar w:fldCharType="end"/>
      </w:r>
      <w:r>
        <w:fldChar w:fldCharType="end"/>
      </w:r>
    </w:p>
    <w:p w14:paraId="2E4D59A2">
      <w:pPr>
        <w:pStyle w:val="2"/>
        <w:tabs>
          <w:tab w:val="right" w:leader="dot" w:pos="9282"/>
        </w:tabs>
      </w:pPr>
      <w:r>
        <w:fldChar w:fldCharType="begin"/>
      </w:r>
      <w:r>
        <w:instrText xml:space="preserve">HYPERLINK \l _Toc_4_4_0000000020</w:instrText>
      </w:r>
      <w:r>
        <w:fldChar w:fldCharType="separate"/>
      </w:r>
      <w:r>
        <w:t>17.2026年乡镇卫生院收支差额项目县级补助资金绩效目标表</w:t>
      </w:r>
      <w:r>
        <w:tab/>
      </w:r>
      <w:r>
        <w:fldChar w:fldCharType="begin"/>
      </w:r>
      <w:r>
        <w:instrText xml:space="preserve">PAGEREF _Toc_4_4_0000000020 \h</w:instrText>
      </w:r>
      <w:r>
        <w:fldChar w:fldCharType="separate"/>
      </w:r>
      <w:r>
        <w:t>26</w:t>
      </w:r>
      <w:r>
        <w:fldChar w:fldCharType="end"/>
      </w:r>
      <w:r>
        <w:fldChar w:fldCharType="end"/>
      </w:r>
    </w:p>
    <w:p w14:paraId="3661D614">
      <w:pPr>
        <w:pStyle w:val="2"/>
        <w:tabs>
          <w:tab w:val="right" w:leader="dot" w:pos="9282"/>
        </w:tabs>
      </w:pPr>
      <w:r>
        <w:fldChar w:fldCharType="begin"/>
      </w:r>
      <w:r>
        <w:instrText xml:space="preserve">HYPERLINK \l _Toc_4_4_0000000021</w:instrText>
      </w:r>
      <w:r>
        <w:fldChar w:fldCharType="separate"/>
      </w:r>
      <w:r>
        <w:t>18.2026年育儿补贴县级配套资金绩效目标表</w:t>
      </w:r>
      <w:r>
        <w:tab/>
      </w:r>
      <w:r>
        <w:fldChar w:fldCharType="begin"/>
      </w:r>
      <w:r>
        <w:instrText xml:space="preserve">PAGEREF _Toc_4_4_0000000021 \h</w:instrText>
      </w:r>
      <w:r>
        <w:fldChar w:fldCharType="separate"/>
      </w:r>
      <w:r>
        <w:t>27</w:t>
      </w:r>
      <w:r>
        <w:fldChar w:fldCharType="end"/>
      </w:r>
      <w:r>
        <w:fldChar w:fldCharType="end"/>
      </w:r>
    </w:p>
    <w:p w14:paraId="27CD206C">
      <w:pPr>
        <w:pStyle w:val="2"/>
        <w:tabs>
          <w:tab w:val="right" w:leader="dot" w:pos="9282"/>
        </w:tabs>
      </w:pPr>
      <w:r>
        <w:fldChar w:fldCharType="begin"/>
      </w:r>
      <w:r>
        <w:instrText xml:space="preserve">HYPERLINK \l _Toc_4_4_0000000022</w:instrText>
      </w:r>
      <w:r>
        <w:fldChar w:fldCharType="separate"/>
      </w:r>
      <w:r>
        <w:t>19.2026年肇事肇祸严重精神障碍患者住院救治救助项目县级资金绩效目标表</w:t>
      </w:r>
      <w:r>
        <w:tab/>
      </w:r>
      <w:r>
        <w:fldChar w:fldCharType="begin"/>
      </w:r>
      <w:r>
        <w:instrText xml:space="preserve">PAGEREF _Toc_4_4_0000000022 \h</w:instrText>
      </w:r>
      <w:r>
        <w:fldChar w:fldCharType="separate"/>
      </w:r>
      <w:r>
        <w:t>28</w:t>
      </w:r>
      <w:r>
        <w:fldChar w:fldCharType="end"/>
      </w:r>
      <w:r>
        <w:fldChar w:fldCharType="end"/>
      </w:r>
    </w:p>
    <w:p w14:paraId="7BFDA0AF">
      <w:pPr>
        <w:pStyle w:val="2"/>
        <w:tabs>
          <w:tab w:val="right" w:leader="dot" w:pos="9282"/>
        </w:tabs>
      </w:pPr>
      <w:r>
        <w:fldChar w:fldCharType="begin"/>
      </w:r>
      <w:r>
        <w:instrText xml:space="preserve">HYPERLINK \l _Toc_4_4_0000000023</w:instrText>
      </w:r>
      <w:r>
        <w:fldChar w:fldCharType="separate"/>
      </w:r>
      <w:r>
        <w:t>20.2026年中央财政重大公共卫生服务补助资金（精神卫生、上划资金）石财社【2025】115号绩效目标表</w:t>
      </w:r>
      <w:r>
        <w:tab/>
      </w:r>
      <w:r>
        <w:fldChar w:fldCharType="begin"/>
      </w:r>
      <w:r>
        <w:instrText xml:space="preserve">PAGEREF _Toc_4_4_0000000023 \h</w:instrText>
      </w:r>
      <w:r>
        <w:fldChar w:fldCharType="separate"/>
      </w:r>
      <w:r>
        <w:t>29</w:t>
      </w:r>
      <w:r>
        <w:fldChar w:fldCharType="end"/>
      </w:r>
      <w:r>
        <w:fldChar w:fldCharType="end"/>
      </w:r>
    </w:p>
    <w:p w14:paraId="432F58B1">
      <w:pPr>
        <w:pStyle w:val="2"/>
        <w:tabs>
          <w:tab w:val="right" w:leader="dot" w:pos="9282"/>
        </w:tabs>
      </w:pPr>
      <w:r>
        <w:fldChar w:fldCharType="begin"/>
      </w:r>
      <w:r>
        <w:instrText xml:space="preserve">HYPERLINK \l _Toc_4_4_0000000024</w:instrText>
      </w:r>
      <w:r>
        <w:fldChar w:fldCharType="separate"/>
      </w:r>
      <w:r>
        <w:t>21.2026年中央计划生育转移支付资金 石财社【2025】88号（奖扶）绩效目标表</w:t>
      </w:r>
      <w:r>
        <w:tab/>
      </w:r>
      <w:r>
        <w:fldChar w:fldCharType="begin"/>
      </w:r>
      <w:r>
        <w:instrText xml:space="preserve">PAGEREF _Toc_4_4_0000000024 \h</w:instrText>
      </w:r>
      <w:r>
        <w:fldChar w:fldCharType="separate"/>
      </w:r>
      <w:r>
        <w:t>30</w:t>
      </w:r>
      <w:r>
        <w:fldChar w:fldCharType="end"/>
      </w:r>
      <w:r>
        <w:fldChar w:fldCharType="end"/>
      </w:r>
    </w:p>
    <w:p w14:paraId="6A0D52E2">
      <w:pPr>
        <w:pStyle w:val="2"/>
        <w:tabs>
          <w:tab w:val="right" w:leader="dot" w:pos="9282"/>
        </w:tabs>
      </w:pPr>
      <w:r>
        <w:fldChar w:fldCharType="begin"/>
      </w:r>
      <w:r>
        <w:instrText xml:space="preserve">HYPERLINK \l _Toc_4_4_0000000025</w:instrText>
      </w:r>
      <w:r>
        <w:fldChar w:fldCharType="separate"/>
      </w:r>
      <w:r>
        <w:t>22.2026年中央计划生育转移支付资金 石财社【2025】88号（特扶）绩效目标表</w:t>
      </w:r>
      <w:r>
        <w:tab/>
      </w:r>
      <w:r>
        <w:fldChar w:fldCharType="begin"/>
      </w:r>
      <w:r>
        <w:instrText xml:space="preserve">PAGEREF _Toc_4_4_0000000025 \h</w:instrText>
      </w:r>
      <w:r>
        <w:fldChar w:fldCharType="separate"/>
      </w:r>
      <w:r>
        <w:t>31</w:t>
      </w:r>
      <w:r>
        <w:fldChar w:fldCharType="end"/>
      </w:r>
      <w:r>
        <w:fldChar w:fldCharType="end"/>
      </w:r>
    </w:p>
    <w:p w14:paraId="6FB051A6">
      <w:pPr>
        <w:pStyle w:val="2"/>
        <w:tabs>
          <w:tab w:val="right" w:leader="dot" w:pos="9282"/>
        </w:tabs>
      </w:pPr>
      <w:r>
        <w:fldChar w:fldCharType="begin"/>
      </w:r>
      <w:r>
        <w:instrText xml:space="preserve">HYPERLINK \l _Toc_4_4_0000000026</w:instrText>
      </w:r>
      <w:r>
        <w:fldChar w:fldCharType="separate"/>
      </w:r>
      <w:r>
        <w:t>23.2026年中央育儿补贴补助资金 石财社【2025】89号绩效目标表</w:t>
      </w:r>
      <w:r>
        <w:tab/>
      </w:r>
      <w:r>
        <w:fldChar w:fldCharType="begin"/>
      </w:r>
      <w:r>
        <w:instrText xml:space="preserve">PAGEREF _Toc_4_4_0000000026 \h</w:instrText>
      </w:r>
      <w:r>
        <w:fldChar w:fldCharType="separate"/>
      </w:r>
      <w:r>
        <w:t>32</w:t>
      </w:r>
      <w:r>
        <w:fldChar w:fldCharType="end"/>
      </w:r>
      <w:r>
        <w:fldChar w:fldCharType="end"/>
      </w:r>
    </w:p>
    <w:p w14:paraId="187759A1">
      <w:pPr>
        <w:pStyle w:val="2"/>
        <w:tabs>
          <w:tab w:val="right" w:leader="dot" w:pos="9282"/>
        </w:tabs>
      </w:pPr>
      <w:r>
        <w:fldChar w:fldCharType="begin"/>
      </w:r>
      <w:r>
        <w:instrText xml:space="preserve">HYPERLINK \l _Toc_4_4_0000000027</w:instrText>
      </w:r>
      <w:r>
        <w:fldChar w:fldCharType="separate"/>
      </w:r>
      <w:r>
        <w:t>24.清偿化解拖欠企业账款项目绩效目标表</w:t>
      </w:r>
      <w:r>
        <w:tab/>
      </w:r>
      <w:r>
        <w:fldChar w:fldCharType="begin"/>
      </w:r>
      <w:r>
        <w:instrText xml:space="preserve">PAGEREF _Toc_4_4_0000000027 \h</w:instrText>
      </w:r>
      <w:r>
        <w:fldChar w:fldCharType="separate"/>
      </w:r>
      <w:r>
        <w:t>33</w:t>
      </w:r>
      <w:r>
        <w:fldChar w:fldCharType="end"/>
      </w:r>
      <w:r>
        <w:fldChar w:fldCharType="end"/>
      </w:r>
    </w:p>
    <w:p w14:paraId="4DBB14F1">
      <w:pPr>
        <w:pStyle w:val="2"/>
        <w:tabs>
          <w:tab w:val="right" w:leader="dot" w:pos="9282"/>
        </w:tabs>
      </w:pPr>
      <w:r>
        <w:fldChar w:fldCharType="begin"/>
      </w:r>
      <w:r>
        <w:instrText xml:space="preserve">HYPERLINK \l _Toc_4_4_0000000028</w:instrText>
      </w:r>
      <w:r>
        <w:fldChar w:fldCharType="separate"/>
      </w:r>
      <w:r>
        <w:t>25.清偿化解拖欠企业账款项目绩效目标表</w:t>
      </w:r>
      <w:r>
        <w:tab/>
      </w:r>
      <w:r>
        <w:fldChar w:fldCharType="begin"/>
      </w:r>
      <w:r>
        <w:instrText xml:space="preserve">PAGEREF _Toc_4_4_0000000028 \h</w:instrText>
      </w:r>
      <w:r>
        <w:fldChar w:fldCharType="separate"/>
      </w:r>
      <w:r>
        <w:t>34</w:t>
      </w:r>
      <w:r>
        <w:fldChar w:fldCharType="end"/>
      </w:r>
      <w:r>
        <w:fldChar w:fldCharType="end"/>
      </w:r>
    </w:p>
    <w:p w14:paraId="7C87933B">
      <w:pPr>
        <w:pStyle w:val="2"/>
        <w:tabs>
          <w:tab w:val="right" w:leader="dot" w:pos="9282"/>
        </w:tabs>
      </w:pPr>
      <w:r>
        <w:fldChar w:fldCharType="begin"/>
      </w:r>
      <w:r>
        <w:instrText xml:space="preserve">HYPERLINK \l _Toc_4_4_0000000029</w:instrText>
      </w:r>
      <w:r>
        <w:fldChar w:fldCharType="separate"/>
      </w:r>
      <w:r>
        <w:t>26.正定县人民医院迁建二期项目（债券资金）绩效目标表</w:t>
      </w:r>
      <w:r>
        <w:tab/>
      </w:r>
      <w:r>
        <w:fldChar w:fldCharType="begin"/>
      </w:r>
      <w:r>
        <w:instrText xml:space="preserve">PAGEREF _Toc_4_4_0000000029 \h</w:instrText>
      </w:r>
      <w:r>
        <w:fldChar w:fldCharType="separate"/>
      </w:r>
      <w:r>
        <w:t>35</w:t>
      </w:r>
      <w:r>
        <w:fldChar w:fldCharType="end"/>
      </w:r>
      <w:r>
        <w:fldChar w:fldCharType="end"/>
      </w:r>
    </w:p>
    <w:p w14:paraId="6AD9ED98">
      <w:pPr>
        <w:pStyle w:val="2"/>
        <w:tabs>
          <w:tab w:val="right" w:leader="dot" w:pos="9282"/>
        </w:tabs>
      </w:pPr>
      <w:r>
        <w:fldChar w:fldCharType="begin"/>
      </w:r>
      <w:r>
        <w:instrText xml:space="preserve">HYPERLINK \l _Toc_4_4_0000000030</w:instrText>
      </w:r>
      <w:r>
        <w:fldChar w:fldCharType="separate"/>
      </w:r>
      <w:r>
        <w:t>27.正定县人民医院迁建三期项目（债券资金）绩效目标表</w:t>
      </w:r>
      <w:r>
        <w:tab/>
      </w:r>
      <w:r>
        <w:fldChar w:fldCharType="begin"/>
      </w:r>
      <w:r>
        <w:instrText xml:space="preserve">PAGEREF _Toc_4_4_0000000030 \h</w:instrText>
      </w:r>
      <w:r>
        <w:fldChar w:fldCharType="separate"/>
      </w:r>
      <w:r>
        <w:t>36</w:t>
      </w:r>
      <w:r>
        <w:fldChar w:fldCharType="end"/>
      </w:r>
      <w:r>
        <w:fldChar w:fldCharType="end"/>
      </w:r>
    </w:p>
    <w:p w14:paraId="1FBFF7D1">
      <w:pPr>
        <w:pStyle w:val="2"/>
        <w:tabs>
          <w:tab w:val="right" w:leader="dot" w:pos="9282"/>
        </w:tabs>
      </w:pPr>
      <w:r>
        <w:fldChar w:fldCharType="begin"/>
      </w:r>
      <w:r>
        <w:instrText xml:space="preserve">HYPERLINK \l _Toc_4_4_0000000031</w:instrText>
      </w:r>
      <w:r>
        <w:fldChar w:fldCharType="separate"/>
      </w:r>
      <w:r>
        <w:t>28.2025年省级公共卫生服务补助资金（疾病预防控制部分） 石财社【2024】113号绩效目标表</w:t>
      </w:r>
      <w:r>
        <w:tab/>
      </w:r>
      <w:r>
        <w:fldChar w:fldCharType="begin"/>
      </w:r>
      <w:r>
        <w:instrText xml:space="preserve">PAGEREF _Toc_4_4_0000000031 \h</w:instrText>
      </w:r>
      <w:r>
        <w:fldChar w:fldCharType="separate"/>
      </w:r>
      <w:r>
        <w:t>37</w:t>
      </w:r>
      <w:r>
        <w:fldChar w:fldCharType="end"/>
      </w:r>
      <w:r>
        <w:fldChar w:fldCharType="end"/>
      </w:r>
    </w:p>
    <w:p w14:paraId="31072806">
      <w:pPr>
        <w:pStyle w:val="2"/>
        <w:tabs>
          <w:tab w:val="right" w:leader="dot" w:pos="9282"/>
        </w:tabs>
      </w:pPr>
      <w:r>
        <w:fldChar w:fldCharType="begin"/>
      </w:r>
      <w:r>
        <w:instrText xml:space="preserve">HYPERLINK \l _Toc_4_4_0000000032</w:instrText>
      </w:r>
      <w:r>
        <w:fldChar w:fldCharType="separate"/>
      </w:r>
      <w:r>
        <w:t>29.2025年中央财政医疗服务与保障能力提升（医疗卫生机构能力建设、卫生健康人才培养）补助资金 石财社【2025】23号绩效目标表</w:t>
      </w:r>
      <w:r>
        <w:tab/>
      </w:r>
      <w:r>
        <w:fldChar w:fldCharType="begin"/>
      </w:r>
      <w:r>
        <w:instrText xml:space="preserve">PAGEREF _Toc_4_4_0000000032 \h</w:instrText>
      </w:r>
      <w:r>
        <w:fldChar w:fldCharType="separate"/>
      </w:r>
      <w:r>
        <w:t>38</w:t>
      </w:r>
      <w:r>
        <w:fldChar w:fldCharType="end"/>
      </w:r>
      <w:r>
        <w:fldChar w:fldCharType="end"/>
      </w:r>
    </w:p>
    <w:p w14:paraId="6928D65A">
      <w:pPr>
        <w:pStyle w:val="2"/>
        <w:tabs>
          <w:tab w:val="right" w:leader="dot" w:pos="9282"/>
        </w:tabs>
      </w:pPr>
      <w:r>
        <w:fldChar w:fldCharType="begin"/>
      </w:r>
      <w:r>
        <w:instrText xml:space="preserve">HYPERLINK \l _Toc_4_4_0000000033</w:instrText>
      </w:r>
      <w:r>
        <w:fldChar w:fldCharType="separate"/>
      </w:r>
      <w:r>
        <w:t>30.2025年中央财政医疗服务与保障能力提升（医疗卫生机构能力建设、卫生健康人才培养）补助资金石财社【2024】106号绩效目标表</w:t>
      </w:r>
      <w:r>
        <w:tab/>
      </w:r>
      <w:r>
        <w:fldChar w:fldCharType="begin"/>
      </w:r>
      <w:r>
        <w:instrText xml:space="preserve">PAGEREF _Toc_4_4_0000000033 \h</w:instrText>
      </w:r>
      <w:r>
        <w:fldChar w:fldCharType="separate"/>
      </w:r>
      <w:r>
        <w:t>39</w:t>
      </w:r>
      <w:r>
        <w:fldChar w:fldCharType="end"/>
      </w:r>
      <w:r>
        <w:fldChar w:fldCharType="end"/>
      </w:r>
    </w:p>
    <w:p w14:paraId="0742A532">
      <w:pPr>
        <w:pStyle w:val="2"/>
        <w:tabs>
          <w:tab w:val="right" w:leader="dot" w:pos="9282"/>
        </w:tabs>
      </w:pPr>
      <w:r>
        <w:fldChar w:fldCharType="begin"/>
      </w:r>
      <w:r>
        <w:instrText xml:space="preserve">HYPERLINK \l _Toc_4_4_0000000034</w:instrText>
      </w:r>
      <w:r>
        <w:fldChar w:fldCharType="separate"/>
      </w:r>
      <w:r>
        <w:t>31.2025年中央财政重大公共卫生服务补助资金 石财社【2024】96号（疾控）绩效目标表</w:t>
      </w:r>
      <w:r>
        <w:tab/>
      </w:r>
      <w:r>
        <w:fldChar w:fldCharType="begin"/>
      </w:r>
      <w:r>
        <w:instrText xml:space="preserve">PAGEREF _Toc_4_4_0000000034 \h</w:instrText>
      </w:r>
      <w:r>
        <w:fldChar w:fldCharType="separate"/>
      </w:r>
      <w:r>
        <w:t>40</w:t>
      </w:r>
      <w:r>
        <w:fldChar w:fldCharType="end"/>
      </w:r>
      <w:r>
        <w:fldChar w:fldCharType="end"/>
      </w:r>
    </w:p>
    <w:p w14:paraId="7EE5D8BB">
      <w:pPr>
        <w:pStyle w:val="2"/>
        <w:tabs>
          <w:tab w:val="right" w:leader="dot" w:pos="9282"/>
        </w:tabs>
      </w:pPr>
      <w:r>
        <w:fldChar w:fldCharType="begin"/>
      </w:r>
      <w:r>
        <w:instrText xml:space="preserve">HYPERLINK \l _Toc_4_4_0000000035</w:instrText>
      </w:r>
      <w:r>
        <w:fldChar w:fldCharType="separate"/>
      </w:r>
      <w:r>
        <w:t>32.2025年中央基本公共卫生服务补助资金（地方病、职业病） 石财社【2025】22号绩效目标表</w:t>
      </w:r>
      <w:r>
        <w:tab/>
      </w:r>
      <w:r>
        <w:fldChar w:fldCharType="begin"/>
      </w:r>
      <w:r>
        <w:instrText xml:space="preserve">PAGEREF _Toc_4_4_0000000035 \h</w:instrText>
      </w:r>
      <w:r>
        <w:fldChar w:fldCharType="separate"/>
      </w:r>
      <w:r>
        <w:t>41</w:t>
      </w:r>
      <w:r>
        <w:fldChar w:fldCharType="end"/>
      </w:r>
      <w:r>
        <w:fldChar w:fldCharType="end"/>
      </w:r>
    </w:p>
    <w:p w14:paraId="402B548A">
      <w:pPr>
        <w:pStyle w:val="2"/>
        <w:tabs>
          <w:tab w:val="right" w:leader="dot" w:pos="9282"/>
        </w:tabs>
      </w:pPr>
      <w:r>
        <w:fldChar w:fldCharType="begin"/>
      </w:r>
      <w:r>
        <w:instrText xml:space="preserve">HYPERLINK \l _Toc_4_4_0000000036</w:instrText>
      </w:r>
      <w:r>
        <w:fldChar w:fldCharType="separate"/>
      </w:r>
      <w:r>
        <w:t>33.2025年中央基本公共卫生服务补助资金（健康素养）石财社【2025】22号绩效目标表</w:t>
      </w:r>
      <w:r>
        <w:tab/>
      </w:r>
      <w:r>
        <w:fldChar w:fldCharType="begin"/>
      </w:r>
      <w:r>
        <w:instrText xml:space="preserve">PAGEREF _Toc_4_4_0000000036 \h</w:instrText>
      </w:r>
      <w:r>
        <w:fldChar w:fldCharType="separate"/>
      </w:r>
      <w:r>
        <w:t>43</w:t>
      </w:r>
      <w:r>
        <w:fldChar w:fldCharType="end"/>
      </w:r>
      <w:r>
        <w:fldChar w:fldCharType="end"/>
      </w:r>
    </w:p>
    <w:p w14:paraId="455B128E">
      <w:pPr>
        <w:pStyle w:val="2"/>
        <w:tabs>
          <w:tab w:val="right" w:leader="dot" w:pos="9282"/>
        </w:tabs>
      </w:pPr>
      <w:r>
        <w:fldChar w:fldCharType="begin"/>
      </w:r>
      <w:r>
        <w:instrText xml:space="preserve">HYPERLINK \l _Toc_4_4_0000000037</w:instrText>
      </w:r>
      <w:r>
        <w:fldChar w:fldCharType="separate"/>
      </w:r>
      <w:r>
        <w:t>34.2026年14周岁女孩免费接种HPV疫苗项目县级资金绩效目标表</w:t>
      </w:r>
      <w:r>
        <w:tab/>
      </w:r>
      <w:r>
        <w:fldChar w:fldCharType="begin"/>
      </w:r>
      <w:r>
        <w:instrText xml:space="preserve">PAGEREF _Toc_4_4_0000000037 \h</w:instrText>
      </w:r>
      <w:r>
        <w:fldChar w:fldCharType="separate"/>
      </w:r>
      <w:r>
        <w:t>45</w:t>
      </w:r>
      <w:r>
        <w:fldChar w:fldCharType="end"/>
      </w:r>
      <w:r>
        <w:fldChar w:fldCharType="end"/>
      </w:r>
    </w:p>
    <w:p w14:paraId="61EF6252">
      <w:pPr>
        <w:pStyle w:val="2"/>
        <w:tabs>
          <w:tab w:val="right" w:leader="dot" w:pos="9282"/>
        </w:tabs>
      </w:pPr>
      <w:r>
        <w:fldChar w:fldCharType="begin"/>
      </w:r>
      <w:r>
        <w:instrText xml:space="preserve">HYPERLINK \l _Toc_4_4_0000000038</w:instrText>
      </w:r>
      <w:r>
        <w:fldChar w:fldCharType="separate"/>
      </w:r>
      <w:r>
        <w:t>35.2026年度监督执法业务经费项目县级资金绩效目标表</w:t>
      </w:r>
      <w:r>
        <w:tab/>
      </w:r>
      <w:r>
        <w:fldChar w:fldCharType="begin"/>
      </w:r>
      <w:r>
        <w:instrText xml:space="preserve">PAGEREF _Toc_4_4_0000000038 \h</w:instrText>
      </w:r>
      <w:r>
        <w:fldChar w:fldCharType="separate"/>
      </w:r>
      <w:r>
        <w:t>46</w:t>
      </w:r>
      <w:r>
        <w:fldChar w:fldCharType="end"/>
      </w:r>
      <w:r>
        <w:fldChar w:fldCharType="end"/>
      </w:r>
    </w:p>
    <w:p w14:paraId="5ABDBA56">
      <w:pPr>
        <w:pStyle w:val="2"/>
        <w:tabs>
          <w:tab w:val="right" w:leader="dot" w:pos="9282"/>
        </w:tabs>
      </w:pPr>
      <w:r>
        <w:fldChar w:fldCharType="begin"/>
      </w:r>
      <w:r>
        <w:instrText xml:space="preserve">HYPERLINK \l _Toc_4_4_0000000039</w:instrText>
      </w:r>
      <w:r>
        <w:fldChar w:fldCharType="separate"/>
      </w:r>
      <w:r>
        <w:t>36.2026年疾病预防体检接种专项项目县级资金绩效目标表</w:t>
      </w:r>
      <w:r>
        <w:tab/>
      </w:r>
      <w:r>
        <w:fldChar w:fldCharType="begin"/>
      </w:r>
      <w:r>
        <w:instrText xml:space="preserve">PAGEREF _Toc_4_4_0000000039 \h</w:instrText>
      </w:r>
      <w:r>
        <w:fldChar w:fldCharType="separate"/>
      </w:r>
      <w:r>
        <w:t>47</w:t>
      </w:r>
      <w:r>
        <w:fldChar w:fldCharType="end"/>
      </w:r>
      <w:r>
        <w:fldChar w:fldCharType="end"/>
      </w:r>
    </w:p>
    <w:p w14:paraId="3E6F8473">
      <w:pPr>
        <w:pStyle w:val="2"/>
        <w:tabs>
          <w:tab w:val="right" w:leader="dot" w:pos="9282"/>
        </w:tabs>
      </w:pPr>
      <w:r>
        <w:fldChar w:fldCharType="begin"/>
      </w:r>
      <w:r>
        <w:instrText xml:space="preserve">HYPERLINK \l _Toc_4_4_0000000040</w:instrText>
      </w:r>
      <w:r>
        <w:fldChar w:fldCharType="separate"/>
      </w:r>
      <w:r>
        <w:t>37.2026年省级公共卫生服务补助资金（疾病预防控制部分）石财社【2025】110号绩效目标表</w:t>
      </w:r>
      <w:r>
        <w:tab/>
      </w:r>
      <w:r>
        <w:fldChar w:fldCharType="begin"/>
      </w:r>
      <w:r>
        <w:instrText xml:space="preserve">PAGEREF _Toc_4_4_0000000040 \h</w:instrText>
      </w:r>
      <w:r>
        <w:fldChar w:fldCharType="separate"/>
      </w:r>
      <w:r>
        <w:t>48</w:t>
      </w:r>
      <w:r>
        <w:fldChar w:fldCharType="end"/>
      </w:r>
      <w:r>
        <w:fldChar w:fldCharType="end"/>
      </w:r>
    </w:p>
    <w:p w14:paraId="5F975BB7">
      <w:pPr>
        <w:pStyle w:val="2"/>
        <w:tabs>
          <w:tab w:val="right" w:leader="dot" w:pos="9282"/>
        </w:tabs>
      </w:pPr>
      <w:r>
        <w:fldChar w:fldCharType="begin"/>
      </w:r>
      <w:r>
        <w:instrText xml:space="preserve">HYPERLINK \l _Toc_4_4_0000000041</w:instrText>
      </w:r>
      <w:r>
        <w:fldChar w:fldCharType="separate"/>
      </w:r>
      <w:r>
        <w:t>38.2026年中央财政医疗服务与保障能力提升（医疗卫生机构能力建设、卫生健康人才培养）补助资金石财社【2025】108号绩效目标表</w:t>
      </w:r>
      <w:r>
        <w:tab/>
      </w:r>
      <w:r>
        <w:fldChar w:fldCharType="begin"/>
      </w:r>
      <w:r>
        <w:instrText xml:space="preserve">PAGEREF _Toc_4_4_0000000041 \h</w:instrText>
      </w:r>
      <w:r>
        <w:fldChar w:fldCharType="separate"/>
      </w:r>
      <w:r>
        <w:t>49</w:t>
      </w:r>
      <w:r>
        <w:fldChar w:fldCharType="end"/>
      </w:r>
      <w:r>
        <w:fldChar w:fldCharType="end"/>
      </w:r>
    </w:p>
    <w:p w14:paraId="23C06453">
      <w:pPr>
        <w:pStyle w:val="2"/>
        <w:tabs>
          <w:tab w:val="right" w:leader="dot" w:pos="9282"/>
        </w:tabs>
      </w:pPr>
      <w:r>
        <w:fldChar w:fldCharType="begin"/>
      </w:r>
      <w:r>
        <w:instrText xml:space="preserve">HYPERLINK \l _Toc_4_4_0000000042</w:instrText>
      </w:r>
      <w:r>
        <w:fldChar w:fldCharType="separate"/>
      </w:r>
      <w:r>
        <w:t>39.2026年中央财政重大公共卫生服务补助资金（慢病、艾滋病等）石财社【2025】115号绩效目标表</w:t>
      </w:r>
      <w:r>
        <w:tab/>
      </w:r>
      <w:r>
        <w:fldChar w:fldCharType="begin"/>
      </w:r>
      <w:r>
        <w:instrText xml:space="preserve">PAGEREF _Toc_4_4_0000000042 \h</w:instrText>
      </w:r>
      <w:r>
        <w:fldChar w:fldCharType="separate"/>
      </w:r>
      <w:r>
        <w:t>50</w:t>
      </w:r>
      <w:r>
        <w:fldChar w:fldCharType="end"/>
      </w:r>
      <w:r>
        <w:fldChar w:fldCharType="end"/>
      </w:r>
    </w:p>
    <w:p w14:paraId="302094A6">
      <w:pPr>
        <w:pStyle w:val="2"/>
        <w:tabs>
          <w:tab w:val="right" w:leader="dot" w:pos="9282"/>
        </w:tabs>
      </w:pPr>
      <w:r>
        <w:fldChar w:fldCharType="begin"/>
      </w:r>
      <w:r>
        <w:instrText xml:space="preserve">HYPERLINK \l _Toc_4_4_0000000043</w:instrText>
      </w:r>
      <w:r>
        <w:fldChar w:fldCharType="separate"/>
      </w:r>
      <w:r>
        <w:t>40. 2025年新生儿出生缺陷干预工程市级补助资金 石财社【2024】83号绩效目标表</w:t>
      </w:r>
      <w:r>
        <w:tab/>
      </w:r>
      <w:r>
        <w:fldChar w:fldCharType="begin"/>
      </w:r>
      <w:r>
        <w:instrText xml:space="preserve">PAGEREF _Toc_4_4_0000000043 \h</w:instrText>
      </w:r>
      <w:r>
        <w:fldChar w:fldCharType="separate"/>
      </w:r>
      <w:r>
        <w:t>53</w:t>
      </w:r>
      <w:r>
        <w:fldChar w:fldCharType="end"/>
      </w:r>
      <w:r>
        <w:fldChar w:fldCharType="end"/>
      </w:r>
    </w:p>
    <w:p w14:paraId="7435912B">
      <w:pPr>
        <w:pStyle w:val="2"/>
        <w:tabs>
          <w:tab w:val="right" w:leader="dot" w:pos="9282"/>
        </w:tabs>
      </w:pPr>
      <w:r>
        <w:fldChar w:fldCharType="begin"/>
      </w:r>
      <w:r>
        <w:instrText xml:space="preserve">HYPERLINK \l _Toc_4_4_0000000044</w:instrText>
      </w:r>
      <w:r>
        <w:fldChar w:fldCharType="separate"/>
      </w:r>
      <w:r>
        <w:t>41.2025年省级公共卫生服务补助资金 石财社【2024】115号绩效目标表</w:t>
      </w:r>
      <w:r>
        <w:tab/>
      </w:r>
      <w:r>
        <w:fldChar w:fldCharType="begin"/>
      </w:r>
      <w:r>
        <w:instrText xml:space="preserve">PAGEREF _Toc_4_4_0000000044 \h</w:instrText>
      </w:r>
      <w:r>
        <w:fldChar w:fldCharType="separate"/>
      </w:r>
      <w:r>
        <w:t>54</w:t>
      </w:r>
      <w:r>
        <w:fldChar w:fldCharType="end"/>
      </w:r>
      <w:r>
        <w:fldChar w:fldCharType="end"/>
      </w:r>
    </w:p>
    <w:p w14:paraId="338DDF03">
      <w:pPr>
        <w:pStyle w:val="2"/>
        <w:tabs>
          <w:tab w:val="right" w:leader="dot" w:pos="9282"/>
        </w:tabs>
      </w:pPr>
      <w:r>
        <w:fldChar w:fldCharType="begin"/>
      </w:r>
      <w:r>
        <w:instrText xml:space="preserve">HYPERLINK \l _Toc_4_4_0000000045</w:instrText>
      </w:r>
      <w:r>
        <w:fldChar w:fldCharType="separate"/>
      </w:r>
      <w:r>
        <w:t>42.2025年省级公共卫生服务补助资金 石财社【2024】115号（两癌、孕前优生等）绩效目标表</w:t>
      </w:r>
      <w:r>
        <w:tab/>
      </w:r>
      <w:r>
        <w:fldChar w:fldCharType="begin"/>
      </w:r>
      <w:r>
        <w:instrText xml:space="preserve">PAGEREF _Toc_4_4_0000000045 \h</w:instrText>
      </w:r>
      <w:r>
        <w:fldChar w:fldCharType="separate"/>
      </w:r>
      <w:r>
        <w:t>55</w:t>
      </w:r>
      <w:r>
        <w:fldChar w:fldCharType="end"/>
      </w:r>
      <w:r>
        <w:fldChar w:fldCharType="end"/>
      </w:r>
    </w:p>
    <w:p w14:paraId="14DB7F93">
      <w:pPr>
        <w:pStyle w:val="2"/>
        <w:tabs>
          <w:tab w:val="right" w:leader="dot" w:pos="9282"/>
        </w:tabs>
      </w:pPr>
      <w:r>
        <w:fldChar w:fldCharType="begin"/>
      </w:r>
      <w:r>
        <w:instrText xml:space="preserve">HYPERLINK \l _Toc_4_4_0000000046</w:instrText>
      </w:r>
      <w:r>
        <w:fldChar w:fldCharType="separate"/>
      </w:r>
      <w:r>
        <w:t>43.2025年新生儿出生缺陷干预工程市级补助资金 石财社【2024】83号绩效目标表</w:t>
      </w:r>
      <w:r>
        <w:tab/>
      </w:r>
      <w:r>
        <w:fldChar w:fldCharType="begin"/>
      </w:r>
      <w:r>
        <w:instrText xml:space="preserve">PAGEREF _Toc_4_4_0000000046 \h</w:instrText>
      </w:r>
      <w:r>
        <w:fldChar w:fldCharType="separate"/>
      </w:r>
      <w:r>
        <w:t>56</w:t>
      </w:r>
      <w:r>
        <w:fldChar w:fldCharType="end"/>
      </w:r>
      <w:r>
        <w:fldChar w:fldCharType="end"/>
      </w:r>
    </w:p>
    <w:p w14:paraId="0B1269C9">
      <w:pPr>
        <w:pStyle w:val="2"/>
        <w:tabs>
          <w:tab w:val="right" w:leader="dot" w:pos="9282"/>
        </w:tabs>
      </w:pPr>
      <w:r>
        <w:fldChar w:fldCharType="begin"/>
      </w:r>
      <w:r>
        <w:instrText xml:space="preserve">HYPERLINK \l _Toc_4_4_0000000047</w:instrText>
      </w:r>
      <w:r>
        <w:fldChar w:fldCharType="separate"/>
      </w:r>
      <w:r>
        <w:t>44.2025年中央财政重大公共卫生服务补助资金 石财社【2024】96号（妇幼）绩效目标表</w:t>
      </w:r>
      <w:r>
        <w:tab/>
      </w:r>
      <w:r>
        <w:fldChar w:fldCharType="begin"/>
      </w:r>
      <w:r>
        <w:instrText xml:space="preserve">PAGEREF _Toc_4_4_0000000047 \h</w:instrText>
      </w:r>
      <w:r>
        <w:fldChar w:fldCharType="separate"/>
      </w:r>
      <w:r>
        <w:t>57</w:t>
      </w:r>
      <w:r>
        <w:fldChar w:fldCharType="end"/>
      </w:r>
      <w:r>
        <w:fldChar w:fldCharType="end"/>
      </w:r>
    </w:p>
    <w:p w14:paraId="0E552085">
      <w:pPr>
        <w:pStyle w:val="2"/>
        <w:tabs>
          <w:tab w:val="right" w:leader="dot" w:pos="9282"/>
        </w:tabs>
      </w:pPr>
      <w:r>
        <w:fldChar w:fldCharType="begin"/>
      </w:r>
      <w:r>
        <w:instrText xml:space="preserve">HYPERLINK \l _Toc_4_4_0000000048</w:instrText>
      </w:r>
      <w:r>
        <w:fldChar w:fldCharType="separate"/>
      </w:r>
      <w:r>
        <w:t>45.2025年中央重大公共卫生服务资金（妇幼）石财社【2025】35号绩效目标表</w:t>
      </w:r>
      <w:r>
        <w:tab/>
      </w:r>
      <w:r>
        <w:fldChar w:fldCharType="begin"/>
      </w:r>
      <w:r>
        <w:instrText xml:space="preserve">PAGEREF _Toc_4_4_0000000048 \h</w:instrText>
      </w:r>
      <w:r>
        <w:fldChar w:fldCharType="separate"/>
      </w:r>
      <w:r>
        <w:t>58</w:t>
      </w:r>
      <w:r>
        <w:fldChar w:fldCharType="end"/>
      </w:r>
      <w:r>
        <w:fldChar w:fldCharType="end"/>
      </w:r>
    </w:p>
    <w:p w14:paraId="77B13EA4">
      <w:pPr>
        <w:pStyle w:val="2"/>
        <w:tabs>
          <w:tab w:val="right" w:leader="dot" w:pos="9282"/>
        </w:tabs>
      </w:pPr>
      <w:r>
        <w:fldChar w:fldCharType="begin"/>
      </w:r>
      <w:r>
        <w:instrText xml:space="preserve">HYPERLINK \l _Toc_4_4_0000000049</w:instrText>
      </w:r>
      <w:r>
        <w:fldChar w:fldCharType="separate"/>
      </w:r>
      <w:r>
        <w:t>46.2025中央基本公共卫生服务补助资金（两癌、基本避孕等）石财社【2025】22号绩效目标表</w:t>
      </w:r>
      <w:r>
        <w:tab/>
      </w:r>
      <w:r>
        <w:fldChar w:fldCharType="begin"/>
      </w:r>
      <w:r>
        <w:instrText xml:space="preserve">PAGEREF _Toc_4_4_0000000049 \h</w:instrText>
      </w:r>
      <w:r>
        <w:fldChar w:fldCharType="separate"/>
      </w:r>
      <w:r>
        <w:t>59</w:t>
      </w:r>
      <w:r>
        <w:fldChar w:fldCharType="end"/>
      </w:r>
      <w:r>
        <w:fldChar w:fldCharType="end"/>
      </w:r>
    </w:p>
    <w:p w14:paraId="67436279">
      <w:pPr>
        <w:pStyle w:val="2"/>
        <w:tabs>
          <w:tab w:val="right" w:leader="dot" w:pos="9282"/>
        </w:tabs>
      </w:pPr>
      <w:r>
        <w:fldChar w:fldCharType="begin"/>
      </w:r>
      <w:r>
        <w:instrText xml:space="preserve">HYPERLINK \l _Toc_4_4_0000000050</w:instrText>
      </w:r>
      <w:r>
        <w:fldChar w:fldCharType="separate"/>
      </w:r>
      <w:r>
        <w:t>47.2026年长期聘用人员工资和社保缴费项目县级资金绩效目标表</w:t>
      </w:r>
      <w:r>
        <w:tab/>
      </w:r>
      <w:r>
        <w:fldChar w:fldCharType="begin"/>
      </w:r>
      <w:r>
        <w:instrText xml:space="preserve">PAGEREF _Toc_4_4_0000000050 \h</w:instrText>
      </w:r>
      <w:r>
        <w:fldChar w:fldCharType="separate"/>
      </w:r>
      <w:r>
        <w:t>60</w:t>
      </w:r>
      <w:r>
        <w:fldChar w:fldCharType="end"/>
      </w:r>
      <w:r>
        <w:fldChar w:fldCharType="end"/>
      </w:r>
    </w:p>
    <w:p w14:paraId="71B04AA2">
      <w:pPr>
        <w:pStyle w:val="2"/>
        <w:tabs>
          <w:tab w:val="right" w:leader="dot" w:pos="9282"/>
        </w:tabs>
      </w:pPr>
      <w:r>
        <w:fldChar w:fldCharType="begin"/>
      </w:r>
      <w:r>
        <w:instrText xml:space="preserve">HYPERLINK \l _Toc_4_4_0000000051</w:instrText>
      </w:r>
      <w:r>
        <w:fldChar w:fldCharType="separate"/>
      </w:r>
      <w:r>
        <w:t>48.2026年日常公用经费支出项目县级资金绩效目标表</w:t>
      </w:r>
      <w:r>
        <w:tab/>
      </w:r>
      <w:r>
        <w:fldChar w:fldCharType="begin"/>
      </w:r>
      <w:r>
        <w:instrText xml:space="preserve">PAGEREF _Toc_4_4_0000000051 \h</w:instrText>
      </w:r>
      <w:r>
        <w:fldChar w:fldCharType="separate"/>
      </w:r>
      <w:r>
        <w:t>61</w:t>
      </w:r>
      <w:r>
        <w:fldChar w:fldCharType="end"/>
      </w:r>
      <w:r>
        <w:fldChar w:fldCharType="end"/>
      </w:r>
    </w:p>
    <w:p w14:paraId="40C13B74">
      <w:pPr>
        <w:pStyle w:val="2"/>
        <w:tabs>
          <w:tab w:val="right" w:leader="dot" w:pos="9282"/>
        </w:tabs>
      </w:pPr>
      <w:r>
        <w:fldChar w:fldCharType="begin"/>
      </w:r>
      <w:r>
        <w:instrText xml:space="preserve">HYPERLINK \l _Toc_4_4_0000000052</w:instrText>
      </w:r>
      <w:r>
        <w:fldChar w:fldCharType="separate"/>
      </w:r>
      <w:r>
        <w:t>49.2026年省级公共卫生服务补助资金（产前基因筛查）石财社【2025】112号绩效目标表</w:t>
      </w:r>
      <w:r>
        <w:tab/>
      </w:r>
      <w:r>
        <w:fldChar w:fldCharType="begin"/>
      </w:r>
      <w:r>
        <w:instrText xml:space="preserve">PAGEREF _Toc_4_4_0000000052 \h</w:instrText>
      </w:r>
      <w:r>
        <w:fldChar w:fldCharType="separate"/>
      </w:r>
      <w:r>
        <w:t>62</w:t>
      </w:r>
      <w:r>
        <w:fldChar w:fldCharType="end"/>
      </w:r>
      <w:r>
        <w:fldChar w:fldCharType="end"/>
      </w:r>
    </w:p>
    <w:p w14:paraId="2CD6DFED">
      <w:pPr>
        <w:pStyle w:val="2"/>
        <w:tabs>
          <w:tab w:val="right" w:leader="dot" w:pos="9282"/>
        </w:tabs>
      </w:pPr>
      <w:r>
        <w:fldChar w:fldCharType="begin"/>
      </w:r>
      <w:r>
        <w:instrText xml:space="preserve">HYPERLINK \l _Toc_4_4_0000000053</w:instrText>
      </w:r>
      <w:r>
        <w:fldChar w:fldCharType="separate"/>
      </w:r>
      <w:r>
        <w:t>50.2026年省级公共卫生服务补助资金（两癌、避孕手术、孕前优生）石财社【2025】112号绩效目标表</w:t>
      </w:r>
      <w:r>
        <w:tab/>
      </w:r>
      <w:r>
        <w:fldChar w:fldCharType="begin"/>
      </w:r>
      <w:r>
        <w:instrText xml:space="preserve">PAGEREF _Toc_4_4_0000000053 \h</w:instrText>
      </w:r>
      <w:r>
        <w:fldChar w:fldCharType="separate"/>
      </w:r>
      <w:r>
        <w:t>63</w:t>
      </w:r>
      <w:r>
        <w:fldChar w:fldCharType="end"/>
      </w:r>
      <w:r>
        <w:fldChar w:fldCharType="end"/>
      </w:r>
    </w:p>
    <w:p w14:paraId="789E70ED">
      <w:pPr>
        <w:pStyle w:val="2"/>
        <w:tabs>
          <w:tab w:val="right" w:leader="dot" w:pos="9282"/>
        </w:tabs>
      </w:pPr>
      <w:r>
        <w:fldChar w:fldCharType="begin"/>
      </w:r>
      <w:r>
        <w:instrText xml:space="preserve">HYPERLINK \l _Toc_4_4_0000000054</w:instrText>
      </w:r>
      <w:r>
        <w:fldChar w:fldCharType="separate"/>
      </w:r>
      <w:r>
        <w:t>51.2026年省级公共卫生服务补助资金（原12类）石财社【2025】112号绩效目标表</w:t>
      </w:r>
      <w:r>
        <w:tab/>
      </w:r>
      <w:r>
        <w:fldChar w:fldCharType="begin"/>
      </w:r>
      <w:r>
        <w:instrText xml:space="preserve">PAGEREF _Toc_4_4_0000000054 \h</w:instrText>
      </w:r>
      <w:r>
        <w:fldChar w:fldCharType="separate"/>
      </w:r>
      <w:r>
        <w:t>64</w:t>
      </w:r>
      <w:r>
        <w:fldChar w:fldCharType="end"/>
      </w:r>
      <w:r>
        <w:fldChar w:fldCharType="end"/>
      </w:r>
    </w:p>
    <w:p w14:paraId="35A76AC9">
      <w:pPr>
        <w:pStyle w:val="2"/>
        <w:tabs>
          <w:tab w:val="right" w:leader="dot" w:pos="9282"/>
        </w:tabs>
      </w:pPr>
      <w:r>
        <w:fldChar w:fldCharType="begin"/>
      </w:r>
      <w:r>
        <w:instrText xml:space="preserve">HYPERLINK \l _Toc_4_4_0000000055</w:instrText>
      </w:r>
      <w:r>
        <w:fldChar w:fldCharType="separate"/>
      </w:r>
      <w:r>
        <w:t>52.2026年新生儿出生缺陷干预工程市级补助资金 石财社【2025】93号绩效目标表</w:t>
      </w:r>
      <w:r>
        <w:tab/>
      </w:r>
      <w:r>
        <w:fldChar w:fldCharType="begin"/>
      </w:r>
      <w:r>
        <w:instrText xml:space="preserve">PAGEREF _Toc_4_4_0000000055 \h</w:instrText>
      </w:r>
      <w:r>
        <w:fldChar w:fldCharType="separate"/>
      </w:r>
      <w:r>
        <w:t>65</w:t>
      </w:r>
      <w:r>
        <w:fldChar w:fldCharType="end"/>
      </w:r>
      <w:r>
        <w:fldChar w:fldCharType="end"/>
      </w:r>
    </w:p>
    <w:p w14:paraId="1EECA7DB">
      <w:pPr>
        <w:pStyle w:val="2"/>
        <w:tabs>
          <w:tab w:val="right" w:leader="dot" w:pos="9282"/>
        </w:tabs>
      </w:pPr>
      <w:r>
        <w:fldChar w:fldCharType="begin"/>
      </w:r>
      <w:r>
        <w:instrText xml:space="preserve">HYPERLINK \l _Toc_4_4_0000000056</w:instrText>
      </w:r>
      <w:r>
        <w:fldChar w:fldCharType="separate"/>
      </w:r>
      <w:r>
        <w:t>53.2026年新生儿出生缺陷干预工程项目县级资金绩效目标表</w:t>
      </w:r>
      <w:r>
        <w:tab/>
      </w:r>
      <w:r>
        <w:fldChar w:fldCharType="begin"/>
      </w:r>
      <w:r>
        <w:instrText xml:space="preserve">PAGEREF _Toc_4_4_0000000056 \h</w:instrText>
      </w:r>
      <w:r>
        <w:fldChar w:fldCharType="separate"/>
      </w:r>
      <w:r>
        <w:t>66</w:t>
      </w:r>
      <w:r>
        <w:fldChar w:fldCharType="end"/>
      </w:r>
      <w:r>
        <w:fldChar w:fldCharType="end"/>
      </w:r>
    </w:p>
    <w:p w14:paraId="683A0235">
      <w:pPr>
        <w:pStyle w:val="2"/>
        <w:tabs>
          <w:tab w:val="right" w:leader="dot" w:pos="9282"/>
        </w:tabs>
      </w:pPr>
      <w:r>
        <w:fldChar w:fldCharType="begin"/>
      </w:r>
      <w:r>
        <w:instrText xml:space="preserve">HYPERLINK \l _Toc_4_4_0000000057</w:instrText>
      </w:r>
      <w:r>
        <w:fldChar w:fldCharType="separate"/>
      </w:r>
      <w:r>
        <w:t>54.2026年中央财政重大公共卫生服务补助资金（艾滋病防治）石财社【2025】115号绩效目标表</w:t>
      </w:r>
      <w:r>
        <w:tab/>
      </w:r>
      <w:r>
        <w:fldChar w:fldCharType="begin"/>
      </w:r>
      <w:r>
        <w:instrText xml:space="preserve">PAGEREF _Toc_4_4_0000000057 \h</w:instrText>
      </w:r>
      <w:r>
        <w:fldChar w:fldCharType="separate"/>
      </w:r>
      <w:r>
        <w:t>67</w:t>
      </w:r>
      <w:r>
        <w:fldChar w:fldCharType="end"/>
      </w:r>
      <w:r>
        <w:fldChar w:fldCharType="end"/>
      </w:r>
    </w:p>
    <w:p w14:paraId="44211F53">
      <w:pPr>
        <w:pStyle w:val="2"/>
        <w:tabs>
          <w:tab w:val="right" w:leader="dot" w:pos="9282"/>
        </w:tabs>
      </w:pPr>
      <w:r>
        <w:fldChar w:fldCharType="begin"/>
      </w:r>
      <w:r>
        <w:instrText xml:space="preserve">HYPERLINK \l _Toc_4_4_0000000058</w:instrText>
      </w:r>
      <w:r>
        <w:fldChar w:fldCharType="separate"/>
      </w:r>
      <w:r>
        <w:t>55.2026年中央基本公共卫生服务补助资金 石财社【2025】91号绩效目标表</w:t>
      </w:r>
      <w:r>
        <w:tab/>
      </w:r>
      <w:r>
        <w:fldChar w:fldCharType="begin"/>
      </w:r>
      <w:r>
        <w:instrText xml:space="preserve">PAGEREF _Toc_4_4_0000000058 \h</w:instrText>
      </w:r>
      <w:r>
        <w:fldChar w:fldCharType="separate"/>
      </w:r>
      <w:r>
        <w:t>68</w:t>
      </w:r>
      <w:r>
        <w:fldChar w:fldCharType="end"/>
      </w:r>
      <w:r>
        <w:fldChar w:fldCharType="end"/>
      </w:r>
    </w:p>
    <w:p w14:paraId="10EE7B5D">
      <w:pPr>
        <w:pStyle w:val="2"/>
        <w:tabs>
          <w:tab w:val="right" w:leader="dot" w:pos="9282"/>
        </w:tabs>
      </w:pPr>
      <w:r>
        <w:fldChar w:fldCharType="begin"/>
      </w:r>
      <w:r>
        <w:instrText xml:space="preserve">HYPERLINK \l _Toc_4_4_0000000059</w:instrText>
      </w:r>
      <w:r>
        <w:fldChar w:fldCharType="separate"/>
      </w:r>
      <w:r>
        <w:t>56.2026年专项购置费项目县级资金绩效目标表</w:t>
      </w:r>
      <w:r>
        <w:tab/>
      </w:r>
      <w:r>
        <w:fldChar w:fldCharType="begin"/>
      </w:r>
      <w:r>
        <w:instrText xml:space="preserve">PAGEREF _Toc_4_4_0000000059 \h</w:instrText>
      </w:r>
      <w:r>
        <w:fldChar w:fldCharType="separate"/>
      </w:r>
      <w:r>
        <w:t>69</w:t>
      </w:r>
      <w:r>
        <w:fldChar w:fldCharType="end"/>
      </w:r>
      <w:r>
        <w:fldChar w:fldCharType="end"/>
      </w:r>
    </w:p>
    <w:p w14:paraId="16E84BFB">
      <w:pPr>
        <w:pStyle w:val="2"/>
        <w:tabs>
          <w:tab w:val="right" w:leader="dot" w:pos="9282"/>
        </w:tabs>
      </w:pPr>
      <w:r>
        <w:fldChar w:fldCharType="begin"/>
      </w:r>
      <w:r>
        <w:instrText xml:space="preserve">HYPERLINK \l _Toc_4_4_0000000060</w:instrText>
      </w:r>
      <w:r>
        <w:fldChar w:fldCharType="separate"/>
      </w:r>
      <w:r>
        <w:t>57.2026年专用材料费项目县级资金绩效目标表</w:t>
      </w:r>
      <w:r>
        <w:tab/>
      </w:r>
      <w:r>
        <w:fldChar w:fldCharType="begin"/>
      </w:r>
      <w:r>
        <w:instrText xml:space="preserve">PAGEREF _Toc_4_4_0000000060 \h</w:instrText>
      </w:r>
      <w:r>
        <w:fldChar w:fldCharType="separate"/>
      </w:r>
      <w:r>
        <w:t>70</w:t>
      </w:r>
      <w:r>
        <w:fldChar w:fldCharType="end"/>
      </w:r>
      <w:r>
        <w:fldChar w:fldCharType="end"/>
      </w:r>
    </w:p>
    <w:p w14:paraId="45E4CD02">
      <w:pPr>
        <w:pStyle w:val="2"/>
        <w:tabs>
          <w:tab w:val="right" w:leader="dot" w:pos="9282"/>
        </w:tabs>
      </w:pPr>
      <w:r>
        <w:fldChar w:fldCharType="begin"/>
      </w:r>
      <w:r>
        <w:instrText xml:space="preserve">HYPERLINK \l _Toc_4_4_0000000061</w:instrText>
      </w:r>
      <w:r>
        <w:fldChar w:fldCharType="separate"/>
      </w:r>
      <w:r>
        <w:t>58.2025年省级公共卫生服务补助资金 （重点人群）石财社【2024】115号绩效目标表</w:t>
      </w:r>
      <w:r>
        <w:tab/>
      </w:r>
      <w:r>
        <w:fldChar w:fldCharType="begin"/>
      </w:r>
      <w:r>
        <w:instrText xml:space="preserve">PAGEREF _Toc_4_4_0000000061 \h</w:instrText>
      </w:r>
      <w:r>
        <w:fldChar w:fldCharType="separate"/>
      </w:r>
      <w:r>
        <w:t>71</w:t>
      </w:r>
      <w:r>
        <w:fldChar w:fldCharType="end"/>
      </w:r>
      <w:r>
        <w:fldChar w:fldCharType="end"/>
      </w:r>
    </w:p>
    <w:p w14:paraId="49EAA4D3">
      <w:pPr>
        <w:pStyle w:val="2"/>
        <w:tabs>
          <w:tab w:val="right" w:leader="dot" w:pos="9282"/>
        </w:tabs>
      </w:pPr>
      <w:r>
        <w:fldChar w:fldCharType="begin"/>
      </w:r>
      <w:r>
        <w:instrText xml:space="preserve">HYPERLINK \l _Toc_4_4_0000000062</w:instrText>
      </w:r>
      <w:r>
        <w:fldChar w:fldCharType="separate"/>
      </w:r>
      <w:r>
        <w:t>59.2025年省级公共卫生服务补助资金（基本避孕服务） 石财社【2024】115号绩效目标表</w:t>
      </w:r>
      <w:r>
        <w:tab/>
      </w:r>
      <w:r>
        <w:fldChar w:fldCharType="begin"/>
      </w:r>
      <w:r>
        <w:instrText xml:space="preserve">PAGEREF _Toc_4_4_0000000062 \h</w:instrText>
      </w:r>
      <w:r>
        <w:fldChar w:fldCharType="separate"/>
      </w:r>
      <w:r>
        <w:t>72</w:t>
      </w:r>
      <w:r>
        <w:fldChar w:fldCharType="end"/>
      </w:r>
      <w:r>
        <w:fldChar w:fldCharType="end"/>
      </w:r>
    </w:p>
    <w:p w14:paraId="697668BC">
      <w:pPr>
        <w:pStyle w:val="2"/>
        <w:tabs>
          <w:tab w:val="right" w:leader="dot" w:pos="9282"/>
        </w:tabs>
      </w:pPr>
      <w:r>
        <w:fldChar w:fldCharType="begin"/>
      </w:r>
      <w:r>
        <w:instrText xml:space="preserve">HYPERLINK \l _Toc_4_4_0000000063</w:instrText>
      </w:r>
      <w:r>
        <w:fldChar w:fldCharType="separate"/>
      </w:r>
      <w:r>
        <w:t>60.2025年医疗服务与保障能力提升（卫生健康人才培养）补助资金石财社【2024】91号绩效目标表</w:t>
      </w:r>
      <w:r>
        <w:tab/>
      </w:r>
      <w:r>
        <w:fldChar w:fldCharType="begin"/>
      </w:r>
      <w:r>
        <w:instrText xml:space="preserve">PAGEREF _Toc_4_4_0000000063 \h</w:instrText>
      </w:r>
      <w:r>
        <w:fldChar w:fldCharType="separate"/>
      </w:r>
      <w:r>
        <w:t>73</w:t>
      </w:r>
      <w:r>
        <w:fldChar w:fldCharType="end"/>
      </w:r>
      <w:r>
        <w:fldChar w:fldCharType="end"/>
      </w:r>
    </w:p>
    <w:p w14:paraId="784C3B95">
      <w:pPr>
        <w:pStyle w:val="2"/>
        <w:tabs>
          <w:tab w:val="right" w:leader="dot" w:pos="9282"/>
        </w:tabs>
      </w:pPr>
      <w:r>
        <w:fldChar w:fldCharType="begin"/>
      </w:r>
      <w:r>
        <w:instrText xml:space="preserve">HYPERLINK \l _Toc_4_4_0000000064</w:instrText>
      </w:r>
      <w:r>
        <w:fldChar w:fldCharType="separate"/>
      </w:r>
      <w:r>
        <w:t>61.2025年医疗服务与保障能力提升（卫生健康人才培养）补助资金石财社【2025】19号绩效目标表</w:t>
      </w:r>
      <w:r>
        <w:tab/>
      </w:r>
      <w:r>
        <w:fldChar w:fldCharType="begin"/>
      </w:r>
      <w:r>
        <w:instrText xml:space="preserve">PAGEREF _Toc_4_4_0000000064 \h</w:instrText>
      </w:r>
      <w:r>
        <w:fldChar w:fldCharType="separate"/>
      </w:r>
      <w:r>
        <w:t>74</w:t>
      </w:r>
      <w:r>
        <w:fldChar w:fldCharType="end"/>
      </w:r>
      <w:r>
        <w:fldChar w:fldCharType="end"/>
      </w:r>
    </w:p>
    <w:p w14:paraId="5B990FB6">
      <w:pPr>
        <w:pStyle w:val="2"/>
        <w:tabs>
          <w:tab w:val="right" w:leader="dot" w:pos="9282"/>
        </w:tabs>
      </w:pPr>
      <w:r>
        <w:fldChar w:fldCharType="begin"/>
      </w:r>
      <w:r>
        <w:instrText xml:space="preserve">HYPERLINK \l _Toc_4_4_0000000065</w:instrText>
      </w:r>
      <w:r>
        <w:fldChar w:fldCharType="separate"/>
      </w:r>
      <w:r>
        <w:t>62.2025年中央财政重大公共卫生服务补助资金 石财社【2024】96号（县医院）绩效目标表</w:t>
      </w:r>
      <w:r>
        <w:tab/>
      </w:r>
      <w:r>
        <w:fldChar w:fldCharType="begin"/>
      </w:r>
      <w:r>
        <w:instrText xml:space="preserve">PAGEREF _Toc_4_4_0000000065 \h</w:instrText>
      </w:r>
      <w:r>
        <w:fldChar w:fldCharType="separate"/>
      </w:r>
      <w:r>
        <w:t>75</w:t>
      </w:r>
      <w:r>
        <w:fldChar w:fldCharType="end"/>
      </w:r>
      <w:r>
        <w:fldChar w:fldCharType="end"/>
      </w:r>
    </w:p>
    <w:p w14:paraId="00ED37AA">
      <w:pPr>
        <w:pStyle w:val="2"/>
        <w:tabs>
          <w:tab w:val="right" w:leader="dot" w:pos="9282"/>
        </w:tabs>
      </w:pPr>
      <w:r>
        <w:fldChar w:fldCharType="begin"/>
      </w:r>
      <w:r>
        <w:instrText xml:space="preserve">HYPERLINK \l _Toc_4_4_0000000066</w:instrText>
      </w:r>
      <w:r>
        <w:fldChar w:fldCharType="separate"/>
      </w:r>
      <w:r>
        <w:t>63.2025年中央重大公共卫生服务资金（县医院）石财社【2025】35号绩效目标表</w:t>
      </w:r>
      <w:r>
        <w:tab/>
      </w:r>
      <w:r>
        <w:fldChar w:fldCharType="begin"/>
      </w:r>
      <w:r>
        <w:instrText xml:space="preserve">PAGEREF _Toc_4_4_0000000066 \h</w:instrText>
      </w:r>
      <w:r>
        <w:fldChar w:fldCharType="separate"/>
      </w:r>
      <w:r>
        <w:t>76</w:t>
      </w:r>
      <w:r>
        <w:fldChar w:fldCharType="end"/>
      </w:r>
      <w:r>
        <w:fldChar w:fldCharType="end"/>
      </w:r>
    </w:p>
    <w:p w14:paraId="2C84797A">
      <w:pPr>
        <w:pStyle w:val="2"/>
        <w:tabs>
          <w:tab w:val="right" w:leader="dot" w:pos="9282"/>
        </w:tabs>
      </w:pPr>
      <w:r>
        <w:fldChar w:fldCharType="begin"/>
      </w:r>
      <w:r>
        <w:instrText xml:space="preserve">HYPERLINK \l _Toc_4_4_0000000067</w:instrText>
      </w:r>
      <w:r>
        <w:fldChar w:fldCharType="separate"/>
      </w:r>
      <w:r>
        <w:t>64.2026年省级公共卫生服务补助资金（避孕手术）石财社【2025】112号绩效目标表</w:t>
      </w:r>
      <w:r>
        <w:tab/>
      </w:r>
      <w:r>
        <w:fldChar w:fldCharType="begin"/>
      </w:r>
      <w:r>
        <w:instrText xml:space="preserve">PAGEREF _Toc_4_4_0000000067 \h</w:instrText>
      </w:r>
      <w:r>
        <w:fldChar w:fldCharType="separate"/>
      </w:r>
      <w:r>
        <w:t>77</w:t>
      </w:r>
      <w:r>
        <w:fldChar w:fldCharType="end"/>
      </w:r>
      <w:r>
        <w:fldChar w:fldCharType="end"/>
      </w:r>
    </w:p>
    <w:p w14:paraId="1EF9611D">
      <w:pPr>
        <w:pStyle w:val="2"/>
        <w:tabs>
          <w:tab w:val="right" w:leader="dot" w:pos="9282"/>
        </w:tabs>
      </w:pPr>
      <w:r>
        <w:fldChar w:fldCharType="begin"/>
      </w:r>
      <w:r>
        <w:instrText xml:space="preserve">HYPERLINK \l _Toc_4_4_0000000068</w:instrText>
      </w:r>
      <w:r>
        <w:fldChar w:fldCharType="separate"/>
      </w:r>
      <w:r>
        <w:t>65.2026年省级公共卫生服务补助资金（老年痴呆筛查）石财社【2025】112号绩效目标表</w:t>
      </w:r>
      <w:r>
        <w:tab/>
      </w:r>
      <w:r>
        <w:fldChar w:fldCharType="begin"/>
      </w:r>
      <w:r>
        <w:instrText xml:space="preserve">PAGEREF _Toc_4_4_0000000068 \h</w:instrText>
      </w:r>
      <w:r>
        <w:fldChar w:fldCharType="separate"/>
      </w:r>
      <w:r>
        <w:t>78</w:t>
      </w:r>
      <w:r>
        <w:fldChar w:fldCharType="end"/>
      </w:r>
      <w:r>
        <w:fldChar w:fldCharType="end"/>
      </w:r>
    </w:p>
    <w:p w14:paraId="7443071A">
      <w:pPr>
        <w:pStyle w:val="2"/>
        <w:tabs>
          <w:tab w:val="right" w:leader="dot" w:pos="9282"/>
        </w:tabs>
      </w:pPr>
      <w:r>
        <w:fldChar w:fldCharType="begin"/>
      </w:r>
      <w:r>
        <w:instrText xml:space="preserve">HYPERLINK \l _Toc_4_4_0000000069</w:instrText>
      </w:r>
      <w:r>
        <w:fldChar w:fldCharType="separate"/>
      </w:r>
      <w:r>
        <w:t>66.2026年省级公共卫生服务补助资金（重大疾病健康筛查）石财社【2025】112号绩效目标表</w:t>
      </w:r>
      <w:r>
        <w:tab/>
      </w:r>
      <w:r>
        <w:fldChar w:fldCharType="begin"/>
      </w:r>
      <w:r>
        <w:instrText xml:space="preserve">PAGEREF _Toc_4_4_0000000069 \h</w:instrText>
      </w:r>
      <w:r>
        <w:fldChar w:fldCharType="separate"/>
      </w:r>
      <w:r>
        <w:t>80</w:t>
      </w:r>
      <w:r>
        <w:fldChar w:fldCharType="end"/>
      </w:r>
      <w:r>
        <w:fldChar w:fldCharType="end"/>
      </w:r>
    </w:p>
    <w:p w14:paraId="5FA46FED">
      <w:pPr>
        <w:pStyle w:val="2"/>
        <w:tabs>
          <w:tab w:val="right" w:leader="dot" w:pos="9282"/>
        </w:tabs>
      </w:pPr>
      <w:r>
        <w:fldChar w:fldCharType="begin"/>
      </w:r>
      <w:r>
        <w:instrText xml:space="preserve">HYPERLINK \l _Toc_4_4_0000000070</w:instrText>
      </w:r>
      <w:r>
        <w:fldChar w:fldCharType="separate"/>
      </w:r>
      <w:r>
        <w:t>67.2026年县医院办公设备购置费及专项购置费项目县级资金绩效目标表</w:t>
      </w:r>
      <w:r>
        <w:tab/>
      </w:r>
      <w:r>
        <w:fldChar w:fldCharType="begin"/>
      </w:r>
      <w:r>
        <w:instrText xml:space="preserve">PAGEREF _Toc_4_4_0000000070 \h</w:instrText>
      </w:r>
      <w:r>
        <w:fldChar w:fldCharType="separate"/>
      </w:r>
      <w:r>
        <w:t>82</w:t>
      </w:r>
      <w:r>
        <w:fldChar w:fldCharType="end"/>
      </w:r>
      <w:r>
        <w:fldChar w:fldCharType="end"/>
      </w:r>
    </w:p>
    <w:p w14:paraId="2ADC33CA">
      <w:pPr>
        <w:pStyle w:val="2"/>
        <w:tabs>
          <w:tab w:val="right" w:leader="dot" w:pos="9282"/>
        </w:tabs>
      </w:pPr>
      <w:r>
        <w:fldChar w:fldCharType="begin"/>
      </w:r>
      <w:r>
        <w:instrText xml:space="preserve">HYPERLINK \l _Toc_4_4_0000000071</w:instrText>
      </w:r>
      <w:r>
        <w:fldChar w:fldCharType="separate"/>
      </w:r>
      <w:r>
        <w:t>68.2026年县医院保安和保洁人员服务费项目县级资金绩效目标表</w:t>
      </w:r>
      <w:r>
        <w:tab/>
      </w:r>
      <w:r>
        <w:fldChar w:fldCharType="begin"/>
      </w:r>
      <w:r>
        <w:instrText xml:space="preserve">PAGEREF _Toc_4_4_0000000071 \h</w:instrText>
      </w:r>
      <w:r>
        <w:fldChar w:fldCharType="separate"/>
      </w:r>
      <w:r>
        <w:t>83</w:t>
      </w:r>
      <w:r>
        <w:fldChar w:fldCharType="end"/>
      </w:r>
      <w:r>
        <w:fldChar w:fldCharType="end"/>
      </w:r>
    </w:p>
    <w:p w14:paraId="7AC1134C">
      <w:pPr>
        <w:pStyle w:val="2"/>
        <w:tabs>
          <w:tab w:val="right" w:leader="dot" w:pos="9282"/>
        </w:tabs>
      </w:pPr>
      <w:r>
        <w:fldChar w:fldCharType="begin"/>
      </w:r>
      <w:r>
        <w:instrText xml:space="preserve">HYPERLINK \l _Toc_4_4_0000000072</w:instrText>
      </w:r>
      <w:r>
        <w:fldChar w:fldCharType="separate"/>
      </w:r>
      <w:r>
        <w:t>69.2026年县医院法治医院建设经费项目县级资金绩效目标表</w:t>
      </w:r>
      <w:r>
        <w:tab/>
      </w:r>
      <w:r>
        <w:fldChar w:fldCharType="begin"/>
      </w:r>
      <w:r>
        <w:instrText xml:space="preserve">PAGEREF _Toc_4_4_0000000072 \h</w:instrText>
      </w:r>
      <w:r>
        <w:fldChar w:fldCharType="separate"/>
      </w:r>
      <w:r>
        <w:t>84</w:t>
      </w:r>
      <w:r>
        <w:fldChar w:fldCharType="end"/>
      </w:r>
      <w:r>
        <w:fldChar w:fldCharType="end"/>
      </w:r>
    </w:p>
    <w:p w14:paraId="5D2B12C3">
      <w:pPr>
        <w:pStyle w:val="2"/>
        <w:tabs>
          <w:tab w:val="right" w:leader="dot" w:pos="9282"/>
        </w:tabs>
      </w:pPr>
      <w:r>
        <w:fldChar w:fldCharType="begin"/>
      </w:r>
      <w:r>
        <w:instrText xml:space="preserve">HYPERLINK \l _Toc_4_4_0000000073</w:instrText>
      </w:r>
      <w:r>
        <w:fldChar w:fldCharType="separate"/>
      </w:r>
      <w:r>
        <w:t>70.2026年县医院取消医用耗材加成财政补助项目县级资金绩效目标表</w:t>
      </w:r>
      <w:r>
        <w:tab/>
      </w:r>
      <w:r>
        <w:fldChar w:fldCharType="begin"/>
      </w:r>
      <w:r>
        <w:instrText xml:space="preserve">PAGEREF _Toc_4_4_0000000073 \h</w:instrText>
      </w:r>
      <w:r>
        <w:fldChar w:fldCharType="separate"/>
      </w:r>
      <w:r>
        <w:t>85</w:t>
      </w:r>
      <w:r>
        <w:fldChar w:fldCharType="end"/>
      </w:r>
      <w:r>
        <w:fldChar w:fldCharType="end"/>
      </w:r>
    </w:p>
    <w:p w14:paraId="1DCD5AA4">
      <w:pPr>
        <w:pStyle w:val="2"/>
        <w:tabs>
          <w:tab w:val="right" w:leader="dot" w:pos="9282"/>
        </w:tabs>
      </w:pPr>
      <w:r>
        <w:fldChar w:fldCharType="begin"/>
      </w:r>
      <w:r>
        <w:instrText xml:space="preserve">HYPERLINK \l _Toc_4_4_0000000074</w:instrText>
      </w:r>
      <w:r>
        <w:fldChar w:fldCharType="separate"/>
      </w:r>
      <w:r>
        <w:t>71.2026年县医院维修（护）费项目县级资金绩效目标表</w:t>
      </w:r>
      <w:r>
        <w:tab/>
      </w:r>
      <w:r>
        <w:fldChar w:fldCharType="begin"/>
      </w:r>
      <w:r>
        <w:instrText xml:space="preserve">PAGEREF _Toc_4_4_0000000074 \h</w:instrText>
      </w:r>
      <w:r>
        <w:fldChar w:fldCharType="separate"/>
      </w:r>
      <w:r>
        <w:t>86</w:t>
      </w:r>
      <w:r>
        <w:fldChar w:fldCharType="end"/>
      </w:r>
      <w:r>
        <w:fldChar w:fldCharType="end"/>
      </w:r>
    </w:p>
    <w:p w14:paraId="2D99E97B">
      <w:pPr>
        <w:pStyle w:val="2"/>
        <w:tabs>
          <w:tab w:val="right" w:leader="dot" w:pos="9282"/>
        </w:tabs>
      </w:pPr>
      <w:r>
        <w:fldChar w:fldCharType="begin"/>
      </w:r>
      <w:r>
        <w:instrText xml:space="preserve">HYPERLINK \l _Toc_4_4_0000000075</w:instrText>
      </w:r>
      <w:r>
        <w:fldChar w:fldCharType="separate"/>
      </w:r>
      <w:r>
        <w:t>72.2026年县医院污水处理费项目县级资金绩效目标表</w:t>
      </w:r>
      <w:r>
        <w:tab/>
      </w:r>
      <w:r>
        <w:fldChar w:fldCharType="begin"/>
      </w:r>
      <w:r>
        <w:instrText xml:space="preserve">PAGEREF _Toc_4_4_0000000075 \h</w:instrText>
      </w:r>
      <w:r>
        <w:fldChar w:fldCharType="separate"/>
      </w:r>
      <w:r>
        <w:t>87</w:t>
      </w:r>
      <w:r>
        <w:fldChar w:fldCharType="end"/>
      </w:r>
      <w:r>
        <w:fldChar w:fldCharType="end"/>
      </w:r>
    </w:p>
    <w:p w14:paraId="283EC934">
      <w:pPr>
        <w:pStyle w:val="2"/>
        <w:tabs>
          <w:tab w:val="right" w:leader="dot" w:pos="9282"/>
        </w:tabs>
      </w:pPr>
      <w:r>
        <w:fldChar w:fldCharType="begin"/>
      </w:r>
      <w:r>
        <w:instrText xml:space="preserve">HYPERLINK \l _Toc_4_4_0000000076</w:instrText>
      </w:r>
      <w:r>
        <w:fldChar w:fldCharType="separate"/>
      </w:r>
      <w:r>
        <w:t>73.2026年县医院洗涤费项目县级资金绩效目标表</w:t>
      </w:r>
      <w:r>
        <w:tab/>
      </w:r>
      <w:r>
        <w:fldChar w:fldCharType="begin"/>
      </w:r>
      <w:r>
        <w:instrText xml:space="preserve">PAGEREF _Toc_4_4_0000000076 \h</w:instrText>
      </w:r>
      <w:r>
        <w:fldChar w:fldCharType="separate"/>
      </w:r>
      <w:r>
        <w:t>88</w:t>
      </w:r>
      <w:r>
        <w:fldChar w:fldCharType="end"/>
      </w:r>
      <w:r>
        <w:fldChar w:fldCharType="end"/>
      </w:r>
    </w:p>
    <w:p w14:paraId="62D02454">
      <w:pPr>
        <w:pStyle w:val="2"/>
        <w:tabs>
          <w:tab w:val="right" w:leader="dot" w:pos="9282"/>
        </w:tabs>
      </w:pPr>
      <w:r>
        <w:fldChar w:fldCharType="begin"/>
      </w:r>
      <w:r>
        <w:instrText xml:space="preserve">HYPERLINK \l _Toc_4_4_0000000077</w:instrText>
      </w:r>
      <w:r>
        <w:fldChar w:fldCharType="separate"/>
      </w:r>
      <w:r>
        <w:t>74.2026年县医院药品零差率财政补助项目县级资金绩效目标表</w:t>
      </w:r>
      <w:r>
        <w:tab/>
      </w:r>
      <w:r>
        <w:fldChar w:fldCharType="begin"/>
      </w:r>
      <w:r>
        <w:instrText xml:space="preserve">PAGEREF _Toc_4_4_0000000077 \h</w:instrText>
      </w:r>
      <w:r>
        <w:fldChar w:fldCharType="separate"/>
      </w:r>
      <w:r>
        <w:t>89</w:t>
      </w:r>
      <w:r>
        <w:fldChar w:fldCharType="end"/>
      </w:r>
      <w:r>
        <w:fldChar w:fldCharType="end"/>
      </w:r>
    </w:p>
    <w:p w14:paraId="3B384B78">
      <w:pPr>
        <w:pStyle w:val="2"/>
        <w:tabs>
          <w:tab w:val="right" w:leader="dot" w:pos="9282"/>
        </w:tabs>
      </w:pPr>
      <w:r>
        <w:fldChar w:fldCharType="begin"/>
      </w:r>
      <w:r>
        <w:instrText xml:space="preserve">HYPERLINK \l _Toc_4_4_0000000078</w:instrText>
      </w:r>
      <w:r>
        <w:fldChar w:fldCharType="separate"/>
      </w:r>
      <w:r>
        <w:t>75.2026年县医院医疗废物和危险废物转运费项目县级资金绩效目标表</w:t>
      </w:r>
      <w:r>
        <w:tab/>
      </w:r>
      <w:r>
        <w:fldChar w:fldCharType="begin"/>
      </w:r>
      <w:r>
        <w:instrText xml:space="preserve">PAGEREF _Toc_4_4_0000000078 \h</w:instrText>
      </w:r>
      <w:r>
        <w:fldChar w:fldCharType="separate"/>
      </w:r>
      <w:r>
        <w:t>90</w:t>
      </w:r>
      <w:r>
        <w:fldChar w:fldCharType="end"/>
      </w:r>
      <w:r>
        <w:fldChar w:fldCharType="end"/>
      </w:r>
    </w:p>
    <w:p w14:paraId="7DEAB90B">
      <w:pPr>
        <w:pStyle w:val="2"/>
        <w:tabs>
          <w:tab w:val="right" w:leader="dot" w:pos="9282"/>
        </w:tabs>
      </w:pPr>
      <w:r>
        <w:fldChar w:fldCharType="begin"/>
      </w:r>
      <w:r>
        <w:instrText xml:space="preserve">HYPERLINK \l _Toc_4_4_0000000079</w:instrText>
      </w:r>
      <w:r>
        <w:fldChar w:fldCharType="separate"/>
      </w:r>
      <w:r>
        <w:t>76.2026年县医院正常公用经费支出项目县级资金绩效目标表</w:t>
      </w:r>
      <w:r>
        <w:tab/>
      </w:r>
      <w:r>
        <w:fldChar w:fldCharType="begin"/>
      </w:r>
      <w:r>
        <w:instrText xml:space="preserve">PAGEREF _Toc_4_4_0000000079 \h</w:instrText>
      </w:r>
      <w:r>
        <w:fldChar w:fldCharType="separate"/>
      </w:r>
      <w:r>
        <w:t>91</w:t>
      </w:r>
      <w:r>
        <w:fldChar w:fldCharType="end"/>
      </w:r>
      <w:r>
        <w:fldChar w:fldCharType="end"/>
      </w:r>
    </w:p>
    <w:p w14:paraId="383F4353">
      <w:pPr>
        <w:pStyle w:val="2"/>
        <w:tabs>
          <w:tab w:val="right" w:leader="dot" w:pos="9282"/>
        </w:tabs>
      </w:pPr>
      <w:r>
        <w:fldChar w:fldCharType="begin"/>
      </w:r>
      <w:r>
        <w:instrText xml:space="preserve">HYPERLINK \l _Toc_4_4_0000000080</w:instrText>
      </w:r>
      <w:r>
        <w:fldChar w:fldCharType="separate"/>
      </w:r>
      <w:r>
        <w:t>77.2026年院长年薪制项目县级资金绩效目标表</w:t>
      </w:r>
      <w:r>
        <w:tab/>
      </w:r>
      <w:r>
        <w:fldChar w:fldCharType="begin"/>
      </w:r>
      <w:r>
        <w:instrText xml:space="preserve">PAGEREF _Toc_4_4_0000000080 \h</w:instrText>
      </w:r>
      <w:r>
        <w:fldChar w:fldCharType="separate"/>
      </w:r>
      <w:r>
        <w:t>92</w:t>
      </w:r>
      <w:r>
        <w:fldChar w:fldCharType="end"/>
      </w:r>
      <w:r>
        <w:fldChar w:fldCharType="end"/>
      </w:r>
    </w:p>
    <w:p w14:paraId="40A97B6E">
      <w:pPr>
        <w:pStyle w:val="2"/>
        <w:tabs>
          <w:tab w:val="right" w:leader="dot" w:pos="9282"/>
        </w:tabs>
      </w:pPr>
      <w:r>
        <w:fldChar w:fldCharType="begin"/>
      </w:r>
      <w:r>
        <w:instrText xml:space="preserve">HYPERLINK \l _Toc_4_4_0000000081</w:instrText>
      </w:r>
      <w:r>
        <w:fldChar w:fldCharType="separate"/>
      </w:r>
      <w:r>
        <w:t>78.2026年中央财政重大公共卫生服务补助资金（结核病）石财社【2025】115号绩效目标表</w:t>
      </w:r>
      <w:r>
        <w:tab/>
      </w:r>
      <w:r>
        <w:fldChar w:fldCharType="begin"/>
      </w:r>
      <w:r>
        <w:instrText xml:space="preserve">PAGEREF _Toc_4_4_0000000081 \h</w:instrText>
      </w:r>
      <w:r>
        <w:fldChar w:fldCharType="separate"/>
      </w:r>
      <w:r>
        <w:t>93</w:t>
      </w:r>
      <w:r>
        <w:fldChar w:fldCharType="end"/>
      </w:r>
      <w:r>
        <w:fldChar w:fldCharType="end"/>
      </w:r>
    </w:p>
    <w:p w14:paraId="6ECE5ADA">
      <w:pPr>
        <w:pStyle w:val="2"/>
        <w:tabs>
          <w:tab w:val="right" w:leader="dot" w:pos="9282"/>
        </w:tabs>
      </w:pPr>
      <w:r>
        <w:fldChar w:fldCharType="begin"/>
      </w:r>
      <w:r>
        <w:instrText xml:space="preserve">HYPERLINK \l _Toc_4_4_0000000082</w:instrText>
      </w:r>
      <w:r>
        <w:fldChar w:fldCharType="separate"/>
      </w:r>
      <w:r>
        <w:t>79.2025年省级公共卫生服务补助资金 石财社【2024】115号（基本药物）绩效目标表</w:t>
      </w:r>
      <w:r>
        <w:tab/>
      </w:r>
      <w:r>
        <w:fldChar w:fldCharType="begin"/>
      </w:r>
      <w:r>
        <w:instrText xml:space="preserve">PAGEREF _Toc_4_4_0000000082 \h</w:instrText>
      </w:r>
      <w:r>
        <w:fldChar w:fldCharType="separate"/>
      </w:r>
      <w:r>
        <w:t>94</w:t>
      </w:r>
      <w:r>
        <w:fldChar w:fldCharType="end"/>
      </w:r>
      <w:r>
        <w:fldChar w:fldCharType="end"/>
      </w:r>
    </w:p>
    <w:p w14:paraId="2CB121CD">
      <w:pPr>
        <w:pStyle w:val="2"/>
        <w:tabs>
          <w:tab w:val="right" w:leader="dot" w:pos="9282"/>
        </w:tabs>
      </w:pPr>
      <w:r>
        <w:fldChar w:fldCharType="begin"/>
      </w:r>
      <w:r>
        <w:instrText xml:space="preserve">HYPERLINK \l _Toc_4_4_0000000083</w:instrText>
      </w:r>
      <w:r>
        <w:fldChar w:fldCharType="separate"/>
      </w:r>
      <w:r>
        <w:t>80.2025年中央基本药物制度补助资金 石财社【2024】93号（村卫生室）绩效目标表</w:t>
      </w:r>
      <w:r>
        <w:tab/>
      </w:r>
      <w:r>
        <w:fldChar w:fldCharType="begin"/>
      </w:r>
      <w:r>
        <w:instrText xml:space="preserve">PAGEREF _Toc_4_4_0000000083 \h</w:instrText>
      </w:r>
      <w:r>
        <w:fldChar w:fldCharType="separate"/>
      </w:r>
      <w:r>
        <w:t>96</w:t>
      </w:r>
      <w:r>
        <w:fldChar w:fldCharType="end"/>
      </w:r>
      <w:r>
        <w:fldChar w:fldCharType="end"/>
      </w:r>
    </w:p>
    <w:p w14:paraId="563CF358">
      <w:pPr>
        <w:pStyle w:val="2"/>
        <w:tabs>
          <w:tab w:val="right" w:leader="dot" w:pos="9282"/>
        </w:tabs>
      </w:pPr>
      <w:r>
        <w:fldChar w:fldCharType="begin"/>
      </w:r>
      <w:r>
        <w:instrText xml:space="preserve">HYPERLINK \l _Toc_4_4_0000000084</w:instrText>
      </w:r>
      <w:r>
        <w:fldChar w:fldCharType="separate"/>
      </w:r>
      <w:r>
        <w:t>81.2025年中央基本药物制度补助资金 石财社【2024】93号（医疗机构）绩效目标表</w:t>
      </w:r>
      <w:r>
        <w:tab/>
      </w:r>
      <w:r>
        <w:fldChar w:fldCharType="begin"/>
      </w:r>
      <w:r>
        <w:instrText xml:space="preserve">PAGEREF _Toc_4_4_0000000084 \h</w:instrText>
      </w:r>
      <w:r>
        <w:fldChar w:fldCharType="separate"/>
      </w:r>
      <w:r>
        <w:t>98</w:t>
      </w:r>
      <w:r>
        <w:fldChar w:fldCharType="end"/>
      </w:r>
      <w:r>
        <w:fldChar w:fldCharType="end"/>
      </w:r>
    </w:p>
    <w:p w14:paraId="7F6A8205">
      <w:pPr>
        <w:pStyle w:val="2"/>
        <w:tabs>
          <w:tab w:val="right" w:leader="dot" w:pos="9282"/>
        </w:tabs>
      </w:pPr>
      <w:r>
        <w:fldChar w:fldCharType="begin"/>
      </w:r>
      <w:r>
        <w:instrText xml:space="preserve">HYPERLINK \l _Toc_4_4_0000000085</w:instrText>
      </w:r>
      <w:r>
        <w:fldChar w:fldCharType="separate"/>
      </w:r>
      <w:r>
        <w:t>82.2025年中央基本药物制度补助资金（村卫生室） 石财社【2025】18号绩效目标表</w:t>
      </w:r>
      <w:r>
        <w:tab/>
      </w:r>
      <w:r>
        <w:fldChar w:fldCharType="begin"/>
      </w:r>
      <w:r>
        <w:instrText xml:space="preserve">PAGEREF _Toc_4_4_0000000085 \h</w:instrText>
      </w:r>
      <w:r>
        <w:fldChar w:fldCharType="separate"/>
      </w:r>
      <w:r>
        <w:t>100</w:t>
      </w:r>
      <w:r>
        <w:fldChar w:fldCharType="end"/>
      </w:r>
      <w:r>
        <w:fldChar w:fldCharType="end"/>
      </w:r>
    </w:p>
    <w:p w14:paraId="716526A1">
      <w:pPr>
        <w:pStyle w:val="2"/>
        <w:tabs>
          <w:tab w:val="right" w:leader="dot" w:pos="9282"/>
        </w:tabs>
      </w:pPr>
      <w:r>
        <w:fldChar w:fldCharType="begin"/>
      </w:r>
      <w:r>
        <w:instrText xml:space="preserve">HYPERLINK \l _Toc_4_4_0000000086</w:instrText>
      </w:r>
      <w:r>
        <w:fldChar w:fldCharType="separate"/>
      </w:r>
      <w:r>
        <w:t>83.2025年中央基本药物制度补助资金（基层医疗机构） 石财社【2025】18号绩效目标表</w:t>
      </w:r>
      <w:r>
        <w:tab/>
      </w:r>
      <w:r>
        <w:fldChar w:fldCharType="begin"/>
      </w:r>
      <w:r>
        <w:instrText xml:space="preserve">PAGEREF _Toc_4_4_0000000086 \h</w:instrText>
      </w:r>
      <w:r>
        <w:fldChar w:fldCharType="separate"/>
      </w:r>
      <w:r>
        <w:t>102</w:t>
      </w:r>
      <w:r>
        <w:fldChar w:fldCharType="end"/>
      </w:r>
      <w:r>
        <w:fldChar w:fldCharType="end"/>
      </w:r>
    </w:p>
    <w:p w14:paraId="03C9E8D6">
      <w:pPr>
        <w:pStyle w:val="2"/>
        <w:tabs>
          <w:tab w:val="right" w:leader="dot" w:pos="9282"/>
        </w:tabs>
      </w:pPr>
      <w:r>
        <w:fldChar w:fldCharType="begin"/>
      </w:r>
      <w:r>
        <w:instrText xml:space="preserve">HYPERLINK \l _Toc_4_4_0000000087</w:instrText>
      </w:r>
      <w:r>
        <w:fldChar w:fldCharType="separate"/>
      </w:r>
      <w:r>
        <w:t>84.2026年省级公共卫生服务补助资金（基本药物制度）石财社【2025】112号</w:t>
      </w:r>
      <w:r>
        <w:tab/>
      </w:r>
      <w:r>
        <w:fldChar w:fldCharType="begin"/>
      </w:r>
      <w:r>
        <w:instrText xml:space="preserve">PAGEREF _Toc_4_4_0000000087 \h</w:instrText>
      </w:r>
      <w:r>
        <w:fldChar w:fldCharType="separate"/>
      </w:r>
      <w:r>
        <w:t>104</w:t>
      </w:r>
      <w:r>
        <w:fldChar w:fldCharType="end"/>
      </w:r>
      <w:r>
        <w:fldChar w:fldCharType="end"/>
      </w:r>
    </w:p>
    <w:p w14:paraId="045641F5">
      <w:pPr>
        <w:pStyle w:val="2"/>
        <w:tabs>
          <w:tab w:val="right" w:leader="dot" w:pos="9282"/>
        </w:tabs>
      </w:pPr>
      <w:r>
        <w:fldChar w:fldCharType="begin"/>
      </w:r>
      <w:r>
        <w:instrText xml:space="preserve">HYPERLINK \l _Toc_4_4_0000000088</w:instrText>
      </w:r>
      <w:r>
        <w:fldChar w:fldCharType="separate"/>
      </w:r>
      <w:r>
        <w:tab/>
      </w:r>
      <w:r>
        <w:fldChar w:fldCharType="begin"/>
      </w:r>
      <w:r>
        <w:instrText xml:space="preserve">PAGEREF _Toc_4_4_0000000088 \h</w:instrText>
      </w:r>
      <w:r>
        <w:fldChar w:fldCharType="separate"/>
      </w:r>
      <w:r>
        <w:t>104</w:t>
      </w:r>
      <w:r>
        <w:fldChar w:fldCharType="end"/>
      </w:r>
      <w:r>
        <w:fldChar w:fldCharType="end"/>
      </w:r>
    </w:p>
    <w:p w14:paraId="014F3D95">
      <w:pPr>
        <w:pStyle w:val="2"/>
        <w:tabs>
          <w:tab w:val="right" w:leader="dot" w:pos="9282"/>
        </w:tabs>
      </w:pPr>
      <w:r>
        <w:fldChar w:fldCharType="begin"/>
      </w:r>
      <w:r>
        <w:instrText xml:space="preserve">HYPERLINK \l _Toc_4_4_0000000089</w:instrText>
      </w:r>
      <w:r>
        <w:fldChar w:fldCharType="separate"/>
      </w:r>
      <w:r>
        <w:t>绩效目标表</w:t>
      </w:r>
      <w:r>
        <w:tab/>
      </w:r>
      <w:r>
        <w:fldChar w:fldCharType="begin"/>
      </w:r>
      <w:r>
        <w:instrText xml:space="preserve">PAGEREF _Toc_4_4_0000000089 \h</w:instrText>
      </w:r>
      <w:r>
        <w:fldChar w:fldCharType="separate"/>
      </w:r>
      <w:r>
        <w:t>104</w:t>
      </w:r>
      <w:r>
        <w:fldChar w:fldCharType="end"/>
      </w:r>
      <w:r>
        <w:fldChar w:fldCharType="end"/>
      </w:r>
    </w:p>
    <w:p w14:paraId="19CF8056">
      <w:pPr>
        <w:pStyle w:val="2"/>
        <w:tabs>
          <w:tab w:val="right" w:leader="dot" w:pos="9282"/>
        </w:tabs>
      </w:pPr>
      <w:r>
        <w:fldChar w:fldCharType="begin"/>
      </w:r>
      <w:r>
        <w:instrText xml:space="preserve">HYPERLINK \l _Toc_4_4_0000000090</w:instrText>
      </w:r>
      <w:r>
        <w:fldChar w:fldCharType="separate"/>
      </w:r>
      <w:r>
        <w:t>85.2026年省级公共卫生服务补助资金（原12类）石财社【2025】112号绩效目标表</w:t>
      </w:r>
      <w:r>
        <w:tab/>
      </w:r>
      <w:r>
        <w:fldChar w:fldCharType="begin"/>
      </w:r>
      <w:r>
        <w:instrText xml:space="preserve">PAGEREF _Toc_4_4_0000000090 \h</w:instrText>
      </w:r>
      <w:r>
        <w:fldChar w:fldCharType="separate"/>
      </w:r>
      <w:r>
        <w:t>106</w:t>
      </w:r>
      <w:r>
        <w:fldChar w:fldCharType="end"/>
      </w:r>
      <w:r>
        <w:fldChar w:fldCharType="end"/>
      </w:r>
    </w:p>
    <w:p w14:paraId="52FA22D0">
      <w:pPr>
        <w:pStyle w:val="2"/>
        <w:tabs>
          <w:tab w:val="right" w:leader="dot" w:pos="9282"/>
        </w:tabs>
      </w:pPr>
      <w:r>
        <w:fldChar w:fldCharType="begin"/>
      </w:r>
      <w:r>
        <w:instrText xml:space="preserve">HYPERLINK \l _Toc_4_4_0000000091</w:instrText>
      </w:r>
      <w:r>
        <w:fldChar w:fldCharType="separate"/>
      </w:r>
      <w:r>
        <w:t>86.2026年卫生院日常公用支出项目县级资金绩效目标表</w:t>
      </w:r>
      <w:r>
        <w:tab/>
      </w:r>
      <w:r>
        <w:fldChar w:fldCharType="begin"/>
      </w:r>
      <w:r>
        <w:instrText xml:space="preserve">PAGEREF _Toc_4_4_0000000091 \h</w:instrText>
      </w:r>
      <w:r>
        <w:fldChar w:fldCharType="separate"/>
      </w:r>
      <w:r>
        <w:t>107</w:t>
      </w:r>
      <w:r>
        <w:fldChar w:fldCharType="end"/>
      </w:r>
      <w:r>
        <w:fldChar w:fldCharType="end"/>
      </w:r>
    </w:p>
    <w:p w14:paraId="0BF24051">
      <w:pPr>
        <w:pStyle w:val="2"/>
        <w:tabs>
          <w:tab w:val="right" w:leader="dot" w:pos="9282"/>
        </w:tabs>
      </w:pPr>
      <w:r>
        <w:fldChar w:fldCharType="begin"/>
      </w:r>
      <w:r>
        <w:instrText xml:space="preserve">HYPERLINK \l _Toc_4_4_0000000092</w:instrText>
      </w:r>
      <w:r>
        <w:fldChar w:fldCharType="separate"/>
      </w:r>
      <w:r>
        <w:t>87.2026年卫生院设备购置支出项目县级资金绩效目标表</w:t>
      </w:r>
      <w:r>
        <w:tab/>
      </w:r>
      <w:r>
        <w:fldChar w:fldCharType="begin"/>
      </w:r>
      <w:r>
        <w:instrText xml:space="preserve">PAGEREF _Toc_4_4_0000000092 \h</w:instrText>
      </w:r>
      <w:r>
        <w:fldChar w:fldCharType="separate"/>
      </w:r>
      <w:r>
        <w:t>108</w:t>
      </w:r>
      <w:r>
        <w:fldChar w:fldCharType="end"/>
      </w:r>
      <w:r>
        <w:fldChar w:fldCharType="end"/>
      </w:r>
    </w:p>
    <w:p w14:paraId="7556FA89">
      <w:pPr>
        <w:pStyle w:val="2"/>
        <w:tabs>
          <w:tab w:val="right" w:leader="dot" w:pos="9282"/>
        </w:tabs>
      </w:pPr>
      <w:r>
        <w:fldChar w:fldCharType="begin"/>
      </w:r>
      <w:r>
        <w:instrText xml:space="preserve">HYPERLINK \l _Toc_4_4_0000000093</w:instrText>
      </w:r>
      <w:r>
        <w:fldChar w:fldCharType="separate"/>
      </w:r>
      <w:r>
        <w:t>88.2026年卫生院药品支出项目县级资金绩效目标表</w:t>
      </w:r>
      <w:r>
        <w:tab/>
      </w:r>
      <w:r>
        <w:fldChar w:fldCharType="begin"/>
      </w:r>
      <w:r>
        <w:instrText xml:space="preserve">PAGEREF _Toc_4_4_0000000093 \h</w:instrText>
      </w:r>
      <w:r>
        <w:fldChar w:fldCharType="separate"/>
      </w:r>
      <w:r>
        <w:t>109</w:t>
      </w:r>
      <w:r>
        <w:fldChar w:fldCharType="end"/>
      </w:r>
      <w:r>
        <w:fldChar w:fldCharType="end"/>
      </w:r>
    </w:p>
    <w:p w14:paraId="20DF0420">
      <w:pPr>
        <w:pStyle w:val="2"/>
        <w:tabs>
          <w:tab w:val="right" w:leader="dot" w:pos="9282"/>
        </w:tabs>
      </w:pPr>
      <w:r>
        <w:fldChar w:fldCharType="begin"/>
      </w:r>
      <w:r>
        <w:instrText xml:space="preserve">HYPERLINK \l _Toc_4_4_0000000094</w:instrText>
      </w:r>
      <w:r>
        <w:fldChar w:fldCharType="separate"/>
      </w:r>
      <w:r>
        <w:t>89.2026年卫生院专业材料支出项目县级资金绩效目标表</w:t>
      </w:r>
      <w:r>
        <w:tab/>
      </w:r>
      <w:r>
        <w:fldChar w:fldCharType="begin"/>
      </w:r>
      <w:r>
        <w:instrText xml:space="preserve">PAGEREF _Toc_4_4_0000000094 \h</w:instrText>
      </w:r>
      <w:r>
        <w:fldChar w:fldCharType="separate"/>
      </w:r>
      <w:r>
        <w:t>110</w:t>
      </w:r>
      <w:r>
        <w:fldChar w:fldCharType="end"/>
      </w:r>
      <w:r>
        <w:fldChar w:fldCharType="end"/>
      </w:r>
    </w:p>
    <w:p w14:paraId="2E633F02">
      <w:pPr>
        <w:pStyle w:val="2"/>
        <w:tabs>
          <w:tab w:val="right" w:leader="dot" w:pos="9282"/>
        </w:tabs>
      </w:pPr>
      <w:r>
        <w:fldChar w:fldCharType="begin"/>
      </w:r>
      <w:r>
        <w:instrText xml:space="preserve">HYPERLINK \l _Toc_4_4_0000000095</w:instrText>
      </w:r>
      <w:r>
        <w:fldChar w:fldCharType="separate"/>
      </w:r>
      <w:r>
        <w:t>90.2026年医疗服务与保障能力提升补助资金（中医药事业传承与发展部分）石财社【2025】109号绩效目标表</w:t>
      </w:r>
      <w:r>
        <w:tab/>
      </w:r>
      <w:r>
        <w:fldChar w:fldCharType="begin"/>
      </w:r>
      <w:r>
        <w:instrText xml:space="preserve">PAGEREF _Toc_4_4_0000000095 \h</w:instrText>
      </w:r>
      <w:r>
        <w:fldChar w:fldCharType="separate"/>
      </w:r>
      <w:r>
        <w:t>111</w:t>
      </w:r>
      <w:r>
        <w:fldChar w:fldCharType="end"/>
      </w:r>
      <w:r>
        <w:fldChar w:fldCharType="end"/>
      </w:r>
    </w:p>
    <w:p w14:paraId="62DB0A1D">
      <w:pPr>
        <w:pStyle w:val="2"/>
        <w:tabs>
          <w:tab w:val="right" w:leader="dot" w:pos="9282"/>
        </w:tabs>
      </w:pPr>
      <w:r>
        <w:fldChar w:fldCharType="begin"/>
      </w:r>
      <w:r>
        <w:instrText xml:space="preserve">HYPERLINK \l _Toc_4_4_0000000096</w:instrText>
      </w:r>
      <w:r>
        <w:fldChar w:fldCharType="separate"/>
      </w:r>
      <w:r>
        <w:t>91.2026年中央基本公共卫生服务补助资金 石财社【2025】91号绩效目标表</w:t>
      </w:r>
      <w:r>
        <w:tab/>
      </w:r>
      <w:r>
        <w:fldChar w:fldCharType="begin"/>
      </w:r>
      <w:r>
        <w:instrText xml:space="preserve">PAGEREF _Toc_4_4_0000000096 \h</w:instrText>
      </w:r>
      <w:r>
        <w:fldChar w:fldCharType="separate"/>
      </w:r>
      <w:r>
        <w:t>112</w:t>
      </w:r>
      <w:r>
        <w:fldChar w:fldCharType="end"/>
      </w:r>
      <w:r>
        <w:fldChar w:fldCharType="end"/>
      </w:r>
    </w:p>
    <w:p w14:paraId="34CE25E5">
      <w:pPr>
        <w:pStyle w:val="2"/>
        <w:tabs>
          <w:tab w:val="right" w:leader="dot" w:pos="9282"/>
        </w:tabs>
      </w:pPr>
      <w:r>
        <w:fldChar w:fldCharType="begin"/>
      </w:r>
      <w:r>
        <w:instrText xml:space="preserve">HYPERLINK \l _Toc_4_4_0000000097</w:instrText>
      </w:r>
      <w:r>
        <w:fldChar w:fldCharType="separate"/>
      </w:r>
      <w:r>
        <w:t>92.2026年中央基本药物制度补助资金（村卫生室）石财社【2025】98号绩效目标表</w:t>
      </w:r>
      <w:r>
        <w:tab/>
      </w:r>
      <w:r>
        <w:fldChar w:fldCharType="begin"/>
      </w:r>
      <w:r>
        <w:instrText xml:space="preserve">PAGEREF _Toc_4_4_0000000097 \h</w:instrText>
      </w:r>
      <w:r>
        <w:fldChar w:fldCharType="separate"/>
      </w:r>
      <w:r>
        <w:t>113</w:t>
      </w:r>
      <w:r>
        <w:fldChar w:fldCharType="end"/>
      </w:r>
      <w:r>
        <w:fldChar w:fldCharType="end"/>
      </w:r>
    </w:p>
    <w:p w14:paraId="4F00534E">
      <w:pPr>
        <w:pStyle w:val="2"/>
        <w:tabs>
          <w:tab w:val="right" w:leader="dot" w:pos="9282"/>
        </w:tabs>
      </w:pPr>
      <w:r>
        <w:fldChar w:fldCharType="begin"/>
      </w:r>
      <w:r>
        <w:instrText xml:space="preserve">HYPERLINK \l _Toc_4_4_0000000098</w:instrText>
      </w:r>
      <w:r>
        <w:fldChar w:fldCharType="separate"/>
      </w:r>
      <w:r>
        <w:t>93.2026年中央基本药物制度补助资金（基层医疗机构）石财社【2025】98号绩效目标表</w:t>
      </w:r>
      <w:r>
        <w:tab/>
      </w:r>
      <w:r>
        <w:fldChar w:fldCharType="begin"/>
      </w:r>
      <w:r>
        <w:instrText xml:space="preserve">PAGEREF _Toc_4_4_0000000098 \h</w:instrText>
      </w:r>
      <w:r>
        <w:fldChar w:fldCharType="separate"/>
      </w:r>
      <w:r>
        <w:t>115</w:t>
      </w:r>
      <w:r>
        <w:fldChar w:fldCharType="end"/>
      </w:r>
      <w:r>
        <w:fldChar w:fldCharType="end"/>
      </w:r>
    </w:p>
    <w:p w14:paraId="0167474C">
      <w:pPr>
        <w:pStyle w:val="2"/>
        <w:tabs>
          <w:tab w:val="right" w:leader="dot" w:pos="9282"/>
        </w:tabs>
      </w:pPr>
      <w:r>
        <w:fldChar w:fldCharType="begin"/>
      </w:r>
      <w:r>
        <w:instrText xml:space="preserve">HYPERLINK \l _Toc_4_4_0000000099</w:instrText>
      </w:r>
      <w:r>
        <w:fldChar w:fldCharType="separate"/>
      </w:r>
      <w:r>
        <w:t>94.2025年省级公共卫生服务补助资金 石财社【2024】115号（基本药物）绩效目标表</w:t>
      </w:r>
      <w:r>
        <w:tab/>
      </w:r>
      <w:r>
        <w:fldChar w:fldCharType="begin"/>
      </w:r>
      <w:r>
        <w:instrText xml:space="preserve">PAGEREF _Toc_4_4_0000000099 \h</w:instrText>
      </w:r>
      <w:r>
        <w:fldChar w:fldCharType="separate"/>
      </w:r>
      <w:r>
        <w:t>117</w:t>
      </w:r>
      <w:r>
        <w:fldChar w:fldCharType="end"/>
      </w:r>
      <w:r>
        <w:fldChar w:fldCharType="end"/>
      </w:r>
    </w:p>
    <w:p w14:paraId="2D9CE0D5">
      <w:pPr>
        <w:pStyle w:val="2"/>
        <w:tabs>
          <w:tab w:val="right" w:leader="dot" w:pos="9282"/>
        </w:tabs>
      </w:pPr>
      <w:r>
        <w:fldChar w:fldCharType="begin"/>
      </w:r>
      <w:r>
        <w:instrText xml:space="preserve">HYPERLINK \l _Toc_4_4_0000000100</w:instrText>
      </w:r>
      <w:r>
        <w:fldChar w:fldCharType="separate"/>
      </w:r>
      <w:r>
        <w:t>95.2025年省级公共卫生服务补助资金 石财社【2024】115号（曲阳桥）绩效目标表</w:t>
      </w:r>
      <w:r>
        <w:tab/>
      </w:r>
      <w:r>
        <w:fldChar w:fldCharType="begin"/>
      </w:r>
      <w:r>
        <w:instrText xml:space="preserve">PAGEREF _Toc_4_4_0000000100 \h</w:instrText>
      </w:r>
      <w:r>
        <w:fldChar w:fldCharType="separate"/>
      </w:r>
      <w:r>
        <w:t>118</w:t>
      </w:r>
      <w:r>
        <w:fldChar w:fldCharType="end"/>
      </w:r>
      <w:r>
        <w:fldChar w:fldCharType="end"/>
      </w:r>
    </w:p>
    <w:p w14:paraId="1047BB01">
      <w:pPr>
        <w:pStyle w:val="2"/>
        <w:tabs>
          <w:tab w:val="right" w:leader="dot" w:pos="9282"/>
        </w:tabs>
      </w:pPr>
      <w:r>
        <w:fldChar w:fldCharType="begin"/>
      </w:r>
      <w:r>
        <w:instrText xml:space="preserve">HYPERLINK \l _Toc_4_4_0000000101</w:instrText>
      </w:r>
      <w:r>
        <w:fldChar w:fldCharType="separate"/>
      </w:r>
      <w:r>
        <w:t>96.2025年中央基本药物制度补助资金 石财社【2024】93号（村卫生室）绩效目标表</w:t>
      </w:r>
      <w:r>
        <w:tab/>
      </w:r>
      <w:r>
        <w:fldChar w:fldCharType="begin"/>
      </w:r>
      <w:r>
        <w:instrText xml:space="preserve">PAGEREF _Toc_4_4_0000000101 \h</w:instrText>
      </w:r>
      <w:r>
        <w:fldChar w:fldCharType="separate"/>
      </w:r>
      <w:r>
        <w:t>119</w:t>
      </w:r>
      <w:r>
        <w:fldChar w:fldCharType="end"/>
      </w:r>
      <w:r>
        <w:fldChar w:fldCharType="end"/>
      </w:r>
    </w:p>
    <w:p w14:paraId="6DE0246B">
      <w:pPr>
        <w:pStyle w:val="2"/>
        <w:tabs>
          <w:tab w:val="right" w:leader="dot" w:pos="9282"/>
        </w:tabs>
      </w:pPr>
      <w:r>
        <w:fldChar w:fldCharType="begin"/>
      </w:r>
      <w:r>
        <w:instrText xml:space="preserve">HYPERLINK \l _Toc_4_4_0000000102</w:instrText>
      </w:r>
      <w:r>
        <w:fldChar w:fldCharType="separate"/>
      </w:r>
      <w:r>
        <w:t>97.2025年中央基本药物制度补助资金 石财社【2024】93号（医疗机构）绩效目标表</w:t>
      </w:r>
      <w:r>
        <w:tab/>
      </w:r>
      <w:r>
        <w:fldChar w:fldCharType="begin"/>
      </w:r>
      <w:r>
        <w:instrText xml:space="preserve">PAGEREF _Toc_4_4_0000000102 \h</w:instrText>
      </w:r>
      <w:r>
        <w:fldChar w:fldCharType="separate"/>
      </w:r>
      <w:r>
        <w:t>120</w:t>
      </w:r>
      <w:r>
        <w:fldChar w:fldCharType="end"/>
      </w:r>
      <w:r>
        <w:fldChar w:fldCharType="end"/>
      </w:r>
    </w:p>
    <w:p w14:paraId="4082C702">
      <w:pPr>
        <w:pStyle w:val="2"/>
        <w:tabs>
          <w:tab w:val="right" w:leader="dot" w:pos="9282"/>
        </w:tabs>
      </w:pPr>
      <w:r>
        <w:fldChar w:fldCharType="begin"/>
      </w:r>
      <w:r>
        <w:instrText xml:space="preserve">HYPERLINK \l _Toc_4_4_0000000103</w:instrText>
      </w:r>
      <w:r>
        <w:fldChar w:fldCharType="separate"/>
      </w:r>
      <w:r>
        <w:t>98.2025年中央基本药物制度补助资金（村卫生室） 石财社【2025】18号绩效目标表</w:t>
      </w:r>
      <w:r>
        <w:tab/>
      </w:r>
      <w:r>
        <w:fldChar w:fldCharType="begin"/>
      </w:r>
      <w:r>
        <w:instrText xml:space="preserve">PAGEREF _Toc_4_4_0000000103 \h</w:instrText>
      </w:r>
      <w:r>
        <w:fldChar w:fldCharType="separate"/>
      </w:r>
      <w:r>
        <w:t>121</w:t>
      </w:r>
      <w:r>
        <w:fldChar w:fldCharType="end"/>
      </w:r>
      <w:r>
        <w:fldChar w:fldCharType="end"/>
      </w:r>
    </w:p>
    <w:p w14:paraId="4B9085E7">
      <w:pPr>
        <w:pStyle w:val="2"/>
        <w:tabs>
          <w:tab w:val="right" w:leader="dot" w:pos="9282"/>
        </w:tabs>
      </w:pPr>
      <w:r>
        <w:fldChar w:fldCharType="begin"/>
      </w:r>
      <w:r>
        <w:instrText xml:space="preserve">HYPERLINK \l _Toc_4_4_0000000104</w:instrText>
      </w:r>
      <w:r>
        <w:fldChar w:fldCharType="separate"/>
      </w:r>
      <w:r>
        <w:t>99.2025年中央基本药物制度补助资金（基层医疗机构） 石财社【2025】18号绩效目标表</w:t>
      </w:r>
      <w:r>
        <w:tab/>
      </w:r>
      <w:r>
        <w:fldChar w:fldCharType="begin"/>
      </w:r>
      <w:r>
        <w:instrText xml:space="preserve">PAGEREF _Toc_4_4_0000000104 \h</w:instrText>
      </w:r>
      <w:r>
        <w:fldChar w:fldCharType="separate"/>
      </w:r>
      <w:r>
        <w:t>122</w:t>
      </w:r>
      <w:r>
        <w:fldChar w:fldCharType="end"/>
      </w:r>
      <w:r>
        <w:fldChar w:fldCharType="end"/>
      </w:r>
    </w:p>
    <w:p w14:paraId="52FECA0E">
      <w:pPr>
        <w:pStyle w:val="2"/>
        <w:tabs>
          <w:tab w:val="right" w:leader="dot" w:pos="9282"/>
        </w:tabs>
      </w:pPr>
      <w:r>
        <w:fldChar w:fldCharType="begin"/>
      </w:r>
      <w:r>
        <w:instrText xml:space="preserve">HYPERLINK \l _Toc_4_4_0000000105</w:instrText>
      </w:r>
      <w:r>
        <w:fldChar w:fldCharType="separate"/>
      </w:r>
      <w:r>
        <w:t>100.2026年省级公共卫生服务补助资金（基本药物制度）石财社【2025】112号</w:t>
      </w:r>
      <w:r>
        <w:tab/>
      </w:r>
      <w:r>
        <w:fldChar w:fldCharType="begin"/>
      </w:r>
      <w:r>
        <w:instrText xml:space="preserve">PAGEREF _Toc_4_4_0000000105 \h</w:instrText>
      </w:r>
      <w:r>
        <w:fldChar w:fldCharType="separate"/>
      </w:r>
      <w:r>
        <w:t>123</w:t>
      </w:r>
      <w:r>
        <w:fldChar w:fldCharType="end"/>
      </w:r>
      <w:r>
        <w:fldChar w:fldCharType="end"/>
      </w:r>
    </w:p>
    <w:p w14:paraId="28159828">
      <w:pPr>
        <w:pStyle w:val="2"/>
        <w:tabs>
          <w:tab w:val="right" w:leader="dot" w:pos="9282"/>
        </w:tabs>
      </w:pPr>
      <w:r>
        <w:fldChar w:fldCharType="begin"/>
      </w:r>
      <w:r>
        <w:instrText xml:space="preserve">HYPERLINK \l _Toc_4_4_0000000106</w:instrText>
      </w:r>
      <w:r>
        <w:fldChar w:fldCharType="separate"/>
      </w:r>
      <w:r>
        <w:tab/>
      </w:r>
      <w:r>
        <w:fldChar w:fldCharType="begin"/>
      </w:r>
      <w:r>
        <w:instrText xml:space="preserve">PAGEREF _Toc_4_4_0000000106 \h</w:instrText>
      </w:r>
      <w:r>
        <w:fldChar w:fldCharType="separate"/>
      </w:r>
      <w:r>
        <w:t>123</w:t>
      </w:r>
      <w:r>
        <w:fldChar w:fldCharType="end"/>
      </w:r>
      <w:r>
        <w:fldChar w:fldCharType="end"/>
      </w:r>
    </w:p>
    <w:p w14:paraId="6669C984">
      <w:pPr>
        <w:pStyle w:val="2"/>
        <w:tabs>
          <w:tab w:val="right" w:leader="dot" w:pos="9282"/>
        </w:tabs>
      </w:pPr>
      <w:r>
        <w:fldChar w:fldCharType="begin"/>
      </w:r>
      <w:r>
        <w:instrText xml:space="preserve">HYPERLINK \l _Toc_4_4_0000000107</w:instrText>
      </w:r>
      <w:r>
        <w:fldChar w:fldCharType="separate"/>
      </w:r>
      <w:r>
        <w:t>绩效目标表</w:t>
      </w:r>
      <w:r>
        <w:tab/>
      </w:r>
      <w:r>
        <w:fldChar w:fldCharType="begin"/>
      </w:r>
      <w:r>
        <w:instrText xml:space="preserve">PAGEREF _Toc_4_4_0000000107 \h</w:instrText>
      </w:r>
      <w:r>
        <w:fldChar w:fldCharType="separate"/>
      </w:r>
      <w:r>
        <w:t>123</w:t>
      </w:r>
      <w:r>
        <w:fldChar w:fldCharType="end"/>
      </w:r>
      <w:r>
        <w:fldChar w:fldCharType="end"/>
      </w:r>
    </w:p>
    <w:p w14:paraId="645BD909">
      <w:pPr>
        <w:pStyle w:val="2"/>
        <w:tabs>
          <w:tab w:val="right" w:leader="dot" w:pos="9282"/>
        </w:tabs>
      </w:pPr>
      <w:r>
        <w:fldChar w:fldCharType="begin"/>
      </w:r>
      <w:r>
        <w:instrText xml:space="preserve">HYPERLINK \l _Toc_4_4_0000000108</w:instrText>
      </w:r>
      <w:r>
        <w:fldChar w:fldCharType="separate"/>
      </w:r>
      <w:r>
        <w:t>101.2026年省级公共卫生服务补助资金（老年痴呆筛查）石财社【2025】112号绩效目标表</w:t>
      </w:r>
      <w:r>
        <w:tab/>
      </w:r>
      <w:r>
        <w:fldChar w:fldCharType="begin"/>
      </w:r>
      <w:r>
        <w:instrText xml:space="preserve">PAGEREF _Toc_4_4_0000000108 \h</w:instrText>
      </w:r>
      <w:r>
        <w:fldChar w:fldCharType="separate"/>
      </w:r>
      <w:r>
        <w:t>125</w:t>
      </w:r>
      <w:r>
        <w:fldChar w:fldCharType="end"/>
      </w:r>
      <w:r>
        <w:fldChar w:fldCharType="end"/>
      </w:r>
    </w:p>
    <w:p w14:paraId="72678371">
      <w:pPr>
        <w:pStyle w:val="2"/>
        <w:tabs>
          <w:tab w:val="right" w:leader="dot" w:pos="9282"/>
        </w:tabs>
      </w:pPr>
      <w:r>
        <w:fldChar w:fldCharType="begin"/>
      </w:r>
      <w:r>
        <w:instrText xml:space="preserve">HYPERLINK \l _Toc_4_4_0000000109</w:instrText>
      </w:r>
      <w:r>
        <w:fldChar w:fldCharType="separate"/>
      </w:r>
      <w:r>
        <w:t>102.2026年省级公共卫生服务补助资金（原12类）石财社【2025】112号绩效目标表</w:t>
      </w:r>
      <w:r>
        <w:tab/>
      </w:r>
      <w:r>
        <w:fldChar w:fldCharType="begin"/>
      </w:r>
      <w:r>
        <w:instrText xml:space="preserve">PAGEREF _Toc_4_4_0000000109 \h</w:instrText>
      </w:r>
      <w:r>
        <w:fldChar w:fldCharType="separate"/>
      </w:r>
      <w:r>
        <w:t>126</w:t>
      </w:r>
      <w:r>
        <w:fldChar w:fldCharType="end"/>
      </w:r>
      <w:r>
        <w:fldChar w:fldCharType="end"/>
      </w:r>
    </w:p>
    <w:p w14:paraId="187FB01B">
      <w:pPr>
        <w:pStyle w:val="2"/>
        <w:tabs>
          <w:tab w:val="right" w:leader="dot" w:pos="9282"/>
        </w:tabs>
      </w:pPr>
      <w:r>
        <w:fldChar w:fldCharType="begin"/>
      </w:r>
      <w:r>
        <w:instrText xml:space="preserve">HYPERLINK \l _Toc_4_4_0000000110</w:instrText>
      </w:r>
      <w:r>
        <w:fldChar w:fldCharType="separate"/>
      </w:r>
      <w:r>
        <w:t>103.2026年卫生院日常公用支出项目县级资金绩效目标表</w:t>
      </w:r>
      <w:r>
        <w:tab/>
      </w:r>
      <w:r>
        <w:fldChar w:fldCharType="begin"/>
      </w:r>
      <w:r>
        <w:instrText xml:space="preserve">PAGEREF _Toc_4_4_0000000110 \h</w:instrText>
      </w:r>
      <w:r>
        <w:fldChar w:fldCharType="separate"/>
      </w:r>
      <w:r>
        <w:t>127</w:t>
      </w:r>
      <w:r>
        <w:fldChar w:fldCharType="end"/>
      </w:r>
      <w:r>
        <w:fldChar w:fldCharType="end"/>
      </w:r>
    </w:p>
    <w:p w14:paraId="13CE7A1D">
      <w:pPr>
        <w:pStyle w:val="2"/>
        <w:tabs>
          <w:tab w:val="right" w:leader="dot" w:pos="9282"/>
        </w:tabs>
      </w:pPr>
      <w:r>
        <w:fldChar w:fldCharType="begin"/>
      </w:r>
      <w:r>
        <w:instrText xml:space="preserve">HYPERLINK \l _Toc_4_4_0000000111</w:instrText>
      </w:r>
      <w:r>
        <w:fldChar w:fldCharType="separate"/>
      </w:r>
      <w:r>
        <w:t>104.2026年卫生院设备购置支出项目县级资金绩效目标表</w:t>
      </w:r>
      <w:r>
        <w:tab/>
      </w:r>
      <w:r>
        <w:fldChar w:fldCharType="begin"/>
      </w:r>
      <w:r>
        <w:instrText xml:space="preserve">PAGEREF _Toc_4_4_0000000111 \h</w:instrText>
      </w:r>
      <w:r>
        <w:fldChar w:fldCharType="separate"/>
      </w:r>
      <w:r>
        <w:t>128</w:t>
      </w:r>
      <w:r>
        <w:fldChar w:fldCharType="end"/>
      </w:r>
      <w:r>
        <w:fldChar w:fldCharType="end"/>
      </w:r>
    </w:p>
    <w:p w14:paraId="1C72BBBB">
      <w:pPr>
        <w:pStyle w:val="2"/>
        <w:tabs>
          <w:tab w:val="right" w:leader="dot" w:pos="9282"/>
        </w:tabs>
      </w:pPr>
      <w:r>
        <w:fldChar w:fldCharType="begin"/>
      </w:r>
      <w:r>
        <w:instrText xml:space="preserve">HYPERLINK \l _Toc_4_4_0000000112</w:instrText>
      </w:r>
      <w:r>
        <w:fldChar w:fldCharType="separate"/>
      </w:r>
      <w:r>
        <w:t>105.2026年卫生院药品支出项目县级资金绩效目标表</w:t>
      </w:r>
      <w:r>
        <w:tab/>
      </w:r>
      <w:r>
        <w:fldChar w:fldCharType="begin"/>
      </w:r>
      <w:r>
        <w:instrText xml:space="preserve">PAGEREF _Toc_4_4_0000000112 \h</w:instrText>
      </w:r>
      <w:r>
        <w:fldChar w:fldCharType="separate"/>
      </w:r>
      <w:r>
        <w:t>129</w:t>
      </w:r>
      <w:r>
        <w:fldChar w:fldCharType="end"/>
      </w:r>
      <w:r>
        <w:fldChar w:fldCharType="end"/>
      </w:r>
    </w:p>
    <w:p w14:paraId="017A1B55">
      <w:pPr>
        <w:pStyle w:val="2"/>
        <w:tabs>
          <w:tab w:val="right" w:leader="dot" w:pos="9282"/>
        </w:tabs>
      </w:pPr>
      <w:r>
        <w:fldChar w:fldCharType="begin"/>
      </w:r>
      <w:r>
        <w:instrText xml:space="preserve">HYPERLINK \l _Toc_4_4_0000000113</w:instrText>
      </w:r>
      <w:r>
        <w:fldChar w:fldCharType="separate"/>
      </w:r>
      <w:r>
        <w:t>106.2026年卫生院专业材料支出项目县级资金绩效目标表</w:t>
      </w:r>
      <w:r>
        <w:tab/>
      </w:r>
      <w:r>
        <w:fldChar w:fldCharType="begin"/>
      </w:r>
      <w:r>
        <w:instrText xml:space="preserve">PAGEREF _Toc_4_4_0000000113 \h</w:instrText>
      </w:r>
      <w:r>
        <w:fldChar w:fldCharType="separate"/>
      </w:r>
      <w:r>
        <w:t>130</w:t>
      </w:r>
      <w:r>
        <w:fldChar w:fldCharType="end"/>
      </w:r>
      <w:r>
        <w:fldChar w:fldCharType="end"/>
      </w:r>
    </w:p>
    <w:p w14:paraId="08E973FC">
      <w:pPr>
        <w:pStyle w:val="2"/>
        <w:tabs>
          <w:tab w:val="right" w:leader="dot" w:pos="9282"/>
        </w:tabs>
      </w:pPr>
      <w:r>
        <w:fldChar w:fldCharType="begin"/>
      </w:r>
      <w:r>
        <w:instrText xml:space="preserve">HYPERLINK \l _Toc_4_4_0000000114</w:instrText>
      </w:r>
      <w:r>
        <w:fldChar w:fldCharType="separate"/>
      </w:r>
      <w:r>
        <w:t>107.2026年医疗服务与保障能力提升补助资金（中医药事业传承与发展部分）石财社【2025】109号绩效目标表</w:t>
      </w:r>
      <w:r>
        <w:tab/>
      </w:r>
      <w:r>
        <w:fldChar w:fldCharType="begin"/>
      </w:r>
      <w:r>
        <w:instrText xml:space="preserve">PAGEREF _Toc_4_4_0000000114 \h</w:instrText>
      </w:r>
      <w:r>
        <w:fldChar w:fldCharType="separate"/>
      </w:r>
      <w:r>
        <w:t>131</w:t>
      </w:r>
      <w:r>
        <w:fldChar w:fldCharType="end"/>
      </w:r>
      <w:r>
        <w:fldChar w:fldCharType="end"/>
      </w:r>
    </w:p>
    <w:p w14:paraId="7AC1F402">
      <w:pPr>
        <w:pStyle w:val="2"/>
        <w:tabs>
          <w:tab w:val="right" w:leader="dot" w:pos="9282"/>
        </w:tabs>
      </w:pPr>
      <w:r>
        <w:fldChar w:fldCharType="begin"/>
      </w:r>
      <w:r>
        <w:instrText xml:space="preserve">HYPERLINK \l _Toc_4_4_0000000115</w:instrText>
      </w:r>
      <w:r>
        <w:fldChar w:fldCharType="separate"/>
      </w:r>
      <w:r>
        <w:t>108.2026年中央基本公共卫生服务补助资金 石财社【2025】91号绩效目标表</w:t>
      </w:r>
      <w:r>
        <w:tab/>
      </w:r>
      <w:r>
        <w:fldChar w:fldCharType="begin"/>
      </w:r>
      <w:r>
        <w:instrText xml:space="preserve">PAGEREF _Toc_4_4_0000000115 \h</w:instrText>
      </w:r>
      <w:r>
        <w:fldChar w:fldCharType="separate"/>
      </w:r>
      <w:r>
        <w:t>132</w:t>
      </w:r>
      <w:r>
        <w:fldChar w:fldCharType="end"/>
      </w:r>
      <w:r>
        <w:fldChar w:fldCharType="end"/>
      </w:r>
    </w:p>
    <w:p w14:paraId="167D0359">
      <w:pPr>
        <w:pStyle w:val="2"/>
        <w:tabs>
          <w:tab w:val="right" w:leader="dot" w:pos="9282"/>
        </w:tabs>
      </w:pPr>
      <w:r>
        <w:fldChar w:fldCharType="begin"/>
      </w:r>
      <w:r>
        <w:instrText xml:space="preserve">HYPERLINK \l _Toc_4_4_0000000116</w:instrText>
      </w:r>
      <w:r>
        <w:fldChar w:fldCharType="separate"/>
      </w:r>
      <w:r>
        <w:t>109.2026年中央基本药物制度补助资金（村卫生室）石财社【2025】98号绩效目标表</w:t>
      </w:r>
      <w:r>
        <w:tab/>
      </w:r>
      <w:r>
        <w:fldChar w:fldCharType="begin"/>
      </w:r>
      <w:r>
        <w:instrText xml:space="preserve">PAGEREF _Toc_4_4_0000000116 \h</w:instrText>
      </w:r>
      <w:r>
        <w:fldChar w:fldCharType="separate"/>
      </w:r>
      <w:r>
        <w:t>133</w:t>
      </w:r>
      <w:r>
        <w:fldChar w:fldCharType="end"/>
      </w:r>
      <w:r>
        <w:fldChar w:fldCharType="end"/>
      </w:r>
    </w:p>
    <w:p w14:paraId="1C909A12">
      <w:pPr>
        <w:pStyle w:val="2"/>
        <w:tabs>
          <w:tab w:val="right" w:leader="dot" w:pos="9282"/>
        </w:tabs>
      </w:pPr>
      <w:r>
        <w:fldChar w:fldCharType="begin"/>
      </w:r>
      <w:r>
        <w:instrText xml:space="preserve">HYPERLINK \l _Toc_4_4_0000000117</w:instrText>
      </w:r>
      <w:r>
        <w:fldChar w:fldCharType="separate"/>
      </w:r>
      <w:r>
        <w:t>110.2026年中央基本药物制度补助资金（基层医疗机构）石财社【2025】98号绩效目标表</w:t>
      </w:r>
      <w:r>
        <w:tab/>
      </w:r>
      <w:r>
        <w:fldChar w:fldCharType="begin"/>
      </w:r>
      <w:r>
        <w:instrText xml:space="preserve">PAGEREF _Toc_4_4_0000000117 \h</w:instrText>
      </w:r>
      <w:r>
        <w:fldChar w:fldCharType="separate"/>
      </w:r>
      <w:r>
        <w:t>134</w:t>
      </w:r>
      <w:r>
        <w:fldChar w:fldCharType="end"/>
      </w:r>
      <w:r>
        <w:fldChar w:fldCharType="end"/>
      </w:r>
    </w:p>
    <w:p w14:paraId="1312EC58">
      <w:pPr>
        <w:pStyle w:val="2"/>
        <w:tabs>
          <w:tab w:val="right" w:leader="dot" w:pos="9282"/>
        </w:tabs>
      </w:pPr>
      <w:r>
        <w:fldChar w:fldCharType="begin"/>
      </w:r>
      <w:r>
        <w:instrText xml:space="preserve">HYPERLINK \l _Toc_4_4_0000000118</w:instrText>
      </w:r>
      <w:r>
        <w:fldChar w:fldCharType="separate"/>
      </w:r>
      <w:r>
        <w:t>111.2025年省级公共卫生服务补助资金 石财社【2024】115号（基本药物）绩效目标表</w:t>
      </w:r>
      <w:r>
        <w:tab/>
      </w:r>
      <w:r>
        <w:fldChar w:fldCharType="begin"/>
      </w:r>
      <w:r>
        <w:instrText xml:space="preserve">PAGEREF _Toc_4_4_0000000118 \h</w:instrText>
      </w:r>
      <w:r>
        <w:fldChar w:fldCharType="separate"/>
      </w:r>
      <w:r>
        <w:t>135</w:t>
      </w:r>
      <w:r>
        <w:fldChar w:fldCharType="end"/>
      </w:r>
      <w:r>
        <w:fldChar w:fldCharType="end"/>
      </w:r>
    </w:p>
    <w:p w14:paraId="4EF432E8">
      <w:pPr>
        <w:pStyle w:val="2"/>
        <w:tabs>
          <w:tab w:val="right" w:leader="dot" w:pos="9282"/>
        </w:tabs>
      </w:pPr>
      <w:r>
        <w:fldChar w:fldCharType="begin"/>
      </w:r>
      <w:r>
        <w:instrText xml:space="preserve">HYPERLINK \l _Toc_4_4_0000000119</w:instrText>
      </w:r>
      <w:r>
        <w:fldChar w:fldCharType="separate"/>
      </w:r>
      <w:r>
        <w:t>112.2025年中央基本药物制度补助资金 石财社【2024】93号（医疗机构）绩效目标表</w:t>
      </w:r>
      <w:r>
        <w:tab/>
      </w:r>
      <w:r>
        <w:fldChar w:fldCharType="begin"/>
      </w:r>
      <w:r>
        <w:instrText xml:space="preserve">PAGEREF _Toc_4_4_0000000119 \h</w:instrText>
      </w:r>
      <w:r>
        <w:fldChar w:fldCharType="separate"/>
      </w:r>
      <w:r>
        <w:t>136</w:t>
      </w:r>
      <w:r>
        <w:fldChar w:fldCharType="end"/>
      </w:r>
      <w:r>
        <w:fldChar w:fldCharType="end"/>
      </w:r>
    </w:p>
    <w:p w14:paraId="7536334C">
      <w:pPr>
        <w:pStyle w:val="2"/>
        <w:tabs>
          <w:tab w:val="right" w:leader="dot" w:pos="9282"/>
        </w:tabs>
      </w:pPr>
      <w:r>
        <w:fldChar w:fldCharType="begin"/>
      </w:r>
      <w:r>
        <w:instrText xml:space="preserve">HYPERLINK \l _Toc_4_4_0000000120</w:instrText>
      </w:r>
      <w:r>
        <w:fldChar w:fldCharType="separate"/>
      </w:r>
      <w:r>
        <w:t>113.2025年中央基本药物制度补助资金（基层医疗机构） 石财社【2025】18号绩效目标表</w:t>
      </w:r>
      <w:r>
        <w:tab/>
      </w:r>
      <w:r>
        <w:fldChar w:fldCharType="begin"/>
      </w:r>
      <w:r>
        <w:instrText xml:space="preserve">PAGEREF _Toc_4_4_0000000120 \h</w:instrText>
      </w:r>
      <w:r>
        <w:fldChar w:fldCharType="separate"/>
      </w:r>
      <w:r>
        <w:t>137</w:t>
      </w:r>
      <w:r>
        <w:fldChar w:fldCharType="end"/>
      </w:r>
      <w:r>
        <w:fldChar w:fldCharType="end"/>
      </w:r>
    </w:p>
    <w:p w14:paraId="384FA15B">
      <w:pPr>
        <w:pStyle w:val="2"/>
        <w:tabs>
          <w:tab w:val="right" w:leader="dot" w:pos="9282"/>
        </w:tabs>
      </w:pPr>
      <w:r>
        <w:fldChar w:fldCharType="begin"/>
      </w:r>
      <w:r>
        <w:instrText xml:space="preserve">HYPERLINK \l _Toc_4_4_0000000121</w:instrText>
      </w:r>
      <w:r>
        <w:fldChar w:fldCharType="separate"/>
      </w:r>
      <w:r>
        <w:t>114.2026年省级公共卫生服务补助资金（基本药物制度）石财社【2025】112号</w:t>
      </w:r>
      <w:r>
        <w:tab/>
      </w:r>
      <w:r>
        <w:fldChar w:fldCharType="begin"/>
      </w:r>
      <w:r>
        <w:instrText xml:space="preserve">PAGEREF _Toc_4_4_0000000121 \h</w:instrText>
      </w:r>
      <w:r>
        <w:fldChar w:fldCharType="separate"/>
      </w:r>
      <w:r>
        <w:t>138</w:t>
      </w:r>
      <w:r>
        <w:fldChar w:fldCharType="end"/>
      </w:r>
      <w:r>
        <w:fldChar w:fldCharType="end"/>
      </w:r>
    </w:p>
    <w:p w14:paraId="07C2FC5E">
      <w:pPr>
        <w:pStyle w:val="2"/>
        <w:tabs>
          <w:tab w:val="right" w:leader="dot" w:pos="9282"/>
        </w:tabs>
      </w:pPr>
      <w:r>
        <w:fldChar w:fldCharType="begin"/>
      </w:r>
      <w:r>
        <w:instrText xml:space="preserve">HYPERLINK \l _Toc_4_4_0000000122</w:instrText>
      </w:r>
      <w:r>
        <w:fldChar w:fldCharType="separate"/>
      </w:r>
      <w:r>
        <w:tab/>
      </w:r>
      <w:r>
        <w:fldChar w:fldCharType="begin"/>
      </w:r>
      <w:r>
        <w:instrText xml:space="preserve">PAGEREF _Toc_4_4_0000000122 \h</w:instrText>
      </w:r>
      <w:r>
        <w:fldChar w:fldCharType="separate"/>
      </w:r>
      <w:r>
        <w:t>138</w:t>
      </w:r>
      <w:r>
        <w:fldChar w:fldCharType="end"/>
      </w:r>
      <w:r>
        <w:fldChar w:fldCharType="end"/>
      </w:r>
    </w:p>
    <w:p w14:paraId="64A3F4F1">
      <w:pPr>
        <w:pStyle w:val="2"/>
        <w:tabs>
          <w:tab w:val="right" w:leader="dot" w:pos="9282"/>
        </w:tabs>
      </w:pPr>
      <w:r>
        <w:fldChar w:fldCharType="begin"/>
      </w:r>
      <w:r>
        <w:instrText xml:space="preserve">HYPERLINK \l _Toc_4_4_0000000123</w:instrText>
      </w:r>
      <w:r>
        <w:fldChar w:fldCharType="separate"/>
      </w:r>
      <w:r>
        <w:t>绩效目标表</w:t>
      </w:r>
      <w:r>
        <w:tab/>
      </w:r>
      <w:r>
        <w:fldChar w:fldCharType="begin"/>
      </w:r>
      <w:r>
        <w:instrText xml:space="preserve">PAGEREF _Toc_4_4_0000000123 \h</w:instrText>
      </w:r>
      <w:r>
        <w:fldChar w:fldCharType="separate"/>
      </w:r>
      <w:r>
        <w:t>138</w:t>
      </w:r>
      <w:r>
        <w:fldChar w:fldCharType="end"/>
      </w:r>
      <w:r>
        <w:fldChar w:fldCharType="end"/>
      </w:r>
    </w:p>
    <w:p w14:paraId="0CFEA118">
      <w:pPr>
        <w:pStyle w:val="2"/>
        <w:tabs>
          <w:tab w:val="right" w:leader="dot" w:pos="9282"/>
        </w:tabs>
      </w:pPr>
      <w:r>
        <w:fldChar w:fldCharType="begin"/>
      </w:r>
      <w:r>
        <w:instrText xml:space="preserve">HYPERLINK \l _Toc_4_4_0000000124</w:instrText>
      </w:r>
      <w:r>
        <w:fldChar w:fldCharType="separate"/>
      </w:r>
      <w:r>
        <w:t>115.2026年省级公共卫生服务补助资金（老年痴呆筛查）石财社【2025】112号绩效目标表</w:t>
      </w:r>
      <w:r>
        <w:tab/>
      </w:r>
      <w:r>
        <w:fldChar w:fldCharType="begin"/>
      </w:r>
      <w:r>
        <w:instrText xml:space="preserve">PAGEREF _Toc_4_4_0000000124 \h</w:instrText>
      </w:r>
      <w:r>
        <w:fldChar w:fldCharType="separate"/>
      </w:r>
      <w:r>
        <w:t>140</w:t>
      </w:r>
      <w:r>
        <w:fldChar w:fldCharType="end"/>
      </w:r>
      <w:r>
        <w:fldChar w:fldCharType="end"/>
      </w:r>
    </w:p>
    <w:p w14:paraId="7A52D07D">
      <w:pPr>
        <w:pStyle w:val="2"/>
        <w:tabs>
          <w:tab w:val="right" w:leader="dot" w:pos="9282"/>
        </w:tabs>
      </w:pPr>
      <w:r>
        <w:fldChar w:fldCharType="begin"/>
      </w:r>
      <w:r>
        <w:instrText xml:space="preserve">HYPERLINK \l _Toc_4_4_0000000125</w:instrText>
      </w:r>
      <w:r>
        <w:fldChar w:fldCharType="separate"/>
      </w:r>
      <w:r>
        <w:t>116.2026年省级公共卫生服务补助资金（原12类）石财社【2025】112号绩效目标表</w:t>
      </w:r>
      <w:r>
        <w:tab/>
      </w:r>
      <w:r>
        <w:fldChar w:fldCharType="begin"/>
      </w:r>
      <w:r>
        <w:instrText xml:space="preserve">PAGEREF _Toc_4_4_0000000125 \h</w:instrText>
      </w:r>
      <w:r>
        <w:fldChar w:fldCharType="separate"/>
      </w:r>
      <w:r>
        <w:t>142</w:t>
      </w:r>
      <w:r>
        <w:fldChar w:fldCharType="end"/>
      </w:r>
      <w:r>
        <w:fldChar w:fldCharType="end"/>
      </w:r>
    </w:p>
    <w:p w14:paraId="4CF9CBB7">
      <w:pPr>
        <w:pStyle w:val="2"/>
        <w:tabs>
          <w:tab w:val="right" w:leader="dot" w:pos="9282"/>
        </w:tabs>
      </w:pPr>
      <w:r>
        <w:fldChar w:fldCharType="begin"/>
      </w:r>
      <w:r>
        <w:instrText xml:space="preserve">HYPERLINK \l _Toc_4_4_0000000126</w:instrText>
      </w:r>
      <w:r>
        <w:fldChar w:fldCharType="separate"/>
      </w:r>
      <w:r>
        <w:t>117.2026年卫生院日常公用支出项目县级资金绩效目标表</w:t>
      </w:r>
      <w:r>
        <w:tab/>
      </w:r>
      <w:r>
        <w:fldChar w:fldCharType="begin"/>
      </w:r>
      <w:r>
        <w:instrText xml:space="preserve">PAGEREF _Toc_4_4_0000000126 \h</w:instrText>
      </w:r>
      <w:r>
        <w:fldChar w:fldCharType="separate"/>
      </w:r>
      <w:r>
        <w:t>143</w:t>
      </w:r>
      <w:r>
        <w:fldChar w:fldCharType="end"/>
      </w:r>
      <w:r>
        <w:fldChar w:fldCharType="end"/>
      </w:r>
    </w:p>
    <w:p w14:paraId="2CF05AA0">
      <w:pPr>
        <w:pStyle w:val="2"/>
        <w:tabs>
          <w:tab w:val="right" w:leader="dot" w:pos="9282"/>
        </w:tabs>
      </w:pPr>
      <w:r>
        <w:fldChar w:fldCharType="begin"/>
      </w:r>
      <w:r>
        <w:instrText xml:space="preserve">HYPERLINK \l _Toc_4_4_0000000127</w:instrText>
      </w:r>
      <w:r>
        <w:fldChar w:fldCharType="separate"/>
      </w:r>
      <w:r>
        <w:t>118.2026年卫生院设备购置支出项目县级资金绩效目标表</w:t>
      </w:r>
      <w:r>
        <w:tab/>
      </w:r>
      <w:r>
        <w:fldChar w:fldCharType="begin"/>
      </w:r>
      <w:r>
        <w:instrText xml:space="preserve">PAGEREF _Toc_4_4_0000000127 \h</w:instrText>
      </w:r>
      <w:r>
        <w:fldChar w:fldCharType="separate"/>
      </w:r>
      <w:r>
        <w:t>144</w:t>
      </w:r>
      <w:r>
        <w:fldChar w:fldCharType="end"/>
      </w:r>
      <w:r>
        <w:fldChar w:fldCharType="end"/>
      </w:r>
    </w:p>
    <w:p w14:paraId="7A1A4989">
      <w:pPr>
        <w:pStyle w:val="2"/>
        <w:tabs>
          <w:tab w:val="right" w:leader="dot" w:pos="9282"/>
        </w:tabs>
      </w:pPr>
      <w:r>
        <w:fldChar w:fldCharType="begin"/>
      </w:r>
      <w:r>
        <w:instrText xml:space="preserve">HYPERLINK \l _Toc_4_4_0000000128</w:instrText>
      </w:r>
      <w:r>
        <w:fldChar w:fldCharType="separate"/>
      </w:r>
      <w:r>
        <w:t>119.2026年卫生院药品支出项目县级资金绩效目标表</w:t>
      </w:r>
      <w:r>
        <w:tab/>
      </w:r>
      <w:r>
        <w:fldChar w:fldCharType="begin"/>
      </w:r>
      <w:r>
        <w:instrText xml:space="preserve">PAGEREF _Toc_4_4_0000000128 \h</w:instrText>
      </w:r>
      <w:r>
        <w:fldChar w:fldCharType="separate"/>
      </w:r>
      <w:r>
        <w:t>145</w:t>
      </w:r>
      <w:r>
        <w:fldChar w:fldCharType="end"/>
      </w:r>
      <w:r>
        <w:fldChar w:fldCharType="end"/>
      </w:r>
    </w:p>
    <w:p w14:paraId="19E4B452">
      <w:pPr>
        <w:pStyle w:val="2"/>
        <w:tabs>
          <w:tab w:val="right" w:leader="dot" w:pos="9282"/>
        </w:tabs>
      </w:pPr>
      <w:r>
        <w:fldChar w:fldCharType="begin"/>
      </w:r>
      <w:r>
        <w:instrText xml:space="preserve">HYPERLINK \l _Toc_4_4_0000000129</w:instrText>
      </w:r>
      <w:r>
        <w:fldChar w:fldCharType="separate"/>
      </w:r>
      <w:r>
        <w:t>120.2026年卫生院专业材料支出项目县级资金绩效目标表</w:t>
      </w:r>
      <w:r>
        <w:tab/>
      </w:r>
      <w:r>
        <w:fldChar w:fldCharType="begin"/>
      </w:r>
      <w:r>
        <w:instrText xml:space="preserve">PAGEREF _Toc_4_4_0000000129 \h</w:instrText>
      </w:r>
      <w:r>
        <w:fldChar w:fldCharType="separate"/>
      </w:r>
      <w:r>
        <w:t>146</w:t>
      </w:r>
      <w:r>
        <w:fldChar w:fldCharType="end"/>
      </w:r>
      <w:r>
        <w:fldChar w:fldCharType="end"/>
      </w:r>
    </w:p>
    <w:p w14:paraId="2DDDDEF4">
      <w:pPr>
        <w:pStyle w:val="2"/>
        <w:tabs>
          <w:tab w:val="right" w:leader="dot" w:pos="9282"/>
        </w:tabs>
      </w:pPr>
      <w:r>
        <w:fldChar w:fldCharType="begin"/>
      </w:r>
      <w:r>
        <w:instrText xml:space="preserve">HYPERLINK \l _Toc_4_4_0000000130</w:instrText>
      </w:r>
      <w:r>
        <w:fldChar w:fldCharType="separate"/>
      </w:r>
      <w:r>
        <w:t>121.2026年医疗服务与保障能力提升补助资金（中医药事业传承与发展部分）石财社【2025】109号绩效目标表</w:t>
      </w:r>
      <w:r>
        <w:tab/>
      </w:r>
      <w:r>
        <w:fldChar w:fldCharType="begin"/>
      </w:r>
      <w:r>
        <w:instrText xml:space="preserve">PAGEREF _Toc_4_4_0000000130 \h</w:instrText>
      </w:r>
      <w:r>
        <w:fldChar w:fldCharType="separate"/>
      </w:r>
      <w:r>
        <w:t>147</w:t>
      </w:r>
      <w:r>
        <w:fldChar w:fldCharType="end"/>
      </w:r>
      <w:r>
        <w:fldChar w:fldCharType="end"/>
      </w:r>
    </w:p>
    <w:p w14:paraId="3082FE4E">
      <w:pPr>
        <w:pStyle w:val="2"/>
        <w:tabs>
          <w:tab w:val="right" w:leader="dot" w:pos="9282"/>
        </w:tabs>
      </w:pPr>
      <w:r>
        <w:fldChar w:fldCharType="begin"/>
      </w:r>
      <w:r>
        <w:instrText xml:space="preserve">HYPERLINK \l _Toc_4_4_0000000131</w:instrText>
      </w:r>
      <w:r>
        <w:fldChar w:fldCharType="separate"/>
      </w:r>
      <w:r>
        <w:t>122.2026年中央基本公共卫生服务补助资金 石财社【2025】91号绩效目标表</w:t>
      </w:r>
      <w:r>
        <w:tab/>
      </w:r>
      <w:r>
        <w:fldChar w:fldCharType="begin"/>
      </w:r>
      <w:r>
        <w:instrText xml:space="preserve">PAGEREF _Toc_4_4_0000000131 \h</w:instrText>
      </w:r>
      <w:r>
        <w:fldChar w:fldCharType="separate"/>
      </w:r>
      <w:r>
        <w:t>148</w:t>
      </w:r>
      <w:r>
        <w:fldChar w:fldCharType="end"/>
      </w:r>
      <w:r>
        <w:fldChar w:fldCharType="end"/>
      </w:r>
    </w:p>
    <w:p w14:paraId="6FBE75D5">
      <w:pPr>
        <w:pStyle w:val="2"/>
        <w:tabs>
          <w:tab w:val="right" w:leader="dot" w:pos="9282"/>
        </w:tabs>
      </w:pPr>
      <w:r>
        <w:fldChar w:fldCharType="begin"/>
      </w:r>
      <w:r>
        <w:instrText xml:space="preserve">HYPERLINK \l _Toc_4_4_0000000132</w:instrText>
      </w:r>
      <w:r>
        <w:fldChar w:fldCharType="separate"/>
      </w:r>
      <w:r>
        <w:t>123.2026年中央基本药物制度补助资金（村卫生室）石财社【2025】98号绩效目标表</w:t>
      </w:r>
      <w:r>
        <w:tab/>
      </w:r>
      <w:r>
        <w:fldChar w:fldCharType="begin"/>
      </w:r>
      <w:r>
        <w:instrText xml:space="preserve">PAGEREF _Toc_4_4_0000000132 \h</w:instrText>
      </w:r>
      <w:r>
        <w:fldChar w:fldCharType="separate"/>
      </w:r>
      <w:r>
        <w:t>149</w:t>
      </w:r>
      <w:r>
        <w:fldChar w:fldCharType="end"/>
      </w:r>
      <w:r>
        <w:fldChar w:fldCharType="end"/>
      </w:r>
    </w:p>
    <w:p w14:paraId="458D33D5">
      <w:pPr>
        <w:pStyle w:val="2"/>
        <w:tabs>
          <w:tab w:val="right" w:leader="dot" w:pos="9282"/>
        </w:tabs>
      </w:pPr>
      <w:r>
        <w:fldChar w:fldCharType="begin"/>
      </w:r>
      <w:r>
        <w:instrText xml:space="preserve">HYPERLINK \l _Toc_4_4_0000000133</w:instrText>
      </w:r>
      <w:r>
        <w:fldChar w:fldCharType="separate"/>
      </w:r>
      <w:r>
        <w:t>124.2026年中央基本药物制度补助资金（基层医疗机构）石财社【2025】98号绩效目标表</w:t>
      </w:r>
      <w:r>
        <w:tab/>
      </w:r>
      <w:r>
        <w:fldChar w:fldCharType="begin"/>
      </w:r>
      <w:r>
        <w:instrText xml:space="preserve">PAGEREF _Toc_4_4_0000000133 \h</w:instrText>
      </w:r>
      <w:r>
        <w:fldChar w:fldCharType="separate"/>
      </w:r>
      <w:r>
        <w:t>150</w:t>
      </w:r>
      <w:r>
        <w:fldChar w:fldCharType="end"/>
      </w:r>
      <w:r>
        <w:fldChar w:fldCharType="end"/>
      </w:r>
    </w:p>
    <w:p w14:paraId="5D3F2CB2">
      <w:pPr>
        <w:pStyle w:val="2"/>
        <w:tabs>
          <w:tab w:val="right" w:leader="dot" w:pos="9282"/>
        </w:tabs>
      </w:pPr>
      <w:r>
        <w:fldChar w:fldCharType="begin"/>
      </w:r>
      <w:r>
        <w:instrText xml:space="preserve">HYPERLINK \l _Toc_4_4_0000000134</w:instrText>
      </w:r>
      <w:r>
        <w:fldChar w:fldCharType="separate"/>
      </w:r>
      <w:r>
        <w:t>125.2025年省级公共卫生服务补助资金 石财社【2024】115号（基本药物）绩效目标表</w:t>
      </w:r>
      <w:r>
        <w:tab/>
      </w:r>
      <w:r>
        <w:fldChar w:fldCharType="begin"/>
      </w:r>
      <w:r>
        <w:instrText xml:space="preserve">PAGEREF _Toc_4_4_0000000134 \h</w:instrText>
      </w:r>
      <w:r>
        <w:fldChar w:fldCharType="separate"/>
      </w:r>
      <w:r>
        <w:t>152</w:t>
      </w:r>
      <w:r>
        <w:fldChar w:fldCharType="end"/>
      </w:r>
      <w:r>
        <w:fldChar w:fldCharType="end"/>
      </w:r>
    </w:p>
    <w:p w14:paraId="22F7CAC0">
      <w:pPr>
        <w:pStyle w:val="2"/>
        <w:tabs>
          <w:tab w:val="right" w:leader="dot" w:pos="9282"/>
        </w:tabs>
      </w:pPr>
      <w:r>
        <w:fldChar w:fldCharType="begin"/>
      </w:r>
      <w:r>
        <w:instrText xml:space="preserve">HYPERLINK \l _Toc_4_4_0000000135</w:instrText>
      </w:r>
      <w:r>
        <w:fldChar w:fldCharType="separate"/>
      </w:r>
      <w:r>
        <w:t>126.2025年中央基本药物制度补助资金 石财社【2024】93号（村卫生室）绩效目标表</w:t>
      </w:r>
      <w:r>
        <w:tab/>
      </w:r>
      <w:r>
        <w:fldChar w:fldCharType="begin"/>
      </w:r>
      <w:r>
        <w:instrText xml:space="preserve">PAGEREF _Toc_4_4_0000000135 \h</w:instrText>
      </w:r>
      <w:r>
        <w:fldChar w:fldCharType="separate"/>
      </w:r>
      <w:r>
        <w:t>154</w:t>
      </w:r>
      <w:r>
        <w:fldChar w:fldCharType="end"/>
      </w:r>
      <w:r>
        <w:fldChar w:fldCharType="end"/>
      </w:r>
    </w:p>
    <w:p w14:paraId="3F389B9B">
      <w:pPr>
        <w:pStyle w:val="2"/>
        <w:tabs>
          <w:tab w:val="right" w:leader="dot" w:pos="9282"/>
        </w:tabs>
      </w:pPr>
      <w:r>
        <w:fldChar w:fldCharType="begin"/>
      </w:r>
      <w:r>
        <w:instrText xml:space="preserve">HYPERLINK \l _Toc_4_4_0000000136</w:instrText>
      </w:r>
      <w:r>
        <w:fldChar w:fldCharType="separate"/>
      </w:r>
      <w:r>
        <w:t>127.2026年省级公共卫生服务补助资金（基本药物制度）石财社【2025】112号</w:t>
      </w:r>
      <w:r>
        <w:tab/>
      </w:r>
      <w:r>
        <w:fldChar w:fldCharType="begin"/>
      </w:r>
      <w:r>
        <w:instrText xml:space="preserve">PAGEREF _Toc_4_4_0000000136 \h</w:instrText>
      </w:r>
      <w:r>
        <w:fldChar w:fldCharType="separate"/>
      </w:r>
      <w:r>
        <w:t>156</w:t>
      </w:r>
      <w:r>
        <w:fldChar w:fldCharType="end"/>
      </w:r>
      <w:r>
        <w:fldChar w:fldCharType="end"/>
      </w:r>
    </w:p>
    <w:p w14:paraId="082FE3B6">
      <w:pPr>
        <w:pStyle w:val="2"/>
        <w:tabs>
          <w:tab w:val="right" w:leader="dot" w:pos="9282"/>
        </w:tabs>
      </w:pPr>
      <w:r>
        <w:fldChar w:fldCharType="begin"/>
      </w:r>
      <w:r>
        <w:instrText xml:space="preserve">HYPERLINK \l _Toc_4_4_0000000137</w:instrText>
      </w:r>
      <w:r>
        <w:fldChar w:fldCharType="separate"/>
      </w:r>
      <w:r>
        <w:tab/>
      </w:r>
      <w:r>
        <w:fldChar w:fldCharType="begin"/>
      </w:r>
      <w:r>
        <w:instrText xml:space="preserve">PAGEREF _Toc_4_4_0000000137 \h</w:instrText>
      </w:r>
      <w:r>
        <w:fldChar w:fldCharType="separate"/>
      </w:r>
      <w:r>
        <w:t>156</w:t>
      </w:r>
      <w:r>
        <w:fldChar w:fldCharType="end"/>
      </w:r>
      <w:r>
        <w:fldChar w:fldCharType="end"/>
      </w:r>
    </w:p>
    <w:p w14:paraId="307B7DDB">
      <w:pPr>
        <w:pStyle w:val="2"/>
        <w:tabs>
          <w:tab w:val="right" w:leader="dot" w:pos="9282"/>
        </w:tabs>
      </w:pPr>
      <w:r>
        <w:fldChar w:fldCharType="begin"/>
      </w:r>
      <w:r>
        <w:instrText xml:space="preserve">HYPERLINK \l _Toc_4_4_0000000138</w:instrText>
      </w:r>
      <w:r>
        <w:fldChar w:fldCharType="separate"/>
      </w:r>
      <w:r>
        <w:t>绩效目标表</w:t>
      </w:r>
      <w:r>
        <w:tab/>
      </w:r>
      <w:r>
        <w:fldChar w:fldCharType="begin"/>
      </w:r>
      <w:r>
        <w:instrText xml:space="preserve">PAGEREF _Toc_4_4_0000000138 \h</w:instrText>
      </w:r>
      <w:r>
        <w:fldChar w:fldCharType="separate"/>
      </w:r>
      <w:r>
        <w:t>156</w:t>
      </w:r>
      <w:r>
        <w:fldChar w:fldCharType="end"/>
      </w:r>
      <w:r>
        <w:fldChar w:fldCharType="end"/>
      </w:r>
    </w:p>
    <w:p w14:paraId="7C3536E1">
      <w:pPr>
        <w:pStyle w:val="2"/>
        <w:tabs>
          <w:tab w:val="right" w:leader="dot" w:pos="9282"/>
        </w:tabs>
      </w:pPr>
      <w:r>
        <w:fldChar w:fldCharType="begin"/>
      </w:r>
      <w:r>
        <w:instrText xml:space="preserve">HYPERLINK \l _Toc_4_4_0000000139</w:instrText>
      </w:r>
      <w:r>
        <w:fldChar w:fldCharType="separate"/>
      </w:r>
      <w:r>
        <w:t>128.2026年省级公共卫生服务补助资金（原12类）石财社【2025】112号绩效目标表</w:t>
      </w:r>
      <w:r>
        <w:tab/>
      </w:r>
      <w:r>
        <w:fldChar w:fldCharType="begin"/>
      </w:r>
      <w:r>
        <w:instrText xml:space="preserve">PAGEREF _Toc_4_4_0000000139 \h</w:instrText>
      </w:r>
      <w:r>
        <w:fldChar w:fldCharType="separate"/>
      </w:r>
      <w:r>
        <w:t>158</w:t>
      </w:r>
      <w:r>
        <w:fldChar w:fldCharType="end"/>
      </w:r>
      <w:r>
        <w:fldChar w:fldCharType="end"/>
      </w:r>
    </w:p>
    <w:p w14:paraId="5D311B48">
      <w:pPr>
        <w:pStyle w:val="2"/>
        <w:tabs>
          <w:tab w:val="right" w:leader="dot" w:pos="9282"/>
        </w:tabs>
      </w:pPr>
      <w:r>
        <w:fldChar w:fldCharType="begin"/>
      </w:r>
      <w:r>
        <w:instrText xml:space="preserve">HYPERLINK \l _Toc_4_4_0000000140</w:instrText>
      </w:r>
      <w:r>
        <w:fldChar w:fldCharType="separate"/>
      </w:r>
      <w:r>
        <w:t>129.2026年卫生院日常公用支出项目县级资金绩效目标表</w:t>
      </w:r>
      <w:r>
        <w:tab/>
      </w:r>
      <w:r>
        <w:fldChar w:fldCharType="begin"/>
      </w:r>
      <w:r>
        <w:instrText xml:space="preserve">PAGEREF _Toc_4_4_0000000140 \h</w:instrText>
      </w:r>
      <w:r>
        <w:fldChar w:fldCharType="separate"/>
      </w:r>
      <w:r>
        <w:t>159</w:t>
      </w:r>
      <w:r>
        <w:fldChar w:fldCharType="end"/>
      </w:r>
      <w:r>
        <w:fldChar w:fldCharType="end"/>
      </w:r>
    </w:p>
    <w:p w14:paraId="7D926B51">
      <w:pPr>
        <w:pStyle w:val="2"/>
        <w:tabs>
          <w:tab w:val="right" w:leader="dot" w:pos="9282"/>
        </w:tabs>
      </w:pPr>
      <w:r>
        <w:fldChar w:fldCharType="begin"/>
      </w:r>
      <w:r>
        <w:instrText xml:space="preserve">HYPERLINK \l _Toc_4_4_0000000141</w:instrText>
      </w:r>
      <w:r>
        <w:fldChar w:fldCharType="separate"/>
      </w:r>
      <w:r>
        <w:t>130.2026年卫生院设备购置支出项目县级资金绩效目标表</w:t>
      </w:r>
      <w:r>
        <w:tab/>
      </w:r>
      <w:r>
        <w:fldChar w:fldCharType="begin"/>
      </w:r>
      <w:r>
        <w:instrText xml:space="preserve">PAGEREF _Toc_4_4_0000000141 \h</w:instrText>
      </w:r>
      <w:r>
        <w:fldChar w:fldCharType="separate"/>
      </w:r>
      <w:r>
        <w:t>160</w:t>
      </w:r>
      <w:r>
        <w:fldChar w:fldCharType="end"/>
      </w:r>
      <w:r>
        <w:fldChar w:fldCharType="end"/>
      </w:r>
    </w:p>
    <w:p w14:paraId="3511B552">
      <w:pPr>
        <w:pStyle w:val="2"/>
        <w:tabs>
          <w:tab w:val="right" w:leader="dot" w:pos="9282"/>
        </w:tabs>
      </w:pPr>
      <w:r>
        <w:fldChar w:fldCharType="begin"/>
      </w:r>
      <w:r>
        <w:instrText xml:space="preserve">HYPERLINK \l _Toc_4_4_0000000142</w:instrText>
      </w:r>
      <w:r>
        <w:fldChar w:fldCharType="separate"/>
      </w:r>
      <w:r>
        <w:t>131.2026年卫生院药品支出项目县级资金绩效目标表</w:t>
      </w:r>
      <w:r>
        <w:tab/>
      </w:r>
      <w:r>
        <w:fldChar w:fldCharType="begin"/>
      </w:r>
      <w:r>
        <w:instrText xml:space="preserve">PAGEREF _Toc_4_4_0000000142 \h</w:instrText>
      </w:r>
      <w:r>
        <w:fldChar w:fldCharType="separate"/>
      </w:r>
      <w:r>
        <w:t>161</w:t>
      </w:r>
      <w:r>
        <w:fldChar w:fldCharType="end"/>
      </w:r>
      <w:r>
        <w:fldChar w:fldCharType="end"/>
      </w:r>
    </w:p>
    <w:p w14:paraId="46A5ECF9">
      <w:pPr>
        <w:pStyle w:val="2"/>
        <w:tabs>
          <w:tab w:val="right" w:leader="dot" w:pos="9282"/>
        </w:tabs>
      </w:pPr>
      <w:r>
        <w:fldChar w:fldCharType="begin"/>
      </w:r>
      <w:r>
        <w:instrText xml:space="preserve">HYPERLINK \l _Toc_4_4_0000000143</w:instrText>
      </w:r>
      <w:r>
        <w:fldChar w:fldCharType="separate"/>
      </w:r>
      <w:r>
        <w:t>132.2026年卫生院专业材料支出项目县级资金绩效目标表</w:t>
      </w:r>
      <w:r>
        <w:tab/>
      </w:r>
      <w:r>
        <w:fldChar w:fldCharType="begin"/>
      </w:r>
      <w:r>
        <w:instrText xml:space="preserve">PAGEREF _Toc_4_4_0000000143 \h</w:instrText>
      </w:r>
      <w:r>
        <w:fldChar w:fldCharType="separate"/>
      </w:r>
      <w:r>
        <w:t>162</w:t>
      </w:r>
      <w:r>
        <w:fldChar w:fldCharType="end"/>
      </w:r>
      <w:r>
        <w:fldChar w:fldCharType="end"/>
      </w:r>
    </w:p>
    <w:p w14:paraId="680BB8F6">
      <w:pPr>
        <w:pStyle w:val="2"/>
        <w:tabs>
          <w:tab w:val="right" w:leader="dot" w:pos="9282"/>
        </w:tabs>
      </w:pPr>
      <w:r>
        <w:fldChar w:fldCharType="begin"/>
      </w:r>
      <w:r>
        <w:instrText xml:space="preserve">HYPERLINK \l _Toc_4_4_0000000144</w:instrText>
      </w:r>
      <w:r>
        <w:fldChar w:fldCharType="separate"/>
      </w:r>
      <w:r>
        <w:t>133.2026年医疗服务与保障能力提升补助资金（中医药事业传承与发展部分）石财社【2025】109号绩效目标表</w:t>
      </w:r>
      <w:r>
        <w:tab/>
      </w:r>
      <w:r>
        <w:fldChar w:fldCharType="begin"/>
      </w:r>
      <w:r>
        <w:instrText xml:space="preserve">PAGEREF _Toc_4_4_0000000144 \h</w:instrText>
      </w:r>
      <w:r>
        <w:fldChar w:fldCharType="separate"/>
      </w:r>
      <w:r>
        <w:t>163</w:t>
      </w:r>
      <w:r>
        <w:fldChar w:fldCharType="end"/>
      </w:r>
      <w:r>
        <w:fldChar w:fldCharType="end"/>
      </w:r>
    </w:p>
    <w:p w14:paraId="2500330A">
      <w:pPr>
        <w:pStyle w:val="2"/>
        <w:tabs>
          <w:tab w:val="right" w:leader="dot" w:pos="9282"/>
        </w:tabs>
      </w:pPr>
      <w:r>
        <w:fldChar w:fldCharType="begin"/>
      </w:r>
      <w:r>
        <w:instrText xml:space="preserve">HYPERLINK \l _Toc_4_4_0000000145</w:instrText>
      </w:r>
      <w:r>
        <w:fldChar w:fldCharType="separate"/>
      </w:r>
      <w:r>
        <w:t>134.2026年中央基本公共卫生服务补助资金 石财社【2025】91号绩效目标表</w:t>
      </w:r>
      <w:r>
        <w:tab/>
      </w:r>
      <w:r>
        <w:fldChar w:fldCharType="begin"/>
      </w:r>
      <w:r>
        <w:instrText xml:space="preserve">PAGEREF _Toc_4_4_0000000145 \h</w:instrText>
      </w:r>
      <w:r>
        <w:fldChar w:fldCharType="separate"/>
      </w:r>
      <w:r>
        <w:t>164</w:t>
      </w:r>
      <w:r>
        <w:fldChar w:fldCharType="end"/>
      </w:r>
      <w:r>
        <w:fldChar w:fldCharType="end"/>
      </w:r>
    </w:p>
    <w:p w14:paraId="1E575E4F">
      <w:pPr>
        <w:pStyle w:val="2"/>
        <w:tabs>
          <w:tab w:val="right" w:leader="dot" w:pos="9282"/>
        </w:tabs>
      </w:pPr>
      <w:r>
        <w:fldChar w:fldCharType="begin"/>
      </w:r>
      <w:r>
        <w:instrText xml:space="preserve">HYPERLINK \l _Toc_4_4_0000000146</w:instrText>
      </w:r>
      <w:r>
        <w:fldChar w:fldCharType="separate"/>
      </w:r>
      <w:r>
        <w:t>135.2026年中央基本药物制度补助资金（村卫生室）石财社【2025】98号绩效目标表</w:t>
      </w:r>
      <w:r>
        <w:tab/>
      </w:r>
      <w:r>
        <w:fldChar w:fldCharType="begin"/>
      </w:r>
      <w:r>
        <w:instrText xml:space="preserve">PAGEREF _Toc_4_4_0000000146 \h</w:instrText>
      </w:r>
      <w:r>
        <w:fldChar w:fldCharType="separate"/>
      </w:r>
      <w:r>
        <w:t>165</w:t>
      </w:r>
      <w:r>
        <w:fldChar w:fldCharType="end"/>
      </w:r>
      <w:r>
        <w:fldChar w:fldCharType="end"/>
      </w:r>
    </w:p>
    <w:p w14:paraId="416E1697">
      <w:pPr>
        <w:pStyle w:val="2"/>
        <w:tabs>
          <w:tab w:val="right" w:leader="dot" w:pos="9282"/>
        </w:tabs>
      </w:pPr>
      <w:r>
        <w:fldChar w:fldCharType="begin"/>
      </w:r>
      <w:r>
        <w:instrText xml:space="preserve">HYPERLINK \l _Toc_4_4_0000000147</w:instrText>
      </w:r>
      <w:r>
        <w:fldChar w:fldCharType="separate"/>
      </w:r>
      <w:r>
        <w:t>136.2026年中央基本药物制度补助资金（基层医疗机构）石财社【2025】98号绩效目标表</w:t>
      </w:r>
      <w:r>
        <w:tab/>
      </w:r>
      <w:r>
        <w:fldChar w:fldCharType="begin"/>
      </w:r>
      <w:r>
        <w:instrText xml:space="preserve">PAGEREF _Toc_4_4_0000000147 \h</w:instrText>
      </w:r>
      <w:r>
        <w:fldChar w:fldCharType="separate"/>
      </w:r>
      <w:r>
        <w:t>167</w:t>
      </w:r>
      <w:r>
        <w:fldChar w:fldCharType="end"/>
      </w:r>
      <w:r>
        <w:fldChar w:fldCharType="end"/>
      </w:r>
    </w:p>
    <w:p w14:paraId="1A0D3748">
      <w:pPr>
        <w:pStyle w:val="2"/>
        <w:tabs>
          <w:tab w:val="right" w:leader="dot" w:pos="9282"/>
        </w:tabs>
      </w:pPr>
      <w:r>
        <w:fldChar w:fldCharType="begin"/>
      </w:r>
      <w:r>
        <w:instrText xml:space="preserve">HYPERLINK \l _Toc_4_4_0000000148</w:instrText>
      </w:r>
      <w:r>
        <w:fldChar w:fldCharType="separate"/>
      </w:r>
      <w:r>
        <w:t>137.2025年省级公共卫生服务补助资金 石财社【2024】115号（基本药物）绩效目标表</w:t>
      </w:r>
      <w:r>
        <w:tab/>
      </w:r>
      <w:r>
        <w:fldChar w:fldCharType="begin"/>
      </w:r>
      <w:r>
        <w:instrText xml:space="preserve">PAGEREF _Toc_4_4_0000000148 \h</w:instrText>
      </w:r>
      <w:r>
        <w:fldChar w:fldCharType="separate"/>
      </w:r>
      <w:r>
        <w:t>169</w:t>
      </w:r>
      <w:r>
        <w:fldChar w:fldCharType="end"/>
      </w:r>
      <w:r>
        <w:fldChar w:fldCharType="end"/>
      </w:r>
    </w:p>
    <w:p w14:paraId="17921F6E">
      <w:pPr>
        <w:pStyle w:val="2"/>
        <w:tabs>
          <w:tab w:val="right" w:leader="dot" w:pos="9282"/>
        </w:tabs>
      </w:pPr>
      <w:r>
        <w:fldChar w:fldCharType="begin"/>
      </w:r>
      <w:r>
        <w:instrText xml:space="preserve">HYPERLINK \l _Toc_4_4_0000000149</w:instrText>
      </w:r>
      <w:r>
        <w:fldChar w:fldCharType="separate"/>
      </w:r>
      <w:r>
        <w:t>138.2025年中央基本药物制度补助资金 石财社【2024】93号（村卫生室）绩效目标表</w:t>
      </w:r>
      <w:r>
        <w:tab/>
      </w:r>
      <w:r>
        <w:fldChar w:fldCharType="begin"/>
      </w:r>
      <w:r>
        <w:instrText xml:space="preserve">PAGEREF _Toc_4_4_0000000149 \h</w:instrText>
      </w:r>
      <w:r>
        <w:fldChar w:fldCharType="separate"/>
      </w:r>
      <w:r>
        <w:t>170</w:t>
      </w:r>
      <w:r>
        <w:fldChar w:fldCharType="end"/>
      </w:r>
      <w:r>
        <w:fldChar w:fldCharType="end"/>
      </w:r>
    </w:p>
    <w:p w14:paraId="07E3F6C9">
      <w:pPr>
        <w:pStyle w:val="2"/>
        <w:tabs>
          <w:tab w:val="right" w:leader="dot" w:pos="9282"/>
        </w:tabs>
      </w:pPr>
      <w:r>
        <w:fldChar w:fldCharType="begin"/>
      </w:r>
      <w:r>
        <w:instrText xml:space="preserve">HYPERLINK \l _Toc_4_4_0000000150</w:instrText>
      </w:r>
      <w:r>
        <w:fldChar w:fldCharType="separate"/>
      </w:r>
      <w:r>
        <w:t>139.2025年中央基本药物制度补助资金 石财社【2024】93号（医疗机构）绩效目标表</w:t>
      </w:r>
      <w:r>
        <w:tab/>
      </w:r>
      <w:r>
        <w:fldChar w:fldCharType="begin"/>
      </w:r>
      <w:r>
        <w:instrText xml:space="preserve">PAGEREF _Toc_4_4_0000000150 \h</w:instrText>
      </w:r>
      <w:r>
        <w:fldChar w:fldCharType="separate"/>
      </w:r>
      <w:r>
        <w:t>172</w:t>
      </w:r>
      <w:r>
        <w:fldChar w:fldCharType="end"/>
      </w:r>
      <w:r>
        <w:fldChar w:fldCharType="end"/>
      </w:r>
    </w:p>
    <w:p w14:paraId="0DFA3250">
      <w:pPr>
        <w:pStyle w:val="2"/>
        <w:tabs>
          <w:tab w:val="right" w:leader="dot" w:pos="9282"/>
        </w:tabs>
      </w:pPr>
      <w:r>
        <w:fldChar w:fldCharType="begin"/>
      </w:r>
      <w:r>
        <w:instrText xml:space="preserve">HYPERLINK \l _Toc_4_4_0000000151</w:instrText>
      </w:r>
      <w:r>
        <w:fldChar w:fldCharType="separate"/>
      </w:r>
      <w:r>
        <w:t>140.2025年中央基本药物制度补助资金（村卫生室） 石财社【2025】18号绩效目标表</w:t>
      </w:r>
      <w:r>
        <w:tab/>
      </w:r>
      <w:r>
        <w:fldChar w:fldCharType="begin"/>
      </w:r>
      <w:r>
        <w:instrText xml:space="preserve">PAGEREF _Toc_4_4_0000000151 \h</w:instrText>
      </w:r>
      <w:r>
        <w:fldChar w:fldCharType="separate"/>
      </w:r>
      <w:r>
        <w:t>174</w:t>
      </w:r>
      <w:r>
        <w:fldChar w:fldCharType="end"/>
      </w:r>
      <w:r>
        <w:fldChar w:fldCharType="end"/>
      </w:r>
    </w:p>
    <w:p w14:paraId="4C786D85">
      <w:pPr>
        <w:pStyle w:val="2"/>
        <w:tabs>
          <w:tab w:val="right" w:leader="dot" w:pos="9282"/>
        </w:tabs>
      </w:pPr>
      <w:r>
        <w:fldChar w:fldCharType="begin"/>
      </w:r>
      <w:r>
        <w:instrText xml:space="preserve">HYPERLINK \l _Toc_4_4_0000000152</w:instrText>
      </w:r>
      <w:r>
        <w:fldChar w:fldCharType="separate"/>
      </w:r>
      <w:r>
        <w:t>141.2025年中央基本药物制度补助资金（基层医疗机构） 石财社【2025】18号绩效目标表</w:t>
      </w:r>
      <w:r>
        <w:tab/>
      </w:r>
      <w:r>
        <w:fldChar w:fldCharType="begin"/>
      </w:r>
      <w:r>
        <w:instrText xml:space="preserve">PAGEREF _Toc_4_4_0000000152 \h</w:instrText>
      </w:r>
      <w:r>
        <w:fldChar w:fldCharType="separate"/>
      </w:r>
      <w:r>
        <w:t>176</w:t>
      </w:r>
      <w:r>
        <w:fldChar w:fldCharType="end"/>
      </w:r>
      <w:r>
        <w:fldChar w:fldCharType="end"/>
      </w:r>
    </w:p>
    <w:p w14:paraId="62C46FD5">
      <w:pPr>
        <w:pStyle w:val="2"/>
        <w:tabs>
          <w:tab w:val="right" w:leader="dot" w:pos="9282"/>
        </w:tabs>
      </w:pPr>
      <w:r>
        <w:fldChar w:fldCharType="begin"/>
      </w:r>
      <w:r>
        <w:instrText xml:space="preserve">HYPERLINK \l _Toc_4_4_0000000153</w:instrText>
      </w:r>
      <w:r>
        <w:fldChar w:fldCharType="separate"/>
      </w:r>
      <w:r>
        <w:t>142.2026年省级公共卫生服务补助资金（基本药物制度）石财社【2025】112号</w:t>
      </w:r>
      <w:r>
        <w:tab/>
      </w:r>
      <w:r>
        <w:fldChar w:fldCharType="begin"/>
      </w:r>
      <w:r>
        <w:instrText xml:space="preserve">PAGEREF _Toc_4_4_0000000153 \h</w:instrText>
      </w:r>
      <w:r>
        <w:fldChar w:fldCharType="separate"/>
      </w:r>
      <w:r>
        <w:t>178</w:t>
      </w:r>
      <w:r>
        <w:fldChar w:fldCharType="end"/>
      </w:r>
      <w:r>
        <w:fldChar w:fldCharType="end"/>
      </w:r>
    </w:p>
    <w:p w14:paraId="0D8DE119">
      <w:pPr>
        <w:pStyle w:val="2"/>
        <w:tabs>
          <w:tab w:val="right" w:leader="dot" w:pos="9282"/>
        </w:tabs>
      </w:pPr>
      <w:r>
        <w:fldChar w:fldCharType="begin"/>
      </w:r>
      <w:r>
        <w:instrText xml:space="preserve">HYPERLINK \l _Toc_4_4_0000000154</w:instrText>
      </w:r>
      <w:r>
        <w:fldChar w:fldCharType="separate"/>
      </w:r>
      <w:r>
        <w:tab/>
      </w:r>
      <w:r>
        <w:fldChar w:fldCharType="begin"/>
      </w:r>
      <w:r>
        <w:instrText xml:space="preserve">PAGEREF _Toc_4_4_0000000154 \h</w:instrText>
      </w:r>
      <w:r>
        <w:fldChar w:fldCharType="separate"/>
      </w:r>
      <w:r>
        <w:t>178</w:t>
      </w:r>
      <w:r>
        <w:fldChar w:fldCharType="end"/>
      </w:r>
      <w:r>
        <w:fldChar w:fldCharType="end"/>
      </w:r>
    </w:p>
    <w:p w14:paraId="79B280E9">
      <w:pPr>
        <w:pStyle w:val="2"/>
        <w:tabs>
          <w:tab w:val="right" w:leader="dot" w:pos="9282"/>
        </w:tabs>
      </w:pPr>
      <w:r>
        <w:fldChar w:fldCharType="begin"/>
      </w:r>
      <w:r>
        <w:instrText xml:space="preserve">HYPERLINK \l _Toc_4_4_0000000155</w:instrText>
      </w:r>
      <w:r>
        <w:fldChar w:fldCharType="separate"/>
      </w:r>
      <w:r>
        <w:t>绩效目标表</w:t>
      </w:r>
      <w:r>
        <w:tab/>
      </w:r>
      <w:r>
        <w:fldChar w:fldCharType="begin"/>
      </w:r>
      <w:r>
        <w:instrText xml:space="preserve">PAGEREF _Toc_4_4_0000000155 \h</w:instrText>
      </w:r>
      <w:r>
        <w:fldChar w:fldCharType="separate"/>
      </w:r>
      <w:r>
        <w:t>178</w:t>
      </w:r>
      <w:r>
        <w:fldChar w:fldCharType="end"/>
      </w:r>
      <w:r>
        <w:fldChar w:fldCharType="end"/>
      </w:r>
    </w:p>
    <w:p w14:paraId="54B16CEC">
      <w:pPr>
        <w:pStyle w:val="2"/>
        <w:tabs>
          <w:tab w:val="right" w:leader="dot" w:pos="9282"/>
        </w:tabs>
      </w:pPr>
      <w:r>
        <w:fldChar w:fldCharType="begin"/>
      </w:r>
      <w:r>
        <w:instrText xml:space="preserve">HYPERLINK \l _Toc_4_4_0000000156</w:instrText>
      </w:r>
      <w:r>
        <w:fldChar w:fldCharType="separate"/>
      </w:r>
      <w:r>
        <w:t>143.2026年省级公共卫生服务补助资金（老年痴呆筛查）石财社【2025】112号绩效目标表</w:t>
      </w:r>
      <w:r>
        <w:tab/>
      </w:r>
      <w:r>
        <w:fldChar w:fldCharType="begin"/>
      </w:r>
      <w:r>
        <w:instrText xml:space="preserve">PAGEREF _Toc_4_4_0000000156 \h</w:instrText>
      </w:r>
      <w:r>
        <w:fldChar w:fldCharType="separate"/>
      </w:r>
      <w:r>
        <w:t>180</w:t>
      </w:r>
      <w:r>
        <w:fldChar w:fldCharType="end"/>
      </w:r>
      <w:r>
        <w:fldChar w:fldCharType="end"/>
      </w:r>
    </w:p>
    <w:p w14:paraId="5C71E29B">
      <w:pPr>
        <w:pStyle w:val="2"/>
        <w:tabs>
          <w:tab w:val="right" w:leader="dot" w:pos="9282"/>
        </w:tabs>
      </w:pPr>
      <w:r>
        <w:fldChar w:fldCharType="begin"/>
      </w:r>
      <w:r>
        <w:instrText xml:space="preserve">HYPERLINK \l _Toc_4_4_0000000157</w:instrText>
      </w:r>
      <w:r>
        <w:fldChar w:fldCharType="separate"/>
      </w:r>
      <w:r>
        <w:t>144.2026年省级公共卫生服务补助资金（原12类）石财社【2025】112号绩效目标表</w:t>
      </w:r>
      <w:r>
        <w:tab/>
      </w:r>
      <w:r>
        <w:fldChar w:fldCharType="begin"/>
      </w:r>
      <w:r>
        <w:instrText xml:space="preserve">PAGEREF _Toc_4_4_0000000157 \h</w:instrText>
      </w:r>
      <w:r>
        <w:fldChar w:fldCharType="separate"/>
      </w:r>
      <w:r>
        <w:t>182</w:t>
      </w:r>
      <w:r>
        <w:fldChar w:fldCharType="end"/>
      </w:r>
      <w:r>
        <w:fldChar w:fldCharType="end"/>
      </w:r>
    </w:p>
    <w:p w14:paraId="252273AD">
      <w:pPr>
        <w:pStyle w:val="2"/>
        <w:tabs>
          <w:tab w:val="right" w:leader="dot" w:pos="9282"/>
        </w:tabs>
      </w:pPr>
      <w:r>
        <w:fldChar w:fldCharType="begin"/>
      </w:r>
      <w:r>
        <w:instrText xml:space="preserve">HYPERLINK \l _Toc_4_4_0000000158</w:instrText>
      </w:r>
      <w:r>
        <w:fldChar w:fldCharType="separate"/>
      </w:r>
      <w:r>
        <w:t>145.2026年卫生院日常公用支出项目县级资金绩效目标表</w:t>
      </w:r>
      <w:r>
        <w:tab/>
      </w:r>
      <w:r>
        <w:fldChar w:fldCharType="begin"/>
      </w:r>
      <w:r>
        <w:instrText xml:space="preserve">PAGEREF _Toc_4_4_0000000158 \h</w:instrText>
      </w:r>
      <w:r>
        <w:fldChar w:fldCharType="separate"/>
      </w:r>
      <w:r>
        <w:t>183</w:t>
      </w:r>
      <w:r>
        <w:fldChar w:fldCharType="end"/>
      </w:r>
      <w:r>
        <w:fldChar w:fldCharType="end"/>
      </w:r>
    </w:p>
    <w:p w14:paraId="0433E384">
      <w:pPr>
        <w:pStyle w:val="2"/>
        <w:tabs>
          <w:tab w:val="right" w:leader="dot" w:pos="9282"/>
        </w:tabs>
      </w:pPr>
      <w:r>
        <w:fldChar w:fldCharType="begin"/>
      </w:r>
      <w:r>
        <w:instrText xml:space="preserve">HYPERLINK \l _Toc_4_4_0000000159</w:instrText>
      </w:r>
      <w:r>
        <w:fldChar w:fldCharType="separate"/>
      </w:r>
      <w:r>
        <w:t>146.2026年卫生院设备购置支出项目县级资金绩效目标表</w:t>
      </w:r>
      <w:r>
        <w:tab/>
      </w:r>
      <w:r>
        <w:fldChar w:fldCharType="begin"/>
      </w:r>
      <w:r>
        <w:instrText xml:space="preserve">PAGEREF _Toc_4_4_0000000159 \h</w:instrText>
      </w:r>
      <w:r>
        <w:fldChar w:fldCharType="separate"/>
      </w:r>
      <w:r>
        <w:t>184</w:t>
      </w:r>
      <w:r>
        <w:fldChar w:fldCharType="end"/>
      </w:r>
      <w:r>
        <w:fldChar w:fldCharType="end"/>
      </w:r>
    </w:p>
    <w:p w14:paraId="448AF348">
      <w:pPr>
        <w:pStyle w:val="2"/>
        <w:tabs>
          <w:tab w:val="right" w:leader="dot" w:pos="9282"/>
        </w:tabs>
      </w:pPr>
      <w:r>
        <w:fldChar w:fldCharType="begin"/>
      </w:r>
      <w:r>
        <w:instrText xml:space="preserve">HYPERLINK \l _Toc_4_4_0000000160</w:instrText>
      </w:r>
      <w:r>
        <w:fldChar w:fldCharType="separate"/>
      </w:r>
      <w:r>
        <w:t>147.2026年卫生院药品支出项目县级资金绩效目标表</w:t>
      </w:r>
      <w:r>
        <w:tab/>
      </w:r>
      <w:r>
        <w:fldChar w:fldCharType="begin"/>
      </w:r>
      <w:r>
        <w:instrText xml:space="preserve">PAGEREF _Toc_4_4_0000000160 \h</w:instrText>
      </w:r>
      <w:r>
        <w:fldChar w:fldCharType="separate"/>
      </w:r>
      <w:r>
        <w:t>185</w:t>
      </w:r>
      <w:r>
        <w:fldChar w:fldCharType="end"/>
      </w:r>
      <w:r>
        <w:fldChar w:fldCharType="end"/>
      </w:r>
    </w:p>
    <w:p w14:paraId="41F56340">
      <w:pPr>
        <w:pStyle w:val="2"/>
        <w:tabs>
          <w:tab w:val="right" w:leader="dot" w:pos="9282"/>
        </w:tabs>
      </w:pPr>
      <w:r>
        <w:fldChar w:fldCharType="begin"/>
      </w:r>
      <w:r>
        <w:instrText xml:space="preserve">HYPERLINK \l _Toc_4_4_0000000161</w:instrText>
      </w:r>
      <w:r>
        <w:fldChar w:fldCharType="separate"/>
      </w:r>
      <w:r>
        <w:t>148.2026年卫生院专业材料支出项目县级资金绩效目标表</w:t>
      </w:r>
      <w:r>
        <w:tab/>
      </w:r>
      <w:r>
        <w:fldChar w:fldCharType="begin"/>
      </w:r>
      <w:r>
        <w:instrText xml:space="preserve">PAGEREF _Toc_4_4_0000000161 \h</w:instrText>
      </w:r>
      <w:r>
        <w:fldChar w:fldCharType="separate"/>
      </w:r>
      <w:r>
        <w:t>186</w:t>
      </w:r>
      <w:r>
        <w:fldChar w:fldCharType="end"/>
      </w:r>
      <w:r>
        <w:fldChar w:fldCharType="end"/>
      </w:r>
    </w:p>
    <w:p w14:paraId="6B630FB7">
      <w:pPr>
        <w:pStyle w:val="2"/>
        <w:tabs>
          <w:tab w:val="right" w:leader="dot" w:pos="9282"/>
        </w:tabs>
      </w:pPr>
      <w:r>
        <w:fldChar w:fldCharType="begin"/>
      </w:r>
      <w:r>
        <w:instrText xml:space="preserve">HYPERLINK \l _Toc_4_4_0000000162</w:instrText>
      </w:r>
      <w:r>
        <w:fldChar w:fldCharType="separate"/>
      </w:r>
      <w:r>
        <w:t>149.2026年医疗服务与保障能力提升补助资金（中医药事业传承与发展部分）石财社【2025】109号绩效目标表</w:t>
      </w:r>
      <w:r>
        <w:tab/>
      </w:r>
      <w:r>
        <w:fldChar w:fldCharType="begin"/>
      </w:r>
      <w:r>
        <w:instrText xml:space="preserve">PAGEREF _Toc_4_4_0000000162 \h</w:instrText>
      </w:r>
      <w:r>
        <w:fldChar w:fldCharType="separate"/>
      </w:r>
      <w:r>
        <w:t>187</w:t>
      </w:r>
      <w:r>
        <w:fldChar w:fldCharType="end"/>
      </w:r>
      <w:r>
        <w:fldChar w:fldCharType="end"/>
      </w:r>
    </w:p>
    <w:p w14:paraId="29600261">
      <w:pPr>
        <w:pStyle w:val="2"/>
        <w:tabs>
          <w:tab w:val="right" w:leader="dot" w:pos="9282"/>
        </w:tabs>
      </w:pPr>
      <w:r>
        <w:fldChar w:fldCharType="begin"/>
      </w:r>
      <w:r>
        <w:instrText xml:space="preserve">HYPERLINK \l _Toc_4_4_0000000163</w:instrText>
      </w:r>
      <w:r>
        <w:fldChar w:fldCharType="separate"/>
      </w:r>
      <w:r>
        <w:t>150.2026年中央基本公共卫生服务补助资金 石财社【2025】91号绩效目标表</w:t>
      </w:r>
      <w:r>
        <w:tab/>
      </w:r>
      <w:r>
        <w:fldChar w:fldCharType="begin"/>
      </w:r>
      <w:r>
        <w:instrText xml:space="preserve">PAGEREF _Toc_4_4_0000000163 \h</w:instrText>
      </w:r>
      <w:r>
        <w:fldChar w:fldCharType="separate"/>
      </w:r>
      <w:r>
        <w:t>189</w:t>
      </w:r>
      <w:r>
        <w:fldChar w:fldCharType="end"/>
      </w:r>
      <w:r>
        <w:fldChar w:fldCharType="end"/>
      </w:r>
    </w:p>
    <w:p w14:paraId="77A5CED4">
      <w:pPr>
        <w:pStyle w:val="2"/>
        <w:tabs>
          <w:tab w:val="right" w:leader="dot" w:pos="9282"/>
        </w:tabs>
      </w:pPr>
      <w:r>
        <w:fldChar w:fldCharType="begin"/>
      </w:r>
      <w:r>
        <w:instrText xml:space="preserve">HYPERLINK \l _Toc_4_4_0000000164</w:instrText>
      </w:r>
      <w:r>
        <w:fldChar w:fldCharType="separate"/>
      </w:r>
      <w:r>
        <w:t>151.2026年中央基本药物制度补助资金（村卫生室）石财社【2025】98号绩效目标表</w:t>
      </w:r>
      <w:r>
        <w:tab/>
      </w:r>
      <w:r>
        <w:fldChar w:fldCharType="begin"/>
      </w:r>
      <w:r>
        <w:instrText xml:space="preserve">PAGEREF _Toc_4_4_0000000164 \h</w:instrText>
      </w:r>
      <w:r>
        <w:fldChar w:fldCharType="separate"/>
      </w:r>
      <w:r>
        <w:t>190</w:t>
      </w:r>
      <w:r>
        <w:fldChar w:fldCharType="end"/>
      </w:r>
      <w:r>
        <w:fldChar w:fldCharType="end"/>
      </w:r>
    </w:p>
    <w:p w14:paraId="452F1246">
      <w:pPr>
        <w:pStyle w:val="2"/>
        <w:tabs>
          <w:tab w:val="right" w:leader="dot" w:pos="9282"/>
        </w:tabs>
      </w:pPr>
      <w:r>
        <w:fldChar w:fldCharType="begin"/>
      </w:r>
      <w:r>
        <w:instrText xml:space="preserve">HYPERLINK \l _Toc_4_4_0000000165</w:instrText>
      </w:r>
      <w:r>
        <w:fldChar w:fldCharType="separate"/>
      </w:r>
      <w:r>
        <w:t>152.2026年中央基本药物制度补助资金（基层医疗机构）石财社【2025】98号绩效目标表</w:t>
      </w:r>
      <w:r>
        <w:tab/>
      </w:r>
      <w:r>
        <w:fldChar w:fldCharType="begin"/>
      </w:r>
      <w:r>
        <w:instrText xml:space="preserve">PAGEREF _Toc_4_4_0000000165 \h</w:instrText>
      </w:r>
      <w:r>
        <w:fldChar w:fldCharType="separate"/>
      </w:r>
      <w:r>
        <w:t>192</w:t>
      </w:r>
      <w:r>
        <w:fldChar w:fldCharType="end"/>
      </w:r>
      <w:r>
        <w:fldChar w:fldCharType="end"/>
      </w:r>
    </w:p>
    <w:p w14:paraId="44B65D25">
      <w:pPr>
        <w:pStyle w:val="2"/>
        <w:tabs>
          <w:tab w:val="right" w:leader="dot" w:pos="9282"/>
        </w:tabs>
      </w:pPr>
      <w:r>
        <w:fldChar w:fldCharType="begin"/>
      </w:r>
      <w:r>
        <w:instrText xml:space="preserve">HYPERLINK \l _Toc_4_4_0000000166</w:instrText>
      </w:r>
      <w:r>
        <w:fldChar w:fldCharType="separate"/>
      </w:r>
      <w:r>
        <w:t>153.2025年省级公共卫生服务补助资金 石财社【2024】115号（基本药物）绩效目标表</w:t>
      </w:r>
      <w:r>
        <w:tab/>
      </w:r>
      <w:r>
        <w:fldChar w:fldCharType="begin"/>
      </w:r>
      <w:r>
        <w:instrText xml:space="preserve">PAGEREF _Toc_4_4_0000000166 \h</w:instrText>
      </w:r>
      <w:r>
        <w:fldChar w:fldCharType="separate"/>
      </w:r>
      <w:r>
        <w:t>194</w:t>
      </w:r>
      <w:r>
        <w:fldChar w:fldCharType="end"/>
      </w:r>
      <w:r>
        <w:fldChar w:fldCharType="end"/>
      </w:r>
    </w:p>
    <w:p w14:paraId="3BAC43D2">
      <w:pPr>
        <w:pStyle w:val="2"/>
        <w:tabs>
          <w:tab w:val="right" w:leader="dot" w:pos="9282"/>
        </w:tabs>
      </w:pPr>
      <w:r>
        <w:fldChar w:fldCharType="begin"/>
      </w:r>
      <w:r>
        <w:instrText xml:space="preserve">HYPERLINK \l _Toc_4_4_0000000167</w:instrText>
      </w:r>
      <w:r>
        <w:fldChar w:fldCharType="separate"/>
      </w:r>
      <w:r>
        <w:t>154.2025年中央基本药物制度补助资金 石财社【2024】93号（村卫生室）绩效目标表</w:t>
      </w:r>
      <w:r>
        <w:tab/>
      </w:r>
      <w:r>
        <w:fldChar w:fldCharType="begin"/>
      </w:r>
      <w:r>
        <w:instrText xml:space="preserve">PAGEREF _Toc_4_4_0000000167 \h</w:instrText>
      </w:r>
      <w:r>
        <w:fldChar w:fldCharType="separate"/>
      </w:r>
      <w:r>
        <w:t>195</w:t>
      </w:r>
      <w:r>
        <w:fldChar w:fldCharType="end"/>
      </w:r>
      <w:r>
        <w:fldChar w:fldCharType="end"/>
      </w:r>
    </w:p>
    <w:p w14:paraId="3BA1172B">
      <w:pPr>
        <w:pStyle w:val="2"/>
        <w:tabs>
          <w:tab w:val="right" w:leader="dot" w:pos="9282"/>
        </w:tabs>
      </w:pPr>
      <w:r>
        <w:fldChar w:fldCharType="begin"/>
      </w:r>
      <w:r>
        <w:instrText xml:space="preserve">HYPERLINK \l _Toc_4_4_0000000168</w:instrText>
      </w:r>
      <w:r>
        <w:fldChar w:fldCharType="separate"/>
      </w:r>
      <w:r>
        <w:t>155.2025年中央基本药物制度补助资金（村卫生室） 石财社【2025】18号绩效目标表</w:t>
      </w:r>
      <w:r>
        <w:tab/>
      </w:r>
      <w:r>
        <w:fldChar w:fldCharType="begin"/>
      </w:r>
      <w:r>
        <w:instrText xml:space="preserve">PAGEREF _Toc_4_4_0000000168 \h</w:instrText>
      </w:r>
      <w:r>
        <w:fldChar w:fldCharType="separate"/>
      </w:r>
      <w:r>
        <w:t>197</w:t>
      </w:r>
      <w:r>
        <w:fldChar w:fldCharType="end"/>
      </w:r>
      <w:r>
        <w:fldChar w:fldCharType="end"/>
      </w:r>
    </w:p>
    <w:p w14:paraId="1FD0B9A9">
      <w:pPr>
        <w:pStyle w:val="2"/>
        <w:tabs>
          <w:tab w:val="right" w:leader="dot" w:pos="9282"/>
        </w:tabs>
      </w:pPr>
      <w:r>
        <w:fldChar w:fldCharType="begin"/>
      </w:r>
      <w:r>
        <w:instrText xml:space="preserve">HYPERLINK \l _Toc_4_4_0000000169</w:instrText>
      </w:r>
      <w:r>
        <w:fldChar w:fldCharType="separate"/>
      </w:r>
      <w:r>
        <w:t>156.2026年南牛镇卫生院食堂服务项目县级资金绩效目标表</w:t>
      </w:r>
      <w:r>
        <w:tab/>
      </w:r>
      <w:r>
        <w:fldChar w:fldCharType="begin"/>
      </w:r>
      <w:r>
        <w:instrText xml:space="preserve">PAGEREF _Toc_4_4_0000000169 \h</w:instrText>
      </w:r>
      <w:r>
        <w:fldChar w:fldCharType="separate"/>
      </w:r>
      <w:r>
        <w:t>199</w:t>
      </w:r>
      <w:r>
        <w:fldChar w:fldCharType="end"/>
      </w:r>
      <w:r>
        <w:fldChar w:fldCharType="end"/>
      </w:r>
    </w:p>
    <w:p w14:paraId="0D533BCF">
      <w:pPr>
        <w:pStyle w:val="2"/>
        <w:tabs>
          <w:tab w:val="right" w:leader="dot" w:pos="9282"/>
        </w:tabs>
      </w:pPr>
      <w:r>
        <w:fldChar w:fldCharType="begin"/>
      </w:r>
      <w:r>
        <w:instrText xml:space="preserve">HYPERLINK \l _Toc_4_4_0000000170</w:instrText>
      </w:r>
      <w:r>
        <w:fldChar w:fldCharType="separate"/>
      </w:r>
      <w:r>
        <w:t>157.2026年南牛镇卫生院医养病区养老服务项目县级资金绩效目标表</w:t>
      </w:r>
      <w:r>
        <w:tab/>
      </w:r>
      <w:r>
        <w:fldChar w:fldCharType="begin"/>
      </w:r>
      <w:r>
        <w:instrText xml:space="preserve">PAGEREF _Toc_4_4_0000000170 \h</w:instrText>
      </w:r>
      <w:r>
        <w:fldChar w:fldCharType="separate"/>
      </w:r>
      <w:r>
        <w:t>200</w:t>
      </w:r>
      <w:r>
        <w:fldChar w:fldCharType="end"/>
      </w:r>
      <w:r>
        <w:fldChar w:fldCharType="end"/>
      </w:r>
    </w:p>
    <w:p w14:paraId="7376C93A">
      <w:pPr>
        <w:pStyle w:val="2"/>
        <w:tabs>
          <w:tab w:val="right" w:leader="dot" w:pos="9282"/>
        </w:tabs>
      </w:pPr>
      <w:r>
        <w:fldChar w:fldCharType="begin"/>
      </w:r>
      <w:r>
        <w:instrText xml:space="preserve">HYPERLINK \l _Toc_4_4_0000000171</w:instrText>
      </w:r>
      <w:r>
        <w:fldChar w:fldCharType="separate"/>
      </w:r>
      <w:r>
        <w:t>158.2026年省级公共卫生服务补助资金（基本药物制度）石财社【2025】112号</w:t>
      </w:r>
      <w:r>
        <w:tab/>
      </w:r>
      <w:r>
        <w:fldChar w:fldCharType="begin"/>
      </w:r>
      <w:r>
        <w:instrText xml:space="preserve">PAGEREF _Toc_4_4_0000000171 \h</w:instrText>
      </w:r>
      <w:r>
        <w:fldChar w:fldCharType="separate"/>
      </w:r>
      <w:r>
        <w:t>201</w:t>
      </w:r>
      <w:r>
        <w:fldChar w:fldCharType="end"/>
      </w:r>
      <w:r>
        <w:fldChar w:fldCharType="end"/>
      </w:r>
    </w:p>
    <w:p w14:paraId="1863C749">
      <w:pPr>
        <w:pStyle w:val="2"/>
        <w:tabs>
          <w:tab w:val="right" w:leader="dot" w:pos="9282"/>
        </w:tabs>
      </w:pPr>
      <w:r>
        <w:fldChar w:fldCharType="begin"/>
      </w:r>
      <w:r>
        <w:instrText xml:space="preserve">HYPERLINK \l _Toc_4_4_0000000172</w:instrText>
      </w:r>
      <w:r>
        <w:fldChar w:fldCharType="separate"/>
      </w:r>
      <w:r>
        <w:tab/>
      </w:r>
      <w:r>
        <w:fldChar w:fldCharType="begin"/>
      </w:r>
      <w:r>
        <w:instrText xml:space="preserve">PAGEREF _Toc_4_4_0000000172 \h</w:instrText>
      </w:r>
      <w:r>
        <w:fldChar w:fldCharType="separate"/>
      </w:r>
      <w:r>
        <w:t>201</w:t>
      </w:r>
      <w:r>
        <w:fldChar w:fldCharType="end"/>
      </w:r>
      <w:r>
        <w:fldChar w:fldCharType="end"/>
      </w:r>
    </w:p>
    <w:p w14:paraId="695A7BBC">
      <w:pPr>
        <w:pStyle w:val="2"/>
        <w:tabs>
          <w:tab w:val="right" w:leader="dot" w:pos="9282"/>
        </w:tabs>
      </w:pPr>
      <w:r>
        <w:fldChar w:fldCharType="begin"/>
      </w:r>
      <w:r>
        <w:instrText xml:space="preserve">HYPERLINK \l _Toc_4_4_0000000173</w:instrText>
      </w:r>
      <w:r>
        <w:fldChar w:fldCharType="separate"/>
      </w:r>
      <w:r>
        <w:t>绩效目标表</w:t>
      </w:r>
      <w:r>
        <w:tab/>
      </w:r>
      <w:r>
        <w:fldChar w:fldCharType="begin"/>
      </w:r>
      <w:r>
        <w:instrText xml:space="preserve">PAGEREF _Toc_4_4_0000000173 \h</w:instrText>
      </w:r>
      <w:r>
        <w:fldChar w:fldCharType="separate"/>
      </w:r>
      <w:r>
        <w:t>201</w:t>
      </w:r>
      <w:r>
        <w:fldChar w:fldCharType="end"/>
      </w:r>
      <w:r>
        <w:fldChar w:fldCharType="end"/>
      </w:r>
    </w:p>
    <w:p w14:paraId="7EAB86ED">
      <w:pPr>
        <w:pStyle w:val="2"/>
        <w:tabs>
          <w:tab w:val="right" w:leader="dot" w:pos="9282"/>
        </w:tabs>
      </w:pPr>
      <w:r>
        <w:fldChar w:fldCharType="begin"/>
      </w:r>
      <w:r>
        <w:instrText xml:space="preserve">HYPERLINK \l _Toc_4_4_0000000174</w:instrText>
      </w:r>
      <w:r>
        <w:fldChar w:fldCharType="separate"/>
      </w:r>
      <w:r>
        <w:t>159.2026年省级公共卫生服务补助资金（老年痴呆筛查）石财社【2025】112号绩效目标表</w:t>
      </w:r>
      <w:r>
        <w:tab/>
      </w:r>
      <w:r>
        <w:fldChar w:fldCharType="begin"/>
      </w:r>
      <w:r>
        <w:instrText xml:space="preserve">PAGEREF _Toc_4_4_0000000174 \h</w:instrText>
      </w:r>
      <w:r>
        <w:fldChar w:fldCharType="separate"/>
      </w:r>
      <w:r>
        <w:t>203</w:t>
      </w:r>
      <w:r>
        <w:fldChar w:fldCharType="end"/>
      </w:r>
      <w:r>
        <w:fldChar w:fldCharType="end"/>
      </w:r>
    </w:p>
    <w:p w14:paraId="5635EA4E">
      <w:pPr>
        <w:pStyle w:val="2"/>
        <w:tabs>
          <w:tab w:val="right" w:leader="dot" w:pos="9282"/>
        </w:tabs>
      </w:pPr>
      <w:r>
        <w:fldChar w:fldCharType="begin"/>
      </w:r>
      <w:r>
        <w:instrText xml:space="preserve">HYPERLINK \l _Toc_4_4_0000000175</w:instrText>
      </w:r>
      <w:r>
        <w:fldChar w:fldCharType="separate"/>
      </w:r>
      <w:r>
        <w:t>160.2026年省级公共卫生服务补助资金（原12类）石财社【2025】112号绩效目标表</w:t>
      </w:r>
      <w:r>
        <w:tab/>
      </w:r>
      <w:r>
        <w:fldChar w:fldCharType="begin"/>
      </w:r>
      <w:r>
        <w:instrText xml:space="preserve">PAGEREF _Toc_4_4_0000000175 \h</w:instrText>
      </w:r>
      <w:r>
        <w:fldChar w:fldCharType="separate"/>
      </w:r>
      <w:r>
        <w:t>205</w:t>
      </w:r>
      <w:r>
        <w:fldChar w:fldCharType="end"/>
      </w:r>
      <w:r>
        <w:fldChar w:fldCharType="end"/>
      </w:r>
    </w:p>
    <w:p w14:paraId="51535AC0">
      <w:pPr>
        <w:pStyle w:val="2"/>
        <w:tabs>
          <w:tab w:val="right" w:leader="dot" w:pos="9282"/>
        </w:tabs>
      </w:pPr>
      <w:r>
        <w:fldChar w:fldCharType="begin"/>
      </w:r>
      <w:r>
        <w:instrText xml:space="preserve">HYPERLINK \l _Toc_4_4_0000000176</w:instrText>
      </w:r>
      <w:r>
        <w:fldChar w:fldCharType="separate"/>
      </w:r>
      <w:r>
        <w:t>161.2026年卫生院日常公用支出项目县级资金绩效目标表</w:t>
      </w:r>
      <w:r>
        <w:tab/>
      </w:r>
      <w:r>
        <w:fldChar w:fldCharType="begin"/>
      </w:r>
      <w:r>
        <w:instrText xml:space="preserve">PAGEREF _Toc_4_4_0000000176 \h</w:instrText>
      </w:r>
      <w:r>
        <w:fldChar w:fldCharType="separate"/>
      </w:r>
      <w:r>
        <w:t>206</w:t>
      </w:r>
      <w:r>
        <w:fldChar w:fldCharType="end"/>
      </w:r>
      <w:r>
        <w:fldChar w:fldCharType="end"/>
      </w:r>
    </w:p>
    <w:p w14:paraId="0DE7A8C7">
      <w:pPr>
        <w:pStyle w:val="2"/>
        <w:tabs>
          <w:tab w:val="right" w:leader="dot" w:pos="9282"/>
        </w:tabs>
      </w:pPr>
      <w:r>
        <w:fldChar w:fldCharType="begin"/>
      </w:r>
      <w:r>
        <w:instrText xml:space="preserve">HYPERLINK \l _Toc_4_4_0000000177</w:instrText>
      </w:r>
      <w:r>
        <w:fldChar w:fldCharType="separate"/>
      </w:r>
      <w:r>
        <w:t>162.2026年卫生院设备购置支出项目县级资金绩效目标表</w:t>
      </w:r>
      <w:r>
        <w:tab/>
      </w:r>
      <w:r>
        <w:fldChar w:fldCharType="begin"/>
      </w:r>
      <w:r>
        <w:instrText xml:space="preserve">PAGEREF _Toc_4_4_0000000177 \h</w:instrText>
      </w:r>
      <w:r>
        <w:fldChar w:fldCharType="separate"/>
      </w:r>
      <w:r>
        <w:t>207</w:t>
      </w:r>
      <w:r>
        <w:fldChar w:fldCharType="end"/>
      </w:r>
      <w:r>
        <w:fldChar w:fldCharType="end"/>
      </w:r>
    </w:p>
    <w:p w14:paraId="0AFC206A">
      <w:pPr>
        <w:pStyle w:val="2"/>
        <w:tabs>
          <w:tab w:val="right" w:leader="dot" w:pos="9282"/>
        </w:tabs>
      </w:pPr>
      <w:r>
        <w:fldChar w:fldCharType="begin"/>
      </w:r>
      <w:r>
        <w:instrText xml:space="preserve">HYPERLINK \l _Toc_4_4_0000000178</w:instrText>
      </w:r>
      <w:r>
        <w:fldChar w:fldCharType="separate"/>
      </w:r>
      <w:r>
        <w:t>163.2026年卫生院药品支出项目县级资金绩效目标表</w:t>
      </w:r>
      <w:r>
        <w:tab/>
      </w:r>
      <w:r>
        <w:fldChar w:fldCharType="begin"/>
      </w:r>
      <w:r>
        <w:instrText xml:space="preserve">PAGEREF _Toc_4_4_0000000178 \h</w:instrText>
      </w:r>
      <w:r>
        <w:fldChar w:fldCharType="separate"/>
      </w:r>
      <w:r>
        <w:t>208</w:t>
      </w:r>
      <w:r>
        <w:fldChar w:fldCharType="end"/>
      </w:r>
      <w:r>
        <w:fldChar w:fldCharType="end"/>
      </w:r>
    </w:p>
    <w:p w14:paraId="0463C700">
      <w:pPr>
        <w:pStyle w:val="2"/>
        <w:tabs>
          <w:tab w:val="right" w:leader="dot" w:pos="9282"/>
        </w:tabs>
      </w:pPr>
      <w:r>
        <w:fldChar w:fldCharType="begin"/>
      </w:r>
      <w:r>
        <w:instrText xml:space="preserve">HYPERLINK \l _Toc_4_4_0000000179</w:instrText>
      </w:r>
      <w:r>
        <w:fldChar w:fldCharType="separate"/>
      </w:r>
      <w:r>
        <w:t>164.2026年卫生院专业材料支出项目县级资金绩效目标表</w:t>
      </w:r>
      <w:r>
        <w:tab/>
      </w:r>
      <w:r>
        <w:fldChar w:fldCharType="begin"/>
      </w:r>
      <w:r>
        <w:instrText xml:space="preserve">PAGEREF _Toc_4_4_0000000179 \h</w:instrText>
      </w:r>
      <w:r>
        <w:fldChar w:fldCharType="separate"/>
      </w:r>
      <w:r>
        <w:t>209</w:t>
      </w:r>
      <w:r>
        <w:fldChar w:fldCharType="end"/>
      </w:r>
      <w:r>
        <w:fldChar w:fldCharType="end"/>
      </w:r>
    </w:p>
    <w:p w14:paraId="087FF489">
      <w:pPr>
        <w:pStyle w:val="2"/>
        <w:tabs>
          <w:tab w:val="right" w:leader="dot" w:pos="9282"/>
        </w:tabs>
      </w:pPr>
      <w:r>
        <w:fldChar w:fldCharType="begin"/>
      </w:r>
      <w:r>
        <w:instrText xml:space="preserve">HYPERLINK \l _Toc_4_4_0000000180</w:instrText>
      </w:r>
      <w:r>
        <w:fldChar w:fldCharType="separate"/>
      </w:r>
      <w:r>
        <w:t>165.2026年医疗服务与保障能力提升补助资金（中医药事业传承与发展部分）石财社【2025】109号绩效目标表</w:t>
      </w:r>
      <w:r>
        <w:tab/>
      </w:r>
      <w:r>
        <w:fldChar w:fldCharType="begin"/>
      </w:r>
      <w:r>
        <w:instrText xml:space="preserve">PAGEREF _Toc_4_4_0000000180 \h</w:instrText>
      </w:r>
      <w:r>
        <w:fldChar w:fldCharType="separate"/>
      </w:r>
      <w:r>
        <w:t>210</w:t>
      </w:r>
      <w:r>
        <w:fldChar w:fldCharType="end"/>
      </w:r>
      <w:r>
        <w:fldChar w:fldCharType="end"/>
      </w:r>
    </w:p>
    <w:p w14:paraId="533B2E76">
      <w:pPr>
        <w:pStyle w:val="2"/>
        <w:tabs>
          <w:tab w:val="right" w:leader="dot" w:pos="9282"/>
        </w:tabs>
      </w:pPr>
      <w:r>
        <w:fldChar w:fldCharType="begin"/>
      </w:r>
      <w:r>
        <w:instrText xml:space="preserve">HYPERLINK \l _Toc_4_4_0000000181</w:instrText>
      </w:r>
      <w:r>
        <w:fldChar w:fldCharType="separate"/>
      </w:r>
      <w:r>
        <w:t>166.2026年中央基本公共卫生服务补助资金 石财社【2025】91号绩效目标表</w:t>
      </w:r>
      <w:r>
        <w:tab/>
      </w:r>
      <w:r>
        <w:fldChar w:fldCharType="begin"/>
      </w:r>
      <w:r>
        <w:instrText xml:space="preserve">PAGEREF _Toc_4_4_0000000181 \h</w:instrText>
      </w:r>
      <w:r>
        <w:fldChar w:fldCharType="separate"/>
      </w:r>
      <w:r>
        <w:t>211</w:t>
      </w:r>
      <w:r>
        <w:fldChar w:fldCharType="end"/>
      </w:r>
      <w:r>
        <w:fldChar w:fldCharType="end"/>
      </w:r>
    </w:p>
    <w:p w14:paraId="097E9609">
      <w:pPr>
        <w:pStyle w:val="2"/>
        <w:tabs>
          <w:tab w:val="right" w:leader="dot" w:pos="9282"/>
        </w:tabs>
      </w:pPr>
      <w:r>
        <w:fldChar w:fldCharType="begin"/>
      </w:r>
      <w:r>
        <w:instrText xml:space="preserve">HYPERLINK \l _Toc_4_4_0000000182</w:instrText>
      </w:r>
      <w:r>
        <w:fldChar w:fldCharType="separate"/>
      </w:r>
      <w:r>
        <w:t>167.2026年中央基本药物制度补助资金（村卫生室）石财社【2025】98号绩效目标表</w:t>
      </w:r>
      <w:r>
        <w:tab/>
      </w:r>
      <w:r>
        <w:fldChar w:fldCharType="begin"/>
      </w:r>
      <w:r>
        <w:instrText xml:space="preserve">PAGEREF _Toc_4_4_0000000182 \h</w:instrText>
      </w:r>
      <w:r>
        <w:fldChar w:fldCharType="separate"/>
      </w:r>
      <w:r>
        <w:t>212</w:t>
      </w:r>
      <w:r>
        <w:fldChar w:fldCharType="end"/>
      </w:r>
      <w:r>
        <w:fldChar w:fldCharType="end"/>
      </w:r>
    </w:p>
    <w:p w14:paraId="31B75AE7">
      <w:pPr>
        <w:pStyle w:val="2"/>
        <w:tabs>
          <w:tab w:val="right" w:leader="dot" w:pos="9282"/>
        </w:tabs>
      </w:pPr>
      <w:r>
        <w:fldChar w:fldCharType="begin"/>
      </w:r>
      <w:r>
        <w:instrText xml:space="preserve">HYPERLINK \l _Toc_4_4_0000000183</w:instrText>
      </w:r>
      <w:r>
        <w:fldChar w:fldCharType="separate"/>
      </w:r>
      <w:r>
        <w:t>168.2026年中央基本药物制度补助资金（基层医疗机构）石财社【2025】98号绩效目标表</w:t>
      </w:r>
      <w:r>
        <w:tab/>
      </w:r>
      <w:r>
        <w:fldChar w:fldCharType="begin"/>
      </w:r>
      <w:r>
        <w:instrText xml:space="preserve">PAGEREF _Toc_4_4_0000000183 \h</w:instrText>
      </w:r>
      <w:r>
        <w:fldChar w:fldCharType="separate"/>
      </w:r>
      <w:r>
        <w:t>213</w:t>
      </w:r>
      <w:r>
        <w:fldChar w:fldCharType="end"/>
      </w:r>
      <w:r>
        <w:fldChar w:fldCharType="end"/>
      </w:r>
    </w:p>
    <w:p w14:paraId="69C402E7">
      <w:pPr>
        <w:pStyle w:val="2"/>
        <w:tabs>
          <w:tab w:val="right" w:leader="dot" w:pos="9282"/>
        </w:tabs>
      </w:pPr>
      <w:r>
        <w:fldChar w:fldCharType="begin"/>
      </w:r>
      <w:r>
        <w:instrText xml:space="preserve">HYPERLINK \l _Toc_4_4_0000000184</w:instrText>
      </w:r>
      <w:r>
        <w:fldChar w:fldCharType="separate"/>
      </w:r>
      <w:r>
        <w:t>169.2025年省级公共卫生服务补助资金 石财社【2024】115号（基本药物）绩效目标表</w:t>
      </w:r>
      <w:r>
        <w:tab/>
      </w:r>
      <w:r>
        <w:fldChar w:fldCharType="begin"/>
      </w:r>
      <w:r>
        <w:instrText xml:space="preserve">PAGEREF _Toc_4_4_0000000184 \h</w:instrText>
      </w:r>
      <w:r>
        <w:fldChar w:fldCharType="separate"/>
      </w:r>
      <w:r>
        <w:t>214</w:t>
      </w:r>
      <w:r>
        <w:fldChar w:fldCharType="end"/>
      </w:r>
      <w:r>
        <w:fldChar w:fldCharType="end"/>
      </w:r>
    </w:p>
    <w:p w14:paraId="7D30EB3D">
      <w:pPr>
        <w:pStyle w:val="2"/>
        <w:tabs>
          <w:tab w:val="right" w:leader="dot" w:pos="9282"/>
        </w:tabs>
      </w:pPr>
      <w:r>
        <w:fldChar w:fldCharType="begin"/>
      </w:r>
      <w:r>
        <w:instrText xml:space="preserve">HYPERLINK \l _Toc_4_4_0000000185</w:instrText>
      </w:r>
      <w:r>
        <w:fldChar w:fldCharType="separate"/>
      </w:r>
      <w:r>
        <w:t>170.2025年中央基本药物制度补助资金 石财社【2024】93号（村卫生室）绩效目标表</w:t>
      </w:r>
      <w:r>
        <w:tab/>
      </w:r>
      <w:r>
        <w:fldChar w:fldCharType="begin"/>
      </w:r>
      <w:r>
        <w:instrText xml:space="preserve">PAGEREF _Toc_4_4_0000000185 \h</w:instrText>
      </w:r>
      <w:r>
        <w:fldChar w:fldCharType="separate"/>
      </w:r>
      <w:r>
        <w:t>216</w:t>
      </w:r>
      <w:r>
        <w:fldChar w:fldCharType="end"/>
      </w:r>
      <w:r>
        <w:fldChar w:fldCharType="end"/>
      </w:r>
    </w:p>
    <w:p w14:paraId="23802E7C">
      <w:pPr>
        <w:pStyle w:val="2"/>
        <w:tabs>
          <w:tab w:val="right" w:leader="dot" w:pos="9282"/>
        </w:tabs>
      </w:pPr>
      <w:r>
        <w:fldChar w:fldCharType="begin"/>
      </w:r>
      <w:r>
        <w:instrText xml:space="preserve">HYPERLINK \l _Toc_4_4_0000000186</w:instrText>
      </w:r>
      <w:r>
        <w:fldChar w:fldCharType="separate"/>
      </w:r>
      <w:r>
        <w:t>171.2025年中央基本药物制度补助资金（村卫生室） 石财社【2025】18号绩效目标表</w:t>
      </w:r>
      <w:r>
        <w:tab/>
      </w:r>
      <w:r>
        <w:fldChar w:fldCharType="begin"/>
      </w:r>
      <w:r>
        <w:instrText xml:space="preserve">PAGEREF _Toc_4_4_0000000186 \h</w:instrText>
      </w:r>
      <w:r>
        <w:fldChar w:fldCharType="separate"/>
      </w:r>
      <w:r>
        <w:t>218</w:t>
      </w:r>
      <w:r>
        <w:fldChar w:fldCharType="end"/>
      </w:r>
      <w:r>
        <w:fldChar w:fldCharType="end"/>
      </w:r>
    </w:p>
    <w:p w14:paraId="3CDA3678">
      <w:pPr>
        <w:pStyle w:val="2"/>
        <w:tabs>
          <w:tab w:val="right" w:leader="dot" w:pos="9282"/>
        </w:tabs>
      </w:pPr>
      <w:r>
        <w:fldChar w:fldCharType="begin"/>
      </w:r>
      <w:r>
        <w:instrText xml:space="preserve">HYPERLINK \l _Toc_4_4_0000000187</w:instrText>
      </w:r>
      <w:r>
        <w:fldChar w:fldCharType="separate"/>
      </w:r>
      <w:r>
        <w:t>172.2026年省级公共卫生服务补助资金（基本药物制度）石财社【2025】112号</w:t>
      </w:r>
      <w:r>
        <w:tab/>
      </w:r>
      <w:r>
        <w:fldChar w:fldCharType="begin"/>
      </w:r>
      <w:r>
        <w:instrText xml:space="preserve">PAGEREF _Toc_4_4_0000000187 \h</w:instrText>
      </w:r>
      <w:r>
        <w:fldChar w:fldCharType="separate"/>
      </w:r>
      <w:r>
        <w:t>219</w:t>
      </w:r>
      <w:r>
        <w:fldChar w:fldCharType="end"/>
      </w:r>
      <w:r>
        <w:fldChar w:fldCharType="end"/>
      </w:r>
    </w:p>
    <w:p w14:paraId="23713057">
      <w:pPr>
        <w:pStyle w:val="2"/>
        <w:tabs>
          <w:tab w:val="right" w:leader="dot" w:pos="9282"/>
        </w:tabs>
      </w:pPr>
      <w:r>
        <w:fldChar w:fldCharType="begin"/>
      </w:r>
      <w:r>
        <w:instrText xml:space="preserve">HYPERLINK \l _Toc_4_4_0000000188</w:instrText>
      </w:r>
      <w:r>
        <w:fldChar w:fldCharType="separate"/>
      </w:r>
      <w:r>
        <w:tab/>
      </w:r>
      <w:r>
        <w:fldChar w:fldCharType="begin"/>
      </w:r>
      <w:r>
        <w:instrText xml:space="preserve">PAGEREF _Toc_4_4_0000000188 \h</w:instrText>
      </w:r>
      <w:r>
        <w:fldChar w:fldCharType="separate"/>
      </w:r>
      <w:r>
        <w:t>219</w:t>
      </w:r>
      <w:r>
        <w:fldChar w:fldCharType="end"/>
      </w:r>
      <w:r>
        <w:fldChar w:fldCharType="end"/>
      </w:r>
    </w:p>
    <w:p w14:paraId="0680E8C6">
      <w:pPr>
        <w:pStyle w:val="2"/>
        <w:tabs>
          <w:tab w:val="right" w:leader="dot" w:pos="9282"/>
        </w:tabs>
      </w:pPr>
      <w:r>
        <w:fldChar w:fldCharType="begin"/>
      </w:r>
      <w:r>
        <w:instrText xml:space="preserve">HYPERLINK \l _Toc_4_4_0000000189</w:instrText>
      </w:r>
      <w:r>
        <w:fldChar w:fldCharType="separate"/>
      </w:r>
      <w:r>
        <w:t>绩效目标表</w:t>
      </w:r>
      <w:r>
        <w:tab/>
      </w:r>
      <w:r>
        <w:fldChar w:fldCharType="begin"/>
      </w:r>
      <w:r>
        <w:instrText xml:space="preserve">PAGEREF _Toc_4_4_0000000189 \h</w:instrText>
      </w:r>
      <w:r>
        <w:fldChar w:fldCharType="separate"/>
      </w:r>
      <w:r>
        <w:t>219</w:t>
      </w:r>
      <w:r>
        <w:fldChar w:fldCharType="end"/>
      </w:r>
      <w:r>
        <w:fldChar w:fldCharType="end"/>
      </w:r>
    </w:p>
    <w:p w14:paraId="726D57B4">
      <w:pPr>
        <w:pStyle w:val="2"/>
        <w:tabs>
          <w:tab w:val="right" w:leader="dot" w:pos="9282"/>
        </w:tabs>
      </w:pPr>
      <w:r>
        <w:fldChar w:fldCharType="begin"/>
      </w:r>
      <w:r>
        <w:instrText xml:space="preserve">HYPERLINK \l _Toc_4_4_0000000190</w:instrText>
      </w:r>
      <w:r>
        <w:fldChar w:fldCharType="separate"/>
      </w:r>
      <w:r>
        <w:t>173.2026年省级公共卫生服务补助资金（原12类）石财社【2025】112号绩效目标表</w:t>
      </w:r>
      <w:r>
        <w:tab/>
      </w:r>
      <w:r>
        <w:fldChar w:fldCharType="begin"/>
      </w:r>
      <w:r>
        <w:instrText xml:space="preserve">PAGEREF _Toc_4_4_0000000190 \h</w:instrText>
      </w:r>
      <w:r>
        <w:fldChar w:fldCharType="separate"/>
      </w:r>
      <w:r>
        <w:t>221</w:t>
      </w:r>
      <w:r>
        <w:fldChar w:fldCharType="end"/>
      </w:r>
      <w:r>
        <w:fldChar w:fldCharType="end"/>
      </w:r>
    </w:p>
    <w:p w14:paraId="108E76CB">
      <w:pPr>
        <w:pStyle w:val="2"/>
        <w:tabs>
          <w:tab w:val="right" w:leader="dot" w:pos="9282"/>
        </w:tabs>
      </w:pPr>
      <w:r>
        <w:fldChar w:fldCharType="begin"/>
      </w:r>
      <w:r>
        <w:instrText xml:space="preserve">HYPERLINK \l _Toc_4_4_0000000191</w:instrText>
      </w:r>
      <w:r>
        <w:fldChar w:fldCharType="separate"/>
      </w:r>
      <w:r>
        <w:t>174.2026年卫生院日常公用支出项目县级资金绩效目标表</w:t>
      </w:r>
      <w:r>
        <w:tab/>
      </w:r>
      <w:r>
        <w:fldChar w:fldCharType="begin"/>
      </w:r>
      <w:r>
        <w:instrText xml:space="preserve">PAGEREF _Toc_4_4_0000000191 \h</w:instrText>
      </w:r>
      <w:r>
        <w:fldChar w:fldCharType="separate"/>
      </w:r>
      <w:r>
        <w:t>222</w:t>
      </w:r>
      <w:r>
        <w:fldChar w:fldCharType="end"/>
      </w:r>
      <w:r>
        <w:fldChar w:fldCharType="end"/>
      </w:r>
    </w:p>
    <w:p w14:paraId="5942D846">
      <w:pPr>
        <w:pStyle w:val="2"/>
        <w:tabs>
          <w:tab w:val="right" w:leader="dot" w:pos="9282"/>
        </w:tabs>
      </w:pPr>
      <w:r>
        <w:fldChar w:fldCharType="begin"/>
      </w:r>
      <w:r>
        <w:instrText xml:space="preserve">HYPERLINK \l _Toc_4_4_0000000192</w:instrText>
      </w:r>
      <w:r>
        <w:fldChar w:fldCharType="separate"/>
      </w:r>
      <w:r>
        <w:t>175.2026年卫生院设备购置支出项目县级资金绩效目标表</w:t>
      </w:r>
      <w:r>
        <w:tab/>
      </w:r>
      <w:r>
        <w:fldChar w:fldCharType="begin"/>
      </w:r>
      <w:r>
        <w:instrText xml:space="preserve">PAGEREF _Toc_4_4_0000000192 \h</w:instrText>
      </w:r>
      <w:r>
        <w:fldChar w:fldCharType="separate"/>
      </w:r>
      <w:r>
        <w:t>223</w:t>
      </w:r>
      <w:r>
        <w:fldChar w:fldCharType="end"/>
      </w:r>
      <w:r>
        <w:fldChar w:fldCharType="end"/>
      </w:r>
    </w:p>
    <w:p w14:paraId="7A830871">
      <w:pPr>
        <w:pStyle w:val="2"/>
        <w:tabs>
          <w:tab w:val="right" w:leader="dot" w:pos="9282"/>
        </w:tabs>
      </w:pPr>
      <w:r>
        <w:fldChar w:fldCharType="begin"/>
      </w:r>
      <w:r>
        <w:instrText xml:space="preserve">HYPERLINK \l _Toc_4_4_0000000193</w:instrText>
      </w:r>
      <w:r>
        <w:fldChar w:fldCharType="separate"/>
      </w:r>
      <w:r>
        <w:t>176.2026年卫生院药品支出项目县级资金绩效目标表</w:t>
      </w:r>
      <w:r>
        <w:tab/>
      </w:r>
      <w:r>
        <w:fldChar w:fldCharType="begin"/>
      </w:r>
      <w:r>
        <w:instrText xml:space="preserve">PAGEREF _Toc_4_4_0000000193 \h</w:instrText>
      </w:r>
      <w:r>
        <w:fldChar w:fldCharType="separate"/>
      </w:r>
      <w:r>
        <w:t>224</w:t>
      </w:r>
      <w:r>
        <w:fldChar w:fldCharType="end"/>
      </w:r>
      <w:r>
        <w:fldChar w:fldCharType="end"/>
      </w:r>
    </w:p>
    <w:p w14:paraId="3E039CC2">
      <w:pPr>
        <w:pStyle w:val="2"/>
        <w:tabs>
          <w:tab w:val="right" w:leader="dot" w:pos="9282"/>
        </w:tabs>
      </w:pPr>
      <w:r>
        <w:fldChar w:fldCharType="begin"/>
      </w:r>
      <w:r>
        <w:instrText xml:space="preserve">HYPERLINK \l _Toc_4_4_0000000194</w:instrText>
      </w:r>
      <w:r>
        <w:fldChar w:fldCharType="separate"/>
      </w:r>
      <w:r>
        <w:t>177.2026年卫生院专业材料支出项目县级资金绩效目标表</w:t>
      </w:r>
      <w:r>
        <w:tab/>
      </w:r>
      <w:r>
        <w:fldChar w:fldCharType="begin"/>
      </w:r>
      <w:r>
        <w:instrText xml:space="preserve">PAGEREF _Toc_4_4_0000000194 \h</w:instrText>
      </w:r>
      <w:r>
        <w:fldChar w:fldCharType="separate"/>
      </w:r>
      <w:r>
        <w:t>225</w:t>
      </w:r>
      <w:r>
        <w:fldChar w:fldCharType="end"/>
      </w:r>
      <w:r>
        <w:fldChar w:fldCharType="end"/>
      </w:r>
    </w:p>
    <w:p w14:paraId="59431AE1">
      <w:pPr>
        <w:pStyle w:val="2"/>
        <w:tabs>
          <w:tab w:val="right" w:leader="dot" w:pos="9282"/>
        </w:tabs>
      </w:pPr>
      <w:r>
        <w:fldChar w:fldCharType="begin"/>
      </w:r>
      <w:r>
        <w:instrText xml:space="preserve">HYPERLINK \l _Toc_4_4_0000000195</w:instrText>
      </w:r>
      <w:r>
        <w:fldChar w:fldCharType="separate"/>
      </w:r>
      <w:r>
        <w:t>178.2026年医疗服务与保障能力提升补助资金（中医药事业传承与发展部分）石财社【2025】109号绩效目标表</w:t>
      </w:r>
      <w:r>
        <w:tab/>
      </w:r>
      <w:r>
        <w:fldChar w:fldCharType="begin"/>
      </w:r>
      <w:r>
        <w:instrText xml:space="preserve">PAGEREF _Toc_4_4_0000000195 \h</w:instrText>
      </w:r>
      <w:r>
        <w:fldChar w:fldCharType="separate"/>
      </w:r>
      <w:r>
        <w:t>226</w:t>
      </w:r>
      <w:r>
        <w:fldChar w:fldCharType="end"/>
      </w:r>
      <w:r>
        <w:fldChar w:fldCharType="end"/>
      </w:r>
    </w:p>
    <w:p w14:paraId="08EF24D5">
      <w:pPr>
        <w:pStyle w:val="2"/>
        <w:tabs>
          <w:tab w:val="right" w:leader="dot" w:pos="9282"/>
        </w:tabs>
      </w:pPr>
      <w:r>
        <w:fldChar w:fldCharType="begin"/>
      </w:r>
      <w:r>
        <w:instrText xml:space="preserve">HYPERLINK \l _Toc_4_4_0000000196</w:instrText>
      </w:r>
      <w:r>
        <w:fldChar w:fldCharType="separate"/>
      </w:r>
      <w:r>
        <w:t>179.2026年中央基本公共卫生服务补助资金 石财社【2025】91号绩效目标表</w:t>
      </w:r>
      <w:r>
        <w:tab/>
      </w:r>
      <w:r>
        <w:fldChar w:fldCharType="begin"/>
      </w:r>
      <w:r>
        <w:instrText xml:space="preserve">PAGEREF _Toc_4_4_0000000196 \h</w:instrText>
      </w:r>
      <w:r>
        <w:fldChar w:fldCharType="separate"/>
      </w:r>
      <w:r>
        <w:t>227</w:t>
      </w:r>
      <w:r>
        <w:fldChar w:fldCharType="end"/>
      </w:r>
      <w:r>
        <w:fldChar w:fldCharType="end"/>
      </w:r>
    </w:p>
    <w:p w14:paraId="57BECB7B">
      <w:pPr>
        <w:pStyle w:val="2"/>
        <w:tabs>
          <w:tab w:val="right" w:leader="dot" w:pos="9282"/>
        </w:tabs>
      </w:pPr>
      <w:r>
        <w:fldChar w:fldCharType="begin"/>
      </w:r>
      <w:r>
        <w:instrText xml:space="preserve">HYPERLINK \l _Toc_4_4_0000000197</w:instrText>
      </w:r>
      <w:r>
        <w:fldChar w:fldCharType="separate"/>
      </w:r>
      <w:r>
        <w:t>180.2026年中央基本药物制度补助资金（村卫生室）石财社【2025】98号绩效目标表</w:t>
      </w:r>
      <w:r>
        <w:tab/>
      </w:r>
      <w:r>
        <w:fldChar w:fldCharType="begin"/>
      </w:r>
      <w:r>
        <w:instrText xml:space="preserve">PAGEREF _Toc_4_4_0000000197 \h</w:instrText>
      </w:r>
      <w:r>
        <w:fldChar w:fldCharType="separate"/>
      </w:r>
      <w:r>
        <w:t>228</w:t>
      </w:r>
      <w:r>
        <w:fldChar w:fldCharType="end"/>
      </w:r>
      <w:r>
        <w:fldChar w:fldCharType="end"/>
      </w:r>
    </w:p>
    <w:p w14:paraId="3015B502">
      <w:pPr>
        <w:pStyle w:val="2"/>
        <w:tabs>
          <w:tab w:val="right" w:leader="dot" w:pos="9282"/>
        </w:tabs>
      </w:pPr>
      <w:r>
        <w:fldChar w:fldCharType="begin"/>
      </w:r>
      <w:r>
        <w:instrText xml:space="preserve">HYPERLINK \l _Toc_4_4_0000000198</w:instrText>
      </w:r>
      <w:r>
        <w:fldChar w:fldCharType="separate"/>
      </w:r>
      <w:r>
        <w:t>181.2026年中央基本药物制度补助资金（基层医疗机构）石财社【2025】98号绩效目标表</w:t>
      </w:r>
      <w:r>
        <w:tab/>
      </w:r>
      <w:r>
        <w:fldChar w:fldCharType="begin"/>
      </w:r>
      <w:r>
        <w:instrText xml:space="preserve">PAGEREF _Toc_4_4_0000000198 \h</w:instrText>
      </w:r>
      <w:r>
        <w:fldChar w:fldCharType="separate"/>
      </w:r>
      <w:r>
        <w:t>230</w:t>
      </w:r>
      <w:r>
        <w:fldChar w:fldCharType="end"/>
      </w:r>
      <w:r>
        <w:fldChar w:fldCharType="end"/>
      </w:r>
    </w:p>
    <w:p w14:paraId="7C513B37">
      <w:pPr>
        <w:pStyle w:val="2"/>
        <w:tabs>
          <w:tab w:val="right" w:leader="dot" w:pos="9282"/>
        </w:tabs>
      </w:pPr>
      <w:r>
        <w:fldChar w:fldCharType="begin"/>
      </w:r>
      <w:r>
        <w:instrText xml:space="preserve">HYPERLINK \l _Toc_4_4_0000000199</w:instrText>
      </w:r>
      <w:r>
        <w:fldChar w:fldCharType="separate"/>
      </w:r>
      <w:r>
        <w:t>182.2025年省级公共卫生服务补助资金 石财社【2024】115号（基本药物）绩效目标表</w:t>
      </w:r>
      <w:r>
        <w:tab/>
      </w:r>
      <w:r>
        <w:fldChar w:fldCharType="begin"/>
      </w:r>
      <w:r>
        <w:instrText xml:space="preserve">PAGEREF _Toc_4_4_0000000199 \h</w:instrText>
      </w:r>
      <w:r>
        <w:fldChar w:fldCharType="separate"/>
      </w:r>
      <w:r>
        <w:t>232</w:t>
      </w:r>
      <w:r>
        <w:fldChar w:fldCharType="end"/>
      </w:r>
      <w:r>
        <w:fldChar w:fldCharType="end"/>
      </w:r>
    </w:p>
    <w:p w14:paraId="4F24D474">
      <w:pPr>
        <w:pStyle w:val="2"/>
        <w:tabs>
          <w:tab w:val="right" w:leader="dot" w:pos="9282"/>
        </w:tabs>
      </w:pPr>
      <w:r>
        <w:fldChar w:fldCharType="begin"/>
      </w:r>
      <w:r>
        <w:instrText xml:space="preserve">HYPERLINK \l _Toc_4_4_0000000200</w:instrText>
      </w:r>
      <w:r>
        <w:fldChar w:fldCharType="separate"/>
      </w:r>
      <w:r>
        <w:t>183.2025年省级公共卫生服务补助资金 石财社【2024】115号（新城铺）绩效目标表</w:t>
      </w:r>
      <w:r>
        <w:tab/>
      </w:r>
      <w:r>
        <w:fldChar w:fldCharType="begin"/>
      </w:r>
      <w:r>
        <w:instrText xml:space="preserve">PAGEREF _Toc_4_4_0000000200 \h</w:instrText>
      </w:r>
      <w:r>
        <w:fldChar w:fldCharType="separate"/>
      </w:r>
      <w:r>
        <w:t>234</w:t>
      </w:r>
      <w:r>
        <w:fldChar w:fldCharType="end"/>
      </w:r>
      <w:r>
        <w:fldChar w:fldCharType="end"/>
      </w:r>
    </w:p>
    <w:p w14:paraId="3AD7F9F6">
      <w:pPr>
        <w:pStyle w:val="2"/>
        <w:tabs>
          <w:tab w:val="right" w:leader="dot" w:pos="9282"/>
        </w:tabs>
      </w:pPr>
      <w:r>
        <w:fldChar w:fldCharType="begin"/>
      </w:r>
      <w:r>
        <w:instrText xml:space="preserve">HYPERLINK \l _Toc_4_4_0000000201</w:instrText>
      </w:r>
      <w:r>
        <w:fldChar w:fldCharType="separate"/>
      </w:r>
      <w:r>
        <w:t>184.2025年中央基本药物制度补助资金 石财社【2024】93号（医疗机构）绩效目标表</w:t>
      </w:r>
      <w:r>
        <w:tab/>
      </w:r>
      <w:r>
        <w:fldChar w:fldCharType="begin"/>
      </w:r>
      <w:r>
        <w:instrText xml:space="preserve">PAGEREF _Toc_4_4_0000000201 \h</w:instrText>
      </w:r>
      <w:r>
        <w:fldChar w:fldCharType="separate"/>
      </w:r>
      <w:r>
        <w:t>235</w:t>
      </w:r>
      <w:r>
        <w:fldChar w:fldCharType="end"/>
      </w:r>
      <w:r>
        <w:fldChar w:fldCharType="end"/>
      </w:r>
    </w:p>
    <w:p w14:paraId="637BE39F">
      <w:pPr>
        <w:pStyle w:val="2"/>
        <w:tabs>
          <w:tab w:val="right" w:leader="dot" w:pos="9282"/>
        </w:tabs>
      </w:pPr>
      <w:r>
        <w:fldChar w:fldCharType="begin"/>
      </w:r>
      <w:r>
        <w:instrText xml:space="preserve">HYPERLINK \l _Toc_4_4_0000000202</w:instrText>
      </w:r>
      <w:r>
        <w:fldChar w:fldCharType="separate"/>
      </w:r>
      <w:r>
        <w:t>185.2026年省级公共卫生服务补助资金（基本药物制度）石财社【2025】112号</w:t>
      </w:r>
      <w:r>
        <w:tab/>
      </w:r>
      <w:r>
        <w:fldChar w:fldCharType="begin"/>
      </w:r>
      <w:r>
        <w:instrText xml:space="preserve">PAGEREF _Toc_4_4_0000000202 \h</w:instrText>
      </w:r>
      <w:r>
        <w:fldChar w:fldCharType="separate"/>
      </w:r>
      <w:r>
        <w:t>237</w:t>
      </w:r>
      <w:r>
        <w:fldChar w:fldCharType="end"/>
      </w:r>
      <w:r>
        <w:fldChar w:fldCharType="end"/>
      </w:r>
    </w:p>
    <w:p w14:paraId="7DCCBDF6">
      <w:pPr>
        <w:pStyle w:val="2"/>
        <w:tabs>
          <w:tab w:val="right" w:leader="dot" w:pos="9282"/>
        </w:tabs>
      </w:pPr>
      <w:r>
        <w:fldChar w:fldCharType="begin"/>
      </w:r>
      <w:r>
        <w:instrText xml:space="preserve">HYPERLINK \l _Toc_4_4_0000000203</w:instrText>
      </w:r>
      <w:r>
        <w:fldChar w:fldCharType="separate"/>
      </w:r>
      <w:r>
        <w:tab/>
      </w:r>
      <w:r>
        <w:fldChar w:fldCharType="begin"/>
      </w:r>
      <w:r>
        <w:instrText xml:space="preserve">PAGEREF _Toc_4_4_0000000203 \h</w:instrText>
      </w:r>
      <w:r>
        <w:fldChar w:fldCharType="separate"/>
      </w:r>
      <w:r>
        <w:t>237</w:t>
      </w:r>
      <w:r>
        <w:fldChar w:fldCharType="end"/>
      </w:r>
      <w:r>
        <w:fldChar w:fldCharType="end"/>
      </w:r>
    </w:p>
    <w:p w14:paraId="23975FCF">
      <w:pPr>
        <w:pStyle w:val="2"/>
        <w:tabs>
          <w:tab w:val="right" w:leader="dot" w:pos="9282"/>
        </w:tabs>
      </w:pPr>
      <w:r>
        <w:fldChar w:fldCharType="begin"/>
      </w:r>
      <w:r>
        <w:instrText xml:space="preserve">HYPERLINK \l _Toc_4_4_0000000204</w:instrText>
      </w:r>
      <w:r>
        <w:fldChar w:fldCharType="separate"/>
      </w:r>
      <w:r>
        <w:t>绩效目标表</w:t>
      </w:r>
      <w:r>
        <w:tab/>
      </w:r>
      <w:r>
        <w:fldChar w:fldCharType="begin"/>
      </w:r>
      <w:r>
        <w:instrText xml:space="preserve">PAGEREF _Toc_4_4_0000000204 \h</w:instrText>
      </w:r>
      <w:r>
        <w:fldChar w:fldCharType="separate"/>
      </w:r>
      <w:r>
        <w:t>237</w:t>
      </w:r>
      <w:r>
        <w:fldChar w:fldCharType="end"/>
      </w:r>
      <w:r>
        <w:fldChar w:fldCharType="end"/>
      </w:r>
    </w:p>
    <w:p w14:paraId="63B7026A">
      <w:pPr>
        <w:pStyle w:val="2"/>
        <w:tabs>
          <w:tab w:val="right" w:leader="dot" w:pos="9282"/>
        </w:tabs>
      </w:pPr>
      <w:r>
        <w:fldChar w:fldCharType="begin"/>
      </w:r>
      <w:r>
        <w:instrText xml:space="preserve">HYPERLINK \l _Toc_4_4_0000000205</w:instrText>
      </w:r>
      <w:r>
        <w:fldChar w:fldCharType="separate"/>
      </w:r>
      <w:r>
        <w:t>186.2026年省级公共卫生服务补助资金（原12类）石财社【2025】112号绩效目标表</w:t>
      </w:r>
      <w:r>
        <w:tab/>
      </w:r>
      <w:r>
        <w:fldChar w:fldCharType="begin"/>
      </w:r>
      <w:r>
        <w:instrText xml:space="preserve">PAGEREF _Toc_4_4_0000000205 \h</w:instrText>
      </w:r>
      <w:r>
        <w:fldChar w:fldCharType="separate"/>
      </w:r>
      <w:r>
        <w:t>239</w:t>
      </w:r>
      <w:r>
        <w:fldChar w:fldCharType="end"/>
      </w:r>
      <w:r>
        <w:fldChar w:fldCharType="end"/>
      </w:r>
    </w:p>
    <w:p w14:paraId="74067AFF">
      <w:pPr>
        <w:pStyle w:val="2"/>
        <w:tabs>
          <w:tab w:val="right" w:leader="dot" w:pos="9282"/>
        </w:tabs>
      </w:pPr>
      <w:r>
        <w:fldChar w:fldCharType="begin"/>
      </w:r>
      <w:r>
        <w:instrText xml:space="preserve">HYPERLINK \l _Toc_4_4_0000000206</w:instrText>
      </w:r>
      <w:r>
        <w:fldChar w:fldCharType="separate"/>
      </w:r>
      <w:r>
        <w:t>187.2026年卫生院日常公用支出项目县级资金绩效目标表</w:t>
      </w:r>
      <w:r>
        <w:tab/>
      </w:r>
      <w:r>
        <w:fldChar w:fldCharType="begin"/>
      </w:r>
      <w:r>
        <w:instrText xml:space="preserve">PAGEREF _Toc_4_4_0000000206 \h</w:instrText>
      </w:r>
      <w:r>
        <w:fldChar w:fldCharType="separate"/>
      </w:r>
      <w:r>
        <w:t>241</w:t>
      </w:r>
      <w:r>
        <w:fldChar w:fldCharType="end"/>
      </w:r>
      <w:r>
        <w:fldChar w:fldCharType="end"/>
      </w:r>
    </w:p>
    <w:p w14:paraId="2E6E4AF5">
      <w:pPr>
        <w:pStyle w:val="2"/>
        <w:tabs>
          <w:tab w:val="right" w:leader="dot" w:pos="9282"/>
        </w:tabs>
      </w:pPr>
      <w:r>
        <w:fldChar w:fldCharType="begin"/>
      </w:r>
      <w:r>
        <w:instrText xml:space="preserve">HYPERLINK \l _Toc_4_4_0000000207</w:instrText>
      </w:r>
      <w:r>
        <w:fldChar w:fldCharType="separate"/>
      </w:r>
      <w:r>
        <w:t>188.2026年卫生院设备购置支出项目县级资金绩效目标表</w:t>
      </w:r>
      <w:r>
        <w:tab/>
      </w:r>
      <w:r>
        <w:fldChar w:fldCharType="begin"/>
      </w:r>
      <w:r>
        <w:instrText xml:space="preserve">PAGEREF _Toc_4_4_0000000207 \h</w:instrText>
      </w:r>
      <w:r>
        <w:fldChar w:fldCharType="separate"/>
      </w:r>
      <w:r>
        <w:t>242</w:t>
      </w:r>
      <w:r>
        <w:fldChar w:fldCharType="end"/>
      </w:r>
      <w:r>
        <w:fldChar w:fldCharType="end"/>
      </w:r>
    </w:p>
    <w:p w14:paraId="47BD974E">
      <w:pPr>
        <w:pStyle w:val="2"/>
        <w:tabs>
          <w:tab w:val="right" w:leader="dot" w:pos="9282"/>
        </w:tabs>
      </w:pPr>
      <w:r>
        <w:fldChar w:fldCharType="begin"/>
      </w:r>
      <w:r>
        <w:instrText xml:space="preserve">HYPERLINK \l _Toc_4_4_0000000208</w:instrText>
      </w:r>
      <w:r>
        <w:fldChar w:fldCharType="separate"/>
      </w:r>
      <w:r>
        <w:t>189.2026年卫生院药品支出项目县级资金绩效目标表</w:t>
      </w:r>
      <w:r>
        <w:tab/>
      </w:r>
      <w:r>
        <w:fldChar w:fldCharType="begin"/>
      </w:r>
      <w:r>
        <w:instrText xml:space="preserve">PAGEREF _Toc_4_4_0000000208 \h</w:instrText>
      </w:r>
      <w:r>
        <w:fldChar w:fldCharType="separate"/>
      </w:r>
      <w:r>
        <w:t>243</w:t>
      </w:r>
      <w:r>
        <w:fldChar w:fldCharType="end"/>
      </w:r>
      <w:r>
        <w:fldChar w:fldCharType="end"/>
      </w:r>
    </w:p>
    <w:p w14:paraId="10494A0F">
      <w:pPr>
        <w:pStyle w:val="2"/>
        <w:tabs>
          <w:tab w:val="right" w:leader="dot" w:pos="9282"/>
        </w:tabs>
      </w:pPr>
      <w:r>
        <w:fldChar w:fldCharType="begin"/>
      </w:r>
      <w:r>
        <w:instrText xml:space="preserve">HYPERLINK \l _Toc_4_4_0000000209</w:instrText>
      </w:r>
      <w:r>
        <w:fldChar w:fldCharType="separate"/>
      </w:r>
      <w:r>
        <w:t>190.2026年卫生院专业材料支出项目县级资金绩效目标表</w:t>
      </w:r>
      <w:r>
        <w:tab/>
      </w:r>
      <w:r>
        <w:fldChar w:fldCharType="begin"/>
      </w:r>
      <w:r>
        <w:instrText xml:space="preserve">PAGEREF _Toc_4_4_0000000209 \h</w:instrText>
      </w:r>
      <w:r>
        <w:fldChar w:fldCharType="separate"/>
      </w:r>
      <w:r>
        <w:t>244</w:t>
      </w:r>
      <w:r>
        <w:fldChar w:fldCharType="end"/>
      </w:r>
      <w:r>
        <w:fldChar w:fldCharType="end"/>
      </w:r>
    </w:p>
    <w:p w14:paraId="295173EF">
      <w:pPr>
        <w:pStyle w:val="2"/>
        <w:tabs>
          <w:tab w:val="right" w:leader="dot" w:pos="9282"/>
        </w:tabs>
      </w:pPr>
      <w:r>
        <w:fldChar w:fldCharType="begin"/>
      </w:r>
      <w:r>
        <w:instrText xml:space="preserve">HYPERLINK \l _Toc_4_4_0000000210</w:instrText>
      </w:r>
      <w:r>
        <w:fldChar w:fldCharType="separate"/>
      </w:r>
      <w:r>
        <w:t>191.2026年医疗服务与保障能力提升补助资金（中医药事业传承与发展部分）石财社【2025】109号绩效目标表</w:t>
      </w:r>
      <w:r>
        <w:tab/>
      </w:r>
      <w:r>
        <w:fldChar w:fldCharType="begin"/>
      </w:r>
      <w:r>
        <w:instrText xml:space="preserve">PAGEREF _Toc_4_4_0000000210 \h</w:instrText>
      </w:r>
      <w:r>
        <w:fldChar w:fldCharType="separate"/>
      </w:r>
      <w:r>
        <w:t>245</w:t>
      </w:r>
      <w:r>
        <w:fldChar w:fldCharType="end"/>
      </w:r>
      <w:r>
        <w:fldChar w:fldCharType="end"/>
      </w:r>
    </w:p>
    <w:p w14:paraId="4D61B6CD">
      <w:pPr>
        <w:pStyle w:val="2"/>
        <w:tabs>
          <w:tab w:val="right" w:leader="dot" w:pos="9282"/>
        </w:tabs>
      </w:pPr>
      <w:r>
        <w:fldChar w:fldCharType="begin"/>
      </w:r>
      <w:r>
        <w:instrText xml:space="preserve">HYPERLINK \l _Toc_4_4_0000000211</w:instrText>
      </w:r>
      <w:r>
        <w:fldChar w:fldCharType="separate"/>
      </w:r>
      <w:r>
        <w:t>192.2026年中央基本公共卫生服务补助资金 石财社【2025】91号绩效目标表</w:t>
      </w:r>
      <w:r>
        <w:tab/>
      </w:r>
      <w:r>
        <w:fldChar w:fldCharType="begin"/>
      </w:r>
      <w:r>
        <w:instrText xml:space="preserve">PAGEREF _Toc_4_4_0000000211 \h</w:instrText>
      </w:r>
      <w:r>
        <w:fldChar w:fldCharType="separate"/>
      </w:r>
      <w:r>
        <w:t>246</w:t>
      </w:r>
      <w:r>
        <w:fldChar w:fldCharType="end"/>
      </w:r>
      <w:r>
        <w:fldChar w:fldCharType="end"/>
      </w:r>
    </w:p>
    <w:p w14:paraId="788AAA56">
      <w:pPr>
        <w:pStyle w:val="2"/>
        <w:tabs>
          <w:tab w:val="right" w:leader="dot" w:pos="9282"/>
        </w:tabs>
      </w:pPr>
      <w:r>
        <w:fldChar w:fldCharType="begin"/>
      </w:r>
      <w:r>
        <w:instrText xml:space="preserve">HYPERLINK \l _Toc_4_4_0000000212</w:instrText>
      </w:r>
      <w:r>
        <w:fldChar w:fldCharType="separate"/>
      </w:r>
      <w:r>
        <w:t>193.2026年中央基本药物制度补助资金（村卫生室）石财社【2025】98号绩效目标表</w:t>
      </w:r>
      <w:r>
        <w:tab/>
      </w:r>
      <w:r>
        <w:fldChar w:fldCharType="begin"/>
      </w:r>
      <w:r>
        <w:instrText xml:space="preserve">PAGEREF _Toc_4_4_0000000212 \h</w:instrText>
      </w:r>
      <w:r>
        <w:fldChar w:fldCharType="separate"/>
      </w:r>
      <w:r>
        <w:t>247</w:t>
      </w:r>
      <w:r>
        <w:fldChar w:fldCharType="end"/>
      </w:r>
      <w:r>
        <w:fldChar w:fldCharType="end"/>
      </w:r>
    </w:p>
    <w:p w14:paraId="6AE5544D">
      <w:pPr>
        <w:pStyle w:val="2"/>
        <w:tabs>
          <w:tab w:val="right" w:leader="dot" w:pos="9282"/>
        </w:tabs>
      </w:pPr>
      <w:r>
        <w:fldChar w:fldCharType="begin"/>
      </w:r>
      <w:r>
        <w:instrText xml:space="preserve">HYPERLINK \l _Toc_4_4_0000000213</w:instrText>
      </w:r>
      <w:r>
        <w:fldChar w:fldCharType="separate"/>
      </w:r>
      <w:r>
        <w:t>194.2026年中央基本药物制度补助资金（基层医疗机构）石财社【2025】98号绩效目标表</w:t>
      </w:r>
      <w:r>
        <w:tab/>
      </w:r>
      <w:r>
        <w:fldChar w:fldCharType="begin"/>
      </w:r>
      <w:r>
        <w:instrText xml:space="preserve">PAGEREF _Toc_4_4_0000000213 \h</w:instrText>
      </w:r>
      <w:r>
        <w:fldChar w:fldCharType="separate"/>
      </w:r>
      <w:r>
        <w:t>249</w:t>
      </w:r>
      <w:r>
        <w:fldChar w:fldCharType="end"/>
      </w:r>
      <w:r>
        <w:fldChar w:fldCharType="end"/>
      </w:r>
    </w:p>
    <w:p w14:paraId="1880757F">
      <w:pPr>
        <w:pStyle w:val="2"/>
        <w:tabs>
          <w:tab w:val="right" w:leader="dot" w:pos="9282"/>
        </w:tabs>
      </w:pPr>
      <w:r>
        <w:fldChar w:fldCharType="begin"/>
      </w:r>
      <w:r>
        <w:instrText xml:space="preserve">HYPERLINK \l _Toc_4_4_0000000214</w:instrText>
      </w:r>
      <w:r>
        <w:fldChar w:fldCharType="separate"/>
      </w:r>
      <w:r>
        <w:t>195.2025年中央基本药物制度补助资金 石财社【2024】93号（村卫生室）绩效目标表</w:t>
      </w:r>
      <w:r>
        <w:tab/>
      </w:r>
      <w:r>
        <w:fldChar w:fldCharType="begin"/>
      </w:r>
      <w:r>
        <w:instrText xml:space="preserve">PAGEREF _Toc_4_4_0000000214 \h</w:instrText>
      </w:r>
      <w:r>
        <w:fldChar w:fldCharType="separate"/>
      </w:r>
      <w:r>
        <w:t>251</w:t>
      </w:r>
      <w:r>
        <w:fldChar w:fldCharType="end"/>
      </w:r>
      <w:r>
        <w:fldChar w:fldCharType="end"/>
      </w:r>
    </w:p>
    <w:p w14:paraId="6A1FA92E">
      <w:pPr>
        <w:pStyle w:val="2"/>
        <w:tabs>
          <w:tab w:val="right" w:leader="dot" w:pos="9282"/>
        </w:tabs>
      </w:pPr>
      <w:r>
        <w:fldChar w:fldCharType="begin"/>
      </w:r>
      <w:r>
        <w:instrText xml:space="preserve">HYPERLINK \l _Toc_4_4_0000000215</w:instrText>
      </w:r>
      <w:r>
        <w:fldChar w:fldCharType="separate"/>
      </w:r>
      <w:r>
        <w:t>196.2025年中央基本药物制度补助资金 石财社【2024】93号（医疗机构）绩效目标表</w:t>
      </w:r>
      <w:r>
        <w:tab/>
      </w:r>
      <w:r>
        <w:fldChar w:fldCharType="begin"/>
      </w:r>
      <w:r>
        <w:instrText xml:space="preserve">PAGEREF _Toc_4_4_0000000215 \h</w:instrText>
      </w:r>
      <w:r>
        <w:fldChar w:fldCharType="separate"/>
      </w:r>
      <w:r>
        <w:t>253</w:t>
      </w:r>
      <w:r>
        <w:fldChar w:fldCharType="end"/>
      </w:r>
      <w:r>
        <w:fldChar w:fldCharType="end"/>
      </w:r>
    </w:p>
    <w:p w14:paraId="24AEEDC9">
      <w:pPr>
        <w:pStyle w:val="2"/>
        <w:tabs>
          <w:tab w:val="right" w:leader="dot" w:pos="9282"/>
        </w:tabs>
      </w:pPr>
      <w:r>
        <w:fldChar w:fldCharType="begin"/>
      </w:r>
      <w:r>
        <w:instrText xml:space="preserve">HYPERLINK \l _Toc_4_4_0000000216</w:instrText>
      </w:r>
      <w:r>
        <w:fldChar w:fldCharType="separate"/>
      </w:r>
      <w:r>
        <w:t>197.2025年中央基本药物制度补助资金（基层医疗机构） 石财社【2025】18号绩效目标表</w:t>
      </w:r>
      <w:r>
        <w:tab/>
      </w:r>
      <w:r>
        <w:fldChar w:fldCharType="begin"/>
      </w:r>
      <w:r>
        <w:instrText xml:space="preserve">PAGEREF _Toc_4_4_0000000216 \h</w:instrText>
      </w:r>
      <w:r>
        <w:fldChar w:fldCharType="separate"/>
      </w:r>
      <w:r>
        <w:t>255</w:t>
      </w:r>
      <w:r>
        <w:fldChar w:fldCharType="end"/>
      </w:r>
      <w:r>
        <w:fldChar w:fldCharType="end"/>
      </w:r>
    </w:p>
    <w:p w14:paraId="69BB6089">
      <w:pPr>
        <w:pStyle w:val="2"/>
        <w:tabs>
          <w:tab w:val="right" w:leader="dot" w:pos="9282"/>
        </w:tabs>
      </w:pPr>
      <w:r>
        <w:fldChar w:fldCharType="begin"/>
      </w:r>
      <w:r>
        <w:instrText xml:space="preserve">HYPERLINK \l _Toc_4_4_0000000217</w:instrText>
      </w:r>
      <w:r>
        <w:fldChar w:fldCharType="separate"/>
      </w:r>
      <w:r>
        <w:t>198.2026年省级公共卫生服务补助资金（基本药物制度）石财社【2025】112号</w:t>
      </w:r>
      <w:r>
        <w:tab/>
      </w:r>
      <w:r>
        <w:fldChar w:fldCharType="begin"/>
      </w:r>
      <w:r>
        <w:instrText xml:space="preserve">PAGEREF _Toc_4_4_0000000217 \h</w:instrText>
      </w:r>
      <w:r>
        <w:fldChar w:fldCharType="separate"/>
      </w:r>
      <w:r>
        <w:t>256</w:t>
      </w:r>
      <w:r>
        <w:fldChar w:fldCharType="end"/>
      </w:r>
      <w:r>
        <w:fldChar w:fldCharType="end"/>
      </w:r>
    </w:p>
    <w:p w14:paraId="5DC0E9C7">
      <w:pPr>
        <w:pStyle w:val="2"/>
        <w:tabs>
          <w:tab w:val="right" w:leader="dot" w:pos="9282"/>
        </w:tabs>
      </w:pPr>
      <w:r>
        <w:fldChar w:fldCharType="begin"/>
      </w:r>
      <w:r>
        <w:instrText xml:space="preserve">HYPERLINK \l _Toc_4_4_0000000218</w:instrText>
      </w:r>
      <w:r>
        <w:fldChar w:fldCharType="separate"/>
      </w:r>
      <w:r>
        <w:tab/>
      </w:r>
      <w:r>
        <w:fldChar w:fldCharType="begin"/>
      </w:r>
      <w:r>
        <w:instrText xml:space="preserve">PAGEREF _Toc_4_4_0000000218 \h</w:instrText>
      </w:r>
      <w:r>
        <w:fldChar w:fldCharType="separate"/>
      </w:r>
      <w:r>
        <w:t>256</w:t>
      </w:r>
      <w:r>
        <w:fldChar w:fldCharType="end"/>
      </w:r>
      <w:r>
        <w:fldChar w:fldCharType="end"/>
      </w:r>
    </w:p>
    <w:p w14:paraId="22040A62">
      <w:pPr>
        <w:pStyle w:val="2"/>
        <w:tabs>
          <w:tab w:val="right" w:leader="dot" w:pos="9282"/>
        </w:tabs>
      </w:pPr>
      <w:r>
        <w:fldChar w:fldCharType="begin"/>
      </w:r>
      <w:r>
        <w:instrText xml:space="preserve">HYPERLINK \l _Toc_4_4_0000000219</w:instrText>
      </w:r>
      <w:r>
        <w:fldChar w:fldCharType="separate"/>
      </w:r>
      <w:r>
        <w:t>绩效目标表</w:t>
      </w:r>
      <w:r>
        <w:tab/>
      </w:r>
      <w:r>
        <w:fldChar w:fldCharType="begin"/>
      </w:r>
      <w:r>
        <w:instrText xml:space="preserve">PAGEREF _Toc_4_4_0000000219 \h</w:instrText>
      </w:r>
      <w:r>
        <w:fldChar w:fldCharType="separate"/>
      </w:r>
      <w:r>
        <w:t>256</w:t>
      </w:r>
      <w:r>
        <w:fldChar w:fldCharType="end"/>
      </w:r>
      <w:r>
        <w:fldChar w:fldCharType="end"/>
      </w:r>
    </w:p>
    <w:p w14:paraId="3F957D92">
      <w:pPr>
        <w:pStyle w:val="2"/>
        <w:tabs>
          <w:tab w:val="right" w:leader="dot" w:pos="9282"/>
        </w:tabs>
      </w:pPr>
      <w:r>
        <w:fldChar w:fldCharType="begin"/>
      </w:r>
      <w:r>
        <w:instrText xml:space="preserve">HYPERLINK \l _Toc_4_4_0000000220</w:instrText>
      </w:r>
      <w:r>
        <w:fldChar w:fldCharType="separate"/>
      </w:r>
      <w:r>
        <w:t>199.2026年省级公共卫生服务补助资金（原12类）石财社【2025】112号绩效目标表</w:t>
      </w:r>
      <w:r>
        <w:tab/>
      </w:r>
      <w:r>
        <w:fldChar w:fldCharType="begin"/>
      </w:r>
      <w:r>
        <w:instrText xml:space="preserve">PAGEREF _Toc_4_4_0000000220 \h</w:instrText>
      </w:r>
      <w:r>
        <w:fldChar w:fldCharType="separate"/>
      </w:r>
      <w:r>
        <w:t>258</w:t>
      </w:r>
      <w:r>
        <w:fldChar w:fldCharType="end"/>
      </w:r>
      <w:r>
        <w:fldChar w:fldCharType="end"/>
      </w:r>
    </w:p>
    <w:p w14:paraId="008E9CDD">
      <w:pPr>
        <w:pStyle w:val="2"/>
        <w:tabs>
          <w:tab w:val="right" w:leader="dot" w:pos="9282"/>
        </w:tabs>
      </w:pPr>
      <w:r>
        <w:fldChar w:fldCharType="begin"/>
      </w:r>
      <w:r>
        <w:instrText xml:space="preserve">HYPERLINK \l _Toc_4_4_0000000221</w:instrText>
      </w:r>
      <w:r>
        <w:fldChar w:fldCharType="separate"/>
      </w:r>
      <w:r>
        <w:t>200.2026年卫生院日常公用支出项目县级资金绩效目标表</w:t>
      </w:r>
      <w:r>
        <w:tab/>
      </w:r>
      <w:r>
        <w:fldChar w:fldCharType="begin"/>
      </w:r>
      <w:r>
        <w:instrText xml:space="preserve">PAGEREF _Toc_4_4_0000000221 \h</w:instrText>
      </w:r>
      <w:r>
        <w:fldChar w:fldCharType="separate"/>
      </w:r>
      <w:r>
        <w:t>259</w:t>
      </w:r>
      <w:r>
        <w:fldChar w:fldCharType="end"/>
      </w:r>
      <w:r>
        <w:fldChar w:fldCharType="end"/>
      </w:r>
    </w:p>
    <w:p w14:paraId="2F72CF03">
      <w:pPr>
        <w:pStyle w:val="2"/>
        <w:tabs>
          <w:tab w:val="right" w:leader="dot" w:pos="9282"/>
        </w:tabs>
      </w:pPr>
      <w:r>
        <w:fldChar w:fldCharType="begin"/>
      </w:r>
      <w:r>
        <w:instrText xml:space="preserve">HYPERLINK \l _Toc_4_4_0000000222</w:instrText>
      </w:r>
      <w:r>
        <w:fldChar w:fldCharType="separate"/>
      </w:r>
      <w:r>
        <w:t>201.2026年卫生院设备购置支出项目县级资金绩效目标表</w:t>
      </w:r>
      <w:r>
        <w:tab/>
      </w:r>
      <w:r>
        <w:fldChar w:fldCharType="begin"/>
      </w:r>
      <w:r>
        <w:instrText xml:space="preserve">PAGEREF _Toc_4_4_0000000222 \h</w:instrText>
      </w:r>
      <w:r>
        <w:fldChar w:fldCharType="separate"/>
      </w:r>
      <w:r>
        <w:t>260</w:t>
      </w:r>
      <w:r>
        <w:fldChar w:fldCharType="end"/>
      </w:r>
      <w:r>
        <w:fldChar w:fldCharType="end"/>
      </w:r>
    </w:p>
    <w:p w14:paraId="6BB2502A">
      <w:pPr>
        <w:pStyle w:val="2"/>
        <w:tabs>
          <w:tab w:val="right" w:leader="dot" w:pos="9282"/>
        </w:tabs>
      </w:pPr>
      <w:r>
        <w:fldChar w:fldCharType="begin"/>
      </w:r>
      <w:r>
        <w:instrText xml:space="preserve">HYPERLINK \l _Toc_4_4_0000000223</w:instrText>
      </w:r>
      <w:r>
        <w:fldChar w:fldCharType="separate"/>
      </w:r>
      <w:r>
        <w:t>202.2026年卫生院药品支出项目县级资金绩效目标表</w:t>
      </w:r>
      <w:r>
        <w:tab/>
      </w:r>
      <w:r>
        <w:fldChar w:fldCharType="begin"/>
      </w:r>
      <w:r>
        <w:instrText xml:space="preserve">PAGEREF _Toc_4_4_0000000223 \h</w:instrText>
      </w:r>
      <w:r>
        <w:fldChar w:fldCharType="separate"/>
      </w:r>
      <w:r>
        <w:t>261</w:t>
      </w:r>
      <w:r>
        <w:fldChar w:fldCharType="end"/>
      </w:r>
      <w:r>
        <w:fldChar w:fldCharType="end"/>
      </w:r>
    </w:p>
    <w:p w14:paraId="1BC08D9D">
      <w:pPr>
        <w:pStyle w:val="2"/>
        <w:tabs>
          <w:tab w:val="right" w:leader="dot" w:pos="9282"/>
        </w:tabs>
      </w:pPr>
      <w:r>
        <w:fldChar w:fldCharType="begin"/>
      </w:r>
      <w:r>
        <w:instrText xml:space="preserve">HYPERLINK \l _Toc_4_4_0000000224</w:instrText>
      </w:r>
      <w:r>
        <w:fldChar w:fldCharType="separate"/>
      </w:r>
      <w:r>
        <w:t>203.2026年卫生院专业材料支出项目县级资金绩效目标表</w:t>
      </w:r>
      <w:r>
        <w:tab/>
      </w:r>
      <w:r>
        <w:fldChar w:fldCharType="begin"/>
      </w:r>
      <w:r>
        <w:instrText xml:space="preserve">PAGEREF _Toc_4_4_0000000224 \h</w:instrText>
      </w:r>
      <w:r>
        <w:fldChar w:fldCharType="separate"/>
      </w:r>
      <w:r>
        <w:t>262</w:t>
      </w:r>
      <w:r>
        <w:fldChar w:fldCharType="end"/>
      </w:r>
      <w:r>
        <w:fldChar w:fldCharType="end"/>
      </w:r>
    </w:p>
    <w:p w14:paraId="308D178E">
      <w:pPr>
        <w:pStyle w:val="2"/>
        <w:tabs>
          <w:tab w:val="right" w:leader="dot" w:pos="9282"/>
        </w:tabs>
      </w:pPr>
      <w:r>
        <w:fldChar w:fldCharType="begin"/>
      </w:r>
      <w:r>
        <w:instrText xml:space="preserve">HYPERLINK \l _Toc_4_4_0000000225</w:instrText>
      </w:r>
      <w:r>
        <w:fldChar w:fldCharType="separate"/>
      </w:r>
      <w:r>
        <w:t>204.2026年医疗服务与保障能力提升补助资金（中医药事业传承与发展部分）石财社【2025】109号绩效目标表</w:t>
      </w:r>
      <w:r>
        <w:tab/>
      </w:r>
      <w:r>
        <w:fldChar w:fldCharType="begin"/>
      </w:r>
      <w:r>
        <w:instrText xml:space="preserve">PAGEREF _Toc_4_4_0000000225 \h</w:instrText>
      </w:r>
      <w:r>
        <w:fldChar w:fldCharType="separate"/>
      </w:r>
      <w:r>
        <w:t>263</w:t>
      </w:r>
      <w:r>
        <w:fldChar w:fldCharType="end"/>
      </w:r>
      <w:r>
        <w:fldChar w:fldCharType="end"/>
      </w:r>
    </w:p>
    <w:p w14:paraId="41B6A0A1">
      <w:pPr>
        <w:pStyle w:val="2"/>
        <w:tabs>
          <w:tab w:val="right" w:leader="dot" w:pos="9282"/>
        </w:tabs>
      </w:pPr>
      <w:r>
        <w:fldChar w:fldCharType="begin"/>
      </w:r>
      <w:r>
        <w:instrText xml:space="preserve">HYPERLINK \l _Toc_4_4_0000000226</w:instrText>
      </w:r>
      <w:r>
        <w:fldChar w:fldCharType="separate"/>
      </w:r>
      <w:r>
        <w:t>205.2026年中央基本公共卫生服务补助资金 石财社【2025】91号绩效目标表</w:t>
      </w:r>
      <w:r>
        <w:tab/>
      </w:r>
      <w:r>
        <w:fldChar w:fldCharType="begin"/>
      </w:r>
      <w:r>
        <w:instrText xml:space="preserve">PAGEREF _Toc_4_4_0000000226 \h</w:instrText>
      </w:r>
      <w:r>
        <w:fldChar w:fldCharType="separate"/>
      </w:r>
      <w:r>
        <w:t>264</w:t>
      </w:r>
      <w:r>
        <w:fldChar w:fldCharType="end"/>
      </w:r>
      <w:r>
        <w:fldChar w:fldCharType="end"/>
      </w:r>
    </w:p>
    <w:p w14:paraId="1536C1FC">
      <w:pPr>
        <w:pStyle w:val="2"/>
        <w:tabs>
          <w:tab w:val="right" w:leader="dot" w:pos="9282"/>
        </w:tabs>
      </w:pPr>
      <w:r>
        <w:fldChar w:fldCharType="begin"/>
      </w:r>
      <w:r>
        <w:instrText xml:space="preserve">HYPERLINK \l _Toc_4_4_0000000227</w:instrText>
      </w:r>
      <w:r>
        <w:fldChar w:fldCharType="separate"/>
      </w:r>
      <w:r>
        <w:t>206.2026年中央基本药物制度补助资金（村卫生室）石财社【2025】98号绩效目标表</w:t>
      </w:r>
      <w:r>
        <w:tab/>
      </w:r>
      <w:r>
        <w:fldChar w:fldCharType="begin"/>
      </w:r>
      <w:r>
        <w:instrText xml:space="preserve">PAGEREF _Toc_4_4_0000000227 \h</w:instrText>
      </w:r>
      <w:r>
        <w:fldChar w:fldCharType="separate"/>
      </w:r>
      <w:r>
        <w:t>265</w:t>
      </w:r>
      <w:r>
        <w:fldChar w:fldCharType="end"/>
      </w:r>
      <w:r>
        <w:fldChar w:fldCharType="end"/>
      </w:r>
    </w:p>
    <w:p w14:paraId="1FA5AA35">
      <w:pPr>
        <w:pStyle w:val="2"/>
        <w:tabs>
          <w:tab w:val="right" w:leader="dot" w:pos="9282"/>
        </w:tabs>
      </w:pPr>
      <w:r>
        <w:fldChar w:fldCharType="begin"/>
      </w:r>
      <w:r>
        <w:instrText xml:space="preserve">HYPERLINK \l _Toc_4_4_0000000228</w:instrText>
      </w:r>
      <w:r>
        <w:fldChar w:fldCharType="separate"/>
      </w:r>
      <w:r>
        <w:t>207.2026年中央基本药物制度补助资金（基层医疗机构）石财社【2025】98号绩效目标表</w:t>
      </w:r>
      <w:r>
        <w:tab/>
      </w:r>
      <w:r>
        <w:fldChar w:fldCharType="begin"/>
      </w:r>
      <w:r>
        <w:instrText xml:space="preserve">PAGEREF _Toc_4_4_0000000228 \h</w:instrText>
      </w:r>
      <w:r>
        <w:fldChar w:fldCharType="separate"/>
      </w:r>
      <w:r>
        <w:t>267</w:t>
      </w:r>
      <w:r>
        <w:fldChar w:fldCharType="end"/>
      </w:r>
      <w:r>
        <w:fldChar w:fldCharType="end"/>
      </w:r>
    </w:p>
    <w:p w14:paraId="2518129B">
      <w:pPr>
        <w:pStyle w:val="2"/>
        <w:tabs>
          <w:tab w:val="right" w:leader="dot" w:pos="9282"/>
        </w:tabs>
      </w:pPr>
      <w:r>
        <w:fldChar w:fldCharType="begin"/>
      </w:r>
      <w:r>
        <w:instrText xml:space="preserve">HYPERLINK \l _Toc_4_4_0000000229</w:instrText>
      </w:r>
      <w:r>
        <w:fldChar w:fldCharType="separate"/>
      </w:r>
      <w:r>
        <w:t>208.2026年医疗服务与保障能力提升补助资金（中医药事业传承与发展部分）石财社【2025】109号绩效目标表</w:t>
      </w:r>
      <w:r>
        <w:tab/>
      </w:r>
      <w:r>
        <w:fldChar w:fldCharType="begin"/>
      </w:r>
      <w:r>
        <w:instrText xml:space="preserve">PAGEREF _Toc_4_4_0000000229 \h</w:instrText>
      </w:r>
      <w:r>
        <w:fldChar w:fldCharType="separate"/>
      </w:r>
      <w:r>
        <w:t>269</w:t>
      </w:r>
      <w:r>
        <w:fldChar w:fldCharType="end"/>
      </w:r>
      <w:r>
        <w:fldChar w:fldCharType="end"/>
      </w:r>
    </w:p>
    <w:p w14:paraId="44313733">
      <w:pPr>
        <w:pStyle w:val="2"/>
        <w:tabs>
          <w:tab w:val="right" w:leader="dot" w:pos="9282"/>
        </w:tabs>
      </w:pPr>
      <w:r>
        <w:fldChar w:fldCharType="begin"/>
      </w:r>
      <w:r>
        <w:instrText xml:space="preserve">HYPERLINK \l _Toc_4_4_0000000230</w:instrText>
      </w:r>
      <w:r>
        <w:fldChar w:fldCharType="separate"/>
      </w:r>
      <w:r>
        <w:t>209.2026年中医院办公设备购置及专项购置费项目县级资金绩效目标表</w:t>
      </w:r>
      <w:r>
        <w:tab/>
      </w:r>
      <w:r>
        <w:fldChar w:fldCharType="begin"/>
      </w:r>
      <w:r>
        <w:instrText xml:space="preserve">PAGEREF _Toc_4_4_0000000230 \h</w:instrText>
      </w:r>
      <w:r>
        <w:fldChar w:fldCharType="separate"/>
      </w:r>
      <w:r>
        <w:t>271</w:t>
      </w:r>
      <w:r>
        <w:fldChar w:fldCharType="end"/>
      </w:r>
      <w:r>
        <w:fldChar w:fldCharType="end"/>
      </w:r>
    </w:p>
    <w:p w14:paraId="478A26D4">
      <w:pPr>
        <w:pStyle w:val="2"/>
        <w:tabs>
          <w:tab w:val="right" w:leader="dot" w:pos="9282"/>
        </w:tabs>
      </w:pPr>
      <w:r>
        <w:fldChar w:fldCharType="begin"/>
      </w:r>
      <w:r>
        <w:instrText xml:space="preserve">HYPERLINK \l _Toc_4_4_0000000231</w:instrText>
      </w:r>
      <w:r>
        <w:fldChar w:fldCharType="separate"/>
      </w:r>
      <w:r>
        <w:t>210.2026年中医院维修（护）项目县级资金绩效目标表</w:t>
      </w:r>
      <w:r>
        <w:tab/>
      </w:r>
      <w:r>
        <w:fldChar w:fldCharType="begin"/>
      </w:r>
      <w:r>
        <w:instrText xml:space="preserve">PAGEREF _Toc_4_4_0000000231 \h</w:instrText>
      </w:r>
      <w:r>
        <w:fldChar w:fldCharType="separate"/>
      </w:r>
      <w:r>
        <w:t>272</w:t>
      </w:r>
      <w:r>
        <w:fldChar w:fldCharType="end"/>
      </w:r>
      <w:r>
        <w:fldChar w:fldCharType="end"/>
      </w:r>
    </w:p>
    <w:p w14:paraId="2DF6FB6F">
      <w:pPr>
        <w:pStyle w:val="2"/>
        <w:tabs>
          <w:tab w:val="right" w:leader="dot" w:pos="9282"/>
        </w:tabs>
      </w:pPr>
      <w:r>
        <w:fldChar w:fldCharType="begin"/>
      </w:r>
      <w:r>
        <w:instrText xml:space="preserve">HYPERLINK \l _Toc_4_4_0000000232</w:instrText>
      </w:r>
      <w:r>
        <w:fldChar w:fldCharType="separate"/>
      </w:r>
      <w:r>
        <w:t>211.2026年中医院污水运营检测费项目县级资金绩效目标表</w:t>
      </w:r>
      <w:r>
        <w:tab/>
      </w:r>
      <w:r>
        <w:fldChar w:fldCharType="begin"/>
      </w:r>
      <w:r>
        <w:instrText xml:space="preserve">PAGEREF _Toc_4_4_0000000232 \h</w:instrText>
      </w:r>
      <w:r>
        <w:fldChar w:fldCharType="separate"/>
      </w:r>
      <w:r>
        <w:t>273</w:t>
      </w:r>
      <w:r>
        <w:fldChar w:fldCharType="end"/>
      </w:r>
      <w:r>
        <w:fldChar w:fldCharType="end"/>
      </w:r>
    </w:p>
    <w:p w14:paraId="68D422AD">
      <w:pPr>
        <w:pStyle w:val="2"/>
        <w:tabs>
          <w:tab w:val="right" w:leader="dot" w:pos="9282"/>
        </w:tabs>
      </w:pPr>
      <w:r>
        <w:fldChar w:fldCharType="begin"/>
      </w:r>
      <w:r>
        <w:instrText xml:space="preserve">HYPERLINK \l _Toc_4_4_0000000233</w:instrText>
      </w:r>
      <w:r>
        <w:fldChar w:fldCharType="separate"/>
      </w:r>
      <w:r>
        <w:t>212.2026年中医院物业服务项目县级资金绩效目标表</w:t>
      </w:r>
      <w:r>
        <w:tab/>
      </w:r>
      <w:r>
        <w:fldChar w:fldCharType="begin"/>
      </w:r>
      <w:r>
        <w:instrText xml:space="preserve">PAGEREF _Toc_4_4_0000000233 \h</w:instrText>
      </w:r>
      <w:r>
        <w:fldChar w:fldCharType="separate"/>
      </w:r>
      <w:r>
        <w:t>274</w:t>
      </w:r>
      <w:r>
        <w:fldChar w:fldCharType="end"/>
      </w:r>
      <w:r>
        <w:fldChar w:fldCharType="end"/>
      </w:r>
    </w:p>
    <w:p w14:paraId="4B463751">
      <w:pPr>
        <w:pStyle w:val="2"/>
        <w:tabs>
          <w:tab w:val="right" w:leader="dot" w:pos="9282"/>
        </w:tabs>
      </w:pPr>
      <w:r>
        <w:fldChar w:fldCharType="begin"/>
      </w:r>
      <w:r>
        <w:instrText xml:space="preserve">HYPERLINK \l _Toc_4_4_0000000234</w:instrText>
      </w:r>
      <w:r>
        <w:fldChar w:fldCharType="separate"/>
      </w:r>
      <w:r>
        <w:t>213.2026年中医院药品零差率财政补助项目县级资金绩效目标表</w:t>
      </w:r>
      <w:r>
        <w:tab/>
      </w:r>
      <w:r>
        <w:fldChar w:fldCharType="begin"/>
      </w:r>
      <w:r>
        <w:instrText xml:space="preserve">PAGEREF _Toc_4_4_0000000234 \h</w:instrText>
      </w:r>
      <w:r>
        <w:fldChar w:fldCharType="separate"/>
      </w:r>
      <w:r>
        <w:t>275</w:t>
      </w:r>
      <w:r>
        <w:fldChar w:fldCharType="end"/>
      </w:r>
      <w:r>
        <w:fldChar w:fldCharType="end"/>
      </w:r>
    </w:p>
    <w:p w14:paraId="191F1437">
      <w:pPr>
        <w:pStyle w:val="2"/>
        <w:tabs>
          <w:tab w:val="right" w:leader="dot" w:pos="9282"/>
        </w:tabs>
      </w:pPr>
      <w:r>
        <w:fldChar w:fldCharType="begin"/>
      </w:r>
      <w:r>
        <w:instrText xml:space="preserve">HYPERLINK \l _Toc_4_4_0000000235</w:instrText>
      </w:r>
      <w:r>
        <w:fldChar w:fldCharType="separate"/>
      </w:r>
      <w:r>
        <w:t>214.2026年中医院医疗废物转运费项目县级资金绩效目标表</w:t>
      </w:r>
      <w:r>
        <w:tab/>
      </w:r>
      <w:r>
        <w:fldChar w:fldCharType="begin"/>
      </w:r>
      <w:r>
        <w:instrText xml:space="preserve">PAGEREF _Toc_4_4_0000000235 \h</w:instrText>
      </w:r>
      <w:r>
        <w:fldChar w:fldCharType="separate"/>
      </w:r>
      <w:r>
        <w:t>276</w:t>
      </w:r>
      <w:r>
        <w:fldChar w:fldCharType="end"/>
      </w:r>
      <w:r>
        <w:fldChar w:fldCharType="end"/>
      </w:r>
    </w:p>
    <w:p w14:paraId="25822375">
      <w:pPr>
        <w:pStyle w:val="2"/>
        <w:tabs>
          <w:tab w:val="right" w:leader="dot" w:pos="9282"/>
        </w:tabs>
      </w:pPr>
      <w:r>
        <w:fldChar w:fldCharType="begin"/>
      </w:r>
      <w:r>
        <w:instrText xml:space="preserve">HYPERLINK \l _Toc_4_4_0000000236</w:instrText>
      </w:r>
      <w:r>
        <w:fldChar w:fldCharType="separate"/>
      </w:r>
      <w:r>
        <w:t>215.2026年中医院中医药传承与发展项目县级资金绩效目标表</w:t>
      </w:r>
      <w:r>
        <w:tab/>
      </w:r>
      <w:r>
        <w:fldChar w:fldCharType="begin"/>
      </w:r>
      <w:r>
        <w:instrText xml:space="preserve">PAGEREF _Toc_4_4_0000000236 \h</w:instrText>
      </w:r>
      <w:r>
        <w:fldChar w:fldCharType="separate"/>
      </w:r>
      <w:r>
        <w:t>277</w:t>
      </w:r>
      <w:r>
        <w:fldChar w:fldCharType="end"/>
      </w:r>
      <w:r>
        <w:fldChar w:fldCharType="end"/>
      </w:r>
    </w:p>
    <w:p w14:paraId="75B463A2">
      <w:pPr>
        <w:pStyle w:val="2"/>
        <w:tabs>
          <w:tab w:val="right" w:leader="dot" w:pos="9282"/>
        </w:tabs>
      </w:pPr>
      <w:r>
        <w:fldChar w:fldCharType="begin"/>
      </w:r>
      <w:r>
        <w:instrText xml:space="preserve">HYPERLINK \l _Toc_4_4_0000000237</w:instrText>
      </w:r>
      <w:r>
        <w:fldChar w:fldCharType="separate"/>
      </w:r>
      <w:r>
        <w:t>216.2026年中医院专用材料项目县级资金绩效目标表</w:t>
      </w:r>
      <w:r>
        <w:tab/>
      </w:r>
      <w:r>
        <w:fldChar w:fldCharType="begin"/>
      </w:r>
      <w:r>
        <w:instrText xml:space="preserve">PAGEREF _Toc_4_4_0000000237 \h</w:instrText>
      </w:r>
      <w:r>
        <w:fldChar w:fldCharType="separate"/>
      </w:r>
      <w:r>
        <w:t>278</w:t>
      </w:r>
      <w:r>
        <w:fldChar w:fldCharType="end"/>
      </w:r>
      <w:r>
        <w:fldChar w:fldCharType="end"/>
      </w:r>
    </w:p>
    <w:p w14:paraId="1B0E8C60">
      <w:pPr>
        <w:pStyle w:val="2"/>
        <w:tabs>
          <w:tab w:val="right" w:leader="dot" w:pos="9282"/>
        </w:tabs>
      </w:pPr>
      <w:r>
        <w:fldChar w:fldCharType="begin"/>
      </w:r>
      <w:r>
        <w:instrText xml:space="preserve">HYPERLINK \l _Toc_4_4_0000000238</w:instrText>
      </w:r>
      <w:r>
        <w:fldChar w:fldCharType="separate"/>
      </w:r>
      <w:r>
        <w:t>217.2026中医院日常公用支出项目县级资金绩效目标表</w:t>
      </w:r>
      <w:r>
        <w:tab/>
      </w:r>
      <w:r>
        <w:fldChar w:fldCharType="begin"/>
      </w:r>
      <w:r>
        <w:instrText xml:space="preserve">PAGEREF _Toc_4_4_0000000238 \h</w:instrText>
      </w:r>
      <w:r>
        <w:fldChar w:fldCharType="separate"/>
      </w:r>
      <w:r>
        <w:t>279</w:t>
      </w:r>
      <w:r>
        <w:fldChar w:fldCharType="end"/>
      </w:r>
      <w:r>
        <w:fldChar w:fldCharType="end"/>
      </w:r>
    </w:p>
    <w:p w14:paraId="4B382631">
      <w:pPr>
        <w:sectPr>
          <w:footerReference r:id="rId3" w:type="default"/>
          <w:footerReference r:id="rId4" w:type="even"/>
          <w:pgSz w:w="11900" w:h="16840"/>
          <w:pgMar w:top="1984" w:right="1304" w:bottom="1134" w:left="1304" w:header="720" w:footer="720" w:gutter="0"/>
          <w:pgNumType w:start="1"/>
          <w:cols w:space="720" w:num="1"/>
        </w:sectPr>
      </w:pPr>
      <w:r>
        <w:fldChar w:fldCharType="end"/>
      </w:r>
    </w:p>
    <w:p w14:paraId="348C891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1A9A64">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16ECE897">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7F860B9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A0B76E">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4DFE92C4">
      <w:pPr>
        <w:pStyle w:val="8"/>
      </w:pPr>
      <w:r>
        <w:t>做好卫生健康工作意义重大。全年工作总要求是:坚持以邓小平理论、“三个代表”重要思想、科学发展观为指导，全面贯彻落实党的十九大、省委、市委会议精神，紧紧围绕全市经济建设发展大局，以建设人民满意的服务型卫生健康工作为目标；以改革促创新，以创新求突破，以突破带发展，按照县委、县政府确定的“强龙头、稳龙身、活龙尾”卫生健康工作思路，大力建设健康正定，全面推动民生领域卫生健康各项重点工作的落实，为全县经济社会发展做出了积极贡献。坚持优化“两个环境”，全民提升卫生健康保障民生、服务群众、创新社会管理能力，为建设幸福石家庄做出新的更大贡献。牢固树立大卫生、大健康理念，推动实施健康河北战略、健康石家庄战略、健康正定战略，以改革创新为动力，以促健康、转模式、强基层、重保障为着力点，把以治病为中心转变到以人民健康为中心，为人民群众提供全方位全周期健康服务。本年主要工作：强龙头，大力提升县级医院服务能力和服务水平；稳龙身，努力稳定乡镇卫生院队伍；活龙尾，搞活民营医疗机构，筑牢村卫生室网底；全力推进卫生信息化建设工程，形成全县统一、信息共享的区域信息平台；继续开展“管理水平提升年”活动，大力提升医疗质量和服务水平；努力破解看病难、看病贵问题；整合卫生健康资源，落实计生惠民政策；认真落实全面二孩政策；加强预防控制重大疾病工作，积极应对人口老龄化。</w:t>
      </w:r>
    </w:p>
    <w:p w14:paraId="4F8BD488">
      <w:pPr>
        <w:pStyle w:val="8"/>
      </w:pPr>
    </w:p>
    <w:p w14:paraId="615527B7">
      <w:pPr>
        <w:pStyle w:val="8"/>
      </w:pPr>
    </w:p>
    <w:p w14:paraId="5AEF48DA">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3CBADE23">
      <w:pPr>
        <w:pStyle w:val="9"/>
      </w:pPr>
      <w:r>
        <w:t>我部门续按照县委、县政府确定的“强龙头、稳龙身、活龙尾”卫生健康工作思路，大力建设健康正定，全面推动民生领域卫生计生各项重点工作的落实，为全县经济社会发展做出了积极贡献。</w:t>
      </w:r>
    </w:p>
    <w:p w14:paraId="0AC9F9E5">
      <w:pPr>
        <w:pStyle w:val="9"/>
      </w:pPr>
      <w:r>
        <w:t>（一）公共卫生服务</w:t>
      </w:r>
    </w:p>
    <w:p w14:paraId="595EDAC6">
      <w:pPr>
        <w:pStyle w:val="9"/>
      </w:pPr>
      <w:r>
        <w:t>推进基本公共卫生服务均等化；协调推进全县深化医药卫生体制改革；制定并组织落实疾病预防控制规划、国家免疫规划以及危害人民健康的公共卫生问题的干预措施；控制各类重大疾病的发生与传播；负责卫生应急工作，组织指导突发公共事件的预防控制和各类突发公共事件的医疗卫生救援；保障妇女儿童身心健康；提高食品安全风险预警能力；按照国家基本公共卫生服务项目《规范》，组织全市基层医疗卫生机构开展实施基本公共卫生服务项目；对城乡居民健康实行干预，减少危害健康的因素，有效预防传染病及慢性病，使其享有平等的基本卫生服务；牵头《烟草控制框架公约》履约工作。</w:t>
      </w:r>
    </w:p>
    <w:p w14:paraId="36A0C02D">
      <w:pPr>
        <w:pStyle w:val="9"/>
      </w:pPr>
      <w:r>
        <w:t>（二）医疗服务</w:t>
      </w:r>
    </w:p>
    <w:p w14:paraId="5C4D48AF">
      <w:pPr>
        <w:pStyle w:val="9"/>
      </w:pPr>
      <w:r>
        <w:t>提高医疗机构的疾病救治能力，强化公立医院和基层医疗卫生机构综合改革，做好各项医疗救治工作，提高医疗救治水平。满足各类患者的医疗服务需求；取消公立医院药品加成，健全完善公立医院药品和高值医用耗材集中采购制度，建立基层首诊、分级医疗、双向转诊、急慢分治、上下联动机制，缓解群众看病难、看病贵问题；组织实施国家基本药物政策和国家基本药物制度，实现基本药物制度乡村卫生机构全覆盖，落实财政补偿政策，稳固基本药物集中采购机制，推进基本药物临床合理使用。</w:t>
      </w:r>
    </w:p>
    <w:p w14:paraId="3C3518F4">
      <w:pPr>
        <w:pStyle w:val="9"/>
      </w:pPr>
      <w:r>
        <w:t>（三）计划生育管理</w:t>
      </w:r>
    </w:p>
    <w:p w14:paraId="5A2A1257">
      <w:pPr>
        <w:pStyle w:val="9"/>
      </w:pPr>
      <w:r>
        <w:t>提供各类计划生育技术服务，建立利益导向机制，开展出生人口性别比治理以及流动人口计划生育管理等各项工作。主要为改善我市农村计划怀孕夫妇健康状况，有效降低出生缺陷发生风险；为各类育龄人群提供安全、有效避孕节育技术服务；健全完善流动人口管理机制，有效遏制我市出生人口性别比偏高的严峻形势，尽早实现出生人口性别比的自然平衡，为服务人群免费提供避孕药具。</w:t>
      </w:r>
    </w:p>
    <w:p w14:paraId="6330E368">
      <w:pPr>
        <w:pStyle w:val="9"/>
      </w:pPr>
      <w:r>
        <w:t>（四）中医药管理</w:t>
      </w:r>
    </w:p>
    <w:p w14:paraId="7CF625AB">
      <w:pPr>
        <w:pStyle w:val="9"/>
      </w:pPr>
      <w:r>
        <w:t>贯彻落实卫生健康、中医药事业发展的方针政策和法律、法规。拟订中医药中长期发展规划，并纳入卫生健康事业发展总体规划和战略目标。包括开展中医药专科建设，培训中医药人才，建立中医药研究室，普及中医药知识，推广中医药文化，提高各级各类中医药人才的施治能力，提升公民中医养生保健素养。</w:t>
      </w:r>
    </w:p>
    <w:p w14:paraId="66A049CB">
      <w:pPr>
        <w:pStyle w:val="9"/>
      </w:pPr>
      <w:r>
        <w:t>（五）卫计政务管理</w:t>
      </w:r>
    </w:p>
    <w:p w14:paraId="7DC1DEC5">
      <w:pPr>
        <w:pStyle w:val="9"/>
      </w:pPr>
      <w:r>
        <w:t>拟定全县卫生健康发展规划和措施，监督实施卫生健康行业技术标准和技术规范。统筹规划卫生健康服务资源配置。组织实施推进卫生健康基本公共服务均等化、普惠化、便捷化和公共资源向基层延伸等政策措施。开展卫生计生规划、统计、法制、政策研究、宣传教育、行业改革，拟定行业标准，监督政策落实等各项综合业务工作，建设一批高素质卫生计生人才队伍，培育一批卫生计生重点专科，开展卫生计生机构信息化、基础设施、装备配置等各项工作；组织拟订并协调落实应对人口老龄化政策措施，负责推进老年健康服务体系建设和医养结合工作；负责职责范围内的职业卫生、放射卫生、环境卫生、学校卫生、公共场所卫生、饮用水卫生等公共卫生的监督管理，对医疗废物收集、运送、贮存、处置活动中的疾病防治工作实施统一监督管理。</w:t>
      </w:r>
    </w:p>
    <w:p w14:paraId="3E418114">
      <w:pPr>
        <w:pStyle w:val="9"/>
      </w:pPr>
    </w:p>
    <w:p w14:paraId="203583AD">
      <w:pPr>
        <w:pStyle w:val="9"/>
      </w:pPr>
    </w:p>
    <w:p w14:paraId="5E16F7F0">
      <w:pPr>
        <w:pStyle w:val="9"/>
      </w:pPr>
    </w:p>
    <w:p w14:paraId="5F0D414F">
      <w:pPr>
        <w:pStyle w:val="9"/>
      </w:pPr>
    </w:p>
    <w:p w14:paraId="6F91A01D">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2B69E9F2">
      <w:pPr>
        <w:pStyle w:val="10"/>
      </w:pPr>
    </w:p>
    <w:p w14:paraId="500C3F31">
      <w:pPr>
        <w:pStyle w:val="10"/>
      </w:pPr>
      <w:r>
        <w:t>（一）组织保障</w:t>
      </w:r>
    </w:p>
    <w:p w14:paraId="013BC12E">
      <w:pPr>
        <w:pStyle w:val="10"/>
      </w:pPr>
      <w:r>
        <w:t>1、加强政府领导，把医疗卫生服务体系规划纳入全县建设发展总体规划，列入政府工作目标和考核目标，建立问责机制，稳步推进落实。</w:t>
      </w:r>
    </w:p>
    <w:p w14:paraId="43853B61">
      <w:pPr>
        <w:pStyle w:val="10"/>
      </w:pPr>
      <w:r>
        <w:t>2、强化部门职责，卫生计生、发展改革、财政、城乡规划、人力资源社会保障、机构编制、教育和民政等部门，要认真履行职责，协调一致，全力推动医疗卫生服务体系规划深化落实工作。</w:t>
      </w:r>
    </w:p>
    <w:p w14:paraId="5E203896">
      <w:pPr>
        <w:pStyle w:val="10"/>
      </w:pPr>
      <w:r>
        <w:t>3、明确主导地位，医疗卫生服务体系规划是政府对医疗卫生事业宏观调控的重要手段，各部门、各类执行机构，必须自觉维护和遵守规划的严肃性、权威性，共同做好有规必依、施规必严、违规必究等相关工作。</w:t>
      </w:r>
    </w:p>
    <w:p w14:paraId="135BB8A8">
      <w:pPr>
        <w:pStyle w:val="10"/>
      </w:pPr>
      <w:r>
        <w:t>（二）政策保障</w:t>
      </w:r>
    </w:p>
    <w:p w14:paraId="6DBD328A">
      <w:pPr>
        <w:pStyle w:val="10"/>
      </w:pPr>
      <w:r>
        <w:t>1、建立和完善政府卫生投入机制，认真贯彻公立和社会办非营利性医疗卫生机构的投入政策，严格落实中央政府和地方政府对卫生事业相关经费的投入责任，确保政府投入的卫生事业经费年增长幅度不低于财政支出的增长幅度。</w:t>
      </w:r>
    </w:p>
    <w:p w14:paraId="47CA3FED">
      <w:pPr>
        <w:pStyle w:val="10"/>
      </w:pPr>
      <w:r>
        <w:t>2、依据法律、有关规定和相关标准，统筹卫生事业建设用地、床位规模、机构编制、功能布局、人事薪酬等资源配置，严格控制增量，科学调整存量，进一步做好科学发展、优化转型工作。</w:t>
      </w:r>
    </w:p>
    <w:p w14:paraId="061FCF29">
      <w:pPr>
        <w:pStyle w:val="10"/>
      </w:pPr>
      <w:r>
        <w:t>3、严格规划要求和程序管理，在实施过程中，变化的新常态随着社会、经济、科技、人口和自然环境发展，围绕全市居民的健康需求，及时对规划进行必要的充实、完善和提高，推进医疗卫生事业可持续发展。</w:t>
      </w:r>
    </w:p>
    <w:p w14:paraId="524AFDEB">
      <w:pPr>
        <w:pStyle w:val="10"/>
      </w:pPr>
      <w:r>
        <w:t>（三）措施保障</w:t>
      </w:r>
    </w:p>
    <w:p w14:paraId="21A1756E">
      <w:pPr>
        <w:pStyle w:val="10"/>
      </w:pPr>
      <w:r>
        <w:t>1、深化监督评价机制。政府要成立专门的监督评价工作队，组织开展医疗卫生服务体系规划实施进度和效果评价工作，及时发现问题，研究解决对策，促使规划落地。</w:t>
      </w:r>
    </w:p>
    <w:p w14:paraId="7A7E1C5C">
      <w:pPr>
        <w:pStyle w:val="10"/>
      </w:pPr>
      <w:r>
        <w:t>2、深化行业管理机制。按照《执业医师法》《母婴保健法》、《献血法》《护士管理条例》等法律法规，加强医疗卫生机构的执业行为和专业技术人员的管理，确保服务质量和安全。</w:t>
      </w:r>
    </w:p>
    <w:p w14:paraId="5B3BAC1B">
      <w:pPr>
        <w:pStyle w:val="10"/>
      </w:pPr>
      <w:r>
        <w:t>3、深化协调联动机制。探索推进“大卫生”的行政管理体制，围绕政府职能转变和规划落实，加快制定相应实施细则。切实把维护和促进百姓健康的核心理念融入到城市规划、城市建设和城市管理工作中，强化部门合作，明确职责分工，充分发挥卫生领域社会组织的作用，努力构建全社会共同参与卫生工作的新格局。</w:t>
      </w:r>
    </w:p>
    <w:p w14:paraId="3F59EE1B">
      <w:pPr>
        <w:pStyle w:val="10"/>
      </w:pPr>
    </w:p>
    <w:p w14:paraId="10CBB906">
      <w:pPr>
        <w:pStyle w:val="10"/>
      </w:pPr>
    </w:p>
    <w:p w14:paraId="23C0F6A3">
      <w:pPr>
        <w:pStyle w:val="10"/>
      </w:pPr>
    </w:p>
    <w:p w14:paraId="2B00C136">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60E65FEB">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DF22A68">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57AD301">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1F0EB1A">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7CCBF95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EBBA2A3">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1562BD31">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0363C3A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1FED4D">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1.2024年普惠性托育机构托位运营补助资金 石财社【2024】68号绩效目标表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A16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A96AB3">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2A801DE3">
            <w:pPr>
              <w:pStyle w:val="11"/>
            </w:pPr>
            <w:r>
              <w:t>单位：万元</w:t>
            </w:r>
          </w:p>
        </w:tc>
      </w:tr>
      <w:tr w14:paraId="786EB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DBBB1">
            <w:pPr>
              <w:pStyle w:val="14"/>
            </w:pPr>
            <w:r>
              <w:t>项目编码</w:t>
            </w:r>
          </w:p>
        </w:tc>
        <w:tc>
          <w:tcPr>
            <w:tcW w:w="2608" w:type="dxa"/>
            <w:gridSpan w:val="2"/>
            <w:vAlign w:val="center"/>
          </w:tcPr>
          <w:p w14:paraId="5780A3DC">
            <w:pPr>
              <w:pStyle w:val="13"/>
            </w:pPr>
            <w:r>
              <w:t>13012326P00005410022N</w:t>
            </w:r>
          </w:p>
        </w:tc>
        <w:tc>
          <w:tcPr>
            <w:tcW w:w="1587" w:type="dxa"/>
            <w:vAlign w:val="center"/>
          </w:tcPr>
          <w:p w14:paraId="7050CD7B">
            <w:pPr>
              <w:pStyle w:val="14"/>
            </w:pPr>
            <w:r>
              <w:t>项目名称</w:t>
            </w:r>
          </w:p>
        </w:tc>
        <w:tc>
          <w:tcPr>
            <w:tcW w:w="4423" w:type="dxa"/>
            <w:gridSpan w:val="3"/>
            <w:vAlign w:val="center"/>
          </w:tcPr>
          <w:p w14:paraId="2D39D252">
            <w:pPr>
              <w:pStyle w:val="13"/>
            </w:pPr>
            <w:r>
              <w:t>2024年普惠性托育机构托位运营补助资金 石财社【2024】68号</w:t>
            </w:r>
          </w:p>
        </w:tc>
      </w:tr>
      <w:tr w14:paraId="4AF40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98735">
            <w:pPr>
              <w:pStyle w:val="14"/>
            </w:pPr>
            <w:r>
              <w:t>预算规模及资金用途</w:t>
            </w:r>
          </w:p>
        </w:tc>
        <w:tc>
          <w:tcPr>
            <w:tcW w:w="1276" w:type="dxa"/>
            <w:vAlign w:val="center"/>
          </w:tcPr>
          <w:p w14:paraId="3911AB7C">
            <w:pPr>
              <w:pStyle w:val="14"/>
            </w:pPr>
            <w:r>
              <w:t>预算数</w:t>
            </w:r>
          </w:p>
        </w:tc>
        <w:tc>
          <w:tcPr>
            <w:tcW w:w="1332" w:type="dxa"/>
            <w:vAlign w:val="center"/>
          </w:tcPr>
          <w:p w14:paraId="665BA387">
            <w:pPr>
              <w:pStyle w:val="13"/>
            </w:pPr>
            <w:r>
              <w:t>2.19</w:t>
            </w:r>
          </w:p>
        </w:tc>
        <w:tc>
          <w:tcPr>
            <w:tcW w:w="1587" w:type="dxa"/>
            <w:vAlign w:val="center"/>
          </w:tcPr>
          <w:p w14:paraId="30ADBAD6">
            <w:pPr>
              <w:pStyle w:val="14"/>
            </w:pPr>
            <w:r>
              <w:t>其中：财政    资金</w:t>
            </w:r>
          </w:p>
        </w:tc>
        <w:tc>
          <w:tcPr>
            <w:tcW w:w="1304" w:type="dxa"/>
            <w:vAlign w:val="center"/>
          </w:tcPr>
          <w:p w14:paraId="26845532">
            <w:pPr>
              <w:pStyle w:val="13"/>
            </w:pPr>
            <w:r>
              <w:t>2.19</w:t>
            </w:r>
          </w:p>
        </w:tc>
        <w:tc>
          <w:tcPr>
            <w:tcW w:w="1276" w:type="dxa"/>
            <w:vAlign w:val="center"/>
          </w:tcPr>
          <w:p w14:paraId="0036A85D">
            <w:pPr>
              <w:pStyle w:val="14"/>
            </w:pPr>
            <w:r>
              <w:t>其他资金</w:t>
            </w:r>
          </w:p>
        </w:tc>
        <w:tc>
          <w:tcPr>
            <w:tcW w:w="1843" w:type="dxa"/>
            <w:vAlign w:val="center"/>
          </w:tcPr>
          <w:p w14:paraId="479BABA3">
            <w:pPr>
              <w:pStyle w:val="13"/>
            </w:pPr>
            <w:r>
              <w:t xml:space="preserve"> </w:t>
            </w:r>
          </w:p>
        </w:tc>
      </w:tr>
      <w:tr w14:paraId="09291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6A30D"/>
        </w:tc>
        <w:tc>
          <w:tcPr>
            <w:tcW w:w="8618" w:type="dxa"/>
            <w:gridSpan w:val="6"/>
            <w:vAlign w:val="center"/>
          </w:tcPr>
          <w:p w14:paraId="055FED4D">
            <w:pPr>
              <w:pStyle w:val="13"/>
            </w:pPr>
            <w:r>
              <w:t>托育机构托位运营管理资金</w:t>
            </w:r>
          </w:p>
        </w:tc>
      </w:tr>
      <w:tr w14:paraId="3C10A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C322C">
            <w:pPr>
              <w:pStyle w:val="14"/>
            </w:pPr>
            <w:r>
              <w:t>资金支出计划（%）</w:t>
            </w:r>
          </w:p>
        </w:tc>
        <w:tc>
          <w:tcPr>
            <w:tcW w:w="2608" w:type="dxa"/>
            <w:gridSpan w:val="2"/>
            <w:vAlign w:val="center"/>
          </w:tcPr>
          <w:p w14:paraId="524C8419">
            <w:pPr>
              <w:pStyle w:val="14"/>
            </w:pPr>
            <w:r>
              <w:t>3月底</w:t>
            </w:r>
          </w:p>
        </w:tc>
        <w:tc>
          <w:tcPr>
            <w:tcW w:w="1587" w:type="dxa"/>
            <w:vAlign w:val="center"/>
          </w:tcPr>
          <w:p w14:paraId="03765F82">
            <w:pPr>
              <w:pStyle w:val="14"/>
            </w:pPr>
            <w:r>
              <w:t>6月底</w:t>
            </w:r>
          </w:p>
        </w:tc>
        <w:tc>
          <w:tcPr>
            <w:tcW w:w="1304" w:type="dxa"/>
            <w:vAlign w:val="center"/>
          </w:tcPr>
          <w:p w14:paraId="70248831">
            <w:pPr>
              <w:pStyle w:val="14"/>
            </w:pPr>
            <w:r>
              <w:t>10月底</w:t>
            </w:r>
          </w:p>
        </w:tc>
        <w:tc>
          <w:tcPr>
            <w:tcW w:w="3119" w:type="dxa"/>
            <w:gridSpan w:val="2"/>
            <w:vAlign w:val="center"/>
          </w:tcPr>
          <w:p w14:paraId="13FAB202">
            <w:pPr>
              <w:pStyle w:val="14"/>
            </w:pPr>
            <w:r>
              <w:t>12月底</w:t>
            </w:r>
          </w:p>
        </w:tc>
      </w:tr>
      <w:tr w14:paraId="250A0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2499D"/>
        </w:tc>
        <w:tc>
          <w:tcPr>
            <w:tcW w:w="2608" w:type="dxa"/>
            <w:gridSpan w:val="2"/>
            <w:vAlign w:val="center"/>
          </w:tcPr>
          <w:p w14:paraId="10CC1916">
            <w:pPr>
              <w:pStyle w:val="15"/>
            </w:pPr>
            <w:r>
              <w:t>25%</w:t>
            </w:r>
          </w:p>
        </w:tc>
        <w:tc>
          <w:tcPr>
            <w:tcW w:w="1587" w:type="dxa"/>
            <w:vAlign w:val="center"/>
          </w:tcPr>
          <w:p w14:paraId="3F3AA8B2">
            <w:pPr>
              <w:pStyle w:val="15"/>
            </w:pPr>
            <w:r>
              <w:t>50%</w:t>
            </w:r>
          </w:p>
        </w:tc>
        <w:tc>
          <w:tcPr>
            <w:tcW w:w="1304" w:type="dxa"/>
            <w:vAlign w:val="center"/>
          </w:tcPr>
          <w:p w14:paraId="65647143">
            <w:pPr>
              <w:pStyle w:val="15"/>
            </w:pPr>
            <w:r>
              <w:t>75%</w:t>
            </w:r>
          </w:p>
        </w:tc>
        <w:tc>
          <w:tcPr>
            <w:tcW w:w="3119" w:type="dxa"/>
            <w:gridSpan w:val="2"/>
            <w:vAlign w:val="center"/>
          </w:tcPr>
          <w:p w14:paraId="77781503">
            <w:pPr>
              <w:pStyle w:val="15"/>
            </w:pPr>
            <w:r>
              <w:t>100%</w:t>
            </w:r>
          </w:p>
        </w:tc>
      </w:tr>
      <w:tr w14:paraId="427F5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ADE9D">
            <w:pPr>
              <w:pStyle w:val="14"/>
            </w:pPr>
            <w:r>
              <w:t>绩效目标</w:t>
            </w:r>
          </w:p>
        </w:tc>
        <w:tc>
          <w:tcPr>
            <w:tcW w:w="8618" w:type="dxa"/>
            <w:gridSpan w:val="6"/>
            <w:vAlign w:val="center"/>
          </w:tcPr>
          <w:p w14:paraId="6CE6768C">
            <w:pPr>
              <w:pStyle w:val="13"/>
            </w:pPr>
            <w:r>
              <w:t>1.2024年普惠性托育机构托位运营补助资金 石财社【2024】68号</w:t>
            </w:r>
          </w:p>
        </w:tc>
      </w:tr>
    </w:tbl>
    <w:p w14:paraId="72510E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FC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AF450">
            <w:pPr>
              <w:pStyle w:val="14"/>
            </w:pPr>
            <w:r>
              <w:t>一级指标</w:t>
            </w:r>
          </w:p>
        </w:tc>
        <w:tc>
          <w:tcPr>
            <w:tcW w:w="1276" w:type="dxa"/>
            <w:vAlign w:val="center"/>
          </w:tcPr>
          <w:p w14:paraId="3136F4C9">
            <w:pPr>
              <w:pStyle w:val="14"/>
            </w:pPr>
            <w:r>
              <w:t>二级指标</w:t>
            </w:r>
          </w:p>
        </w:tc>
        <w:tc>
          <w:tcPr>
            <w:tcW w:w="1332" w:type="dxa"/>
            <w:vAlign w:val="center"/>
          </w:tcPr>
          <w:p w14:paraId="3E3221D6">
            <w:pPr>
              <w:pStyle w:val="14"/>
            </w:pPr>
            <w:r>
              <w:t>三级指标</w:t>
            </w:r>
          </w:p>
        </w:tc>
        <w:tc>
          <w:tcPr>
            <w:tcW w:w="2891" w:type="dxa"/>
            <w:vAlign w:val="center"/>
          </w:tcPr>
          <w:p w14:paraId="15154A59">
            <w:pPr>
              <w:pStyle w:val="14"/>
            </w:pPr>
            <w:r>
              <w:t>绩效指标描述</w:t>
            </w:r>
          </w:p>
        </w:tc>
        <w:tc>
          <w:tcPr>
            <w:tcW w:w="1276" w:type="dxa"/>
            <w:vAlign w:val="center"/>
          </w:tcPr>
          <w:p w14:paraId="00542609">
            <w:pPr>
              <w:pStyle w:val="14"/>
            </w:pPr>
            <w:r>
              <w:t>指标值</w:t>
            </w:r>
          </w:p>
        </w:tc>
        <w:tc>
          <w:tcPr>
            <w:tcW w:w="1843" w:type="dxa"/>
            <w:vAlign w:val="center"/>
          </w:tcPr>
          <w:p w14:paraId="7C40293C">
            <w:pPr>
              <w:pStyle w:val="14"/>
            </w:pPr>
            <w:r>
              <w:t>指标值确定依据</w:t>
            </w:r>
          </w:p>
        </w:tc>
      </w:tr>
      <w:tr w14:paraId="587E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50856">
            <w:pPr>
              <w:pStyle w:val="15"/>
            </w:pPr>
            <w:r>
              <w:t>产出指标</w:t>
            </w:r>
          </w:p>
        </w:tc>
        <w:tc>
          <w:tcPr>
            <w:tcW w:w="1276" w:type="dxa"/>
            <w:vAlign w:val="center"/>
          </w:tcPr>
          <w:p w14:paraId="53B08E3C">
            <w:pPr>
              <w:pStyle w:val="13"/>
            </w:pPr>
            <w:r>
              <w:t>数量指标</w:t>
            </w:r>
          </w:p>
        </w:tc>
        <w:tc>
          <w:tcPr>
            <w:tcW w:w="1332" w:type="dxa"/>
            <w:vAlign w:val="center"/>
          </w:tcPr>
          <w:p w14:paraId="040BE1D1">
            <w:pPr>
              <w:pStyle w:val="13"/>
            </w:pPr>
            <w:r>
              <w:t>托位使用率</w:t>
            </w:r>
          </w:p>
        </w:tc>
        <w:tc>
          <w:tcPr>
            <w:tcW w:w="2891" w:type="dxa"/>
            <w:vAlign w:val="center"/>
          </w:tcPr>
          <w:p w14:paraId="24090718">
            <w:pPr>
              <w:pStyle w:val="13"/>
            </w:pPr>
            <w:r>
              <w:t>托位使用率</w:t>
            </w:r>
          </w:p>
        </w:tc>
        <w:tc>
          <w:tcPr>
            <w:tcW w:w="1276" w:type="dxa"/>
            <w:vAlign w:val="center"/>
          </w:tcPr>
          <w:p w14:paraId="6EB858A6">
            <w:pPr>
              <w:pStyle w:val="13"/>
            </w:pPr>
            <w:r>
              <w:t>不低于20%</w:t>
            </w:r>
          </w:p>
        </w:tc>
        <w:tc>
          <w:tcPr>
            <w:tcW w:w="1843" w:type="dxa"/>
            <w:vAlign w:val="center"/>
          </w:tcPr>
          <w:p w14:paraId="1507616B">
            <w:pPr>
              <w:pStyle w:val="13"/>
            </w:pPr>
            <w:r>
              <w:t>石财社【2024】68号</w:t>
            </w:r>
          </w:p>
        </w:tc>
      </w:tr>
      <w:tr w14:paraId="5D69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FD3DD"/>
        </w:tc>
        <w:tc>
          <w:tcPr>
            <w:tcW w:w="1276" w:type="dxa"/>
            <w:vAlign w:val="center"/>
          </w:tcPr>
          <w:p w14:paraId="42B70124">
            <w:pPr>
              <w:pStyle w:val="13"/>
            </w:pPr>
            <w:r>
              <w:t>质量指标</w:t>
            </w:r>
          </w:p>
        </w:tc>
        <w:tc>
          <w:tcPr>
            <w:tcW w:w="1332" w:type="dxa"/>
            <w:vAlign w:val="center"/>
          </w:tcPr>
          <w:p w14:paraId="248C504E">
            <w:pPr>
              <w:pStyle w:val="13"/>
            </w:pPr>
            <w:r>
              <w:t>按照国家《托育机构质量评估标准》，评估结果为合格及以上。</w:t>
            </w:r>
          </w:p>
        </w:tc>
        <w:tc>
          <w:tcPr>
            <w:tcW w:w="2891" w:type="dxa"/>
            <w:vAlign w:val="center"/>
          </w:tcPr>
          <w:p w14:paraId="549046F2">
            <w:pPr>
              <w:pStyle w:val="13"/>
            </w:pPr>
            <w:r>
              <w:t>按照国家《托育机构质量评估标准》，评估结果为合格及以上。</w:t>
            </w:r>
          </w:p>
        </w:tc>
        <w:tc>
          <w:tcPr>
            <w:tcW w:w="1276" w:type="dxa"/>
            <w:vAlign w:val="center"/>
          </w:tcPr>
          <w:p w14:paraId="77F6E7B4">
            <w:pPr>
              <w:pStyle w:val="13"/>
            </w:pPr>
            <w:r>
              <w:t>100%</w:t>
            </w:r>
          </w:p>
        </w:tc>
        <w:tc>
          <w:tcPr>
            <w:tcW w:w="1843" w:type="dxa"/>
            <w:vAlign w:val="center"/>
          </w:tcPr>
          <w:p w14:paraId="2B7768F3">
            <w:pPr>
              <w:pStyle w:val="13"/>
            </w:pPr>
            <w:r>
              <w:t>石财社【2024】68号</w:t>
            </w:r>
          </w:p>
        </w:tc>
      </w:tr>
      <w:tr w14:paraId="6908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A5A413"/>
        </w:tc>
        <w:tc>
          <w:tcPr>
            <w:tcW w:w="1276" w:type="dxa"/>
            <w:vAlign w:val="center"/>
          </w:tcPr>
          <w:p w14:paraId="09C9E331">
            <w:pPr>
              <w:pStyle w:val="13"/>
            </w:pPr>
            <w:r>
              <w:t>时效指标</w:t>
            </w:r>
          </w:p>
        </w:tc>
        <w:tc>
          <w:tcPr>
            <w:tcW w:w="1332" w:type="dxa"/>
            <w:vAlign w:val="center"/>
          </w:tcPr>
          <w:p w14:paraId="4F0C96EA">
            <w:pPr>
              <w:pStyle w:val="13"/>
            </w:pPr>
            <w:r>
              <w:t>运营补助资金到位率</w:t>
            </w:r>
          </w:p>
        </w:tc>
        <w:tc>
          <w:tcPr>
            <w:tcW w:w="2891" w:type="dxa"/>
            <w:vAlign w:val="center"/>
          </w:tcPr>
          <w:p w14:paraId="0531A7DC">
            <w:pPr>
              <w:pStyle w:val="13"/>
            </w:pPr>
            <w:r>
              <w:t>运营补助资金到位率</w:t>
            </w:r>
          </w:p>
        </w:tc>
        <w:tc>
          <w:tcPr>
            <w:tcW w:w="1276" w:type="dxa"/>
            <w:vAlign w:val="center"/>
          </w:tcPr>
          <w:p w14:paraId="28DCE1F4">
            <w:pPr>
              <w:pStyle w:val="13"/>
            </w:pPr>
            <w:r>
              <w:t>100%</w:t>
            </w:r>
          </w:p>
        </w:tc>
        <w:tc>
          <w:tcPr>
            <w:tcW w:w="1843" w:type="dxa"/>
            <w:vAlign w:val="center"/>
          </w:tcPr>
          <w:p w14:paraId="7A3725E9">
            <w:pPr>
              <w:pStyle w:val="13"/>
            </w:pPr>
            <w:r>
              <w:t>石财社【2024】68号</w:t>
            </w:r>
          </w:p>
        </w:tc>
      </w:tr>
      <w:tr w14:paraId="52B9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31AA34"/>
        </w:tc>
        <w:tc>
          <w:tcPr>
            <w:tcW w:w="1276" w:type="dxa"/>
            <w:vAlign w:val="center"/>
          </w:tcPr>
          <w:p w14:paraId="62428E71">
            <w:pPr>
              <w:pStyle w:val="13"/>
            </w:pPr>
            <w:r>
              <w:t>成本指标</w:t>
            </w:r>
          </w:p>
        </w:tc>
        <w:tc>
          <w:tcPr>
            <w:tcW w:w="1332" w:type="dxa"/>
            <w:vAlign w:val="center"/>
          </w:tcPr>
          <w:p w14:paraId="083D3B7D">
            <w:pPr>
              <w:pStyle w:val="13"/>
            </w:pPr>
            <w:r>
              <w:t>评估合格的给与每人每月300-500元的运营补助，质量评估等级为优秀的提高15%的补助资金。</w:t>
            </w:r>
          </w:p>
        </w:tc>
        <w:tc>
          <w:tcPr>
            <w:tcW w:w="2891" w:type="dxa"/>
            <w:vAlign w:val="center"/>
          </w:tcPr>
          <w:p w14:paraId="437378A4">
            <w:pPr>
              <w:pStyle w:val="13"/>
            </w:pPr>
            <w:r>
              <w:t>评估合格的给与每人每月300-500元的运营补助，质量评估等级为优秀的提高15%的补助资金。</w:t>
            </w:r>
          </w:p>
        </w:tc>
        <w:tc>
          <w:tcPr>
            <w:tcW w:w="1276" w:type="dxa"/>
            <w:vAlign w:val="center"/>
          </w:tcPr>
          <w:p w14:paraId="6589CA0E">
            <w:pPr>
              <w:pStyle w:val="13"/>
            </w:pPr>
            <w:r>
              <w:t>300-575元/人/月</w:t>
            </w:r>
          </w:p>
        </w:tc>
        <w:tc>
          <w:tcPr>
            <w:tcW w:w="1843" w:type="dxa"/>
            <w:vAlign w:val="center"/>
          </w:tcPr>
          <w:p w14:paraId="0981355D">
            <w:pPr>
              <w:pStyle w:val="13"/>
            </w:pPr>
            <w:r>
              <w:t>石财社【2024】68号</w:t>
            </w:r>
          </w:p>
        </w:tc>
      </w:tr>
      <w:tr w14:paraId="53B0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8A225">
            <w:pPr>
              <w:pStyle w:val="15"/>
            </w:pPr>
            <w:r>
              <w:t>效益指标</w:t>
            </w:r>
          </w:p>
        </w:tc>
        <w:tc>
          <w:tcPr>
            <w:tcW w:w="1276" w:type="dxa"/>
            <w:vAlign w:val="center"/>
          </w:tcPr>
          <w:p w14:paraId="53DB7CBC">
            <w:pPr>
              <w:pStyle w:val="13"/>
            </w:pPr>
            <w:r>
              <w:t>经济效益指标</w:t>
            </w:r>
          </w:p>
        </w:tc>
        <w:tc>
          <w:tcPr>
            <w:tcW w:w="1332" w:type="dxa"/>
            <w:vAlign w:val="center"/>
          </w:tcPr>
          <w:p w14:paraId="0B24EEFC">
            <w:pPr>
              <w:pStyle w:val="13"/>
            </w:pPr>
            <w:r>
              <w:t>对社会经济发展的影响</w:t>
            </w:r>
          </w:p>
        </w:tc>
        <w:tc>
          <w:tcPr>
            <w:tcW w:w="2891" w:type="dxa"/>
            <w:vAlign w:val="center"/>
          </w:tcPr>
          <w:p w14:paraId="6FF2136E">
            <w:pPr>
              <w:pStyle w:val="13"/>
            </w:pPr>
            <w:r>
              <w:t>对社会经济发展的影响</w:t>
            </w:r>
          </w:p>
        </w:tc>
        <w:tc>
          <w:tcPr>
            <w:tcW w:w="1276" w:type="dxa"/>
            <w:vAlign w:val="center"/>
          </w:tcPr>
          <w:p w14:paraId="139FA49E">
            <w:pPr>
              <w:pStyle w:val="13"/>
            </w:pPr>
            <w:r>
              <w:t>≥90%</w:t>
            </w:r>
          </w:p>
        </w:tc>
        <w:tc>
          <w:tcPr>
            <w:tcW w:w="1843" w:type="dxa"/>
            <w:vAlign w:val="center"/>
          </w:tcPr>
          <w:p w14:paraId="45798EA1">
            <w:pPr>
              <w:pStyle w:val="13"/>
            </w:pPr>
            <w:r>
              <w:t>石财社【2024】68号</w:t>
            </w:r>
          </w:p>
        </w:tc>
      </w:tr>
      <w:tr w14:paraId="1FBB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129A7"/>
        </w:tc>
        <w:tc>
          <w:tcPr>
            <w:tcW w:w="1276" w:type="dxa"/>
            <w:vAlign w:val="center"/>
          </w:tcPr>
          <w:p w14:paraId="23387B40">
            <w:pPr>
              <w:pStyle w:val="13"/>
            </w:pPr>
            <w:r>
              <w:t>社会效益指标</w:t>
            </w:r>
          </w:p>
        </w:tc>
        <w:tc>
          <w:tcPr>
            <w:tcW w:w="1332" w:type="dxa"/>
            <w:vAlign w:val="center"/>
          </w:tcPr>
          <w:p w14:paraId="41E9953D">
            <w:pPr>
              <w:pStyle w:val="13"/>
            </w:pPr>
            <w:r>
              <w:t>不断扩大普惠性托育机构服务有效供给，切实降低养育成本。</w:t>
            </w:r>
          </w:p>
        </w:tc>
        <w:tc>
          <w:tcPr>
            <w:tcW w:w="2891" w:type="dxa"/>
            <w:vAlign w:val="center"/>
          </w:tcPr>
          <w:p w14:paraId="6593C395">
            <w:pPr>
              <w:pStyle w:val="13"/>
            </w:pPr>
            <w:r>
              <w:t>不断扩大普惠性托育机构服务有效供给，切实降低养育成本。</w:t>
            </w:r>
          </w:p>
        </w:tc>
        <w:tc>
          <w:tcPr>
            <w:tcW w:w="1276" w:type="dxa"/>
            <w:vAlign w:val="center"/>
          </w:tcPr>
          <w:p w14:paraId="353BF8A8">
            <w:pPr>
              <w:pStyle w:val="13"/>
            </w:pPr>
            <w:r>
              <w:t>逐步提高</w:t>
            </w:r>
          </w:p>
        </w:tc>
        <w:tc>
          <w:tcPr>
            <w:tcW w:w="1843" w:type="dxa"/>
            <w:vAlign w:val="center"/>
          </w:tcPr>
          <w:p w14:paraId="35B3163C">
            <w:pPr>
              <w:pStyle w:val="13"/>
            </w:pPr>
            <w:r>
              <w:t>石财社【2024】68号</w:t>
            </w:r>
          </w:p>
        </w:tc>
      </w:tr>
      <w:tr w14:paraId="258C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2969D"/>
        </w:tc>
        <w:tc>
          <w:tcPr>
            <w:tcW w:w="1276" w:type="dxa"/>
            <w:vAlign w:val="center"/>
          </w:tcPr>
          <w:p w14:paraId="3CF48704">
            <w:pPr>
              <w:pStyle w:val="13"/>
            </w:pPr>
            <w:r>
              <w:t>生态效益指标</w:t>
            </w:r>
          </w:p>
        </w:tc>
        <w:tc>
          <w:tcPr>
            <w:tcW w:w="1332" w:type="dxa"/>
            <w:vAlign w:val="center"/>
          </w:tcPr>
          <w:p w14:paraId="4CE47E7A">
            <w:pPr>
              <w:pStyle w:val="13"/>
            </w:pPr>
            <w:r>
              <w:t>项目实施对环境的影响</w:t>
            </w:r>
          </w:p>
        </w:tc>
        <w:tc>
          <w:tcPr>
            <w:tcW w:w="2891" w:type="dxa"/>
            <w:vAlign w:val="center"/>
          </w:tcPr>
          <w:p w14:paraId="70A1CD62">
            <w:pPr>
              <w:pStyle w:val="13"/>
            </w:pPr>
            <w:r>
              <w:t>项目实施对环境的影响</w:t>
            </w:r>
          </w:p>
        </w:tc>
        <w:tc>
          <w:tcPr>
            <w:tcW w:w="1276" w:type="dxa"/>
            <w:vAlign w:val="center"/>
          </w:tcPr>
          <w:p w14:paraId="3915CEE7">
            <w:pPr>
              <w:pStyle w:val="13"/>
            </w:pPr>
            <w:r>
              <w:t>无影响</w:t>
            </w:r>
          </w:p>
        </w:tc>
        <w:tc>
          <w:tcPr>
            <w:tcW w:w="1843" w:type="dxa"/>
            <w:vAlign w:val="center"/>
          </w:tcPr>
          <w:p w14:paraId="13CAF908">
            <w:pPr>
              <w:pStyle w:val="13"/>
            </w:pPr>
            <w:r>
              <w:t>石财社【2024】68号</w:t>
            </w:r>
          </w:p>
        </w:tc>
      </w:tr>
      <w:tr w14:paraId="09F51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DE3673"/>
        </w:tc>
        <w:tc>
          <w:tcPr>
            <w:tcW w:w="1276" w:type="dxa"/>
            <w:vAlign w:val="center"/>
          </w:tcPr>
          <w:p w14:paraId="0DCC248B">
            <w:pPr>
              <w:pStyle w:val="13"/>
            </w:pPr>
            <w:r>
              <w:t>可持续影响指标</w:t>
            </w:r>
          </w:p>
        </w:tc>
        <w:tc>
          <w:tcPr>
            <w:tcW w:w="1332" w:type="dxa"/>
            <w:vAlign w:val="center"/>
          </w:tcPr>
          <w:p w14:paraId="6762CB81">
            <w:pPr>
              <w:pStyle w:val="13"/>
            </w:pPr>
            <w:r>
              <w:t>帮扶宣讲持续发挥作用的期限</w:t>
            </w:r>
          </w:p>
        </w:tc>
        <w:tc>
          <w:tcPr>
            <w:tcW w:w="2891" w:type="dxa"/>
            <w:vAlign w:val="center"/>
          </w:tcPr>
          <w:p w14:paraId="4807D6B7">
            <w:pPr>
              <w:pStyle w:val="13"/>
            </w:pPr>
            <w:r>
              <w:t>帮扶宣讲持续发挥作用的期限</w:t>
            </w:r>
          </w:p>
        </w:tc>
        <w:tc>
          <w:tcPr>
            <w:tcW w:w="1276" w:type="dxa"/>
            <w:vAlign w:val="center"/>
          </w:tcPr>
          <w:p w14:paraId="1FF1899B">
            <w:pPr>
              <w:pStyle w:val="13"/>
            </w:pPr>
            <w:r>
              <w:t>1年</w:t>
            </w:r>
          </w:p>
        </w:tc>
        <w:tc>
          <w:tcPr>
            <w:tcW w:w="1843" w:type="dxa"/>
            <w:vAlign w:val="center"/>
          </w:tcPr>
          <w:p w14:paraId="15968BBF">
            <w:pPr>
              <w:pStyle w:val="13"/>
            </w:pPr>
            <w:r>
              <w:t>石财社【2024】68号</w:t>
            </w:r>
          </w:p>
        </w:tc>
      </w:tr>
      <w:tr w14:paraId="640F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30D83">
            <w:pPr>
              <w:pStyle w:val="15"/>
            </w:pPr>
            <w:r>
              <w:t>满意度指标</w:t>
            </w:r>
          </w:p>
        </w:tc>
        <w:tc>
          <w:tcPr>
            <w:tcW w:w="1276" w:type="dxa"/>
            <w:vAlign w:val="center"/>
          </w:tcPr>
          <w:p w14:paraId="7841E563">
            <w:pPr>
              <w:pStyle w:val="13"/>
            </w:pPr>
            <w:r>
              <w:t>服务对象满意度指标</w:t>
            </w:r>
          </w:p>
        </w:tc>
        <w:tc>
          <w:tcPr>
            <w:tcW w:w="1332" w:type="dxa"/>
            <w:vAlign w:val="center"/>
          </w:tcPr>
          <w:p w14:paraId="2020C74F">
            <w:pPr>
              <w:pStyle w:val="13"/>
            </w:pPr>
            <w:r>
              <w:t>在托婴幼儿家庭满意度</w:t>
            </w:r>
          </w:p>
        </w:tc>
        <w:tc>
          <w:tcPr>
            <w:tcW w:w="2891" w:type="dxa"/>
            <w:vAlign w:val="center"/>
          </w:tcPr>
          <w:p w14:paraId="07054B94">
            <w:pPr>
              <w:pStyle w:val="13"/>
            </w:pPr>
            <w:r>
              <w:t>在托婴幼儿家庭满意度</w:t>
            </w:r>
          </w:p>
        </w:tc>
        <w:tc>
          <w:tcPr>
            <w:tcW w:w="1276" w:type="dxa"/>
            <w:vAlign w:val="center"/>
          </w:tcPr>
          <w:p w14:paraId="3D5736DB">
            <w:pPr>
              <w:pStyle w:val="13"/>
            </w:pPr>
            <w:r>
              <w:t>≥90%</w:t>
            </w:r>
          </w:p>
        </w:tc>
        <w:tc>
          <w:tcPr>
            <w:tcW w:w="1843" w:type="dxa"/>
            <w:vAlign w:val="center"/>
          </w:tcPr>
          <w:p w14:paraId="137FE605">
            <w:pPr>
              <w:pStyle w:val="13"/>
            </w:pPr>
            <w:r>
              <w:t>石财社【2024】68号</w:t>
            </w:r>
          </w:p>
        </w:tc>
      </w:tr>
    </w:tbl>
    <w:p w14:paraId="3BB20136">
      <w:pPr>
        <w:sectPr>
          <w:pgSz w:w="11900" w:h="16840"/>
          <w:pgMar w:top="1984" w:right="1304" w:bottom="1134" w:left="1304" w:header="720" w:footer="720" w:gutter="0"/>
          <w:cols w:space="720" w:num="1"/>
        </w:sectPr>
      </w:pPr>
    </w:p>
    <w:p w14:paraId="586597D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278A068">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2.2025年计划生育补助资金 石财社【2025】15号绩效目标表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320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4971C6">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37F84B0D">
            <w:pPr>
              <w:pStyle w:val="11"/>
            </w:pPr>
            <w:r>
              <w:t>单位：万元</w:t>
            </w:r>
          </w:p>
        </w:tc>
      </w:tr>
      <w:tr w14:paraId="6CE19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4FD44">
            <w:pPr>
              <w:pStyle w:val="14"/>
            </w:pPr>
            <w:r>
              <w:t>项目编码</w:t>
            </w:r>
          </w:p>
        </w:tc>
        <w:tc>
          <w:tcPr>
            <w:tcW w:w="2608" w:type="dxa"/>
            <w:gridSpan w:val="2"/>
            <w:vAlign w:val="center"/>
          </w:tcPr>
          <w:p w14:paraId="3E8CD92A">
            <w:pPr>
              <w:pStyle w:val="13"/>
            </w:pPr>
            <w:r>
              <w:t>13012326P00005010021C</w:t>
            </w:r>
          </w:p>
        </w:tc>
        <w:tc>
          <w:tcPr>
            <w:tcW w:w="1587" w:type="dxa"/>
            <w:vAlign w:val="center"/>
          </w:tcPr>
          <w:p w14:paraId="47FE1F14">
            <w:pPr>
              <w:pStyle w:val="14"/>
            </w:pPr>
            <w:r>
              <w:t>项目名称</w:t>
            </w:r>
          </w:p>
        </w:tc>
        <w:tc>
          <w:tcPr>
            <w:tcW w:w="4423" w:type="dxa"/>
            <w:gridSpan w:val="3"/>
            <w:vAlign w:val="center"/>
          </w:tcPr>
          <w:p w14:paraId="691136EE">
            <w:pPr>
              <w:pStyle w:val="13"/>
            </w:pPr>
            <w:r>
              <w:t>2025年计划生育补助资金 石财社【2025】15号</w:t>
            </w:r>
          </w:p>
        </w:tc>
      </w:tr>
      <w:tr w14:paraId="3FD81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3CC09">
            <w:pPr>
              <w:pStyle w:val="14"/>
            </w:pPr>
            <w:r>
              <w:t>预算规模及资金用途</w:t>
            </w:r>
          </w:p>
        </w:tc>
        <w:tc>
          <w:tcPr>
            <w:tcW w:w="1276" w:type="dxa"/>
            <w:vAlign w:val="center"/>
          </w:tcPr>
          <w:p w14:paraId="7CFAA573">
            <w:pPr>
              <w:pStyle w:val="14"/>
            </w:pPr>
            <w:r>
              <w:t>预算数</w:t>
            </w:r>
          </w:p>
        </w:tc>
        <w:tc>
          <w:tcPr>
            <w:tcW w:w="1332" w:type="dxa"/>
            <w:vAlign w:val="center"/>
          </w:tcPr>
          <w:p w14:paraId="383C9A53">
            <w:pPr>
              <w:pStyle w:val="13"/>
            </w:pPr>
            <w:r>
              <w:t>0.47</w:t>
            </w:r>
          </w:p>
        </w:tc>
        <w:tc>
          <w:tcPr>
            <w:tcW w:w="1587" w:type="dxa"/>
            <w:vAlign w:val="center"/>
          </w:tcPr>
          <w:p w14:paraId="018C905D">
            <w:pPr>
              <w:pStyle w:val="14"/>
            </w:pPr>
            <w:r>
              <w:t>其中：财政    资金</w:t>
            </w:r>
          </w:p>
        </w:tc>
        <w:tc>
          <w:tcPr>
            <w:tcW w:w="1304" w:type="dxa"/>
            <w:vAlign w:val="center"/>
          </w:tcPr>
          <w:p w14:paraId="712B77F6">
            <w:pPr>
              <w:pStyle w:val="13"/>
            </w:pPr>
            <w:r>
              <w:t>0.47</w:t>
            </w:r>
          </w:p>
        </w:tc>
        <w:tc>
          <w:tcPr>
            <w:tcW w:w="1276" w:type="dxa"/>
            <w:vAlign w:val="center"/>
          </w:tcPr>
          <w:p w14:paraId="1AE26251">
            <w:pPr>
              <w:pStyle w:val="14"/>
            </w:pPr>
            <w:r>
              <w:t>其他资金</w:t>
            </w:r>
          </w:p>
        </w:tc>
        <w:tc>
          <w:tcPr>
            <w:tcW w:w="1843" w:type="dxa"/>
            <w:vAlign w:val="center"/>
          </w:tcPr>
          <w:p w14:paraId="625B4582">
            <w:pPr>
              <w:pStyle w:val="13"/>
            </w:pPr>
            <w:r>
              <w:t xml:space="preserve"> </w:t>
            </w:r>
          </w:p>
        </w:tc>
      </w:tr>
      <w:tr w14:paraId="17D14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80F23"/>
        </w:tc>
        <w:tc>
          <w:tcPr>
            <w:tcW w:w="8618" w:type="dxa"/>
            <w:gridSpan w:val="6"/>
            <w:vAlign w:val="center"/>
          </w:tcPr>
          <w:p w14:paraId="5578C884">
            <w:pPr>
              <w:pStyle w:val="13"/>
            </w:pPr>
            <w:r>
              <w:t>计划生育资金</w:t>
            </w:r>
          </w:p>
        </w:tc>
      </w:tr>
      <w:tr w14:paraId="3068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A78F9">
            <w:pPr>
              <w:pStyle w:val="14"/>
            </w:pPr>
            <w:r>
              <w:t>资金支出计划（%）</w:t>
            </w:r>
          </w:p>
        </w:tc>
        <w:tc>
          <w:tcPr>
            <w:tcW w:w="2608" w:type="dxa"/>
            <w:gridSpan w:val="2"/>
            <w:vAlign w:val="center"/>
          </w:tcPr>
          <w:p w14:paraId="167ED544">
            <w:pPr>
              <w:pStyle w:val="14"/>
            </w:pPr>
            <w:r>
              <w:t>3月底</w:t>
            </w:r>
          </w:p>
        </w:tc>
        <w:tc>
          <w:tcPr>
            <w:tcW w:w="1587" w:type="dxa"/>
            <w:vAlign w:val="center"/>
          </w:tcPr>
          <w:p w14:paraId="539AF09E">
            <w:pPr>
              <w:pStyle w:val="14"/>
            </w:pPr>
            <w:r>
              <w:t>6月底</w:t>
            </w:r>
          </w:p>
        </w:tc>
        <w:tc>
          <w:tcPr>
            <w:tcW w:w="1304" w:type="dxa"/>
            <w:vAlign w:val="center"/>
          </w:tcPr>
          <w:p w14:paraId="5D72D5A7">
            <w:pPr>
              <w:pStyle w:val="14"/>
            </w:pPr>
            <w:r>
              <w:t>10月底</w:t>
            </w:r>
          </w:p>
        </w:tc>
        <w:tc>
          <w:tcPr>
            <w:tcW w:w="3119" w:type="dxa"/>
            <w:gridSpan w:val="2"/>
            <w:vAlign w:val="center"/>
          </w:tcPr>
          <w:p w14:paraId="7B35F100">
            <w:pPr>
              <w:pStyle w:val="14"/>
            </w:pPr>
            <w:r>
              <w:t>12月底</w:t>
            </w:r>
          </w:p>
        </w:tc>
      </w:tr>
      <w:tr w14:paraId="6821A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A8944"/>
        </w:tc>
        <w:tc>
          <w:tcPr>
            <w:tcW w:w="2608" w:type="dxa"/>
            <w:gridSpan w:val="2"/>
            <w:vAlign w:val="center"/>
          </w:tcPr>
          <w:p w14:paraId="547F8E78">
            <w:pPr>
              <w:pStyle w:val="15"/>
            </w:pPr>
            <w:r>
              <w:t>25%</w:t>
            </w:r>
          </w:p>
        </w:tc>
        <w:tc>
          <w:tcPr>
            <w:tcW w:w="1587" w:type="dxa"/>
            <w:vAlign w:val="center"/>
          </w:tcPr>
          <w:p w14:paraId="66BC99AB">
            <w:pPr>
              <w:pStyle w:val="15"/>
            </w:pPr>
            <w:r>
              <w:t>50%</w:t>
            </w:r>
          </w:p>
        </w:tc>
        <w:tc>
          <w:tcPr>
            <w:tcW w:w="1304" w:type="dxa"/>
            <w:vAlign w:val="center"/>
          </w:tcPr>
          <w:p w14:paraId="1121401E">
            <w:pPr>
              <w:pStyle w:val="15"/>
            </w:pPr>
            <w:r>
              <w:t>75%</w:t>
            </w:r>
          </w:p>
        </w:tc>
        <w:tc>
          <w:tcPr>
            <w:tcW w:w="3119" w:type="dxa"/>
            <w:gridSpan w:val="2"/>
            <w:vAlign w:val="center"/>
          </w:tcPr>
          <w:p w14:paraId="4474386B">
            <w:pPr>
              <w:pStyle w:val="15"/>
            </w:pPr>
            <w:r>
              <w:t>100%</w:t>
            </w:r>
          </w:p>
        </w:tc>
      </w:tr>
      <w:tr w14:paraId="3B2FC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02E50">
            <w:pPr>
              <w:pStyle w:val="14"/>
            </w:pPr>
            <w:r>
              <w:t>绩效目标</w:t>
            </w:r>
          </w:p>
        </w:tc>
        <w:tc>
          <w:tcPr>
            <w:tcW w:w="8618" w:type="dxa"/>
            <w:gridSpan w:val="6"/>
            <w:vAlign w:val="center"/>
          </w:tcPr>
          <w:p w14:paraId="39A8F8CF">
            <w:pPr>
              <w:pStyle w:val="13"/>
            </w:pPr>
            <w:r>
              <w:t>1.2025年计划生育补助资金 石财社【2025】15号</w:t>
            </w:r>
          </w:p>
        </w:tc>
      </w:tr>
    </w:tbl>
    <w:p w14:paraId="3873EF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6D1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A605E">
            <w:pPr>
              <w:pStyle w:val="14"/>
            </w:pPr>
            <w:r>
              <w:t>一级指标</w:t>
            </w:r>
          </w:p>
        </w:tc>
        <w:tc>
          <w:tcPr>
            <w:tcW w:w="1276" w:type="dxa"/>
            <w:vAlign w:val="center"/>
          </w:tcPr>
          <w:p w14:paraId="7AA86759">
            <w:pPr>
              <w:pStyle w:val="14"/>
            </w:pPr>
            <w:r>
              <w:t>二级指标</w:t>
            </w:r>
          </w:p>
        </w:tc>
        <w:tc>
          <w:tcPr>
            <w:tcW w:w="1332" w:type="dxa"/>
            <w:vAlign w:val="center"/>
          </w:tcPr>
          <w:p w14:paraId="766A5FBE">
            <w:pPr>
              <w:pStyle w:val="14"/>
            </w:pPr>
            <w:r>
              <w:t>三级指标</w:t>
            </w:r>
          </w:p>
        </w:tc>
        <w:tc>
          <w:tcPr>
            <w:tcW w:w="2891" w:type="dxa"/>
            <w:vAlign w:val="center"/>
          </w:tcPr>
          <w:p w14:paraId="4C6006CB">
            <w:pPr>
              <w:pStyle w:val="14"/>
            </w:pPr>
            <w:r>
              <w:t>绩效指标描述</w:t>
            </w:r>
          </w:p>
        </w:tc>
        <w:tc>
          <w:tcPr>
            <w:tcW w:w="1276" w:type="dxa"/>
            <w:vAlign w:val="center"/>
          </w:tcPr>
          <w:p w14:paraId="499479CE">
            <w:pPr>
              <w:pStyle w:val="14"/>
            </w:pPr>
            <w:r>
              <w:t>指标值</w:t>
            </w:r>
          </w:p>
        </w:tc>
        <w:tc>
          <w:tcPr>
            <w:tcW w:w="1843" w:type="dxa"/>
            <w:vAlign w:val="center"/>
          </w:tcPr>
          <w:p w14:paraId="6DE68BDA">
            <w:pPr>
              <w:pStyle w:val="14"/>
            </w:pPr>
            <w:r>
              <w:t>指标值确定依据</w:t>
            </w:r>
          </w:p>
        </w:tc>
      </w:tr>
      <w:tr w14:paraId="2F1F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E5B3B">
            <w:pPr>
              <w:pStyle w:val="15"/>
            </w:pPr>
            <w:r>
              <w:t>产出指标</w:t>
            </w:r>
          </w:p>
        </w:tc>
        <w:tc>
          <w:tcPr>
            <w:tcW w:w="1276" w:type="dxa"/>
            <w:vAlign w:val="center"/>
          </w:tcPr>
          <w:p w14:paraId="0FAB1A94">
            <w:pPr>
              <w:pStyle w:val="13"/>
            </w:pPr>
            <w:r>
              <w:t>数量指标</w:t>
            </w:r>
          </w:p>
        </w:tc>
        <w:tc>
          <w:tcPr>
            <w:tcW w:w="1332" w:type="dxa"/>
            <w:vAlign w:val="center"/>
          </w:tcPr>
          <w:p w14:paraId="4D65C5AA">
            <w:pPr>
              <w:pStyle w:val="13"/>
            </w:pPr>
            <w:r>
              <w:t>扶助对象发放完成率</w:t>
            </w:r>
          </w:p>
        </w:tc>
        <w:tc>
          <w:tcPr>
            <w:tcW w:w="2891" w:type="dxa"/>
            <w:vAlign w:val="center"/>
          </w:tcPr>
          <w:p w14:paraId="336E5406">
            <w:pPr>
              <w:pStyle w:val="13"/>
            </w:pPr>
            <w:r>
              <w:t>扶助对象发放完成率</w:t>
            </w:r>
          </w:p>
        </w:tc>
        <w:tc>
          <w:tcPr>
            <w:tcW w:w="1276" w:type="dxa"/>
            <w:vAlign w:val="center"/>
          </w:tcPr>
          <w:p w14:paraId="6A3F2536">
            <w:pPr>
              <w:pStyle w:val="13"/>
            </w:pPr>
            <w:r>
              <w:t>≥90%</w:t>
            </w:r>
          </w:p>
        </w:tc>
        <w:tc>
          <w:tcPr>
            <w:tcW w:w="1843" w:type="dxa"/>
            <w:vAlign w:val="center"/>
          </w:tcPr>
          <w:p w14:paraId="336590FF">
            <w:pPr>
              <w:pStyle w:val="13"/>
            </w:pPr>
            <w:r>
              <w:t>石财社【2025】15号</w:t>
            </w:r>
          </w:p>
        </w:tc>
      </w:tr>
      <w:tr w14:paraId="5F64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59C7B5"/>
        </w:tc>
        <w:tc>
          <w:tcPr>
            <w:tcW w:w="1276" w:type="dxa"/>
            <w:vAlign w:val="center"/>
          </w:tcPr>
          <w:p w14:paraId="3B3D62F4">
            <w:pPr>
              <w:pStyle w:val="13"/>
            </w:pPr>
            <w:r>
              <w:t>质量指标</w:t>
            </w:r>
          </w:p>
        </w:tc>
        <w:tc>
          <w:tcPr>
            <w:tcW w:w="1332" w:type="dxa"/>
            <w:vAlign w:val="center"/>
          </w:tcPr>
          <w:p w14:paraId="6279D4D7">
            <w:pPr>
              <w:pStyle w:val="13"/>
            </w:pPr>
            <w:r>
              <w:t>扶助对象数据准确率</w:t>
            </w:r>
          </w:p>
        </w:tc>
        <w:tc>
          <w:tcPr>
            <w:tcW w:w="2891" w:type="dxa"/>
            <w:vAlign w:val="center"/>
          </w:tcPr>
          <w:p w14:paraId="6277A504">
            <w:pPr>
              <w:pStyle w:val="13"/>
            </w:pPr>
            <w:r>
              <w:t>扶助对象数据准确率</w:t>
            </w:r>
          </w:p>
        </w:tc>
        <w:tc>
          <w:tcPr>
            <w:tcW w:w="1276" w:type="dxa"/>
            <w:vAlign w:val="center"/>
          </w:tcPr>
          <w:p w14:paraId="446F1E6C">
            <w:pPr>
              <w:pStyle w:val="13"/>
            </w:pPr>
            <w:r>
              <w:t>≥90%</w:t>
            </w:r>
          </w:p>
        </w:tc>
        <w:tc>
          <w:tcPr>
            <w:tcW w:w="1843" w:type="dxa"/>
            <w:vAlign w:val="center"/>
          </w:tcPr>
          <w:p w14:paraId="31854A7E">
            <w:pPr>
              <w:pStyle w:val="13"/>
            </w:pPr>
            <w:r>
              <w:t>石财社【2025】15号</w:t>
            </w:r>
          </w:p>
        </w:tc>
      </w:tr>
      <w:tr w14:paraId="2A2A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CAA7D8"/>
        </w:tc>
        <w:tc>
          <w:tcPr>
            <w:tcW w:w="1276" w:type="dxa"/>
            <w:vAlign w:val="center"/>
          </w:tcPr>
          <w:p w14:paraId="68DDE31A">
            <w:pPr>
              <w:pStyle w:val="13"/>
            </w:pPr>
            <w:r>
              <w:t>时效指标</w:t>
            </w:r>
          </w:p>
        </w:tc>
        <w:tc>
          <w:tcPr>
            <w:tcW w:w="1332" w:type="dxa"/>
            <w:vAlign w:val="center"/>
          </w:tcPr>
          <w:p w14:paraId="4FDCF8FE">
            <w:pPr>
              <w:pStyle w:val="13"/>
            </w:pPr>
            <w:r>
              <w:t>奖扶特扶申报对象资格确认完成时限</w:t>
            </w:r>
          </w:p>
        </w:tc>
        <w:tc>
          <w:tcPr>
            <w:tcW w:w="2891" w:type="dxa"/>
            <w:vAlign w:val="center"/>
          </w:tcPr>
          <w:p w14:paraId="302AA1DE">
            <w:pPr>
              <w:pStyle w:val="13"/>
            </w:pPr>
            <w:r>
              <w:t>奖扶特扶申报对象资格确认完成时限</w:t>
            </w:r>
          </w:p>
        </w:tc>
        <w:tc>
          <w:tcPr>
            <w:tcW w:w="1276" w:type="dxa"/>
            <w:vAlign w:val="center"/>
          </w:tcPr>
          <w:p w14:paraId="7521E140">
            <w:pPr>
              <w:pStyle w:val="13"/>
            </w:pPr>
            <w:r>
              <w:t>2026年6月30日前</w:t>
            </w:r>
          </w:p>
        </w:tc>
        <w:tc>
          <w:tcPr>
            <w:tcW w:w="1843" w:type="dxa"/>
            <w:vAlign w:val="center"/>
          </w:tcPr>
          <w:p w14:paraId="0F0F81AC">
            <w:pPr>
              <w:pStyle w:val="13"/>
            </w:pPr>
            <w:r>
              <w:t>石财社【2025】15号</w:t>
            </w:r>
          </w:p>
        </w:tc>
      </w:tr>
      <w:tr w14:paraId="7DAC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0F6974"/>
        </w:tc>
        <w:tc>
          <w:tcPr>
            <w:tcW w:w="1276" w:type="dxa"/>
            <w:vAlign w:val="center"/>
          </w:tcPr>
          <w:p w14:paraId="3A99E848">
            <w:pPr>
              <w:pStyle w:val="13"/>
            </w:pPr>
            <w:r>
              <w:t>成本指标</w:t>
            </w:r>
          </w:p>
        </w:tc>
        <w:tc>
          <w:tcPr>
            <w:tcW w:w="1332" w:type="dxa"/>
            <w:vAlign w:val="center"/>
          </w:tcPr>
          <w:p w14:paraId="53D546E4">
            <w:pPr>
              <w:pStyle w:val="13"/>
            </w:pPr>
            <w:r>
              <w:t>独生子女伤残家庭扶助金发放标准</w:t>
            </w:r>
          </w:p>
        </w:tc>
        <w:tc>
          <w:tcPr>
            <w:tcW w:w="2891" w:type="dxa"/>
            <w:vAlign w:val="center"/>
          </w:tcPr>
          <w:p w14:paraId="242431C2">
            <w:pPr>
              <w:pStyle w:val="13"/>
            </w:pPr>
            <w:r>
              <w:t>独生子女伤残家庭扶助金发放标准</w:t>
            </w:r>
          </w:p>
        </w:tc>
        <w:tc>
          <w:tcPr>
            <w:tcW w:w="1276" w:type="dxa"/>
            <w:vAlign w:val="center"/>
          </w:tcPr>
          <w:p w14:paraId="23F62C43">
            <w:pPr>
              <w:pStyle w:val="13"/>
            </w:pPr>
            <w:r>
              <w:t>460元/人/月</w:t>
            </w:r>
          </w:p>
        </w:tc>
        <w:tc>
          <w:tcPr>
            <w:tcW w:w="1843" w:type="dxa"/>
            <w:vAlign w:val="center"/>
          </w:tcPr>
          <w:p w14:paraId="1977559B">
            <w:pPr>
              <w:pStyle w:val="13"/>
            </w:pPr>
            <w:r>
              <w:t>石财社【2025】15号</w:t>
            </w:r>
          </w:p>
        </w:tc>
      </w:tr>
      <w:tr w14:paraId="75DC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A1DE8"/>
        </w:tc>
        <w:tc>
          <w:tcPr>
            <w:tcW w:w="1276" w:type="dxa"/>
            <w:vAlign w:val="center"/>
          </w:tcPr>
          <w:p w14:paraId="51B42AFC">
            <w:pPr>
              <w:pStyle w:val="13"/>
            </w:pPr>
            <w:r>
              <w:t>成本指标</w:t>
            </w:r>
          </w:p>
        </w:tc>
        <w:tc>
          <w:tcPr>
            <w:tcW w:w="1332" w:type="dxa"/>
            <w:vAlign w:val="center"/>
          </w:tcPr>
          <w:p w14:paraId="6BAB642C">
            <w:pPr>
              <w:pStyle w:val="13"/>
            </w:pPr>
            <w:r>
              <w:t>独生子女死亡家庭扶助金发放标准</w:t>
            </w:r>
          </w:p>
          <w:p w14:paraId="59C104F1">
            <w:pPr>
              <w:pStyle w:val="13"/>
            </w:pPr>
          </w:p>
        </w:tc>
        <w:tc>
          <w:tcPr>
            <w:tcW w:w="2891" w:type="dxa"/>
            <w:vAlign w:val="center"/>
          </w:tcPr>
          <w:p w14:paraId="4B01DF0A">
            <w:pPr>
              <w:pStyle w:val="13"/>
            </w:pPr>
            <w:r>
              <w:t>独生子女死亡家庭扶助金发放标准</w:t>
            </w:r>
          </w:p>
        </w:tc>
        <w:tc>
          <w:tcPr>
            <w:tcW w:w="1276" w:type="dxa"/>
            <w:vAlign w:val="center"/>
          </w:tcPr>
          <w:p w14:paraId="496E3B7F">
            <w:pPr>
              <w:pStyle w:val="13"/>
            </w:pPr>
            <w:r>
              <w:t>590元/人/月</w:t>
            </w:r>
          </w:p>
        </w:tc>
        <w:tc>
          <w:tcPr>
            <w:tcW w:w="1843" w:type="dxa"/>
            <w:vAlign w:val="center"/>
          </w:tcPr>
          <w:p w14:paraId="790C5EA5">
            <w:pPr>
              <w:pStyle w:val="13"/>
            </w:pPr>
            <w:r>
              <w:t>石财社【2025】15号</w:t>
            </w:r>
          </w:p>
        </w:tc>
      </w:tr>
      <w:tr w14:paraId="6BAB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23392"/>
        </w:tc>
        <w:tc>
          <w:tcPr>
            <w:tcW w:w="1276" w:type="dxa"/>
            <w:vAlign w:val="center"/>
          </w:tcPr>
          <w:p w14:paraId="723A6457">
            <w:pPr>
              <w:pStyle w:val="13"/>
            </w:pPr>
            <w:r>
              <w:t>成本指标</w:t>
            </w:r>
          </w:p>
        </w:tc>
        <w:tc>
          <w:tcPr>
            <w:tcW w:w="1332" w:type="dxa"/>
            <w:vAlign w:val="center"/>
          </w:tcPr>
          <w:p w14:paraId="3C4331B3">
            <w:pPr>
              <w:pStyle w:val="13"/>
            </w:pPr>
            <w:r>
              <w:t>计划生育手术并发症人员发放标准</w:t>
            </w:r>
          </w:p>
        </w:tc>
        <w:tc>
          <w:tcPr>
            <w:tcW w:w="2891" w:type="dxa"/>
            <w:vAlign w:val="center"/>
          </w:tcPr>
          <w:p w14:paraId="16814DF7">
            <w:pPr>
              <w:pStyle w:val="13"/>
            </w:pPr>
            <w:r>
              <w:t>计划生育手术并发症人员发放标准</w:t>
            </w:r>
          </w:p>
        </w:tc>
        <w:tc>
          <w:tcPr>
            <w:tcW w:w="1276" w:type="dxa"/>
            <w:vAlign w:val="center"/>
          </w:tcPr>
          <w:p w14:paraId="57EC0FE3">
            <w:pPr>
              <w:pStyle w:val="13"/>
            </w:pPr>
            <w:r>
              <w:t>三级260元/人/月</w:t>
            </w:r>
          </w:p>
        </w:tc>
        <w:tc>
          <w:tcPr>
            <w:tcW w:w="1843" w:type="dxa"/>
            <w:vAlign w:val="center"/>
          </w:tcPr>
          <w:p w14:paraId="46FEDD3D">
            <w:pPr>
              <w:pStyle w:val="13"/>
            </w:pPr>
            <w:r>
              <w:t>石财社【2025】15号</w:t>
            </w:r>
          </w:p>
        </w:tc>
      </w:tr>
      <w:tr w14:paraId="4275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1B545">
            <w:pPr>
              <w:pStyle w:val="15"/>
            </w:pPr>
            <w:r>
              <w:t>效益指标</w:t>
            </w:r>
          </w:p>
        </w:tc>
        <w:tc>
          <w:tcPr>
            <w:tcW w:w="1276" w:type="dxa"/>
            <w:vAlign w:val="center"/>
          </w:tcPr>
          <w:p w14:paraId="5F5F6D1F">
            <w:pPr>
              <w:pStyle w:val="13"/>
            </w:pPr>
            <w:r>
              <w:t>经济效益指标</w:t>
            </w:r>
          </w:p>
        </w:tc>
        <w:tc>
          <w:tcPr>
            <w:tcW w:w="1332" w:type="dxa"/>
            <w:vAlign w:val="center"/>
          </w:tcPr>
          <w:p w14:paraId="10F80027">
            <w:pPr>
              <w:pStyle w:val="13"/>
            </w:pPr>
            <w:r>
              <w:t>计划生育家庭发展能力</w:t>
            </w:r>
          </w:p>
        </w:tc>
        <w:tc>
          <w:tcPr>
            <w:tcW w:w="2891" w:type="dxa"/>
            <w:vAlign w:val="center"/>
          </w:tcPr>
          <w:p w14:paraId="000E6F87">
            <w:pPr>
              <w:pStyle w:val="13"/>
            </w:pPr>
            <w:r>
              <w:t>计划生育家庭发展能力</w:t>
            </w:r>
          </w:p>
        </w:tc>
        <w:tc>
          <w:tcPr>
            <w:tcW w:w="1276" w:type="dxa"/>
            <w:vAlign w:val="center"/>
          </w:tcPr>
          <w:p w14:paraId="6A72BF33">
            <w:pPr>
              <w:pStyle w:val="13"/>
            </w:pPr>
            <w:r>
              <w:t>逐步提高</w:t>
            </w:r>
          </w:p>
        </w:tc>
        <w:tc>
          <w:tcPr>
            <w:tcW w:w="1843" w:type="dxa"/>
            <w:vAlign w:val="center"/>
          </w:tcPr>
          <w:p w14:paraId="5C0B45A1">
            <w:pPr>
              <w:pStyle w:val="13"/>
            </w:pPr>
            <w:r>
              <w:t>石财社【2025】15号</w:t>
            </w:r>
          </w:p>
        </w:tc>
      </w:tr>
      <w:tr w14:paraId="1E4E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188A7"/>
        </w:tc>
        <w:tc>
          <w:tcPr>
            <w:tcW w:w="1276" w:type="dxa"/>
            <w:vAlign w:val="center"/>
          </w:tcPr>
          <w:p w14:paraId="05F1EDEB">
            <w:pPr>
              <w:pStyle w:val="13"/>
            </w:pPr>
            <w:r>
              <w:t>社会效益指标</w:t>
            </w:r>
          </w:p>
        </w:tc>
        <w:tc>
          <w:tcPr>
            <w:tcW w:w="1332" w:type="dxa"/>
            <w:vAlign w:val="center"/>
          </w:tcPr>
          <w:p w14:paraId="4D5C0CCA">
            <w:pPr>
              <w:pStyle w:val="13"/>
            </w:pPr>
            <w:r>
              <w:t>社会稳定水平</w:t>
            </w:r>
          </w:p>
        </w:tc>
        <w:tc>
          <w:tcPr>
            <w:tcW w:w="2891" w:type="dxa"/>
            <w:vAlign w:val="center"/>
          </w:tcPr>
          <w:p w14:paraId="44A76B3F">
            <w:pPr>
              <w:pStyle w:val="13"/>
            </w:pPr>
            <w:r>
              <w:t>社会稳定水平</w:t>
            </w:r>
          </w:p>
        </w:tc>
        <w:tc>
          <w:tcPr>
            <w:tcW w:w="1276" w:type="dxa"/>
            <w:vAlign w:val="center"/>
          </w:tcPr>
          <w:p w14:paraId="2A55B578">
            <w:pPr>
              <w:pStyle w:val="13"/>
            </w:pPr>
            <w:r>
              <w:t>逐步提高</w:t>
            </w:r>
          </w:p>
        </w:tc>
        <w:tc>
          <w:tcPr>
            <w:tcW w:w="1843" w:type="dxa"/>
            <w:vAlign w:val="center"/>
          </w:tcPr>
          <w:p w14:paraId="75CC2620">
            <w:pPr>
              <w:pStyle w:val="13"/>
            </w:pPr>
            <w:r>
              <w:t>石财社【2025】15号</w:t>
            </w:r>
          </w:p>
        </w:tc>
      </w:tr>
      <w:tr w14:paraId="600E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DC6954"/>
        </w:tc>
        <w:tc>
          <w:tcPr>
            <w:tcW w:w="1276" w:type="dxa"/>
            <w:vAlign w:val="center"/>
          </w:tcPr>
          <w:p w14:paraId="22EA8F1E">
            <w:pPr>
              <w:pStyle w:val="13"/>
            </w:pPr>
            <w:r>
              <w:t>生态效益指标</w:t>
            </w:r>
          </w:p>
        </w:tc>
        <w:tc>
          <w:tcPr>
            <w:tcW w:w="1332" w:type="dxa"/>
            <w:vAlign w:val="center"/>
          </w:tcPr>
          <w:p w14:paraId="0BA0FB98">
            <w:pPr>
              <w:pStyle w:val="13"/>
            </w:pPr>
            <w:r>
              <w:t>项目实施对环境的影响</w:t>
            </w:r>
          </w:p>
        </w:tc>
        <w:tc>
          <w:tcPr>
            <w:tcW w:w="2891" w:type="dxa"/>
            <w:vAlign w:val="center"/>
          </w:tcPr>
          <w:p w14:paraId="6022D788">
            <w:pPr>
              <w:pStyle w:val="13"/>
            </w:pPr>
            <w:r>
              <w:t>项目实施对环境的影响</w:t>
            </w:r>
          </w:p>
        </w:tc>
        <w:tc>
          <w:tcPr>
            <w:tcW w:w="1276" w:type="dxa"/>
            <w:vAlign w:val="center"/>
          </w:tcPr>
          <w:p w14:paraId="567BA1F4">
            <w:pPr>
              <w:pStyle w:val="13"/>
            </w:pPr>
            <w:r>
              <w:t>逐步提高</w:t>
            </w:r>
          </w:p>
        </w:tc>
        <w:tc>
          <w:tcPr>
            <w:tcW w:w="1843" w:type="dxa"/>
            <w:vAlign w:val="center"/>
          </w:tcPr>
          <w:p w14:paraId="56EFE13A">
            <w:pPr>
              <w:pStyle w:val="13"/>
            </w:pPr>
            <w:r>
              <w:t>石财社【2025】15号</w:t>
            </w:r>
          </w:p>
        </w:tc>
      </w:tr>
      <w:tr w14:paraId="31E15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5CEDA4"/>
        </w:tc>
        <w:tc>
          <w:tcPr>
            <w:tcW w:w="1276" w:type="dxa"/>
            <w:vAlign w:val="center"/>
          </w:tcPr>
          <w:p w14:paraId="1F4D5646">
            <w:pPr>
              <w:pStyle w:val="13"/>
            </w:pPr>
            <w:r>
              <w:t>可持续影响指标</w:t>
            </w:r>
          </w:p>
        </w:tc>
        <w:tc>
          <w:tcPr>
            <w:tcW w:w="1332" w:type="dxa"/>
            <w:vAlign w:val="center"/>
          </w:tcPr>
          <w:p w14:paraId="3CF36249">
            <w:pPr>
              <w:pStyle w:val="13"/>
            </w:pPr>
            <w:r>
              <w:t>综合利用率</w:t>
            </w:r>
          </w:p>
        </w:tc>
        <w:tc>
          <w:tcPr>
            <w:tcW w:w="2891" w:type="dxa"/>
            <w:vAlign w:val="center"/>
          </w:tcPr>
          <w:p w14:paraId="65132FE5">
            <w:pPr>
              <w:pStyle w:val="13"/>
            </w:pPr>
            <w:r>
              <w:t>综合利用率</w:t>
            </w:r>
          </w:p>
        </w:tc>
        <w:tc>
          <w:tcPr>
            <w:tcW w:w="1276" w:type="dxa"/>
            <w:vAlign w:val="center"/>
          </w:tcPr>
          <w:p w14:paraId="1C9B6553">
            <w:pPr>
              <w:pStyle w:val="13"/>
            </w:pPr>
            <w:r>
              <w:t>≥99%</w:t>
            </w:r>
          </w:p>
        </w:tc>
        <w:tc>
          <w:tcPr>
            <w:tcW w:w="1843" w:type="dxa"/>
            <w:vAlign w:val="center"/>
          </w:tcPr>
          <w:p w14:paraId="1C7C8B35">
            <w:pPr>
              <w:pStyle w:val="13"/>
            </w:pPr>
            <w:r>
              <w:t>石财社【2025】15号</w:t>
            </w:r>
          </w:p>
        </w:tc>
      </w:tr>
      <w:tr w14:paraId="1FBF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4451C">
            <w:pPr>
              <w:pStyle w:val="15"/>
            </w:pPr>
            <w:r>
              <w:t>满意度指标</w:t>
            </w:r>
          </w:p>
        </w:tc>
        <w:tc>
          <w:tcPr>
            <w:tcW w:w="1276" w:type="dxa"/>
            <w:vAlign w:val="center"/>
          </w:tcPr>
          <w:p w14:paraId="68C24723">
            <w:pPr>
              <w:pStyle w:val="13"/>
            </w:pPr>
            <w:r>
              <w:t>服务对象满意度指标</w:t>
            </w:r>
          </w:p>
        </w:tc>
        <w:tc>
          <w:tcPr>
            <w:tcW w:w="1332" w:type="dxa"/>
            <w:vAlign w:val="center"/>
          </w:tcPr>
          <w:p w14:paraId="32ABD235">
            <w:pPr>
              <w:pStyle w:val="13"/>
            </w:pPr>
            <w:r>
              <w:t>群众满意度</w:t>
            </w:r>
          </w:p>
        </w:tc>
        <w:tc>
          <w:tcPr>
            <w:tcW w:w="2891" w:type="dxa"/>
            <w:vAlign w:val="center"/>
          </w:tcPr>
          <w:p w14:paraId="0011858A">
            <w:pPr>
              <w:pStyle w:val="13"/>
            </w:pPr>
            <w:r>
              <w:t>通过抽查问卷的方式，调查部分群众的满意度</w:t>
            </w:r>
          </w:p>
        </w:tc>
        <w:tc>
          <w:tcPr>
            <w:tcW w:w="1276" w:type="dxa"/>
            <w:vAlign w:val="center"/>
          </w:tcPr>
          <w:p w14:paraId="58BF66CB">
            <w:pPr>
              <w:pStyle w:val="13"/>
            </w:pPr>
            <w:r>
              <w:t>≥99%</w:t>
            </w:r>
          </w:p>
        </w:tc>
        <w:tc>
          <w:tcPr>
            <w:tcW w:w="1843" w:type="dxa"/>
            <w:vAlign w:val="center"/>
          </w:tcPr>
          <w:p w14:paraId="33037FE4">
            <w:pPr>
              <w:pStyle w:val="13"/>
            </w:pPr>
            <w:r>
              <w:t>石财社【2025】15号</w:t>
            </w:r>
          </w:p>
        </w:tc>
      </w:tr>
    </w:tbl>
    <w:p w14:paraId="11AB1962">
      <w:pPr>
        <w:sectPr>
          <w:pgSz w:w="11900" w:h="16840"/>
          <w:pgMar w:top="1984" w:right="1304" w:bottom="1134" w:left="1304" w:header="720" w:footer="720" w:gutter="0"/>
          <w:cols w:space="720" w:num="1"/>
        </w:sectPr>
      </w:pPr>
    </w:p>
    <w:p w14:paraId="660F56B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018A7E">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3.2025年普惠性托育机构托位运营市级补助资金石财社【2025】73号绩效目标表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B72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94EEDB">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7D3C646F">
            <w:pPr>
              <w:pStyle w:val="11"/>
            </w:pPr>
            <w:r>
              <w:t>单位：万元</w:t>
            </w:r>
          </w:p>
        </w:tc>
      </w:tr>
      <w:tr w14:paraId="653FD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CE763">
            <w:pPr>
              <w:pStyle w:val="14"/>
            </w:pPr>
            <w:r>
              <w:t>项目编码</w:t>
            </w:r>
          </w:p>
        </w:tc>
        <w:tc>
          <w:tcPr>
            <w:tcW w:w="2608" w:type="dxa"/>
            <w:gridSpan w:val="2"/>
            <w:vAlign w:val="center"/>
          </w:tcPr>
          <w:p w14:paraId="586F155D">
            <w:pPr>
              <w:pStyle w:val="13"/>
            </w:pPr>
            <w:r>
              <w:t>13012326P000054100213</w:t>
            </w:r>
          </w:p>
        </w:tc>
        <w:tc>
          <w:tcPr>
            <w:tcW w:w="1587" w:type="dxa"/>
            <w:vAlign w:val="center"/>
          </w:tcPr>
          <w:p w14:paraId="001CD957">
            <w:pPr>
              <w:pStyle w:val="14"/>
            </w:pPr>
            <w:r>
              <w:t>项目名称</w:t>
            </w:r>
          </w:p>
        </w:tc>
        <w:tc>
          <w:tcPr>
            <w:tcW w:w="4423" w:type="dxa"/>
            <w:gridSpan w:val="3"/>
            <w:vAlign w:val="center"/>
          </w:tcPr>
          <w:p w14:paraId="1AAB05AF">
            <w:pPr>
              <w:pStyle w:val="13"/>
            </w:pPr>
            <w:r>
              <w:t>2025年普惠性托育机构托位运营市级补助资金石财社【2025】73号</w:t>
            </w:r>
          </w:p>
        </w:tc>
      </w:tr>
      <w:tr w14:paraId="6D9A8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F321E">
            <w:pPr>
              <w:pStyle w:val="14"/>
            </w:pPr>
            <w:r>
              <w:t>预算规模及资金用途</w:t>
            </w:r>
          </w:p>
        </w:tc>
        <w:tc>
          <w:tcPr>
            <w:tcW w:w="1276" w:type="dxa"/>
            <w:vAlign w:val="center"/>
          </w:tcPr>
          <w:p w14:paraId="467947BC">
            <w:pPr>
              <w:pStyle w:val="14"/>
            </w:pPr>
            <w:r>
              <w:t>预算数</w:t>
            </w:r>
          </w:p>
        </w:tc>
        <w:tc>
          <w:tcPr>
            <w:tcW w:w="1332" w:type="dxa"/>
            <w:vAlign w:val="center"/>
          </w:tcPr>
          <w:p w14:paraId="7E302920">
            <w:pPr>
              <w:pStyle w:val="13"/>
            </w:pPr>
            <w:r>
              <w:t>3.45</w:t>
            </w:r>
          </w:p>
        </w:tc>
        <w:tc>
          <w:tcPr>
            <w:tcW w:w="1587" w:type="dxa"/>
            <w:vAlign w:val="center"/>
          </w:tcPr>
          <w:p w14:paraId="0264C293">
            <w:pPr>
              <w:pStyle w:val="14"/>
            </w:pPr>
            <w:r>
              <w:t>其中：财政    资金</w:t>
            </w:r>
          </w:p>
        </w:tc>
        <w:tc>
          <w:tcPr>
            <w:tcW w:w="1304" w:type="dxa"/>
            <w:vAlign w:val="center"/>
          </w:tcPr>
          <w:p w14:paraId="2EC85751">
            <w:pPr>
              <w:pStyle w:val="13"/>
            </w:pPr>
            <w:r>
              <w:t>3.45</w:t>
            </w:r>
          </w:p>
        </w:tc>
        <w:tc>
          <w:tcPr>
            <w:tcW w:w="1276" w:type="dxa"/>
            <w:vAlign w:val="center"/>
          </w:tcPr>
          <w:p w14:paraId="05EE6A37">
            <w:pPr>
              <w:pStyle w:val="14"/>
            </w:pPr>
            <w:r>
              <w:t>其他资金</w:t>
            </w:r>
          </w:p>
        </w:tc>
        <w:tc>
          <w:tcPr>
            <w:tcW w:w="1843" w:type="dxa"/>
            <w:vAlign w:val="center"/>
          </w:tcPr>
          <w:p w14:paraId="024807EB">
            <w:pPr>
              <w:pStyle w:val="13"/>
            </w:pPr>
            <w:r>
              <w:t xml:space="preserve"> </w:t>
            </w:r>
          </w:p>
        </w:tc>
      </w:tr>
      <w:tr w14:paraId="338F8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8D440"/>
        </w:tc>
        <w:tc>
          <w:tcPr>
            <w:tcW w:w="8618" w:type="dxa"/>
            <w:gridSpan w:val="6"/>
            <w:vAlign w:val="center"/>
          </w:tcPr>
          <w:p w14:paraId="5B8AA7F1">
            <w:pPr>
              <w:pStyle w:val="13"/>
            </w:pPr>
            <w:r>
              <w:t>托育机构托位运营费用</w:t>
            </w:r>
          </w:p>
        </w:tc>
      </w:tr>
      <w:tr w14:paraId="0FA58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667DE">
            <w:pPr>
              <w:pStyle w:val="14"/>
            </w:pPr>
            <w:r>
              <w:t>资金支出计划（%）</w:t>
            </w:r>
          </w:p>
        </w:tc>
        <w:tc>
          <w:tcPr>
            <w:tcW w:w="2608" w:type="dxa"/>
            <w:gridSpan w:val="2"/>
            <w:vAlign w:val="center"/>
          </w:tcPr>
          <w:p w14:paraId="65D403F6">
            <w:pPr>
              <w:pStyle w:val="14"/>
            </w:pPr>
            <w:r>
              <w:t>3月底</w:t>
            </w:r>
          </w:p>
        </w:tc>
        <w:tc>
          <w:tcPr>
            <w:tcW w:w="1587" w:type="dxa"/>
            <w:vAlign w:val="center"/>
          </w:tcPr>
          <w:p w14:paraId="0D1E61F1">
            <w:pPr>
              <w:pStyle w:val="14"/>
            </w:pPr>
            <w:r>
              <w:t>6月底</w:t>
            </w:r>
          </w:p>
        </w:tc>
        <w:tc>
          <w:tcPr>
            <w:tcW w:w="1304" w:type="dxa"/>
            <w:vAlign w:val="center"/>
          </w:tcPr>
          <w:p w14:paraId="75E6D950">
            <w:pPr>
              <w:pStyle w:val="14"/>
            </w:pPr>
            <w:r>
              <w:t>10月底</w:t>
            </w:r>
          </w:p>
        </w:tc>
        <w:tc>
          <w:tcPr>
            <w:tcW w:w="3119" w:type="dxa"/>
            <w:gridSpan w:val="2"/>
            <w:vAlign w:val="center"/>
          </w:tcPr>
          <w:p w14:paraId="14E63AD4">
            <w:pPr>
              <w:pStyle w:val="14"/>
            </w:pPr>
            <w:r>
              <w:t>12月底</w:t>
            </w:r>
          </w:p>
        </w:tc>
      </w:tr>
      <w:tr w14:paraId="764AB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614BE"/>
        </w:tc>
        <w:tc>
          <w:tcPr>
            <w:tcW w:w="2608" w:type="dxa"/>
            <w:gridSpan w:val="2"/>
            <w:vAlign w:val="center"/>
          </w:tcPr>
          <w:p w14:paraId="5F277767">
            <w:pPr>
              <w:pStyle w:val="15"/>
            </w:pPr>
            <w:r>
              <w:t>25%</w:t>
            </w:r>
          </w:p>
        </w:tc>
        <w:tc>
          <w:tcPr>
            <w:tcW w:w="1587" w:type="dxa"/>
            <w:vAlign w:val="center"/>
          </w:tcPr>
          <w:p w14:paraId="34146FE9">
            <w:pPr>
              <w:pStyle w:val="15"/>
            </w:pPr>
            <w:r>
              <w:t>50%</w:t>
            </w:r>
          </w:p>
        </w:tc>
        <w:tc>
          <w:tcPr>
            <w:tcW w:w="1304" w:type="dxa"/>
            <w:vAlign w:val="center"/>
          </w:tcPr>
          <w:p w14:paraId="20A7DA68">
            <w:pPr>
              <w:pStyle w:val="15"/>
            </w:pPr>
            <w:r>
              <w:t>75%</w:t>
            </w:r>
          </w:p>
        </w:tc>
        <w:tc>
          <w:tcPr>
            <w:tcW w:w="3119" w:type="dxa"/>
            <w:gridSpan w:val="2"/>
            <w:vAlign w:val="center"/>
          </w:tcPr>
          <w:p w14:paraId="3448A6C1">
            <w:pPr>
              <w:pStyle w:val="15"/>
            </w:pPr>
            <w:r>
              <w:t>100%</w:t>
            </w:r>
          </w:p>
        </w:tc>
      </w:tr>
      <w:tr w14:paraId="02EE6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51D10">
            <w:pPr>
              <w:pStyle w:val="14"/>
            </w:pPr>
            <w:r>
              <w:t>绩效目标</w:t>
            </w:r>
          </w:p>
        </w:tc>
        <w:tc>
          <w:tcPr>
            <w:tcW w:w="8618" w:type="dxa"/>
            <w:gridSpan w:val="6"/>
            <w:vAlign w:val="center"/>
          </w:tcPr>
          <w:p w14:paraId="7D1BA52D">
            <w:pPr>
              <w:pStyle w:val="13"/>
            </w:pPr>
            <w:r>
              <w:t>1.不断扩大普惠性托育机构服务有效供给，切实降低养育成本。</w:t>
            </w:r>
          </w:p>
        </w:tc>
      </w:tr>
    </w:tbl>
    <w:p w14:paraId="05D745D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E9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C6DEC">
            <w:pPr>
              <w:pStyle w:val="14"/>
            </w:pPr>
            <w:r>
              <w:t>一级指标</w:t>
            </w:r>
          </w:p>
        </w:tc>
        <w:tc>
          <w:tcPr>
            <w:tcW w:w="1276" w:type="dxa"/>
            <w:vAlign w:val="center"/>
          </w:tcPr>
          <w:p w14:paraId="2556CFA9">
            <w:pPr>
              <w:pStyle w:val="14"/>
            </w:pPr>
            <w:r>
              <w:t>二级指标</w:t>
            </w:r>
          </w:p>
        </w:tc>
        <w:tc>
          <w:tcPr>
            <w:tcW w:w="1332" w:type="dxa"/>
            <w:vAlign w:val="center"/>
          </w:tcPr>
          <w:p w14:paraId="39E02E16">
            <w:pPr>
              <w:pStyle w:val="14"/>
            </w:pPr>
            <w:r>
              <w:t>三级指标</w:t>
            </w:r>
          </w:p>
        </w:tc>
        <w:tc>
          <w:tcPr>
            <w:tcW w:w="2891" w:type="dxa"/>
            <w:vAlign w:val="center"/>
          </w:tcPr>
          <w:p w14:paraId="37319C31">
            <w:pPr>
              <w:pStyle w:val="14"/>
            </w:pPr>
            <w:r>
              <w:t>绩效指标描述</w:t>
            </w:r>
          </w:p>
        </w:tc>
        <w:tc>
          <w:tcPr>
            <w:tcW w:w="1276" w:type="dxa"/>
            <w:vAlign w:val="center"/>
          </w:tcPr>
          <w:p w14:paraId="31D400BE">
            <w:pPr>
              <w:pStyle w:val="14"/>
            </w:pPr>
            <w:r>
              <w:t>指标值</w:t>
            </w:r>
          </w:p>
        </w:tc>
        <w:tc>
          <w:tcPr>
            <w:tcW w:w="1843" w:type="dxa"/>
            <w:vAlign w:val="center"/>
          </w:tcPr>
          <w:p w14:paraId="32B106E6">
            <w:pPr>
              <w:pStyle w:val="14"/>
            </w:pPr>
            <w:r>
              <w:t>指标值确定依据</w:t>
            </w:r>
          </w:p>
        </w:tc>
      </w:tr>
      <w:tr w14:paraId="6070A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51BC3">
            <w:pPr>
              <w:pStyle w:val="15"/>
            </w:pPr>
            <w:r>
              <w:t>产出指标</w:t>
            </w:r>
          </w:p>
        </w:tc>
        <w:tc>
          <w:tcPr>
            <w:tcW w:w="1276" w:type="dxa"/>
            <w:vAlign w:val="center"/>
          </w:tcPr>
          <w:p w14:paraId="4D110546">
            <w:pPr>
              <w:pStyle w:val="13"/>
            </w:pPr>
            <w:r>
              <w:t>数量指标</w:t>
            </w:r>
          </w:p>
        </w:tc>
        <w:tc>
          <w:tcPr>
            <w:tcW w:w="1332" w:type="dxa"/>
            <w:vAlign w:val="center"/>
          </w:tcPr>
          <w:p w14:paraId="30659BD5">
            <w:pPr>
              <w:pStyle w:val="13"/>
            </w:pPr>
            <w:r>
              <w:t>托位使用率</w:t>
            </w:r>
          </w:p>
        </w:tc>
        <w:tc>
          <w:tcPr>
            <w:tcW w:w="2891" w:type="dxa"/>
            <w:vAlign w:val="center"/>
          </w:tcPr>
          <w:p w14:paraId="4012AF69">
            <w:pPr>
              <w:pStyle w:val="13"/>
            </w:pPr>
            <w:r>
              <w:t>托位使用率</w:t>
            </w:r>
          </w:p>
        </w:tc>
        <w:tc>
          <w:tcPr>
            <w:tcW w:w="1276" w:type="dxa"/>
            <w:vAlign w:val="center"/>
          </w:tcPr>
          <w:p w14:paraId="56EEAFB8">
            <w:pPr>
              <w:pStyle w:val="13"/>
            </w:pPr>
            <w:r>
              <w:t>不低于20%</w:t>
            </w:r>
          </w:p>
        </w:tc>
        <w:tc>
          <w:tcPr>
            <w:tcW w:w="1843" w:type="dxa"/>
            <w:vAlign w:val="center"/>
          </w:tcPr>
          <w:p w14:paraId="157D5A1A">
            <w:pPr>
              <w:pStyle w:val="13"/>
            </w:pPr>
            <w:r>
              <w:t>石财社【2025】73号</w:t>
            </w:r>
          </w:p>
        </w:tc>
      </w:tr>
      <w:tr w14:paraId="58A7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CE0F17"/>
        </w:tc>
        <w:tc>
          <w:tcPr>
            <w:tcW w:w="1276" w:type="dxa"/>
            <w:vAlign w:val="center"/>
          </w:tcPr>
          <w:p w14:paraId="3A5DAEB7">
            <w:pPr>
              <w:pStyle w:val="13"/>
            </w:pPr>
            <w:r>
              <w:t>质量指标</w:t>
            </w:r>
          </w:p>
        </w:tc>
        <w:tc>
          <w:tcPr>
            <w:tcW w:w="1332" w:type="dxa"/>
            <w:vAlign w:val="center"/>
          </w:tcPr>
          <w:p w14:paraId="2B1261AD">
            <w:pPr>
              <w:pStyle w:val="13"/>
            </w:pPr>
            <w:r>
              <w:t>按照国家《托育机构质量评估标准》，评估结果为合格及以上。</w:t>
            </w:r>
          </w:p>
        </w:tc>
        <w:tc>
          <w:tcPr>
            <w:tcW w:w="2891" w:type="dxa"/>
            <w:vAlign w:val="center"/>
          </w:tcPr>
          <w:p w14:paraId="47799F6F">
            <w:pPr>
              <w:pStyle w:val="13"/>
            </w:pPr>
            <w:r>
              <w:t>按照国家《托育机构质量评估标准》，评估结果为合格及以上。</w:t>
            </w:r>
          </w:p>
        </w:tc>
        <w:tc>
          <w:tcPr>
            <w:tcW w:w="1276" w:type="dxa"/>
            <w:vAlign w:val="center"/>
          </w:tcPr>
          <w:p w14:paraId="5D1223FA">
            <w:pPr>
              <w:pStyle w:val="13"/>
            </w:pPr>
            <w:r>
              <w:t>100%</w:t>
            </w:r>
          </w:p>
        </w:tc>
        <w:tc>
          <w:tcPr>
            <w:tcW w:w="1843" w:type="dxa"/>
            <w:vAlign w:val="center"/>
          </w:tcPr>
          <w:p w14:paraId="6992F78E">
            <w:pPr>
              <w:pStyle w:val="13"/>
            </w:pPr>
            <w:r>
              <w:t>石财社【2025】73号</w:t>
            </w:r>
          </w:p>
        </w:tc>
      </w:tr>
      <w:tr w14:paraId="6A2C0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F481F3"/>
        </w:tc>
        <w:tc>
          <w:tcPr>
            <w:tcW w:w="1276" w:type="dxa"/>
            <w:vAlign w:val="center"/>
          </w:tcPr>
          <w:p w14:paraId="695289CF">
            <w:pPr>
              <w:pStyle w:val="13"/>
            </w:pPr>
            <w:r>
              <w:t>时效指标</w:t>
            </w:r>
          </w:p>
        </w:tc>
        <w:tc>
          <w:tcPr>
            <w:tcW w:w="1332" w:type="dxa"/>
            <w:vAlign w:val="center"/>
          </w:tcPr>
          <w:p w14:paraId="3B32D1A1">
            <w:pPr>
              <w:pStyle w:val="13"/>
            </w:pPr>
            <w:r>
              <w:t>运营补助资金到位率</w:t>
            </w:r>
          </w:p>
        </w:tc>
        <w:tc>
          <w:tcPr>
            <w:tcW w:w="2891" w:type="dxa"/>
            <w:vAlign w:val="center"/>
          </w:tcPr>
          <w:p w14:paraId="021EF126">
            <w:pPr>
              <w:pStyle w:val="13"/>
            </w:pPr>
            <w:r>
              <w:t>运营补助资金到位率</w:t>
            </w:r>
          </w:p>
        </w:tc>
        <w:tc>
          <w:tcPr>
            <w:tcW w:w="1276" w:type="dxa"/>
            <w:vAlign w:val="center"/>
          </w:tcPr>
          <w:p w14:paraId="70738EA6">
            <w:pPr>
              <w:pStyle w:val="13"/>
            </w:pPr>
            <w:r>
              <w:t>100%</w:t>
            </w:r>
          </w:p>
        </w:tc>
        <w:tc>
          <w:tcPr>
            <w:tcW w:w="1843" w:type="dxa"/>
            <w:vAlign w:val="center"/>
          </w:tcPr>
          <w:p w14:paraId="164CB35B">
            <w:pPr>
              <w:pStyle w:val="13"/>
            </w:pPr>
            <w:r>
              <w:t>石财社【2025】73号</w:t>
            </w:r>
          </w:p>
        </w:tc>
      </w:tr>
      <w:tr w14:paraId="118B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AC761"/>
        </w:tc>
        <w:tc>
          <w:tcPr>
            <w:tcW w:w="1276" w:type="dxa"/>
            <w:vAlign w:val="center"/>
          </w:tcPr>
          <w:p w14:paraId="401E4067">
            <w:pPr>
              <w:pStyle w:val="13"/>
            </w:pPr>
            <w:r>
              <w:t>成本指标</w:t>
            </w:r>
          </w:p>
        </w:tc>
        <w:tc>
          <w:tcPr>
            <w:tcW w:w="1332" w:type="dxa"/>
            <w:vAlign w:val="center"/>
          </w:tcPr>
          <w:p w14:paraId="25E7FE25">
            <w:pPr>
              <w:pStyle w:val="13"/>
            </w:pPr>
            <w:r>
              <w:t>评估合格的给与每人每月300-500元的运营补助，质量评估等级为优秀的提高15%的补助资金。</w:t>
            </w:r>
          </w:p>
        </w:tc>
        <w:tc>
          <w:tcPr>
            <w:tcW w:w="2891" w:type="dxa"/>
            <w:vAlign w:val="center"/>
          </w:tcPr>
          <w:p w14:paraId="306421D3">
            <w:pPr>
              <w:pStyle w:val="13"/>
            </w:pPr>
            <w:r>
              <w:t>评估合格的给与每人每月300-500元的运营补助，质量评估等级为优秀的提高15%的补助资金。</w:t>
            </w:r>
          </w:p>
        </w:tc>
        <w:tc>
          <w:tcPr>
            <w:tcW w:w="1276" w:type="dxa"/>
            <w:vAlign w:val="center"/>
          </w:tcPr>
          <w:p w14:paraId="759BD89D">
            <w:pPr>
              <w:pStyle w:val="13"/>
            </w:pPr>
            <w:r>
              <w:t>300-575元/人/月</w:t>
            </w:r>
          </w:p>
        </w:tc>
        <w:tc>
          <w:tcPr>
            <w:tcW w:w="1843" w:type="dxa"/>
            <w:vAlign w:val="center"/>
          </w:tcPr>
          <w:p w14:paraId="500B7F47">
            <w:pPr>
              <w:pStyle w:val="13"/>
            </w:pPr>
            <w:r>
              <w:t>石财社【2025】73号</w:t>
            </w:r>
          </w:p>
        </w:tc>
      </w:tr>
      <w:tr w14:paraId="396D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76DD1">
            <w:pPr>
              <w:pStyle w:val="15"/>
            </w:pPr>
            <w:r>
              <w:t>效益指标</w:t>
            </w:r>
          </w:p>
        </w:tc>
        <w:tc>
          <w:tcPr>
            <w:tcW w:w="1276" w:type="dxa"/>
            <w:vAlign w:val="center"/>
          </w:tcPr>
          <w:p w14:paraId="31F195FD">
            <w:pPr>
              <w:pStyle w:val="13"/>
            </w:pPr>
            <w:r>
              <w:t>经济效益指标</w:t>
            </w:r>
          </w:p>
        </w:tc>
        <w:tc>
          <w:tcPr>
            <w:tcW w:w="1332" w:type="dxa"/>
            <w:vAlign w:val="center"/>
          </w:tcPr>
          <w:p w14:paraId="4895688C">
            <w:pPr>
              <w:pStyle w:val="13"/>
            </w:pPr>
            <w:r>
              <w:t>对社会经济发展的影响</w:t>
            </w:r>
          </w:p>
        </w:tc>
        <w:tc>
          <w:tcPr>
            <w:tcW w:w="2891" w:type="dxa"/>
            <w:vAlign w:val="center"/>
          </w:tcPr>
          <w:p w14:paraId="23B4AEB4">
            <w:pPr>
              <w:pStyle w:val="13"/>
            </w:pPr>
            <w:r>
              <w:t>对社会经济发展的影响</w:t>
            </w:r>
          </w:p>
        </w:tc>
        <w:tc>
          <w:tcPr>
            <w:tcW w:w="1276" w:type="dxa"/>
            <w:vAlign w:val="center"/>
          </w:tcPr>
          <w:p w14:paraId="33DB3948">
            <w:pPr>
              <w:pStyle w:val="13"/>
            </w:pPr>
            <w:r>
              <w:t>≥90%</w:t>
            </w:r>
          </w:p>
        </w:tc>
        <w:tc>
          <w:tcPr>
            <w:tcW w:w="1843" w:type="dxa"/>
            <w:vAlign w:val="center"/>
          </w:tcPr>
          <w:p w14:paraId="49F6496E">
            <w:pPr>
              <w:pStyle w:val="13"/>
            </w:pPr>
            <w:r>
              <w:t>石财社【2025】73号</w:t>
            </w:r>
          </w:p>
        </w:tc>
      </w:tr>
      <w:tr w14:paraId="43051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5A7F67"/>
        </w:tc>
        <w:tc>
          <w:tcPr>
            <w:tcW w:w="1276" w:type="dxa"/>
            <w:vAlign w:val="center"/>
          </w:tcPr>
          <w:p w14:paraId="37A77ECA">
            <w:pPr>
              <w:pStyle w:val="13"/>
            </w:pPr>
            <w:r>
              <w:t>社会效益指标</w:t>
            </w:r>
          </w:p>
        </w:tc>
        <w:tc>
          <w:tcPr>
            <w:tcW w:w="1332" w:type="dxa"/>
            <w:vAlign w:val="center"/>
          </w:tcPr>
          <w:p w14:paraId="596AFF83">
            <w:pPr>
              <w:pStyle w:val="13"/>
            </w:pPr>
            <w:r>
              <w:t>不断扩大普惠性托育机构服务有效供给，切实降低养育成本。</w:t>
            </w:r>
          </w:p>
        </w:tc>
        <w:tc>
          <w:tcPr>
            <w:tcW w:w="2891" w:type="dxa"/>
            <w:vAlign w:val="center"/>
          </w:tcPr>
          <w:p w14:paraId="44C808B8">
            <w:pPr>
              <w:pStyle w:val="13"/>
            </w:pPr>
            <w:r>
              <w:t>不断扩大普惠性托育机构服务有效供给，切实降低养育成本。</w:t>
            </w:r>
          </w:p>
        </w:tc>
        <w:tc>
          <w:tcPr>
            <w:tcW w:w="1276" w:type="dxa"/>
            <w:vAlign w:val="center"/>
          </w:tcPr>
          <w:p w14:paraId="2BB1D6A9">
            <w:pPr>
              <w:pStyle w:val="13"/>
            </w:pPr>
            <w:r>
              <w:t>逐步提高</w:t>
            </w:r>
          </w:p>
        </w:tc>
        <w:tc>
          <w:tcPr>
            <w:tcW w:w="1843" w:type="dxa"/>
            <w:vAlign w:val="center"/>
          </w:tcPr>
          <w:p w14:paraId="3F362532">
            <w:pPr>
              <w:pStyle w:val="13"/>
            </w:pPr>
            <w:r>
              <w:t>石财社【2025】73号</w:t>
            </w:r>
          </w:p>
        </w:tc>
      </w:tr>
      <w:tr w14:paraId="438D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94C730"/>
        </w:tc>
        <w:tc>
          <w:tcPr>
            <w:tcW w:w="1276" w:type="dxa"/>
            <w:vAlign w:val="center"/>
          </w:tcPr>
          <w:p w14:paraId="2257253E">
            <w:pPr>
              <w:pStyle w:val="13"/>
            </w:pPr>
            <w:r>
              <w:t>生态效益指标</w:t>
            </w:r>
          </w:p>
        </w:tc>
        <w:tc>
          <w:tcPr>
            <w:tcW w:w="1332" w:type="dxa"/>
            <w:vAlign w:val="center"/>
          </w:tcPr>
          <w:p w14:paraId="6DB5E488">
            <w:pPr>
              <w:pStyle w:val="13"/>
            </w:pPr>
            <w:r>
              <w:t>生态影响</w:t>
            </w:r>
          </w:p>
        </w:tc>
        <w:tc>
          <w:tcPr>
            <w:tcW w:w="2891" w:type="dxa"/>
            <w:vAlign w:val="center"/>
          </w:tcPr>
          <w:p w14:paraId="73A0D502">
            <w:pPr>
              <w:pStyle w:val="13"/>
            </w:pPr>
            <w:r>
              <w:t>生态影响</w:t>
            </w:r>
          </w:p>
        </w:tc>
        <w:tc>
          <w:tcPr>
            <w:tcW w:w="1276" w:type="dxa"/>
            <w:vAlign w:val="center"/>
          </w:tcPr>
          <w:p w14:paraId="3A0A56A9">
            <w:pPr>
              <w:pStyle w:val="13"/>
            </w:pPr>
            <w:r>
              <w:t>无影响</w:t>
            </w:r>
          </w:p>
        </w:tc>
        <w:tc>
          <w:tcPr>
            <w:tcW w:w="1843" w:type="dxa"/>
            <w:vAlign w:val="center"/>
          </w:tcPr>
          <w:p w14:paraId="66A0BBAB">
            <w:pPr>
              <w:pStyle w:val="13"/>
            </w:pPr>
            <w:r>
              <w:t>石财社【2025】73号</w:t>
            </w:r>
          </w:p>
        </w:tc>
      </w:tr>
      <w:tr w14:paraId="7FF6E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F67EAE"/>
        </w:tc>
        <w:tc>
          <w:tcPr>
            <w:tcW w:w="1276" w:type="dxa"/>
            <w:vAlign w:val="center"/>
          </w:tcPr>
          <w:p w14:paraId="684B7747">
            <w:pPr>
              <w:pStyle w:val="13"/>
            </w:pPr>
            <w:r>
              <w:t>可持续影响指标</w:t>
            </w:r>
          </w:p>
        </w:tc>
        <w:tc>
          <w:tcPr>
            <w:tcW w:w="1332" w:type="dxa"/>
            <w:vAlign w:val="center"/>
          </w:tcPr>
          <w:p w14:paraId="37308AA7">
            <w:pPr>
              <w:pStyle w:val="13"/>
            </w:pPr>
            <w:r>
              <w:t>增强服务保障能力。</w:t>
            </w:r>
          </w:p>
        </w:tc>
        <w:tc>
          <w:tcPr>
            <w:tcW w:w="2891" w:type="dxa"/>
            <w:vAlign w:val="center"/>
          </w:tcPr>
          <w:p w14:paraId="79405602">
            <w:pPr>
              <w:pStyle w:val="13"/>
            </w:pPr>
            <w:r>
              <w:t>增强服务保障能力。</w:t>
            </w:r>
          </w:p>
        </w:tc>
        <w:tc>
          <w:tcPr>
            <w:tcW w:w="1276" w:type="dxa"/>
            <w:vAlign w:val="center"/>
          </w:tcPr>
          <w:p w14:paraId="46433F93">
            <w:pPr>
              <w:pStyle w:val="13"/>
            </w:pPr>
            <w:r>
              <w:t>逐步提高</w:t>
            </w:r>
          </w:p>
        </w:tc>
        <w:tc>
          <w:tcPr>
            <w:tcW w:w="1843" w:type="dxa"/>
            <w:vAlign w:val="center"/>
          </w:tcPr>
          <w:p w14:paraId="77DBC376">
            <w:pPr>
              <w:pStyle w:val="13"/>
            </w:pPr>
            <w:r>
              <w:t>石财社【2025】73号</w:t>
            </w:r>
          </w:p>
        </w:tc>
      </w:tr>
      <w:tr w14:paraId="75FD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73BC8">
            <w:pPr>
              <w:pStyle w:val="15"/>
            </w:pPr>
            <w:r>
              <w:t>满意度指标</w:t>
            </w:r>
          </w:p>
        </w:tc>
        <w:tc>
          <w:tcPr>
            <w:tcW w:w="1276" w:type="dxa"/>
            <w:vAlign w:val="center"/>
          </w:tcPr>
          <w:p w14:paraId="5FD9D568">
            <w:pPr>
              <w:pStyle w:val="13"/>
            </w:pPr>
            <w:r>
              <w:t>服务对象满意度指标</w:t>
            </w:r>
          </w:p>
        </w:tc>
        <w:tc>
          <w:tcPr>
            <w:tcW w:w="1332" w:type="dxa"/>
            <w:vAlign w:val="center"/>
          </w:tcPr>
          <w:p w14:paraId="0A8E481F">
            <w:pPr>
              <w:pStyle w:val="13"/>
            </w:pPr>
            <w:r>
              <w:t>在托婴幼儿家庭满意度</w:t>
            </w:r>
          </w:p>
        </w:tc>
        <w:tc>
          <w:tcPr>
            <w:tcW w:w="2891" w:type="dxa"/>
            <w:vAlign w:val="center"/>
          </w:tcPr>
          <w:p w14:paraId="206CD39C">
            <w:pPr>
              <w:pStyle w:val="13"/>
            </w:pPr>
            <w:r>
              <w:t>在托婴幼儿家庭满意度</w:t>
            </w:r>
          </w:p>
        </w:tc>
        <w:tc>
          <w:tcPr>
            <w:tcW w:w="1276" w:type="dxa"/>
            <w:vAlign w:val="center"/>
          </w:tcPr>
          <w:p w14:paraId="6E58E67B">
            <w:pPr>
              <w:pStyle w:val="13"/>
            </w:pPr>
            <w:r>
              <w:t>≥90%</w:t>
            </w:r>
          </w:p>
        </w:tc>
        <w:tc>
          <w:tcPr>
            <w:tcW w:w="1843" w:type="dxa"/>
            <w:vAlign w:val="center"/>
          </w:tcPr>
          <w:p w14:paraId="72DBD476">
            <w:pPr>
              <w:pStyle w:val="13"/>
            </w:pPr>
            <w:r>
              <w:t>石财社【2025】73号</w:t>
            </w:r>
          </w:p>
        </w:tc>
      </w:tr>
    </w:tbl>
    <w:p w14:paraId="07EBF23D">
      <w:pPr>
        <w:sectPr>
          <w:pgSz w:w="11900" w:h="16840"/>
          <w:pgMar w:top="1984" w:right="1304" w:bottom="1134" w:left="1304" w:header="720" w:footer="720" w:gutter="0"/>
          <w:cols w:space="720" w:num="1"/>
        </w:sectPr>
      </w:pPr>
    </w:p>
    <w:p w14:paraId="364409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C84AFC9">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4.2025年中央基本公共卫生服务补助资金（运行监控）石财社【2025】22号绩效目标表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198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95703B">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6C5DBBBC">
            <w:pPr>
              <w:pStyle w:val="11"/>
            </w:pPr>
            <w:r>
              <w:t>单位：万元</w:t>
            </w:r>
          </w:p>
        </w:tc>
      </w:tr>
      <w:tr w14:paraId="50E2A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0A9D7">
            <w:pPr>
              <w:pStyle w:val="14"/>
            </w:pPr>
            <w:r>
              <w:t>项目编码</w:t>
            </w:r>
          </w:p>
        </w:tc>
        <w:tc>
          <w:tcPr>
            <w:tcW w:w="2608" w:type="dxa"/>
            <w:gridSpan w:val="2"/>
            <w:vAlign w:val="center"/>
          </w:tcPr>
          <w:p w14:paraId="725FE13B">
            <w:pPr>
              <w:pStyle w:val="13"/>
            </w:pPr>
            <w:r>
              <w:t>13012326P00004910049W</w:t>
            </w:r>
          </w:p>
        </w:tc>
        <w:tc>
          <w:tcPr>
            <w:tcW w:w="1587" w:type="dxa"/>
            <w:vAlign w:val="center"/>
          </w:tcPr>
          <w:p w14:paraId="5C8CBC5B">
            <w:pPr>
              <w:pStyle w:val="14"/>
            </w:pPr>
            <w:r>
              <w:t>项目名称</w:t>
            </w:r>
          </w:p>
        </w:tc>
        <w:tc>
          <w:tcPr>
            <w:tcW w:w="4423" w:type="dxa"/>
            <w:gridSpan w:val="3"/>
            <w:vAlign w:val="center"/>
          </w:tcPr>
          <w:p w14:paraId="0DC28B8D">
            <w:pPr>
              <w:pStyle w:val="13"/>
            </w:pPr>
            <w:r>
              <w:t>2025年中央基本公共卫生服务补助资金（运行监控）石财社【2025】22号</w:t>
            </w:r>
          </w:p>
        </w:tc>
      </w:tr>
      <w:tr w14:paraId="0E05E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1C149">
            <w:pPr>
              <w:pStyle w:val="14"/>
            </w:pPr>
            <w:r>
              <w:t>预算规模及资金用途</w:t>
            </w:r>
          </w:p>
        </w:tc>
        <w:tc>
          <w:tcPr>
            <w:tcW w:w="1276" w:type="dxa"/>
            <w:vAlign w:val="center"/>
          </w:tcPr>
          <w:p w14:paraId="40690524">
            <w:pPr>
              <w:pStyle w:val="14"/>
            </w:pPr>
            <w:r>
              <w:t>预算数</w:t>
            </w:r>
          </w:p>
        </w:tc>
        <w:tc>
          <w:tcPr>
            <w:tcW w:w="1332" w:type="dxa"/>
            <w:vAlign w:val="center"/>
          </w:tcPr>
          <w:p w14:paraId="442A2345">
            <w:pPr>
              <w:pStyle w:val="13"/>
            </w:pPr>
            <w:r>
              <w:t>0.06</w:t>
            </w:r>
          </w:p>
        </w:tc>
        <w:tc>
          <w:tcPr>
            <w:tcW w:w="1587" w:type="dxa"/>
            <w:vAlign w:val="center"/>
          </w:tcPr>
          <w:p w14:paraId="732C53D7">
            <w:pPr>
              <w:pStyle w:val="14"/>
            </w:pPr>
            <w:r>
              <w:t>其中：财政    资金</w:t>
            </w:r>
          </w:p>
        </w:tc>
        <w:tc>
          <w:tcPr>
            <w:tcW w:w="1304" w:type="dxa"/>
            <w:vAlign w:val="center"/>
          </w:tcPr>
          <w:p w14:paraId="1FE8C5DB">
            <w:pPr>
              <w:pStyle w:val="13"/>
            </w:pPr>
            <w:r>
              <w:t>0.06</w:t>
            </w:r>
          </w:p>
        </w:tc>
        <w:tc>
          <w:tcPr>
            <w:tcW w:w="1276" w:type="dxa"/>
            <w:vAlign w:val="center"/>
          </w:tcPr>
          <w:p w14:paraId="74566642">
            <w:pPr>
              <w:pStyle w:val="14"/>
            </w:pPr>
            <w:r>
              <w:t>其他资金</w:t>
            </w:r>
          </w:p>
        </w:tc>
        <w:tc>
          <w:tcPr>
            <w:tcW w:w="1843" w:type="dxa"/>
            <w:vAlign w:val="center"/>
          </w:tcPr>
          <w:p w14:paraId="090A39DC">
            <w:pPr>
              <w:pStyle w:val="13"/>
            </w:pPr>
            <w:r>
              <w:t xml:space="preserve"> </w:t>
            </w:r>
          </w:p>
        </w:tc>
      </w:tr>
      <w:tr w14:paraId="4DAF2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728D7"/>
        </w:tc>
        <w:tc>
          <w:tcPr>
            <w:tcW w:w="8618" w:type="dxa"/>
            <w:gridSpan w:val="6"/>
            <w:vAlign w:val="center"/>
          </w:tcPr>
          <w:p w14:paraId="384C96DB">
            <w:pPr>
              <w:pStyle w:val="13"/>
            </w:pPr>
            <w:r>
              <w:t>中央基本公共卫生资金运行监控资金</w:t>
            </w:r>
          </w:p>
        </w:tc>
      </w:tr>
      <w:tr w14:paraId="7BD08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9339A">
            <w:pPr>
              <w:pStyle w:val="14"/>
            </w:pPr>
            <w:r>
              <w:t>资金支出计划（%）</w:t>
            </w:r>
          </w:p>
        </w:tc>
        <w:tc>
          <w:tcPr>
            <w:tcW w:w="2608" w:type="dxa"/>
            <w:gridSpan w:val="2"/>
            <w:vAlign w:val="center"/>
          </w:tcPr>
          <w:p w14:paraId="0F35271D">
            <w:pPr>
              <w:pStyle w:val="14"/>
            </w:pPr>
            <w:r>
              <w:t>3月底</w:t>
            </w:r>
          </w:p>
        </w:tc>
        <w:tc>
          <w:tcPr>
            <w:tcW w:w="1587" w:type="dxa"/>
            <w:vAlign w:val="center"/>
          </w:tcPr>
          <w:p w14:paraId="2266F297">
            <w:pPr>
              <w:pStyle w:val="14"/>
            </w:pPr>
            <w:r>
              <w:t>6月底</w:t>
            </w:r>
          </w:p>
        </w:tc>
        <w:tc>
          <w:tcPr>
            <w:tcW w:w="1304" w:type="dxa"/>
            <w:vAlign w:val="center"/>
          </w:tcPr>
          <w:p w14:paraId="7227AF9B">
            <w:pPr>
              <w:pStyle w:val="14"/>
            </w:pPr>
            <w:r>
              <w:t>10月底</w:t>
            </w:r>
          </w:p>
        </w:tc>
        <w:tc>
          <w:tcPr>
            <w:tcW w:w="3119" w:type="dxa"/>
            <w:gridSpan w:val="2"/>
            <w:vAlign w:val="center"/>
          </w:tcPr>
          <w:p w14:paraId="2CA74EC7">
            <w:pPr>
              <w:pStyle w:val="14"/>
            </w:pPr>
            <w:r>
              <w:t>12月底</w:t>
            </w:r>
          </w:p>
        </w:tc>
      </w:tr>
      <w:tr w14:paraId="65771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C94CC"/>
        </w:tc>
        <w:tc>
          <w:tcPr>
            <w:tcW w:w="2608" w:type="dxa"/>
            <w:gridSpan w:val="2"/>
            <w:vAlign w:val="center"/>
          </w:tcPr>
          <w:p w14:paraId="112585AB">
            <w:pPr>
              <w:pStyle w:val="15"/>
            </w:pPr>
            <w:r>
              <w:t>25%</w:t>
            </w:r>
          </w:p>
        </w:tc>
        <w:tc>
          <w:tcPr>
            <w:tcW w:w="1587" w:type="dxa"/>
            <w:vAlign w:val="center"/>
          </w:tcPr>
          <w:p w14:paraId="274D15FD">
            <w:pPr>
              <w:pStyle w:val="15"/>
            </w:pPr>
            <w:r>
              <w:t>50%</w:t>
            </w:r>
          </w:p>
        </w:tc>
        <w:tc>
          <w:tcPr>
            <w:tcW w:w="1304" w:type="dxa"/>
            <w:vAlign w:val="center"/>
          </w:tcPr>
          <w:p w14:paraId="21435D6A">
            <w:pPr>
              <w:pStyle w:val="15"/>
            </w:pPr>
            <w:r>
              <w:t>75%</w:t>
            </w:r>
          </w:p>
        </w:tc>
        <w:tc>
          <w:tcPr>
            <w:tcW w:w="3119" w:type="dxa"/>
            <w:gridSpan w:val="2"/>
            <w:vAlign w:val="center"/>
          </w:tcPr>
          <w:p w14:paraId="5C10356D">
            <w:pPr>
              <w:pStyle w:val="15"/>
            </w:pPr>
            <w:r>
              <w:t>100%</w:t>
            </w:r>
          </w:p>
        </w:tc>
      </w:tr>
      <w:tr w14:paraId="03E6A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62F85">
            <w:pPr>
              <w:pStyle w:val="14"/>
            </w:pPr>
            <w:r>
              <w:t>绩效目标</w:t>
            </w:r>
          </w:p>
        </w:tc>
        <w:tc>
          <w:tcPr>
            <w:tcW w:w="8618" w:type="dxa"/>
            <w:gridSpan w:val="6"/>
            <w:vAlign w:val="center"/>
          </w:tcPr>
          <w:p w14:paraId="043F0697">
            <w:pPr>
              <w:pStyle w:val="13"/>
            </w:pPr>
            <w:r>
              <w:t>1.2025年中央基本公共卫生服务补助资金（运行监控）石财社【2025】22号】</w:t>
            </w:r>
          </w:p>
        </w:tc>
      </w:tr>
    </w:tbl>
    <w:p w14:paraId="1094A8D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E5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82E86">
            <w:pPr>
              <w:pStyle w:val="14"/>
            </w:pPr>
            <w:r>
              <w:t>一级指标</w:t>
            </w:r>
          </w:p>
        </w:tc>
        <w:tc>
          <w:tcPr>
            <w:tcW w:w="1276" w:type="dxa"/>
            <w:vAlign w:val="center"/>
          </w:tcPr>
          <w:p w14:paraId="5D6730FF">
            <w:pPr>
              <w:pStyle w:val="14"/>
            </w:pPr>
            <w:r>
              <w:t>二级指标</w:t>
            </w:r>
          </w:p>
        </w:tc>
        <w:tc>
          <w:tcPr>
            <w:tcW w:w="1332" w:type="dxa"/>
            <w:vAlign w:val="center"/>
          </w:tcPr>
          <w:p w14:paraId="5C0470EC">
            <w:pPr>
              <w:pStyle w:val="14"/>
            </w:pPr>
            <w:r>
              <w:t>三级指标</w:t>
            </w:r>
          </w:p>
        </w:tc>
        <w:tc>
          <w:tcPr>
            <w:tcW w:w="2891" w:type="dxa"/>
            <w:vAlign w:val="center"/>
          </w:tcPr>
          <w:p w14:paraId="6481E62D">
            <w:pPr>
              <w:pStyle w:val="14"/>
            </w:pPr>
            <w:r>
              <w:t>绩效指标描述</w:t>
            </w:r>
          </w:p>
        </w:tc>
        <w:tc>
          <w:tcPr>
            <w:tcW w:w="1276" w:type="dxa"/>
            <w:vAlign w:val="center"/>
          </w:tcPr>
          <w:p w14:paraId="1F523479">
            <w:pPr>
              <w:pStyle w:val="14"/>
            </w:pPr>
            <w:r>
              <w:t>指标值</w:t>
            </w:r>
          </w:p>
        </w:tc>
        <w:tc>
          <w:tcPr>
            <w:tcW w:w="1843" w:type="dxa"/>
            <w:vAlign w:val="center"/>
          </w:tcPr>
          <w:p w14:paraId="42F35A27">
            <w:pPr>
              <w:pStyle w:val="14"/>
            </w:pPr>
            <w:r>
              <w:t>指标值确定依据</w:t>
            </w:r>
          </w:p>
        </w:tc>
      </w:tr>
      <w:tr w14:paraId="236A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BA090">
            <w:pPr>
              <w:pStyle w:val="15"/>
            </w:pPr>
            <w:r>
              <w:t>产出指标</w:t>
            </w:r>
          </w:p>
        </w:tc>
        <w:tc>
          <w:tcPr>
            <w:tcW w:w="1276" w:type="dxa"/>
            <w:vAlign w:val="center"/>
          </w:tcPr>
          <w:p w14:paraId="498C027E">
            <w:pPr>
              <w:pStyle w:val="13"/>
            </w:pPr>
            <w:r>
              <w:t>数量指标</w:t>
            </w:r>
          </w:p>
        </w:tc>
        <w:tc>
          <w:tcPr>
            <w:tcW w:w="1332" w:type="dxa"/>
            <w:vAlign w:val="center"/>
          </w:tcPr>
          <w:p w14:paraId="4A9524D6">
            <w:pPr>
              <w:pStyle w:val="13"/>
            </w:pPr>
            <w:r>
              <w:t>完成率</w:t>
            </w:r>
          </w:p>
        </w:tc>
        <w:tc>
          <w:tcPr>
            <w:tcW w:w="2891" w:type="dxa"/>
            <w:vAlign w:val="center"/>
          </w:tcPr>
          <w:p w14:paraId="230E2A6A">
            <w:pPr>
              <w:pStyle w:val="13"/>
            </w:pPr>
            <w:r>
              <w:t>完成率</w:t>
            </w:r>
          </w:p>
        </w:tc>
        <w:tc>
          <w:tcPr>
            <w:tcW w:w="1276" w:type="dxa"/>
            <w:vAlign w:val="center"/>
          </w:tcPr>
          <w:p w14:paraId="603AFF30">
            <w:pPr>
              <w:pStyle w:val="13"/>
            </w:pPr>
            <w:r>
              <w:t>100%</w:t>
            </w:r>
          </w:p>
        </w:tc>
        <w:tc>
          <w:tcPr>
            <w:tcW w:w="1843" w:type="dxa"/>
            <w:vAlign w:val="center"/>
          </w:tcPr>
          <w:p w14:paraId="142635B6">
            <w:pPr>
              <w:pStyle w:val="13"/>
            </w:pPr>
            <w:r>
              <w:t>石财社【2025】22号</w:t>
            </w:r>
          </w:p>
        </w:tc>
      </w:tr>
      <w:tr w14:paraId="5B5E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A6DC16"/>
        </w:tc>
        <w:tc>
          <w:tcPr>
            <w:tcW w:w="1276" w:type="dxa"/>
            <w:vAlign w:val="center"/>
          </w:tcPr>
          <w:p w14:paraId="12481999">
            <w:pPr>
              <w:pStyle w:val="13"/>
            </w:pPr>
            <w:r>
              <w:t>质量指标</w:t>
            </w:r>
          </w:p>
        </w:tc>
        <w:tc>
          <w:tcPr>
            <w:tcW w:w="1332" w:type="dxa"/>
            <w:vAlign w:val="center"/>
          </w:tcPr>
          <w:p w14:paraId="0D55793C">
            <w:pPr>
              <w:pStyle w:val="13"/>
            </w:pPr>
            <w:r>
              <w:t>资金到位率</w:t>
            </w:r>
          </w:p>
        </w:tc>
        <w:tc>
          <w:tcPr>
            <w:tcW w:w="2891" w:type="dxa"/>
            <w:vAlign w:val="center"/>
          </w:tcPr>
          <w:p w14:paraId="05414F77">
            <w:pPr>
              <w:pStyle w:val="13"/>
            </w:pPr>
            <w:r>
              <w:t>资金到位率</w:t>
            </w:r>
          </w:p>
        </w:tc>
        <w:tc>
          <w:tcPr>
            <w:tcW w:w="1276" w:type="dxa"/>
            <w:vAlign w:val="center"/>
          </w:tcPr>
          <w:p w14:paraId="1D52A240">
            <w:pPr>
              <w:pStyle w:val="13"/>
            </w:pPr>
            <w:r>
              <w:t>100%</w:t>
            </w:r>
          </w:p>
        </w:tc>
        <w:tc>
          <w:tcPr>
            <w:tcW w:w="1843" w:type="dxa"/>
            <w:vAlign w:val="center"/>
          </w:tcPr>
          <w:p w14:paraId="2BB4DC15">
            <w:pPr>
              <w:pStyle w:val="13"/>
            </w:pPr>
            <w:r>
              <w:t>石财社【2025】22号</w:t>
            </w:r>
          </w:p>
        </w:tc>
      </w:tr>
      <w:tr w14:paraId="7EF1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7CB1D"/>
        </w:tc>
        <w:tc>
          <w:tcPr>
            <w:tcW w:w="1276" w:type="dxa"/>
            <w:vAlign w:val="center"/>
          </w:tcPr>
          <w:p w14:paraId="3BABC8C9">
            <w:pPr>
              <w:pStyle w:val="13"/>
            </w:pPr>
            <w:r>
              <w:t>时效指标</w:t>
            </w:r>
          </w:p>
        </w:tc>
        <w:tc>
          <w:tcPr>
            <w:tcW w:w="1332" w:type="dxa"/>
            <w:vAlign w:val="center"/>
          </w:tcPr>
          <w:p w14:paraId="29EE21CC">
            <w:pPr>
              <w:pStyle w:val="13"/>
            </w:pPr>
            <w:r>
              <w:t>完成及时率</w:t>
            </w:r>
          </w:p>
        </w:tc>
        <w:tc>
          <w:tcPr>
            <w:tcW w:w="2891" w:type="dxa"/>
            <w:vAlign w:val="center"/>
          </w:tcPr>
          <w:p w14:paraId="5617A229">
            <w:pPr>
              <w:pStyle w:val="13"/>
            </w:pPr>
            <w:r>
              <w:t>完成及时率（%）</w:t>
            </w:r>
          </w:p>
        </w:tc>
        <w:tc>
          <w:tcPr>
            <w:tcW w:w="1276" w:type="dxa"/>
            <w:vAlign w:val="center"/>
          </w:tcPr>
          <w:p w14:paraId="49A1CD95">
            <w:pPr>
              <w:pStyle w:val="13"/>
            </w:pPr>
            <w:r>
              <w:t>100%</w:t>
            </w:r>
          </w:p>
        </w:tc>
        <w:tc>
          <w:tcPr>
            <w:tcW w:w="1843" w:type="dxa"/>
            <w:vAlign w:val="center"/>
          </w:tcPr>
          <w:p w14:paraId="32FB6C10">
            <w:pPr>
              <w:pStyle w:val="13"/>
            </w:pPr>
            <w:r>
              <w:t>石财社【2025】22号</w:t>
            </w:r>
          </w:p>
        </w:tc>
      </w:tr>
      <w:tr w14:paraId="08A3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CF8FD2"/>
        </w:tc>
        <w:tc>
          <w:tcPr>
            <w:tcW w:w="1276" w:type="dxa"/>
            <w:vAlign w:val="center"/>
          </w:tcPr>
          <w:p w14:paraId="442D3FDC">
            <w:pPr>
              <w:pStyle w:val="13"/>
            </w:pPr>
            <w:r>
              <w:t>成本指标</w:t>
            </w:r>
          </w:p>
        </w:tc>
        <w:tc>
          <w:tcPr>
            <w:tcW w:w="1332" w:type="dxa"/>
            <w:vAlign w:val="center"/>
          </w:tcPr>
          <w:p w14:paraId="06B659A9">
            <w:pPr>
              <w:pStyle w:val="13"/>
            </w:pPr>
            <w:r>
              <w:t>预算执行</w:t>
            </w:r>
          </w:p>
        </w:tc>
        <w:tc>
          <w:tcPr>
            <w:tcW w:w="2891" w:type="dxa"/>
            <w:vAlign w:val="center"/>
          </w:tcPr>
          <w:p w14:paraId="363886B6">
            <w:pPr>
              <w:pStyle w:val="13"/>
            </w:pPr>
            <w:r>
              <w:t>完成年度预算资金安排</w:t>
            </w:r>
          </w:p>
        </w:tc>
        <w:tc>
          <w:tcPr>
            <w:tcW w:w="1276" w:type="dxa"/>
            <w:vAlign w:val="center"/>
          </w:tcPr>
          <w:p w14:paraId="39F2A322">
            <w:pPr>
              <w:pStyle w:val="13"/>
            </w:pPr>
            <w:r>
              <w:t>100%</w:t>
            </w:r>
          </w:p>
        </w:tc>
        <w:tc>
          <w:tcPr>
            <w:tcW w:w="1843" w:type="dxa"/>
            <w:vAlign w:val="center"/>
          </w:tcPr>
          <w:p w14:paraId="3B4D1234">
            <w:pPr>
              <w:pStyle w:val="13"/>
            </w:pPr>
            <w:r>
              <w:t>石财社【2025】22号</w:t>
            </w:r>
          </w:p>
        </w:tc>
      </w:tr>
      <w:tr w14:paraId="570A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D86E2">
            <w:pPr>
              <w:pStyle w:val="15"/>
            </w:pPr>
            <w:r>
              <w:t>效益指标</w:t>
            </w:r>
          </w:p>
        </w:tc>
        <w:tc>
          <w:tcPr>
            <w:tcW w:w="1276" w:type="dxa"/>
            <w:vAlign w:val="center"/>
          </w:tcPr>
          <w:p w14:paraId="1433BA5F">
            <w:pPr>
              <w:pStyle w:val="13"/>
            </w:pPr>
            <w:r>
              <w:t>经济效益指标</w:t>
            </w:r>
          </w:p>
        </w:tc>
        <w:tc>
          <w:tcPr>
            <w:tcW w:w="1332" w:type="dxa"/>
            <w:vAlign w:val="center"/>
          </w:tcPr>
          <w:p w14:paraId="7C19945A">
            <w:pPr>
              <w:pStyle w:val="13"/>
            </w:pPr>
            <w:r>
              <w:t>公共服务水平提升情况</w:t>
            </w:r>
          </w:p>
        </w:tc>
        <w:tc>
          <w:tcPr>
            <w:tcW w:w="2891" w:type="dxa"/>
            <w:vAlign w:val="center"/>
          </w:tcPr>
          <w:p w14:paraId="6D18880E">
            <w:pPr>
              <w:pStyle w:val="13"/>
            </w:pPr>
            <w:r>
              <w:t>保障相关业务、工作等开展情况</w:t>
            </w:r>
          </w:p>
        </w:tc>
        <w:tc>
          <w:tcPr>
            <w:tcW w:w="1276" w:type="dxa"/>
            <w:vAlign w:val="center"/>
          </w:tcPr>
          <w:p w14:paraId="19A26003">
            <w:pPr>
              <w:pStyle w:val="13"/>
            </w:pPr>
            <w:r>
              <w:t>为居民提供重大疾病健康（肺癌）筛查</w:t>
            </w:r>
          </w:p>
        </w:tc>
        <w:tc>
          <w:tcPr>
            <w:tcW w:w="1843" w:type="dxa"/>
            <w:vAlign w:val="center"/>
          </w:tcPr>
          <w:p w14:paraId="37BA3B79">
            <w:pPr>
              <w:pStyle w:val="13"/>
            </w:pPr>
            <w:r>
              <w:t>石财社【2025】22号</w:t>
            </w:r>
          </w:p>
        </w:tc>
      </w:tr>
      <w:tr w14:paraId="41DA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2EEEBC"/>
        </w:tc>
        <w:tc>
          <w:tcPr>
            <w:tcW w:w="1276" w:type="dxa"/>
            <w:vAlign w:val="center"/>
          </w:tcPr>
          <w:p w14:paraId="14CCCE6E">
            <w:pPr>
              <w:pStyle w:val="13"/>
            </w:pPr>
            <w:r>
              <w:t>社会效益指标</w:t>
            </w:r>
          </w:p>
        </w:tc>
        <w:tc>
          <w:tcPr>
            <w:tcW w:w="1332" w:type="dxa"/>
            <w:vAlign w:val="center"/>
          </w:tcPr>
          <w:p w14:paraId="3BCD7599">
            <w:pPr>
              <w:pStyle w:val="13"/>
            </w:pPr>
            <w:r>
              <w:t>工作完成率</w:t>
            </w:r>
          </w:p>
        </w:tc>
        <w:tc>
          <w:tcPr>
            <w:tcW w:w="2891" w:type="dxa"/>
            <w:vAlign w:val="center"/>
          </w:tcPr>
          <w:p w14:paraId="137D663B">
            <w:pPr>
              <w:pStyle w:val="13"/>
            </w:pPr>
            <w:r>
              <w:t>工作完成率</w:t>
            </w:r>
          </w:p>
        </w:tc>
        <w:tc>
          <w:tcPr>
            <w:tcW w:w="1276" w:type="dxa"/>
            <w:vAlign w:val="center"/>
          </w:tcPr>
          <w:p w14:paraId="3DEBA233">
            <w:pPr>
              <w:pStyle w:val="13"/>
            </w:pPr>
            <w:r>
              <w:t>为居民提供重大疾病健康（肺癌）筛查</w:t>
            </w:r>
          </w:p>
        </w:tc>
        <w:tc>
          <w:tcPr>
            <w:tcW w:w="1843" w:type="dxa"/>
            <w:vAlign w:val="center"/>
          </w:tcPr>
          <w:p w14:paraId="2BB7A218">
            <w:pPr>
              <w:pStyle w:val="13"/>
            </w:pPr>
            <w:r>
              <w:t>石财社【2025】22号</w:t>
            </w:r>
          </w:p>
        </w:tc>
      </w:tr>
      <w:tr w14:paraId="04DE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192076"/>
        </w:tc>
        <w:tc>
          <w:tcPr>
            <w:tcW w:w="1276" w:type="dxa"/>
            <w:vAlign w:val="center"/>
          </w:tcPr>
          <w:p w14:paraId="0D0FDAFD">
            <w:pPr>
              <w:pStyle w:val="13"/>
            </w:pPr>
            <w:r>
              <w:t>生态效益指标</w:t>
            </w:r>
          </w:p>
        </w:tc>
        <w:tc>
          <w:tcPr>
            <w:tcW w:w="1332" w:type="dxa"/>
            <w:vAlign w:val="center"/>
          </w:tcPr>
          <w:p w14:paraId="33E8F927">
            <w:pPr>
              <w:pStyle w:val="13"/>
            </w:pPr>
            <w:r>
              <w:t>生态影响</w:t>
            </w:r>
          </w:p>
        </w:tc>
        <w:tc>
          <w:tcPr>
            <w:tcW w:w="2891" w:type="dxa"/>
            <w:vAlign w:val="center"/>
          </w:tcPr>
          <w:p w14:paraId="70E344B9">
            <w:pPr>
              <w:pStyle w:val="13"/>
            </w:pPr>
            <w:r>
              <w:t>生态影响</w:t>
            </w:r>
          </w:p>
        </w:tc>
        <w:tc>
          <w:tcPr>
            <w:tcW w:w="1276" w:type="dxa"/>
            <w:vAlign w:val="center"/>
          </w:tcPr>
          <w:p w14:paraId="23EE740A">
            <w:pPr>
              <w:pStyle w:val="13"/>
            </w:pPr>
            <w:r>
              <w:t>无影响</w:t>
            </w:r>
          </w:p>
        </w:tc>
        <w:tc>
          <w:tcPr>
            <w:tcW w:w="1843" w:type="dxa"/>
            <w:vAlign w:val="center"/>
          </w:tcPr>
          <w:p w14:paraId="55B8A677">
            <w:pPr>
              <w:pStyle w:val="13"/>
            </w:pPr>
            <w:r>
              <w:t>石财社【2025】22号</w:t>
            </w:r>
          </w:p>
        </w:tc>
      </w:tr>
      <w:tr w14:paraId="5605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F73BC1"/>
        </w:tc>
        <w:tc>
          <w:tcPr>
            <w:tcW w:w="1276" w:type="dxa"/>
            <w:vAlign w:val="center"/>
          </w:tcPr>
          <w:p w14:paraId="5F1BD415">
            <w:pPr>
              <w:pStyle w:val="13"/>
            </w:pPr>
            <w:r>
              <w:t>可持续影响指标</w:t>
            </w:r>
          </w:p>
        </w:tc>
        <w:tc>
          <w:tcPr>
            <w:tcW w:w="1332" w:type="dxa"/>
            <w:vAlign w:val="center"/>
          </w:tcPr>
          <w:p w14:paraId="0E31D02E">
            <w:pPr>
              <w:pStyle w:val="13"/>
            </w:pPr>
            <w:r>
              <w:t>效果持续时间</w:t>
            </w:r>
          </w:p>
        </w:tc>
        <w:tc>
          <w:tcPr>
            <w:tcW w:w="2891" w:type="dxa"/>
            <w:vAlign w:val="center"/>
          </w:tcPr>
          <w:p w14:paraId="7F99275C">
            <w:pPr>
              <w:pStyle w:val="13"/>
            </w:pPr>
            <w:r>
              <w:t>效果持续时间</w:t>
            </w:r>
          </w:p>
        </w:tc>
        <w:tc>
          <w:tcPr>
            <w:tcW w:w="1276" w:type="dxa"/>
            <w:vAlign w:val="center"/>
          </w:tcPr>
          <w:p w14:paraId="3F311BDF">
            <w:pPr>
              <w:pStyle w:val="13"/>
            </w:pPr>
            <w:r>
              <w:t>长期</w:t>
            </w:r>
          </w:p>
        </w:tc>
        <w:tc>
          <w:tcPr>
            <w:tcW w:w="1843" w:type="dxa"/>
            <w:vAlign w:val="center"/>
          </w:tcPr>
          <w:p w14:paraId="66573116">
            <w:pPr>
              <w:pStyle w:val="13"/>
            </w:pPr>
            <w:r>
              <w:t>石财社【2025】22号</w:t>
            </w:r>
          </w:p>
        </w:tc>
      </w:tr>
      <w:tr w14:paraId="6ACD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BDDCB">
            <w:pPr>
              <w:pStyle w:val="15"/>
            </w:pPr>
            <w:r>
              <w:t>满意度指标</w:t>
            </w:r>
          </w:p>
        </w:tc>
        <w:tc>
          <w:tcPr>
            <w:tcW w:w="1276" w:type="dxa"/>
            <w:vAlign w:val="center"/>
          </w:tcPr>
          <w:p w14:paraId="645DD739">
            <w:pPr>
              <w:pStyle w:val="13"/>
            </w:pPr>
            <w:r>
              <w:t>服务对象满意度指标</w:t>
            </w:r>
          </w:p>
        </w:tc>
        <w:tc>
          <w:tcPr>
            <w:tcW w:w="1332" w:type="dxa"/>
            <w:vAlign w:val="center"/>
          </w:tcPr>
          <w:p w14:paraId="2F839FEF">
            <w:pPr>
              <w:pStyle w:val="13"/>
            </w:pPr>
            <w:r>
              <w:t>群众满意度</w:t>
            </w:r>
          </w:p>
        </w:tc>
        <w:tc>
          <w:tcPr>
            <w:tcW w:w="2891" w:type="dxa"/>
            <w:vAlign w:val="center"/>
          </w:tcPr>
          <w:p w14:paraId="06DE5D5E">
            <w:pPr>
              <w:pStyle w:val="13"/>
            </w:pPr>
            <w:r>
              <w:t>群众满意度</w:t>
            </w:r>
          </w:p>
        </w:tc>
        <w:tc>
          <w:tcPr>
            <w:tcW w:w="1276" w:type="dxa"/>
            <w:vAlign w:val="center"/>
          </w:tcPr>
          <w:p w14:paraId="1784FA66">
            <w:pPr>
              <w:pStyle w:val="13"/>
            </w:pPr>
            <w:r>
              <w:t>≥95%</w:t>
            </w:r>
          </w:p>
        </w:tc>
        <w:tc>
          <w:tcPr>
            <w:tcW w:w="1843" w:type="dxa"/>
            <w:vAlign w:val="center"/>
          </w:tcPr>
          <w:p w14:paraId="43955914">
            <w:pPr>
              <w:pStyle w:val="13"/>
            </w:pPr>
            <w:r>
              <w:t>石财社【2025】22号</w:t>
            </w:r>
          </w:p>
        </w:tc>
      </w:tr>
    </w:tbl>
    <w:p w14:paraId="577FCE40">
      <w:pPr>
        <w:sectPr>
          <w:pgSz w:w="11900" w:h="16840"/>
          <w:pgMar w:top="1984" w:right="1304" w:bottom="1134" w:left="1304" w:header="720" w:footer="720" w:gutter="0"/>
          <w:cols w:space="720" w:num="1"/>
        </w:sectPr>
      </w:pPr>
    </w:p>
    <w:p w14:paraId="6ADB3AD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AC0F86">
      <w:pPr>
        <w:spacing w:before="0" w:after="0"/>
        <w:ind w:firstLine="560"/>
        <w:jc w:val="left"/>
        <w:outlineLvl w:val="3"/>
      </w:pPr>
      <w:bookmarkStart w:id="7" w:name="_Toc_4_4_0000000008"/>
      <w:r>
        <w:rPr>
          <w:rFonts w:ascii="方正仿宋_GBK" w:hAnsi="方正仿宋_GBK" w:eastAsia="方正仿宋_GBK" w:cs="方正仿宋_GBK"/>
          <w:color w:val="000000"/>
          <w:sz w:val="28"/>
        </w:rPr>
        <w:t>5.2026年村卫生室基本药物制度项目县级资金绩效目标表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DFD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2B6D9A">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1732F5C4">
            <w:pPr>
              <w:pStyle w:val="11"/>
            </w:pPr>
            <w:r>
              <w:t>单位：万元</w:t>
            </w:r>
          </w:p>
        </w:tc>
      </w:tr>
      <w:tr w14:paraId="58BFA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D323E">
            <w:pPr>
              <w:pStyle w:val="14"/>
            </w:pPr>
            <w:r>
              <w:t>项目编码</w:t>
            </w:r>
          </w:p>
        </w:tc>
        <w:tc>
          <w:tcPr>
            <w:tcW w:w="2608" w:type="dxa"/>
            <w:gridSpan w:val="2"/>
            <w:vAlign w:val="center"/>
          </w:tcPr>
          <w:p w14:paraId="3D80BC96">
            <w:pPr>
              <w:pStyle w:val="13"/>
            </w:pPr>
            <w:r>
              <w:t>13012326P00006510020C</w:t>
            </w:r>
          </w:p>
        </w:tc>
        <w:tc>
          <w:tcPr>
            <w:tcW w:w="1587" w:type="dxa"/>
            <w:vAlign w:val="center"/>
          </w:tcPr>
          <w:p w14:paraId="003EB9B0">
            <w:pPr>
              <w:pStyle w:val="14"/>
            </w:pPr>
            <w:r>
              <w:t>项目名称</w:t>
            </w:r>
          </w:p>
        </w:tc>
        <w:tc>
          <w:tcPr>
            <w:tcW w:w="4423" w:type="dxa"/>
            <w:gridSpan w:val="3"/>
            <w:vAlign w:val="center"/>
          </w:tcPr>
          <w:p w14:paraId="299C05D2">
            <w:pPr>
              <w:pStyle w:val="13"/>
            </w:pPr>
            <w:r>
              <w:t>2026年村卫生室基本药物制度项目县级资金</w:t>
            </w:r>
          </w:p>
        </w:tc>
      </w:tr>
      <w:tr w14:paraId="42AE0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E8515">
            <w:pPr>
              <w:pStyle w:val="14"/>
            </w:pPr>
            <w:r>
              <w:t>预算规模及资金用途</w:t>
            </w:r>
          </w:p>
        </w:tc>
        <w:tc>
          <w:tcPr>
            <w:tcW w:w="1276" w:type="dxa"/>
            <w:vAlign w:val="center"/>
          </w:tcPr>
          <w:p w14:paraId="647826F1">
            <w:pPr>
              <w:pStyle w:val="14"/>
            </w:pPr>
            <w:r>
              <w:t>预算数</w:t>
            </w:r>
          </w:p>
        </w:tc>
        <w:tc>
          <w:tcPr>
            <w:tcW w:w="1332" w:type="dxa"/>
            <w:vAlign w:val="center"/>
          </w:tcPr>
          <w:p w14:paraId="326150C4">
            <w:pPr>
              <w:pStyle w:val="13"/>
            </w:pPr>
            <w:r>
              <w:t>158.00</w:t>
            </w:r>
          </w:p>
        </w:tc>
        <w:tc>
          <w:tcPr>
            <w:tcW w:w="1587" w:type="dxa"/>
            <w:vAlign w:val="center"/>
          </w:tcPr>
          <w:p w14:paraId="641E1185">
            <w:pPr>
              <w:pStyle w:val="14"/>
            </w:pPr>
            <w:r>
              <w:t>其中：财政    资金</w:t>
            </w:r>
          </w:p>
        </w:tc>
        <w:tc>
          <w:tcPr>
            <w:tcW w:w="1304" w:type="dxa"/>
            <w:vAlign w:val="center"/>
          </w:tcPr>
          <w:p w14:paraId="6BDDD0BC">
            <w:pPr>
              <w:pStyle w:val="13"/>
            </w:pPr>
            <w:r>
              <w:t>158.00</w:t>
            </w:r>
          </w:p>
        </w:tc>
        <w:tc>
          <w:tcPr>
            <w:tcW w:w="1276" w:type="dxa"/>
            <w:vAlign w:val="center"/>
          </w:tcPr>
          <w:p w14:paraId="1090C275">
            <w:pPr>
              <w:pStyle w:val="14"/>
            </w:pPr>
            <w:r>
              <w:t>其他资金</w:t>
            </w:r>
          </w:p>
        </w:tc>
        <w:tc>
          <w:tcPr>
            <w:tcW w:w="1843" w:type="dxa"/>
            <w:vAlign w:val="center"/>
          </w:tcPr>
          <w:p w14:paraId="12744D44">
            <w:pPr>
              <w:pStyle w:val="13"/>
            </w:pPr>
            <w:r>
              <w:t xml:space="preserve"> </w:t>
            </w:r>
          </w:p>
        </w:tc>
      </w:tr>
      <w:tr w14:paraId="585E9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4E266"/>
        </w:tc>
        <w:tc>
          <w:tcPr>
            <w:tcW w:w="8618" w:type="dxa"/>
            <w:gridSpan w:val="6"/>
            <w:vAlign w:val="center"/>
          </w:tcPr>
          <w:p w14:paraId="44B77893">
            <w:pPr>
              <w:pStyle w:val="13"/>
            </w:pPr>
            <w:r>
              <w:t>村卫生室基本药物补助</w:t>
            </w:r>
          </w:p>
        </w:tc>
      </w:tr>
      <w:tr w14:paraId="471E4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AD4E0">
            <w:pPr>
              <w:pStyle w:val="14"/>
            </w:pPr>
            <w:r>
              <w:t>资金支出计划（%）</w:t>
            </w:r>
          </w:p>
        </w:tc>
        <w:tc>
          <w:tcPr>
            <w:tcW w:w="2608" w:type="dxa"/>
            <w:gridSpan w:val="2"/>
            <w:vAlign w:val="center"/>
          </w:tcPr>
          <w:p w14:paraId="363AD1A8">
            <w:pPr>
              <w:pStyle w:val="14"/>
            </w:pPr>
            <w:r>
              <w:t>3月底</w:t>
            </w:r>
          </w:p>
        </w:tc>
        <w:tc>
          <w:tcPr>
            <w:tcW w:w="1587" w:type="dxa"/>
            <w:vAlign w:val="center"/>
          </w:tcPr>
          <w:p w14:paraId="0FA10885">
            <w:pPr>
              <w:pStyle w:val="14"/>
            </w:pPr>
            <w:r>
              <w:t>6月底</w:t>
            </w:r>
          </w:p>
        </w:tc>
        <w:tc>
          <w:tcPr>
            <w:tcW w:w="1304" w:type="dxa"/>
            <w:vAlign w:val="center"/>
          </w:tcPr>
          <w:p w14:paraId="5B043563">
            <w:pPr>
              <w:pStyle w:val="14"/>
            </w:pPr>
            <w:r>
              <w:t>10月底</w:t>
            </w:r>
          </w:p>
        </w:tc>
        <w:tc>
          <w:tcPr>
            <w:tcW w:w="3119" w:type="dxa"/>
            <w:gridSpan w:val="2"/>
            <w:vAlign w:val="center"/>
          </w:tcPr>
          <w:p w14:paraId="7E264DCD">
            <w:pPr>
              <w:pStyle w:val="14"/>
            </w:pPr>
            <w:r>
              <w:t>12月底</w:t>
            </w:r>
          </w:p>
        </w:tc>
      </w:tr>
      <w:tr w14:paraId="2FBF2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75F43"/>
        </w:tc>
        <w:tc>
          <w:tcPr>
            <w:tcW w:w="2608" w:type="dxa"/>
            <w:gridSpan w:val="2"/>
            <w:vAlign w:val="center"/>
          </w:tcPr>
          <w:p w14:paraId="11F753A6">
            <w:pPr>
              <w:pStyle w:val="15"/>
            </w:pPr>
            <w:r>
              <w:t>25%</w:t>
            </w:r>
          </w:p>
        </w:tc>
        <w:tc>
          <w:tcPr>
            <w:tcW w:w="1587" w:type="dxa"/>
            <w:vAlign w:val="center"/>
          </w:tcPr>
          <w:p w14:paraId="45DFDC56">
            <w:pPr>
              <w:pStyle w:val="15"/>
            </w:pPr>
            <w:r>
              <w:t>50%</w:t>
            </w:r>
          </w:p>
        </w:tc>
        <w:tc>
          <w:tcPr>
            <w:tcW w:w="1304" w:type="dxa"/>
            <w:vAlign w:val="center"/>
          </w:tcPr>
          <w:p w14:paraId="276778F8">
            <w:pPr>
              <w:pStyle w:val="15"/>
            </w:pPr>
            <w:r>
              <w:t>75%</w:t>
            </w:r>
          </w:p>
        </w:tc>
        <w:tc>
          <w:tcPr>
            <w:tcW w:w="3119" w:type="dxa"/>
            <w:gridSpan w:val="2"/>
            <w:vAlign w:val="center"/>
          </w:tcPr>
          <w:p w14:paraId="55887449">
            <w:pPr>
              <w:pStyle w:val="15"/>
            </w:pPr>
            <w:r>
              <w:t>100%</w:t>
            </w:r>
          </w:p>
        </w:tc>
      </w:tr>
      <w:tr w14:paraId="62F9C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F01B7">
            <w:pPr>
              <w:pStyle w:val="14"/>
            </w:pPr>
            <w:r>
              <w:t>绩效目标</w:t>
            </w:r>
          </w:p>
        </w:tc>
        <w:tc>
          <w:tcPr>
            <w:tcW w:w="8618" w:type="dxa"/>
            <w:gridSpan w:val="6"/>
            <w:vAlign w:val="center"/>
          </w:tcPr>
          <w:p w14:paraId="3AC7AFE1">
            <w:pPr>
              <w:pStyle w:val="13"/>
            </w:pPr>
            <w:r>
              <w:t>1.2026年村卫生室基本药物制度项目县级资金</w:t>
            </w:r>
          </w:p>
        </w:tc>
      </w:tr>
    </w:tbl>
    <w:p w14:paraId="0CC88A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C2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C128B">
            <w:pPr>
              <w:pStyle w:val="14"/>
            </w:pPr>
            <w:r>
              <w:t>一级指标</w:t>
            </w:r>
          </w:p>
        </w:tc>
        <w:tc>
          <w:tcPr>
            <w:tcW w:w="1276" w:type="dxa"/>
            <w:vAlign w:val="center"/>
          </w:tcPr>
          <w:p w14:paraId="1E4D646D">
            <w:pPr>
              <w:pStyle w:val="14"/>
            </w:pPr>
            <w:r>
              <w:t>二级指标</w:t>
            </w:r>
          </w:p>
        </w:tc>
        <w:tc>
          <w:tcPr>
            <w:tcW w:w="1332" w:type="dxa"/>
            <w:vAlign w:val="center"/>
          </w:tcPr>
          <w:p w14:paraId="1583975C">
            <w:pPr>
              <w:pStyle w:val="14"/>
            </w:pPr>
            <w:r>
              <w:t>三级指标</w:t>
            </w:r>
          </w:p>
        </w:tc>
        <w:tc>
          <w:tcPr>
            <w:tcW w:w="2891" w:type="dxa"/>
            <w:vAlign w:val="center"/>
          </w:tcPr>
          <w:p w14:paraId="6BB7A5E1">
            <w:pPr>
              <w:pStyle w:val="14"/>
            </w:pPr>
            <w:r>
              <w:t>绩效指标描述</w:t>
            </w:r>
          </w:p>
        </w:tc>
        <w:tc>
          <w:tcPr>
            <w:tcW w:w="1276" w:type="dxa"/>
            <w:vAlign w:val="center"/>
          </w:tcPr>
          <w:p w14:paraId="4FDC3FB3">
            <w:pPr>
              <w:pStyle w:val="14"/>
            </w:pPr>
            <w:r>
              <w:t>指标值</w:t>
            </w:r>
          </w:p>
        </w:tc>
        <w:tc>
          <w:tcPr>
            <w:tcW w:w="1843" w:type="dxa"/>
            <w:vAlign w:val="center"/>
          </w:tcPr>
          <w:p w14:paraId="14821761">
            <w:pPr>
              <w:pStyle w:val="14"/>
            </w:pPr>
            <w:r>
              <w:t>指标值确定依据</w:t>
            </w:r>
          </w:p>
        </w:tc>
      </w:tr>
      <w:tr w14:paraId="41D3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51BC6">
            <w:pPr>
              <w:pStyle w:val="15"/>
            </w:pPr>
            <w:r>
              <w:t>产出指标</w:t>
            </w:r>
          </w:p>
        </w:tc>
        <w:tc>
          <w:tcPr>
            <w:tcW w:w="1276" w:type="dxa"/>
            <w:vAlign w:val="center"/>
          </w:tcPr>
          <w:p w14:paraId="4AD5F586">
            <w:pPr>
              <w:pStyle w:val="13"/>
            </w:pPr>
            <w:r>
              <w:t>数量指标</w:t>
            </w:r>
          </w:p>
        </w:tc>
        <w:tc>
          <w:tcPr>
            <w:tcW w:w="1332" w:type="dxa"/>
            <w:vAlign w:val="center"/>
          </w:tcPr>
          <w:p w14:paraId="4ABB0BFF">
            <w:pPr>
              <w:pStyle w:val="13"/>
            </w:pPr>
            <w:r>
              <w:t>纳入基本医疗保险药品保险目录药</w:t>
            </w:r>
          </w:p>
        </w:tc>
        <w:tc>
          <w:tcPr>
            <w:tcW w:w="2891" w:type="dxa"/>
            <w:vAlign w:val="center"/>
          </w:tcPr>
          <w:p w14:paraId="795FF90F">
            <w:pPr>
              <w:pStyle w:val="13"/>
            </w:pPr>
            <w:r>
              <w:t>纳入基本医疗保险药品保险目录药品数量</w:t>
            </w:r>
          </w:p>
        </w:tc>
        <w:tc>
          <w:tcPr>
            <w:tcW w:w="1276" w:type="dxa"/>
            <w:vAlign w:val="center"/>
          </w:tcPr>
          <w:p w14:paraId="20A6C36C">
            <w:pPr>
              <w:pStyle w:val="13"/>
            </w:pPr>
            <w:r>
              <w:t>平台采购目录</w:t>
            </w:r>
          </w:p>
        </w:tc>
        <w:tc>
          <w:tcPr>
            <w:tcW w:w="1843" w:type="dxa"/>
            <w:vAlign w:val="center"/>
          </w:tcPr>
          <w:p w14:paraId="619F895F">
            <w:pPr>
              <w:pStyle w:val="13"/>
            </w:pPr>
            <w:r>
              <w:t>历年经验</w:t>
            </w:r>
          </w:p>
        </w:tc>
      </w:tr>
      <w:tr w14:paraId="37C6C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89549A"/>
        </w:tc>
        <w:tc>
          <w:tcPr>
            <w:tcW w:w="1276" w:type="dxa"/>
            <w:vAlign w:val="center"/>
          </w:tcPr>
          <w:p w14:paraId="3567B00C">
            <w:pPr>
              <w:pStyle w:val="13"/>
            </w:pPr>
            <w:r>
              <w:t>质量指标</w:t>
            </w:r>
          </w:p>
        </w:tc>
        <w:tc>
          <w:tcPr>
            <w:tcW w:w="1332" w:type="dxa"/>
            <w:vAlign w:val="center"/>
          </w:tcPr>
          <w:p w14:paraId="3BB2F619">
            <w:pPr>
              <w:pStyle w:val="13"/>
            </w:pPr>
            <w:r>
              <w:t>药品安全用药知识普及率</w:t>
            </w:r>
          </w:p>
        </w:tc>
        <w:tc>
          <w:tcPr>
            <w:tcW w:w="2891" w:type="dxa"/>
            <w:vAlign w:val="center"/>
          </w:tcPr>
          <w:p w14:paraId="131BA8A0">
            <w:pPr>
              <w:pStyle w:val="13"/>
            </w:pPr>
            <w:r>
              <w:t>药品安全用药知识普及率</w:t>
            </w:r>
          </w:p>
        </w:tc>
        <w:tc>
          <w:tcPr>
            <w:tcW w:w="1276" w:type="dxa"/>
            <w:vAlign w:val="center"/>
          </w:tcPr>
          <w:p w14:paraId="58EE8B73">
            <w:pPr>
              <w:pStyle w:val="13"/>
            </w:pPr>
            <w:r>
              <w:t>≥99%</w:t>
            </w:r>
          </w:p>
        </w:tc>
        <w:tc>
          <w:tcPr>
            <w:tcW w:w="1843" w:type="dxa"/>
            <w:vAlign w:val="center"/>
          </w:tcPr>
          <w:p w14:paraId="26A9B486">
            <w:pPr>
              <w:pStyle w:val="13"/>
            </w:pPr>
            <w:r>
              <w:t>历年经验</w:t>
            </w:r>
          </w:p>
        </w:tc>
      </w:tr>
      <w:tr w14:paraId="2BE9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53655"/>
        </w:tc>
        <w:tc>
          <w:tcPr>
            <w:tcW w:w="1276" w:type="dxa"/>
            <w:vAlign w:val="center"/>
          </w:tcPr>
          <w:p w14:paraId="1DE34C9B">
            <w:pPr>
              <w:pStyle w:val="13"/>
            </w:pPr>
            <w:r>
              <w:t>时效指标</w:t>
            </w:r>
          </w:p>
        </w:tc>
        <w:tc>
          <w:tcPr>
            <w:tcW w:w="1332" w:type="dxa"/>
            <w:vAlign w:val="center"/>
          </w:tcPr>
          <w:p w14:paraId="0B919A7B">
            <w:pPr>
              <w:pStyle w:val="13"/>
            </w:pPr>
            <w:r>
              <w:t>案件、资料上报及时率</w:t>
            </w:r>
          </w:p>
        </w:tc>
        <w:tc>
          <w:tcPr>
            <w:tcW w:w="2891" w:type="dxa"/>
            <w:vAlign w:val="center"/>
          </w:tcPr>
          <w:p w14:paraId="2C680000">
            <w:pPr>
              <w:pStyle w:val="13"/>
            </w:pPr>
            <w:r>
              <w:t>案件、资料上报及时率</w:t>
            </w:r>
          </w:p>
        </w:tc>
        <w:tc>
          <w:tcPr>
            <w:tcW w:w="1276" w:type="dxa"/>
            <w:vAlign w:val="center"/>
          </w:tcPr>
          <w:p w14:paraId="3CFDBF7C">
            <w:pPr>
              <w:pStyle w:val="13"/>
            </w:pPr>
            <w:r>
              <w:t>≥99%</w:t>
            </w:r>
          </w:p>
        </w:tc>
        <w:tc>
          <w:tcPr>
            <w:tcW w:w="1843" w:type="dxa"/>
            <w:vAlign w:val="center"/>
          </w:tcPr>
          <w:p w14:paraId="4F4A8450">
            <w:pPr>
              <w:pStyle w:val="13"/>
            </w:pPr>
            <w:r>
              <w:t>历年经验</w:t>
            </w:r>
          </w:p>
        </w:tc>
      </w:tr>
      <w:tr w14:paraId="408B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45FC8"/>
        </w:tc>
        <w:tc>
          <w:tcPr>
            <w:tcW w:w="1276" w:type="dxa"/>
            <w:vAlign w:val="center"/>
          </w:tcPr>
          <w:p w14:paraId="4359A50B">
            <w:pPr>
              <w:pStyle w:val="13"/>
            </w:pPr>
            <w:r>
              <w:t>成本指标</w:t>
            </w:r>
          </w:p>
        </w:tc>
        <w:tc>
          <w:tcPr>
            <w:tcW w:w="1332" w:type="dxa"/>
            <w:vAlign w:val="center"/>
          </w:tcPr>
          <w:p w14:paraId="582426BB">
            <w:pPr>
              <w:pStyle w:val="13"/>
            </w:pPr>
            <w:r>
              <w:t>资金成本</w:t>
            </w:r>
          </w:p>
        </w:tc>
        <w:tc>
          <w:tcPr>
            <w:tcW w:w="2891" w:type="dxa"/>
            <w:vAlign w:val="center"/>
          </w:tcPr>
          <w:p w14:paraId="51F2F5C5">
            <w:pPr>
              <w:pStyle w:val="13"/>
            </w:pPr>
            <w:r>
              <w:t>资金成本</w:t>
            </w:r>
          </w:p>
        </w:tc>
        <w:tc>
          <w:tcPr>
            <w:tcW w:w="1276" w:type="dxa"/>
            <w:vAlign w:val="center"/>
          </w:tcPr>
          <w:p w14:paraId="59BDFD11">
            <w:pPr>
              <w:pStyle w:val="13"/>
            </w:pPr>
            <w:r>
              <w:t>资金成本</w:t>
            </w:r>
          </w:p>
        </w:tc>
        <w:tc>
          <w:tcPr>
            <w:tcW w:w="1843" w:type="dxa"/>
            <w:vAlign w:val="center"/>
          </w:tcPr>
          <w:p w14:paraId="0D3BD4BB">
            <w:pPr>
              <w:pStyle w:val="13"/>
            </w:pPr>
            <w:r>
              <w:t>历年经验</w:t>
            </w:r>
          </w:p>
        </w:tc>
      </w:tr>
      <w:tr w14:paraId="636EA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657CF">
            <w:pPr>
              <w:pStyle w:val="15"/>
            </w:pPr>
            <w:r>
              <w:t>效益指标</w:t>
            </w:r>
          </w:p>
        </w:tc>
        <w:tc>
          <w:tcPr>
            <w:tcW w:w="1276" w:type="dxa"/>
            <w:vAlign w:val="center"/>
          </w:tcPr>
          <w:p w14:paraId="39F636ED">
            <w:pPr>
              <w:pStyle w:val="13"/>
            </w:pPr>
            <w:r>
              <w:t>经济效益指标</w:t>
            </w:r>
          </w:p>
        </w:tc>
        <w:tc>
          <w:tcPr>
            <w:tcW w:w="1332" w:type="dxa"/>
            <w:vAlign w:val="center"/>
          </w:tcPr>
          <w:p w14:paraId="0ACBD7BC">
            <w:pPr>
              <w:pStyle w:val="13"/>
            </w:pPr>
            <w:r>
              <w:t>提高效率</w:t>
            </w:r>
          </w:p>
        </w:tc>
        <w:tc>
          <w:tcPr>
            <w:tcW w:w="2891" w:type="dxa"/>
            <w:vAlign w:val="center"/>
          </w:tcPr>
          <w:p w14:paraId="4BCAC747">
            <w:pPr>
              <w:pStyle w:val="13"/>
            </w:pPr>
            <w:r>
              <w:t>提高效率</w:t>
            </w:r>
          </w:p>
        </w:tc>
        <w:tc>
          <w:tcPr>
            <w:tcW w:w="1276" w:type="dxa"/>
            <w:vAlign w:val="center"/>
          </w:tcPr>
          <w:p w14:paraId="30DA5776">
            <w:pPr>
              <w:pStyle w:val="13"/>
            </w:pPr>
            <w:r>
              <w:t>≥99%</w:t>
            </w:r>
          </w:p>
        </w:tc>
        <w:tc>
          <w:tcPr>
            <w:tcW w:w="1843" w:type="dxa"/>
            <w:vAlign w:val="center"/>
          </w:tcPr>
          <w:p w14:paraId="5697D634">
            <w:pPr>
              <w:pStyle w:val="13"/>
            </w:pPr>
            <w:r>
              <w:t>历年经验</w:t>
            </w:r>
          </w:p>
        </w:tc>
      </w:tr>
      <w:tr w14:paraId="2947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CAB54D"/>
        </w:tc>
        <w:tc>
          <w:tcPr>
            <w:tcW w:w="1276" w:type="dxa"/>
            <w:vAlign w:val="center"/>
          </w:tcPr>
          <w:p w14:paraId="1D00A809">
            <w:pPr>
              <w:pStyle w:val="13"/>
            </w:pPr>
            <w:r>
              <w:t>社会效益指标</w:t>
            </w:r>
          </w:p>
        </w:tc>
        <w:tc>
          <w:tcPr>
            <w:tcW w:w="1332" w:type="dxa"/>
            <w:vAlign w:val="center"/>
          </w:tcPr>
          <w:p w14:paraId="6F86A587">
            <w:pPr>
              <w:pStyle w:val="13"/>
            </w:pPr>
            <w:r>
              <w:t>开展宣传教育培训</w:t>
            </w:r>
          </w:p>
        </w:tc>
        <w:tc>
          <w:tcPr>
            <w:tcW w:w="2891" w:type="dxa"/>
            <w:vAlign w:val="center"/>
          </w:tcPr>
          <w:p w14:paraId="11376E50">
            <w:pPr>
              <w:pStyle w:val="13"/>
            </w:pPr>
            <w:r>
              <w:t>开展宣传教育培训</w:t>
            </w:r>
          </w:p>
        </w:tc>
        <w:tc>
          <w:tcPr>
            <w:tcW w:w="1276" w:type="dxa"/>
            <w:vAlign w:val="center"/>
          </w:tcPr>
          <w:p w14:paraId="75984493">
            <w:pPr>
              <w:pStyle w:val="13"/>
            </w:pPr>
            <w:r>
              <w:t>教育培训效果</w:t>
            </w:r>
          </w:p>
        </w:tc>
        <w:tc>
          <w:tcPr>
            <w:tcW w:w="1843" w:type="dxa"/>
            <w:vAlign w:val="center"/>
          </w:tcPr>
          <w:p w14:paraId="27E3AFD3">
            <w:pPr>
              <w:pStyle w:val="13"/>
            </w:pPr>
            <w:r>
              <w:t>历年经验</w:t>
            </w:r>
          </w:p>
        </w:tc>
      </w:tr>
      <w:tr w14:paraId="795B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5DDA3B"/>
        </w:tc>
        <w:tc>
          <w:tcPr>
            <w:tcW w:w="1276" w:type="dxa"/>
            <w:vAlign w:val="center"/>
          </w:tcPr>
          <w:p w14:paraId="564ED8E6">
            <w:pPr>
              <w:pStyle w:val="13"/>
            </w:pPr>
            <w:r>
              <w:t>生态效益指标</w:t>
            </w:r>
          </w:p>
        </w:tc>
        <w:tc>
          <w:tcPr>
            <w:tcW w:w="1332" w:type="dxa"/>
            <w:vAlign w:val="center"/>
          </w:tcPr>
          <w:p w14:paraId="620A9660">
            <w:pPr>
              <w:pStyle w:val="13"/>
            </w:pPr>
            <w:r>
              <w:t>生态环境质量改善</w:t>
            </w:r>
          </w:p>
        </w:tc>
        <w:tc>
          <w:tcPr>
            <w:tcW w:w="2891" w:type="dxa"/>
            <w:vAlign w:val="center"/>
          </w:tcPr>
          <w:p w14:paraId="1691ED14">
            <w:pPr>
              <w:pStyle w:val="13"/>
            </w:pPr>
            <w:r>
              <w:t>生态环境质量改善</w:t>
            </w:r>
          </w:p>
        </w:tc>
        <w:tc>
          <w:tcPr>
            <w:tcW w:w="1276" w:type="dxa"/>
            <w:vAlign w:val="center"/>
          </w:tcPr>
          <w:p w14:paraId="6F276A55">
            <w:pPr>
              <w:pStyle w:val="13"/>
            </w:pPr>
            <w:r>
              <w:t>≥99%</w:t>
            </w:r>
          </w:p>
        </w:tc>
        <w:tc>
          <w:tcPr>
            <w:tcW w:w="1843" w:type="dxa"/>
            <w:vAlign w:val="center"/>
          </w:tcPr>
          <w:p w14:paraId="4FCAB06F">
            <w:pPr>
              <w:pStyle w:val="13"/>
            </w:pPr>
            <w:r>
              <w:t>历年经验</w:t>
            </w:r>
          </w:p>
        </w:tc>
      </w:tr>
      <w:tr w14:paraId="0738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D0A87F"/>
        </w:tc>
        <w:tc>
          <w:tcPr>
            <w:tcW w:w="1276" w:type="dxa"/>
            <w:vAlign w:val="center"/>
          </w:tcPr>
          <w:p w14:paraId="6DE74E60">
            <w:pPr>
              <w:pStyle w:val="13"/>
            </w:pPr>
            <w:r>
              <w:t>可持续影响指标</w:t>
            </w:r>
          </w:p>
        </w:tc>
        <w:tc>
          <w:tcPr>
            <w:tcW w:w="1332" w:type="dxa"/>
            <w:vAlign w:val="center"/>
          </w:tcPr>
          <w:p w14:paraId="30852FD9">
            <w:pPr>
              <w:pStyle w:val="13"/>
            </w:pPr>
            <w:r>
              <w:t>项目持续发挥作用期限</w:t>
            </w:r>
          </w:p>
        </w:tc>
        <w:tc>
          <w:tcPr>
            <w:tcW w:w="2891" w:type="dxa"/>
            <w:vAlign w:val="center"/>
          </w:tcPr>
          <w:p w14:paraId="3BC1CF01">
            <w:pPr>
              <w:pStyle w:val="13"/>
            </w:pPr>
            <w:r>
              <w:t>项目持续发挥作用期限</w:t>
            </w:r>
          </w:p>
        </w:tc>
        <w:tc>
          <w:tcPr>
            <w:tcW w:w="1276" w:type="dxa"/>
            <w:vAlign w:val="center"/>
          </w:tcPr>
          <w:p w14:paraId="222B8F52">
            <w:pPr>
              <w:pStyle w:val="13"/>
            </w:pPr>
            <w:r>
              <w:t>1年</w:t>
            </w:r>
          </w:p>
        </w:tc>
        <w:tc>
          <w:tcPr>
            <w:tcW w:w="1843" w:type="dxa"/>
            <w:vAlign w:val="center"/>
          </w:tcPr>
          <w:p w14:paraId="59469C4F">
            <w:pPr>
              <w:pStyle w:val="13"/>
            </w:pPr>
            <w:r>
              <w:t>历年经验</w:t>
            </w:r>
          </w:p>
        </w:tc>
      </w:tr>
      <w:tr w14:paraId="2EC3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A9076">
            <w:pPr>
              <w:pStyle w:val="15"/>
            </w:pPr>
            <w:r>
              <w:t>满意度指标</w:t>
            </w:r>
          </w:p>
        </w:tc>
        <w:tc>
          <w:tcPr>
            <w:tcW w:w="1276" w:type="dxa"/>
            <w:vAlign w:val="center"/>
          </w:tcPr>
          <w:p w14:paraId="2EDF6FC8">
            <w:pPr>
              <w:pStyle w:val="13"/>
            </w:pPr>
            <w:r>
              <w:t>服务对象满意度指标</w:t>
            </w:r>
          </w:p>
        </w:tc>
        <w:tc>
          <w:tcPr>
            <w:tcW w:w="1332" w:type="dxa"/>
            <w:vAlign w:val="center"/>
          </w:tcPr>
          <w:p w14:paraId="6A979793">
            <w:pPr>
              <w:pStyle w:val="13"/>
            </w:pPr>
            <w:r>
              <w:t>满意率</w:t>
            </w:r>
          </w:p>
        </w:tc>
        <w:tc>
          <w:tcPr>
            <w:tcW w:w="2891" w:type="dxa"/>
            <w:vAlign w:val="center"/>
          </w:tcPr>
          <w:p w14:paraId="5364D99C">
            <w:pPr>
              <w:pStyle w:val="13"/>
            </w:pPr>
            <w:r>
              <w:t>满意率</w:t>
            </w:r>
          </w:p>
        </w:tc>
        <w:tc>
          <w:tcPr>
            <w:tcW w:w="1276" w:type="dxa"/>
            <w:vAlign w:val="center"/>
          </w:tcPr>
          <w:p w14:paraId="6411BD1D">
            <w:pPr>
              <w:pStyle w:val="13"/>
            </w:pPr>
            <w:r>
              <w:t>≥99%</w:t>
            </w:r>
          </w:p>
        </w:tc>
        <w:tc>
          <w:tcPr>
            <w:tcW w:w="1843" w:type="dxa"/>
            <w:vAlign w:val="center"/>
          </w:tcPr>
          <w:p w14:paraId="71E7704F">
            <w:pPr>
              <w:pStyle w:val="13"/>
            </w:pPr>
            <w:r>
              <w:t>历年经验</w:t>
            </w:r>
          </w:p>
        </w:tc>
      </w:tr>
    </w:tbl>
    <w:p w14:paraId="162A8D2A">
      <w:pPr>
        <w:sectPr>
          <w:pgSz w:w="11900" w:h="16840"/>
          <w:pgMar w:top="1984" w:right="1304" w:bottom="1134" w:left="1304" w:header="720" w:footer="720" w:gutter="0"/>
          <w:cols w:space="720" w:num="1"/>
        </w:sectPr>
      </w:pPr>
    </w:p>
    <w:p w14:paraId="20D64B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9F1376">
      <w:pPr>
        <w:spacing w:before="0" w:after="0"/>
        <w:ind w:firstLine="560"/>
        <w:jc w:val="left"/>
        <w:outlineLvl w:val="3"/>
      </w:pPr>
      <w:bookmarkStart w:id="8" w:name="_Toc_4_4_0000000009"/>
      <w:r>
        <w:rPr>
          <w:rFonts w:ascii="方正仿宋_GBK" w:hAnsi="方正仿宋_GBK" w:eastAsia="方正仿宋_GBK" w:cs="方正仿宋_GBK"/>
          <w:color w:val="000000"/>
          <w:sz w:val="28"/>
        </w:rPr>
        <w:t>6.2026年基本公共卫生服务项目县级资金绩效目标表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532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09C0CA">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09AD0A9B">
            <w:pPr>
              <w:pStyle w:val="11"/>
            </w:pPr>
            <w:r>
              <w:t>单位：万元</w:t>
            </w:r>
          </w:p>
        </w:tc>
      </w:tr>
      <w:tr w14:paraId="2CC86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E28BE">
            <w:pPr>
              <w:pStyle w:val="14"/>
            </w:pPr>
            <w:r>
              <w:t>项目编码</w:t>
            </w:r>
          </w:p>
        </w:tc>
        <w:tc>
          <w:tcPr>
            <w:tcW w:w="2608" w:type="dxa"/>
            <w:gridSpan w:val="2"/>
            <w:vAlign w:val="center"/>
          </w:tcPr>
          <w:p w14:paraId="15E67EF1">
            <w:pPr>
              <w:pStyle w:val="13"/>
            </w:pPr>
            <w:r>
              <w:t>13012326P000049100218</w:t>
            </w:r>
          </w:p>
        </w:tc>
        <w:tc>
          <w:tcPr>
            <w:tcW w:w="1587" w:type="dxa"/>
            <w:vAlign w:val="center"/>
          </w:tcPr>
          <w:p w14:paraId="1CCA9021">
            <w:pPr>
              <w:pStyle w:val="14"/>
            </w:pPr>
            <w:r>
              <w:t>项目名称</w:t>
            </w:r>
          </w:p>
        </w:tc>
        <w:tc>
          <w:tcPr>
            <w:tcW w:w="4423" w:type="dxa"/>
            <w:gridSpan w:val="3"/>
            <w:vAlign w:val="center"/>
          </w:tcPr>
          <w:p w14:paraId="24AFF334">
            <w:pPr>
              <w:pStyle w:val="13"/>
            </w:pPr>
            <w:r>
              <w:t>2026年基本公共卫生服务项目县级资金</w:t>
            </w:r>
          </w:p>
        </w:tc>
      </w:tr>
      <w:tr w14:paraId="7299D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46C35">
            <w:pPr>
              <w:pStyle w:val="14"/>
            </w:pPr>
            <w:r>
              <w:t>预算规模及资金用途</w:t>
            </w:r>
          </w:p>
        </w:tc>
        <w:tc>
          <w:tcPr>
            <w:tcW w:w="1276" w:type="dxa"/>
            <w:vAlign w:val="center"/>
          </w:tcPr>
          <w:p w14:paraId="7F8916C4">
            <w:pPr>
              <w:pStyle w:val="14"/>
            </w:pPr>
            <w:r>
              <w:t>预算数</w:t>
            </w:r>
          </w:p>
        </w:tc>
        <w:tc>
          <w:tcPr>
            <w:tcW w:w="1332" w:type="dxa"/>
            <w:vAlign w:val="center"/>
          </w:tcPr>
          <w:p w14:paraId="0698BF0C">
            <w:pPr>
              <w:pStyle w:val="13"/>
            </w:pPr>
            <w:r>
              <w:t>1150.46</w:t>
            </w:r>
          </w:p>
        </w:tc>
        <w:tc>
          <w:tcPr>
            <w:tcW w:w="1587" w:type="dxa"/>
            <w:vAlign w:val="center"/>
          </w:tcPr>
          <w:p w14:paraId="14CD598D">
            <w:pPr>
              <w:pStyle w:val="14"/>
            </w:pPr>
            <w:r>
              <w:t>其中：财政    资金</w:t>
            </w:r>
          </w:p>
        </w:tc>
        <w:tc>
          <w:tcPr>
            <w:tcW w:w="1304" w:type="dxa"/>
            <w:vAlign w:val="center"/>
          </w:tcPr>
          <w:p w14:paraId="38B77A74">
            <w:pPr>
              <w:pStyle w:val="13"/>
            </w:pPr>
            <w:r>
              <w:t>1150.46</w:t>
            </w:r>
          </w:p>
        </w:tc>
        <w:tc>
          <w:tcPr>
            <w:tcW w:w="1276" w:type="dxa"/>
            <w:vAlign w:val="center"/>
          </w:tcPr>
          <w:p w14:paraId="704CABFD">
            <w:pPr>
              <w:pStyle w:val="14"/>
            </w:pPr>
            <w:r>
              <w:t>其他资金</w:t>
            </w:r>
          </w:p>
        </w:tc>
        <w:tc>
          <w:tcPr>
            <w:tcW w:w="1843" w:type="dxa"/>
            <w:vAlign w:val="center"/>
          </w:tcPr>
          <w:p w14:paraId="10ADFC59">
            <w:pPr>
              <w:pStyle w:val="13"/>
            </w:pPr>
            <w:r>
              <w:t xml:space="preserve"> </w:t>
            </w:r>
          </w:p>
        </w:tc>
      </w:tr>
      <w:tr w14:paraId="688AB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9AB93"/>
        </w:tc>
        <w:tc>
          <w:tcPr>
            <w:tcW w:w="8618" w:type="dxa"/>
            <w:gridSpan w:val="6"/>
            <w:vAlign w:val="center"/>
          </w:tcPr>
          <w:p w14:paraId="7ABD1077">
            <w:pPr>
              <w:pStyle w:val="13"/>
            </w:pPr>
            <w:r>
              <w:t>基本公共卫生服务资金</w:t>
            </w:r>
          </w:p>
        </w:tc>
      </w:tr>
      <w:tr w14:paraId="5F12D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0FFBB">
            <w:pPr>
              <w:pStyle w:val="14"/>
            </w:pPr>
            <w:r>
              <w:t>资金支出计划（%）</w:t>
            </w:r>
          </w:p>
        </w:tc>
        <w:tc>
          <w:tcPr>
            <w:tcW w:w="2608" w:type="dxa"/>
            <w:gridSpan w:val="2"/>
            <w:vAlign w:val="center"/>
          </w:tcPr>
          <w:p w14:paraId="78482657">
            <w:pPr>
              <w:pStyle w:val="14"/>
            </w:pPr>
            <w:r>
              <w:t>3月底</w:t>
            </w:r>
          </w:p>
        </w:tc>
        <w:tc>
          <w:tcPr>
            <w:tcW w:w="1587" w:type="dxa"/>
            <w:vAlign w:val="center"/>
          </w:tcPr>
          <w:p w14:paraId="7BD53B51">
            <w:pPr>
              <w:pStyle w:val="14"/>
            </w:pPr>
            <w:r>
              <w:t>6月底</w:t>
            </w:r>
          </w:p>
        </w:tc>
        <w:tc>
          <w:tcPr>
            <w:tcW w:w="1304" w:type="dxa"/>
            <w:vAlign w:val="center"/>
          </w:tcPr>
          <w:p w14:paraId="06AFB2C2">
            <w:pPr>
              <w:pStyle w:val="14"/>
            </w:pPr>
            <w:r>
              <w:t>10月底</w:t>
            </w:r>
          </w:p>
        </w:tc>
        <w:tc>
          <w:tcPr>
            <w:tcW w:w="3119" w:type="dxa"/>
            <w:gridSpan w:val="2"/>
            <w:vAlign w:val="center"/>
          </w:tcPr>
          <w:p w14:paraId="2E5344C6">
            <w:pPr>
              <w:pStyle w:val="14"/>
            </w:pPr>
            <w:r>
              <w:t>12月底</w:t>
            </w:r>
          </w:p>
        </w:tc>
      </w:tr>
      <w:tr w14:paraId="02F07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728FB"/>
        </w:tc>
        <w:tc>
          <w:tcPr>
            <w:tcW w:w="2608" w:type="dxa"/>
            <w:gridSpan w:val="2"/>
            <w:vAlign w:val="center"/>
          </w:tcPr>
          <w:p w14:paraId="1FA18E12">
            <w:pPr>
              <w:pStyle w:val="15"/>
            </w:pPr>
            <w:r>
              <w:t>25%</w:t>
            </w:r>
          </w:p>
        </w:tc>
        <w:tc>
          <w:tcPr>
            <w:tcW w:w="1587" w:type="dxa"/>
            <w:vAlign w:val="center"/>
          </w:tcPr>
          <w:p w14:paraId="63E8434D">
            <w:pPr>
              <w:pStyle w:val="15"/>
            </w:pPr>
            <w:r>
              <w:t>50%</w:t>
            </w:r>
          </w:p>
        </w:tc>
        <w:tc>
          <w:tcPr>
            <w:tcW w:w="1304" w:type="dxa"/>
            <w:vAlign w:val="center"/>
          </w:tcPr>
          <w:p w14:paraId="2E9F2ECB">
            <w:pPr>
              <w:pStyle w:val="15"/>
            </w:pPr>
            <w:r>
              <w:t>75%</w:t>
            </w:r>
          </w:p>
        </w:tc>
        <w:tc>
          <w:tcPr>
            <w:tcW w:w="3119" w:type="dxa"/>
            <w:gridSpan w:val="2"/>
            <w:vAlign w:val="center"/>
          </w:tcPr>
          <w:p w14:paraId="4F02E68B">
            <w:pPr>
              <w:pStyle w:val="15"/>
            </w:pPr>
            <w:r>
              <w:t>100%</w:t>
            </w:r>
          </w:p>
        </w:tc>
      </w:tr>
      <w:tr w14:paraId="39F4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26519">
            <w:pPr>
              <w:pStyle w:val="14"/>
            </w:pPr>
            <w:r>
              <w:t>绩效目标</w:t>
            </w:r>
          </w:p>
        </w:tc>
        <w:tc>
          <w:tcPr>
            <w:tcW w:w="8618" w:type="dxa"/>
            <w:gridSpan w:val="6"/>
            <w:vAlign w:val="center"/>
          </w:tcPr>
          <w:p w14:paraId="0FADAB64">
            <w:pPr>
              <w:pStyle w:val="13"/>
            </w:pPr>
            <w:r>
              <w:t>1.基本公共卫生服务项目免费向城乡居民提供公共卫生服务</w:t>
            </w:r>
          </w:p>
        </w:tc>
      </w:tr>
    </w:tbl>
    <w:p w14:paraId="295D14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3B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4624C">
            <w:pPr>
              <w:pStyle w:val="14"/>
            </w:pPr>
            <w:r>
              <w:t>一级指标</w:t>
            </w:r>
          </w:p>
        </w:tc>
        <w:tc>
          <w:tcPr>
            <w:tcW w:w="1276" w:type="dxa"/>
            <w:vAlign w:val="center"/>
          </w:tcPr>
          <w:p w14:paraId="0A777CE5">
            <w:pPr>
              <w:pStyle w:val="14"/>
            </w:pPr>
            <w:r>
              <w:t>二级指标</w:t>
            </w:r>
          </w:p>
        </w:tc>
        <w:tc>
          <w:tcPr>
            <w:tcW w:w="1332" w:type="dxa"/>
            <w:vAlign w:val="center"/>
          </w:tcPr>
          <w:p w14:paraId="18B12F19">
            <w:pPr>
              <w:pStyle w:val="14"/>
            </w:pPr>
            <w:r>
              <w:t>三级指标</w:t>
            </w:r>
          </w:p>
        </w:tc>
        <w:tc>
          <w:tcPr>
            <w:tcW w:w="2891" w:type="dxa"/>
            <w:vAlign w:val="center"/>
          </w:tcPr>
          <w:p w14:paraId="3CEE985D">
            <w:pPr>
              <w:pStyle w:val="14"/>
            </w:pPr>
            <w:r>
              <w:t>绩效指标描述</w:t>
            </w:r>
          </w:p>
        </w:tc>
        <w:tc>
          <w:tcPr>
            <w:tcW w:w="1276" w:type="dxa"/>
            <w:vAlign w:val="center"/>
          </w:tcPr>
          <w:p w14:paraId="7AD6D692">
            <w:pPr>
              <w:pStyle w:val="14"/>
            </w:pPr>
            <w:r>
              <w:t>指标值</w:t>
            </w:r>
          </w:p>
        </w:tc>
        <w:tc>
          <w:tcPr>
            <w:tcW w:w="1843" w:type="dxa"/>
            <w:vAlign w:val="center"/>
          </w:tcPr>
          <w:p w14:paraId="2A86E44F">
            <w:pPr>
              <w:pStyle w:val="14"/>
            </w:pPr>
            <w:r>
              <w:t>指标值确定依据</w:t>
            </w:r>
          </w:p>
        </w:tc>
      </w:tr>
      <w:tr w14:paraId="672A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AC4E6">
            <w:pPr>
              <w:pStyle w:val="15"/>
            </w:pPr>
            <w:r>
              <w:t>产出指标</w:t>
            </w:r>
          </w:p>
        </w:tc>
        <w:tc>
          <w:tcPr>
            <w:tcW w:w="1276" w:type="dxa"/>
            <w:vAlign w:val="center"/>
          </w:tcPr>
          <w:p w14:paraId="33E63C18">
            <w:pPr>
              <w:pStyle w:val="13"/>
            </w:pPr>
            <w:r>
              <w:t>数量指标</w:t>
            </w:r>
          </w:p>
        </w:tc>
        <w:tc>
          <w:tcPr>
            <w:tcW w:w="1332" w:type="dxa"/>
            <w:vAlign w:val="center"/>
          </w:tcPr>
          <w:p w14:paraId="0800D16E">
            <w:pPr>
              <w:pStyle w:val="13"/>
            </w:pPr>
            <w:r>
              <w:t>公共卫生培训次数</w:t>
            </w:r>
          </w:p>
        </w:tc>
        <w:tc>
          <w:tcPr>
            <w:tcW w:w="2891" w:type="dxa"/>
            <w:vAlign w:val="center"/>
          </w:tcPr>
          <w:p w14:paraId="0CCCE2D5">
            <w:pPr>
              <w:pStyle w:val="13"/>
            </w:pPr>
            <w:r>
              <w:t>公共卫生培训次数</w:t>
            </w:r>
          </w:p>
          <w:p w14:paraId="5A862F9D">
            <w:pPr>
              <w:pStyle w:val="13"/>
            </w:pPr>
          </w:p>
        </w:tc>
        <w:tc>
          <w:tcPr>
            <w:tcW w:w="1276" w:type="dxa"/>
            <w:vAlign w:val="center"/>
          </w:tcPr>
          <w:p w14:paraId="4CA54AA3">
            <w:pPr>
              <w:pStyle w:val="13"/>
            </w:pPr>
            <w:r>
              <w:t>每年不少于1次</w:t>
            </w:r>
          </w:p>
        </w:tc>
        <w:tc>
          <w:tcPr>
            <w:tcW w:w="1843" w:type="dxa"/>
            <w:vAlign w:val="center"/>
          </w:tcPr>
          <w:p w14:paraId="3D316AE8">
            <w:pPr>
              <w:pStyle w:val="13"/>
            </w:pPr>
            <w:r>
              <w:t>年初预算测算表</w:t>
            </w:r>
          </w:p>
        </w:tc>
      </w:tr>
      <w:tr w14:paraId="5E6C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2D5192"/>
        </w:tc>
        <w:tc>
          <w:tcPr>
            <w:tcW w:w="1276" w:type="dxa"/>
            <w:vAlign w:val="center"/>
          </w:tcPr>
          <w:p w14:paraId="2C0FC445">
            <w:pPr>
              <w:pStyle w:val="13"/>
            </w:pPr>
            <w:r>
              <w:t>质量指标</w:t>
            </w:r>
          </w:p>
        </w:tc>
        <w:tc>
          <w:tcPr>
            <w:tcW w:w="1332" w:type="dxa"/>
            <w:vAlign w:val="center"/>
          </w:tcPr>
          <w:p w14:paraId="6873F485">
            <w:pPr>
              <w:pStyle w:val="13"/>
            </w:pPr>
            <w:r>
              <w:t>居民规范化电子档案覆盖率</w:t>
            </w:r>
          </w:p>
        </w:tc>
        <w:tc>
          <w:tcPr>
            <w:tcW w:w="2891" w:type="dxa"/>
            <w:vAlign w:val="center"/>
          </w:tcPr>
          <w:p w14:paraId="2B7A5D41">
            <w:pPr>
              <w:pStyle w:val="13"/>
            </w:pPr>
            <w:r>
              <w:t>居民规范化电子档案覆盖率</w:t>
            </w:r>
          </w:p>
        </w:tc>
        <w:tc>
          <w:tcPr>
            <w:tcW w:w="1276" w:type="dxa"/>
            <w:vAlign w:val="center"/>
          </w:tcPr>
          <w:p w14:paraId="7C5BDF96">
            <w:pPr>
              <w:pStyle w:val="13"/>
            </w:pPr>
            <w:r>
              <w:t>≥65%</w:t>
            </w:r>
          </w:p>
        </w:tc>
        <w:tc>
          <w:tcPr>
            <w:tcW w:w="1843" w:type="dxa"/>
            <w:vAlign w:val="center"/>
          </w:tcPr>
          <w:p w14:paraId="1DBDA3D0">
            <w:pPr>
              <w:pStyle w:val="13"/>
            </w:pPr>
            <w:r>
              <w:t>年初预算测算表</w:t>
            </w:r>
          </w:p>
        </w:tc>
      </w:tr>
      <w:tr w14:paraId="6D62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0CE7AB"/>
        </w:tc>
        <w:tc>
          <w:tcPr>
            <w:tcW w:w="1276" w:type="dxa"/>
            <w:vAlign w:val="center"/>
          </w:tcPr>
          <w:p w14:paraId="17A2CAE4">
            <w:pPr>
              <w:pStyle w:val="13"/>
            </w:pPr>
            <w:r>
              <w:t>时效指标</w:t>
            </w:r>
          </w:p>
        </w:tc>
        <w:tc>
          <w:tcPr>
            <w:tcW w:w="1332" w:type="dxa"/>
            <w:vAlign w:val="center"/>
          </w:tcPr>
          <w:p w14:paraId="5FEF672D">
            <w:pPr>
              <w:pStyle w:val="13"/>
            </w:pPr>
            <w:r>
              <w:t>及时发现病人</w:t>
            </w:r>
          </w:p>
          <w:p w14:paraId="360DD27A">
            <w:pPr>
              <w:pStyle w:val="13"/>
            </w:pPr>
          </w:p>
        </w:tc>
        <w:tc>
          <w:tcPr>
            <w:tcW w:w="2891" w:type="dxa"/>
            <w:vAlign w:val="center"/>
          </w:tcPr>
          <w:p w14:paraId="29A8A55F">
            <w:pPr>
              <w:pStyle w:val="13"/>
            </w:pPr>
            <w:r>
              <w:t>及时发现病人，实施干预</w:t>
            </w:r>
          </w:p>
          <w:p w14:paraId="16E1DC78">
            <w:pPr>
              <w:pStyle w:val="13"/>
            </w:pPr>
          </w:p>
        </w:tc>
        <w:tc>
          <w:tcPr>
            <w:tcW w:w="1276" w:type="dxa"/>
            <w:vAlign w:val="center"/>
          </w:tcPr>
          <w:p w14:paraId="5F33DFD1">
            <w:pPr>
              <w:pStyle w:val="13"/>
            </w:pPr>
            <w:r>
              <w:t>≥90%</w:t>
            </w:r>
          </w:p>
        </w:tc>
        <w:tc>
          <w:tcPr>
            <w:tcW w:w="1843" w:type="dxa"/>
            <w:vAlign w:val="center"/>
          </w:tcPr>
          <w:p w14:paraId="0D08FD59">
            <w:pPr>
              <w:pStyle w:val="13"/>
            </w:pPr>
            <w:r>
              <w:t>年初预算测算表</w:t>
            </w:r>
          </w:p>
        </w:tc>
      </w:tr>
      <w:tr w14:paraId="3E92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33F0BF"/>
        </w:tc>
        <w:tc>
          <w:tcPr>
            <w:tcW w:w="1276" w:type="dxa"/>
            <w:vAlign w:val="center"/>
          </w:tcPr>
          <w:p w14:paraId="6FC0206D">
            <w:pPr>
              <w:pStyle w:val="13"/>
            </w:pPr>
            <w:r>
              <w:t>成本指标</w:t>
            </w:r>
          </w:p>
        </w:tc>
        <w:tc>
          <w:tcPr>
            <w:tcW w:w="1332" w:type="dxa"/>
            <w:vAlign w:val="center"/>
          </w:tcPr>
          <w:p w14:paraId="2D44B9DC">
            <w:pPr>
              <w:pStyle w:val="13"/>
            </w:pPr>
            <w:r>
              <w:t>通过多种形式宣传</w:t>
            </w:r>
          </w:p>
          <w:p w14:paraId="487E3E56">
            <w:pPr>
              <w:pStyle w:val="13"/>
            </w:pPr>
          </w:p>
        </w:tc>
        <w:tc>
          <w:tcPr>
            <w:tcW w:w="2891" w:type="dxa"/>
            <w:vAlign w:val="center"/>
          </w:tcPr>
          <w:p w14:paraId="5069169E">
            <w:pPr>
              <w:pStyle w:val="13"/>
            </w:pPr>
            <w:r>
              <w:t>通过多种形式宣传，提高健康素养</w:t>
            </w:r>
          </w:p>
          <w:p w14:paraId="27A8FF8D">
            <w:pPr>
              <w:pStyle w:val="13"/>
            </w:pPr>
          </w:p>
        </w:tc>
        <w:tc>
          <w:tcPr>
            <w:tcW w:w="1276" w:type="dxa"/>
            <w:vAlign w:val="center"/>
          </w:tcPr>
          <w:p w14:paraId="4C891FC0">
            <w:pPr>
              <w:pStyle w:val="13"/>
            </w:pPr>
            <w:r>
              <w:t>≥80%</w:t>
            </w:r>
          </w:p>
        </w:tc>
        <w:tc>
          <w:tcPr>
            <w:tcW w:w="1843" w:type="dxa"/>
            <w:vAlign w:val="center"/>
          </w:tcPr>
          <w:p w14:paraId="130D39CD">
            <w:pPr>
              <w:pStyle w:val="13"/>
            </w:pPr>
            <w:r>
              <w:t>年初预算测算表</w:t>
            </w:r>
          </w:p>
        </w:tc>
      </w:tr>
      <w:tr w14:paraId="23741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E325C">
            <w:pPr>
              <w:pStyle w:val="15"/>
            </w:pPr>
            <w:r>
              <w:t>效益指标</w:t>
            </w:r>
          </w:p>
        </w:tc>
        <w:tc>
          <w:tcPr>
            <w:tcW w:w="1276" w:type="dxa"/>
            <w:vAlign w:val="center"/>
          </w:tcPr>
          <w:p w14:paraId="6A9168B0">
            <w:pPr>
              <w:pStyle w:val="13"/>
            </w:pPr>
            <w:r>
              <w:t>经济效益指标</w:t>
            </w:r>
          </w:p>
        </w:tc>
        <w:tc>
          <w:tcPr>
            <w:tcW w:w="1332" w:type="dxa"/>
            <w:vAlign w:val="center"/>
          </w:tcPr>
          <w:p w14:paraId="499AE538">
            <w:pPr>
              <w:pStyle w:val="13"/>
            </w:pPr>
            <w:r>
              <w:t>加强宣传，降低发病率</w:t>
            </w:r>
          </w:p>
          <w:p w14:paraId="4D8DCF1A">
            <w:pPr>
              <w:pStyle w:val="13"/>
            </w:pPr>
          </w:p>
        </w:tc>
        <w:tc>
          <w:tcPr>
            <w:tcW w:w="2891" w:type="dxa"/>
            <w:vAlign w:val="center"/>
          </w:tcPr>
          <w:p w14:paraId="4662730B">
            <w:pPr>
              <w:pStyle w:val="13"/>
            </w:pPr>
            <w:r>
              <w:t>加强宣传，降低发病率</w:t>
            </w:r>
          </w:p>
          <w:p w14:paraId="5E400F83">
            <w:pPr>
              <w:pStyle w:val="13"/>
            </w:pPr>
          </w:p>
        </w:tc>
        <w:tc>
          <w:tcPr>
            <w:tcW w:w="1276" w:type="dxa"/>
            <w:vAlign w:val="center"/>
          </w:tcPr>
          <w:p w14:paraId="6A14822C">
            <w:pPr>
              <w:pStyle w:val="13"/>
            </w:pPr>
            <w:r>
              <w:t>≥90%</w:t>
            </w:r>
          </w:p>
        </w:tc>
        <w:tc>
          <w:tcPr>
            <w:tcW w:w="1843" w:type="dxa"/>
            <w:vAlign w:val="center"/>
          </w:tcPr>
          <w:p w14:paraId="4F560DC6">
            <w:pPr>
              <w:pStyle w:val="13"/>
            </w:pPr>
            <w:r>
              <w:t>年初预算测算表</w:t>
            </w:r>
          </w:p>
        </w:tc>
      </w:tr>
      <w:tr w14:paraId="738D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19187"/>
        </w:tc>
        <w:tc>
          <w:tcPr>
            <w:tcW w:w="1276" w:type="dxa"/>
            <w:vAlign w:val="center"/>
          </w:tcPr>
          <w:p w14:paraId="20D9A792">
            <w:pPr>
              <w:pStyle w:val="13"/>
            </w:pPr>
            <w:r>
              <w:t>社会效益指标</w:t>
            </w:r>
          </w:p>
        </w:tc>
        <w:tc>
          <w:tcPr>
            <w:tcW w:w="1332" w:type="dxa"/>
            <w:vAlign w:val="center"/>
          </w:tcPr>
          <w:p w14:paraId="1A04E5F2">
            <w:pPr>
              <w:pStyle w:val="13"/>
            </w:pPr>
            <w:r>
              <w:t>通过宣传，提高居民健康素养水平</w:t>
            </w:r>
          </w:p>
          <w:p w14:paraId="15E1A849">
            <w:pPr>
              <w:pStyle w:val="13"/>
            </w:pPr>
          </w:p>
        </w:tc>
        <w:tc>
          <w:tcPr>
            <w:tcW w:w="2891" w:type="dxa"/>
            <w:vAlign w:val="center"/>
          </w:tcPr>
          <w:p w14:paraId="797C0D6F">
            <w:pPr>
              <w:pStyle w:val="13"/>
            </w:pPr>
            <w:r>
              <w:t>通过各种健康宣传，保障居民健康素养水平</w:t>
            </w:r>
          </w:p>
          <w:p w14:paraId="2ED35C49">
            <w:pPr>
              <w:pStyle w:val="13"/>
            </w:pPr>
          </w:p>
        </w:tc>
        <w:tc>
          <w:tcPr>
            <w:tcW w:w="1276" w:type="dxa"/>
            <w:vAlign w:val="center"/>
          </w:tcPr>
          <w:p w14:paraId="6051C70A">
            <w:pPr>
              <w:pStyle w:val="13"/>
            </w:pPr>
            <w:r>
              <w:t>≥90%</w:t>
            </w:r>
          </w:p>
        </w:tc>
        <w:tc>
          <w:tcPr>
            <w:tcW w:w="1843" w:type="dxa"/>
            <w:vAlign w:val="center"/>
          </w:tcPr>
          <w:p w14:paraId="3C2433D1">
            <w:pPr>
              <w:pStyle w:val="13"/>
            </w:pPr>
            <w:r>
              <w:t>年初预算测算表</w:t>
            </w:r>
          </w:p>
        </w:tc>
      </w:tr>
      <w:tr w14:paraId="447F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FABC40"/>
        </w:tc>
        <w:tc>
          <w:tcPr>
            <w:tcW w:w="1276" w:type="dxa"/>
            <w:vAlign w:val="center"/>
          </w:tcPr>
          <w:p w14:paraId="6441A850">
            <w:pPr>
              <w:pStyle w:val="13"/>
            </w:pPr>
            <w:r>
              <w:t>生态效益指标</w:t>
            </w:r>
          </w:p>
        </w:tc>
        <w:tc>
          <w:tcPr>
            <w:tcW w:w="1332" w:type="dxa"/>
            <w:vAlign w:val="center"/>
          </w:tcPr>
          <w:p w14:paraId="3CA8A6D4">
            <w:pPr>
              <w:pStyle w:val="13"/>
            </w:pPr>
            <w:r>
              <w:t>普遍对职业病认提高</w:t>
            </w:r>
          </w:p>
          <w:p w14:paraId="5D11C786">
            <w:pPr>
              <w:pStyle w:val="13"/>
            </w:pPr>
          </w:p>
        </w:tc>
        <w:tc>
          <w:tcPr>
            <w:tcW w:w="2891" w:type="dxa"/>
            <w:vAlign w:val="center"/>
          </w:tcPr>
          <w:p w14:paraId="1421FC48">
            <w:pPr>
              <w:pStyle w:val="13"/>
            </w:pPr>
            <w:r>
              <w:t>普遍提高对职业病的认识</w:t>
            </w:r>
          </w:p>
          <w:p w14:paraId="4359AD3E">
            <w:pPr>
              <w:pStyle w:val="13"/>
            </w:pPr>
          </w:p>
        </w:tc>
        <w:tc>
          <w:tcPr>
            <w:tcW w:w="1276" w:type="dxa"/>
            <w:vAlign w:val="center"/>
          </w:tcPr>
          <w:p w14:paraId="05BDBA86">
            <w:pPr>
              <w:pStyle w:val="13"/>
            </w:pPr>
            <w:r>
              <w:t>≥90%</w:t>
            </w:r>
          </w:p>
        </w:tc>
        <w:tc>
          <w:tcPr>
            <w:tcW w:w="1843" w:type="dxa"/>
            <w:vAlign w:val="center"/>
          </w:tcPr>
          <w:p w14:paraId="0ADC1D94">
            <w:pPr>
              <w:pStyle w:val="13"/>
            </w:pPr>
            <w:r>
              <w:t>年初预算测算表</w:t>
            </w:r>
          </w:p>
        </w:tc>
      </w:tr>
      <w:tr w14:paraId="56A5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5C620D"/>
        </w:tc>
        <w:tc>
          <w:tcPr>
            <w:tcW w:w="1276" w:type="dxa"/>
            <w:vAlign w:val="center"/>
          </w:tcPr>
          <w:p w14:paraId="7543D189">
            <w:pPr>
              <w:pStyle w:val="13"/>
            </w:pPr>
            <w:r>
              <w:t>可持续影响指标</w:t>
            </w:r>
          </w:p>
        </w:tc>
        <w:tc>
          <w:tcPr>
            <w:tcW w:w="1332" w:type="dxa"/>
            <w:vAlign w:val="center"/>
          </w:tcPr>
          <w:p w14:paraId="6F50920F">
            <w:pPr>
              <w:pStyle w:val="13"/>
            </w:pPr>
            <w:r>
              <w:t>社会影响力</w:t>
            </w:r>
          </w:p>
        </w:tc>
        <w:tc>
          <w:tcPr>
            <w:tcW w:w="2891" w:type="dxa"/>
            <w:vAlign w:val="center"/>
          </w:tcPr>
          <w:p w14:paraId="66A97DB3">
            <w:pPr>
              <w:pStyle w:val="13"/>
            </w:pPr>
            <w:r>
              <w:t>反映方案编制后的影响力，是否提高了统计数据真实性；是否使得地区生产总值核算更加科学；是否加强了部、省、市三级运输量测算方法有效衔接</w:t>
            </w:r>
          </w:p>
        </w:tc>
        <w:tc>
          <w:tcPr>
            <w:tcW w:w="1276" w:type="dxa"/>
            <w:vAlign w:val="center"/>
          </w:tcPr>
          <w:p w14:paraId="32FA19C7">
            <w:pPr>
              <w:pStyle w:val="13"/>
            </w:pPr>
            <w:r>
              <w:t>≥90%</w:t>
            </w:r>
          </w:p>
        </w:tc>
        <w:tc>
          <w:tcPr>
            <w:tcW w:w="1843" w:type="dxa"/>
            <w:vAlign w:val="center"/>
          </w:tcPr>
          <w:p w14:paraId="23C5F7B4">
            <w:pPr>
              <w:pStyle w:val="13"/>
            </w:pPr>
            <w:r>
              <w:t>年初预算测算表</w:t>
            </w:r>
          </w:p>
        </w:tc>
      </w:tr>
      <w:tr w14:paraId="22E6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9E511">
            <w:pPr>
              <w:pStyle w:val="15"/>
            </w:pPr>
            <w:r>
              <w:t>满意度指标</w:t>
            </w:r>
          </w:p>
        </w:tc>
        <w:tc>
          <w:tcPr>
            <w:tcW w:w="1276" w:type="dxa"/>
            <w:vAlign w:val="center"/>
          </w:tcPr>
          <w:p w14:paraId="48E67165">
            <w:pPr>
              <w:pStyle w:val="13"/>
            </w:pPr>
            <w:r>
              <w:t>服务对象满意度指标</w:t>
            </w:r>
          </w:p>
        </w:tc>
        <w:tc>
          <w:tcPr>
            <w:tcW w:w="1332" w:type="dxa"/>
            <w:vAlign w:val="center"/>
          </w:tcPr>
          <w:p w14:paraId="4B7A0373">
            <w:pPr>
              <w:pStyle w:val="13"/>
            </w:pPr>
            <w:r>
              <w:t>服务对象满意度</w:t>
            </w:r>
          </w:p>
        </w:tc>
        <w:tc>
          <w:tcPr>
            <w:tcW w:w="2891" w:type="dxa"/>
            <w:vAlign w:val="center"/>
          </w:tcPr>
          <w:p w14:paraId="7512BA3B">
            <w:pPr>
              <w:pStyle w:val="13"/>
            </w:pPr>
            <w:r>
              <w:t>服务对象满意度</w:t>
            </w:r>
          </w:p>
        </w:tc>
        <w:tc>
          <w:tcPr>
            <w:tcW w:w="1276" w:type="dxa"/>
            <w:vAlign w:val="center"/>
          </w:tcPr>
          <w:p w14:paraId="2F9872FE">
            <w:pPr>
              <w:pStyle w:val="13"/>
            </w:pPr>
            <w:r>
              <w:t>≥90%</w:t>
            </w:r>
          </w:p>
        </w:tc>
        <w:tc>
          <w:tcPr>
            <w:tcW w:w="1843" w:type="dxa"/>
            <w:vAlign w:val="center"/>
          </w:tcPr>
          <w:p w14:paraId="2DE1FD5C">
            <w:pPr>
              <w:pStyle w:val="13"/>
            </w:pPr>
            <w:r>
              <w:t>年初预算测算表</w:t>
            </w:r>
          </w:p>
        </w:tc>
      </w:tr>
    </w:tbl>
    <w:p w14:paraId="080A1A86">
      <w:pPr>
        <w:sectPr>
          <w:pgSz w:w="11900" w:h="16840"/>
          <w:pgMar w:top="1984" w:right="1304" w:bottom="1134" w:left="1304" w:header="720" w:footer="720" w:gutter="0"/>
          <w:cols w:space="720" w:num="1"/>
        </w:sectPr>
      </w:pPr>
    </w:p>
    <w:p w14:paraId="64110D0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D50181">
      <w:pPr>
        <w:spacing w:before="0" w:after="0"/>
        <w:ind w:firstLine="560"/>
        <w:jc w:val="left"/>
        <w:outlineLvl w:val="3"/>
      </w:pPr>
      <w:bookmarkStart w:id="9" w:name="_Toc_4_4_0000000010"/>
      <w:r>
        <w:rPr>
          <w:rFonts w:ascii="方正仿宋_GBK" w:hAnsi="方正仿宋_GBK" w:eastAsia="方正仿宋_GBK" w:cs="方正仿宋_GBK"/>
          <w:color w:val="000000"/>
          <w:sz w:val="28"/>
        </w:rPr>
        <w:t>7.2026年计划生育服务市级补助资金 石财社【2025】95号绩效目标表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46C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AABB45">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08C1A284">
            <w:pPr>
              <w:pStyle w:val="11"/>
            </w:pPr>
            <w:r>
              <w:t>单位：万元</w:t>
            </w:r>
          </w:p>
        </w:tc>
      </w:tr>
      <w:tr w14:paraId="20D51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BC17E">
            <w:pPr>
              <w:pStyle w:val="14"/>
            </w:pPr>
            <w:r>
              <w:t>项目编码</w:t>
            </w:r>
          </w:p>
        </w:tc>
        <w:tc>
          <w:tcPr>
            <w:tcW w:w="2608" w:type="dxa"/>
            <w:gridSpan w:val="2"/>
            <w:vAlign w:val="center"/>
          </w:tcPr>
          <w:p w14:paraId="359F46F9">
            <w:pPr>
              <w:pStyle w:val="13"/>
            </w:pPr>
            <w:r>
              <w:t>13012326P000054100117</w:t>
            </w:r>
          </w:p>
        </w:tc>
        <w:tc>
          <w:tcPr>
            <w:tcW w:w="1587" w:type="dxa"/>
            <w:vAlign w:val="center"/>
          </w:tcPr>
          <w:p w14:paraId="2342DBBD">
            <w:pPr>
              <w:pStyle w:val="14"/>
            </w:pPr>
            <w:r>
              <w:t>项目名称</w:t>
            </w:r>
          </w:p>
        </w:tc>
        <w:tc>
          <w:tcPr>
            <w:tcW w:w="4423" w:type="dxa"/>
            <w:gridSpan w:val="3"/>
            <w:vAlign w:val="center"/>
          </w:tcPr>
          <w:p w14:paraId="25B975F1">
            <w:pPr>
              <w:pStyle w:val="13"/>
            </w:pPr>
            <w:r>
              <w:t>2026年计划生育服务市级补助资金 石财社【2025】95号</w:t>
            </w:r>
          </w:p>
        </w:tc>
      </w:tr>
      <w:tr w14:paraId="5E2BF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72AC4">
            <w:pPr>
              <w:pStyle w:val="14"/>
            </w:pPr>
            <w:r>
              <w:t>预算规模及资金用途</w:t>
            </w:r>
          </w:p>
        </w:tc>
        <w:tc>
          <w:tcPr>
            <w:tcW w:w="1276" w:type="dxa"/>
            <w:vAlign w:val="center"/>
          </w:tcPr>
          <w:p w14:paraId="70A8563E">
            <w:pPr>
              <w:pStyle w:val="14"/>
            </w:pPr>
            <w:r>
              <w:t>预算数</w:t>
            </w:r>
          </w:p>
        </w:tc>
        <w:tc>
          <w:tcPr>
            <w:tcW w:w="1332" w:type="dxa"/>
            <w:vAlign w:val="center"/>
          </w:tcPr>
          <w:p w14:paraId="00946F0A">
            <w:pPr>
              <w:pStyle w:val="13"/>
            </w:pPr>
            <w:r>
              <w:t>90.00</w:t>
            </w:r>
          </w:p>
        </w:tc>
        <w:tc>
          <w:tcPr>
            <w:tcW w:w="1587" w:type="dxa"/>
            <w:vAlign w:val="center"/>
          </w:tcPr>
          <w:p w14:paraId="1114D6C0">
            <w:pPr>
              <w:pStyle w:val="14"/>
            </w:pPr>
            <w:r>
              <w:t>其中：财政    资金</w:t>
            </w:r>
          </w:p>
        </w:tc>
        <w:tc>
          <w:tcPr>
            <w:tcW w:w="1304" w:type="dxa"/>
            <w:vAlign w:val="center"/>
          </w:tcPr>
          <w:p w14:paraId="1FEB5AC3">
            <w:pPr>
              <w:pStyle w:val="13"/>
            </w:pPr>
            <w:r>
              <w:t>90.00</w:t>
            </w:r>
          </w:p>
        </w:tc>
        <w:tc>
          <w:tcPr>
            <w:tcW w:w="1276" w:type="dxa"/>
            <w:vAlign w:val="center"/>
          </w:tcPr>
          <w:p w14:paraId="605D2734">
            <w:pPr>
              <w:pStyle w:val="14"/>
            </w:pPr>
            <w:r>
              <w:t>其他资金</w:t>
            </w:r>
          </w:p>
        </w:tc>
        <w:tc>
          <w:tcPr>
            <w:tcW w:w="1843" w:type="dxa"/>
            <w:vAlign w:val="center"/>
          </w:tcPr>
          <w:p w14:paraId="5A3E181E">
            <w:pPr>
              <w:pStyle w:val="13"/>
            </w:pPr>
            <w:r>
              <w:t xml:space="preserve"> </w:t>
            </w:r>
          </w:p>
        </w:tc>
      </w:tr>
      <w:tr w14:paraId="394E1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07C73"/>
        </w:tc>
        <w:tc>
          <w:tcPr>
            <w:tcW w:w="8618" w:type="dxa"/>
            <w:gridSpan w:val="6"/>
            <w:vAlign w:val="center"/>
          </w:tcPr>
          <w:p w14:paraId="44A159F0">
            <w:pPr>
              <w:pStyle w:val="13"/>
            </w:pPr>
            <w:r>
              <w:t>计划生育资金</w:t>
            </w:r>
          </w:p>
        </w:tc>
      </w:tr>
      <w:tr w14:paraId="53904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DDCF5">
            <w:pPr>
              <w:pStyle w:val="14"/>
            </w:pPr>
            <w:r>
              <w:t>资金支出计划（%）</w:t>
            </w:r>
          </w:p>
        </w:tc>
        <w:tc>
          <w:tcPr>
            <w:tcW w:w="2608" w:type="dxa"/>
            <w:gridSpan w:val="2"/>
            <w:vAlign w:val="center"/>
          </w:tcPr>
          <w:p w14:paraId="5E0038FC">
            <w:pPr>
              <w:pStyle w:val="14"/>
            </w:pPr>
            <w:r>
              <w:t>3月底</w:t>
            </w:r>
          </w:p>
        </w:tc>
        <w:tc>
          <w:tcPr>
            <w:tcW w:w="1587" w:type="dxa"/>
            <w:vAlign w:val="center"/>
          </w:tcPr>
          <w:p w14:paraId="5FDFE2BE">
            <w:pPr>
              <w:pStyle w:val="14"/>
            </w:pPr>
            <w:r>
              <w:t>6月底</w:t>
            </w:r>
          </w:p>
        </w:tc>
        <w:tc>
          <w:tcPr>
            <w:tcW w:w="1304" w:type="dxa"/>
            <w:vAlign w:val="center"/>
          </w:tcPr>
          <w:p w14:paraId="2656F458">
            <w:pPr>
              <w:pStyle w:val="14"/>
            </w:pPr>
            <w:r>
              <w:t>10月底</w:t>
            </w:r>
          </w:p>
        </w:tc>
        <w:tc>
          <w:tcPr>
            <w:tcW w:w="3119" w:type="dxa"/>
            <w:gridSpan w:val="2"/>
            <w:vAlign w:val="center"/>
          </w:tcPr>
          <w:p w14:paraId="5F67E1C0">
            <w:pPr>
              <w:pStyle w:val="14"/>
            </w:pPr>
            <w:r>
              <w:t>12月底</w:t>
            </w:r>
          </w:p>
        </w:tc>
      </w:tr>
      <w:tr w14:paraId="40BD9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78253"/>
        </w:tc>
        <w:tc>
          <w:tcPr>
            <w:tcW w:w="2608" w:type="dxa"/>
            <w:gridSpan w:val="2"/>
            <w:vAlign w:val="center"/>
          </w:tcPr>
          <w:p w14:paraId="457923E8">
            <w:pPr>
              <w:pStyle w:val="15"/>
            </w:pPr>
            <w:r>
              <w:t xml:space="preserve"> </w:t>
            </w:r>
          </w:p>
        </w:tc>
        <w:tc>
          <w:tcPr>
            <w:tcW w:w="1587" w:type="dxa"/>
            <w:vAlign w:val="center"/>
          </w:tcPr>
          <w:p w14:paraId="21C1D256">
            <w:pPr>
              <w:pStyle w:val="15"/>
            </w:pPr>
            <w:r>
              <w:t>50%</w:t>
            </w:r>
          </w:p>
        </w:tc>
        <w:tc>
          <w:tcPr>
            <w:tcW w:w="1304" w:type="dxa"/>
            <w:vAlign w:val="center"/>
          </w:tcPr>
          <w:p w14:paraId="24D5397E">
            <w:pPr>
              <w:pStyle w:val="15"/>
            </w:pPr>
            <w:r>
              <w:t xml:space="preserve"> </w:t>
            </w:r>
          </w:p>
        </w:tc>
        <w:tc>
          <w:tcPr>
            <w:tcW w:w="3119" w:type="dxa"/>
            <w:gridSpan w:val="2"/>
            <w:vAlign w:val="center"/>
          </w:tcPr>
          <w:p w14:paraId="31608F7B">
            <w:pPr>
              <w:pStyle w:val="15"/>
            </w:pPr>
            <w:r>
              <w:t>100%</w:t>
            </w:r>
          </w:p>
        </w:tc>
      </w:tr>
      <w:tr w14:paraId="59DBC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88C29">
            <w:pPr>
              <w:pStyle w:val="14"/>
            </w:pPr>
            <w:r>
              <w:t>绩效目标</w:t>
            </w:r>
          </w:p>
        </w:tc>
        <w:tc>
          <w:tcPr>
            <w:tcW w:w="8618" w:type="dxa"/>
            <w:gridSpan w:val="6"/>
            <w:vAlign w:val="center"/>
          </w:tcPr>
          <w:p w14:paraId="4DAD840D">
            <w:pPr>
              <w:pStyle w:val="13"/>
            </w:pPr>
            <w:r>
              <w:t>1.2026年计划生育服务市级补助资金 石财社【2025】95号</w:t>
            </w:r>
          </w:p>
        </w:tc>
      </w:tr>
    </w:tbl>
    <w:p w14:paraId="0335E12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83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0696C">
            <w:pPr>
              <w:pStyle w:val="14"/>
            </w:pPr>
            <w:r>
              <w:t>一级指标</w:t>
            </w:r>
          </w:p>
        </w:tc>
        <w:tc>
          <w:tcPr>
            <w:tcW w:w="1276" w:type="dxa"/>
            <w:vAlign w:val="center"/>
          </w:tcPr>
          <w:p w14:paraId="3FBB00C0">
            <w:pPr>
              <w:pStyle w:val="14"/>
            </w:pPr>
            <w:r>
              <w:t>二级指标</w:t>
            </w:r>
          </w:p>
        </w:tc>
        <w:tc>
          <w:tcPr>
            <w:tcW w:w="1332" w:type="dxa"/>
            <w:vAlign w:val="center"/>
          </w:tcPr>
          <w:p w14:paraId="13FFD31E">
            <w:pPr>
              <w:pStyle w:val="14"/>
            </w:pPr>
            <w:r>
              <w:t>三级指标</w:t>
            </w:r>
          </w:p>
        </w:tc>
        <w:tc>
          <w:tcPr>
            <w:tcW w:w="2891" w:type="dxa"/>
            <w:vAlign w:val="center"/>
          </w:tcPr>
          <w:p w14:paraId="03A699C1">
            <w:pPr>
              <w:pStyle w:val="14"/>
            </w:pPr>
            <w:r>
              <w:t>绩效指标描述</w:t>
            </w:r>
          </w:p>
        </w:tc>
        <w:tc>
          <w:tcPr>
            <w:tcW w:w="1276" w:type="dxa"/>
            <w:vAlign w:val="center"/>
          </w:tcPr>
          <w:p w14:paraId="611164A8">
            <w:pPr>
              <w:pStyle w:val="14"/>
            </w:pPr>
            <w:r>
              <w:t>指标值</w:t>
            </w:r>
          </w:p>
        </w:tc>
        <w:tc>
          <w:tcPr>
            <w:tcW w:w="1843" w:type="dxa"/>
            <w:vAlign w:val="center"/>
          </w:tcPr>
          <w:p w14:paraId="7AD9763F">
            <w:pPr>
              <w:pStyle w:val="14"/>
            </w:pPr>
            <w:r>
              <w:t>指标值确定依据</w:t>
            </w:r>
          </w:p>
        </w:tc>
      </w:tr>
      <w:tr w14:paraId="1330D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2B2CB">
            <w:pPr>
              <w:pStyle w:val="15"/>
            </w:pPr>
            <w:r>
              <w:t>产出指标</w:t>
            </w:r>
          </w:p>
        </w:tc>
        <w:tc>
          <w:tcPr>
            <w:tcW w:w="1276" w:type="dxa"/>
            <w:vAlign w:val="center"/>
          </w:tcPr>
          <w:p w14:paraId="6280F3A2">
            <w:pPr>
              <w:pStyle w:val="13"/>
            </w:pPr>
            <w:r>
              <w:t>数量指标</w:t>
            </w:r>
          </w:p>
        </w:tc>
        <w:tc>
          <w:tcPr>
            <w:tcW w:w="1332" w:type="dxa"/>
            <w:vAlign w:val="center"/>
          </w:tcPr>
          <w:p w14:paraId="01A98BF2">
            <w:pPr>
              <w:pStyle w:val="13"/>
            </w:pPr>
            <w:r>
              <w:t>免费计划生育基本技术服务人群覆</w:t>
            </w:r>
          </w:p>
        </w:tc>
        <w:tc>
          <w:tcPr>
            <w:tcW w:w="2891" w:type="dxa"/>
            <w:vAlign w:val="center"/>
          </w:tcPr>
          <w:p w14:paraId="5581BA47">
            <w:pPr>
              <w:pStyle w:val="13"/>
            </w:pPr>
            <w:r>
              <w:t>免费计划生育基本技术服务人群覆盖率</w:t>
            </w:r>
          </w:p>
        </w:tc>
        <w:tc>
          <w:tcPr>
            <w:tcW w:w="1276" w:type="dxa"/>
            <w:vAlign w:val="center"/>
          </w:tcPr>
          <w:p w14:paraId="156762F4">
            <w:pPr>
              <w:pStyle w:val="13"/>
            </w:pPr>
            <w:r>
              <w:t>100%</w:t>
            </w:r>
          </w:p>
        </w:tc>
        <w:tc>
          <w:tcPr>
            <w:tcW w:w="1843" w:type="dxa"/>
            <w:vAlign w:val="center"/>
          </w:tcPr>
          <w:p w14:paraId="02FD0DFC">
            <w:pPr>
              <w:pStyle w:val="13"/>
            </w:pPr>
            <w:r>
              <w:t>石财社【2025】95号</w:t>
            </w:r>
          </w:p>
        </w:tc>
      </w:tr>
      <w:tr w14:paraId="5F0D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E31E59"/>
        </w:tc>
        <w:tc>
          <w:tcPr>
            <w:tcW w:w="1276" w:type="dxa"/>
            <w:vAlign w:val="center"/>
          </w:tcPr>
          <w:p w14:paraId="4F2216DB">
            <w:pPr>
              <w:pStyle w:val="13"/>
            </w:pPr>
            <w:r>
              <w:t>质量指标</w:t>
            </w:r>
          </w:p>
        </w:tc>
        <w:tc>
          <w:tcPr>
            <w:tcW w:w="1332" w:type="dxa"/>
            <w:vAlign w:val="center"/>
          </w:tcPr>
          <w:p w14:paraId="66801AF8">
            <w:pPr>
              <w:pStyle w:val="13"/>
            </w:pPr>
            <w:r>
              <w:t>农村部分计划生育家庭奖励扶助政</w:t>
            </w:r>
          </w:p>
        </w:tc>
        <w:tc>
          <w:tcPr>
            <w:tcW w:w="2891" w:type="dxa"/>
            <w:vAlign w:val="center"/>
          </w:tcPr>
          <w:p w14:paraId="3E611CA5">
            <w:pPr>
              <w:pStyle w:val="13"/>
            </w:pPr>
            <w:r>
              <w:t>农村部分计划生育家庭奖励扶助政策落实率</w:t>
            </w:r>
          </w:p>
        </w:tc>
        <w:tc>
          <w:tcPr>
            <w:tcW w:w="1276" w:type="dxa"/>
            <w:vAlign w:val="center"/>
          </w:tcPr>
          <w:p w14:paraId="0D888B24">
            <w:pPr>
              <w:pStyle w:val="13"/>
            </w:pPr>
            <w:r>
              <w:t>100%</w:t>
            </w:r>
          </w:p>
        </w:tc>
        <w:tc>
          <w:tcPr>
            <w:tcW w:w="1843" w:type="dxa"/>
            <w:vAlign w:val="center"/>
          </w:tcPr>
          <w:p w14:paraId="4E3F1A05">
            <w:pPr>
              <w:pStyle w:val="13"/>
            </w:pPr>
            <w:r>
              <w:t>石财社【2025】95号</w:t>
            </w:r>
          </w:p>
        </w:tc>
      </w:tr>
      <w:tr w14:paraId="7ADF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18048"/>
        </w:tc>
        <w:tc>
          <w:tcPr>
            <w:tcW w:w="1276" w:type="dxa"/>
            <w:vAlign w:val="center"/>
          </w:tcPr>
          <w:p w14:paraId="47841DA4">
            <w:pPr>
              <w:pStyle w:val="13"/>
            </w:pPr>
            <w:r>
              <w:t>时效指标</w:t>
            </w:r>
          </w:p>
        </w:tc>
        <w:tc>
          <w:tcPr>
            <w:tcW w:w="1332" w:type="dxa"/>
            <w:vAlign w:val="center"/>
          </w:tcPr>
          <w:p w14:paraId="3C16ED4A">
            <w:pPr>
              <w:pStyle w:val="13"/>
            </w:pPr>
            <w:r>
              <w:t>各项任务完成及时率（%）</w:t>
            </w:r>
          </w:p>
        </w:tc>
        <w:tc>
          <w:tcPr>
            <w:tcW w:w="2891" w:type="dxa"/>
            <w:vAlign w:val="center"/>
          </w:tcPr>
          <w:p w14:paraId="6FFF34DC">
            <w:pPr>
              <w:pStyle w:val="13"/>
            </w:pPr>
            <w:r>
              <w:t>各项任务完成及时率（%）</w:t>
            </w:r>
          </w:p>
        </w:tc>
        <w:tc>
          <w:tcPr>
            <w:tcW w:w="1276" w:type="dxa"/>
            <w:vAlign w:val="center"/>
          </w:tcPr>
          <w:p w14:paraId="309516D6">
            <w:pPr>
              <w:pStyle w:val="13"/>
            </w:pPr>
            <w:r>
              <w:t>≥99%</w:t>
            </w:r>
          </w:p>
        </w:tc>
        <w:tc>
          <w:tcPr>
            <w:tcW w:w="1843" w:type="dxa"/>
            <w:vAlign w:val="center"/>
          </w:tcPr>
          <w:p w14:paraId="3E79C842">
            <w:pPr>
              <w:pStyle w:val="13"/>
            </w:pPr>
            <w:r>
              <w:t>石财社【2025】95号</w:t>
            </w:r>
          </w:p>
        </w:tc>
      </w:tr>
      <w:tr w14:paraId="7E6B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B828E1"/>
        </w:tc>
        <w:tc>
          <w:tcPr>
            <w:tcW w:w="1276" w:type="dxa"/>
            <w:vAlign w:val="center"/>
          </w:tcPr>
          <w:p w14:paraId="569A5ACE">
            <w:pPr>
              <w:pStyle w:val="13"/>
            </w:pPr>
            <w:r>
              <w:t>成本指标</w:t>
            </w:r>
          </w:p>
        </w:tc>
        <w:tc>
          <w:tcPr>
            <w:tcW w:w="1332" w:type="dxa"/>
            <w:vAlign w:val="center"/>
          </w:tcPr>
          <w:p w14:paraId="5D88025A">
            <w:pPr>
              <w:pStyle w:val="13"/>
            </w:pPr>
            <w:r>
              <w:t>计划生育家庭特别扶助户平均费用</w:t>
            </w:r>
          </w:p>
        </w:tc>
        <w:tc>
          <w:tcPr>
            <w:tcW w:w="2891" w:type="dxa"/>
            <w:vAlign w:val="center"/>
          </w:tcPr>
          <w:p w14:paraId="39375B4D">
            <w:pPr>
              <w:pStyle w:val="13"/>
            </w:pPr>
            <w:r>
              <w:t>计划生育家庭奖励扶助户平均费用</w:t>
            </w:r>
          </w:p>
        </w:tc>
        <w:tc>
          <w:tcPr>
            <w:tcW w:w="1276" w:type="dxa"/>
            <w:vAlign w:val="center"/>
          </w:tcPr>
          <w:p w14:paraId="6B27C2C0">
            <w:pPr>
              <w:pStyle w:val="13"/>
            </w:pPr>
            <w:r>
              <w:t>每人每月80元</w:t>
            </w:r>
          </w:p>
        </w:tc>
        <w:tc>
          <w:tcPr>
            <w:tcW w:w="1843" w:type="dxa"/>
            <w:vAlign w:val="center"/>
          </w:tcPr>
          <w:p w14:paraId="1687D88E">
            <w:pPr>
              <w:pStyle w:val="13"/>
            </w:pPr>
            <w:r>
              <w:t>石财社【2025】95号</w:t>
            </w:r>
          </w:p>
        </w:tc>
      </w:tr>
      <w:tr w14:paraId="23BE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0990F">
            <w:pPr>
              <w:pStyle w:val="15"/>
            </w:pPr>
            <w:r>
              <w:t>效益指标</w:t>
            </w:r>
          </w:p>
        </w:tc>
        <w:tc>
          <w:tcPr>
            <w:tcW w:w="1276" w:type="dxa"/>
            <w:vAlign w:val="center"/>
          </w:tcPr>
          <w:p w14:paraId="0D3BD0BE">
            <w:pPr>
              <w:pStyle w:val="13"/>
            </w:pPr>
            <w:r>
              <w:t>经济效益指标</w:t>
            </w:r>
          </w:p>
        </w:tc>
        <w:tc>
          <w:tcPr>
            <w:tcW w:w="1332" w:type="dxa"/>
            <w:vAlign w:val="center"/>
          </w:tcPr>
          <w:p w14:paraId="3813BCBC">
            <w:pPr>
              <w:pStyle w:val="13"/>
            </w:pPr>
            <w:r>
              <w:t>专项资金投入产出效益</w:t>
            </w:r>
          </w:p>
        </w:tc>
        <w:tc>
          <w:tcPr>
            <w:tcW w:w="2891" w:type="dxa"/>
            <w:vAlign w:val="center"/>
          </w:tcPr>
          <w:p w14:paraId="251270AC">
            <w:pPr>
              <w:pStyle w:val="13"/>
            </w:pPr>
            <w:r>
              <w:t>专项资金投入产出效益</w:t>
            </w:r>
          </w:p>
        </w:tc>
        <w:tc>
          <w:tcPr>
            <w:tcW w:w="1276" w:type="dxa"/>
            <w:vAlign w:val="center"/>
          </w:tcPr>
          <w:p w14:paraId="56C7E2A1">
            <w:pPr>
              <w:pStyle w:val="13"/>
            </w:pPr>
            <w:r>
              <w:t>≥99%</w:t>
            </w:r>
          </w:p>
        </w:tc>
        <w:tc>
          <w:tcPr>
            <w:tcW w:w="1843" w:type="dxa"/>
            <w:vAlign w:val="center"/>
          </w:tcPr>
          <w:p w14:paraId="6496DD9F">
            <w:pPr>
              <w:pStyle w:val="13"/>
            </w:pPr>
            <w:r>
              <w:t>石财社【2025】95号</w:t>
            </w:r>
          </w:p>
        </w:tc>
      </w:tr>
      <w:tr w14:paraId="3390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9E0708"/>
        </w:tc>
        <w:tc>
          <w:tcPr>
            <w:tcW w:w="1276" w:type="dxa"/>
            <w:vAlign w:val="center"/>
          </w:tcPr>
          <w:p w14:paraId="6E81BE11">
            <w:pPr>
              <w:pStyle w:val="13"/>
            </w:pPr>
            <w:r>
              <w:t>社会效益指标</w:t>
            </w:r>
          </w:p>
        </w:tc>
        <w:tc>
          <w:tcPr>
            <w:tcW w:w="1332" w:type="dxa"/>
            <w:vAlign w:val="center"/>
          </w:tcPr>
          <w:p w14:paraId="1FCE99C4">
            <w:pPr>
              <w:pStyle w:val="13"/>
            </w:pPr>
            <w:r>
              <w:t>创新工作完成率</w:t>
            </w:r>
          </w:p>
        </w:tc>
        <w:tc>
          <w:tcPr>
            <w:tcW w:w="2891" w:type="dxa"/>
            <w:vAlign w:val="center"/>
          </w:tcPr>
          <w:p w14:paraId="0E489A16">
            <w:pPr>
              <w:pStyle w:val="13"/>
            </w:pPr>
            <w:r>
              <w:t>创新工作完成率</w:t>
            </w:r>
          </w:p>
        </w:tc>
        <w:tc>
          <w:tcPr>
            <w:tcW w:w="1276" w:type="dxa"/>
            <w:vAlign w:val="center"/>
          </w:tcPr>
          <w:p w14:paraId="383AD2A6">
            <w:pPr>
              <w:pStyle w:val="13"/>
            </w:pPr>
            <w:r>
              <w:t>≥99%</w:t>
            </w:r>
          </w:p>
        </w:tc>
        <w:tc>
          <w:tcPr>
            <w:tcW w:w="1843" w:type="dxa"/>
            <w:vAlign w:val="center"/>
          </w:tcPr>
          <w:p w14:paraId="0F8E7FAB">
            <w:pPr>
              <w:pStyle w:val="13"/>
            </w:pPr>
            <w:r>
              <w:t>石财社【2025】95号</w:t>
            </w:r>
          </w:p>
        </w:tc>
      </w:tr>
      <w:tr w14:paraId="7117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3EE941"/>
        </w:tc>
        <w:tc>
          <w:tcPr>
            <w:tcW w:w="1276" w:type="dxa"/>
            <w:vAlign w:val="center"/>
          </w:tcPr>
          <w:p w14:paraId="6A27909D">
            <w:pPr>
              <w:pStyle w:val="13"/>
            </w:pPr>
            <w:r>
              <w:t>生态效益指标</w:t>
            </w:r>
          </w:p>
        </w:tc>
        <w:tc>
          <w:tcPr>
            <w:tcW w:w="1332" w:type="dxa"/>
            <w:vAlign w:val="center"/>
          </w:tcPr>
          <w:p w14:paraId="4CD4A39D">
            <w:pPr>
              <w:pStyle w:val="13"/>
            </w:pPr>
            <w:r>
              <w:t>生态效益增长率</w:t>
            </w:r>
          </w:p>
        </w:tc>
        <w:tc>
          <w:tcPr>
            <w:tcW w:w="2891" w:type="dxa"/>
            <w:vAlign w:val="center"/>
          </w:tcPr>
          <w:p w14:paraId="053861F3">
            <w:pPr>
              <w:pStyle w:val="13"/>
            </w:pPr>
            <w:r>
              <w:t>生态效益增长率</w:t>
            </w:r>
          </w:p>
        </w:tc>
        <w:tc>
          <w:tcPr>
            <w:tcW w:w="1276" w:type="dxa"/>
            <w:vAlign w:val="center"/>
          </w:tcPr>
          <w:p w14:paraId="2752D15B">
            <w:pPr>
              <w:pStyle w:val="13"/>
            </w:pPr>
            <w:r>
              <w:t>逐步增长</w:t>
            </w:r>
          </w:p>
        </w:tc>
        <w:tc>
          <w:tcPr>
            <w:tcW w:w="1843" w:type="dxa"/>
            <w:vAlign w:val="center"/>
          </w:tcPr>
          <w:p w14:paraId="6A4C2757">
            <w:pPr>
              <w:pStyle w:val="13"/>
            </w:pPr>
            <w:r>
              <w:t>石财社【2025】95号</w:t>
            </w:r>
          </w:p>
        </w:tc>
      </w:tr>
      <w:tr w14:paraId="35D8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B4401A"/>
        </w:tc>
        <w:tc>
          <w:tcPr>
            <w:tcW w:w="1276" w:type="dxa"/>
            <w:vAlign w:val="center"/>
          </w:tcPr>
          <w:p w14:paraId="1F49D94C">
            <w:pPr>
              <w:pStyle w:val="13"/>
            </w:pPr>
            <w:r>
              <w:t>可持续影响指标</w:t>
            </w:r>
          </w:p>
        </w:tc>
        <w:tc>
          <w:tcPr>
            <w:tcW w:w="1332" w:type="dxa"/>
            <w:vAlign w:val="center"/>
          </w:tcPr>
          <w:p w14:paraId="45784652">
            <w:pPr>
              <w:pStyle w:val="13"/>
            </w:pPr>
            <w:r>
              <w:t>项目建成效果</w:t>
            </w:r>
          </w:p>
        </w:tc>
        <w:tc>
          <w:tcPr>
            <w:tcW w:w="2891" w:type="dxa"/>
            <w:vAlign w:val="center"/>
          </w:tcPr>
          <w:p w14:paraId="5BF356B6">
            <w:pPr>
              <w:pStyle w:val="13"/>
            </w:pPr>
            <w:r>
              <w:t>项目建成效果</w:t>
            </w:r>
          </w:p>
        </w:tc>
        <w:tc>
          <w:tcPr>
            <w:tcW w:w="1276" w:type="dxa"/>
            <w:vAlign w:val="center"/>
          </w:tcPr>
          <w:p w14:paraId="29F0FE5E">
            <w:pPr>
              <w:pStyle w:val="13"/>
            </w:pPr>
            <w:r>
              <w:t>逐步提高</w:t>
            </w:r>
          </w:p>
        </w:tc>
        <w:tc>
          <w:tcPr>
            <w:tcW w:w="1843" w:type="dxa"/>
            <w:vAlign w:val="center"/>
          </w:tcPr>
          <w:p w14:paraId="058A8627">
            <w:pPr>
              <w:pStyle w:val="13"/>
            </w:pPr>
            <w:r>
              <w:t>石财社【2025】95号</w:t>
            </w:r>
          </w:p>
        </w:tc>
      </w:tr>
      <w:tr w14:paraId="5374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34B1D">
            <w:pPr>
              <w:pStyle w:val="15"/>
            </w:pPr>
            <w:r>
              <w:t>满意度指标</w:t>
            </w:r>
          </w:p>
        </w:tc>
        <w:tc>
          <w:tcPr>
            <w:tcW w:w="1276" w:type="dxa"/>
            <w:vAlign w:val="center"/>
          </w:tcPr>
          <w:p w14:paraId="044196D0">
            <w:pPr>
              <w:pStyle w:val="13"/>
            </w:pPr>
            <w:r>
              <w:t>服务对象满意度指标</w:t>
            </w:r>
          </w:p>
        </w:tc>
        <w:tc>
          <w:tcPr>
            <w:tcW w:w="1332" w:type="dxa"/>
            <w:vAlign w:val="center"/>
          </w:tcPr>
          <w:p w14:paraId="72D046DE">
            <w:pPr>
              <w:pStyle w:val="13"/>
            </w:pPr>
            <w:r>
              <w:t>满意率</w:t>
            </w:r>
          </w:p>
        </w:tc>
        <w:tc>
          <w:tcPr>
            <w:tcW w:w="2891" w:type="dxa"/>
            <w:vAlign w:val="center"/>
          </w:tcPr>
          <w:p w14:paraId="14102A6D">
            <w:pPr>
              <w:pStyle w:val="13"/>
            </w:pPr>
            <w:r>
              <w:t>满意率</w:t>
            </w:r>
          </w:p>
        </w:tc>
        <w:tc>
          <w:tcPr>
            <w:tcW w:w="1276" w:type="dxa"/>
            <w:vAlign w:val="center"/>
          </w:tcPr>
          <w:p w14:paraId="5FD6CCD4">
            <w:pPr>
              <w:pStyle w:val="13"/>
            </w:pPr>
            <w:r>
              <w:t>≥99%</w:t>
            </w:r>
          </w:p>
        </w:tc>
        <w:tc>
          <w:tcPr>
            <w:tcW w:w="1843" w:type="dxa"/>
            <w:vAlign w:val="center"/>
          </w:tcPr>
          <w:p w14:paraId="2F741E6B">
            <w:pPr>
              <w:pStyle w:val="13"/>
            </w:pPr>
            <w:r>
              <w:t>石财社【2025】95号</w:t>
            </w:r>
          </w:p>
        </w:tc>
      </w:tr>
    </w:tbl>
    <w:p w14:paraId="2877D2A9">
      <w:pPr>
        <w:sectPr>
          <w:pgSz w:w="11900" w:h="16840"/>
          <w:pgMar w:top="1984" w:right="1304" w:bottom="1134" w:left="1304" w:header="720" w:footer="720" w:gutter="0"/>
          <w:cols w:space="720" w:num="1"/>
        </w:sectPr>
      </w:pPr>
    </w:p>
    <w:p w14:paraId="2ABF5D2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932953">
      <w:pPr>
        <w:spacing w:before="0" w:after="0"/>
        <w:ind w:firstLine="560"/>
        <w:jc w:val="left"/>
        <w:outlineLvl w:val="3"/>
      </w:pPr>
      <w:bookmarkStart w:id="10" w:name="_Toc_4_4_0000000011"/>
      <w:r>
        <w:rPr>
          <w:rFonts w:ascii="方正仿宋_GBK" w:hAnsi="方正仿宋_GBK" w:eastAsia="方正仿宋_GBK" w:cs="方正仿宋_GBK"/>
          <w:color w:val="000000"/>
          <w:sz w:val="28"/>
        </w:rPr>
        <w:t>8.2026年计划生育家庭救助公益金项目县级资金绩效目标表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AC0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649382">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205CFAEC">
            <w:pPr>
              <w:pStyle w:val="11"/>
            </w:pPr>
            <w:r>
              <w:t>单位：万元</w:t>
            </w:r>
          </w:p>
        </w:tc>
      </w:tr>
      <w:tr w14:paraId="131A7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FD833">
            <w:pPr>
              <w:pStyle w:val="14"/>
            </w:pPr>
            <w:r>
              <w:t>项目编码</w:t>
            </w:r>
          </w:p>
        </w:tc>
        <w:tc>
          <w:tcPr>
            <w:tcW w:w="2608" w:type="dxa"/>
            <w:gridSpan w:val="2"/>
            <w:vAlign w:val="center"/>
          </w:tcPr>
          <w:p w14:paraId="21DD3A9E">
            <w:pPr>
              <w:pStyle w:val="13"/>
            </w:pPr>
            <w:r>
              <w:t>13012326P000054100194</w:t>
            </w:r>
          </w:p>
        </w:tc>
        <w:tc>
          <w:tcPr>
            <w:tcW w:w="1587" w:type="dxa"/>
            <w:vAlign w:val="center"/>
          </w:tcPr>
          <w:p w14:paraId="02AE9867">
            <w:pPr>
              <w:pStyle w:val="14"/>
            </w:pPr>
            <w:r>
              <w:t>项目名称</w:t>
            </w:r>
          </w:p>
        </w:tc>
        <w:tc>
          <w:tcPr>
            <w:tcW w:w="4423" w:type="dxa"/>
            <w:gridSpan w:val="3"/>
            <w:vAlign w:val="center"/>
          </w:tcPr>
          <w:p w14:paraId="359BD11B">
            <w:pPr>
              <w:pStyle w:val="13"/>
            </w:pPr>
            <w:r>
              <w:t>2026年计划生育家庭救助公益金项目县级资金</w:t>
            </w:r>
          </w:p>
        </w:tc>
      </w:tr>
      <w:tr w14:paraId="29859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676BC">
            <w:pPr>
              <w:pStyle w:val="14"/>
            </w:pPr>
            <w:r>
              <w:t>预算规模及资金用途</w:t>
            </w:r>
          </w:p>
        </w:tc>
        <w:tc>
          <w:tcPr>
            <w:tcW w:w="1276" w:type="dxa"/>
            <w:vAlign w:val="center"/>
          </w:tcPr>
          <w:p w14:paraId="3DB14D96">
            <w:pPr>
              <w:pStyle w:val="14"/>
            </w:pPr>
            <w:r>
              <w:t>预算数</w:t>
            </w:r>
          </w:p>
        </w:tc>
        <w:tc>
          <w:tcPr>
            <w:tcW w:w="1332" w:type="dxa"/>
            <w:vAlign w:val="center"/>
          </w:tcPr>
          <w:p w14:paraId="3B09857D">
            <w:pPr>
              <w:pStyle w:val="13"/>
            </w:pPr>
            <w:r>
              <w:t>198.00</w:t>
            </w:r>
          </w:p>
        </w:tc>
        <w:tc>
          <w:tcPr>
            <w:tcW w:w="1587" w:type="dxa"/>
            <w:vAlign w:val="center"/>
          </w:tcPr>
          <w:p w14:paraId="75E31267">
            <w:pPr>
              <w:pStyle w:val="14"/>
            </w:pPr>
            <w:r>
              <w:t>其中：财政    资金</w:t>
            </w:r>
          </w:p>
        </w:tc>
        <w:tc>
          <w:tcPr>
            <w:tcW w:w="1304" w:type="dxa"/>
            <w:vAlign w:val="center"/>
          </w:tcPr>
          <w:p w14:paraId="239B83B7">
            <w:pPr>
              <w:pStyle w:val="13"/>
            </w:pPr>
            <w:r>
              <w:t>198.00</w:t>
            </w:r>
          </w:p>
        </w:tc>
        <w:tc>
          <w:tcPr>
            <w:tcW w:w="1276" w:type="dxa"/>
            <w:vAlign w:val="center"/>
          </w:tcPr>
          <w:p w14:paraId="6C3BB637">
            <w:pPr>
              <w:pStyle w:val="14"/>
            </w:pPr>
            <w:r>
              <w:t>其他资金</w:t>
            </w:r>
          </w:p>
        </w:tc>
        <w:tc>
          <w:tcPr>
            <w:tcW w:w="1843" w:type="dxa"/>
            <w:vAlign w:val="center"/>
          </w:tcPr>
          <w:p w14:paraId="31E69D69">
            <w:pPr>
              <w:pStyle w:val="13"/>
            </w:pPr>
            <w:r>
              <w:t xml:space="preserve"> </w:t>
            </w:r>
          </w:p>
        </w:tc>
      </w:tr>
      <w:tr w14:paraId="3974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578E8"/>
        </w:tc>
        <w:tc>
          <w:tcPr>
            <w:tcW w:w="8618" w:type="dxa"/>
            <w:gridSpan w:val="6"/>
            <w:vAlign w:val="center"/>
          </w:tcPr>
          <w:p w14:paraId="7CF46BB5">
            <w:pPr>
              <w:pStyle w:val="13"/>
            </w:pPr>
            <w:r>
              <w:t>计划生育家庭救助公益金</w:t>
            </w:r>
          </w:p>
        </w:tc>
      </w:tr>
      <w:tr w14:paraId="6ACAA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26AB8">
            <w:pPr>
              <w:pStyle w:val="14"/>
            </w:pPr>
            <w:r>
              <w:t>资金支出计划（%）</w:t>
            </w:r>
          </w:p>
        </w:tc>
        <w:tc>
          <w:tcPr>
            <w:tcW w:w="2608" w:type="dxa"/>
            <w:gridSpan w:val="2"/>
            <w:vAlign w:val="center"/>
          </w:tcPr>
          <w:p w14:paraId="7AA1FA95">
            <w:pPr>
              <w:pStyle w:val="14"/>
            </w:pPr>
            <w:r>
              <w:t>3月底</w:t>
            </w:r>
          </w:p>
        </w:tc>
        <w:tc>
          <w:tcPr>
            <w:tcW w:w="1587" w:type="dxa"/>
            <w:vAlign w:val="center"/>
          </w:tcPr>
          <w:p w14:paraId="2481D4AD">
            <w:pPr>
              <w:pStyle w:val="14"/>
            </w:pPr>
            <w:r>
              <w:t>6月底</w:t>
            </w:r>
          </w:p>
        </w:tc>
        <w:tc>
          <w:tcPr>
            <w:tcW w:w="1304" w:type="dxa"/>
            <w:vAlign w:val="center"/>
          </w:tcPr>
          <w:p w14:paraId="69722F91">
            <w:pPr>
              <w:pStyle w:val="14"/>
            </w:pPr>
            <w:r>
              <w:t>10月底</w:t>
            </w:r>
          </w:p>
        </w:tc>
        <w:tc>
          <w:tcPr>
            <w:tcW w:w="3119" w:type="dxa"/>
            <w:gridSpan w:val="2"/>
            <w:vAlign w:val="center"/>
          </w:tcPr>
          <w:p w14:paraId="0680772A">
            <w:pPr>
              <w:pStyle w:val="14"/>
            </w:pPr>
            <w:r>
              <w:t>12月底</w:t>
            </w:r>
          </w:p>
        </w:tc>
      </w:tr>
      <w:tr w14:paraId="0EC40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AFA05"/>
        </w:tc>
        <w:tc>
          <w:tcPr>
            <w:tcW w:w="2608" w:type="dxa"/>
            <w:gridSpan w:val="2"/>
            <w:vAlign w:val="center"/>
          </w:tcPr>
          <w:p w14:paraId="7DC7C7EC">
            <w:pPr>
              <w:pStyle w:val="15"/>
            </w:pPr>
            <w:r>
              <w:t>25%</w:t>
            </w:r>
          </w:p>
        </w:tc>
        <w:tc>
          <w:tcPr>
            <w:tcW w:w="1587" w:type="dxa"/>
            <w:vAlign w:val="center"/>
          </w:tcPr>
          <w:p w14:paraId="2D63D192">
            <w:pPr>
              <w:pStyle w:val="15"/>
            </w:pPr>
            <w:r>
              <w:t>50%</w:t>
            </w:r>
          </w:p>
        </w:tc>
        <w:tc>
          <w:tcPr>
            <w:tcW w:w="1304" w:type="dxa"/>
            <w:vAlign w:val="center"/>
          </w:tcPr>
          <w:p w14:paraId="7BA139BF">
            <w:pPr>
              <w:pStyle w:val="15"/>
            </w:pPr>
            <w:r>
              <w:t>75%</w:t>
            </w:r>
          </w:p>
        </w:tc>
        <w:tc>
          <w:tcPr>
            <w:tcW w:w="3119" w:type="dxa"/>
            <w:gridSpan w:val="2"/>
            <w:vAlign w:val="center"/>
          </w:tcPr>
          <w:p w14:paraId="5294CB36">
            <w:pPr>
              <w:pStyle w:val="15"/>
            </w:pPr>
            <w:r>
              <w:t>100%</w:t>
            </w:r>
          </w:p>
        </w:tc>
      </w:tr>
      <w:tr w14:paraId="3C9F1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C7D8F">
            <w:pPr>
              <w:pStyle w:val="14"/>
            </w:pPr>
            <w:r>
              <w:t>绩效目标</w:t>
            </w:r>
          </w:p>
        </w:tc>
        <w:tc>
          <w:tcPr>
            <w:tcW w:w="8618" w:type="dxa"/>
            <w:gridSpan w:val="6"/>
            <w:vAlign w:val="center"/>
          </w:tcPr>
          <w:p w14:paraId="5779BA10">
            <w:pPr>
              <w:pStyle w:val="13"/>
            </w:pPr>
            <w:r>
              <w:t>1.2026年计划生育家庭救助公益金项目县级资金</w:t>
            </w:r>
          </w:p>
        </w:tc>
      </w:tr>
    </w:tbl>
    <w:p w14:paraId="5A9E789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FA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D8560">
            <w:pPr>
              <w:pStyle w:val="14"/>
            </w:pPr>
            <w:r>
              <w:t>一级指标</w:t>
            </w:r>
          </w:p>
        </w:tc>
        <w:tc>
          <w:tcPr>
            <w:tcW w:w="1276" w:type="dxa"/>
            <w:vAlign w:val="center"/>
          </w:tcPr>
          <w:p w14:paraId="7CA202B2">
            <w:pPr>
              <w:pStyle w:val="14"/>
            </w:pPr>
            <w:r>
              <w:t>二级指标</w:t>
            </w:r>
          </w:p>
        </w:tc>
        <w:tc>
          <w:tcPr>
            <w:tcW w:w="1332" w:type="dxa"/>
            <w:vAlign w:val="center"/>
          </w:tcPr>
          <w:p w14:paraId="020A2D04">
            <w:pPr>
              <w:pStyle w:val="14"/>
            </w:pPr>
            <w:r>
              <w:t>三级指标</w:t>
            </w:r>
          </w:p>
        </w:tc>
        <w:tc>
          <w:tcPr>
            <w:tcW w:w="2891" w:type="dxa"/>
            <w:vAlign w:val="center"/>
          </w:tcPr>
          <w:p w14:paraId="378B7792">
            <w:pPr>
              <w:pStyle w:val="14"/>
            </w:pPr>
            <w:r>
              <w:t>绩效指标描述</w:t>
            </w:r>
          </w:p>
        </w:tc>
        <w:tc>
          <w:tcPr>
            <w:tcW w:w="1276" w:type="dxa"/>
            <w:vAlign w:val="center"/>
          </w:tcPr>
          <w:p w14:paraId="3A22E95A">
            <w:pPr>
              <w:pStyle w:val="14"/>
            </w:pPr>
            <w:r>
              <w:t>指标值</w:t>
            </w:r>
          </w:p>
        </w:tc>
        <w:tc>
          <w:tcPr>
            <w:tcW w:w="1843" w:type="dxa"/>
            <w:vAlign w:val="center"/>
          </w:tcPr>
          <w:p w14:paraId="4F48A8F1">
            <w:pPr>
              <w:pStyle w:val="14"/>
            </w:pPr>
            <w:r>
              <w:t>指标值确定依据</w:t>
            </w:r>
          </w:p>
        </w:tc>
      </w:tr>
      <w:tr w14:paraId="17D9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1A086">
            <w:pPr>
              <w:pStyle w:val="15"/>
            </w:pPr>
            <w:r>
              <w:t>产出指标</w:t>
            </w:r>
          </w:p>
        </w:tc>
        <w:tc>
          <w:tcPr>
            <w:tcW w:w="1276" w:type="dxa"/>
            <w:vAlign w:val="center"/>
          </w:tcPr>
          <w:p w14:paraId="3B0BCB99">
            <w:pPr>
              <w:pStyle w:val="13"/>
            </w:pPr>
            <w:r>
              <w:t>数量指标</w:t>
            </w:r>
          </w:p>
        </w:tc>
        <w:tc>
          <w:tcPr>
            <w:tcW w:w="1332" w:type="dxa"/>
            <w:vAlign w:val="center"/>
          </w:tcPr>
          <w:p w14:paraId="47907E74">
            <w:pPr>
              <w:pStyle w:val="13"/>
            </w:pPr>
            <w:r>
              <w:t>免费计划生育基本技术服务人群覆</w:t>
            </w:r>
          </w:p>
        </w:tc>
        <w:tc>
          <w:tcPr>
            <w:tcW w:w="2891" w:type="dxa"/>
            <w:vAlign w:val="center"/>
          </w:tcPr>
          <w:p w14:paraId="41C5B573">
            <w:pPr>
              <w:pStyle w:val="13"/>
            </w:pPr>
            <w:r>
              <w:t>免费计划生育基本技术服务人群覆盖率</w:t>
            </w:r>
          </w:p>
        </w:tc>
        <w:tc>
          <w:tcPr>
            <w:tcW w:w="1276" w:type="dxa"/>
            <w:vAlign w:val="center"/>
          </w:tcPr>
          <w:p w14:paraId="0212B702">
            <w:pPr>
              <w:pStyle w:val="13"/>
            </w:pPr>
            <w:r>
              <w:t>100%</w:t>
            </w:r>
          </w:p>
        </w:tc>
        <w:tc>
          <w:tcPr>
            <w:tcW w:w="1843" w:type="dxa"/>
            <w:vAlign w:val="center"/>
          </w:tcPr>
          <w:p w14:paraId="678E9CB1">
            <w:pPr>
              <w:pStyle w:val="13"/>
            </w:pPr>
            <w:r>
              <w:t>历年经验</w:t>
            </w:r>
          </w:p>
        </w:tc>
      </w:tr>
      <w:tr w14:paraId="28B63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A0D733"/>
        </w:tc>
        <w:tc>
          <w:tcPr>
            <w:tcW w:w="1276" w:type="dxa"/>
            <w:vAlign w:val="center"/>
          </w:tcPr>
          <w:p w14:paraId="752F4800">
            <w:pPr>
              <w:pStyle w:val="13"/>
            </w:pPr>
            <w:r>
              <w:t>质量指标</w:t>
            </w:r>
          </w:p>
        </w:tc>
        <w:tc>
          <w:tcPr>
            <w:tcW w:w="1332" w:type="dxa"/>
            <w:vAlign w:val="center"/>
          </w:tcPr>
          <w:p w14:paraId="676BC2B1">
            <w:pPr>
              <w:pStyle w:val="13"/>
            </w:pPr>
            <w:r>
              <w:t>农村部分计划生育家庭奖励扶助政</w:t>
            </w:r>
          </w:p>
        </w:tc>
        <w:tc>
          <w:tcPr>
            <w:tcW w:w="2891" w:type="dxa"/>
            <w:vAlign w:val="center"/>
          </w:tcPr>
          <w:p w14:paraId="315DAD5F">
            <w:pPr>
              <w:pStyle w:val="13"/>
            </w:pPr>
            <w:r>
              <w:t>农村部分计划生育家庭奖励扶助政策落实率</w:t>
            </w:r>
          </w:p>
        </w:tc>
        <w:tc>
          <w:tcPr>
            <w:tcW w:w="1276" w:type="dxa"/>
            <w:vAlign w:val="center"/>
          </w:tcPr>
          <w:p w14:paraId="613D4C7A">
            <w:pPr>
              <w:pStyle w:val="13"/>
            </w:pPr>
            <w:r>
              <w:t>100%</w:t>
            </w:r>
          </w:p>
        </w:tc>
        <w:tc>
          <w:tcPr>
            <w:tcW w:w="1843" w:type="dxa"/>
            <w:vAlign w:val="center"/>
          </w:tcPr>
          <w:p w14:paraId="7324CBC5">
            <w:pPr>
              <w:pStyle w:val="13"/>
            </w:pPr>
            <w:r>
              <w:t>历年经验</w:t>
            </w:r>
          </w:p>
        </w:tc>
      </w:tr>
      <w:tr w14:paraId="4296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08DB99"/>
        </w:tc>
        <w:tc>
          <w:tcPr>
            <w:tcW w:w="1276" w:type="dxa"/>
            <w:vAlign w:val="center"/>
          </w:tcPr>
          <w:p w14:paraId="2C657B95">
            <w:pPr>
              <w:pStyle w:val="13"/>
            </w:pPr>
            <w:r>
              <w:t>时效指标</w:t>
            </w:r>
          </w:p>
        </w:tc>
        <w:tc>
          <w:tcPr>
            <w:tcW w:w="1332" w:type="dxa"/>
            <w:vAlign w:val="center"/>
          </w:tcPr>
          <w:p w14:paraId="56143584">
            <w:pPr>
              <w:pStyle w:val="13"/>
            </w:pPr>
            <w:r>
              <w:t>各项任务完成及时率（%）</w:t>
            </w:r>
          </w:p>
        </w:tc>
        <w:tc>
          <w:tcPr>
            <w:tcW w:w="2891" w:type="dxa"/>
            <w:vAlign w:val="center"/>
          </w:tcPr>
          <w:p w14:paraId="7DA37AF1">
            <w:pPr>
              <w:pStyle w:val="13"/>
            </w:pPr>
            <w:r>
              <w:t>各项任务完成及时率（%）</w:t>
            </w:r>
          </w:p>
        </w:tc>
        <w:tc>
          <w:tcPr>
            <w:tcW w:w="1276" w:type="dxa"/>
            <w:vAlign w:val="center"/>
          </w:tcPr>
          <w:p w14:paraId="5979033B">
            <w:pPr>
              <w:pStyle w:val="13"/>
            </w:pPr>
            <w:r>
              <w:t>≥99%</w:t>
            </w:r>
          </w:p>
        </w:tc>
        <w:tc>
          <w:tcPr>
            <w:tcW w:w="1843" w:type="dxa"/>
            <w:vAlign w:val="center"/>
          </w:tcPr>
          <w:p w14:paraId="301C94E1">
            <w:pPr>
              <w:pStyle w:val="13"/>
            </w:pPr>
            <w:r>
              <w:t>历年经验</w:t>
            </w:r>
          </w:p>
        </w:tc>
      </w:tr>
      <w:tr w14:paraId="3738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1B9E9"/>
        </w:tc>
        <w:tc>
          <w:tcPr>
            <w:tcW w:w="1276" w:type="dxa"/>
            <w:vAlign w:val="center"/>
          </w:tcPr>
          <w:p w14:paraId="7F725945">
            <w:pPr>
              <w:pStyle w:val="13"/>
            </w:pPr>
            <w:r>
              <w:t>成本指标</w:t>
            </w:r>
          </w:p>
        </w:tc>
        <w:tc>
          <w:tcPr>
            <w:tcW w:w="1332" w:type="dxa"/>
            <w:vAlign w:val="center"/>
          </w:tcPr>
          <w:p w14:paraId="2BC5D57B">
            <w:pPr>
              <w:pStyle w:val="13"/>
            </w:pPr>
            <w:r>
              <w:t>计划生育家庭特别扶助户平均费用</w:t>
            </w:r>
          </w:p>
        </w:tc>
        <w:tc>
          <w:tcPr>
            <w:tcW w:w="2891" w:type="dxa"/>
            <w:vAlign w:val="center"/>
          </w:tcPr>
          <w:p w14:paraId="548C6784">
            <w:pPr>
              <w:pStyle w:val="13"/>
            </w:pPr>
            <w:r>
              <w:t>计划生育家庭奖励扶助户平均费用</w:t>
            </w:r>
          </w:p>
        </w:tc>
        <w:tc>
          <w:tcPr>
            <w:tcW w:w="1276" w:type="dxa"/>
            <w:vAlign w:val="center"/>
          </w:tcPr>
          <w:p w14:paraId="094D6C45">
            <w:pPr>
              <w:pStyle w:val="13"/>
            </w:pPr>
            <w:r>
              <w:t>每人每月80元</w:t>
            </w:r>
          </w:p>
        </w:tc>
        <w:tc>
          <w:tcPr>
            <w:tcW w:w="1843" w:type="dxa"/>
            <w:vAlign w:val="center"/>
          </w:tcPr>
          <w:p w14:paraId="7AA12F09">
            <w:pPr>
              <w:pStyle w:val="13"/>
            </w:pPr>
            <w:r>
              <w:t>历年经验</w:t>
            </w:r>
          </w:p>
        </w:tc>
      </w:tr>
      <w:tr w14:paraId="5F26F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4382A">
            <w:pPr>
              <w:pStyle w:val="15"/>
            </w:pPr>
            <w:r>
              <w:t>效益指标</w:t>
            </w:r>
          </w:p>
        </w:tc>
        <w:tc>
          <w:tcPr>
            <w:tcW w:w="1276" w:type="dxa"/>
            <w:vAlign w:val="center"/>
          </w:tcPr>
          <w:p w14:paraId="7C6738E2">
            <w:pPr>
              <w:pStyle w:val="13"/>
            </w:pPr>
            <w:r>
              <w:t>经济效益指标</w:t>
            </w:r>
          </w:p>
        </w:tc>
        <w:tc>
          <w:tcPr>
            <w:tcW w:w="1332" w:type="dxa"/>
            <w:vAlign w:val="center"/>
          </w:tcPr>
          <w:p w14:paraId="4EE93391">
            <w:pPr>
              <w:pStyle w:val="13"/>
            </w:pPr>
            <w:r>
              <w:t>专项资金投入产出效益</w:t>
            </w:r>
          </w:p>
        </w:tc>
        <w:tc>
          <w:tcPr>
            <w:tcW w:w="2891" w:type="dxa"/>
            <w:vAlign w:val="center"/>
          </w:tcPr>
          <w:p w14:paraId="229A8486">
            <w:pPr>
              <w:pStyle w:val="13"/>
            </w:pPr>
            <w:r>
              <w:t>专项资金投入产出效益</w:t>
            </w:r>
          </w:p>
        </w:tc>
        <w:tc>
          <w:tcPr>
            <w:tcW w:w="1276" w:type="dxa"/>
            <w:vAlign w:val="center"/>
          </w:tcPr>
          <w:p w14:paraId="2CEF85E8">
            <w:pPr>
              <w:pStyle w:val="13"/>
            </w:pPr>
            <w:r>
              <w:t>≥99%</w:t>
            </w:r>
          </w:p>
        </w:tc>
        <w:tc>
          <w:tcPr>
            <w:tcW w:w="1843" w:type="dxa"/>
            <w:vAlign w:val="center"/>
          </w:tcPr>
          <w:p w14:paraId="2447F7B1">
            <w:pPr>
              <w:pStyle w:val="13"/>
            </w:pPr>
            <w:r>
              <w:t>历年经验</w:t>
            </w:r>
          </w:p>
        </w:tc>
      </w:tr>
      <w:tr w14:paraId="4FDE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B0AE3D"/>
        </w:tc>
        <w:tc>
          <w:tcPr>
            <w:tcW w:w="1276" w:type="dxa"/>
            <w:vAlign w:val="center"/>
          </w:tcPr>
          <w:p w14:paraId="6556CB15">
            <w:pPr>
              <w:pStyle w:val="13"/>
            </w:pPr>
            <w:r>
              <w:t>社会效益指标</w:t>
            </w:r>
          </w:p>
        </w:tc>
        <w:tc>
          <w:tcPr>
            <w:tcW w:w="1332" w:type="dxa"/>
            <w:vAlign w:val="center"/>
          </w:tcPr>
          <w:p w14:paraId="0F8D8898">
            <w:pPr>
              <w:pStyle w:val="13"/>
            </w:pPr>
            <w:r>
              <w:t>创新工作完成率</w:t>
            </w:r>
          </w:p>
        </w:tc>
        <w:tc>
          <w:tcPr>
            <w:tcW w:w="2891" w:type="dxa"/>
            <w:vAlign w:val="center"/>
          </w:tcPr>
          <w:p w14:paraId="7BF90CD7">
            <w:pPr>
              <w:pStyle w:val="13"/>
            </w:pPr>
            <w:r>
              <w:t>创新工作完成率</w:t>
            </w:r>
          </w:p>
        </w:tc>
        <w:tc>
          <w:tcPr>
            <w:tcW w:w="1276" w:type="dxa"/>
            <w:vAlign w:val="center"/>
          </w:tcPr>
          <w:p w14:paraId="1D9EFED2">
            <w:pPr>
              <w:pStyle w:val="13"/>
            </w:pPr>
            <w:r>
              <w:t>≥99%</w:t>
            </w:r>
          </w:p>
        </w:tc>
        <w:tc>
          <w:tcPr>
            <w:tcW w:w="1843" w:type="dxa"/>
            <w:vAlign w:val="center"/>
          </w:tcPr>
          <w:p w14:paraId="413227DC">
            <w:pPr>
              <w:pStyle w:val="13"/>
            </w:pPr>
            <w:r>
              <w:t>历年经验</w:t>
            </w:r>
          </w:p>
        </w:tc>
      </w:tr>
      <w:tr w14:paraId="52C8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C2600A"/>
        </w:tc>
        <w:tc>
          <w:tcPr>
            <w:tcW w:w="1276" w:type="dxa"/>
            <w:vAlign w:val="center"/>
          </w:tcPr>
          <w:p w14:paraId="498F3214">
            <w:pPr>
              <w:pStyle w:val="13"/>
            </w:pPr>
            <w:r>
              <w:t>生态效益指标</w:t>
            </w:r>
          </w:p>
        </w:tc>
        <w:tc>
          <w:tcPr>
            <w:tcW w:w="1332" w:type="dxa"/>
            <w:vAlign w:val="center"/>
          </w:tcPr>
          <w:p w14:paraId="6DFAE523">
            <w:pPr>
              <w:pStyle w:val="13"/>
            </w:pPr>
            <w:r>
              <w:t>生态效益增长率</w:t>
            </w:r>
          </w:p>
        </w:tc>
        <w:tc>
          <w:tcPr>
            <w:tcW w:w="2891" w:type="dxa"/>
            <w:vAlign w:val="center"/>
          </w:tcPr>
          <w:p w14:paraId="5E58730D">
            <w:pPr>
              <w:pStyle w:val="13"/>
            </w:pPr>
            <w:r>
              <w:t>生态效益增长率</w:t>
            </w:r>
          </w:p>
        </w:tc>
        <w:tc>
          <w:tcPr>
            <w:tcW w:w="1276" w:type="dxa"/>
            <w:vAlign w:val="center"/>
          </w:tcPr>
          <w:p w14:paraId="56395E02">
            <w:pPr>
              <w:pStyle w:val="13"/>
            </w:pPr>
            <w:r>
              <w:t>逐步增长</w:t>
            </w:r>
          </w:p>
        </w:tc>
        <w:tc>
          <w:tcPr>
            <w:tcW w:w="1843" w:type="dxa"/>
            <w:vAlign w:val="center"/>
          </w:tcPr>
          <w:p w14:paraId="3BDC08CF">
            <w:pPr>
              <w:pStyle w:val="13"/>
            </w:pPr>
            <w:r>
              <w:t>历年经验</w:t>
            </w:r>
          </w:p>
        </w:tc>
      </w:tr>
      <w:tr w14:paraId="1F19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B8E9F"/>
        </w:tc>
        <w:tc>
          <w:tcPr>
            <w:tcW w:w="1276" w:type="dxa"/>
            <w:vAlign w:val="center"/>
          </w:tcPr>
          <w:p w14:paraId="1071BFF6">
            <w:pPr>
              <w:pStyle w:val="13"/>
            </w:pPr>
            <w:r>
              <w:t>可持续影响指标</w:t>
            </w:r>
          </w:p>
        </w:tc>
        <w:tc>
          <w:tcPr>
            <w:tcW w:w="1332" w:type="dxa"/>
            <w:vAlign w:val="center"/>
          </w:tcPr>
          <w:p w14:paraId="2604E089">
            <w:pPr>
              <w:pStyle w:val="13"/>
            </w:pPr>
            <w:r>
              <w:t>项目建成效果</w:t>
            </w:r>
          </w:p>
        </w:tc>
        <w:tc>
          <w:tcPr>
            <w:tcW w:w="2891" w:type="dxa"/>
            <w:vAlign w:val="center"/>
          </w:tcPr>
          <w:p w14:paraId="6D0805B5">
            <w:pPr>
              <w:pStyle w:val="13"/>
            </w:pPr>
            <w:r>
              <w:t>项目建成效果</w:t>
            </w:r>
          </w:p>
        </w:tc>
        <w:tc>
          <w:tcPr>
            <w:tcW w:w="1276" w:type="dxa"/>
            <w:vAlign w:val="center"/>
          </w:tcPr>
          <w:p w14:paraId="31DC3B13">
            <w:pPr>
              <w:pStyle w:val="13"/>
            </w:pPr>
            <w:r>
              <w:t>逐步提高</w:t>
            </w:r>
          </w:p>
        </w:tc>
        <w:tc>
          <w:tcPr>
            <w:tcW w:w="1843" w:type="dxa"/>
            <w:vAlign w:val="center"/>
          </w:tcPr>
          <w:p w14:paraId="0D5FA511">
            <w:pPr>
              <w:pStyle w:val="13"/>
            </w:pPr>
            <w:r>
              <w:t>历年经验</w:t>
            </w:r>
          </w:p>
        </w:tc>
      </w:tr>
      <w:tr w14:paraId="4C49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F673D">
            <w:pPr>
              <w:pStyle w:val="15"/>
            </w:pPr>
            <w:r>
              <w:t>满意度指标</w:t>
            </w:r>
          </w:p>
        </w:tc>
        <w:tc>
          <w:tcPr>
            <w:tcW w:w="1276" w:type="dxa"/>
            <w:vAlign w:val="center"/>
          </w:tcPr>
          <w:p w14:paraId="0E20C161">
            <w:pPr>
              <w:pStyle w:val="13"/>
            </w:pPr>
            <w:r>
              <w:t>服务对象满意度指标</w:t>
            </w:r>
          </w:p>
        </w:tc>
        <w:tc>
          <w:tcPr>
            <w:tcW w:w="1332" w:type="dxa"/>
            <w:vAlign w:val="center"/>
          </w:tcPr>
          <w:p w14:paraId="6FCE3457">
            <w:pPr>
              <w:pStyle w:val="13"/>
            </w:pPr>
            <w:r>
              <w:t>满意率</w:t>
            </w:r>
          </w:p>
        </w:tc>
        <w:tc>
          <w:tcPr>
            <w:tcW w:w="2891" w:type="dxa"/>
            <w:vAlign w:val="center"/>
          </w:tcPr>
          <w:p w14:paraId="15069F25">
            <w:pPr>
              <w:pStyle w:val="13"/>
            </w:pPr>
            <w:r>
              <w:t>满意率</w:t>
            </w:r>
          </w:p>
        </w:tc>
        <w:tc>
          <w:tcPr>
            <w:tcW w:w="1276" w:type="dxa"/>
            <w:vAlign w:val="center"/>
          </w:tcPr>
          <w:p w14:paraId="5C746DEA">
            <w:pPr>
              <w:pStyle w:val="13"/>
            </w:pPr>
            <w:r>
              <w:t>≥99%</w:t>
            </w:r>
          </w:p>
        </w:tc>
        <w:tc>
          <w:tcPr>
            <w:tcW w:w="1843" w:type="dxa"/>
            <w:vAlign w:val="center"/>
          </w:tcPr>
          <w:p w14:paraId="34BB7B73">
            <w:pPr>
              <w:pStyle w:val="13"/>
            </w:pPr>
            <w:r>
              <w:t>历年经验</w:t>
            </w:r>
          </w:p>
        </w:tc>
      </w:tr>
    </w:tbl>
    <w:p w14:paraId="4F9BDDFC">
      <w:pPr>
        <w:sectPr>
          <w:pgSz w:w="11900" w:h="16840"/>
          <w:pgMar w:top="1984" w:right="1304" w:bottom="1134" w:left="1304" w:header="720" w:footer="720" w:gutter="0"/>
          <w:cols w:space="720" w:num="1"/>
        </w:sectPr>
      </w:pPr>
    </w:p>
    <w:p w14:paraId="566900B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B92636">
      <w:pPr>
        <w:spacing w:before="0" w:after="0"/>
        <w:ind w:firstLine="560"/>
        <w:jc w:val="left"/>
        <w:outlineLvl w:val="3"/>
      </w:pPr>
      <w:bookmarkStart w:id="11" w:name="_Toc_4_4_0000000012"/>
      <w:r>
        <w:rPr>
          <w:rFonts w:ascii="方正仿宋_GBK" w:hAnsi="方正仿宋_GBK" w:eastAsia="方正仿宋_GBK" w:cs="方正仿宋_GBK"/>
          <w:color w:val="000000"/>
          <w:sz w:val="28"/>
        </w:rPr>
        <w:t>9.2026年计划生育家庭特别扶助项目县级资金绩效目标表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A80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A50EF47">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2170B545">
            <w:pPr>
              <w:pStyle w:val="11"/>
            </w:pPr>
            <w:r>
              <w:t>单位：万元</w:t>
            </w:r>
          </w:p>
        </w:tc>
      </w:tr>
      <w:tr w14:paraId="0B57A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5A17C">
            <w:pPr>
              <w:pStyle w:val="14"/>
            </w:pPr>
            <w:r>
              <w:t>项目编码</w:t>
            </w:r>
          </w:p>
        </w:tc>
        <w:tc>
          <w:tcPr>
            <w:tcW w:w="2608" w:type="dxa"/>
            <w:gridSpan w:val="2"/>
            <w:vAlign w:val="center"/>
          </w:tcPr>
          <w:p w14:paraId="35EC9373">
            <w:pPr>
              <w:pStyle w:val="13"/>
            </w:pPr>
            <w:r>
              <w:t>13012326P000050100124</w:t>
            </w:r>
          </w:p>
        </w:tc>
        <w:tc>
          <w:tcPr>
            <w:tcW w:w="1587" w:type="dxa"/>
            <w:vAlign w:val="center"/>
          </w:tcPr>
          <w:p w14:paraId="20C2666F">
            <w:pPr>
              <w:pStyle w:val="14"/>
            </w:pPr>
            <w:r>
              <w:t>项目名称</w:t>
            </w:r>
          </w:p>
        </w:tc>
        <w:tc>
          <w:tcPr>
            <w:tcW w:w="4423" w:type="dxa"/>
            <w:gridSpan w:val="3"/>
            <w:vAlign w:val="center"/>
          </w:tcPr>
          <w:p w14:paraId="18F6B7F6">
            <w:pPr>
              <w:pStyle w:val="13"/>
            </w:pPr>
            <w:r>
              <w:t>2026年计划生育家庭特别扶助项目县级资金</w:t>
            </w:r>
          </w:p>
        </w:tc>
      </w:tr>
      <w:tr w14:paraId="3E7DC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4A2B7">
            <w:pPr>
              <w:pStyle w:val="14"/>
            </w:pPr>
            <w:r>
              <w:t>预算规模及资金用途</w:t>
            </w:r>
          </w:p>
        </w:tc>
        <w:tc>
          <w:tcPr>
            <w:tcW w:w="1276" w:type="dxa"/>
            <w:vAlign w:val="center"/>
          </w:tcPr>
          <w:p w14:paraId="21E0BC1F">
            <w:pPr>
              <w:pStyle w:val="14"/>
            </w:pPr>
            <w:r>
              <w:t>预算数</w:t>
            </w:r>
          </w:p>
        </w:tc>
        <w:tc>
          <w:tcPr>
            <w:tcW w:w="1332" w:type="dxa"/>
            <w:vAlign w:val="center"/>
          </w:tcPr>
          <w:p w14:paraId="63A7912D">
            <w:pPr>
              <w:pStyle w:val="13"/>
            </w:pPr>
            <w:r>
              <w:t>36.01</w:t>
            </w:r>
          </w:p>
        </w:tc>
        <w:tc>
          <w:tcPr>
            <w:tcW w:w="1587" w:type="dxa"/>
            <w:vAlign w:val="center"/>
          </w:tcPr>
          <w:p w14:paraId="769A2E1F">
            <w:pPr>
              <w:pStyle w:val="14"/>
            </w:pPr>
            <w:r>
              <w:t>其中：财政    资金</w:t>
            </w:r>
          </w:p>
        </w:tc>
        <w:tc>
          <w:tcPr>
            <w:tcW w:w="1304" w:type="dxa"/>
            <w:vAlign w:val="center"/>
          </w:tcPr>
          <w:p w14:paraId="2DD4D041">
            <w:pPr>
              <w:pStyle w:val="13"/>
            </w:pPr>
            <w:r>
              <w:t>36.01</w:t>
            </w:r>
          </w:p>
        </w:tc>
        <w:tc>
          <w:tcPr>
            <w:tcW w:w="1276" w:type="dxa"/>
            <w:vAlign w:val="center"/>
          </w:tcPr>
          <w:p w14:paraId="5B6141C7">
            <w:pPr>
              <w:pStyle w:val="14"/>
            </w:pPr>
            <w:r>
              <w:t>其他资金</w:t>
            </w:r>
          </w:p>
        </w:tc>
        <w:tc>
          <w:tcPr>
            <w:tcW w:w="1843" w:type="dxa"/>
            <w:vAlign w:val="center"/>
          </w:tcPr>
          <w:p w14:paraId="61764C02">
            <w:pPr>
              <w:pStyle w:val="13"/>
            </w:pPr>
            <w:r>
              <w:t xml:space="preserve"> </w:t>
            </w:r>
          </w:p>
        </w:tc>
      </w:tr>
      <w:tr w14:paraId="443B6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DF6C1"/>
        </w:tc>
        <w:tc>
          <w:tcPr>
            <w:tcW w:w="8618" w:type="dxa"/>
            <w:gridSpan w:val="6"/>
            <w:vAlign w:val="center"/>
          </w:tcPr>
          <w:p w14:paraId="3FD94EEA">
            <w:pPr>
              <w:pStyle w:val="13"/>
            </w:pPr>
            <w:r>
              <w:t>计划生育家庭特别扶助</w:t>
            </w:r>
          </w:p>
        </w:tc>
      </w:tr>
      <w:tr w14:paraId="0AB8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07E31">
            <w:pPr>
              <w:pStyle w:val="14"/>
            </w:pPr>
            <w:r>
              <w:t>资金支出计划（%）</w:t>
            </w:r>
          </w:p>
        </w:tc>
        <w:tc>
          <w:tcPr>
            <w:tcW w:w="2608" w:type="dxa"/>
            <w:gridSpan w:val="2"/>
            <w:vAlign w:val="center"/>
          </w:tcPr>
          <w:p w14:paraId="46C11AE2">
            <w:pPr>
              <w:pStyle w:val="14"/>
            </w:pPr>
            <w:r>
              <w:t>3月底</w:t>
            </w:r>
          </w:p>
        </w:tc>
        <w:tc>
          <w:tcPr>
            <w:tcW w:w="1587" w:type="dxa"/>
            <w:vAlign w:val="center"/>
          </w:tcPr>
          <w:p w14:paraId="5AA2F843">
            <w:pPr>
              <w:pStyle w:val="14"/>
            </w:pPr>
            <w:r>
              <w:t>6月底</w:t>
            </w:r>
          </w:p>
        </w:tc>
        <w:tc>
          <w:tcPr>
            <w:tcW w:w="1304" w:type="dxa"/>
            <w:vAlign w:val="center"/>
          </w:tcPr>
          <w:p w14:paraId="561FF909">
            <w:pPr>
              <w:pStyle w:val="14"/>
            </w:pPr>
            <w:r>
              <w:t>10月底</w:t>
            </w:r>
          </w:p>
        </w:tc>
        <w:tc>
          <w:tcPr>
            <w:tcW w:w="3119" w:type="dxa"/>
            <w:gridSpan w:val="2"/>
            <w:vAlign w:val="center"/>
          </w:tcPr>
          <w:p w14:paraId="33EB62CE">
            <w:pPr>
              <w:pStyle w:val="14"/>
            </w:pPr>
            <w:r>
              <w:t>12月底</w:t>
            </w:r>
          </w:p>
        </w:tc>
      </w:tr>
      <w:tr w14:paraId="7F24F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3EF8C"/>
        </w:tc>
        <w:tc>
          <w:tcPr>
            <w:tcW w:w="2608" w:type="dxa"/>
            <w:gridSpan w:val="2"/>
            <w:vAlign w:val="center"/>
          </w:tcPr>
          <w:p w14:paraId="077CEF05">
            <w:pPr>
              <w:pStyle w:val="15"/>
            </w:pPr>
            <w:r>
              <w:t>25%</w:t>
            </w:r>
          </w:p>
        </w:tc>
        <w:tc>
          <w:tcPr>
            <w:tcW w:w="1587" w:type="dxa"/>
            <w:vAlign w:val="center"/>
          </w:tcPr>
          <w:p w14:paraId="70792521">
            <w:pPr>
              <w:pStyle w:val="15"/>
            </w:pPr>
            <w:r>
              <w:t>50%</w:t>
            </w:r>
          </w:p>
        </w:tc>
        <w:tc>
          <w:tcPr>
            <w:tcW w:w="1304" w:type="dxa"/>
            <w:vAlign w:val="center"/>
          </w:tcPr>
          <w:p w14:paraId="7E746CC2">
            <w:pPr>
              <w:pStyle w:val="15"/>
            </w:pPr>
            <w:r>
              <w:t>75%</w:t>
            </w:r>
          </w:p>
        </w:tc>
        <w:tc>
          <w:tcPr>
            <w:tcW w:w="3119" w:type="dxa"/>
            <w:gridSpan w:val="2"/>
            <w:vAlign w:val="center"/>
          </w:tcPr>
          <w:p w14:paraId="0BCF339D">
            <w:pPr>
              <w:pStyle w:val="15"/>
            </w:pPr>
            <w:r>
              <w:t>100%</w:t>
            </w:r>
          </w:p>
        </w:tc>
      </w:tr>
      <w:tr w14:paraId="7631B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799B0">
            <w:pPr>
              <w:pStyle w:val="14"/>
            </w:pPr>
            <w:r>
              <w:t>绩效目标</w:t>
            </w:r>
          </w:p>
        </w:tc>
        <w:tc>
          <w:tcPr>
            <w:tcW w:w="8618" w:type="dxa"/>
            <w:gridSpan w:val="6"/>
            <w:vAlign w:val="center"/>
          </w:tcPr>
          <w:p w14:paraId="6AB69799">
            <w:pPr>
              <w:pStyle w:val="13"/>
            </w:pPr>
            <w:r>
              <w:t>1.实施计划生育家庭特别扶助制度缓解计划生育家庭困难，改善民生促进社会和谐稳定。</w:t>
            </w:r>
          </w:p>
        </w:tc>
      </w:tr>
    </w:tbl>
    <w:p w14:paraId="2B3EEA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E5E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71E36">
            <w:pPr>
              <w:pStyle w:val="14"/>
            </w:pPr>
            <w:r>
              <w:t>一级指标</w:t>
            </w:r>
          </w:p>
        </w:tc>
        <w:tc>
          <w:tcPr>
            <w:tcW w:w="1276" w:type="dxa"/>
            <w:vAlign w:val="center"/>
          </w:tcPr>
          <w:p w14:paraId="5DD40A4D">
            <w:pPr>
              <w:pStyle w:val="14"/>
            </w:pPr>
            <w:r>
              <w:t>二级指标</w:t>
            </w:r>
          </w:p>
        </w:tc>
        <w:tc>
          <w:tcPr>
            <w:tcW w:w="1332" w:type="dxa"/>
            <w:vAlign w:val="center"/>
          </w:tcPr>
          <w:p w14:paraId="449F308A">
            <w:pPr>
              <w:pStyle w:val="14"/>
            </w:pPr>
            <w:r>
              <w:t>三级指标</w:t>
            </w:r>
          </w:p>
        </w:tc>
        <w:tc>
          <w:tcPr>
            <w:tcW w:w="2891" w:type="dxa"/>
            <w:vAlign w:val="center"/>
          </w:tcPr>
          <w:p w14:paraId="4A27F00F">
            <w:pPr>
              <w:pStyle w:val="14"/>
            </w:pPr>
            <w:r>
              <w:t>绩效指标描述</w:t>
            </w:r>
          </w:p>
        </w:tc>
        <w:tc>
          <w:tcPr>
            <w:tcW w:w="1276" w:type="dxa"/>
            <w:vAlign w:val="center"/>
          </w:tcPr>
          <w:p w14:paraId="3C672602">
            <w:pPr>
              <w:pStyle w:val="14"/>
            </w:pPr>
            <w:r>
              <w:t>指标值</w:t>
            </w:r>
          </w:p>
        </w:tc>
        <w:tc>
          <w:tcPr>
            <w:tcW w:w="1843" w:type="dxa"/>
            <w:vAlign w:val="center"/>
          </w:tcPr>
          <w:p w14:paraId="1AFC4F9D">
            <w:pPr>
              <w:pStyle w:val="14"/>
            </w:pPr>
            <w:r>
              <w:t>指标值确定依据</w:t>
            </w:r>
          </w:p>
        </w:tc>
      </w:tr>
      <w:tr w14:paraId="504B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8CAE6">
            <w:pPr>
              <w:pStyle w:val="15"/>
            </w:pPr>
            <w:r>
              <w:t>产出指标</w:t>
            </w:r>
          </w:p>
        </w:tc>
        <w:tc>
          <w:tcPr>
            <w:tcW w:w="1276" w:type="dxa"/>
            <w:vAlign w:val="center"/>
          </w:tcPr>
          <w:p w14:paraId="516CEEF7">
            <w:pPr>
              <w:pStyle w:val="13"/>
            </w:pPr>
            <w:r>
              <w:t>数量指标</w:t>
            </w:r>
          </w:p>
        </w:tc>
        <w:tc>
          <w:tcPr>
            <w:tcW w:w="1332" w:type="dxa"/>
            <w:vAlign w:val="center"/>
          </w:tcPr>
          <w:p w14:paraId="60AE68B3">
            <w:pPr>
              <w:pStyle w:val="13"/>
            </w:pPr>
            <w:r>
              <w:t>免费计划生育基本技术服务人群覆</w:t>
            </w:r>
          </w:p>
        </w:tc>
        <w:tc>
          <w:tcPr>
            <w:tcW w:w="2891" w:type="dxa"/>
            <w:vAlign w:val="center"/>
          </w:tcPr>
          <w:p w14:paraId="74578806">
            <w:pPr>
              <w:pStyle w:val="13"/>
            </w:pPr>
            <w:r>
              <w:t>免费计划生育基本技术服务人群覆盖率</w:t>
            </w:r>
          </w:p>
        </w:tc>
        <w:tc>
          <w:tcPr>
            <w:tcW w:w="1276" w:type="dxa"/>
            <w:vAlign w:val="center"/>
          </w:tcPr>
          <w:p w14:paraId="57F1F593">
            <w:pPr>
              <w:pStyle w:val="13"/>
            </w:pPr>
            <w:r>
              <w:t>全覆盖</w:t>
            </w:r>
          </w:p>
        </w:tc>
        <w:tc>
          <w:tcPr>
            <w:tcW w:w="1843" w:type="dxa"/>
            <w:vAlign w:val="center"/>
          </w:tcPr>
          <w:p w14:paraId="1842F690">
            <w:pPr>
              <w:pStyle w:val="13"/>
            </w:pPr>
            <w:r>
              <w:t>年初预算测算表</w:t>
            </w:r>
          </w:p>
        </w:tc>
      </w:tr>
      <w:tr w14:paraId="5C27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73CCAB"/>
        </w:tc>
        <w:tc>
          <w:tcPr>
            <w:tcW w:w="1276" w:type="dxa"/>
            <w:vAlign w:val="center"/>
          </w:tcPr>
          <w:p w14:paraId="4FF388E3">
            <w:pPr>
              <w:pStyle w:val="13"/>
            </w:pPr>
            <w:r>
              <w:t>质量指标</w:t>
            </w:r>
          </w:p>
        </w:tc>
        <w:tc>
          <w:tcPr>
            <w:tcW w:w="1332" w:type="dxa"/>
            <w:vAlign w:val="center"/>
          </w:tcPr>
          <w:p w14:paraId="4A7A74DB">
            <w:pPr>
              <w:pStyle w:val="13"/>
            </w:pPr>
            <w:r>
              <w:t>计划完成率</w:t>
            </w:r>
          </w:p>
          <w:p w14:paraId="7A397DC0">
            <w:pPr>
              <w:pStyle w:val="13"/>
            </w:pPr>
          </w:p>
        </w:tc>
        <w:tc>
          <w:tcPr>
            <w:tcW w:w="2891" w:type="dxa"/>
            <w:vAlign w:val="center"/>
          </w:tcPr>
          <w:p w14:paraId="410A4176">
            <w:pPr>
              <w:pStyle w:val="13"/>
            </w:pPr>
            <w:r>
              <w:t>计划完成率</w:t>
            </w:r>
          </w:p>
          <w:p w14:paraId="57AD6AAB">
            <w:pPr>
              <w:pStyle w:val="13"/>
            </w:pPr>
          </w:p>
        </w:tc>
        <w:tc>
          <w:tcPr>
            <w:tcW w:w="1276" w:type="dxa"/>
            <w:vAlign w:val="center"/>
          </w:tcPr>
          <w:p w14:paraId="0CC94C70">
            <w:pPr>
              <w:pStyle w:val="13"/>
            </w:pPr>
            <w:r>
              <w:t>100%</w:t>
            </w:r>
          </w:p>
        </w:tc>
        <w:tc>
          <w:tcPr>
            <w:tcW w:w="1843" w:type="dxa"/>
            <w:vAlign w:val="center"/>
          </w:tcPr>
          <w:p w14:paraId="0CF06291">
            <w:pPr>
              <w:pStyle w:val="13"/>
            </w:pPr>
            <w:r>
              <w:t>年初预算测算表</w:t>
            </w:r>
          </w:p>
        </w:tc>
      </w:tr>
      <w:tr w14:paraId="4935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25983B"/>
        </w:tc>
        <w:tc>
          <w:tcPr>
            <w:tcW w:w="1276" w:type="dxa"/>
            <w:vAlign w:val="center"/>
          </w:tcPr>
          <w:p w14:paraId="4A4A3C92">
            <w:pPr>
              <w:pStyle w:val="13"/>
            </w:pPr>
            <w:r>
              <w:t>时效指标</w:t>
            </w:r>
          </w:p>
        </w:tc>
        <w:tc>
          <w:tcPr>
            <w:tcW w:w="1332" w:type="dxa"/>
            <w:vAlign w:val="center"/>
          </w:tcPr>
          <w:p w14:paraId="3A226183">
            <w:pPr>
              <w:pStyle w:val="13"/>
            </w:pPr>
            <w:r>
              <w:t>扶助对象建档率</w:t>
            </w:r>
          </w:p>
        </w:tc>
        <w:tc>
          <w:tcPr>
            <w:tcW w:w="2891" w:type="dxa"/>
            <w:vAlign w:val="center"/>
          </w:tcPr>
          <w:p w14:paraId="1DC9AA3B">
            <w:pPr>
              <w:pStyle w:val="13"/>
            </w:pPr>
            <w:r>
              <w:t>扶助对象建档完成情况</w:t>
            </w:r>
          </w:p>
        </w:tc>
        <w:tc>
          <w:tcPr>
            <w:tcW w:w="1276" w:type="dxa"/>
            <w:vAlign w:val="center"/>
          </w:tcPr>
          <w:p w14:paraId="0B27A24B">
            <w:pPr>
              <w:pStyle w:val="13"/>
            </w:pPr>
            <w:r>
              <w:t>全面覆盖</w:t>
            </w:r>
          </w:p>
        </w:tc>
        <w:tc>
          <w:tcPr>
            <w:tcW w:w="1843" w:type="dxa"/>
            <w:vAlign w:val="center"/>
          </w:tcPr>
          <w:p w14:paraId="729559C2">
            <w:pPr>
              <w:pStyle w:val="13"/>
            </w:pPr>
            <w:r>
              <w:t>年初预算测算表</w:t>
            </w:r>
          </w:p>
        </w:tc>
      </w:tr>
      <w:tr w14:paraId="03DD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1CB537"/>
        </w:tc>
        <w:tc>
          <w:tcPr>
            <w:tcW w:w="1276" w:type="dxa"/>
            <w:vAlign w:val="center"/>
          </w:tcPr>
          <w:p w14:paraId="20D0A88F">
            <w:pPr>
              <w:pStyle w:val="13"/>
            </w:pPr>
            <w:r>
              <w:t>成本指标</w:t>
            </w:r>
          </w:p>
        </w:tc>
        <w:tc>
          <w:tcPr>
            <w:tcW w:w="1332" w:type="dxa"/>
            <w:vAlign w:val="center"/>
          </w:tcPr>
          <w:p w14:paraId="703F320B">
            <w:pPr>
              <w:pStyle w:val="13"/>
            </w:pPr>
            <w:r>
              <w:t>项目总成本</w:t>
            </w:r>
          </w:p>
        </w:tc>
        <w:tc>
          <w:tcPr>
            <w:tcW w:w="2891" w:type="dxa"/>
            <w:vAlign w:val="center"/>
          </w:tcPr>
          <w:p w14:paraId="4E56AA55">
            <w:pPr>
              <w:pStyle w:val="13"/>
            </w:pPr>
            <w:r>
              <w:t>项目总成本</w:t>
            </w:r>
          </w:p>
        </w:tc>
        <w:tc>
          <w:tcPr>
            <w:tcW w:w="1276" w:type="dxa"/>
            <w:vAlign w:val="center"/>
          </w:tcPr>
          <w:p w14:paraId="448EA844">
            <w:pPr>
              <w:pStyle w:val="13"/>
            </w:pPr>
            <w:r>
              <w:t>保持稳定</w:t>
            </w:r>
          </w:p>
        </w:tc>
        <w:tc>
          <w:tcPr>
            <w:tcW w:w="1843" w:type="dxa"/>
            <w:vAlign w:val="center"/>
          </w:tcPr>
          <w:p w14:paraId="381592DB">
            <w:pPr>
              <w:pStyle w:val="13"/>
            </w:pPr>
            <w:r>
              <w:t>年初预算测算表</w:t>
            </w:r>
          </w:p>
        </w:tc>
      </w:tr>
      <w:tr w14:paraId="4197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F1DE1">
            <w:pPr>
              <w:pStyle w:val="15"/>
            </w:pPr>
            <w:r>
              <w:t>效益指标</w:t>
            </w:r>
          </w:p>
        </w:tc>
        <w:tc>
          <w:tcPr>
            <w:tcW w:w="1276" w:type="dxa"/>
            <w:vAlign w:val="center"/>
          </w:tcPr>
          <w:p w14:paraId="54EA5EE2">
            <w:pPr>
              <w:pStyle w:val="13"/>
            </w:pPr>
            <w:r>
              <w:t>经济效益指标</w:t>
            </w:r>
          </w:p>
        </w:tc>
        <w:tc>
          <w:tcPr>
            <w:tcW w:w="1332" w:type="dxa"/>
            <w:vAlign w:val="center"/>
          </w:tcPr>
          <w:p w14:paraId="7FAD4EB1">
            <w:pPr>
              <w:pStyle w:val="13"/>
            </w:pPr>
            <w:r>
              <w:t>计划生育家庭发展能力</w:t>
            </w:r>
          </w:p>
        </w:tc>
        <w:tc>
          <w:tcPr>
            <w:tcW w:w="2891" w:type="dxa"/>
            <w:vAlign w:val="center"/>
          </w:tcPr>
          <w:p w14:paraId="5097477B">
            <w:pPr>
              <w:pStyle w:val="13"/>
            </w:pPr>
            <w:r>
              <w:t>计划生育家庭发展能力</w:t>
            </w:r>
          </w:p>
        </w:tc>
        <w:tc>
          <w:tcPr>
            <w:tcW w:w="1276" w:type="dxa"/>
            <w:vAlign w:val="center"/>
          </w:tcPr>
          <w:p w14:paraId="425D1A6B">
            <w:pPr>
              <w:pStyle w:val="13"/>
            </w:pPr>
            <w:r>
              <w:t>逐步提高</w:t>
            </w:r>
          </w:p>
        </w:tc>
        <w:tc>
          <w:tcPr>
            <w:tcW w:w="1843" w:type="dxa"/>
            <w:vAlign w:val="center"/>
          </w:tcPr>
          <w:p w14:paraId="76ACB6EA">
            <w:pPr>
              <w:pStyle w:val="13"/>
            </w:pPr>
            <w:r>
              <w:t>年初预算测算表</w:t>
            </w:r>
          </w:p>
        </w:tc>
      </w:tr>
      <w:tr w14:paraId="00B3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2AAC2"/>
        </w:tc>
        <w:tc>
          <w:tcPr>
            <w:tcW w:w="1276" w:type="dxa"/>
            <w:vAlign w:val="center"/>
          </w:tcPr>
          <w:p w14:paraId="1EE14DB8">
            <w:pPr>
              <w:pStyle w:val="13"/>
            </w:pPr>
            <w:r>
              <w:t>社会效益指标</w:t>
            </w:r>
          </w:p>
        </w:tc>
        <w:tc>
          <w:tcPr>
            <w:tcW w:w="1332" w:type="dxa"/>
            <w:vAlign w:val="center"/>
          </w:tcPr>
          <w:p w14:paraId="2E024E8F">
            <w:pPr>
              <w:pStyle w:val="13"/>
            </w:pPr>
            <w:r>
              <w:t>社会稳定水平</w:t>
            </w:r>
          </w:p>
        </w:tc>
        <w:tc>
          <w:tcPr>
            <w:tcW w:w="2891" w:type="dxa"/>
            <w:vAlign w:val="center"/>
          </w:tcPr>
          <w:p w14:paraId="6F4B9203">
            <w:pPr>
              <w:pStyle w:val="13"/>
            </w:pPr>
            <w:r>
              <w:t>社会稳定水平</w:t>
            </w:r>
          </w:p>
        </w:tc>
        <w:tc>
          <w:tcPr>
            <w:tcW w:w="1276" w:type="dxa"/>
            <w:vAlign w:val="center"/>
          </w:tcPr>
          <w:p w14:paraId="5967C4FE">
            <w:pPr>
              <w:pStyle w:val="13"/>
            </w:pPr>
            <w:r>
              <w:t>逐步提高</w:t>
            </w:r>
          </w:p>
        </w:tc>
        <w:tc>
          <w:tcPr>
            <w:tcW w:w="1843" w:type="dxa"/>
            <w:vAlign w:val="center"/>
          </w:tcPr>
          <w:p w14:paraId="1E6E1DB6">
            <w:pPr>
              <w:pStyle w:val="13"/>
            </w:pPr>
            <w:r>
              <w:t>年初预算测算表</w:t>
            </w:r>
          </w:p>
        </w:tc>
      </w:tr>
      <w:tr w14:paraId="0836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647B9E"/>
        </w:tc>
        <w:tc>
          <w:tcPr>
            <w:tcW w:w="1276" w:type="dxa"/>
            <w:vAlign w:val="center"/>
          </w:tcPr>
          <w:p w14:paraId="623CD485">
            <w:pPr>
              <w:pStyle w:val="13"/>
            </w:pPr>
            <w:r>
              <w:t>生态效益指标</w:t>
            </w:r>
          </w:p>
        </w:tc>
        <w:tc>
          <w:tcPr>
            <w:tcW w:w="1332" w:type="dxa"/>
            <w:vAlign w:val="center"/>
          </w:tcPr>
          <w:p w14:paraId="07380C14">
            <w:pPr>
              <w:pStyle w:val="13"/>
            </w:pPr>
            <w:r>
              <w:t>项目实施对环境的影响</w:t>
            </w:r>
          </w:p>
        </w:tc>
        <w:tc>
          <w:tcPr>
            <w:tcW w:w="2891" w:type="dxa"/>
            <w:vAlign w:val="center"/>
          </w:tcPr>
          <w:p w14:paraId="24908C67">
            <w:pPr>
              <w:pStyle w:val="13"/>
            </w:pPr>
            <w:r>
              <w:t>项目实施对环境的影响</w:t>
            </w:r>
          </w:p>
        </w:tc>
        <w:tc>
          <w:tcPr>
            <w:tcW w:w="1276" w:type="dxa"/>
            <w:vAlign w:val="center"/>
          </w:tcPr>
          <w:p w14:paraId="2C9F8D9A">
            <w:pPr>
              <w:pStyle w:val="13"/>
            </w:pPr>
            <w:r>
              <w:t>逐步提高</w:t>
            </w:r>
          </w:p>
        </w:tc>
        <w:tc>
          <w:tcPr>
            <w:tcW w:w="1843" w:type="dxa"/>
            <w:vAlign w:val="center"/>
          </w:tcPr>
          <w:p w14:paraId="74BF3C9C">
            <w:pPr>
              <w:pStyle w:val="13"/>
            </w:pPr>
            <w:r>
              <w:t>年初预算测算表</w:t>
            </w:r>
          </w:p>
        </w:tc>
      </w:tr>
      <w:tr w14:paraId="088F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6C0068"/>
        </w:tc>
        <w:tc>
          <w:tcPr>
            <w:tcW w:w="1276" w:type="dxa"/>
            <w:vAlign w:val="center"/>
          </w:tcPr>
          <w:p w14:paraId="3F61D045">
            <w:pPr>
              <w:pStyle w:val="13"/>
            </w:pPr>
            <w:r>
              <w:t>可持续影响指标</w:t>
            </w:r>
          </w:p>
        </w:tc>
        <w:tc>
          <w:tcPr>
            <w:tcW w:w="1332" w:type="dxa"/>
            <w:vAlign w:val="center"/>
          </w:tcPr>
          <w:p w14:paraId="6304CE6A">
            <w:pPr>
              <w:pStyle w:val="13"/>
            </w:pPr>
            <w:r>
              <w:t>综合利用率</w:t>
            </w:r>
          </w:p>
        </w:tc>
        <w:tc>
          <w:tcPr>
            <w:tcW w:w="2891" w:type="dxa"/>
            <w:vAlign w:val="center"/>
          </w:tcPr>
          <w:p w14:paraId="4EF743F1">
            <w:pPr>
              <w:pStyle w:val="13"/>
            </w:pPr>
            <w:r>
              <w:t>综合利用率</w:t>
            </w:r>
          </w:p>
        </w:tc>
        <w:tc>
          <w:tcPr>
            <w:tcW w:w="1276" w:type="dxa"/>
            <w:vAlign w:val="center"/>
          </w:tcPr>
          <w:p w14:paraId="21430959">
            <w:pPr>
              <w:pStyle w:val="13"/>
            </w:pPr>
            <w:r>
              <w:t>≥99%</w:t>
            </w:r>
          </w:p>
        </w:tc>
        <w:tc>
          <w:tcPr>
            <w:tcW w:w="1843" w:type="dxa"/>
            <w:vAlign w:val="center"/>
          </w:tcPr>
          <w:p w14:paraId="67FD6EA1">
            <w:pPr>
              <w:pStyle w:val="13"/>
            </w:pPr>
            <w:r>
              <w:t>年初预算测算表</w:t>
            </w:r>
          </w:p>
        </w:tc>
      </w:tr>
      <w:tr w14:paraId="62BF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66B3F">
            <w:pPr>
              <w:pStyle w:val="15"/>
            </w:pPr>
            <w:r>
              <w:t>满意度指标</w:t>
            </w:r>
          </w:p>
        </w:tc>
        <w:tc>
          <w:tcPr>
            <w:tcW w:w="1276" w:type="dxa"/>
            <w:vAlign w:val="center"/>
          </w:tcPr>
          <w:p w14:paraId="5A1BB53C">
            <w:pPr>
              <w:pStyle w:val="13"/>
            </w:pPr>
            <w:r>
              <w:t>服务对象满意度指标</w:t>
            </w:r>
          </w:p>
        </w:tc>
        <w:tc>
          <w:tcPr>
            <w:tcW w:w="1332" w:type="dxa"/>
            <w:vAlign w:val="center"/>
          </w:tcPr>
          <w:p w14:paraId="2577B414">
            <w:pPr>
              <w:pStyle w:val="13"/>
            </w:pPr>
            <w:r>
              <w:t>群众满意度</w:t>
            </w:r>
          </w:p>
        </w:tc>
        <w:tc>
          <w:tcPr>
            <w:tcW w:w="2891" w:type="dxa"/>
            <w:vAlign w:val="center"/>
          </w:tcPr>
          <w:p w14:paraId="0A3BFEAF">
            <w:pPr>
              <w:pStyle w:val="13"/>
            </w:pPr>
            <w:r>
              <w:t>通过抽查问卷的方式，调查部分群众的满意度</w:t>
            </w:r>
          </w:p>
        </w:tc>
        <w:tc>
          <w:tcPr>
            <w:tcW w:w="1276" w:type="dxa"/>
            <w:vAlign w:val="center"/>
          </w:tcPr>
          <w:p w14:paraId="0F7F7228">
            <w:pPr>
              <w:pStyle w:val="13"/>
            </w:pPr>
            <w:r>
              <w:t>≥99%</w:t>
            </w:r>
          </w:p>
        </w:tc>
        <w:tc>
          <w:tcPr>
            <w:tcW w:w="1843" w:type="dxa"/>
            <w:vAlign w:val="center"/>
          </w:tcPr>
          <w:p w14:paraId="08EF2CFF">
            <w:pPr>
              <w:pStyle w:val="13"/>
            </w:pPr>
            <w:r>
              <w:t>年初预算测算表</w:t>
            </w:r>
          </w:p>
        </w:tc>
      </w:tr>
    </w:tbl>
    <w:p w14:paraId="2AB2DC86">
      <w:pPr>
        <w:sectPr>
          <w:pgSz w:w="11900" w:h="16840"/>
          <w:pgMar w:top="1984" w:right="1304" w:bottom="1134" w:left="1304" w:header="720" w:footer="720" w:gutter="0"/>
          <w:cols w:space="720" w:num="1"/>
        </w:sectPr>
      </w:pPr>
    </w:p>
    <w:p w14:paraId="39C2F0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45D996">
      <w:pPr>
        <w:spacing w:before="0" w:after="0"/>
        <w:ind w:firstLine="560"/>
        <w:jc w:val="left"/>
        <w:outlineLvl w:val="3"/>
      </w:pPr>
      <w:bookmarkStart w:id="12" w:name="_Toc_4_4_0000000013"/>
      <w:r>
        <w:rPr>
          <w:rFonts w:ascii="方正仿宋_GBK" w:hAnsi="方正仿宋_GBK" w:eastAsia="方正仿宋_GBK" w:cs="方正仿宋_GBK"/>
          <w:color w:val="000000"/>
          <w:sz w:val="28"/>
        </w:rPr>
        <w:t>10.2026年计划生育特困家庭医疗服务绿色通道项目县级资金绩效目标表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AD7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52523E">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52EA5563">
            <w:pPr>
              <w:pStyle w:val="11"/>
            </w:pPr>
            <w:r>
              <w:t>单位：万元</w:t>
            </w:r>
          </w:p>
        </w:tc>
      </w:tr>
      <w:tr w14:paraId="6AAFA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C124C">
            <w:pPr>
              <w:pStyle w:val="14"/>
            </w:pPr>
            <w:r>
              <w:t>项目编码</w:t>
            </w:r>
          </w:p>
        </w:tc>
        <w:tc>
          <w:tcPr>
            <w:tcW w:w="2608" w:type="dxa"/>
            <w:gridSpan w:val="2"/>
            <w:vAlign w:val="center"/>
          </w:tcPr>
          <w:p w14:paraId="5405DD03">
            <w:pPr>
              <w:pStyle w:val="13"/>
            </w:pPr>
            <w:r>
              <w:t>13012326P00005410018G</w:t>
            </w:r>
          </w:p>
        </w:tc>
        <w:tc>
          <w:tcPr>
            <w:tcW w:w="1587" w:type="dxa"/>
            <w:vAlign w:val="center"/>
          </w:tcPr>
          <w:p w14:paraId="6307C903">
            <w:pPr>
              <w:pStyle w:val="14"/>
            </w:pPr>
            <w:r>
              <w:t>项目名称</w:t>
            </w:r>
          </w:p>
        </w:tc>
        <w:tc>
          <w:tcPr>
            <w:tcW w:w="4423" w:type="dxa"/>
            <w:gridSpan w:val="3"/>
            <w:vAlign w:val="center"/>
          </w:tcPr>
          <w:p w14:paraId="3715D746">
            <w:pPr>
              <w:pStyle w:val="13"/>
            </w:pPr>
            <w:r>
              <w:t>2026年计划生育特困家庭医疗服务绿色通道项目县级资金</w:t>
            </w:r>
          </w:p>
        </w:tc>
      </w:tr>
      <w:tr w14:paraId="685A5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BA5D1">
            <w:pPr>
              <w:pStyle w:val="14"/>
            </w:pPr>
            <w:r>
              <w:t>预算规模及资金用途</w:t>
            </w:r>
          </w:p>
        </w:tc>
        <w:tc>
          <w:tcPr>
            <w:tcW w:w="1276" w:type="dxa"/>
            <w:vAlign w:val="center"/>
          </w:tcPr>
          <w:p w14:paraId="27541E06">
            <w:pPr>
              <w:pStyle w:val="14"/>
            </w:pPr>
            <w:r>
              <w:t>预算数</w:t>
            </w:r>
          </w:p>
        </w:tc>
        <w:tc>
          <w:tcPr>
            <w:tcW w:w="1332" w:type="dxa"/>
            <w:vAlign w:val="center"/>
          </w:tcPr>
          <w:p w14:paraId="76427273">
            <w:pPr>
              <w:pStyle w:val="13"/>
            </w:pPr>
            <w:r>
              <w:t>30.00</w:t>
            </w:r>
          </w:p>
        </w:tc>
        <w:tc>
          <w:tcPr>
            <w:tcW w:w="1587" w:type="dxa"/>
            <w:vAlign w:val="center"/>
          </w:tcPr>
          <w:p w14:paraId="138E38E9">
            <w:pPr>
              <w:pStyle w:val="14"/>
            </w:pPr>
            <w:r>
              <w:t>其中：财政    资金</w:t>
            </w:r>
          </w:p>
        </w:tc>
        <w:tc>
          <w:tcPr>
            <w:tcW w:w="1304" w:type="dxa"/>
            <w:vAlign w:val="center"/>
          </w:tcPr>
          <w:p w14:paraId="7D656117">
            <w:pPr>
              <w:pStyle w:val="13"/>
            </w:pPr>
            <w:r>
              <w:t>30.00</w:t>
            </w:r>
          </w:p>
        </w:tc>
        <w:tc>
          <w:tcPr>
            <w:tcW w:w="1276" w:type="dxa"/>
            <w:vAlign w:val="center"/>
          </w:tcPr>
          <w:p w14:paraId="73B628A5">
            <w:pPr>
              <w:pStyle w:val="14"/>
            </w:pPr>
            <w:r>
              <w:t>其他资金</w:t>
            </w:r>
          </w:p>
        </w:tc>
        <w:tc>
          <w:tcPr>
            <w:tcW w:w="1843" w:type="dxa"/>
            <w:vAlign w:val="center"/>
          </w:tcPr>
          <w:p w14:paraId="55D6571D">
            <w:pPr>
              <w:pStyle w:val="13"/>
            </w:pPr>
            <w:r>
              <w:t xml:space="preserve"> </w:t>
            </w:r>
          </w:p>
        </w:tc>
      </w:tr>
      <w:tr w14:paraId="048A8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115F7"/>
        </w:tc>
        <w:tc>
          <w:tcPr>
            <w:tcW w:w="8618" w:type="dxa"/>
            <w:gridSpan w:val="6"/>
            <w:vAlign w:val="center"/>
          </w:tcPr>
          <w:p w14:paraId="363356BE">
            <w:pPr>
              <w:pStyle w:val="13"/>
            </w:pPr>
            <w:r>
              <w:t>计划生育特困家庭补助资金</w:t>
            </w:r>
          </w:p>
        </w:tc>
      </w:tr>
      <w:tr w14:paraId="49513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59D0A">
            <w:pPr>
              <w:pStyle w:val="14"/>
            </w:pPr>
            <w:r>
              <w:t>资金支出计划（%）</w:t>
            </w:r>
          </w:p>
        </w:tc>
        <w:tc>
          <w:tcPr>
            <w:tcW w:w="2608" w:type="dxa"/>
            <w:gridSpan w:val="2"/>
            <w:vAlign w:val="center"/>
          </w:tcPr>
          <w:p w14:paraId="4F4079AC">
            <w:pPr>
              <w:pStyle w:val="14"/>
            </w:pPr>
            <w:r>
              <w:t>3月底</w:t>
            </w:r>
          </w:p>
        </w:tc>
        <w:tc>
          <w:tcPr>
            <w:tcW w:w="1587" w:type="dxa"/>
            <w:vAlign w:val="center"/>
          </w:tcPr>
          <w:p w14:paraId="16E02D48">
            <w:pPr>
              <w:pStyle w:val="14"/>
            </w:pPr>
            <w:r>
              <w:t>6月底</w:t>
            </w:r>
          </w:p>
        </w:tc>
        <w:tc>
          <w:tcPr>
            <w:tcW w:w="1304" w:type="dxa"/>
            <w:vAlign w:val="center"/>
          </w:tcPr>
          <w:p w14:paraId="65541C69">
            <w:pPr>
              <w:pStyle w:val="14"/>
            </w:pPr>
            <w:r>
              <w:t>10月底</w:t>
            </w:r>
          </w:p>
        </w:tc>
        <w:tc>
          <w:tcPr>
            <w:tcW w:w="3119" w:type="dxa"/>
            <w:gridSpan w:val="2"/>
            <w:vAlign w:val="center"/>
          </w:tcPr>
          <w:p w14:paraId="6BD6FC87">
            <w:pPr>
              <w:pStyle w:val="14"/>
            </w:pPr>
            <w:r>
              <w:t>12月底</w:t>
            </w:r>
          </w:p>
        </w:tc>
      </w:tr>
      <w:tr w14:paraId="4B4D7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CF36C"/>
        </w:tc>
        <w:tc>
          <w:tcPr>
            <w:tcW w:w="2608" w:type="dxa"/>
            <w:gridSpan w:val="2"/>
            <w:vAlign w:val="center"/>
          </w:tcPr>
          <w:p w14:paraId="161E44DD">
            <w:pPr>
              <w:pStyle w:val="15"/>
            </w:pPr>
            <w:r>
              <w:t>25%</w:t>
            </w:r>
          </w:p>
        </w:tc>
        <w:tc>
          <w:tcPr>
            <w:tcW w:w="1587" w:type="dxa"/>
            <w:vAlign w:val="center"/>
          </w:tcPr>
          <w:p w14:paraId="2D8B1A4A">
            <w:pPr>
              <w:pStyle w:val="15"/>
            </w:pPr>
            <w:r>
              <w:t>50%</w:t>
            </w:r>
          </w:p>
        </w:tc>
        <w:tc>
          <w:tcPr>
            <w:tcW w:w="1304" w:type="dxa"/>
            <w:vAlign w:val="center"/>
          </w:tcPr>
          <w:p w14:paraId="03CBEF6B">
            <w:pPr>
              <w:pStyle w:val="15"/>
            </w:pPr>
            <w:r>
              <w:t>75%</w:t>
            </w:r>
          </w:p>
        </w:tc>
        <w:tc>
          <w:tcPr>
            <w:tcW w:w="3119" w:type="dxa"/>
            <w:gridSpan w:val="2"/>
            <w:vAlign w:val="center"/>
          </w:tcPr>
          <w:p w14:paraId="7E1C020C">
            <w:pPr>
              <w:pStyle w:val="15"/>
            </w:pPr>
            <w:r>
              <w:t>100%</w:t>
            </w:r>
          </w:p>
        </w:tc>
      </w:tr>
      <w:tr w14:paraId="09EF8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54760">
            <w:pPr>
              <w:pStyle w:val="14"/>
            </w:pPr>
            <w:r>
              <w:t>绩效目标</w:t>
            </w:r>
          </w:p>
        </w:tc>
        <w:tc>
          <w:tcPr>
            <w:tcW w:w="8618" w:type="dxa"/>
            <w:gridSpan w:val="6"/>
            <w:vAlign w:val="center"/>
          </w:tcPr>
          <w:p w14:paraId="7F37F66E">
            <w:pPr>
              <w:pStyle w:val="13"/>
            </w:pPr>
            <w:r>
              <w:t>1.2026年计划生育特困家庭医疗服务绿色通道项目县级资金</w:t>
            </w:r>
          </w:p>
        </w:tc>
      </w:tr>
    </w:tbl>
    <w:p w14:paraId="24F314B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503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10D71A">
            <w:pPr>
              <w:pStyle w:val="14"/>
            </w:pPr>
            <w:r>
              <w:t>一级指标</w:t>
            </w:r>
          </w:p>
        </w:tc>
        <w:tc>
          <w:tcPr>
            <w:tcW w:w="1276" w:type="dxa"/>
            <w:vAlign w:val="center"/>
          </w:tcPr>
          <w:p w14:paraId="4C07B1D6">
            <w:pPr>
              <w:pStyle w:val="14"/>
            </w:pPr>
            <w:r>
              <w:t>二级指标</w:t>
            </w:r>
          </w:p>
        </w:tc>
        <w:tc>
          <w:tcPr>
            <w:tcW w:w="1332" w:type="dxa"/>
            <w:vAlign w:val="center"/>
          </w:tcPr>
          <w:p w14:paraId="4D87FE47">
            <w:pPr>
              <w:pStyle w:val="14"/>
            </w:pPr>
            <w:r>
              <w:t>三级指标</w:t>
            </w:r>
          </w:p>
        </w:tc>
        <w:tc>
          <w:tcPr>
            <w:tcW w:w="2891" w:type="dxa"/>
            <w:vAlign w:val="center"/>
          </w:tcPr>
          <w:p w14:paraId="108D603C">
            <w:pPr>
              <w:pStyle w:val="14"/>
            </w:pPr>
            <w:r>
              <w:t>绩效指标描述</w:t>
            </w:r>
          </w:p>
        </w:tc>
        <w:tc>
          <w:tcPr>
            <w:tcW w:w="1276" w:type="dxa"/>
            <w:vAlign w:val="center"/>
          </w:tcPr>
          <w:p w14:paraId="04035016">
            <w:pPr>
              <w:pStyle w:val="14"/>
            </w:pPr>
            <w:r>
              <w:t>指标值</w:t>
            </w:r>
          </w:p>
        </w:tc>
        <w:tc>
          <w:tcPr>
            <w:tcW w:w="1843" w:type="dxa"/>
            <w:vAlign w:val="center"/>
          </w:tcPr>
          <w:p w14:paraId="3A5E2075">
            <w:pPr>
              <w:pStyle w:val="14"/>
            </w:pPr>
            <w:r>
              <w:t>指标值确定依据</w:t>
            </w:r>
          </w:p>
        </w:tc>
      </w:tr>
      <w:tr w14:paraId="36B2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D6D76">
            <w:pPr>
              <w:pStyle w:val="15"/>
            </w:pPr>
            <w:r>
              <w:t>产出指标</w:t>
            </w:r>
          </w:p>
        </w:tc>
        <w:tc>
          <w:tcPr>
            <w:tcW w:w="1276" w:type="dxa"/>
            <w:vAlign w:val="center"/>
          </w:tcPr>
          <w:p w14:paraId="7D28EAF5">
            <w:pPr>
              <w:pStyle w:val="13"/>
            </w:pPr>
            <w:r>
              <w:t>数量指标</w:t>
            </w:r>
          </w:p>
        </w:tc>
        <w:tc>
          <w:tcPr>
            <w:tcW w:w="1332" w:type="dxa"/>
            <w:vAlign w:val="center"/>
          </w:tcPr>
          <w:p w14:paraId="096464B7">
            <w:pPr>
              <w:pStyle w:val="13"/>
            </w:pPr>
            <w:r>
              <w:t>独生子女伤残家庭扶助人数目标完</w:t>
            </w:r>
          </w:p>
        </w:tc>
        <w:tc>
          <w:tcPr>
            <w:tcW w:w="2891" w:type="dxa"/>
            <w:vAlign w:val="center"/>
          </w:tcPr>
          <w:p w14:paraId="0AE0B0A4">
            <w:pPr>
              <w:pStyle w:val="13"/>
            </w:pPr>
            <w:r>
              <w:t>独生子女伤残家庭扶助人数目标完成率</w:t>
            </w:r>
          </w:p>
        </w:tc>
        <w:tc>
          <w:tcPr>
            <w:tcW w:w="1276" w:type="dxa"/>
            <w:vAlign w:val="center"/>
          </w:tcPr>
          <w:p w14:paraId="0F065DDF">
            <w:pPr>
              <w:pStyle w:val="13"/>
            </w:pPr>
            <w:r>
              <w:t>26人</w:t>
            </w:r>
          </w:p>
        </w:tc>
        <w:tc>
          <w:tcPr>
            <w:tcW w:w="1843" w:type="dxa"/>
            <w:vAlign w:val="center"/>
          </w:tcPr>
          <w:p w14:paraId="760ED127">
            <w:pPr>
              <w:pStyle w:val="13"/>
            </w:pPr>
            <w:r>
              <w:t>历年经验</w:t>
            </w:r>
          </w:p>
        </w:tc>
      </w:tr>
      <w:tr w14:paraId="04D7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9518BE"/>
        </w:tc>
        <w:tc>
          <w:tcPr>
            <w:tcW w:w="1276" w:type="dxa"/>
            <w:vAlign w:val="center"/>
          </w:tcPr>
          <w:p w14:paraId="3770C91B">
            <w:pPr>
              <w:pStyle w:val="13"/>
            </w:pPr>
            <w:r>
              <w:t>质量指标</w:t>
            </w:r>
          </w:p>
        </w:tc>
        <w:tc>
          <w:tcPr>
            <w:tcW w:w="1332" w:type="dxa"/>
            <w:vAlign w:val="center"/>
          </w:tcPr>
          <w:p w14:paraId="40D7B3B3">
            <w:pPr>
              <w:pStyle w:val="13"/>
            </w:pPr>
            <w:r>
              <w:t>随迁子女就学率（%）</w:t>
            </w:r>
          </w:p>
        </w:tc>
        <w:tc>
          <w:tcPr>
            <w:tcW w:w="2891" w:type="dxa"/>
            <w:vAlign w:val="center"/>
          </w:tcPr>
          <w:p w14:paraId="100D1E91">
            <w:pPr>
              <w:pStyle w:val="13"/>
            </w:pPr>
            <w:r>
              <w:t>随迁子女就学率（%）</w:t>
            </w:r>
          </w:p>
        </w:tc>
        <w:tc>
          <w:tcPr>
            <w:tcW w:w="1276" w:type="dxa"/>
            <w:vAlign w:val="center"/>
          </w:tcPr>
          <w:p w14:paraId="643F646E">
            <w:pPr>
              <w:pStyle w:val="13"/>
            </w:pPr>
            <w:r>
              <w:t>≥99%</w:t>
            </w:r>
          </w:p>
        </w:tc>
        <w:tc>
          <w:tcPr>
            <w:tcW w:w="1843" w:type="dxa"/>
            <w:vAlign w:val="center"/>
          </w:tcPr>
          <w:p w14:paraId="4675B691">
            <w:pPr>
              <w:pStyle w:val="13"/>
            </w:pPr>
            <w:r>
              <w:t>历年经验</w:t>
            </w:r>
          </w:p>
        </w:tc>
      </w:tr>
      <w:tr w14:paraId="06660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55BC9"/>
        </w:tc>
        <w:tc>
          <w:tcPr>
            <w:tcW w:w="1276" w:type="dxa"/>
            <w:vAlign w:val="center"/>
          </w:tcPr>
          <w:p w14:paraId="72051DBB">
            <w:pPr>
              <w:pStyle w:val="13"/>
            </w:pPr>
            <w:r>
              <w:t>时效指标</w:t>
            </w:r>
          </w:p>
        </w:tc>
        <w:tc>
          <w:tcPr>
            <w:tcW w:w="1332" w:type="dxa"/>
            <w:vAlign w:val="center"/>
          </w:tcPr>
          <w:p w14:paraId="4AFDDF1C">
            <w:pPr>
              <w:pStyle w:val="13"/>
            </w:pPr>
            <w:r>
              <w:t>各项任务完成及时率（%）</w:t>
            </w:r>
          </w:p>
        </w:tc>
        <w:tc>
          <w:tcPr>
            <w:tcW w:w="2891" w:type="dxa"/>
            <w:vAlign w:val="center"/>
          </w:tcPr>
          <w:p w14:paraId="56DAADD9">
            <w:pPr>
              <w:pStyle w:val="13"/>
            </w:pPr>
            <w:r>
              <w:t>各项任务完成及时率（%）</w:t>
            </w:r>
          </w:p>
        </w:tc>
        <w:tc>
          <w:tcPr>
            <w:tcW w:w="1276" w:type="dxa"/>
            <w:vAlign w:val="center"/>
          </w:tcPr>
          <w:p w14:paraId="575C8FB1">
            <w:pPr>
              <w:pStyle w:val="13"/>
            </w:pPr>
            <w:r>
              <w:t>≥99%</w:t>
            </w:r>
          </w:p>
        </w:tc>
        <w:tc>
          <w:tcPr>
            <w:tcW w:w="1843" w:type="dxa"/>
            <w:vAlign w:val="center"/>
          </w:tcPr>
          <w:p w14:paraId="77972EE0">
            <w:pPr>
              <w:pStyle w:val="13"/>
            </w:pPr>
            <w:r>
              <w:t>历年经验</w:t>
            </w:r>
          </w:p>
        </w:tc>
      </w:tr>
      <w:tr w14:paraId="7B3F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28706"/>
        </w:tc>
        <w:tc>
          <w:tcPr>
            <w:tcW w:w="1276" w:type="dxa"/>
            <w:vAlign w:val="center"/>
          </w:tcPr>
          <w:p w14:paraId="5FD1E07E">
            <w:pPr>
              <w:pStyle w:val="13"/>
            </w:pPr>
            <w:r>
              <w:t>成本指标</w:t>
            </w:r>
          </w:p>
        </w:tc>
        <w:tc>
          <w:tcPr>
            <w:tcW w:w="1332" w:type="dxa"/>
            <w:vAlign w:val="center"/>
          </w:tcPr>
          <w:p w14:paraId="5EC35C0F">
            <w:pPr>
              <w:pStyle w:val="13"/>
            </w:pPr>
            <w:r>
              <w:t>人均发放水平</w:t>
            </w:r>
          </w:p>
        </w:tc>
        <w:tc>
          <w:tcPr>
            <w:tcW w:w="2891" w:type="dxa"/>
            <w:vAlign w:val="center"/>
          </w:tcPr>
          <w:p w14:paraId="429B0476">
            <w:pPr>
              <w:pStyle w:val="13"/>
            </w:pPr>
            <w:r>
              <w:t>人均发放水平</w:t>
            </w:r>
          </w:p>
        </w:tc>
        <w:tc>
          <w:tcPr>
            <w:tcW w:w="1276" w:type="dxa"/>
            <w:vAlign w:val="center"/>
          </w:tcPr>
          <w:p w14:paraId="06820219">
            <w:pPr>
              <w:pStyle w:val="13"/>
            </w:pPr>
            <w:r>
              <w:t>逐年递增</w:t>
            </w:r>
          </w:p>
        </w:tc>
        <w:tc>
          <w:tcPr>
            <w:tcW w:w="1843" w:type="dxa"/>
            <w:vAlign w:val="center"/>
          </w:tcPr>
          <w:p w14:paraId="002FD7DB">
            <w:pPr>
              <w:pStyle w:val="13"/>
            </w:pPr>
            <w:r>
              <w:t>历年经验</w:t>
            </w:r>
          </w:p>
        </w:tc>
      </w:tr>
      <w:tr w14:paraId="1341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DACDF">
            <w:pPr>
              <w:pStyle w:val="15"/>
            </w:pPr>
            <w:r>
              <w:t>效益指标</w:t>
            </w:r>
          </w:p>
        </w:tc>
        <w:tc>
          <w:tcPr>
            <w:tcW w:w="1276" w:type="dxa"/>
            <w:vAlign w:val="center"/>
          </w:tcPr>
          <w:p w14:paraId="3CC28CDF">
            <w:pPr>
              <w:pStyle w:val="13"/>
            </w:pPr>
            <w:r>
              <w:t>经济效益指标</w:t>
            </w:r>
          </w:p>
        </w:tc>
        <w:tc>
          <w:tcPr>
            <w:tcW w:w="1332" w:type="dxa"/>
            <w:vAlign w:val="center"/>
          </w:tcPr>
          <w:p w14:paraId="1608D034">
            <w:pPr>
              <w:pStyle w:val="13"/>
            </w:pPr>
            <w:r>
              <w:t>项目工程完成情况</w:t>
            </w:r>
          </w:p>
        </w:tc>
        <w:tc>
          <w:tcPr>
            <w:tcW w:w="2891" w:type="dxa"/>
            <w:vAlign w:val="center"/>
          </w:tcPr>
          <w:p w14:paraId="2D05D00C">
            <w:pPr>
              <w:pStyle w:val="13"/>
            </w:pPr>
            <w:r>
              <w:t>项目工程完成情况</w:t>
            </w:r>
          </w:p>
        </w:tc>
        <w:tc>
          <w:tcPr>
            <w:tcW w:w="1276" w:type="dxa"/>
            <w:vAlign w:val="center"/>
          </w:tcPr>
          <w:p w14:paraId="54726C3D">
            <w:pPr>
              <w:pStyle w:val="13"/>
            </w:pPr>
            <w:r>
              <w:t>项目完成情况</w:t>
            </w:r>
          </w:p>
        </w:tc>
        <w:tc>
          <w:tcPr>
            <w:tcW w:w="1843" w:type="dxa"/>
            <w:vAlign w:val="center"/>
          </w:tcPr>
          <w:p w14:paraId="05DF38F8">
            <w:pPr>
              <w:pStyle w:val="13"/>
            </w:pPr>
            <w:r>
              <w:t>历年经验</w:t>
            </w:r>
          </w:p>
        </w:tc>
      </w:tr>
      <w:tr w14:paraId="5406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003F92"/>
        </w:tc>
        <w:tc>
          <w:tcPr>
            <w:tcW w:w="1276" w:type="dxa"/>
            <w:vAlign w:val="center"/>
          </w:tcPr>
          <w:p w14:paraId="55F39656">
            <w:pPr>
              <w:pStyle w:val="13"/>
            </w:pPr>
            <w:r>
              <w:t>社会效益指标</w:t>
            </w:r>
          </w:p>
        </w:tc>
        <w:tc>
          <w:tcPr>
            <w:tcW w:w="1332" w:type="dxa"/>
            <w:vAlign w:val="center"/>
          </w:tcPr>
          <w:p w14:paraId="42B3C945">
            <w:pPr>
              <w:pStyle w:val="13"/>
            </w:pPr>
            <w:r>
              <w:t>项目实现功能</w:t>
            </w:r>
          </w:p>
        </w:tc>
        <w:tc>
          <w:tcPr>
            <w:tcW w:w="2891" w:type="dxa"/>
            <w:vAlign w:val="center"/>
          </w:tcPr>
          <w:p w14:paraId="78AA5753">
            <w:pPr>
              <w:pStyle w:val="13"/>
            </w:pPr>
            <w:r>
              <w:t>项目实现功能</w:t>
            </w:r>
          </w:p>
        </w:tc>
        <w:tc>
          <w:tcPr>
            <w:tcW w:w="1276" w:type="dxa"/>
            <w:vAlign w:val="center"/>
          </w:tcPr>
          <w:p w14:paraId="75E437B5">
            <w:pPr>
              <w:pStyle w:val="13"/>
            </w:pPr>
            <w:r>
              <w:t>群众满意</w:t>
            </w:r>
          </w:p>
        </w:tc>
        <w:tc>
          <w:tcPr>
            <w:tcW w:w="1843" w:type="dxa"/>
            <w:vAlign w:val="center"/>
          </w:tcPr>
          <w:p w14:paraId="58B39A06">
            <w:pPr>
              <w:pStyle w:val="13"/>
            </w:pPr>
            <w:r>
              <w:t>历年经验</w:t>
            </w:r>
          </w:p>
        </w:tc>
      </w:tr>
      <w:tr w14:paraId="01A7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80ABE8"/>
        </w:tc>
        <w:tc>
          <w:tcPr>
            <w:tcW w:w="1276" w:type="dxa"/>
            <w:vAlign w:val="center"/>
          </w:tcPr>
          <w:p w14:paraId="5255E9C2">
            <w:pPr>
              <w:pStyle w:val="13"/>
            </w:pPr>
            <w:r>
              <w:t>生态效益指标</w:t>
            </w:r>
          </w:p>
        </w:tc>
        <w:tc>
          <w:tcPr>
            <w:tcW w:w="1332" w:type="dxa"/>
            <w:vAlign w:val="center"/>
          </w:tcPr>
          <w:p w14:paraId="5B75DC5B">
            <w:pPr>
              <w:pStyle w:val="13"/>
            </w:pPr>
            <w:r>
              <w:t>满足生态环保要求</w:t>
            </w:r>
          </w:p>
        </w:tc>
        <w:tc>
          <w:tcPr>
            <w:tcW w:w="2891" w:type="dxa"/>
            <w:vAlign w:val="center"/>
          </w:tcPr>
          <w:p w14:paraId="7E0C9A26">
            <w:pPr>
              <w:pStyle w:val="13"/>
            </w:pPr>
            <w:r>
              <w:t>满足生态环保要求</w:t>
            </w:r>
          </w:p>
        </w:tc>
        <w:tc>
          <w:tcPr>
            <w:tcW w:w="1276" w:type="dxa"/>
            <w:vAlign w:val="center"/>
          </w:tcPr>
          <w:p w14:paraId="455D6BAB">
            <w:pPr>
              <w:pStyle w:val="13"/>
            </w:pPr>
            <w:r>
              <w:t>符合要求</w:t>
            </w:r>
          </w:p>
        </w:tc>
        <w:tc>
          <w:tcPr>
            <w:tcW w:w="1843" w:type="dxa"/>
            <w:vAlign w:val="center"/>
          </w:tcPr>
          <w:p w14:paraId="28EFDC0E">
            <w:pPr>
              <w:pStyle w:val="13"/>
            </w:pPr>
            <w:r>
              <w:t>历年经验</w:t>
            </w:r>
          </w:p>
        </w:tc>
      </w:tr>
      <w:tr w14:paraId="1B61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3A34C"/>
        </w:tc>
        <w:tc>
          <w:tcPr>
            <w:tcW w:w="1276" w:type="dxa"/>
            <w:vAlign w:val="center"/>
          </w:tcPr>
          <w:p w14:paraId="41DAFB3C">
            <w:pPr>
              <w:pStyle w:val="13"/>
            </w:pPr>
            <w:r>
              <w:t>可持续影响指标</w:t>
            </w:r>
          </w:p>
        </w:tc>
        <w:tc>
          <w:tcPr>
            <w:tcW w:w="1332" w:type="dxa"/>
            <w:vAlign w:val="center"/>
          </w:tcPr>
          <w:p w14:paraId="129FB098">
            <w:pPr>
              <w:pStyle w:val="13"/>
            </w:pPr>
            <w:r>
              <w:t>项目持续发挥作用期限</w:t>
            </w:r>
          </w:p>
        </w:tc>
        <w:tc>
          <w:tcPr>
            <w:tcW w:w="2891" w:type="dxa"/>
            <w:vAlign w:val="center"/>
          </w:tcPr>
          <w:p w14:paraId="4053EDC9">
            <w:pPr>
              <w:pStyle w:val="13"/>
            </w:pPr>
            <w:r>
              <w:t>项目持续发挥作用期限</w:t>
            </w:r>
          </w:p>
        </w:tc>
        <w:tc>
          <w:tcPr>
            <w:tcW w:w="1276" w:type="dxa"/>
            <w:vAlign w:val="center"/>
          </w:tcPr>
          <w:p w14:paraId="07AC7B7C">
            <w:pPr>
              <w:pStyle w:val="13"/>
            </w:pPr>
            <w:r>
              <w:t>1年</w:t>
            </w:r>
          </w:p>
        </w:tc>
        <w:tc>
          <w:tcPr>
            <w:tcW w:w="1843" w:type="dxa"/>
            <w:vAlign w:val="center"/>
          </w:tcPr>
          <w:p w14:paraId="413B387E">
            <w:pPr>
              <w:pStyle w:val="13"/>
            </w:pPr>
            <w:r>
              <w:t>历年经验</w:t>
            </w:r>
          </w:p>
        </w:tc>
      </w:tr>
      <w:tr w14:paraId="7303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7ED16">
            <w:pPr>
              <w:pStyle w:val="15"/>
            </w:pPr>
            <w:r>
              <w:t>满意度指标</w:t>
            </w:r>
          </w:p>
        </w:tc>
        <w:tc>
          <w:tcPr>
            <w:tcW w:w="1276" w:type="dxa"/>
            <w:vAlign w:val="center"/>
          </w:tcPr>
          <w:p w14:paraId="2888F71F">
            <w:pPr>
              <w:pStyle w:val="13"/>
            </w:pPr>
            <w:r>
              <w:t>服务对象满意度指标</w:t>
            </w:r>
          </w:p>
        </w:tc>
        <w:tc>
          <w:tcPr>
            <w:tcW w:w="1332" w:type="dxa"/>
            <w:vAlign w:val="center"/>
          </w:tcPr>
          <w:p w14:paraId="28766BAA">
            <w:pPr>
              <w:pStyle w:val="13"/>
            </w:pPr>
            <w:r>
              <w:t>满意率</w:t>
            </w:r>
          </w:p>
        </w:tc>
        <w:tc>
          <w:tcPr>
            <w:tcW w:w="2891" w:type="dxa"/>
            <w:vAlign w:val="center"/>
          </w:tcPr>
          <w:p w14:paraId="07370B43">
            <w:pPr>
              <w:pStyle w:val="13"/>
            </w:pPr>
            <w:r>
              <w:t>满意率</w:t>
            </w:r>
          </w:p>
        </w:tc>
        <w:tc>
          <w:tcPr>
            <w:tcW w:w="1276" w:type="dxa"/>
            <w:vAlign w:val="center"/>
          </w:tcPr>
          <w:p w14:paraId="6596A118">
            <w:pPr>
              <w:pStyle w:val="13"/>
            </w:pPr>
            <w:r>
              <w:t>≥99%</w:t>
            </w:r>
          </w:p>
        </w:tc>
        <w:tc>
          <w:tcPr>
            <w:tcW w:w="1843" w:type="dxa"/>
            <w:vAlign w:val="center"/>
          </w:tcPr>
          <w:p w14:paraId="59D1360A">
            <w:pPr>
              <w:pStyle w:val="13"/>
            </w:pPr>
            <w:r>
              <w:t>历年经验</w:t>
            </w:r>
          </w:p>
        </w:tc>
      </w:tr>
    </w:tbl>
    <w:p w14:paraId="5056E762">
      <w:pPr>
        <w:sectPr>
          <w:pgSz w:w="11900" w:h="16840"/>
          <w:pgMar w:top="1984" w:right="1304" w:bottom="1134" w:left="1304" w:header="720" w:footer="720" w:gutter="0"/>
          <w:cols w:space="720" w:num="1"/>
        </w:sectPr>
      </w:pPr>
    </w:p>
    <w:p w14:paraId="075237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67FED83">
      <w:pPr>
        <w:spacing w:before="0" w:after="0"/>
        <w:ind w:firstLine="560"/>
        <w:jc w:val="left"/>
        <w:outlineLvl w:val="3"/>
      </w:pPr>
      <w:bookmarkStart w:id="13" w:name="_Toc_4_4_0000000014"/>
      <w:r>
        <w:rPr>
          <w:rFonts w:ascii="方正仿宋_GBK" w:hAnsi="方正仿宋_GBK" w:eastAsia="方正仿宋_GBK" w:cs="方正仿宋_GBK"/>
          <w:color w:val="000000"/>
          <w:sz w:val="28"/>
        </w:rPr>
        <w:t>11.2026年农村部分计划生育家庭奖励扶助项目县级资金绩效目标表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195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24C0ED">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6521391A">
            <w:pPr>
              <w:pStyle w:val="11"/>
            </w:pPr>
            <w:r>
              <w:t>单位：万元</w:t>
            </w:r>
          </w:p>
        </w:tc>
      </w:tr>
      <w:tr w14:paraId="65DD8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1D33A">
            <w:pPr>
              <w:pStyle w:val="14"/>
            </w:pPr>
            <w:r>
              <w:t>项目编码</w:t>
            </w:r>
          </w:p>
        </w:tc>
        <w:tc>
          <w:tcPr>
            <w:tcW w:w="2608" w:type="dxa"/>
            <w:gridSpan w:val="2"/>
            <w:vAlign w:val="center"/>
          </w:tcPr>
          <w:p w14:paraId="2EF9BAB8">
            <w:pPr>
              <w:pStyle w:val="13"/>
            </w:pPr>
            <w:r>
              <w:t>13012326P00005010011G</w:t>
            </w:r>
          </w:p>
        </w:tc>
        <w:tc>
          <w:tcPr>
            <w:tcW w:w="1587" w:type="dxa"/>
            <w:vAlign w:val="center"/>
          </w:tcPr>
          <w:p w14:paraId="081514C9">
            <w:pPr>
              <w:pStyle w:val="14"/>
            </w:pPr>
            <w:r>
              <w:t>项目名称</w:t>
            </w:r>
          </w:p>
        </w:tc>
        <w:tc>
          <w:tcPr>
            <w:tcW w:w="4423" w:type="dxa"/>
            <w:gridSpan w:val="3"/>
            <w:vAlign w:val="center"/>
          </w:tcPr>
          <w:p w14:paraId="364F3C85">
            <w:pPr>
              <w:pStyle w:val="13"/>
            </w:pPr>
            <w:r>
              <w:t>2026年农村部分计划生育家庭奖励扶助项目县级资金</w:t>
            </w:r>
          </w:p>
        </w:tc>
      </w:tr>
      <w:tr w14:paraId="5ECCC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7650D">
            <w:pPr>
              <w:pStyle w:val="14"/>
            </w:pPr>
            <w:r>
              <w:t>预算规模及资金用途</w:t>
            </w:r>
          </w:p>
        </w:tc>
        <w:tc>
          <w:tcPr>
            <w:tcW w:w="1276" w:type="dxa"/>
            <w:vAlign w:val="center"/>
          </w:tcPr>
          <w:p w14:paraId="56A33E45">
            <w:pPr>
              <w:pStyle w:val="14"/>
            </w:pPr>
            <w:r>
              <w:t>预算数</w:t>
            </w:r>
          </w:p>
        </w:tc>
        <w:tc>
          <w:tcPr>
            <w:tcW w:w="1332" w:type="dxa"/>
            <w:vAlign w:val="center"/>
          </w:tcPr>
          <w:p w14:paraId="4B18E42D">
            <w:pPr>
              <w:pStyle w:val="13"/>
            </w:pPr>
            <w:r>
              <w:t>211.20</w:t>
            </w:r>
          </w:p>
        </w:tc>
        <w:tc>
          <w:tcPr>
            <w:tcW w:w="1587" w:type="dxa"/>
            <w:vAlign w:val="center"/>
          </w:tcPr>
          <w:p w14:paraId="09ABDB67">
            <w:pPr>
              <w:pStyle w:val="14"/>
            </w:pPr>
            <w:r>
              <w:t>其中：财政    资金</w:t>
            </w:r>
          </w:p>
        </w:tc>
        <w:tc>
          <w:tcPr>
            <w:tcW w:w="1304" w:type="dxa"/>
            <w:vAlign w:val="center"/>
          </w:tcPr>
          <w:p w14:paraId="6840403F">
            <w:pPr>
              <w:pStyle w:val="13"/>
            </w:pPr>
            <w:r>
              <w:t>211.20</w:t>
            </w:r>
          </w:p>
        </w:tc>
        <w:tc>
          <w:tcPr>
            <w:tcW w:w="1276" w:type="dxa"/>
            <w:vAlign w:val="center"/>
          </w:tcPr>
          <w:p w14:paraId="7576B0AB">
            <w:pPr>
              <w:pStyle w:val="14"/>
            </w:pPr>
            <w:r>
              <w:t>其他资金</w:t>
            </w:r>
          </w:p>
        </w:tc>
        <w:tc>
          <w:tcPr>
            <w:tcW w:w="1843" w:type="dxa"/>
            <w:vAlign w:val="center"/>
          </w:tcPr>
          <w:p w14:paraId="13E5938E">
            <w:pPr>
              <w:pStyle w:val="13"/>
            </w:pPr>
            <w:r>
              <w:t xml:space="preserve"> </w:t>
            </w:r>
          </w:p>
        </w:tc>
      </w:tr>
      <w:tr w14:paraId="03364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AE558"/>
        </w:tc>
        <w:tc>
          <w:tcPr>
            <w:tcW w:w="8618" w:type="dxa"/>
            <w:gridSpan w:val="6"/>
            <w:vAlign w:val="center"/>
          </w:tcPr>
          <w:p w14:paraId="0696718F">
            <w:pPr>
              <w:pStyle w:val="13"/>
            </w:pPr>
            <w:r>
              <w:t>计划生育家庭奖励扶助资金</w:t>
            </w:r>
          </w:p>
        </w:tc>
      </w:tr>
      <w:tr w14:paraId="1F929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7A2E7">
            <w:pPr>
              <w:pStyle w:val="14"/>
            </w:pPr>
            <w:r>
              <w:t>资金支出计划（%）</w:t>
            </w:r>
          </w:p>
        </w:tc>
        <w:tc>
          <w:tcPr>
            <w:tcW w:w="2608" w:type="dxa"/>
            <w:gridSpan w:val="2"/>
            <w:vAlign w:val="center"/>
          </w:tcPr>
          <w:p w14:paraId="225734F4">
            <w:pPr>
              <w:pStyle w:val="14"/>
            </w:pPr>
            <w:r>
              <w:t>3月底</w:t>
            </w:r>
          </w:p>
        </w:tc>
        <w:tc>
          <w:tcPr>
            <w:tcW w:w="1587" w:type="dxa"/>
            <w:vAlign w:val="center"/>
          </w:tcPr>
          <w:p w14:paraId="0F00C074">
            <w:pPr>
              <w:pStyle w:val="14"/>
            </w:pPr>
            <w:r>
              <w:t>6月底</w:t>
            </w:r>
          </w:p>
        </w:tc>
        <w:tc>
          <w:tcPr>
            <w:tcW w:w="1304" w:type="dxa"/>
            <w:vAlign w:val="center"/>
          </w:tcPr>
          <w:p w14:paraId="44F14DCC">
            <w:pPr>
              <w:pStyle w:val="14"/>
            </w:pPr>
            <w:r>
              <w:t>10月底</w:t>
            </w:r>
          </w:p>
        </w:tc>
        <w:tc>
          <w:tcPr>
            <w:tcW w:w="3119" w:type="dxa"/>
            <w:gridSpan w:val="2"/>
            <w:vAlign w:val="center"/>
          </w:tcPr>
          <w:p w14:paraId="0BF8B510">
            <w:pPr>
              <w:pStyle w:val="14"/>
            </w:pPr>
            <w:r>
              <w:t>12月底</w:t>
            </w:r>
          </w:p>
        </w:tc>
      </w:tr>
      <w:tr w14:paraId="65D28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27971"/>
        </w:tc>
        <w:tc>
          <w:tcPr>
            <w:tcW w:w="2608" w:type="dxa"/>
            <w:gridSpan w:val="2"/>
            <w:vAlign w:val="center"/>
          </w:tcPr>
          <w:p w14:paraId="19D9DEC1">
            <w:pPr>
              <w:pStyle w:val="15"/>
            </w:pPr>
            <w:r>
              <w:t>25%</w:t>
            </w:r>
          </w:p>
        </w:tc>
        <w:tc>
          <w:tcPr>
            <w:tcW w:w="1587" w:type="dxa"/>
            <w:vAlign w:val="center"/>
          </w:tcPr>
          <w:p w14:paraId="55DF8BE0">
            <w:pPr>
              <w:pStyle w:val="15"/>
            </w:pPr>
            <w:r>
              <w:t>50%</w:t>
            </w:r>
          </w:p>
        </w:tc>
        <w:tc>
          <w:tcPr>
            <w:tcW w:w="1304" w:type="dxa"/>
            <w:vAlign w:val="center"/>
          </w:tcPr>
          <w:p w14:paraId="7DDD589E">
            <w:pPr>
              <w:pStyle w:val="15"/>
            </w:pPr>
            <w:r>
              <w:t>75%</w:t>
            </w:r>
          </w:p>
        </w:tc>
        <w:tc>
          <w:tcPr>
            <w:tcW w:w="3119" w:type="dxa"/>
            <w:gridSpan w:val="2"/>
            <w:vAlign w:val="center"/>
          </w:tcPr>
          <w:p w14:paraId="1A8B5D47">
            <w:pPr>
              <w:pStyle w:val="15"/>
            </w:pPr>
            <w:r>
              <w:t>100%</w:t>
            </w:r>
          </w:p>
        </w:tc>
      </w:tr>
      <w:tr w14:paraId="7D2BD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05110">
            <w:pPr>
              <w:pStyle w:val="14"/>
            </w:pPr>
            <w:r>
              <w:t>绩效目标</w:t>
            </w:r>
          </w:p>
        </w:tc>
        <w:tc>
          <w:tcPr>
            <w:tcW w:w="8618" w:type="dxa"/>
            <w:gridSpan w:val="6"/>
            <w:vAlign w:val="center"/>
          </w:tcPr>
          <w:p w14:paraId="488E2790">
            <w:pPr>
              <w:pStyle w:val="13"/>
            </w:pPr>
            <w:r>
              <w:t>1.实施农村计划生育家庭奖励扶助制度解决农村独生子女家庭养老问题，提高家庭发展能力</w:t>
            </w:r>
          </w:p>
        </w:tc>
      </w:tr>
    </w:tbl>
    <w:p w14:paraId="7CDE48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4E7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B75C3">
            <w:pPr>
              <w:pStyle w:val="14"/>
            </w:pPr>
            <w:r>
              <w:t>一级指标</w:t>
            </w:r>
          </w:p>
        </w:tc>
        <w:tc>
          <w:tcPr>
            <w:tcW w:w="1276" w:type="dxa"/>
            <w:vAlign w:val="center"/>
          </w:tcPr>
          <w:p w14:paraId="22D02C10">
            <w:pPr>
              <w:pStyle w:val="14"/>
            </w:pPr>
            <w:r>
              <w:t>二级指标</w:t>
            </w:r>
          </w:p>
        </w:tc>
        <w:tc>
          <w:tcPr>
            <w:tcW w:w="1332" w:type="dxa"/>
            <w:vAlign w:val="center"/>
          </w:tcPr>
          <w:p w14:paraId="39A77FBE">
            <w:pPr>
              <w:pStyle w:val="14"/>
            </w:pPr>
            <w:r>
              <w:t>三级指标</w:t>
            </w:r>
          </w:p>
        </w:tc>
        <w:tc>
          <w:tcPr>
            <w:tcW w:w="2891" w:type="dxa"/>
            <w:vAlign w:val="center"/>
          </w:tcPr>
          <w:p w14:paraId="47CDF095">
            <w:pPr>
              <w:pStyle w:val="14"/>
            </w:pPr>
            <w:r>
              <w:t>绩效指标描述</w:t>
            </w:r>
          </w:p>
        </w:tc>
        <w:tc>
          <w:tcPr>
            <w:tcW w:w="1276" w:type="dxa"/>
            <w:vAlign w:val="center"/>
          </w:tcPr>
          <w:p w14:paraId="4656367D">
            <w:pPr>
              <w:pStyle w:val="14"/>
            </w:pPr>
            <w:r>
              <w:t>指标值</w:t>
            </w:r>
          </w:p>
        </w:tc>
        <w:tc>
          <w:tcPr>
            <w:tcW w:w="1843" w:type="dxa"/>
            <w:vAlign w:val="center"/>
          </w:tcPr>
          <w:p w14:paraId="41F3659F">
            <w:pPr>
              <w:pStyle w:val="14"/>
            </w:pPr>
            <w:r>
              <w:t>指标值确定依据</w:t>
            </w:r>
          </w:p>
        </w:tc>
      </w:tr>
      <w:tr w14:paraId="3F01B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3C646">
            <w:pPr>
              <w:pStyle w:val="15"/>
            </w:pPr>
            <w:r>
              <w:t>产出指标</w:t>
            </w:r>
          </w:p>
        </w:tc>
        <w:tc>
          <w:tcPr>
            <w:tcW w:w="1276" w:type="dxa"/>
            <w:vAlign w:val="center"/>
          </w:tcPr>
          <w:p w14:paraId="0E5FEE11">
            <w:pPr>
              <w:pStyle w:val="13"/>
            </w:pPr>
            <w:r>
              <w:t>数量指标</w:t>
            </w:r>
          </w:p>
        </w:tc>
        <w:tc>
          <w:tcPr>
            <w:tcW w:w="1332" w:type="dxa"/>
            <w:vAlign w:val="center"/>
          </w:tcPr>
          <w:p w14:paraId="7E61E3BE">
            <w:pPr>
              <w:pStyle w:val="13"/>
            </w:pPr>
            <w:r>
              <w:t>扶助对象建档率</w:t>
            </w:r>
          </w:p>
        </w:tc>
        <w:tc>
          <w:tcPr>
            <w:tcW w:w="2891" w:type="dxa"/>
            <w:vAlign w:val="center"/>
          </w:tcPr>
          <w:p w14:paraId="620C5A62">
            <w:pPr>
              <w:pStyle w:val="13"/>
            </w:pPr>
            <w:r>
              <w:t>扶助对象建档率</w:t>
            </w:r>
          </w:p>
        </w:tc>
        <w:tc>
          <w:tcPr>
            <w:tcW w:w="1276" w:type="dxa"/>
            <w:vAlign w:val="center"/>
          </w:tcPr>
          <w:p w14:paraId="7F77A492">
            <w:pPr>
              <w:pStyle w:val="13"/>
            </w:pPr>
            <w:r>
              <w:t>100%</w:t>
            </w:r>
          </w:p>
        </w:tc>
        <w:tc>
          <w:tcPr>
            <w:tcW w:w="1843" w:type="dxa"/>
            <w:vAlign w:val="center"/>
          </w:tcPr>
          <w:p w14:paraId="08356B93">
            <w:pPr>
              <w:pStyle w:val="13"/>
            </w:pPr>
            <w:r>
              <w:t>年初预算资金申请表</w:t>
            </w:r>
          </w:p>
        </w:tc>
      </w:tr>
      <w:tr w14:paraId="6B65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F9ED6D"/>
        </w:tc>
        <w:tc>
          <w:tcPr>
            <w:tcW w:w="1276" w:type="dxa"/>
            <w:vAlign w:val="center"/>
          </w:tcPr>
          <w:p w14:paraId="38E92841">
            <w:pPr>
              <w:pStyle w:val="13"/>
            </w:pPr>
            <w:r>
              <w:t>质量指标</w:t>
            </w:r>
          </w:p>
        </w:tc>
        <w:tc>
          <w:tcPr>
            <w:tcW w:w="1332" w:type="dxa"/>
            <w:vAlign w:val="center"/>
          </w:tcPr>
          <w:p w14:paraId="4CA3942E">
            <w:pPr>
              <w:pStyle w:val="13"/>
            </w:pPr>
            <w:r>
              <w:t>符合条件申报对象覆盖率</w:t>
            </w:r>
          </w:p>
        </w:tc>
        <w:tc>
          <w:tcPr>
            <w:tcW w:w="2891" w:type="dxa"/>
            <w:vAlign w:val="center"/>
          </w:tcPr>
          <w:p w14:paraId="7E0ED2ED">
            <w:pPr>
              <w:pStyle w:val="13"/>
            </w:pPr>
            <w:r>
              <w:t>符合条件申报对象覆盖率</w:t>
            </w:r>
          </w:p>
        </w:tc>
        <w:tc>
          <w:tcPr>
            <w:tcW w:w="1276" w:type="dxa"/>
            <w:vAlign w:val="center"/>
          </w:tcPr>
          <w:p w14:paraId="1576EE12">
            <w:pPr>
              <w:pStyle w:val="13"/>
            </w:pPr>
            <w:r>
              <w:t>100%</w:t>
            </w:r>
          </w:p>
        </w:tc>
        <w:tc>
          <w:tcPr>
            <w:tcW w:w="1843" w:type="dxa"/>
            <w:vAlign w:val="center"/>
          </w:tcPr>
          <w:p w14:paraId="6106AB7C">
            <w:pPr>
              <w:pStyle w:val="13"/>
            </w:pPr>
            <w:r>
              <w:t>年初预算资金申请表</w:t>
            </w:r>
          </w:p>
        </w:tc>
      </w:tr>
      <w:tr w14:paraId="3941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C8B88B"/>
        </w:tc>
        <w:tc>
          <w:tcPr>
            <w:tcW w:w="1276" w:type="dxa"/>
            <w:vAlign w:val="center"/>
          </w:tcPr>
          <w:p w14:paraId="19152F29">
            <w:pPr>
              <w:pStyle w:val="13"/>
            </w:pPr>
            <w:r>
              <w:t>时效指标</w:t>
            </w:r>
          </w:p>
        </w:tc>
        <w:tc>
          <w:tcPr>
            <w:tcW w:w="1332" w:type="dxa"/>
            <w:vAlign w:val="center"/>
          </w:tcPr>
          <w:p w14:paraId="7EA0E1CB">
            <w:pPr>
              <w:pStyle w:val="13"/>
            </w:pPr>
            <w:r>
              <w:t>奖励和扶助资金到位率</w:t>
            </w:r>
          </w:p>
        </w:tc>
        <w:tc>
          <w:tcPr>
            <w:tcW w:w="2891" w:type="dxa"/>
            <w:vAlign w:val="center"/>
          </w:tcPr>
          <w:p w14:paraId="106756B7">
            <w:pPr>
              <w:pStyle w:val="13"/>
            </w:pPr>
            <w:r>
              <w:t>奖励和扶助资金到位率</w:t>
            </w:r>
          </w:p>
        </w:tc>
        <w:tc>
          <w:tcPr>
            <w:tcW w:w="1276" w:type="dxa"/>
            <w:vAlign w:val="center"/>
          </w:tcPr>
          <w:p w14:paraId="13EFA302">
            <w:pPr>
              <w:pStyle w:val="13"/>
            </w:pPr>
            <w:r>
              <w:t>100%</w:t>
            </w:r>
          </w:p>
        </w:tc>
        <w:tc>
          <w:tcPr>
            <w:tcW w:w="1843" w:type="dxa"/>
            <w:vAlign w:val="center"/>
          </w:tcPr>
          <w:p w14:paraId="087FE837">
            <w:pPr>
              <w:pStyle w:val="13"/>
            </w:pPr>
            <w:r>
              <w:t>年初预算资金申请表</w:t>
            </w:r>
          </w:p>
        </w:tc>
      </w:tr>
      <w:tr w14:paraId="0AC3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626244"/>
        </w:tc>
        <w:tc>
          <w:tcPr>
            <w:tcW w:w="1276" w:type="dxa"/>
            <w:vAlign w:val="center"/>
          </w:tcPr>
          <w:p w14:paraId="6926C4B2">
            <w:pPr>
              <w:pStyle w:val="13"/>
            </w:pPr>
            <w:r>
              <w:t>成本指标</w:t>
            </w:r>
          </w:p>
        </w:tc>
        <w:tc>
          <w:tcPr>
            <w:tcW w:w="1332" w:type="dxa"/>
            <w:vAlign w:val="center"/>
          </w:tcPr>
          <w:p w14:paraId="11BB7EA4">
            <w:pPr>
              <w:pStyle w:val="13"/>
            </w:pPr>
            <w:r>
              <w:t>计划生育家庭奖励扶助户平均费用</w:t>
            </w:r>
          </w:p>
        </w:tc>
        <w:tc>
          <w:tcPr>
            <w:tcW w:w="2891" w:type="dxa"/>
            <w:vAlign w:val="center"/>
          </w:tcPr>
          <w:p w14:paraId="73978CFA">
            <w:pPr>
              <w:pStyle w:val="13"/>
            </w:pPr>
            <w:r>
              <w:t>计划生育家庭奖励扶助户平均费用</w:t>
            </w:r>
          </w:p>
        </w:tc>
        <w:tc>
          <w:tcPr>
            <w:tcW w:w="1276" w:type="dxa"/>
            <w:vAlign w:val="center"/>
          </w:tcPr>
          <w:p w14:paraId="1E8C1686">
            <w:pPr>
              <w:pStyle w:val="13"/>
            </w:pPr>
            <w:r>
              <w:t>960/人/年</w:t>
            </w:r>
          </w:p>
        </w:tc>
        <w:tc>
          <w:tcPr>
            <w:tcW w:w="1843" w:type="dxa"/>
            <w:vAlign w:val="center"/>
          </w:tcPr>
          <w:p w14:paraId="5F177E58">
            <w:pPr>
              <w:pStyle w:val="13"/>
            </w:pPr>
            <w:r>
              <w:t>年初预算资金申请表</w:t>
            </w:r>
          </w:p>
        </w:tc>
      </w:tr>
      <w:tr w14:paraId="2AE0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034BE">
            <w:pPr>
              <w:pStyle w:val="15"/>
            </w:pPr>
            <w:r>
              <w:t>效益指标</w:t>
            </w:r>
          </w:p>
        </w:tc>
        <w:tc>
          <w:tcPr>
            <w:tcW w:w="1276" w:type="dxa"/>
            <w:vAlign w:val="center"/>
          </w:tcPr>
          <w:p w14:paraId="37289396">
            <w:pPr>
              <w:pStyle w:val="13"/>
            </w:pPr>
            <w:r>
              <w:t>经济效益指标</w:t>
            </w:r>
          </w:p>
        </w:tc>
        <w:tc>
          <w:tcPr>
            <w:tcW w:w="1332" w:type="dxa"/>
            <w:vAlign w:val="center"/>
          </w:tcPr>
          <w:p w14:paraId="129909C7">
            <w:pPr>
              <w:pStyle w:val="13"/>
            </w:pPr>
            <w:r>
              <w:t>专项资金投入产出效益</w:t>
            </w:r>
          </w:p>
        </w:tc>
        <w:tc>
          <w:tcPr>
            <w:tcW w:w="2891" w:type="dxa"/>
            <w:vAlign w:val="center"/>
          </w:tcPr>
          <w:p w14:paraId="4A1CE511">
            <w:pPr>
              <w:pStyle w:val="13"/>
            </w:pPr>
            <w:r>
              <w:t>专项资金投入产出效益</w:t>
            </w:r>
          </w:p>
        </w:tc>
        <w:tc>
          <w:tcPr>
            <w:tcW w:w="1276" w:type="dxa"/>
            <w:vAlign w:val="center"/>
          </w:tcPr>
          <w:p w14:paraId="55D2F9C9">
            <w:pPr>
              <w:pStyle w:val="13"/>
            </w:pPr>
            <w:r>
              <w:t>≥99%</w:t>
            </w:r>
          </w:p>
        </w:tc>
        <w:tc>
          <w:tcPr>
            <w:tcW w:w="1843" w:type="dxa"/>
            <w:vAlign w:val="center"/>
          </w:tcPr>
          <w:p w14:paraId="5E7C004F">
            <w:pPr>
              <w:pStyle w:val="13"/>
            </w:pPr>
            <w:r>
              <w:t>年初预算资金申请表</w:t>
            </w:r>
          </w:p>
        </w:tc>
      </w:tr>
      <w:tr w14:paraId="7176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30A283"/>
        </w:tc>
        <w:tc>
          <w:tcPr>
            <w:tcW w:w="1276" w:type="dxa"/>
            <w:vAlign w:val="center"/>
          </w:tcPr>
          <w:p w14:paraId="23CB0A99">
            <w:pPr>
              <w:pStyle w:val="13"/>
            </w:pPr>
            <w:r>
              <w:t>社会效益指标</w:t>
            </w:r>
          </w:p>
        </w:tc>
        <w:tc>
          <w:tcPr>
            <w:tcW w:w="1332" w:type="dxa"/>
            <w:vAlign w:val="center"/>
          </w:tcPr>
          <w:p w14:paraId="724F88C2">
            <w:pPr>
              <w:pStyle w:val="13"/>
            </w:pPr>
            <w:r>
              <w:t>创新工作完成率</w:t>
            </w:r>
          </w:p>
        </w:tc>
        <w:tc>
          <w:tcPr>
            <w:tcW w:w="2891" w:type="dxa"/>
            <w:vAlign w:val="center"/>
          </w:tcPr>
          <w:p w14:paraId="51C3DF77">
            <w:pPr>
              <w:pStyle w:val="13"/>
            </w:pPr>
            <w:r>
              <w:t>创新工作完成率</w:t>
            </w:r>
          </w:p>
        </w:tc>
        <w:tc>
          <w:tcPr>
            <w:tcW w:w="1276" w:type="dxa"/>
            <w:vAlign w:val="center"/>
          </w:tcPr>
          <w:p w14:paraId="619FD1CC">
            <w:pPr>
              <w:pStyle w:val="13"/>
            </w:pPr>
            <w:r>
              <w:t>≥99%</w:t>
            </w:r>
          </w:p>
        </w:tc>
        <w:tc>
          <w:tcPr>
            <w:tcW w:w="1843" w:type="dxa"/>
            <w:vAlign w:val="center"/>
          </w:tcPr>
          <w:p w14:paraId="6BE5D0D2">
            <w:pPr>
              <w:pStyle w:val="13"/>
            </w:pPr>
            <w:r>
              <w:t>年初预算资金申请表</w:t>
            </w:r>
          </w:p>
        </w:tc>
      </w:tr>
      <w:tr w14:paraId="3F47D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5518E4"/>
        </w:tc>
        <w:tc>
          <w:tcPr>
            <w:tcW w:w="1276" w:type="dxa"/>
            <w:vAlign w:val="center"/>
          </w:tcPr>
          <w:p w14:paraId="39347074">
            <w:pPr>
              <w:pStyle w:val="13"/>
            </w:pPr>
            <w:r>
              <w:t>生态效益指标</w:t>
            </w:r>
          </w:p>
        </w:tc>
        <w:tc>
          <w:tcPr>
            <w:tcW w:w="1332" w:type="dxa"/>
            <w:vAlign w:val="center"/>
          </w:tcPr>
          <w:p w14:paraId="28A07467">
            <w:pPr>
              <w:pStyle w:val="13"/>
            </w:pPr>
            <w:r>
              <w:t>生态效益增长率</w:t>
            </w:r>
          </w:p>
        </w:tc>
        <w:tc>
          <w:tcPr>
            <w:tcW w:w="2891" w:type="dxa"/>
            <w:vAlign w:val="center"/>
          </w:tcPr>
          <w:p w14:paraId="1169A62B">
            <w:pPr>
              <w:pStyle w:val="13"/>
            </w:pPr>
            <w:r>
              <w:t>生态效益增长率</w:t>
            </w:r>
          </w:p>
        </w:tc>
        <w:tc>
          <w:tcPr>
            <w:tcW w:w="1276" w:type="dxa"/>
            <w:vAlign w:val="center"/>
          </w:tcPr>
          <w:p w14:paraId="1C6E6679">
            <w:pPr>
              <w:pStyle w:val="13"/>
            </w:pPr>
            <w:r>
              <w:t>逐步增长</w:t>
            </w:r>
          </w:p>
        </w:tc>
        <w:tc>
          <w:tcPr>
            <w:tcW w:w="1843" w:type="dxa"/>
            <w:vAlign w:val="center"/>
          </w:tcPr>
          <w:p w14:paraId="47ACED59">
            <w:pPr>
              <w:pStyle w:val="13"/>
            </w:pPr>
            <w:r>
              <w:t>年初预算资金申请表</w:t>
            </w:r>
          </w:p>
        </w:tc>
      </w:tr>
      <w:tr w14:paraId="52D5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95F8A9"/>
        </w:tc>
        <w:tc>
          <w:tcPr>
            <w:tcW w:w="1276" w:type="dxa"/>
            <w:vAlign w:val="center"/>
          </w:tcPr>
          <w:p w14:paraId="5C08988E">
            <w:pPr>
              <w:pStyle w:val="13"/>
            </w:pPr>
            <w:r>
              <w:t>可持续影响指标</w:t>
            </w:r>
          </w:p>
        </w:tc>
        <w:tc>
          <w:tcPr>
            <w:tcW w:w="1332" w:type="dxa"/>
            <w:vAlign w:val="center"/>
          </w:tcPr>
          <w:p w14:paraId="7224D38E">
            <w:pPr>
              <w:pStyle w:val="13"/>
            </w:pPr>
            <w:r>
              <w:t>项目建成效果</w:t>
            </w:r>
          </w:p>
        </w:tc>
        <w:tc>
          <w:tcPr>
            <w:tcW w:w="2891" w:type="dxa"/>
            <w:vAlign w:val="center"/>
          </w:tcPr>
          <w:p w14:paraId="4A2C3362">
            <w:pPr>
              <w:pStyle w:val="13"/>
            </w:pPr>
            <w:r>
              <w:t>项目建成效果</w:t>
            </w:r>
          </w:p>
        </w:tc>
        <w:tc>
          <w:tcPr>
            <w:tcW w:w="1276" w:type="dxa"/>
            <w:vAlign w:val="center"/>
          </w:tcPr>
          <w:p w14:paraId="4000168D">
            <w:pPr>
              <w:pStyle w:val="13"/>
            </w:pPr>
            <w:r>
              <w:t>逐步提高</w:t>
            </w:r>
          </w:p>
        </w:tc>
        <w:tc>
          <w:tcPr>
            <w:tcW w:w="1843" w:type="dxa"/>
            <w:vAlign w:val="center"/>
          </w:tcPr>
          <w:p w14:paraId="0A1E668E">
            <w:pPr>
              <w:pStyle w:val="13"/>
            </w:pPr>
            <w:r>
              <w:t>年初预算资金申请表</w:t>
            </w:r>
          </w:p>
        </w:tc>
      </w:tr>
      <w:tr w14:paraId="2A8C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9E648">
            <w:pPr>
              <w:pStyle w:val="15"/>
            </w:pPr>
            <w:r>
              <w:t>满意度指标</w:t>
            </w:r>
          </w:p>
        </w:tc>
        <w:tc>
          <w:tcPr>
            <w:tcW w:w="1276" w:type="dxa"/>
            <w:vAlign w:val="center"/>
          </w:tcPr>
          <w:p w14:paraId="7D05E243">
            <w:pPr>
              <w:pStyle w:val="13"/>
            </w:pPr>
            <w:r>
              <w:t>服务对象满意度指标</w:t>
            </w:r>
          </w:p>
        </w:tc>
        <w:tc>
          <w:tcPr>
            <w:tcW w:w="1332" w:type="dxa"/>
            <w:vAlign w:val="center"/>
          </w:tcPr>
          <w:p w14:paraId="37952CFE">
            <w:pPr>
              <w:pStyle w:val="13"/>
            </w:pPr>
            <w:r>
              <w:t>满意率</w:t>
            </w:r>
          </w:p>
        </w:tc>
        <w:tc>
          <w:tcPr>
            <w:tcW w:w="2891" w:type="dxa"/>
            <w:vAlign w:val="center"/>
          </w:tcPr>
          <w:p w14:paraId="3122D3B6">
            <w:pPr>
              <w:pStyle w:val="13"/>
            </w:pPr>
            <w:r>
              <w:t>满意率</w:t>
            </w:r>
          </w:p>
        </w:tc>
        <w:tc>
          <w:tcPr>
            <w:tcW w:w="1276" w:type="dxa"/>
            <w:vAlign w:val="center"/>
          </w:tcPr>
          <w:p w14:paraId="318D6269">
            <w:pPr>
              <w:pStyle w:val="13"/>
            </w:pPr>
            <w:r>
              <w:t>≥99%</w:t>
            </w:r>
          </w:p>
        </w:tc>
        <w:tc>
          <w:tcPr>
            <w:tcW w:w="1843" w:type="dxa"/>
            <w:vAlign w:val="center"/>
          </w:tcPr>
          <w:p w14:paraId="0A0AE701">
            <w:pPr>
              <w:pStyle w:val="13"/>
            </w:pPr>
            <w:r>
              <w:t>年初预算资金申请表</w:t>
            </w:r>
          </w:p>
        </w:tc>
      </w:tr>
    </w:tbl>
    <w:p w14:paraId="18A1280E">
      <w:pPr>
        <w:sectPr>
          <w:pgSz w:w="11900" w:h="16840"/>
          <w:pgMar w:top="1984" w:right="1304" w:bottom="1134" w:left="1304" w:header="720" w:footer="720" w:gutter="0"/>
          <w:cols w:space="720" w:num="1"/>
        </w:sectPr>
      </w:pPr>
    </w:p>
    <w:p w14:paraId="5C9BDC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5B0DA9">
      <w:pPr>
        <w:spacing w:before="0" w:after="0"/>
        <w:ind w:firstLine="560"/>
        <w:jc w:val="left"/>
        <w:outlineLvl w:val="3"/>
      </w:pPr>
      <w:bookmarkStart w:id="14" w:name="_Toc_4_4_0000000015"/>
      <w:r>
        <w:rPr>
          <w:rFonts w:ascii="方正仿宋_GBK" w:hAnsi="方正仿宋_GBK" w:eastAsia="方正仿宋_GBK" w:cs="方正仿宋_GBK"/>
          <w:color w:val="000000"/>
          <w:sz w:val="28"/>
        </w:rPr>
        <w:t>12.2026年省级公共卫生服务补助资金（优化生育）石财社【2025】112号绩效目标表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F16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765319">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283D3AAC">
            <w:pPr>
              <w:pStyle w:val="11"/>
            </w:pPr>
            <w:r>
              <w:t>单位：万元</w:t>
            </w:r>
          </w:p>
        </w:tc>
      </w:tr>
      <w:tr w14:paraId="57BE9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359D6">
            <w:pPr>
              <w:pStyle w:val="14"/>
            </w:pPr>
            <w:r>
              <w:t>项目编码</w:t>
            </w:r>
          </w:p>
        </w:tc>
        <w:tc>
          <w:tcPr>
            <w:tcW w:w="2608" w:type="dxa"/>
            <w:gridSpan w:val="2"/>
            <w:vAlign w:val="center"/>
          </w:tcPr>
          <w:p w14:paraId="26ED2B3F">
            <w:pPr>
              <w:pStyle w:val="13"/>
            </w:pPr>
            <w:r>
              <w:t>13012326P00004910027X</w:t>
            </w:r>
          </w:p>
        </w:tc>
        <w:tc>
          <w:tcPr>
            <w:tcW w:w="1587" w:type="dxa"/>
            <w:vAlign w:val="center"/>
          </w:tcPr>
          <w:p w14:paraId="684807BE">
            <w:pPr>
              <w:pStyle w:val="14"/>
            </w:pPr>
            <w:r>
              <w:t>项目名称</w:t>
            </w:r>
          </w:p>
        </w:tc>
        <w:tc>
          <w:tcPr>
            <w:tcW w:w="4423" w:type="dxa"/>
            <w:gridSpan w:val="3"/>
            <w:vAlign w:val="center"/>
          </w:tcPr>
          <w:p w14:paraId="78EA370B">
            <w:pPr>
              <w:pStyle w:val="13"/>
            </w:pPr>
            <w:r>
              <w:t>2026年省级公共卫生服务补助资金（优化生育）石财社【2025】112号</w:t>
            </w:r>
          </w:p>
        </w:tc>
      </w:tr>
      <w:tr w14:paraId="14356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02C2F">
            <w:pPr>
              <w:pStyle w:val="14"/>
            </w:pPr>
            <w:r>
              <w:t>预算规模及资金用途</w:t>
            </w:r>
          </w:p>
        </w:tc>
        <w:tc>
          <w:tcPr>
            <w:tcW w:w="1276" w:type="dxa"/>
            <w:vAlign w:val="center"/>
          </w:tcPr>
          <w:p w14:paraId="0C891BB2">
            <w:pPr>
              <w:pStyle w:val="14"/>
            </w:pPr>
            <w:r>
              <w:t>预算数</w:t>
            </w:r>
          </w:p>
        </w:tc>
        <w:tc>
          <w:tcPr>
            <w:tcW w:w="1332" w:type="dxa"/>
            <w:vAlign w:val="center"/>
          </w:tcPr>
          <w:p w14:paraId="0E3ED10B">
            <w:pPr>
              <w:pStyle w:val="13"/>
            </w:pPr>
            <w:r>
              <w:t>38.56</w:t>
            </w:r>
          </w:p>
        </w:tc>
        <w:tc>
          <w:tcPr>
            <w:tcW w:w="1587" w:type="dxa"/>
            <w:vAlign w:val="center"/>
          </w:tcPr>
          <w:p w14:paraId="5BE58327">
            <w:pPr>
              <w:pStyle w:val="14"/>
            </w:pPr>
            <w:r>
              <w:t>其中：财政    资金</w:t>
            </w:r>
          </w:p>
        </w:tc>
        <w:tc>
          <w:tcPr>
            <w:tcW w:w="1304" w:type="dxa"/>
            <w:vAlign w:val="center"/>
          </w:tcPr>
          <w:p w14:paraId="1AAE42FE">
            <w:pPr>
              <w:pStyle w:val="13"/>
            </w:pPr>
            <w:r>
              <w:t>38.56</w:t>
            </w:r>
          </w:p>
        </w:tc>
        <w:tc>
          <w:tcPr>
            <w:tcW w:w="1276" w:type="dxa"/>
            <w:vAlign w:val="center"/>
          </w:tcPr>
          <w:p w14:paraId="12A6F1BC">
            <w:pPr>
              <w:pStyle w:val="14"/>
            </w:pPr>
            <w:r>
              <w:t>其他资金</w:t>
            </w:r>
          </w:p>
        </w:tc>
        <w:tc>
          <w:tcPr>
            <w:tcW w:w="1843" w:type="dxa"/>
            <w:vAlign w:val="center"/>
          </w:tcPr>
          <w:p w14:paraId="383A792C">
            <w:pPr>
              <w:pStyle w:val="13"/>
            </w:pPr>
            <w:r>
              <w:t xml:space="preserve"> </w:t>
            </w:r>
          </w:p>
        </w:tc>
      </w:tr>
      <w:tr w14:paraId="12F04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F4F4F"/>
        </w:tc>
        <w:tc>
          <w:tcPr>
            <w:tcW w:w="8618" w:type="dxa"/>
            <w:gridSpan w:val="6"/>
            <w:vAlign w:val="center"/>
          </w:tcPr>
          <w:p w14:paraId="34E8DB1A">
            <w:pPr>
              <w:pStyle w:val="13"/>
            </w:pPr>
            <w:r>
              <w:t>优化生育资金</w:t>
            </w:r>
          </w:p>
        </w:tc>
      </w:tr>
      <w:tr w14:paraId="3CE26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191FE">
            <w:pPr>
              <w:pStyle w:val="14"/>
            </w:pPr>
            <w:r>
              <w:t>资金支出计划（%）</w:t>
            </w:r>
          </w:p>
        </w:tc>
        <w:tc>
          <w:tcPr>
            <w:tcW w:w="2608" w:type="dxa"/>
            <w:gridSpan w:val="2"/>
            <w:vAlign w:val="center"/>
          </w:tcPr>
          <w:p w14:paraId="5058A498">
            <w:pPr>
              <w:pStyle w:val="14"/>
            </w:pPr>
            <w:r>
              <w:t>3月底</w:t>
            </w:r>
          </w:p>
        </w:tc>
        <w:tc>
          <w:tcPr>
            <w:tcW w:w="1587" w:type="dxa"/>
            <w:vAlign w:val="center"/>
          </w:tcPr>
          <w:p w14:paraId="3FC74E61">
            <w:pPr>
              <w:pStyle w:val="14"/>
            </w:pPr>
            <w:r>
              <w:t>6月底</w:t>
            </w:r>
          </w:p>
        </w:tc>
        <w:tc>
          <w:tcPr>
            <w:tcW w:w="1304" w:type="dxa"/>
            <w:vAlign w:val="center"/>
          </w:tcPr>
          <w:p w14:paraId="430A9A51">
            <w:pPr>
              <w:pStyle w:val="14"/>
            </w:pPr>
            <w:r>
              <w:t>10月底</w:t>
            </w:r>
          </w:p>
        </w:tc>
        <w:tc>
          <w:tcPr>
            <w:tcW w:w="3119" w:type="dxa"/>
            <w:gridSpan w:val="2"/>
            <w:vAlign w:val="center"/>
          </w:tcPr>
          <w:p w14:paraId="0929E97D">
            <w:pPr>
              <w:pStyle w:val="14"/>
            </w:pPr>
            <w:r>
              <w:t>12月底</w:t>
            </w:r>
          </w:p>
        </w:tc>
      </w:tr>
      <w:tr w14:paraId="434AE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0625F"/>
        </w:tc>
        <w:tc>
          <w:tcPr>
            <w:tcW w:w="2608" w:type="dxa"/>
            <w:gridSpan w:val="2"/>
            <w:vAlign w:val="center"/>
          </w:tcPr>
          <w:p w14:paraId="606A2445">
            <w:pPr>
              <w:pStyle w:val="15"/>
            </w:pPr>
            <w:r>
              <w:t>25%</w:t>
            </w:r>
          </w:p>
        </w:tc>
        <w:tc>
          <w:tcPr>
            <w:tcW w:w="1587" w:type="dxa"/>
            <w:vAlign w:val="center"/>
          </w:tcPr>
          <w:p w14:paraId="01240D06">
            <w:pPr>
              <w:pStyle w:val="15"/>
            </w:pPr>
            <w:r>
              <w:t>50%</w:t>
            </w:r>
          </w:p>
        </w:tc>
        <w:tc>
          <w:tcPr>
            <w:tcW w:w="1304" w:type="dxa"/>
            <w:vAlign w:val="center"/>
          </w:tcPr>
          <w:p w14:paraId="60CD3AFE">
            <w:pPr>
              <w:pStyle w:val="15"/>
            </w:pPr>
            <w:r>
              <w:t>75%</w:t>
            </w:r>
          </w:p>
        </w:tc>
        <w:tc>
          <w:tcPr>
            <w:tcW w:w="3119" w:type="dxa"/>
            <w:gridSpan w:val="2"/>
            <w:vAlign w:val="center"/>
          </w:tcPr>
          <w:p w14:paraId="0CDF3CC2">
            <w:pPr>
              <w:pStyle w:val="15"/>
            </w:pPr>
            <w:r>
              <w:t>100%</w:t>
            </w:r>
          </w:p>
        </w:tc>
      </w:tr>
      <w:tr w14:paraId="5E46E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59DE6">
            <w:pPr>
              <w:pStyle w:val="14"/>
            </w:pPr>
            <w:r>
              <w:t>绩效目标</w:t>
            </w:r>
          </w:p>
        </w:tc>
        <w:tc>
          <w:tcPr>
            <w:tcW w:w="8618" w:type="dxa"/>
            <w:gridSpan w:val="6"/>
            <w:vAlign w:val="center"/>
          </w:tcPr>
          <w:p w14:paraId="32FA13B0">
            <w:pPr>
              <w:pStyle w:val="13"/>
            </w:pPr>
            <w:r>
              <w:t>1.2026年省级公共卫生服务补助资金（优化生育）石财社【2025】112号</w:t>
            </w:r>
          </w:p>
        </w:tc>
      </w:tr>
    </w:tbl>
    <w:p w14:paraId="5AAD895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BE2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AE4AE">
            <w:pPr>
              <w:pStyle w:val="14"/>
            </w:pPr>
            <w:r>
              <w:t>一级指标</w:t>
            </w:r>
          </w:p>
        </w:tc>
        <w:tc>
          <w:tcPr>
            <w:tcW w:w="1276" w:type="dxa"/>
            <w:vAlign w:val="center"/>
          </w:tcPr>
          <w:p w14:paraId="4914077A">
            <w:pPr>
              <w:pStyle w:val="14"/>
            </w:pPr>
            <w:r>
              <w:t>二级指标</w:t>
            </w:r>
          </w:p>
        </w:tc>
        <w:tc>
          <w:tcPr>
            <w:tcW w:w="1332" w:type="dxa"/>
            <w:vAlign w:val="center"/>
          </w:tcPr>
          <w:p w14:paraId="17B7EE93">
            <w:pPr>
              <w:pStyle w:val="14"/>
            </w:pPr>
            <w:r>
              <w:t>三级指标</w:t>
            </w:r>
          </w:p>
        </w:tc>
        <w:tc>
          <w:tcPr>
            <w:tcW w:w="2891" w:type="dxa"/>
            <w:vAlign w:val="center"/>
          </w:tcPr>
          <w:p w14:paraId="7F305D05">
            <w:pPr>
              <w:pStyle w:val="14"/>
            </w:pPr>
            <w:r>
              <w:t>绩效指标描述</w:t>
            </w:r>
          </w:p>
        </w:tc>
        <w:tc>
          <w:tcPr>
            <w:tcW w:w="1276" w:type="dxa"/>
            <w:vAlign w:val="center"/>
          </w:tcPr>
          <w:p w14:paraId="19DBD2F0">
            <w:pPr>
              <w:pStyle w:val="14"/>
            </w:pPr>
            <w:r>
              <w:t>指标值</w:t>
            </w:r>
          </w:p>
        </w:tc>
        <w:tc>
          <w:tcPr>
            <w:tcW w:w="1843" w:type="dxa"/>
            <w:vAlign w:val="center"/>
          </w:tcPr>
          <w:p w14:paraId="0660A88A">
            <w:pPr>
              <w:pStyle w:val="14"/>
            </w:pPr>
            <w:r>
              <w:t>指标值确定依据</w:t>
            </w:r>
          </w:p>
        </w:tc>
      </w:tr>
      <w:tr w14:paraId="7686E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E0EB6">
            <w:pPr>
              <w:pStyle w:val="15"/>
            </w:pPr>
            <w:r>
              <w:t>产出指标</w:t>
            </w:r>
          </w:p>
        </w:tc>
        <w:tc>
          <w:tcPr>
            <w:tcW w:w="1276" w:type="dxa"/>
            <w:vAlign w:val="center"/>
          </w:tcPr>
          <w:p w14:paraId="02C31AFF">
            <w:pPr>
              <w:pStyle w:val="13"/>
            </w:pPr>
            <w:r>
              <w:t>数量指标</w:t>
            </w:r>
          </w:p>
        </w:tc>
        <w:tc>
          <w:tcPr>
            <w:tcW w:w="1332" w:type="dxa"/>
            <w:vAlign w:val="center"/>
          </w:tcPr>
          <w:p w14:paraId="6AC83F5B">
            <w:pPr>
              <w:pStyle w:val="13"/>
            </w:pPr>
            <w:r>
              <w:t>人群主动筛查任务完成率</w:t>
            </w:r>
          </w:p>
        </w:tc>
        <w:tc>
          <w:tcPr>
            <w:tcW w:w="2891" w:type="dxa"/>
            <w:vAlign w:val="center"/>
          </w:tcPr>
          <w:p w14:paraId="19A0751C">
            <w:pPr>
              <w:pStyle w:val="13"/>
            </w:pPr>
            <w:r>
              <w:t>人群主动筛查任务完成率</w:t>
            </w:r>
          </w:p>
        </w:tc>
        <w:tc>
          <w:tcPr>
            <w:tcW w:w="1276" w:type="dxa"/>
            <w:vAlign w:val="center"/>
          </w:tcPr>
          <w:p w14:paraId="0092D152">
            <w:pPr>
              <w:pStyle w:val="13"/>
            </w:pPr>
            <w:r>
              <w:t>≥90%</w:t>
            </w:r>
          </w:p>
        </w:tc>
        <w:tc>
          <w:tcPr>
            <w:tcW w:w="1843" w:type="dxa"/>
            <w:vAlign w:val="center"/>
          </w:tcPr>
          <w:p w14:paraId="6AB4F4D5">
            <w:pPr>
              <w:pStyle w:val="13"/>
            </w:pPr>
            <w:r>
              <w:t>石财社【2025】112号</w:t>
            </w:r>
          </w:p>
        </w:tc>
      </w:tr>
      <w:tr w14:paraId="140E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762B6"/>
        </w:tc>
        <w:tc>
          <w:tcPr>
            <w:tcW w:w="1276" w:type="dxa"/>
            <w:vAlign w:val="center"/>
          </w:tcPr>
          <w:p w14:paraId="5C3083AE">
            <w:pPr>
              <w:pStyle w:val="13"/>
            </w:pPr>
            <w:r>
              <w:t>质量指标</w:t>
            </w:r>
          </w:p>
        </w:tc>
        <w:tc>
          <w:tcPr>
            <w:tcW w:w="1332" w:type="dxa"/>
            <w:vAlign w:val="center"/>
          </w:tcPr>
          <w:p w14:paraId="37E7024F">
            <w:pPr>
              <w:pStyle w:val="13"/>
            </w:pPr>
            <w:r>
              <w:t>新生儿疾病筛查率</w:t>
            </w:r>
          </w:p>
        </w:tc>
        <w:tc>
          <w:tcPr>
            <w:tcW w:w="2891" w:type="dxa"/>
            <w:vAlign w:val="center"/>
          </w:tcPr>
          <w:p w14:paraId="267D209A">
            <w:pPr>
              <w:pStyle w:val="13"/>
            </w:pPr>
            <w:r>
              <w:t>筛查率</w:t>
            </w:r>
          </w:p>
        </w:tc>
        <w:tc>
          <w:tcPr>
            <w:tcW w:w="1276" w:type="dxa"/>
            <w:vAlign w:val="center"/>
          </w:tcPr>
          <w:p w14:paraId="51DD540E">
            <w:pPr>
              <w:pStyle w:val="13"/>
            </w:pPr>
            <w:r>
              <w:t>≥90%</w:t>
            </w:r>
          </w:p>
        </w:tc>
        <w:tc>
          <w:tcPr>
            <w:tcW w:w="1843" w:type="dxa"/>
            <w:vAlign w:val="center"/>
          </w:tcPr>
          <w:p w14:paraId="0E581A68">
            <w:pPr>
              <w:pStyle w:val="13"/>
            </w:pPr>
            <w:r>
              <w:t>石财社【2025】112号</w:t>
            </w:r>
          </w:p>
        </w:tc>
      </w:tr>
      <w:tr w14:paraId="4641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4E3639"/>
        </w:tc>
        <w:tc>
          <w:tcPr>
            <w:tcW w:w="1276" w:type="dxa"/>
            <w:vAlign w:val="center"/>
          </w:tcPr>
          <w:p w14:paraId="58C6656B">
            <w:pPr>
              <w:pStyle w:val="13"/>
            </w:pPr>
            <w:r>
              <w:t>时效指标</w:t>
            </w:r>
          </w:p>
        </w:tc>
        <w:tc>
          <w:tcPr>
            <w:tcW w:w="1332" w:type="dxa"/>
            <w:vAlign w:val="center"/>
          </w:tcPr>
          <w:p w14:paraId="62F59F14">
            <w:pPr>
              <w:pStyle w:val="13"/>
            </w:pPr>
            <w:r>
              <w:t>任务完成及时率</w:t>
            </w:r>
          </w:p>
        </w:tc>
        <w:tc>
          <w:tcPr>
            <w:tcW w:w="2891" w:type="dxa"/>
            <w:vAlign w:val="center"/>
          </w:tcPr>
          <w:p w14:paraId="1925507F">
            <w:pPr>
              <w:pStyle w:val="13"/>
            </w:pPr>
            <w:r>
              <w:t>任务完成及时率</w:t>
            </w:r>
          </w:p>
        </w:tc>
        <w:tc>
          <w:tcPr>
            <w:tcW w:w="1276" w:type="dxa"/>
            <w:vAlign w:val="center"/>
          </w:tcPr>
          <w:p w14:paraId="260F36B9">
            <w:pPr>
              <w:pStyle w:val="13"/>
            </w:pPr>
            <w:r>
              <w:t>≥90%</w:t>
            </w:r>
          </w:p>
        </w:tc>
        <w:tc>
          <w:tcPr>
            <w:tcW w:w="1843" w:type="dxa"/>
            <w:vAlign w:val="center"/>
          </w:tcPr>
          <w:p w14:paraId="40F46775">
            <w:pPr>
              <w:pStyle w:val="13"/>
            </w:pPr>
            <w:r>
              <w:t>石财社【2025】112号</w:t>
            </w:r>
          </w:p>
        </w:tc>
      </w:tr>
      <w:tr w14:paraId="163C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576136"/>
        </w:tc>
        <w:tc>
          <w:tcPr>
            <w:tcW w:w="1276" w:type="dxa"/>
            <w:vAlign w:val="center"/>
          </w:tcPr>
          <w:p w14:paraId="585FF1F4">
            <w:pPr>
              <w:pStyle w:val="13"/>
            </w:pPr>
            <w:r>
              <w:t>成本指标</w:t>
            </w:r>
          </w:p>
        </w:tc>
        <w:tc>
          <w:tcPr>
            <w:tcW w:w="1332" w:type="dxa"/>
            <w:vAlign w:val="center"/>
          </w:tcPr>
          <w:p w14:paraId="118AEE96">
            <w:pPr>
              <w:pStyle w:val="13"/>
            </w:pPr>
            <w:r>
              <w:t>资金成本</w:t>
            </w:r>
          </w:p>
        </w:tc>
        <w:tc>
          <w:tcPr>
            <w:tcW w:w="2891" w:type="dxa"/>
            <w:vAlign w:val="center"/>
          </w:tcPr>
          <w:p w14:paraId="32733224">
            <w:pPr>
              <w:pStyle w:val="13"/>
            </w:pPr>
            <w:r>
              <w:t>参加检查人员的费用</w:t>
            </w:r>
          </w:p>
        </w:tc>
        <w:tc>
          <w:tcPr>
            <w:tcW w:w="1276" w:type="dxa"/>
            <w:vAlign w:val="center"/>
          </w:tcPr>
          <w:p w14:paraId="6D7AE8B2">
            <w:pPr>
              <w:pStyle w:val="13"/>
            </w:pPr>
            <w:r>
              <w:t>检查费用</w:t>
            </w:r>
          </w:p>
        </w:tc>
        <w:tc>
          <w:tcPr>
            <w:tcW w:w="1843" w:type="dxa"/>
            <w:vAlign w:val="center"/>
          </w:tcPr>
          <w:p w14:paraId="0AF2CBA2">
            <w:pPr>
              <w:pStyle w:val="13"/>
            </w:pPr>
            <w:r>
              <w:t>石财社【2025】112号</w:t>
            </w:r>
          </w:p>
        </w:tc>
      </w:tr>
      <w:tr w14:paraId="3F93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E782A">
            <w:pPr>
              <w:pStyle w:val="15"/>
            </w:pPr>
            <w:r>
              <w:t>效益指标</w:t>
            </w:r>
          </w:p>
        </w:tc>
        <w:tc>
          <w:tcPr>
            <w:tcW w:w="1276" w:type="dxa"/>
            <w:vAlign w:val="center"/>
          </w:tcPr>
          <w:p w14:paraId="59DF1D4B">
            <w:pPr>
              <w:pStyle w:val="13"/>
            </w:pPr>
            <w:r>
              <w:t>经济效益指标</w:t>
            </w:r>
          </w:p>
        </w:tc>
        <w:tc>
          <w:tcPr>
            <w:tcW w:w="1332" w:type="dxa"/>
            <w:vAlign w:val="center"/>
          </w:tcPr>
          <w:p w14:paraId="39CA6355">
            <w:pPr>
              <w:pStyle w:val="13"/>
            </w:pPr>
            <w:r>
              <w:t>降低出生缺陷发生率，提高出生人口素质</w:t>
            </w:r>
          </w:p>
        </w:tc>
        <w:tc>
          <w:tcPr>
            <w:tcW w:w="2891" w:type="dxa"/>
            <w:vAlign w:val="center"/>
          </w:tcPr>
          <w:p w14:paraId="3BE6F38F">
            <w:pPr>
              <w:pStyle w:val="13"/>
            </w:pPr>
            <w:r>
              <w:t>降低出生缺陷发生率，提高出生人口素质</w:t>
            </w:r>
          </w:p>
        </w:tc>
        <w:tc>
          <w:tcPr>
            <w:tcW w:w="1276" w:type="dxa"/>
            <w:vAlign w:val="center"/>
          </w:tcPr>
          <w:p w14:paraId="561C857E">
            <w:pPr>
              <w:pStyle w:val="13"/>
            </w:pPr>
            <w:r>
              <w:t>趋于下降</w:t>
            </w:r>
          </w:p>
        </w:tc>
        <w:tc>
          <w:tcPr>
            <w:tcW w:w="1843" w:type="dxa"/>
            <w:vAlign w:val="center"/>
          </w:tcPr>
          <w:p w14:paraId="66DBA610">
            <w:pPr>
              <w:pStyle w:val="13"/>
            </w:pPr>
            <w:r>
              <w:t>石财社【2025】112号</w:t>
            </w:r>
          </w:p>
        </w:tc>
      </w:tr>
      <w:tr w14:paraId="2431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2AAC2"/>
        </w:tc>
        <w:tc>
          <w:tcPr>
            <w:tcW w:w="1276" w:type="dxa"/>
            <w:vAlign w:val="center"/>
          </w:tcPr>
          <w:p w14:paraId="3D90B708">
            <w:pPr>
              <w:pStyle w:val="13"/>
            </w:pPr>
            <w:r>
              <w:t>社会效益指标</w:t>
            </w:r>
          </w:p>
        </w:tc>
        <w:tc>
          <w:tcPr>
            <w:tcW w:w="1332" w:type="dxa"/>
            <w:vAlign w:val="center"/>
          </w:tcPr>
          <w:p w14:paraId="30D35926">
            <w:pPr>
              <w:pStyle w:val="13"/>
            </w:pPr>
            <w:r>
              <w:t>社会影响度</w:t>
            </w:r>
          </w:p>
        </w:tc>
        <w:tc>
          <w:tcPr>
            <w:tcW w:w="2891" w:type="dxa"/>
            <w:vAlign w:val="center"/>
          </w:tcPr>
          <w:p w14:paraId="494276A6">
            <w:pPr>
              <w:pStyle w:val="13"/>
            </w:pPr>
            <w:r>
              <w:t>社会影响度</w:t>
            </w:r>
          </w:p>
        </w:tc>
        <w:tc>
          <w:tcPr>
            <w:tcW w:w="1276" w:type="dxa"/>
            <w:vAlign w:val="center"/>
          </w:tcPr>
          <w:p w14:paraId="3C79E7B2">
            <w:pPr>
              <w:pStyle w:val="13"/>
            </w:pPr>
            <w:r>
              <w:t>做好宣传教育</w:t>
            </w:r>
          </w:p>
        </w:tc>
        <w:tc>
          <w:tcPr>
            <w:tcW w:w="1843" w:type="dxa"/>
            <w:vAlign w:val="center"/>
          </w:tcPr>
          <w:p w14:paraId="0CD7B78D">
            <w:pPr>
              <w:pStyle w:val="13"/>
            </w:pPr>
            <w:r>
              <w:t>石财社【2025】112号</w:t>
            </w:r>
          </w:p>
        </w:tc>
      </w:tr>
      <w:tr w14:paraId="4074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BFD35"/>
        </w:tc>
        <w:tc>
          <w:tcPr>
            <w:tcW w:w="1276" w:type="dxa"/>
            <w:vAlign w:val="center"/>
          </w:tcPr>
          <w:p w14:paraId="5774CD82">
            <w:pPr>
              <w:pStyle w:val="13"/>
            </w:pPr>
            <w:r>
              <w:t>生态效益指标</w:t>
            </w:r>
          </w:p>
        </w:tc>
        <w:tc>
          <w:tcPr>
            <w:tcW w:w="1332" w:type="dxa"/>
            <w:vAlign w:val="center"/>
          </w:tcPr>
          <w:p w14:paraId="5D579D1D">
            <w:pPr>
              <w:pStyle w:val="13"/>
            </w:pPr>
            <w:r>
              <w:t>生态影响</w:t>
            </w:r>
          </w:p>
        </w:tc>
        <w:tc>
          <w:tcPr>
            <w:tcW w:w="2891" w:type="dxa"/>
            <w:vAlign w:val="center"/>
          </w:tcPr>
          <w:p w14:paraId="33098357">
            <w:pPr>
              <w:pStyle w:val="13"/>
            </w:pPr>
            <w:r>
              <w:t>生态影响</w:t>
            </w:r>
          </w:p>
        </w:tc>
        <w:tc>
          <w:tcPr>
            <w:tcW w:w="1276" w:type="dxa"/>
            <w:vAlign w:val="center"/>
          </w:tcPr>
          <w:p w14:paraId="070CA780">
            <w:pPr>
              <w:pStyle w:val="13"/>
            </w:pPr>
            <w:r>
              <w:t>逐年提升</w:t>
            </w:r>
          </w:p>
        </w:tc>
        <w:tc>
          <w:tcPr>
            <w:tcW w:w="1843" w:type="dxa"/>
            <w:vAlign w:val="center"/>
          </w:tcPr>
          <w:p w14:paraId="58BA6FE2">
            <w:pPr>
              <w:pStyle w:val="13"/>
            </w:pPr>
            <w:r>
              <w:t>石财社【2025】112号</w:t>
            </w:r>
          </w:p>
        </w:tc>
      </w:tr>
      <w:tr w14:paraId="612A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2B80AE"/>
        </w:tc>
        <w:tc>
          <w:tcPr>
            <w:tcW w:w="1276" w:type="dxa"/>
            <w:vAlign w:val="center"/>
          </w:tcPr>
          <w:p w14:paraId="2E6512E3">
            <w:pPr>
              <w:pStyle w:val="13"/>
            </w:pPr>
            <w:r>
              <w:t>可持续影响指标</w:t>
            </w:r>
          </w:p>
        </w:tc>
        <w:tc>
          <w:tcPr>
            <w:tcW w:w="1332" w:type="dxa"/>
            <w:vAlign w:val="center"/>
          </w:tcPr>
          <w:p w14:paraId="58D0ADA6">
            <w:pPr>
              <w:pStyle w:val="13"/>
            </w:pPr>
            <w:r>
              <w:t>服务期限</w:t>
            </w:r>
          </w:p>
        </w:tc>
        <w:tc>
          <w:tcPr>
            <w:tcW w:w="2891" w:type="dxa"/>
            <w:vAlign w:val="center"/>
          </w:tcPr>
          <w:p w14:paraId="22CA4D00">
            <w:pPr>
              <w:pStyle w:val="13"/>
            </w:pPr>
            <w:r>
              <w:t>服务期限</w:t>
            </w:r>
          </w:p>
        </w:tc>
        <w:tc>
          <w:tcPr>
            <w:tcW w:w="1276" w:type="dxa"/>
            <w:vAlign w:val="center"/>
          </w:tcPr>
          <w:p w14:paraId="186B9CF3">
            <w:pPr>
              <w:pStyle w:val="13"/>
            </w:pPr>
            <w:r>
              <w:t>长期</w:t>
            </w:r>
          </w:p>
        </w:tc>
        <w:tc>
          <w:tcPr>
            <w:tcW w:w="1843" w:type="dxa"/>
            <w:vAlign w:val="center"/>
          </w:tcPr>
          <w:p w14:paraId="1FC6A4DD">
            <w:pPr>
              <w:pStyle w:val="13"/>
            </w:pPr>
            <w:r>
              <w:t>石财社【2025】112号</w:t>
            </w:r>
          </w:p>
        </w:tc>
      </w:tr>
      <w:tr w14:paraId="09DF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573A8">
            <w:pPr>
              <w:pStyle w:val="15"/>
            </w:pPr>
            <w:r>
              <w:t>满意度指标</w:t>
            </w:r>
          </w:p>
        </w:tc>
        <w:tc>
          <w:tcPr>
            <w:tcW w:w="1276" w:type="dxa"/>
            <w:vAlign w:val="center"/>
          </w:tcPr>
          <w:p w14:paraId="2DD651C1">
            <w:pPr>
              <w:pStyle w:val="13"/>
            </w:pPr>
            <w:r>
              <w:t>服务对象满意度指标</w:t>
            </w:r>
          </w:p>
        </w:tc>
        <w:tc>
          <w:tcPr>
            <w:tcW w:w="1332" w:type="dxa"/>
            <w:vAlign w:val="center"/>
          </w:tcPr>
          <w:p w14:paraId="1880AB10">
            <w:pPr>
              <w:pStyle w:val="13"/>
            </w:pPr>
            <w:r>
              <w:t>服务对象满意度</w:t>
            </w:r>
          </w:p>
        </w:tc>
        <w:tc>
          <w:tcPr>
            <w:tcW w:w="2891" w:type="dxa"/>
            <w:vAlign w:val="center"/>
          </w:tcPr>
          <w:p w14:paraId="385C8E77">
            <w:pPr>
              <w:pStyle w:val="13"/>
            </w:pPr>
            <w:r>
              <w:t>接受产前检查人群对服务满意度</w:t>
            </w:r>
          </w:p>
        </w:tc>
        <w:tc>
          <w:tcPr>
            <w:tcW w:w="1276" w:type="dxa"/>
            <w:vAlign w:val="center"/>
          </w:tcPr>
          <w:p w14:paraId="71C1245D">
            <w:pPr>
              <w:pStyle w:val="13"/>
            </w:pPr>
            <w:r>
              <w:t>≥99%</w:t>
            </w:r>
          </w:p>
        </w:tc>
        <w:tc>
          <w:tcPr>
            <w:tcW w:w="1843" w:type="dxa"/>
            <w:vAlign w:val="center"/>
          </w:tcPr>
          <w:p w14:paraId="46296567">
            <w:pPr>
              <w:pStyle w:val="13"/>
            </w:pPr>
            <w:r>
              <w:t>石财社【2025】112号</w:t>
            </w:r>
          </w:p>
        </w:tc>
      </w:tr>
    </w:tbl>
    <w:p w14:paraId="520AD3BD">
      <w:pPr>
        <w:sectPr>
          <w:pgSz w:w="11900" w:h="16840"/>
          <w:pgMar w:top="1984" w:right="1304" w:bottom="1134" w:left="1304" w:header="720" w:footer="720" w:gutter="0"/>
          <w:cols w:space="720" w:num="1"/>
        </w:sectPr>
      </w:pPr>
    </w:p>
    <w:p w14:paraId="5A87FA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59CE3A">
      <w:pPr>
        <w:spacing w:before="0" w:after="0"/>
        <w:ind w:firstLine="560"/>
        <w:jc w:val="left"/>
        <w:outlineLvl w:val="3"/>
      </w:pPr>
      <w:bookmarkStart w:id="15" w:name="_Toc_4_4_0000000016"/>
      <w:r>
        <w:rPr>
          <w:rFonts w:ascii="方正仿宋_GBK" w:hAnsi="方正仿宋_GBK" w:eastAsia="方正仿宋_GBK" w:cs="方正仿宋_GBK"/>
          <w:color w:val="000000"/>
          <w:sz w:val="28"/>
        </w:rPr>
        <w:t>13.2026年省级计划生育转移支付专项资金 石财社【2025】107号（奖扶）绩效目标表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CB5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56E6CB">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1AB64B26">
            <w:pPr>
              <w:pStyle w:val="11"/>
            </w:pPr>
            <w:r>
              <w:t>单位：万元</w:t>
            </w:r>
          </w:p>
        </w:tc>
      </w:tr>
      <w:tr w14:paraId="05655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02CC7">
            <w:pPr>
              <w:pStyle w:val="14"/>
            </w:pPr>
            <w:r>
              <w:t>项目编码</w:t>
            </w:r>
          </w:p>
        </w:tc>
        <w:tc>
          <w:tcPr>
            <w:tcW w:w="2608" w:type="dxa"/>
            <w:gridSpan w:val="2"/>
            <w:vAlign w:val="center"/>
          </w:tcPr>
          <w:p w14:paraId="3B26738A">
            <w:pPr>
              <w:pStyle w:val="13"/>
            </w:pPr>
            <w:r>
              <w:t>13012326P00005010018R</w:t>
            </w:r>
          </w:p>
        </w:tc>
        <w:tc>
          <w:tcPr>
            <w:tcW w:w="1587" w:type="dxa"/>
            <w:vAlign w:val="center"/>
          </w:tcPr>
          <w:p w14:paraId="6C081D56">
            <w:pPr>
              <w:pStyle w:val="14"/>
            </w:pPr>
            <w:r>
              <w:t>项目名称</w:t>
            </w:r>
          </w:p>
        </w:tc>
        <w:tc>
          <w:tcPr>
            <w:tcW w:w="4423" w:type="dxa"/>
            <w:gridSpan w:val="3"/>
            <w:vAlign w:val="center"/>
          </w:tcPr>
          <w:p w14:paraId="72DD47F8">
            <w:pPr>
              <w:pStyle w:val="13"/>
            </w:pPr>
            <w:r>
              <w:t>2026年省级计划生育转移支付专项资金 石财社【2025】107号（奖扶）</w:t>
            </w:r>
          </w:p>
        </w:tc>
      </w:tr>
      <w:tr w14:paraId="3B817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9F513">
            <w:pPr>
              <w:pStyle w:val="14"/>
            </w:pPr>
            <w:r>
              <w:t>预算规模及资金用途</w:t>
            </w:r>
          </w:p>
        </w:tc>
        <w:tc>
          <w:tcPr>
            <w:tcW w:w="1276" w:type="dxa"/>
            <w:vAlign w:val="center"/>
          </w:tcPr>
          <w:p w14:paraId="016E8A16">
            <w:pPr>
              <w:pStyle w:val="14"/>
            </w:pPr>
            <w:r>
              <w:t>预算数</w:t>
            </w:r>
          </w:p>
        </w:tc>
        <w:tc>
          <w:tcPr>
            <w:tcW w:w="1332" w:type="dxa"/>
            <w:vAlign w:val="center"/>
          </w:tcPr>
          <w:p w14:paraId="0354938E">
            <w:pPr>
              <w:pStyle w:val="13"/>
            </w:pPr>
            <w:r>
              <w:t>222.46</w:t>
            </w:r>
          </w:p>
        </w:tc>
        <w:tc>
          <w:tcPr>
            <w:tcW w:w="1587" w:type="dxa"/>
            <w:vAlign w:val="center"/>
          </w:tcPr>
          <w:p w14:paraId="6961E624">
            <w:pPr>
              <w:pStyle w:val="14"/>
            </w:pPr>
            <w:r>
              <w:t>其中：财政    资金</w:t>
            </w:r>
          </w:p>
        </w:tc>
        <w:tc>
          <w:tcPr>
            <w:tcW w:w="1304" w:type="dxa"/>
            <w:vAlign w:val="center"/>
          </w:tcPr>
          <w:p w14:paraId="72B928D2">
            <w:pPr>
              <w:pStyle w:val="13"/>
            </w:pPr>
            <w:r>
              <w:t>222.46</w:t>
            </w:r>
          </w:p>
        </w:tc>
        <w:tc>
          <w:tcPr>
            <w:tcW w:w="1276" w:type="dxa"/>
            <w:vAlign w:val="center"/>
          </w:tcPr>
          <w:p w14:paraId="0E66CF30">
            <w:pPr>
              <w:pStyle w:val="14"/>
            </w:pPr>
            <w:r>
              <w:t>其他资金</w:t>
            </w:r>
          </w:p>
        </w:tc>
        <w:tc>
          <w:tcPr>
            <w:tcW w:w="1843" w:type="dxa"/>
            <w:vAlign w:val="center"/>
          </w:tcPr>
          <w:p w14:paraId="62F478E2">
            <w:pPr>
              <w:pStyle w:val="13"/>
            </w:pPr>
            <w:r>
              <w:t xml:space="preserve"> </w:t>
            </w:r>
          </w:p>
        </w:tc>
      </w:tr>
      <w:tr w14:paraId="43AC6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34AA"/>
        </w:tc>
        <w:tc>
          <w:tcPr>
            <w:tcW w:w="8618" w:type="dxa"/>
            <w:gridSpan w:val="6"/>
            <w:vAlign w:val="center"/>
          </w:tcPr>
          <w:p w14:paraId="76EE72BE">
            <w:pPr>
              <w:pStyle w:val="13"/>
            </w:pPr>
            <w:r>
              <w:t>计划生育支出</w:t>
            </w:r>
          </w:p>
        </w:tc>
      </w:tr>
      <w:tr w14:paraId="18940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E93BA">
            <w:pPr>
              <w:pStyle w:val="14"/>
            </w:pPr>
            <w:r>
              <w:t>资金支出计划（%）</w:t>
            </w:r>
          </w:p>
        </w:tc>
        <w:tc>
          <w:tcPr>
            <w:tcW w:w="2608" w:type="dxa"/>
            <w:gridSpan w:val="2"/>
            <w:vAlign w:val="center"/>
          </w:tcPr>
          <w:p w14:paraId="32694C55">
            <w:pPr>
              <w:pStyle w:val="14"/>
            </w:pPr>
            <w:r>
              <w:t>3月底</w:t>
            </w:r>
          </w:p>
        </w:tc>
        <w:tc>
          <w:tcPr>
            <w:tcW w:w="1587" w:type="dxa"/>
            <w:vAlign w:val="center"/>
          </w:tcPr>
          <w:p w14:paraId="331A25E5">
            <w:pPr>
              <w:pStyle w:val="14"/>
            </w:pPr>
            <w:r>
              <w:t>6月底</w:t>
            </w:r>
          </w:p>
        </w:tc>
        <w:tc>
          <w:tcPr>
            <w:tcW w:w="1304" w:type="dxa"/>
            <w:vAlign w:val="center"/>
          </w:tcPr>
          <w:p w14:paraId="5F119EE4">
            <w:pPr>
              <w:pStyle w:val="14"/>
            </w:pPr>
            <w:r>
              <w:t>10月底</w:t>
            </w:r>
          </w:p>
        </w:tc>
        <w:tc>
          <w:tcPr>
            <w:tcW w:w="3119" w:type="dxa"/>
            <w:gridSpan w:val="2"/>
            <w:vAlign w:val="center"/>
          </w:tcPr>
          <w:p w14:paraId="50821FF3">
            <w:pPr>
              <w:pStyle w:val="14"/>
            </w:pPr>
            <w:r>
              <w:t>12月底</w:t>
            </w:r>
          </w:p>
        </w:tc>
      </w:tr>
      <w:tr w14:paraId="1852D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6933E"/>
        </w:tc>
        <w:tc>
          <w:tcPr>
            <w:tcW w:w="2608" w:type="dxa"/>
            <w:gridSpan w:val="2"/>
            <w:vAlign w:val="center"/>
          </w:tcPr>
          <w:p w14:paraId="2F940EB1">
            <w:pPr>
              <w:pStyle w:val="15"/>
            </w:pPr>
            <w:r>
              <w:t>25%</w:t>
            </w:r>
          </w:p>
        </w:tc>
        <w:tc>
          <w:tcPr>
            <w:tcW w:w="1587" w:type="dxa"/>
            <w:vAlign w:val="center"/>
          </w:tcPr>
          <w:p w14:paraId="32A39A0A">
            <w:pPr>
              <w:pStyle w:val="15"/>
            </w:pPr>
            <w:r>
              <w:t>50%</w:t>
            </w:r>
          </w:p>
        </w:tc>
        <w:tc>
          <w:tcPr>
            <w:tcW w:w="1304" w:type="dxa"/>
            <w:vAlign w:val="center"/>
          </w:tcPr>
          <w:p w14:paraId="0961A0CE">
            <w:pPr>
              <w:pStyle w:val="15"/>
            </w:pPr>
            <w:r>
              <w:t>75%</w:t>
            </w:r>
          </w:p>
        </w:tc>
        <w:tc>
          <w:tcPr>
            <w:tcW w:w="3119" w:type="dxa"/>
            <w:gridSpan w:val="2"/>
            <w:vAlign w:val="center"/>
          </w:tcPr>
          <w:p w14:paraId="12D2CC78">
            <w:pPr>
              <w:pStyle w:val="15"/>
            </w:pPr>
            <w:r>
              <w:t>100%</w:t>
            </w:r>
          </w:p>
        </w:tc>
      </w:tr>
      <w:tr w14:paraId="6EAD9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1C7ED">
            <w:pPr>
              <w:pStyle w:val="14"/>
            </w:pPr>
            <w:r>
              <w:t>绩效目标</w:t>
            </w:r>
          </w:p>
        </w:tc>
        <w:tc>
          <w:tcPr>
            <w:tcW w:w="8618" w:type="dxa"/>
            <w:gridSpan w:val="6"/>
            <w:vAlign w:val="center"/>
          </w:tcPr>
          <w:p w14:paraId="66F05799">
            <w:pPr>
              <w:pStyle w:val="13"/>
            </w:pPr>
            <w:r>
              <w:t>1.2026年省级计划生育转移支付专项资金 石财社【2025】107号（奖扶）</w:t>
            </w:r>
          </w:p>
        </w:tc>
      </w:tr>
    </w:tbl>
    <w:p w14:paraId="0E925F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1F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08D89">
            <w:pPr>
              <w:pStyle w:val="14"/>
            </w:pPr>
            <w:r>
              <w:t>一级指标</w:t>
            </w:r>
          </w:p>
        </w:tc>
        <w:tc>
          <w:tcPr>
            <w:tcW w:w="1276" w:type="dxa"/>
            <w:vAlign w:val="center"/>
          </w:tcPr>
          <w:p w14:paraId="11CEE291">
            <w:pPr>
              <w:pStyle w:val="14"/>
            </w:pPr>
            <w:r>
              <w:t>二级指标</w:t>
            </w:r>
          </w:p>
        </w:tc>
        <w:tc>
          <w:tcPr>
            <w:tcW w:w="1332" w:type="dxa"/>
            <w:vAlign w:val="center"/>
          </w:tcPr>
          <w:p w14:paraId="6D9E8B8D">
            <w:pPr>
              <w:pStyle w:val="14"/>
            </w:pPr>
            <w:r>
              <w:t>三级指标</w:t>
            </w:r>
          </w:p>
        </w:tc>
        <w:tc>
          <w:tcPr>
            <w:tcW w:w="2891" w:type="dxa"/>
            <w:vAlign w:val="center"/>
          </w:tcPr>
          <w:p w14:paraId="7A67CFB4">
            <w:pPr>
              <w:pStyle w:val="14"/>
            </w:pPr>
            <w:r>
              <w:t>绩效指标描述</w:t>
            </w:r>
          </w:p>
        </w:tc>
        <w:tc>
          <w:tcPr>
            <w:tcW w:w="1276" w:type="dxa"/>
            <w:vAlign w:val="center"/>
          </w:tcPr>
          <w:p w14:paraId="6D808D20">
            <w:pPr>
              <w:pStyle w:val="14"/>
            </w:pPr>
            <w:r>
              <w:t>指标值</w:t>
            </w:r>
          </w:p>
        </w:tc>
        <w:tc>
          <w:tcPr>
            <w:tcW w:w="1843" w:type="dxa"/>
            <w:vAlign w:val="center"/>
          </w:tcPr>
          <w:p w14:paraId="433B48BC">
            <w:pPr>
              <w:pStyle w:val="14"/>
            </w:pPr>
            <w:r>
              <w:t>指标值确定依据</w:t>
            </w:r>
          </w:p>
        </w:tc>
      </w:tr>
      <w:tr w14:paraId="2F6D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2D649">
            <w:pPr>
              <w:pStyle w:val="15"/>
            </w:pPr>
            <w:r>
              <w:t>产出指标</w:t>
            </w:r>
          </w:p>
        </w:tc>
        <w:tc>
          <w:tcPr>
            <w:tcW w:w="1276" w:type="dxa"/>
            <w:vAlign w:val="center"/>
          </w:tcPr>
          <w:p w14:paraId="11082E0D">
            <w:pPr>
              <w:pStyle w:val="13"/>
            </w:pPr>
            <w:r>
              <w:t>数量指标</w:t>
            </w:r>
          </w:p>
        </w:tc>
        <w:tc>
          <w:tcPr>
            <w:tcW w:w="1332" w:type="dxa"/>
            <w:vAlign w:val="center"/>
          </w:tcPr>
          <w:p w14:paraId="547CA68B">
            <w:pPr>
              <w:pStyle w:val="13"/>
            </w:pPr>
            <w:r>
              <w:t>扶助对象建档率</w:t>
            </w:r>
          </w:p>
        </w:tc>
        <w:tc>
          <w:tcPr>
            <w:tcW w:w="2891" w:type="dxa"/>
            <w:vAlign w:val="center"/>
          </w:tcPr>
          <w:p w14:paraId="5EB1D58D">
            <w:pPr>
              <w:pStyle w:val="13"/>
            </w:pPr>
            <w:r>
              <w:t>扶助对象建档率</w:t>
            </w:r>
          </w:p>
        </w:tc>
        <w:tc>
          <w:tcPr>
            <w:tcW w:w="1276" w:type="dxa"/>
            <w:vAlign w:val="center"/>
          </w:tcPr>
          <w:p w14:paraId="23F54B24">
            <w:pPr>
              <w:pStyle w:val="13"/>
            </w:pPr>
            <w:r>
              <w:t>100%</w:t>
            </w:r>
          </w:p>
        </w:tc>
        <w:tc>
          <w:tcPr>
            <w:tcW w:w="1843" w:type="dxa"/>
            <w:vAlign w:val="center"/>
          </w:tcPr>
          <w:p w14:paraId="7CB6B4FF">
            <w:pPr>
              <w:pStyle w:val="13"/>
            </w:pPr>
            <w:r>
              <w:t>石财社【2025】107号</w:t>
            </w:r>
          </w:p>
        </w:tc>
      </w:tr>
      <w:tr w14:paraId="1F3F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F8388"/>
        </w:tc>
        <w:tc>
          <w:tcPr>
            <w:tcW w:w="1276" w:type="dxa"/>
            <w:vAlign w:val="center"/>
          </w:tcPr>
          <w:p w14:paraId="1C81EEAF">
            <w:pPr>
              <w:pStyle w:val="13"/>
            </w:pPr>
            <w:r>
              <w:t>质量指标</w:t>
            </w:r>
          </w:p>
        </w:tc>
        <w:tc>
          <w:tcPr>
            <w:tcW w:w="1332" w:type="dxa"/>
            <w:vAlign w:val="center"/>
          </w:tcPr>
          <w:p w14:paraId="5D01E1FB">
            <w:pPr>
              <w:pStyle w:val="13"/>
            </w:pPr>
            <w:r>
              <w:t>符合条件申报对象覆盖率</w:t>
            </w:r>
          </w:p>
        </w:tc>
        <w:tc>
          <w:tcPr>
            <w:tcW w:w="2891" w:type="dxa"/>
            <w:vAlign w:val="center"/>
          </w:tcPr>
          <w:p w14:paraId="4065D94A">
            <w:pPr>
              <w:pStyle w:val="13"/>
            </w:pPr>
            <w:r>
              <w:t>符合条件申报对象覆盖率</w:t>
            </w:r>
          </w:p>
        </w:tc>
        <w:tc>
          <w:tcPr>
            <w:tcW w:w="1276" w:type="dxa"/>
            <w:vAlign w:val="center"/>
          </w:tcPr>
          <w:p w14:paraId="071DF067">
            <w:pPr>
              <w:pStyle w:val="13"/>
            </w:pPr>
            <w:r>
              <w:t>100%</w:t>
            </w:r>
          </w:p>
        </w:tc>
        <w:tc>
          <w:tcPr>
            <w:tcW w:w="1843" w:type="dxa"/>
            <w:vAlign w:val="center"/>
          </w:tcPr>
          <w:p w14:paraId="7783FFA2">
            <w:pPr>
              <w:pStyle w:val="13"/>
            </w:pPr>
            <w:r>
              <w:t>石财社【2025】107号</w:t>
            </w:r>
          </w:p>
        </w:tc>
      </w:tr>
      <w:tr w14:paraId="625F2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94E653"/>
        </w:tc>
        <w:tc>
          <w:tcPr>
            <w:tcW w:w="1276" w:type="dxa"/>
            <w:vAlign w:val="center"/>
          </w:tcPr>
          <w:p w14:paraId="42CBBF53">
            <w:pPr>
              <w:pStyle w:val="13"/>
            </w:pPr>
            <w:r>
              <w:t>时效指标</w:t>
            </w:r>
          </w:p>
        </w:tc>
        <w:tc>
          <w:tcPr>
            <w:tcW w:w="1332" w:type="dxa"/>
            <w:vAlign w:val="center"/>
          </w:tcPr>
          <w:p w14:paraId="4C1B54F2">
            <w:pPr>
              <w:pStyle w:val="13"/>
            </w:pPr>
            <w:r>
              <w:t>奖励扶助申报对象资格确认完成时限</w:t>
            </w:r>
          </w:p>
        </w:tc>
        <w:tc>
          <w:tcPr>
            <w:tcW w:w="2891" w:type="dxa"/>
            <w:vAlign w:val="center"/>
          </w:tcPr>
          <w:p w14:paraId="6640F0EF">
            <w:pPr>
              <w:pStyle w:val="13"/>
            </w:pPr>
            <w:r>
              <w:t>奖励扶助申报对象资格确认完成时限</w:t>
            </w:r>
          </w:p>
        </w:tc>
        <w:tc>
          <w:tcPr>
            <w:tcW w:w="1276" w:type="dxa"/>
            <w:vAlign w:val="center"/>
          </w:tcPr>
          <w:p w14:paraId="51D8BDF3">
            <w:pPr>
              <w:pStyle w:val="13"/>
            </w:pPr>
            <w:r>
              <w:t>2026年6月30日前</w:t>
            </w:r>
          </w:p>
        </w:tc>
        <w:tc>
          <w:tcPr>
            <w:tcW w:w="1843" w:type="dxa"/>
            <w:vAlign w:val="center"/>
          </w:tcPr>
          <w:p w14:paraId="41B390C5">
            <w:pPr>
              <w:pStyle w:val="13"/>
            </w:pPr>
            <w:r>
              <w:t>石财社【2025】107号</w:t>
            </w:r>
          </w:p>
        </w:tc>
      </w:tr>
      <w:tr w14:paraId="19764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5B6D7E"/>
        </w:tc>
        <w:tc>
          <w:tcPr>
            <w:tcW w:w="1276" w:type="dxa"/>
            <w:vAlign w:val="center"/>
          </w:tcPr>
          <w:p w14:paraId="48419EE3">
            <w:pPr>
              <w:pStyle w:val="13"/>
            </w:pPr>
            <w:r>
              <w:t>成本指标</w:t>
            </w:r>
          </w:p>
        </w:tc>
        <w:tc>
          <w:tcPr>
            <w:tcW w:w="1332" w:type="dxa"/>
            <w:vAlign w:val="center"/>
          </w:tcPr>
          <w:p w14:paraId="6CF2AA7D">
            <w:pPr>
              <w:pStyle w:val="13"/>
            </w:pPr>
            <w:r>
              <w:t>计划生育家庭奖励扶助户平均费用</w:t>
            </w:r>
          </w:p>
        </w:tc>
        <w:tc>
          <w:tcPr>
            <w:tcW w:w="2891" w:type="dxa"/>
            <w:vAlign w:val="center"/>
          </w:tcPr>
          <w:p w14:paraId="20E73E7B">
            <w:pPr>
              <w:pStyle w:val="13"/>
            </w:pPr>
            <w:r>
              <w:t>计划生育家庭奖励扶助户平均费用</w:t>
            </w:r>
          </w:p>
        </w:tc>
        <w:tc>
          <w:tcPr>
            <w:tcW w:w="1276" w:type="dxa"/>
            <w:vAlign w:val="center"/>
          </w:tcPr>
          <w:p w14:paraId="38131372">
            <w:pPr>
              <w:pStyle w:val="13"/>
            </w:pPr>
            <w:r>
              <w:t>960/人/年</w:t>
            </w:r>
          </w:p>
        </w:tc>
        <w:tc>
          <w:tcPr>
            <w:tcW w:w="1843" w:type="dxa"/>
            <w:vAlign w:val="center"/>
          </w:tcPr>
          <w:p w14:paraId="2B859D6C">
            <w:pPr>
              <w:pStyle w:val="13"/>
            </w:pPr>
            <w:r>
              <w:t>石财社【2025】107号</w:t>
            </w:r>
          </w:p>
        </w:tc>
      </w:tr>
      <w:tr w14:paraId="19D4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A0AE6">
            <w:pPr>
              <w:pStyle w:val="15"/>
            </w:pPr>
            <w:r>
              <w:t>效益指标</w:t>
            </w:r>
          </w:p>
        </w:tc>
        <w:tc>
          <w:tcPr>
            <w:tcW w:w="1276" w:type="dxa"/>
            <w:vAlign w:val="center"/>
          </w:tcPr>
          <w:p w14:paraId="213FBD8E">
            <w:pPr>
              <w:pStyle w:val="13"/>
            </w:pPr>
            <w:r>
              <w:t>经济效益指标</w:t>
            </w:r>
          </w:p>
        </w:tc>
        <w:tc>
          <w:tcPr>
            <w:tcW w:w="1332" w:type="dxa"/>
            <w:vAlign w:val="center"/>
          </w:tcPr>
          <w:p w14:paraId="04AE6B36">
            <w:pPr>
              <w:pStyle w:val="13"/>
            </w:pPr>
            <w:r>
              <w:t>专项资金投入产出效益</w:t>
            </w:r>
          </w:p>
        </w:tc>
        <w:tc>
          <w:tcPr>
            <w:tcW w:w="2891" w:type="dxa"/>
            <w:vAlign w:val="center"/>
          </w:tcPr>
          <w:p w14:paraId="7B4D2B59">
            <w:pPr>
              <w:pStyle w:val="13"/>
            </w:pPr>
            <w:r>
              <w:t>专项资金投入产出效益</w:t>
            </w:r>
          </w:p>
        </w:tc>
        <w:tc>
          <w:tcPr>
            <w:tcW w:w="1276" w:type="dxa"/>
            <w:vAlign w:val="center"/>
          </w:tcPr>
          <w:p w14:paraId="3EDABD85">
            <w:pPr>
              <w:pStyle w:val="13"/>
            </w:pPr>
            <w:r>
              <w:t>≥99%</w:t>
            </w:r>
          </w:p>
        </w:tc>
        <w:tc>
          <w:tcPr>
            <w:tcW w:w="1843" w:type="dxa"/>
            <w:vAlign w:val="center"/>
          </w:tcPr>
          <w:p w14:paraId="3F5561E9">
            <w:pPr>
              <w:pStyle w:val="13"/>
            </w:pPr>
            <w:r>
              <w:t>石财社【2025】107号</w:t>
            </w:r>
          </w:p>
        </w:tc>
      </w:tr>
      <w:tr w14:paraId="04B2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B6D39B"/>
        </w:tc>
        <w:tc>
          <w:tcPr>
            <w:tcW w:w="1276" w:type="dxa"/>
            <w:vAlign w:val="center"/>
          </w:tcPr>
          <w:p w14:paraId="5DCD8B35">
            <w:pPr>
              <w:pStyle w:val="13"/>
            </w:pPr>
            <w:r>
              <w:t>社会效益指标</w:t>
            </w:r>
          </w:p>
        </w:tc>
        <w:tc>
          <w:tcPr>
            <w:tcW w:w="1332" w:type="dxa"/>
            <w:vAlign w:val="center"/>
          </w:tcPr>
          <w:p w14:paraId="719B5438">
            <w:pPr>
              <w:pStyle w:val="13"/>
            </w:pPr>
            <w:r>
              <w:t>创新工作完成率</w:t>
            </w:r>
          </w:p>
        </w:tc>
        <w:tc>
          <w:tcPr>
            <w:tcW w:w="2891" w:type="dxa"/>
            <w:vAlign w:val="center"/>
          </w:tcPr>
          <w:p w14:paraId="5AECEC06">
            <w:pPr>
              <w:pStyle w:val="13"/>
            </w:pPr>
            <w:r>
              <w:t>创新工作完成率</w:t>
            </w:r>
          </w:p>
        </w:tc>
        <w:tc>
          <w:tcPr>
            <w:tcW w:w="1276" w:type="dxa"/>
            <w:vAlign w:val="center"/>
          </w:tcPr>
          <w:p w14:paraId="37E1FFC1">
            <w:pPr>
              <w:pStyle w:val="13"/>
            </w:pPr>
            <w:r>
              <w:t>≥99%</w:t>
            </w:r>
          </w:p>
        </w:tc>
        <w:tc>
          <w:tcPr>
            <w:tcW w:w="1843" w:type="dxa"/>
            <w:vAlign w:val="center"/>
          </w:tcPr>
          <w:p w14:paraId="2753D21A">
            <w:pPr>
              <w:pStyle w:val="13"/>
            </w:pPr>
            <w:r>
              <w:t>石财社【2025】107号</w:t>
            </w:r>
          </w:p>
        </w:tc>
      </w:tr>
      <w:tr w14:paraId="6924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145391"/>
        </w:tc>
        <w:tc>
          <w:tcPr>
            <w:tcW w:w="1276" w:type="dxa"/>
            <w:vAlign w:val="center"/>
          </w:tcPr>
          <w:p w14:paraId="5C75927E">
            <w:pPr>
              <w:pStyle w:val="13"/>
            </w:pPr>
            <w:r>
              <w:t>生态效益指标</w:t>
            </w:r>
          </w:p>
        </w:tc>
        <w:tc>
          <w:tcPr>
            <w:tcW w:w="1332" w:type="dxa"/>
            <w:vAlign w:val="center"/>
          </w:tcPr>
          <w:p w14:paraId="1F8C104E">
            <w:pPr>
              <w:pStyle w:val="13"/>
            </w:pPr>
            <w:r>
              <w:t>生态效益增长率</w:t>
            </w:r>
          </w:p>
        </w:tc>
        <w:tc>
          <w:tcPr>
            <w:tcW w:w="2891" w:type="dxa"/>
            <w:vAlign w:val="center"/>
          </w:tcPr>
          <w:p w14:paraId="76053217">
            <w:pPr>
              <w:pStyle w:val="13"/>
            </w:pPr>
            <w:r>
              <w:t>生态效益增长率</w:t>
            </w:r>
          </w:p>
        </w:tc>
        <w:tc>
          <w:tcPr>
            <w:tcW w:w="1276" w:type="dxa"/>
            <w:vAlign w:val="center"/>
          </w:tcPr>
          <w:p w14:paraId="6F2D22C8">
            <w:pPr>
              <w:pStyle w:val="13"/>
            </w:pPr>
            <w:r>
              <w:t>逐步增长</w:t>
            </w:r>
          </w:p>
        </w:tc>
        <w:tc>
          <w:tcPr>
            <w:tcW w:w="1843" w:type="dxa"/>
            <w:vAlign w:val="center"/>
          </w:tcPr>
          <w:p w14:paraId="1F95173D">
            <w:pPr>
              <w:pStyle w:val="13"/>
            </w:pPr>
            <w:r>
              <w:t>石财社【2025】107号</w:t>
            </w:r>
          </w:p>
        </w:tc>
      </w:tr>
      <w:tr w14:paraId="7A51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3053C5"/>
        </w:tc>
        <w:tc>
          <w:tcPr>
            <w:tcW w:w="1276" w:type="dxa"/>
            <w:vAlign w:val="center"/>
          </w:tcPr>
          <w:p w14:paraId="22C50183">
            <w:pPr>
              <w:pStyle w:val="13"/>
            </w:pPr>
            <w:r>
              <w:t>可持续影响指标</w:t>
            </w:r>
          </w:p>
        </w:tc>
        <w:tc>
          <w:tcPr>
            <w:tcW w:w="1332" w:type="dxa"/>
            <w:vAlign w:val="center"/>
          </w:tcPr>
          <w:p w14:paraId="02EC1B35">
            <w:pPr>
              <w:pStyle w:val="13"/>
            </w:pPr>
            <w:r>
              <w:t>项目建成效果</w:t>
            </w:r>
          </w:p>
        </w:tc>
        <w:tc>
          <w:tcPr>
            <w:tcW w:w="2891" w:type="dxa"/>
            <w:vAlign w:val="center"/>
          </w:tcPr>
          <w:p w14:paraId="2CA36FE7">
            <w:pPr>
              <w:pStyle w:val="13"/>
            </w:pPr>
            <w:r>
              <w:t>项目建成效果</w:t>
            </w:r>
          </w:p>
        </w:tc>
        <w:tc>
          <w:tcPr>
            <w:tcW w:w="1276" w:type="dxa"/>
            <w:vAlign w:val="center"/>
          </w:tcPr>
          <w:p w14:paraId="60366844">
            <w:pPr>
              <w:pStyle w:val="13"/>
            </w:pPr>
            <w:r>
              <w:t>逐步提高</w:t>
            </w:r>
          </w:p>
        </w:tc>
        <w:tc>
          <w:tcPr>
            <w:tcW w:w="1843" w:type="dxa"/>
            <w:vAlign w:val="center"/>
          </w:tcPr>
          <w:p w14:paraId="7D03C7A1">
            <w:pPr>
              <w:pStyle w:val="13"/>
            </w:pPr>
            <w:r>
              <w:t>石财社【2025】107号</w:t>
            </w:r>
          </w:p>
        </w:tc>
      </w:tr>
      <w:tr w14:paraId="2CA8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277E3">
            <w:pPr>
              <w:pStyle w:val="15"/>
            </w:pPr>
            <w:r>
              <w:t>满意度指标</w:t>
            </w:r>
          </w:p>
        </w:tc>
        <w:tc>
          <w:tcPr>
            <w:tcW w:w="1276" w:type="dxa"/>
            <w:vAlign w:val="center"/>
          </w:tcPr>
          <w:p w14:paraId="2767EEB9">
            <w:pPr>
              <w:pStyle w:val="13"/>
            </w:pPr>
            <w:r>
              <w:t>服务对象满意度指标</w:t>
            </w:r>
          </w:p>
        </w:tc>
        <w:tc>
          <w:tcPr>
            <w:tcW w:w="1332" w:type="dxa"/>
            <w:vAlign w:val="center"/>
          </w:tcPr>
          <w:p w14:paraId="539C1E28">
            <w:pPr>
              <w:pStyle w:val="13"/>
            </w:pPr>
            <w:r>
              <w:t>满意率</w:t>
            </w:r>
          </w:p>
        </w:tc>
        <w:tc>
          <w:tcPr>
            <w:tcW w:w="2891" w:type="dxa"/>
            <w:vAlign w:val="center"/>
          </w:tcPr>
          <w:p w14:paraId="1F415FE7">
            <w:pPr>
              <w:pStyle w:val="13"/>
            </w:pPr>
            <w:r>
              <w:t>满意率</w:t>
            </w:r>
          </w:p>
        </w:tc>
        <w:tc>
          <w:tcPr>
            <w:tcW w:w="1276" w:type="dxa"/>
            <w:vAlign w:val="center"/>
          </w:tcPr>
          <w:p w14:paraId="4CB7014E">
            <w:pPr>
              <w:pStyle w:val="13"/>
            </w:pPr>
            <w:r>
              <w:t>≥99%</w:t>
            </w:r>
          </w:p>
        </w:tc>
        <w:tc>
          <w:tcPr>
            <w:tcW w:w="1843" w:type="dxa"/>
            <w:vAlign w:val="center"/>
          </w:tcPr>
          <w:p w14:paraId="4C47F4B0">
            <w:pPr>
              <w:pStyle w:val="13"/>
            </w:pPr>
            <w:r>
              <w:t>石财社【2025】107号</w:t>
            </w:r>
          </w:p>
        </w:tc>
      </w:tr>
    </w:tbl>
    <w:p w14:paraId="0061EAD9">
      <w:pPr>
        <w:sectPr>
          <w:pgSz w:w="11900" w:h="16840"/>
          <w:pgMar w:top="1984" w:right="1304" w:bottom="1134" w:left="1304" w:header="720" w:footer="720" w:gutter="0"/>
          <w:cols w:space="720" w:num="1"/>
        </w:sectPr>
      </w:pPr>
    </w:p>
    <w:p w14:paraId="4729657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23C791">
      <w:pPr>
        <w:spacing w:before="0" w:after="0"/>
        <w:ind w:firstLine="560"/>
        <w:jc w:val="left"/>
        <w:outlineLvl w:val="3"/>
      </w:pPr>
      <w:bookmarkStart w:id="16" w:name="_Toc_4_4_0000000017"/>
      <w:r>
        <w:rPr>
          <w:rFonts w:ascii="方正仿宋_GBK" w:hAnsi="方正仿宋_GBK" w:eastAsia="方正仿宋_GBK" w:cs="方正仿宋_GBK"/>
          <w:color w:val="000000"/>
          <w:sz w:val="28"/>
        </w:rPr>
        <w:t>14.2026年省级计划生育转移支付专项资金 石财社【2025】107号（特扶）绩效目标表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1D7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096076">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4EDD5789">
            <w:pPr>
              <w:pStyle w:val="11"/>
            </w:pPr>
            <w:r>
              <w:t>单位：万元</w:t>
            </w:r>
          </w:p>
        </w:tc>
      </w:tr>
      <w:tr w14:paraId="41804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68B74">
            <w:pPr>
              <w:pStyle w:val="14"/>
            </w:pPr>
            <w:r>
              <w:t>项目编码</w:t>
            </w:r>
          </w:p>
        </w:tc>
        <w:tc>
          <w:tcPr>
            <w:tcW w:w="2608" w:type="dxa"/>
            <w:gridSpan w:val="2"/>
            <w:vAlign w:val="center"/>
          </w:tcPr>
          <w:p w14:paraId="7362D283">
            <w:pPr>
              <w:pStyle w:val="13"/>
            </w:pPr>
            <w:r>
              <w:t>13012326P00005010019D</w:t>
            </w:r>
          </w:p>
        </w:tc>
        <w:tc>
          <w:tcPr>
            <w:tcW w:w="1587" w:type="dxa"/>
            <w:vAlign w:val="center"/>
          </w:tcPr>
          <w:p w14:paraId="5681797E">
            <w:pPr>
              <w:pStyle w:val="14"/>
            </w:pPr>
            <w:r>
              <w:t>项目名称</w:t>
            </w:r>
          </w:p>
        </w:tc>
        <w:tc>
          <w:tcPr>
            <w:tcW w:w="4423" w:type="dxa"/>
            <w:gridSpan w:val="3"/>
            <w:vAlign w:val="center"/>
          </w:tcPr>
          <w:p w14:paraId="5E3ABDA5">
            <w:pPr>
              <w:pStyle w:val="13"/>
            </w:pPr>
            <w:r>
              <w:t>2026年省级计划生育转移支付专项资金 石财社【2025】107号（特扶）</w:t>
            </w:r>
          </w:p>
        </w:tc>
      </w:tr>
      <w:tr w14:paraId="4D6EF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49CAE">
            <w:pPr>
              <w:pStyle w:val="14"/>
            </w:pPr>
            <w:r>
              <w:t>预算规模及资金用途</w:t>
            </w:r>
          </w:p>
        </w:tc>
        <w:tc>
          <w:tcPr>
            <w:tcW w:w="1276" w:type="dxa"/>
            <w:vAlign w:val="center"/>
          </w:tcPr>
          <w:p w14:paraId="5F980B0D">
            <w:pPr>
              <w:pStyle w:val="14"/>
            </w:pPr>
            <w:r>
              <w:t>预算数</w:t>
            </w:r>
          </w:p>
        </w:tc>
        <w:tc>
          <w:tcPr>
            <w:tcW w:w="1332" w:type="dxa"/>
            <w:vAlign w:val="center"/>
          </w:tcPr>
          <w:p w14:paraId="07820285">
            <w:pPr>
              <w:pStyle w:val="13"/>
            </w:pPr>
            <w:r>
              <w:t>36.05</w:t>
            </w:r>
          </w:p>
        </w:tc>
        <w:tc>
          <w:tcPr>
            <w:tcW w:w="1587" w:type="dxa"/>
            <w:vAlign w:val="center"/>
          </w:tcPr>
          <w:p w14:paraId="1EB471F6">
            <w:pPr>
              <w:pStyle w:val="14"/>
            </w:pPr>
            <w:r>
              <w:t>其中：财政    资金</w:t>
            </w:r>
          </w:p>
        </w:tc>
        <w:tc>
          <w:tcPr>
            <w:tcW w:w="1304" w:type="dxa"/>
            <w:vAlign w:val="center"/>
          </w:tcPr>
          <w:p w14:paraId="4290BB48">
            <w:pPr>
              <w:pStyle w:val="13"/>
            </w:pPr>
            <w:r>
              <w:t>36.05</w:t>
            </w:r>
          </w:p>
        </w:tc>
        <w:tc>
          <w:tcPr>
            <w:tcW w:w="1276" w:type="dxa"/>
            <w:vAlign w:val="center"/>
          </w:tcPr>
          <w:p w14:paraId="1027B4FA">
            <w:pPr>
              <w:pStyle w:val="14"/>
            </w:pPr>
            <w:r>
              <w:t>其他资金</w:t>
            </w:r>
          </w:p>
        </w:tc>
        <w:tc>
          <w:tcPr>
            <w:tcW w:w="1843" w:type="dxa"/>
            <w:vAlign w:val="center"/>
          </w:tcPr>
          <w:p w14:paraId="30FCF760">
            <w:pPr>
              <w:pStyle w:val="13"/>
            </w:pPr>
            <w:r>
              <w:t xml:space="preserve"> </w:t>
            </w:r>
          </w:p>
        </w:tc>
      </w:tr>
      <w:tr w14:paraId="2E1E1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BB506"/>
        </w:tc>
        <w:tc>
          <w:tcPr>
            <w:tcW w:w="8618" w:type="dxa"/>
            <w:gridSpan w:val="6"/>
            <w:vAlign w:val="center"/>
          </w:tcPr>
          <w:p w14:paraId="2B51A6B0">
            <w:pPr>
              <w:pStyle w:val="13"/>
            </w:pPr>
            <w:r>
              <w:t>计划生育支出</w:t>
            </w:r>
          </w:p>
        </w:tc>
      </w:tr>
      <w:tr w14:paraId="45B1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BBA0E">
            <w:pPr>
              <w:pStyle w:val="14"/>
            </w:pPr>
            <w:r>
              <w:t>资金支出计划（%）</w:t>
            </w:r>
          </w:p>
        </w:tc>
        <w:tc>
          <w:tcPr>
            <w:tcW w:w="2608" w:type="dxa"/>
            <w:gridSpan w:val="2"/>
            <w:vAlign w:val="center"/>
          </w:tcPr>
          <w:p w14:paraId="38B8D6A7">
            <w:pPr>
              <w:pStyle w:val="14"/>
            </w:pPr>
            <w:r>
              <w:t>3月底</w:t>
            </w:r>
          </w:p>
        </w:tc>
        <w:tc>
          <w:tcPr>
            <w:tcW w:w="1587" w:type="dxa"/>
            <w:vAlign w:val="center"/>
          </w:tcPr>
          <w:p w14:paraId="34E5ED68">
            <w:pPr>
              <w:pStyle w:val="14"/>
            </w:pPr>
            <w:r>
              <w:t>6月底</w:t>
            </w:r>
          </w:p>
        </w:tc>
        <w:tc>
          <w:tcPr>
            <w:tcW w:w="1304" w:type="dxa"/>
            <w:vAlign w:val="center"/>
          </w:tcPr>
          <w:p w14:paraId="2384E5C9">
            <w:pPr>
              <w:pStyle w:val="14"/>
            </w:pPr>
            <w:r>
              <w:t>10月底</w:t>
            </w:r>
          </w:p>
        </w:tc>
        <w:tc>
          <w:tcPr>
            <w:tcW w:w="3119" w:type="dxa"/>
            <w:gridSpan w:val="2"/>
            <w:vAlign w:val="center"/>
          </w:tcPr>
          <w:p w14:paraId="11137CF6">
            <w:pPr>
              <w:pStyle w:val="14"/>
            </w:pPr>
            <w:r>
              <w:t>12月底</w:t>
            </w:r>
          </w:p>
        </w:tc>
      </w:tr>
      <w:tr w14:paraId="5C681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4E21A"/>
        </w:tc>
        <w:tc>
          <w:tcPr>
            <w:tcW w:w="2608" w:type="dxa"/>
            <w:gridSpan w:val="2"/>
            <w:vAlign w:val="center"/>
          </w:tcPr>
          <w:p w14:paraId="49305209">
            <w:pPr>
              <w:pStyle w:val="15"/>
            </w:pPr>
            <w:r>
              <w:t>25%</w:t>
            </w:r>
          </w:p>
        </w:tc>
        <w:tc>
          <w:tcPr>
            <w:tcW w:w="1587" w:type="dxa"/>
            <w:vAlign w:val="center"/>
          </w:tcPr>
          <w:p w14:paraId="27671562">
            <w:pPr>
              <w:pStyle w:val="15"/>
            </w:pPr>
            <w:r>
              <w:t>50%</w:t>
            </w:r>
          </w:p>
        </w:tc>
        <w:tc>
          <w:tcPr>
            <w:tcW w:w="1304" w:type="dxa"/>
            <w:vAlign w:val="center"/>
          </w:tcPr>
          <w:p w14:paraId="6E42C7AD">
            <w:pPr>
              <w:pStyle w:val="15"/>
            </w:pPr>
            <w:r>
              <w:t>75%</w:t>
            </w:r>
          </w:p>
        </w:tc>
        <w:tc>
          <w:tcPr>
            <w:tcW w:w="3119" w:type="dxa"/>
            <w:gridSpan w:val="2"/>
            <w:vAlign w:val="center"/>
          </w:tcPr>
          <w:p w14:paraId="46B021BE">
            <w:pPr>
              <w:pStyle w:val="15"/>
            </w:pPr>
            <w:r>
              <w:t>100%</w:t>
            </w:r>
          </w:p>
        </w:tc>
      </w:tr>
      <w:tr w14:paraId="76309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8BD1A">
            <w:pPr>
              <w:pStyle w:val="14"/>
            </w:pPr>
            <w:r>
              <w:t>绩效目标</w:t>
            </w:r>
          </w:p>
        </w:tc>
        <w:tc>
          <w:tcPr>
            <w:tcW w:w="8618" w:type="dxa"/>
            <w:gridSpan w:val="6"/>
            <w:vAlign w:val="center"/>
          </w:tcPr>
          <w:p w14:paraId="775D10AA">
            <w:pPr>
              <w:pStyle w:val="13"/>
            </w:pPr>
            <w:r>
              <w:t>1.2026年省级计划生育转移支付专项资金 石财社【2025】107号（特扶）</w:t>
            </w:r>
            <w:r>
              <w:tab/>
            </w:r>
          </w:p>
          <w:p w14:paraId="28210866">
            <w:pPr>
              <w:pStyle w:val="13"/>
            </w:pPr>
          </w:p>
        </w:tc>
      </w:tr>
    </w:tbl>
    <w:p w14:paraId="41CFC4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3C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7FFCD">
            <w:pPr>
              <w:pStyle w:val="14"/>
            </w:pPr>
            <w:r>
              <w:t>一级指标</w:t>
            </w:r>
          </w:p>
        </w:tc>
        <w:tc>
          <w:tcPr>
            <w:tcW w:w="1276" w:type="dxa"/>
            <w:vAlign w:val="center"/>
          </w:tcPr>
          <w:p w14:paraId="05410CCE">
            <w:pPr>
              <w:pStyle w:val="14"/>
            </w:pPr>
            <w:r>
              <w:t>二级指标</w:t>
            </w:r>
          </w:p>
        </w:tc>
        <w:tc>
          <w:tcPr>
            <w:tcW w:w="1332" w:type="dxa"/>
            <w:vAlign w:val="center"/>
          </w:tcPr>
          <w:p w14:paraId="20AD3293">
            <w:pPr>
              <w:pStyle w:val="14"/>
            </w:pPr>
            <w:r>
              <w:t>三级指标</w:t>
            </w:r>
          </w:p>
        </w:tc>
        <w:tc>
          <w:tcPr>
            <w:tcW w:w="2891" w:type="dxa"/>
            <w:vAlign w:val="center"/>
          </w:tcPr>
          <w:p w14:paraId="5B04D051">
            <w:pPr>
              <w:pStyle w:val="14"/>
            </w:pPr>
            <w:r>
              <w:t>绩效指标描述</w:t>
            </w:r>
          </w:p>
        </w:tc>
        <w:tc>
          <w:tcPr>
            <w:tcW w:w="1276" w:type="dxa"/>
            <w:vAlign w:val="center"/>
          </w:tcPr>
          <w:p w14:paraId="364C9892">
            <w:pPr>
              <w:pStyle w:val="14"/>
            </w:pPr>
            <w:r>
              <w:t>指标值</w:t>
            </w:r>
          </w:p>
        </w:tc>
        <w:tc>
          <w:tcPr>
            <w:tcW w:w="1843" w:type="dxa"/>
            <w:vAlign w:val="center"/>
          </w:tcPr>
          <w:p w14:paraId="7649BAFC">
            <w:pPr>
              <w:pStyle w:val="14"/>
            </w:pPr>
            <w:r>
              <w:t>指标值确定依据</w:t>
            </w:r>
          </w:p>
        </w:tc>
      </w:tr>
      <w:tr w14:paraId="5052E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E0319">
            <w:pPr>
              <w:pStyle w:val="15"/>
            </w:pPr>
            <w:r>
              <w:t>产出指标</w:t>
            </w:r>
          </w:p>
        </w:tc>
        <w:tc>
          <w:tcPr>
            <w:tcW w:w="1276" w:type="dxa"/>
            <w:vAlign w:val="center"/>
          </w:tcPr>
          <w:p w14:paraId="7F0683E9">
            <w:pPr>
              <w:pStyle w:val="13"/>
            </w:pPr>
            <w:r>
              <w:t>数量指标</w:t>
            </w:r>
          </w:p>
        </w:tc>
        <w:tc>
          <w:tcPr>
            <w:tcW w:w="1332" w:type="dxa"/>
            <w:vAlign w:val="center"/>
          </w:tcPr>
          <w:p w14:paraId="27028BF5">
            <w:pPr>
              <w:pStyle w:val="13"/>
            </w:pPr>
            <w:r>
              <w:t>扶助对象发放完成率</w:t>
            </w:r>
          </w:p>
        </w:tc>
        <w:tc>
          <w:tcPr>
            <w:tcW w:w="2891" w:type="dxa"/>
            <w:vAlign w:val="center"/>
          </w:tcPr>
          <w:p w14:paraId="669C64B6">
            <w:pPr>
              <w:pStyle w:val="13"/>
            </w:pPr>
            <w:r>
              <w:t>扶助对象发放完成率</w:t>
            </w:r>
          </w:p>
        </w:tc>
        <w:tc>
          <w:tcPr>
            <w:tcW w:w="1276" w:type="dxa"/>
            <w:vAlign w:val="center"/>
          </w:tcPr>
          <w:p w14:paraId="351BF2C6">
            <w:pPr>
              <w:pStyle w:val="13"/>
            </w:pPr>
            <w:r>
              <w:t>≥90%</w:t>
            </w:r>
          </w:p>
        </w:tc>
        <w:tc>
          <w:tcPr>
            <w:tcW w:w="1843" w:type="dxa"/>
            <w:vAlign w:val="center"/>
          </w:tcPr>
          <w:p w14:paraId="67C0DF1D">
            <w:pPr>
              <w:pStyle w:val="13"/>
            </w:pPr>
            <w:r>
              <w:t>石财社【2025】107号</w:t>
            </w:r>
          </w:p>
        </w:tc>
      </w:tr>
      <w:tr w14:paraId="6B0F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EE7474"/>
        </w:tc>
        <w:tc>
          <w:tcPr>
            <w:tcW w:w="1276" w:type="dxa"/>
            <w:vAlign w:val="center"/>
          </w:tcPr>
          <w:p w14:paraId="0986B2EF">
            <w:pPr>
              <w:pStyle w:val="13"/>
            </w:pPr>
            <w:r>
              <w:t>质量指标</w:t>
            </w:r>
          </w:p>
        </w:tc>
        <w:tc>
          <w:tcPr>
            <w:tcW w:w="1332" w:type="dxa"/>
            <w:vAlign w:val="center"/>
          </w:tcPr>
          <w:p w14:paraId="096BF424">
            <w:pPr>
              <w:pStyle w:val="13"/>
            </w:pPr>
            <w:r>
              <w:t>扶助对象数据准确率</w:t>
            </w:r>
          </w:p>
        </w:tc>
        <w:tc>
          <w:tcPr>
            <w:tcW w:w="2891" w:type="dxa"/>
            <w:vAlign w:val="center"/>
          </w:tcPr>
          <w:p w14:paraId="6C4F49A8">
            <w:pPr>
              <w:pStyle w:val="13"/>
            </w:pPr>
            <w:r>
              <w:t>扶助对象数据准确率</w:t>
            </w:r>
          </w:p>
        </w:tc>
        <w:tc>
          <w:tcPr>
            <w:tcW w:w="1276" w:type="dxa"/>
            <w:vAlign w:val="center"/>
          </w:tcPr>
          <w:p w14:paraId="11BB935C">
            <w:pPr>
              <w:pStyle w:val="13"/>
            </w:pPr>
            <w:r>
              <w:t>≥90%</w:t>
            </w:r>
          </w:p>
        </w:tc>
        <w:tc>
          <w:tcPr>
            <w:tcW w:w="1843" w:type="dxa"/>
            <w:vAlign w:val="center"/>
          </w:tcPr>
          <w:p w14:paraId="7D074504">
            <w:pPr>
              <w:pStyle w:val="13"/>
            </w:pPr>
            <w:r>
              <w:t>石财社【2025】107号</w:t>
            </w:r>
          </w:p>
        </w:tc>
      </w:tr>
      <w:tr w14:paraId="4F7A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CBD290"/>
        </w:tc>
        <w:tc>
          <w:tcPr>
            <w:tcW w:w="1276" w:type="dxa"/>
            <w:vAlign w:val="center"/>
          </w:tcPr>
          <w:p w14:paraId="51C4F3B6">
            <w:pPr>
              <w:pStyle w:val="13"/>
            </w:pPr>
            <w:r>
              <w:t>时效指标</w:t>
            </w:r>
          </w:p>
        </w:tc>
        <w:tc>
          <w:tcPr>
            <w:tcW w:w="1332" w:type="dxa"/>
            <w:vAlign w:val="center"/>
          </w:tcPr>
          <w:p w14:paraId="54826BA3">
            <w:pPr>
              <w:pStyle w:val="13"/>
            </w:pPr>
            <w:r>
              <w:t>奖扶特扶申报对象资格确认完成时限</w:t>
            </w:r>
          </w:p>
        </w:tc>
        <w:tc>
          <w:tcPr>
            <w:tcW w:w="2891" w:type="dxa"/>
            <w:vAlign w:val="center"/>
          </w:tcPr>
          <w:p w14:paraId="18DCF1C9">
            <w:pPr>
              <w:pStyle w:val="13"/>
            </w:pPr>
            <w:r>
              <w:t>奖扶特扶申报对象资格确认完成时限</w:t>
            </w:r>
          </w:p>
        </w:tc>
        <w:tc>
          <w:tcPr>
            <w:tcW w:w="1276" w:type="dxa"/>
            <w:vAlign w:val="center"/>
          </w:tcPr>
          <w:p w14:paraId="78CD2C93">
            <w:pPr>
              <w:pStyle w:val="13"/>
            </w:pPr>
            <w:r>
              <w:t>2026年6月30日前</w:t>
            </w:r>
          </w:p>
        </w:tc>
        <w:tc>
          <w:tcPr>
            <w:tcW w:w="1843" w:type="dxa"/>
            <w:vAlign w:val="center"/>
          </w:tcPr>
          <w:p w14:paraId="1DEF22D7">
            <w:pPr>
              <w:pStyle w:val="13"/>
            </w:pPr>
            <w:r>
              <w:t>石财社【2025】107号</w:t>
            </w:r>
          </w:p>
        </w:tc>
      </w:tr>
      <w:tr w14:paraId="4006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D427E2"/>
        </w:tc>
        <w:tc>
          <w:tcPr>
            <w:tcW w:w="1276" w:type="dxa"/>
            <w:vAlign w:val="center"/>
          </w:tcPr>
          <w:p w14:paraId="202BA678">
            <w:pPr>
              <w:pStyle w:val="13"/>
            </w:pPr>
            <w:r>
              <w:t>成本指标</w:t>
            </w:r>
          </w:p>
        </w:tc>
        <w:tc>
          <w:tcPr>
            <w:tcW w:w="1332" w:type="dxa"/>
            <w:vAlign w:val="center"/>
          </w:tcPr>
          <w:p w14:paraId="17040522">
            <w:pPr>
              <w:pStyle w:val="13"/>
            </w:pPr>
            <w:r>
              <w:t>独生子女伤残家庭扶助金发放标准</w:t>
            </w:r>
          </w:p>
        </w:tc>
        <w:tc>
          <w:tcPr>
            <w:tcW w:w="2891" w:type="dxa"/>
            <w:vAlign w:val="center"/>
          </w:tcPr>
          <w:p w14:paraId="35EF3C6F">
            <w:pPr>
              <w:pStyle w:val="13"/>
            </w:pPr>
            <w:r>
              <w:t>独生子女伤残家庭扶助金发放标准</w:t>
            </w:r>
          </w:p>
        </w:tc>
        <w:tc>
          <w:tcPr>
            <w:tcW w:w="1276" w:type="dxa"/>
            <w:vAlign w:val="center"/>
          </w:tcPr>
          <w:p w14:paraId="5392BD51">
            <w:pPr>
              <w:pStyle w:val="13"/>
            </w:pPr>
            <w:r>
              <w:t>460元/人/月</w:t>
            </w:r>
          </w:p>
        </w:tc>
        <w:tc>
          <w:tcPr>
            <w:tcW w:w="1843" w:type="dxa"/>
            <w:vAlign w:val="center"/>
          </w:tcPr>
          <w:p w14:paraId="536658EB">
            <w:pPr>
              <w:pStyle w:val="13"/>
            </w:pPr>
            <w:r>
              <w:t>石财社【2025】107号</w:t>
            </w:r>
          </w:p>
        </w:tc>
      </w:tr>
      <w:tr w14:paraId="7AF8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98E084"/>
        </w:tc>
        <w:tc>
          <w:tcPr>
            <w:tcW w:w="1276" w:type="dxa"/>
            <w:vAlign w:val="center"/>
          </w:tcPr>
          <w:p w14:paraId="6B0CB4EA">
            <w:pPr>
              <w:pStyle w:val="13"/>
            </w:pPr>
            <w:r>
              <w:t>成本指标</w:t>
            </w:r>
          </w:p>
        </w:tc>
        <w:tc>
          <w:tcPr>
            <w:tcW w:w="1332" w:type="dxa"/>
            <w:vAlign w:val="center"/>
          </w:tcPr>
          <w:p w14:paraId="3886A7CE">
            <w:pPr>
              <w:pStyle w:val="13"/>
            </w:pPr>
            <w:r>
              <w:t>独生子女死亡家庭扶助金发放标准</w:t>
            </w:r>
          </w:p>
          <w:p w14:paraId="198E568A">
            <w:pPr>
              <w:pStyle w:val="13"/>
            </w:pPr>
          </w:p>
        </w:tc>
        <w:tc>
          <w:tcPr>
            <w:tcW w:w="2891" w:type="dxa"/>
            <w:vAlign w:val="center"/>
          </w:tcPr>
          <w:p w14:paraId="4D55D67D">
            <w:pPr>
              <w:pStyle w:val="13"/>
            </w:pPr>
            <w:r>
              <w:t>独生子女死亡家庭扶助金发放标准</w:t>
            </w:r>
          </w:p>
        </w:tc>
        <w:tc>
          <w:tcPr>
            <w:tcW w:w="1276" w:type="dxa"/>
            <w:vAlign w:val="center"/>
          </w:tcPr>
          <w:p w14:paraId="336B7C58">
            <w:pPr>
              <w:pStyle w:val="13"/>
            </w:pPr>
            <w:r>
              <w:t>590元/人/月</w:t>
            </w:r>
          </w:p>
        </w:tc>
        <w:tc>
          <w:tcPr>
            <w:tcW w:w="1843" w:type="dxa"/>
            <w:vAlign w:val="center"/>
          </w:tcPr>
          <w:p w14:paraId="7D22FAA2">
            <w:pPr>
              <w:pStyle w:val="13"/>
            </w:pPr>
            <w:r>
              <w:t>石财社【2025】107号</w:t>
            </w:r>
          </w:p>
        </w:tc>
      </w:tr>
      <w:tr w14:paraId="3FFA1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EA4779"/>
        </w:tc>
        <w:tc>
          <w:tcPr>
            <w:tcW w:w="1276" w:type="dxa"/>
            <w:vAlign w:val="center"/>
          </w:tcPr>
          <w:p w14:paraId="18299BC6">
            <w:pPr>
              <w:pStyle w:val="13"/>
            </w:pPr>
            <w:r>
              <w:t>成本指标</w:t>
            </w:r>
          </w:p>
        </w:tc>
        <w:tc>
          <w:tcPr>
            <w:tcW w:w="1332" w:type="dxa"/>
            <w:vAlign w:val="center"/>
          </w:tcPr>
          <w:p w14:paraId="1F94DA86">
            <w:pPr>
              <w:pStyle w:val="13"/>
            </w:pPr>
            <w:r>
              <w:t>计划生育手术并发症人员发放标准</w:t>
            </w:r>
          </w:p>
        </w:tc>
        <w:tc>
          <w:tcPr>
            <w:tcW w:w="2891" w:type="dxa"/>
            <w:vAlign w:val="center"/>
          </w:tcPr>
          <w:p w14:paraId="77B34725">
            <w:pPr>
              <w:pStyle w:val="13"/>
            </w:pPr>
            <w:r>
              <w:t>计划生育手术并发症人员发放标准</w:t>
            </w:r>
          </w:p>
        </w:tc>
        <w:tc>
          <w:tcPr>
            <w:tcW w:w="1276" w:type="dxa"/>
            <w:vAlign w:val="center"/>
          </w:tcPr>
          <w:p w14:paraId="3A04AA8D">
            <w:pPr>
              <w:pStyle w:val="13"/>
            </w:pPr>
            <w:r>
              <w:t>三级260元/人/月</w:t>
            </w:r>
          </w:p>
        </w:tc>
        <w:tc>
          <w:tcPr>
            <w:tcW w:w="1843" w:type="dxa"/>
            <w:vAlign w:val="center"/>
          </w:tcPr>
          <w:p w14:paraId="0F272C35">
            <w:pPr>
              <w:pStyle w:val="13"/>
            </w:pPr>
            <w:r>
              <w:t>石财社【2025】107号</w:t>
            </w:r>
          </w:p>
        </w:tc>
      </w:tr>
      <w:tr w14:paraId="262C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8FED5">
            <w:pPr>
              <w:pStyle w:val="15"/>
            </w:pPr>
            <w:r>
              <w:t>效益指标</w:t>
            </w:r>
          </w:p>
        </w:tc>
        <w:tc>
          <w:tcPr>
            <w:tcW w:w="1276" w:type="dxa"/>
            <w:vAlign w:val="center"/>
          </w:tcPr>
          <w:p w14:paraId="0127F581">
            <w:pPr>
              <w:pStyle w:val="13"/>
            </w:pPr>
            <w:r>
              <w:t>经济效益指标</w:t>
            </w:r>
          </w:p>
        </w:tc>
        <w:tc>
          <w:tcPr>
            <w:tcW w:w="1332" w:type="dxa"/>
            <w:vAlign w:val="center"/>
          </w:tcPr>
          <w:p w14:paraId="3B014198">
            <w:pPr>
              <w:pStyle w:val="13"/>
            </w:pPr>
            <w:r>
              <w:t>计划生育家庭发展能力</w:t>
            </w:r>
          </w:p>
        </w:tc>
        <w:tc>
          <w:tcPr>
            <w:tcW w:w="2891" w:type="dxa"/>
            <w:vAlign w:val="center"/>
          </w:tcPr>
          <w:p w14:paraId="23D311DC">
            <w:pPr>
              <w:pStyle w:val="13"/>
            </w:pPr>
            <w:r>
              <w:t>计划生育家庭发展能力</w:t>
            </w:r>
          </w:p>
        </w:tc>
        <w:tc>
          <w:tcPr>
            <w:tcW w:w="1276" w:type="dxa"/>
            <w:vAlign w:val="center"/>
          </w:tcPr>
          <w:p w14:paraId="0794279E">
            <w:pPr>
              <w:pStyle w:val="13"/>
            </w:pPr>
            <w:r>
              <w:t>逐步提高</w:t>
            </w:r>
          </w:p>
        </w:tc>
        <w:tc>
          <w:tcPr>
            <w:tcW w:w="1843" w:type="dxa"/>
            <w:vAlign w:val="center"/>
          </w:tcPr>
          <w:p w14:paraId="49618FA6">
            <w:pPr>
              <w:pStyle w:val="13"/>
            </w:pPr>
            <w:r>
              <w:t>石财社【2025】107号</w:t>
            </w:r>
          </w:p>
        </w:tc>
      </w:tr>
      <w:tr w14:paraId="2802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AB72EB"/>
        </w:tc>
        <w:tc>
          <w:tcPr>
            <w:tcW w:w="1276" w:type="dxa"/>
            <w:vAlign w:val="center"/>
          </w:tcPr>
          <w:p w14:paraId="62F56CE2">
            <w:pPr>
              <w:pStyle w:val="13"/>
            </w:pPr>
            <w:r>
              <w:t>社会效益指标</w:t>
            </w:r>
          </w:p>
        </w:tc>
        <w:tc>
          <w:tcPr>
            <w:tcW w:w="1332" w:type="dxa"/>
            <w:vAlign w:val="center"/>
          </w:tcPr>
          <w:p w14:paraId="78CA9A76">
            <w:pPr>
              <w:pStyle w:val="13"/>
            </w:pPr>
            <w:r>
              <w:t>社会稳定水平</w:t>
            </w:r>
          </w:p>
        </w:tc>
        <w:tc>
          <w:tcPr>
            <w:tcW w:w="2891" w:type="dxa"/>
            <w:vAlign w:val="center"/>
          </w:tcPr>
          <w:p w14:paraId="7DF6236C">
            <w:pPr>
              <w:pStyle w:val="13"/>
            </w:pPr>
            <w:r>
              <w:t>社会稳定水平</w:t>
            </w:r>
          </w:p>
        </w:tc>
        <w:tc>
          <w:tcPr>
            <w:tcW w:w="1276" w:type="dxa"/>
            <w:vAlign w:val="center"/>
          </w:tcPr>
          <w:p w14:paraId="222AE3D0">
            <w:pPr>
              <w:pStyle w:val="13"/>
            </w:pPr>
            <w:r>
              <w:t>逐步提高</w:t>
            </w:r>
          </w:p>
        </w:tc>
        <w:tc>
          <w:tcPr>
            <w:tcW w:w="1843" w:type="dxa"/>
            <w:vAlign w:val="center"/>
          </w:tcPr>
          <w:p w14:paraId="16CFA4A5">
            <w:pPr>
              <w:pStyle w:val="13"/>
            </w:pPr>
            <w:r>
              <w:t>石财社【2025】107号</w:t>
            </w:r>
          </w:p>
        </w:tc>
      </w:tr>
      <w:tr w14:paraId="0F09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C3DE5"/>
        </w:tc>
        <w:tc>
          <w:tcPr>
            <w:tcW w:w="1276" w:type="dxa"/>
            <w:vAlign w:val="center"/>
          </w:tcPr>
          <w:p w14:paraId="0181D23F">
            <w:pPr>
              <w:pStyle w:val="13"/>
            </w:pPr>
            <w:r>
              <w:t>生态效益指标</w:t>
            </w:r>
          </w:p>
        </w:tc>
        <w:tc>
          <w:tcPr>
            <w:tcW w:w="1332" w:type="dxa"/>
            <w:vAlign w:val="center"/>
          </w:tcPr>
          <w:p w14:paraId="07B46A88">
            <w:pPr>
              <w:pStyle w:val="13"/>
            </w:pPr>
            <w:r>
              <w:t>项目实施对环境的影响</w:t>
            </w:r>
          </w:p>
        </w:tc>
        <w:tc>
          <w:tcPr>
            <w:tcW w:w="2891" w:type="dxa"/>
            <w:vAlign w:val="center"/>
          </w:tcPr>
          <w:p w14:paraId="523B7604">
            <w:pPr>
              <w:pStyle w:val="13"/>
            </w:pPr>
            <w:r>
              <w:t>项目实施对环境的影响</w:t>
            </w:r>
          </w:p>
        </w:tc>
        <w:tc>
          <w:tcPr>
            <w:tcW w:w="1276" w:type="dxa"/>
            <w:vAlign w:val="center"/>
          </w:tcPr>
          <w:p w14:paraId="6ADD30DC">
            <w:pPr>
              <w:pStyle w:val="13"/>
            </w:pPr>
            <w:r>
              <w:t>逐步提高</w:t>
            </w:r>
          </w:p>
        </w:tc>
        <w:tc>
          <w:tcPr>
            <w:tcW w:w="1843" w:type="dxa"/>
            <w:vAlign w:val="center"/>
          </w:tcPr>
          <w:p w14:paraId="77F3B635">
            <w:pPr>
              <w:pStyle w:val="13"/>
            </w:pPr>
            <w:r>
              <w:t>石财社【2025】107号</w:t>
            </w:r>
          </w:p>
        </w:tc>
      </w:tr>
      <w:tr w14:paraId="1727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1A3529"/>
        </w:tc>
        <w:tc>
          <w:tcPr>
            <w:tcW w:w="1276" w:type="dxa"/>
            <w:vAlign w:val="center"/>
          </w:tcPr>
          <w:p w14:paraId="52250738">
            <w:pPr>
              <w:pStyle w:val="13"/>
            </w:pPr>
            <w:r>
              <w:t>可持续影响指标</w:t>
            </w:r>
          </w:p>
        </w:tc>
        <w:tc>
          <w:tcPr>
            <w:tcW w:w="1332" w:type="dxa"/>
            <w:vAlign w:val="center"/>
          </w:tcPr>
          <w:p w14:paraId="7D93522B">
            <w:pPr>
              <w:pStyle w:val="13"/>
            </w:pPr>
            <w:r>
              <w:t>综合利用率</w:t>
            </w:r>
          </w:p>
        </w:tc>
        <w:tc>
          <w:tcPr>
            <w:tcW w:w="2891" w:type="dxa"/>
            <w:vAlign w:val="center"/>
          </w:tcPr>
          <w:p w14:paraId="145B34C3">
            <w:pPr>
              <w:pStyle w:val="13"/>
            </w:pPr>
            <w:r>
              <w:t>综合利用率</w:t>
            </w:r>
          </w:p>
        </w:tc>
        <w:tc>
          <w:tcPr>
            <w:tcW w:w="1276" w:type="dxa"/>
            <w:vAlign w:val="center"/>
          </w:tcPr>
          <w:p w14:paraId="3B39DCB3">
            <w:pPr>
              <w:pStyle w:val="13"/>
            </w:pPr>
            <w:r>
              <w:t>≥99%</w:t>
            </w:r>
          </w:p>
        </w:tc>
        <w:tc>
          <w:tcPr>
            <w:tcW w:w="1843" w:type="dxa"/>
            <w:vAlign w:val="center"/>
          </w:tcPr>
          <w:p w14:paraId="54C6E0B3">
            <w:pPr>
              <w:pStyle w:val="13"/>
            </w:pPr>
            <w:r>
              <w:t>石财社【2025】107号</w:t>
            </w:r>
          </w:p>
        </w:tc>
      </w:tr>
      <w:tr w14:paraId="391C7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202A5">
            <w:pPr>
              <w:pStyle w:val="15"/>
            </w:pPr>
            <w:r>
              <w:t>满意度指标</w:t>
            </w:r>
          </w:p>
        </w:tc>
        <w:tc>
          <w:tcPr>
            <w:tcW w:w="1276" w:type="dxa"/>
            <w:vAlign w:val="center"/>
          </w:tcPr>
          <w:p w14:paraId="1F614DA9">
            <w:pPr>
              <w:pStyle w:val="13"/>
            </w:pPr>
            <w:r>
              <w:t>服务对象满意度指标</w:t>
            </w:r>
          </w:p>
        </w:tc>
        <w:tc>
          <w:tcPr>
            <w:tcW w:w="1332" w:type="dxa"/>
            <w:vAlign w:val="center"/>
          </w:tcPr>
          <w:p w14:paraId="60AE683E">
            <w:pPr>
              <w:pStyle w:val="13"/>
            </w:pPr>
            <w:r>
              <w:t>群众满意度</w:t>
            </w:r>
          </w:p>
        </w:tc>
        <w:tc>
          <w:tcPr>
            <w:tcW w:w="2891" w:type="dxa"/>
            <w:vAlign w:val="center"/>
          </w:tcPr>
          <w:p w14:paraId="69BC4404">
            <w:pPr>
              <w:pStyle w:val="13"/>
            </w:pPr>
            <w:r>
              <w:t>通过抽查问卷的方式，调查部分群众的满意度</w:t>
            </w:r>
          </w:p>
        </w:tc>
        <w:tc>
          <w:tcPr>
            <w:tcW w:w="1276" w:type="dxa"/>
            <w:vAlign w:val="center"/>
          </w:tcPr>
          <w:p w14:paraId="1819CD1D">
            <w:pPr>
              <w:pStyle w:val="13"/>
            </w:pPr>
            <w:r>
              <w:t>≥99%</w:t>
            </w:r>
          </w:p>
        </w:tc>
        <w:tc>
          <w:tcPr>
            <w:tcW w:w="1843" w:type="dxa"/>
            <w:vAlign w:val="center"/>
          </w:tcPr>
          <w:p w14:paraId="653B3D28">
            <w:pPr>
              <w:pStyle w:val="13"/>
            </w:pPr>
            <w:r>
              <w:t>石财社【2025】107号</w:t>
            </w:r>
          </w:p>
        </w:tc>
      </w:tr>
    </w:tbl>
    <w:p w14:paraId="6F5FC3A3">
      <w:pPr>
        <w:sectPr>
          <w:pgSz w:w="11900" w:h="16840"/>
          <w:pgMar w:top="1984" w:right="1304" w:bottom="1134" w:left="1304" w:header="720" w:footer="720" w:gutter="0"/>
          <w:cols w:space="720" w:num="1"/>
        </w:sectPr>
      </w:pPr>
    </w:p>
    <w:p w14:paraId="5DEA1B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5A050C4">
      <w:pPr>
        <w:spacing w:before="0" w:after="0"/>
        <w:ind w:firstLine="560"/>
        <w:jc w:val="left"/>
        <w:outlineLvl w:val="3"/>
      </w:pPr>
      <w:bookmarkStart w:id="17" w:name="_Toc_4_4_0000000018"/>
      <w:r>
        <w:rPr>
          <w:rFonts w:ascii="方正仿宋_GBK" w:hAnsi="方正仿宋_GBK" w:eastAsia="方正仿宋_GBK" w:cs="方正仿宋_GBK"/>
          <w:color w:val="000000"/>
          <w:sz w:val="28"/>
        </w:rPr>
        <w:t>15.2026年省级育儿补贴补助资金 石财社【2025】78号绩效目标表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48F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AE1BBAC">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06EC8C35">
            <w:pPr>
              <w:pStyle w:val="11"/>
            </w:pPr>
            <w:r>
              <w:t>单位：万元</w:t>
            </w:r>
          </w:p>
        </w:tc>
      </w:tr>
      <w:tr w14:paraId="40D9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E776A">
            <w:pPr>
              <w:pStyle w:val="14"/>
            </w:pPr>
            <w:r>
              <w:t>项目编码</w:t>
            </w:r>
          </w:p>
        </w:tc>
        <w:tc>
          <w:tcPr>
            <w:tcW w:w="2608" w:type="dxa"/>
            <w:gridSpan w:val="2"/>
            <w:vAlign w:val="center"/>
          </w:tcPr>
          <w:p w14:paraId="286D2E10">
            <w:pPr>
              <w:pStyle w:val="13"/>
            </w:pPr>
            <w:r>
              <w:t>13012326P00264210524D</w:t>
            </w:r>
          </w:p>
        </w:tc>
        <w:tc>
          <w:tcPr>
            <w:tcW w:w="1587" w:type="dxa"/>
            <w:vAlign w:val="center"/>
          </w:tcPr>
          <w:p w14:paraId="1B8A0C94">
            <w:pPr>
              <w:pStyle w:val="14"/>
            </w:pPr>
            <w:r>
              <w:t>项目名称</w:t>
            </w:r>
          </w:p>
        </w:tc>
        <w:tc>
          <w:tcPr>
            <w:tcW w:w="4423" w:type="dxa"/>
            <w:gridSpan w:val="3"/>
            <w:vAlign w:val="center"/>
          </w:tcPr>
          <w:p w14:paraId="6158DD95">
            <w:pPr>
              <w:pStyle w:val="13"/>
            </w:pPr>
            <w:r>
              <w:t>2026年省级育儿补贴补助资金 石财社【2025】78号</w:t>
            </w:r>
          </w:p>
        </w:tc>
      </w:tr>
      <w:tr w14:paraId="4BDC1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8C098">
            <w:pPr>
              <w:pStyle w:val="14"/>
            </w:pPr>
            <w:r>
              <w:t>预算规模及资金用途</w:t>
            </w:r>
          </w:p>
        </w:tc>
        <w:tc>
          <w:tcPr>
            <w:tcW w:w="1276" w:type="dxa"/>
            <w:vAlign w:val="center"/>
          </w:tcPr>
          <w:p w14:paraId="52CCD497">
            <w:pPr>
              <w:pStyle w:val="14"/>
            </w:pPr>
            <w:r>
              <w:t>预算数</w:t>
            </w:r>
          </w:p>
        </w:tc>
        <w:tc>
          <w:tcPr>
            <w:tcW w:w="1332" w:type="dxa"/>
            <w:vAlign w:val="center"/>
          </w:tcPr>
          <w:p w14:paraId="45341427">
            <w:pPr>
              <w:pStyle w:val="13"/>
            </w:pPr>
            <w:r>
              <w:t>183.15</w:t>
            </w:r>
          </w:p>
        </w:tc>
        <w:tc>
          <w:tcPr>
            <w:tcW w:w="1587" w:type="dxa"/>
            <w:vAlign w:val="center"/>
          </w:tcPr>
          <w:p w14:paraId="26932C6E">
            <w:pPr>
              <w:pStyle w:val="14"/>
            </w:pPr>
            <w:r>
              <w:t>其中：财政    资金</w:t>
            </w:r>
          </w:p>
        </w:tc>
        <w:tc>
          <w:tcPr>
            <w:tcW w:w="1304" w:type="dxa"/>
            <w:vAlign w:val="center"/>
          </w:tcPr>
          <w:p w14:paraId="60EFFF25">
            <w:pPr>
              <w:pStyle w:val="13"/>
            </w:pPr>
            <w:r>
              <w:t>183.15</w:t>
            </w:r>
          </w:p>
        </w:tc>
        <w:tc>
          <w:tcPr>
            <w:tcW w:w="1276" w:type="dxa"/>
            <w:vAlign w:val="center"/>
          </w:tcPr>
          <w:p w14:paraId="59657C95">
            <w:pPr>
              <w:pStyle w:val="14"/>
            </w:pPr>
            <w:r>
              <w:t>其他资金</w:t>
            </w:r>
          </w:p>
        </w:tc>
        <w:tc>
          <w:tcPr>
            <w:tcW w:w="1843" w:type="dxa"/>
            <w:vAlign w:val="center"/>
          </w:tcPr>
          <w:p w14:paraId="063DC641">
            <w:pPr>
              <w:pStyle w:val="13"/>
            </w:pPr>
            <w:r>
              <w:t xml:space="preserve"> </w:t>
            </w:r>
          </w:p>
        </w:tc>
      </w:tr>
      <w:tr w14:paraId="68C06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D20F1"/>
        </w:tc>
        <w:tc>
          <w:tcPr>
            <w:tcW w:w="8618" w:type="dxa"/>
            <w:gridSpan w:val="6"/>
            <w:vAlign w:val="center"/>
          </w:tcPr>
          <w:p w14:paraId="3FB337FB">
            <w:pPr>
              <w:pStyle w:val="13"/>
            </w:pPr>
            <w:r>
              <w:t>育儿补贴资金</w:t>
            </w:r>
          </w:p>
        </w:tc>
      </w:tr>
      <w:tr w14:paraId="3D3FA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2394A">
            <w:pPr>
              <w:pStyle w:val="14"/>
            </w:pPr>
            <w:r>
              <w:t>资金支出计划（%）</w:t>
            </w:r>
          </w:p>
        </w:tc>
        <w:tc>
          <w:tcPr>
            <w:tcW w:w="2608" w:type="dxa"/>
            <w:gridSpan w:val="2"/>
            <w:vAlign w:val="center"/>
          </w:tcPr>
          <w:p w14:paraId="4AF7C155">
            <w:pPr>
              <w:pStyle w:val="14"/>
            </w:pPr>
            <w:r>
              <w:t>3月底</w:t>
            </w:r>
          </w:p>
        </w:tc>
        <w:tc>
          <w:tcPr>
            <w:tcW w:w="1587" w:type="dxa"/>
            <w:vAlign w:val="center"/>
          </w:tcPr>
          <w:p w14:paraId="76ED78D8">
            <w:pPr>
              <w:pStyle w:val="14"/>
            </w:pPr>
            <w:r>
              <w:t>6月底</w:t>
            </w:r>
          </w:p>
        </w:tc>
        <w:tc>
          <w:tcPr>
            <w:tcW w:w="1304" w:type="dxa"/>
            <w:vAlign w:val="center"/>
          </w:tcPr>
          <w:p w14:paraId="6D40BCC8">
            <w:pPr>
              <w:pStyle w:val="14"/>
            </w:pPr>
            <w:r>
              <w:t>10月底</w:t>
            </w:r>
          </w:p>
        </w:tc>
        <w:tc>
          <w:tcPr>
            <w:tcW w:w="3119" w:type="dxa"/>
            <w:gridSpan w:val="2"/>
            <w:vAlign w:val="center"/>
          </w:tcPr>
          <w:p w14:paraId="53D603CA">
            <w:pPr>
              <w:pStyle w:val="14"/>
            </w:pPr>
            <w:r>
              <w:t>12月底</w:t>
            </w:r>
          </w:p>
        </w:tc>
      </w:tr>
      <w:tr w14:paraId="10962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92A38"/>
        </w:tc>
        <w:tc>
          <w:tcPr>
            <w:tcW w:w="2608" w:type="dxa"/>
            <w:gridSpan w:val="2"/>
            <w:vAlign w:val="center"/>
          </w:tcPr>
          <w:p w14:paraId="259DB7C4">
            <w:pPr>
              <w:pStyle w:val="15"/>
            </w:pPr>
            <w:r>
              <w:t>25%</w:t>
            </w:r>
          </w:p>
        </w:tc>
        <w:tc>
          <w:tcPr>
            <w:tcW w:w="1587" w:type="dxa"/>
            <w:vAlign w:val="center"/>
          </w:tcPr>
          <w:p w14:paraId="6D3922E7">
            <w:pPr>
              <w:pStyle w:val="15"/>
            </w:pPr>
            <w:r>
              <w:t>50%</w:t>
            </w:r>
          </w:p>
        </w:tc>
        <w:tc>
          <w:tcPr>
            <w:tcW w:w="1304" w:type="dxa"/>
            <w:vAlign w:val="center"/>
          </w:tcPr>
          <w:p w14:paraId="60C4FD0F">
            <w:pPr>
              <w:pStyle w:val="15"/>
            </w:pPr>
            <w:r>
              <w:t>75%</w:t>
            </w:r>
          </w:p>
        </w:tc>
        <w:tc>
          <w:tcPr>
            <w:tcW w:w="3119" w:type="dxa"/>
            <w:gridSpan w:val="2"/>
            <w:vAlign w:val="center"/>
          </w:tcPr>
          <w:p w14:paraId="5E38A734">
            <w:pPr>
              <w:pStyle w:val="15"/>
            </w:pPr>
            <w:r>
              <w:t>100%</w:t>
            </w:r>
          </w:p>
        </w:tc>
      </w:tr>
      <w:tr w14:paraId="6E8C4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48B3F">
            <w:pPr>
              <w:pStyle w:val="14"/>
            </w:pPr>
            <w:r>
              <w:t>绩效目标</w:t>
            </w:r>
          </w:p>
        </w:tc>
        <w:tc>
          <w:tcPr>
            <w:tcW w:w="8618" w:type="dxa"/>
            <w:gridSpan w:val="6"/>
            <w:vAlign w:val="center"/>
          </w:tcPr>
          <w:p w14:paraId="67A5350F">
            <w:pPr>
              <w:pStyle w:val="13"/>
            </w:pPr>
            <w:r>
              <w:t>1.通过实施育儿补贴项目，支持降低家庭生育教育成本，推动完善生育支持政策体系，促进人口高质量发展。</w:t>
            </w:r>
            <w:r>
              <w:tab/>
            </w:r>
            <w:r>
              <w:tab/>
            </w:r>
            <w:r>
              <w:tab/>
            </w:r>
            <w:r>
              <w:tab/>
            </w:r>
            <w:r>
              <w:tab/>
            </w:r>
            <w:r>
              <w:tab/>
            </w:r>
          </w:p>
          <w:p w14:paraId="33D27DD5">
            <w:pPr>
              <w:pStyle w:val="13"/>
            </w:pPr>
          </w:p>
        </w:tc>
      </w:tr>
    </w:tbl>
    <w:p w14:paraId="66B62ED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40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AD0D9">
            <w:pPr>
              <w:pStyle w:val="14"/>
            </w:pPr>
            <w:r>
              <w:t>一级指标</w:t>
            </w:r>
          </w:p>
        </w:tc>
        <w:tc>
          <w:tcPr>
            <w:tcW w:w="1276" w:type="dxa"/>
            <w:vAlign w:val="center"/>
          </w:tcPr>
          <w:p w14:paraId="1058F1EB">
            <w:pPr>
              <w:pStyle w:val="14"/>
            </w:pPr>
            <w:r>
              <w:t>二级指标</w:t>
            </w:r>
          </w:p>
        </w:tc>
        <w:tc>
          <w:tcPr>
            <w:tcW w:w="1332" w:type="dxa"/>
            <w:vAlign w:val="center"/>
          </w:tcPr>
          <w:p w14:paraId="7CAB7D74">
            <w:pPr>
              <w:pStyle w:val="14"/>
            </w:pPr>
            <w:r>
              <w:t>三级指标</w:t>
            </w:r>
          </w:p>
        </w:tc>
        <w:tc>
          <w:tcPr>
            <w:tcW w:w="2891" w:type="dxa"/>
            <w:vAlign w:val="center"/>
          </w:tcPr>
          <w:p w14:paraId="04A316CA">
            <w:pPr>
              <w:pStyle w:val="14"/>
            </w:pPr>
            <w:r>
              <w:t>绩效指标描述</w:t>
            </w:r>
          </w:p>
        </w:tc>
        <w:tc>
          <w:tcPr>
            <w:tcW w:w="1276" w:type="dxa"/>
            <w:vAlign w:val="center"/>
          </w:tcPr>
          <w:p w14:paraId="17304C63">
            <w:pPr>
              <w:pStyle w:val="14"/>
            </w:pPr>
            <w:r>
              <w:t>指标值</w:t>
            </w:r>
          </w:p>
        </w:tc>
        <w:tc>
          <w:tcPr>
            <w:tcW w:w="1843" w:type="dxa"/>
            <w:vAlign w:val="center"/>
          </w:tcPr>
          <w:p w14:paraId="6D4C6BD8">
            <w:pPr>
              <w:pStyle w:val="14"/>
            </w:pPr>
            <w:r>
              <w:t>指标值确定依据</w:t>
            </w:r>
          </w:p>
        </w:tc>
      </w:tr>
      <w:tr w14:paraId="18C5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1258D">
            <w:pPr>
              <w:pStyle w:val="15"/>
            </w:pPr>
            <w:r>
              <w:t>产出指标</w:t>
            </w:r>
          </w:p>
        </w:tc>
        <w:tc>
          <w:tcPr>
            <w:tcW w:w="1276" w:type="dxa"/>
            <w:vAlign w:val="center"/>
          </w:tcPr>
          <w:p w14:paraId="1841995D">
            <w:pPr>
              <w:pStyle w:val="13"/>
            </w:pPr>
            <w:r>
              <w:t>数量指标</w:t>
            </w:r>
          </w:p>
        </w:tc>
        <w:tc>
          <w:tcPr>
            <w:tcW w:w="1332" w:type="dxa"/>
            <w:vAlign w:val="center"/>
          </w:tcPr>
          <w:p w14:paraId="2EAEE389">
            <w:pPr>
              <w:pStyle w:val="13"/>
            </w:pPr>
            <w:r>
              <w:t>符合条件的申领人育儿补贴实际发放数</w:t>
            </w:r>
          </w:p>
        </w:tc>
        <w:tc>
          <w:tcPr>
            <w:tcW w:w="2891" w:type="dxa"/>
            <w:vAlign w:val="center"/>
          </w:tcPr>
          <w:p w14:paraId="774D5AD8">
            <w:pPr>
              <w:pStyle w:val="13"/>
            </w:pPr>
            <w:r>
              <w:t>符合条件的申领人育儿补贴实际发放数</w:t>
            </w:r>
          </w:p>
        </w:tc>
        <w:tc>
          <w:tcPr>
            <w:tcW w:w="1276" w:type="dxa"/>
            <w:vAlign w:val="center"/>
          </w:tcPr>
          <w:p w14:paraId="78699C33">
            <w:pPr>
              <w:pStyle w:val="13"/>
            </w:pPr>
            <w:r>
              <w:t>≥90%</w:t>
            </w:r>
          </w:p>
        </w:tc>
        <w:tc>
          <w:tcPr>
            <w:tcW w:w="1843" w:type="dxa"/>
            <w:vAlign w:val="center"/>
          </w:tcPr>
          <w:p w14:paraId="69A7D453">
            <w:pPr>
              <w:pStyle w:val="13"/>
            </w:pPr>
            <w:r>
              <w:t>石财社【2025】78号</w:t>
            </w:r>
          </w:p>
        </w:tc>
      </w:tr>
      <w:tr w14:paraId="550E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09F17"/>
        </w:tc>
        <w:tc>
          <w:tcPr>
            <w:tcW w:w="1276" w:type="dxa"/>
            <w:vAlign w:val="center"/>
          </w:tcPr>
          <w:p w14:paraId="158F0268">
            <w:pPr>
              <w:pStyle w:val="13"/>
            </w:pPr>
            <w:r>
              <w:t>质量指标</w:t>
            </w:r>
          </w:p>
        </w:tc>
        <w:tc>
          <w:tcPr>
            <w:tcW w:w="1332" w:type="dxa"/>
            <w:vAlign w:val="center"/>
          </w:tcPr>
          <w:p w14:paraId="0DF6330E">
            <w:pPr>
              <w:pStyle w:val="13"/>
            </w:pPr>
            <w:r>
              <w:t>宣传教育培训合格率</w:t>
            </w:r>
          </w:p>
        </w:tc>
        <w:tc>
          <w:tcPr>
            <w:tcW w:w="2891" w:type="dxa"/>
            <w:vAlign w:val="center"/>
          </w:tcPr>
          <w:p w14:paraId="40AE861F">
            <w:pPr>
              <w:pStyle w:val="13"/>
            </w:pPr>
            <w:r>
              <w:t>宣传教育培训合格率</w:t>
            </w:r>
          </w:p>
        </w:tc>
        <w:tc>
          <w:tcPr>
            <w:tcW w:w="1276" w:type="dxa"/>
            <w:vAlign w:val="center"/>
          </w:tcPr>
          <w:p w14:paraId="19B840AE">
            <w:pPr>
              <w:pStyle w:val="13"/>
            </w:pPr>
            <w:r>
              <w:t>≥90%</w:t>
            </w:r>
          </w:p>
        </w:tc>
        <w:tc>
          <w:tcPr>
            <w:tcW w:w="1843" w:type="dxa"/>
            <w:vAlign w:val="center"/>
          </w:tcPr>
          <w:p w14:paraId="3216FCED">
            <w:pPr>
              <w:pStyle w:val="13"/>
            </w:pPr>
            <w:r>
              <w:t>石财社【2025】78号</w:t>
            </w:r>
          </w:p>
        </w:tc>
      </w:tr>
      <w:tr w14:paraId="5D6A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4D4956"/>
        </w:tc>
        <w:tc>
          <w:tcPr>
            <w:tcW w:w="1276" w:type="dxa"/>
            <w:vAlign w:val="center"/>
          </w:tcPr>
          <w:p w14:paraId="4C66456E">
            <w:pPr>
              <w:pStyle w:val="13"/>
            </w:pPr>
            <w:r>
              <w:t>时效指标</w:t>
            </w:r>
          </w:p>
        </w:tc>
        <w:tc>
          <w:tcPr>
            <w:tcW w:w="1332" w:type="dxa"/>
            <w:vAlign w:val="center"/>
          </w:tcPr>
          <w:p w14:paraId="0E22A635">
            <w:pPr>
              <w:pStyle w:val="13"/>
            </w:pPr>
            <w:r>
              <w:t>育儿补贴发放频次</w:t>
            </w:r>
          </w:p>
        </w:tc>
        <w:tc>
          <w:tcPr>
            <w:tcW w:w="2891" w:type="dxa"/>
            <w:vAlign w:val="center"/>
          </w:tcPr>
          <w:p w14:paraId="092458D2">
            <w:pPr>
              <w:pStyle w:val="13"/>
            </w:pPr>
            <w:r>
              <w:t>育儿补贴发放频次</w:t>
            </w:r>
          </w:p>
        </w:tc>
        <w:tc>
          <w:tcPr>
            <w:tcW w:w="1276" w:type="dxa"/>
            <w:vAlign w:val="center"/>
          </w:tcPr>
          <w:p w14:paraId="33F667DA">
            <w:pPr>
              <w:pStyle w:val="13"/>
            </w:pPr>
            <w:r>
              <w:t>1次/季度</w:t>
            </w:r>
          </w:p>
        </w:tc>
        <w:tc>
          <w:tcPr>
            <w:tcW w:w="1843" w:type="dxa"/>
            <w:vAlign w:val="center"/>
          </w:tcPr>
          <w:p w14:paraId="34217CE7">
            <w:pPr>
              <w:pStyle w:val="13"/>
            </w:pPr>
            <w:r>
              <w:t>石财社【2025】78号</w:t>
            </w:r>
          </w:p>
        </w:tc>
      </w:tr>
      <w:tr w14:paraId="2309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D45078"/>
        </w:tc>
        <w:tc>
          <w:tcPr>
            <w:tcW w:w="1276" w:type="dxa"/>
            <w:vAlign w:val="center"/>
          </w:tcPr>
          <w:p w14:paraId="31EA70E4">
            <w:pPr>
              <w:pStyle w:val="13"/>
            </w:pPr>
            <w:r>
              <w:t>成本指标</w:t>
            </w:r>
          </w:p>
        </w:tc>
        <w:tc>
          <w:tcPr>
            <w:tcW w:w="1332" w:type="dxa"/>
            <w:vAlign w:val="center"/>
          </w:tcPr>
          <w:p w14:paraId="2E49ECAF">
            <w:pPr>
              <w:pStyle w:val="13"/>
            </w:pPr>
            <w:r>
              <w:t>育儿补贴国家基础标准</w:t>
            </w:r>
          </w:p>
        </w:tc>
        <w:tc>
          <w:tcPr>
            <w:tcW w:w="2891" w:type="dxa"/>
            <w:vAlign w:val="center"/>
          </w:tcPr>
          <w:p w14:paraId="24DC1A28">
            <w:pPr>
              <w:pStyle w:val="13"/>
            </w:pPr>
            <w:r>
              <w:t>育儿补贴国家基础标准</w:t>
            </w:r>
          </w:p>
        </w:tc>
        <w:tc>
          <w:tcPr>
            <w:tcW w:w="1276" w:type="dxa"/>
            <w:vAlign w:val="center"/>
          </w:tcPr>
          <w:p w14:paraId="6BCC9972">
            <w:pPr>
              <w:pStyle w:val="13"/>
            </w:pPr>
            <w:r>
              <w:t>3600元/人/年</w:t>
            </w:r>
          </w:p>
        </w:tc>
        <w:tc>
          <w:tcPr>
            <w:tcW w:w="1843" w:type="dxa"/>
            <w:vAlign w:val="center"/>
          </w:tcPr>
          <w:p w14:paraId="27BC380E">
            <w:pPr>
              <w:pStyle w:val="13"/>
            </w:pPr>
            <w:r>
              <w:t>石财社【2025】78号</w:t>
            </w:r>
          </w:p>
        </w:tc>
      </w:tr>
      <w:tr w14:paraId="152C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A0738">
            <w:pPr>
              <w:pStyle w:val="15"/>
            </w:pPr>
            <w:r>
              <w:t>效益指标</w:t>
            </w:r>
          </w:p>
        </w:tc>
        <w:tc>
          <w:tcPr>
            <w:tcW w:w="1276" w:type="dxa"/>
            <w:vAlign w:val="center"/>
          </w:tcPr>
          <w:p w14:paraId="3EC9EFCB">
            <w:pPr>
              <w:pStyle w:val="13"/>
            </w:pPr>
            <w:r>
              <w:t>经济效益指标</w:t>
            </w:r>
          </w:p>
        </w:tc>
        <w:tc>
          <w:tcPr>
            <w:tcW w:w="1332" w:type="dxa"/>
            <w:vAlign w:val="center"/>
          </w:tcPr>
          <w:p w14:paraId="221B3D5A">
            <w:pPr>
              <w:pStyle w:val="13"/>
            </w:pPr>
            <w:r>
              <w:t>资金使用效益</w:t>
            </w:r>
          </w:p>
        </w:tc>
        <w:tc>
          <w:tcPr>
            <w:tcW w:w="2891" w:type="dxa"/>
            <w:vAlign w:val="center"/>
          </w:tcPr>
          <w:p w14:paraId="635F4E1D">
            <w:pPr>
              <w:pStyle w:val="13"/>
            </w:pPr>
            <w:r>
              <w:t>资金使用效益</w:t>
            </w:r>
          </w:p>
        </w:tc>
        <w:tc>
          <w:tcPr>
            <w:tcW w:w="1276" w:type="dxa"/>
            <w:vAlign w:val="center"/>
          </w:tcPr>
          <w:p w14:paraId="15ACCAB9">
            <w:pPr>
              <w:pStyle w:val="13"/>
            </w:pPr>
            <w:r>
              <w:t>≥95%</w:t>
            </w:r>
          </w:p>
        </w:tc>
        <w:tc>
          <w:tcPr>
            <w:tcW w:w="1843" w:type="dxa"/>
            <w:vAlign w:val="center"/>
          </w:tcPr>
          <w:p w14:paraId="1BD69164">
            <w:pPr>
              <w:pStyle w:val="13"/>
            </w:pPr>
            <w:r>
              <w:t>石财社【2025】78号</w:t>
            </w:r>
          </w:p>
        </w:tc>
      </w:tr>
      <w:tr w14:paraId="6336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582C4D"/>
        </w:tc>
        <w:tc>
          <w:tcPr>
            <w:tcW w:w="1276" w:type="dxa"/>
            <w:vAlign w:val="center"/>
          </w:tcPr>
          <w:p w14:paraId="461FF8F7">
            <w:pPr>
              <w:pStyle w:val="13"/>
            </w:pPr>
            <w:r>
              <w:t>社会效益指标</w:t>
            </w:r>
          </w:p>
        </w:tc>
        <w:tc>
          <w:tcPr>
            <w:tcW w:w="1332" w:type="dxa"/>
            <w:vAlign w:val="center"/>
          </w:tcPr>
          <w:p w14:paraId="252962E2">
            <w:pPr>
              <w:pStyle w:val="13"/>
            </w:pPr>
            <w:r>
              <w:t>政策知晓率</w:t>
            </w:r>
          </w:p>
        </w:tc>
        <w:tc>
          <w:tcPr>
            <w:tcW w:w="2891" w:type="dxa"/>
            <w:vAlign w:val="center"/>
          </w:tcPr>
          <w:p w14:paraId="6BEA9325">
            <w:pPr>
              <w:pStyle w:val="13"/>
            </w:pPr>
            <w:r>
              <w:t>政策知晓率</w:t>
            </w:r>
          </w:p>
        </w:tc>
        <w:tc>
          <w:tcPr>
            <w:tcW w:w="1276" w:type="dxa"/>
            <w:vAlign w:val="center"/>
          </w:tcPr>
          <w:p w14:paraId="4DA65DDF">
            <w:pPr>
              <w:pStyle w:val="13"/>
            </w:pPr>
            <w:r>
              <w:t>≥90%</w:t>
            </w:r>
          </w:p>
        </w:tc>
        <w:tc>
          <w:tcPr>
            <w:tcW w:w="1843" w:type="dxa"/>
            <w:vAlign w:val="center"/>
          </w:tcPr>
          <w:p w14:paraId="25AC0BD4">
            <w:pPr>
              <w:pStyle w:val="13"/>
            </w:pPr>
            <w:r>
              <w:t>石财社【2025】78号</w:t>
            </w:r>
          </w:p>
        </w:tc>
      </w:tr>
      <w:tr w14:paraId="354E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D87934"/>
        </w:tc>
        <w:tc>
          <w:tcPr>
            <w:tcW w:w="1276" w:type="dxa"/>
            <w:vAlign w:val="center"/>
          </w:tcPr>
          <w:p w14:paraId="340C516A">
            <w:pPr>
              <w:pStyle w:val="13"/>
            </w:pPr>
            <w:r>
              <w:t>生态效益指标</w:t>
            </w:r>
          </w:p>
        </w:tc>
        <w:tc>
          <w:tcPr>
            <w:tcW w:w="1332" w:type="dxa"/>
            <w:vAlign w:val="center"/>
          </w:tcPr>
          <w:p w14:paraId="58D3BFD8">
            <w:pPr>
              <w:pStyle w:val="13"/>
            </w:pPr>
            <w:r>
              <w:t>促进降低家庭生育养育教育成本，构建生育友好型社会</w:t>
            </w:r>
          </w:p>
        </w:tc>
        <w:tc>
          <w:tcPr>
            <w:tcW w:w="2891" w:type="dxa"/>
            <w:vAlign w:val="center"/>
          </w:tcPr>
          <w:p w14:paraId="13BDD8C1">
            <w:pPr>
              <w:pStyle w:val="13"/>
            </w:pPr>
            <w:r>
              <w:t>促进降低家庭生育养育教育成本，构建生育友好型社会</w:t>
            </w:r>
          </w:p>
        </w:tc>
        <w:tc>
          <w:tcPr>
            <w:tcW w:w="1276" w:type="dxa"/>
            <w:vAlign w:val="center"/>
          </w:tcPr>
          <w:p w14:paraId="7E4D5B31">
            <w:pPr>
              <w:pStyle w:val="13"/>
            </w:pPr>
            <w:r>
              <w:t>持续推动</w:t>
            </w:r>
          </w:p>
        </w:tc>
        <w:tc>
          <w:tcPr>
            <w:tcW w:w="1843" w:type="dxa"/>
            <w:vAlign w:val="center"/>
          </w:tcPr>
          <w:p w14:paraId="52B80D73">
            <w:pPr>
              <w:pStyle w:val="13"/>
            </w:pPr>
            <w:r>
              <w:t>石财社【2025】78号</w:t>
            </w:r>
          </w:p>
        </w:tc>
      </w:tr>
      <w:tr w14:paraId="410B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E7E69"/>
        </w:tc>
        <w:tc>
          <w:tcPr>
            <w:tcW w:w="1276" w:type="dxa"/>
            <w:vAlign w:val="center"/>
          </w:tcPr>
          <w:p w14:paraId="4D9C4639">
            <w:pPr>
              <w:pStyle w:val="13"/>
            </w:pPr>
            <w:r>
              <w:t>可持续影响指标</w:t>
            </w:r>
          </w:p>
        </w:tc>
        <w:tc>
          <w:tcPr>
            <w:tcW w:w="1332" w:type="dxa"/>
            <w:vAlign w:val="center"/>
          </w:tcPr>
          <w:p w14:paraId="2B24E7A6">
            <w:pPr>
              <w:pStyle w:val="13"/>
            </w:pPr>
            <w:r>
              <w:t>促进降低家庭生育养育教育成本，构建生育友好型社会</w:t>
            </w:r>
          </w:p>
        </w:tc>
        <w:tc>
          <w:tcPr>
            <w:tcW w:w="2891" w:type="dxa"/>
            <w:vAlign w:val="center"/>
          </w:tcPr>
          <w:p w14:paraId="0FE8ECB4">
            <w:pPr>
              <w:pStyle w:val="13"/>
            </w:pPr>
            <w:r>
              <w:t>促进降低家庭生育养育教育成本，构建生育友好型社会</w:t>
            </w:r>
          </w:p>
        </w:tc>
        <w:tc>
          <w:tcPr>
            <w:tcW w:w="1276" w:type="dxa"/>
            <w:vAlign w:val="center"/>
          </w:tcPr>
          <w:p w14:paraId="36BA291F">
            <w:pPr>
              <w:pStyle w:val="13"/>
            </w:pPr>
            <w:r>
              <w:t>持续推动</w:t>
            </w:r>
          </w:p>
        </w:tc>
        <w:tc>
          <w:tcPr>
            <w:tcW w:w="1843" w:type="dxa"/>
            <w:vAlign w:val="center"/>
          </w:tcPr>
          <w:p w14:paraId="744A94C2">
            <w:pPr>
              <w:pStyle w:val="13"/>
            </w:pPr>
            <w:r>
              <w:t>石财社【2025】78号</w:t>
            </w:r>
          </w:p>
        </w:tc>
      </w:tr>
      <w:tr w14:paraId="5369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20FF5">
            <w:pPr>
              <w:pStyle w:val="15"/>
            </w:pPr>
            <w:r>
              <w:t>满意度指标</w:t>
            </w:r>
          </w:p>
        </w:tc>
        <w:tc>
          <w:tcPr>
            <w:tcW w:w="1276" w:type="dxa"/>
            <w:vAlign w:val="center"/>
          </w:tcPr>
          <w:p w14:paraId="5C777DB7">
            <w:pPr>
              <w:pStyle w:val="13"/>
            </w:pPr>
            <w:r>
              <w:t>服务对象满意度指标</w:t>
            </w:r>
          </w:p>
        </w:tc>
        <w:tc>
          <w:tcPr>
            <w:tcW w:w="1332" w:type="dxa"/>
            <w:vAlign w:val="center"/>
          </w:tcPr>
          <w:p w14:paraId="0FA1A048">
            <w:pPr>
              <w:pStyle w:val="13"/>
            </w:pPr>
            <w:r>
              <w:t>申领人群众满意度</w:t>
            </w:r>
          </w:p>
        </w:tc>
        <w:tc>
          <w:tcPr>
            <w:tcW w:w="2891" w:type="dxa"/>
            <w:vAlign w:val="center"/>
          </w:tcPr>
          <w:p w14:paraId="6F6E9AE7">
            <w:pPr>
              <w:pStyle w:val="13"/>
            </w:pPr>
            <w:r>
              <w:t>申领人群众满意度</w:t>
            </w:r>
          </w:p>
        </w:tc>
        <w:tc>
          <w:tcPr>
            <w:tcW w:w="1276" w:type="dxa"/>
            <w:vAlign w:val="center"/>
          </w:tcPr>
          <w:p w14:paraId="4CD62381">
            <w:pPr>
              <w:pStyle w:val="13"/>
            </w:pPr>
            <w:r>
              <w:t>≥90%</w:t>
            </w:r>
          </w:p>
        </w:tc>
        <w:tc>
          <w:tcPr>
            <w:tcW w:w="1843" w:type="dxa"/>
            <w:vAlign w:val="center"/>
          </w:tcPr>
          <w:p w14:paraId="5F2883AF">
            <w:pPr>
              <w:pStyle w:val="13"/>
            </w:pPr>
            <w:r>
              <w:t>石财社【2025】78号</w:t>
            </w:r>
          </w:p>
        </w:tc>
      </w:tr>
    </w:tbl>
    <w:p w14:paraId="67A59FC2">
      <w:pPr>
        <w:sectPr>
          <w:pgSz w:w="11900" w:h="16840"/>
          <w:pgMar w:top="1984" w:right="1304" w:bottom="1134" w:left="1304" w:header="720" w:footer="720" w:gutter="0"/>
          <w:cols w:space="720" w:num="1"/>
        </w:sectPr>
      </w:pPr>
    </w:p>
    <w:p w14:paraId="79AB11D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90AB3C">
      <w:pPr>
        <w:spacing w:before="0" w:after="0"/>
        <w:ind w:firstLine="560"/>
        <w:jc w:val="left"/>
        <w:outlineLvl w:val="3"/>
      </w:pPr>
      <w:bookmarkStart w:id="18" w:name="_Toc_4_4_0000000019"/>
      <w:r>
        <w:rPr>
          <w:rFonts w:ascii="方正仿宋_GBK" w:hAnsi="方正仿宋_GBK" w:eastAsia="方正仿宋_GBK" w:cs="方正仿宋_GBK"/>
          <w:color w:val="000000"/>
          <w:sz w:val="28"/>
        </w:rPr>
        <w:t>16.2026年乡村医生参加基本养老保险补助县级资金绩效目标表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7911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03DA6BF">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103A6D3A">
            <w:pPr>
              <w:pStyle w:val="11"/>
            </w:pPr>
            <w:r>
              <w:t>单位：万元</w:t>
            </w:r>
          </w:p>
        </w:tc>
      </w:tr>
      <w:tr w14:paraId="6E78E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6BDEC">
            <w:pPr>
              <w:pStyle w:val="14"/>
            </w:pPr>
            <w:r>
              <w:t>项目编码</w:t>
            </w:r>
          </w:p>
        </w:tc>
        <w:tc>
          <w:tcPr>
            <w:tcW w:w="2608" w:type="dxa"/>
            <w:gridSpan w:val="2"/>
            <w:vAlign w:val="center"/>
          </w:tcPr>
          <w:p w14:paraId="2BEE4C12">
            <w:pPr>
              <w:pStyle w:val="13"/>
            </w:pPr>
            <w:r>
              <w:t>13012326P000002124261</w:t>
            </w:r>
          </w:p>
        </w:tc>
        <w:tc>
          <w:tcPr>
            <w:tcW w:w="1587" w:type="dxa"/>
            <w:vAlign w:val="center"/>
          </w:tcPr>
          <w:p w14:paraId="54B7D898">
            <w:pPr>
              <w:pStyle w:val="14"/>
            </w:pPr>
            <w:r>
              <w:t>项目名称</w:t>
            </w:r>
          </w:p>
        </w:tc>
        <w:tc>
          <w:tcPr>
            <w:tcW w:w="4423" w:type="dxa"/>
            <w:gridSpan w:val="3"/>
            <w:vAlign w:val="center"/>
          </w:tcPr>
          <w:p w14:paraId="4C524F48">
            <w:pPr>
              <w:pStyle w:val="13"/>
            </w:pPr>
            <w:r>
              <w:t>2026年乡村医生参加基本养老保险补助县级资金</w:t>
            </w:r>
          </w:p>
        </w:tc>
      </w:tr>
      <w:tr w14:paraId="35D88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7E415">
            <w:pPr>
              <w:pStyle w:val="14"/>
            </w:pPr>
            <w:r>
              <w:t>预算规模及资金用途</w:t>
            </w:r>
          </w:p>
        </w:tc>
        <w:tc>
          <w:tcPr>
            <w:tcW w:w="1276" w:type="dxa"/>
            <w:vAlign w:val="center"/>
          </w:tcPr>
          <w:p w14:paraId="7B076E93">
            <w:pPr>
              <w:pStyle w:val="14"/>
            </w:pPr>
            <w:r>
              <w:t>预算数</w:t>
            </w:r>
          </w:p>
        </w:tc>
        <w:tc>
          <w:tcPr>
            <w:tcW w:w="1332" w:type="dxa"/>
            <w:vAlign w:val="center"/>
          </w:tcPr>
          <w:p w14:paraId="6A586D05">
            <w:pPr>
              <w:pStyle w:val="13"/>
            </w:pPr>
            <w:r>
              <w:t>14.00</w:t>
            </w:r>
          </w:p>
        </w:tc>
        <w:tc>
          <w:tcPr>
            <w:tcW w:w="1587" w:type="dxa"/>
            <w:vAlign w:val="center"/>
          </w:tcPr>
          <w:p w14:paraId="70B2FE11">
            <w:pPr>
              <w:pStyle w:val="14"/>
            </w:pPr>
            <w:r>
              <w:t>其中：财政    资金</w:t>
            </w:r>
          </w:p>
        </w:tc>
        <w:tc>
          <w:tcPr>
            <w:tcW w:w="1304" w:type="dxa"/>
            <w:vAlign w:val="center"/>
          </w:tcPr>
          <w:p w14:paraId="279914E2">
            <w:pPr>
              <w:pStyle w:val="13"/>
            </w:pPr>
            <w:r>
              <w:t>14.00</w:t>
            </w:r>
          </w:p>
        </w:tc>
        <w:tc>
          <w:tcPr>
            <w:tcW w:w="1276" w:type="dxa"/>
            <w:vAlign w:val="center"/>
          </w:tcPr>
          <w:p w14:paraId="5B7CD211">
            <w:pPr>
              <w:pStyle w:val="14"/>
            </w:pPr>
            <w:r>
              <w:t>其他资金</w:t>
            </w:r>
          </w:p>
        </w:tc>
        <w:tc>
          <w:tcPr>
            <w:tcW w:w="1843" w:type="dxa"/>
            <w:vAlign w:val="center"/>
          </w:tcPr>
          <w:p w14:paraId="7246AE99">
            <w:pPr>
              <w:pStyle w:val="13"/>
            </w:pPr>
            <w:r>
              <w:t xml:space="preserve"> </w:t>
            </w:r>
          </w:p>
        </w:tc>
      </w:tr>
      <w:tr w14:paraId="49A0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6D463"/>
        </w:tc>
        <w:tc>
          <w:tcPr>
            <w:tcW w:w="8618" w:type="dxa"/>
            <w:gridSpan w:val="6"/>
            <w:vAlign w:val="center"/>
          </w:tcPr>
          <w:p w14:paraId="5ED7401E">
            <w:pPr>
              <w:pStyle w:val="13"/>
            </w:pPr>
            <w:r>
              <w:t>乡村医生参加养老保险</w:t>
            </w:r>
          </w:p>
        </w:tc>
      </w:tr>
      <w:tr w14:paraId="161EC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98E61">
            <w:pPr>
              <w:pStyle w:val="14"/>
            </w:pPr>
            <w:r>
              <w:t>资金支出计划（%）</w:t>
            </w:r>
          </w:p>
        </w:tc>
        <w:tc>
          <w:tcPr>
            <w:tcW w:w="2608" w:type="dxa"/>
            <w:gridSpan w:val="2"/>
            <w:vAlign w:val="center"/>
          </w:tcPr>
          <w:p w14:paraId="31C6EDE2">
            <w:pPr>
              <w:pStyle w:val="14"/>
            </w:pPr>
            <w:r>
              <w:t>3月底</w:t>
            </w:r>
          </w:p>
        </w:tc>
        <w:tc>
          <w:tcPr>
            <w:tcW w:w="1587" w:type="dxa"/>
            <w:vAlign w:val="center"/>
          </w:tcPr>
          <w:p w14:paraId="5B1FA1E9">
            <w:pPr>
              <w:pStyle w:val="14"/>
            </w:pPr>
            <w:r>
              <w:t>6月底</w:t>
            </w:r>
          </w:p>
        </w:tc>
        <w:tc>
          <w:tcPr>
            <w:tcW w:w="1304" w:type="dxa"/>
            <w:vAlign w:val="center"/>
          </w:tcPr>
          <w:p w14:paraId="23B6AB4D">
            <w:pPr>
              <w:pStyle w:val="14"/>
            </w:pPr>
            <w:r>
              <w:t>10月底</w:t>
            </w:r>
          </w:p>
        </w:tc>
        <w:tc>
          <w:tcPr>
            <w:tcW w:w="3119" w:type="dxa"/>
            <w:gridSpan w:val="2"/>
            <w:vAlign w:val="center"/>
          </w:tcPr>
          <w:p w14:paraId="06CD99AE">
            <w:pPr>
              <w:pStyle w:val="14"/>
            </w:pPr>
            <w:r>
              <w:t>12月底</w:t>
            </w:r>
          </w:p>
        </w:tc>
      </w:tr>
      <w:tr w14:paraId="20463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CDBE7"/>
        </w:tc>
        <w:tc>
          <w:tcPr>
            <w:tcW w:w="2608" w:type="dxa"/>
            <w:gridSpan w:val="2"/>
            <w:vAlign w:val="center"/>
          </w:tcPr>
          <w:p w14:paraId="57EABE68">
            <w:pPr>
              <w:pStyle w:val="15"/>
            </w:pPr>
            <w:r>
              <w:t>25%</w:t>
            </w:r>
          </w:p>
        </w:tc>
        <w:tc>
          <w:tcPr>
            <w:tcW w:w="1587" w:type="dxa"/>
            <w:vAlign w:val="center"/>
          </w:tcPr>
          <w:p w14:paraId="79BE1B15">
            <w:pPr>
              <w:pStyle w:val="15"/>
            </w:pPr>
            <w:r>
              <w:t>50%</w:t>
            </w:r>
          </w:p>
        </w:tc>
        <w:tc>
          <w:tcPr>
            <w:tcW w:w="1304" w:type="dxa"/>
            <w:vAlign w:val="center"/>
          </w:tcPr>
          <w:p w14:paraId="037B97EF">
            <w:pPr>
              <w:pStyle w:val="15"/>
            </w:pPr>
            <w:r>
              <w:t>75%</w:t>
            </w:r>
          </w:p>
        </w:tc>
        <w:tc>
          <w:tcPr>
            <w:tcW w:w="3119" w:type="dxa"/>
            <w:gridSpan w:val="2"/>
            <w:vAlign w:val="center"/>
          </w:tcPr>
          <w:p w14:paraId="75D52478">
            <w:pPr>
              <w:pStyle w:val="15"/>
            </w:pPr>
            <w:r>
              <w:t>100%</w:t>
            </w:r>
          </w:p>
        </w:tc>
      </w:tr>
      <w:tr w14:paraId="72D4E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853AD">
            <w:pPr>
              <w:pStyle w:val="14"/>
            </w:pPr>
            <w:r>
              <w:t>绩效目标</w:t>
            </w:r>
          </w:p>
        </w:tc>
        <w:tc>
          <w:tcPr>
            <w:tcW w:w="8618" w:type="dxa"/>
            <w:gridSpan w:val="6"/>
            <w:vAlign w:val="center"/>
          </w:tcPr>
          <w:p w14:paraId="6168DDB7">
            <w:pPr>
              <w:pStyle w:val="13"/>
            </w:pPr>
            <w:r>
              <w:t>1.2026年乡村医生参加基本养老保险补助县级资金</w:t>
            </w:r>
          </w:p>
        </w:tc>
      </w:tr>
    </w:tbl>
    <w:p w14:paraId="794A3D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19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0649D">
            <w:pPr>
              <w:pStyle w:val="14"/>
            </w:pPr>
            <w:r>
              <w:t>一级指标</w:t>
            </w:r>
          </w:p>
        </w:tc>
        <w:tc>
          <w:tcPr>
            <w:tcW w:w="1276" w:type="dxa"/>
            <w:vAlign w:val="center"/>
          </w:tcPr>
          <w:p w14:paraId="2AD22A5C">
            <w:pPr>
              <w:pStyle w:val="14"/>
            </w:pPr>
            <w:r>
              <w:t>二级指标</w:t>
            </w:r>
          </w:p>
        </w:tc>
        <w:tc>
          <w:tcPr>
            <w:tcW w:w="1332" w:type="dxa"/>
            <w:vAlign w:val="center"/>
          </w:tcPr>
          <w:p w14:paraId="25179D4F">
            <w:pPr>
              <w:pStyle w:val="14"/>
            </w:pPr>
            <w:r>
              <w:t>三级指标</w:t>
            </w:r>
          </w:p>
        </w:tc>
        <w:tc>
          <w:tcPr>
            <w:tcW w:w="2891" w:type="dxa"/>
            <w:vAlign w:val="center"/>
          </w:tcPr>
          <w:p w14:paraId="0E403432">
            <w:pPr>
              <w:pStyle w:val="14"/>
            </w:pPr>
            <w:r>
              <w:t>绩效指标描述</w:t>
            </w:r>
          </w:p>
        </w:tc>
        <w:tc>
          <w:tcPr>
            <w:tcW w:w="1276" w:type="dxa"/>
            <w:vAlign w:val="center"/>
          </w:tcPr>
          <w:p w14:paraId="17479471">
            <w:pPr>
              <w:pStyle w:val="14"/>
            </w:pPr>
            <w:r>
              <w:t>指标值</w:t>
            </w:r>
          </w:p>
        </w:tc>
        <w:tc>
          <w:tcPr>
            <w:tcW w:w="1843" w:type="dxa"/>
            <w:vAlign w:val="center"/>
          </w:tcPr>
          <w:p w14:paraId="1F4373A5">
            <w:pPr>
              <w:pStyle w:val="14"/>
            </w:pPr>
            <w:r>
              <w:t>指标值确定依据</w:t>
            </w:r>
          </w:p>
        </w:tc>
      </w:tr>
      <w:tr w14:paraId="2C96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E5B5C">
            <w:pPr>
              <w:pStyle w:val="15"/>
            </w:pPr>
            <w:r>
              <w:t>产出指标</w:t>
            </w:r>
          </w:p>
        </w:tc>
        <w:tc>
          <w:tcPr>
            <w:tcW w:w="1276" w:type="dxa"/>
            <w:vAlign w:val="center"/>
          </w:tcPr>
          <w:p w14:paraId="4FEBF183">
            <w:pPr>
              <w:pStyle w:val="13"/>
            </w:pPr>
            <w:r>
              <w:t>数量指标</w:t>
            </w:r>
          </w:p>
        </w:tc>
        <w:tc>
          <w:tcPr>
            <w:tcW w:w="1332" w:type="dxa"/>
            <w:vAlign w:val="center"/>
          </w:tcPr>
          <w:p w14:paraId="19AD997D">
            <w:pPr>
              <w:pStyle w:val="13"/>
            </w:pPr>
            <w:r>
              <w:t>农村社区综合服务设施覆盖率</w:t>
            </w:r>
          </w:p>
        </w:tc>
        <w:tc>
          <w:tcPr>
            <w:tcW w:w="2891" w:type="dxa"/>
            <w:vAlign w:val="center"/>
          </w:tcPr>
          <w:p w14:paraId="1602E6EA">
            <w:pPr>
              <w:pStyle w:val="13"/>
            </w:pPr>
            <w:r>
              <w:t>农村社区综合服务设施覆盖率</w:t>
            </w:r>
          </w:p>
        </w:tc>
        <w:tc>
          <w:tcPr>
            <w:tcW w:w="1276" w:type="dxa"/>
            <w:vAlign w:val="center"/>
          </w:tcPr>
          <w:p w14:paraId="3F260B7F">
            <w:pPr>
              <w:pStyle w:val="13"/>
            </w:pPr>
            <w:r>
              <w:t>≥99%</w:t>
            </w:r>
          </w:p>
        </w:tc>
        <w:tc>
          <w:tcPr>
            <w:tcW w:w="1843" w:type="dxa"/>
            <w:vAlign w:val="center"/>
          </w:tcPr>
          <w:p w14:paraId="63FDEAFC">
            <w:pPr>
              <w:pStyle w:val="13"/>
            </w:pPr>
            <w:r>
              <w:t>历年经验</w:t>
            </w:r>
          </w:p>
        </w:tc>
      </w:tr>
      <w:tr w14:paraId="2C34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61DA49"/>
        </w:tc>
        <w:tc>
          <w:tcPr>
            <w:tcW w:w="1276" w:type="dxa"/>
            <w:vAlign w:val="center"/>
          </w:tcPr>
          <w:p w14:paraId="3092801F">
            <w:pPr>
              <w:pStyle w:val="13"/>
            </w:pPr>
            <w:r>
              <w:t>质量指标</w:t>
            </w:r>
          </w:p>
        </w:tc>
        <w:tc>
          <w:tcPr>
            <w:tcW w:w="1332" w:type="dxa"/>
            <w:vAlign w:val="center"/>
          </w:tcPr>
          <w:p w14:paraId="106E95D1">
            <w:pPr>
              <w:pStyle w:val="13"/>
            </w:pPr>
            <w:r>
              <w:t>服务水平</w:t>
            </w:r>
          </w:p>
        </w:tc>
        <w:tc>
          <w:tcPr>
            <w:tcW w:w="2891" w:type="dxa"/>
            <w:vAlign w:val="center"/>
          </w:tcPr>
          <w:p w14:paraId="75328D5B">
            <w:pPr>
              <w:pStyle w:val="13"/>
            </w:pPr>
            <w:r>
              <w:t>服务水平</w:t>
            </w:r>
          </w:p>
        </w:tc>
        <w:tc>
          <w:tcPr>
            <w:tcW w:w="1276" w:type="dxa"/>
            <w:vAlign w:val="center"/>
          </w:tcPr>
          <w:p w14:paraId="7A0D0BE8">
            <w:pPr>
              <w:pStyle w:val="13"/>
            </w:pPr>
            <w:r>
              <w:t>逐年提高</w:t>
            </w:r>
          </w:p>
        </w:tc>
        <w:tc>
          <w:tcPr>
            <w:tcW w:w="1843" w:type="dxa"/>
            <w:vAlign w:val="center"/>
          </w:tcPr>
          <w:p w14:paraId="07C52D9E">
            <w:pPr>
              <w:pStyle w:val="13"/>
            </w:pPr>
            <w:r>
              <w:t>历年经验</w:t>
            </w:r>
          </w:p>
        </w:tc>
      </w:tr>
      <w:tr w14:paraId="32C5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331489"/>
        </w:tc>
        <w:tc>
          <w:tcPr>
            <w:tcW w:w="1276" w:type="dxa"/>
            <w:vAlign w:val="center"/>
          </w:tcPr>
          <w:p w14:paraId="5E692838">
            <w:pPr>
              <w:pStyle w:val="13"/>
            </w:pPr>
            <w:r>
              <w:t>时效指标</w:t>
            </w:r>
          </w:p>
        </w:tc>
        <w:tc>
          <w:tcPr>
            <w:tcW w:w="1332" w:type="dxa"/>
            <w:vAlign w:val="center"/>
          </w:tcPr>
          <w:p w14:paraId="41160A46">
            <w:pPr>
              <w:pStyle w:val="13"/>
            </w:pPr>
            <w:r>
              <w:t>服务的完成度</w:t>
            </w:r>
          </w:p>
        </w:tc>
        <w:tc>
          <w:tcPr>
            <w:tcW w:w="2891" w:type="dxa"/>
            <w:vAlign w:val="center"/>
          </w:tcPr>
          <w:p w14:paraId="45FB4B3E">
            <w:pPr>
              <w:pStyle w:val="13"/>
            </w:pPr>
            <w:r>
              <w:t>服务的完成度</w:t>
            </w:r>
          </w:p>
        </w:tc>
        <w:tc>
          <w:tcPr>
            <w:tcW w:w="1276" w:type="dxa"/>
            <w:vAlign w:val="center"/>
          </w:tcPr>
          <w:p w14:paraId="74A3C213">
            <w:pPr>
              <w:pStyle w:val="13"/>
            </w:pPr>
            <w:r>
              <w:t>≥99%</w:t>
            </w:r>
          </w:p>
        </w:tc>
        <w:tc>
          <w:tcPr>
            <w:tcW w:w="1843" w:type="dxa"/>
            <w:vAlign w:val="center"/>
          </w:tcPr>
          <w:p w14:paraId="34AD511C">
            <w:pPr>
              <w:pStyle w:val="13"/>
            </w:pPr>
            <w:r>
              <w:t>历年经验</w:t>
            </w:r>
          </w:p>
        </w:tc>
      </w:tr>
      <w:tr w14:paraId="2A4C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A6BAFE"/>
        </w:tc>
        <w:tc>
          <w:tcPr>
            <w:tcW w:w="1276" w:type="dxa"/>
            <w:vAlign w:val="center"/>
          </w:tcPr>
          <w:p w14:paraId="3F7975CB">
            <w:pPr>
              <w:pStyle w:val="13"/>
            </w:pPr>
            <w:r>
              <w:t>成本指标</w:t>
            </w:r>
          </w:p>
        </w:tc>
        <w:tc>
          <w:tcPr>
            <w:tcW w:w="1332" w:type="dxa"/>
            <w:vAlign w:val="center"/>
          </w:tcPr>
          <w:p w14:paraId="7626C03F">
            <w:pPr>
              <w:pStyle w:val="13"/>
            </w:pPr>
            <w:r>
              <w:t>服务费</w:t>
            </w:r>
          </w:p>
          <w:p w14:paraId="069063A4">
            <w:pPr>
              <w:pStyle w:val="13"/>
            </w:pPr>
          </w:p>
        </w:tc>
        <w:tc>
          <w:tcPr>
            <w:tcW w:w="2891" w:type="dxa"/>
            <w:vAlign w:val="center"/>
          </w:tcPr>
          <w:p w14:paraId="775E0B01">
            <w:pPr>
              <w:pStyle w:val="13"/>
            </w:pPr>
            <w:r>
              <w:t>服务费</w:t>
            </w:r>
          </w:p>
          <w:p w14:paraId="4DFD26AE">
            <w:pPr>
              <w:pStyle w:val="13"/>
            </w:pPr>
          </w:p>
        </w:tc>
        <w:tc>
          <w:tcPr>
            <w:tcW w:w="1276" w:type="dxa"/>
            <w:vAlign w:val="center"/>
          </w:tcPr>
          <w:p w14:paraId="69892388">
            <w:pPr>
              <w:pStyle w:val="13"/>
            </w:pPr>
            <w:r>
              <w:t>按照标准</w:t>
            </w:r>
          </w:p>
        </w:tc>
        <w:tc>
          <w:tcPr>
            <w:tcW w:w="1843" w:type="dxa"/>
            <w:vAlign w:val="center"/>
          </w:tcPr>
          <w:p w14:paraId="48C4D524">
            <w:pPr>
              <w:pStyle w:val="13"/>
            </w:pPr>
            <w:r>
              <w:t>历年经验</w:t>
            </w:r>
          </w:p>
        </w:tc>
      </w:tr>
      <w:tr w14:paraId="0CDB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018EB">
            <w:pPr>
              <w:pStyle w:val="15"/>
            </w:pPr>
            <w:r>
              <w:t>效益指标</w:t>
            </w:r>
          </w:p>
        </w:tc>
        <w:tc>
          <w:tcPr>
            <w:tcW w:w="1276" w:type="dxa"/>
            <w:vAlign w:val="center"/>
          </w:tcPr>
          <w:p w14:paraId="36B25C6F">
            <w:pPr>
              <w:pStyle w:val="13"/>
            </w:pPr>
            <w:r>
              <w:t>经济效益指标</w:t>
            </w:r>
          </w:p>
        </w:tc>
        <w:tc>
          <w:tcPr>
            <w:tcW w:w="1332" w:type="dxa"/>
            <w:vAlign w:val="center"/>
          </w:tcPr>
          <w:p w14:paraId="473B6CFA">
            <w:pPr>
              <w:pStyle w:val="13"/>
            </w:pPr>
            <w:r>
              <w:t>公共服务水平提升情况</w:t>
            </w:r>
          </w:p>
        </w:tc>
        <w:tc>
          <w:tcPr>
            <w:tcW w:w="2891" w:type="dxa"/>
            <w:vAlign w:val="center"/>
          </w:tcPr>
          <w:p w14:paraId="453FE783">
            <w:pPr>
              <w:pStyle w:val="13"/>
            </w:pPr>
            <w:r>
              <w:t>公共服务水平提升情况</w:t>
            </w:r>
          </w:p>
        </w:tc>
        <w:tc>
          <w:tcPr>
            <w:tcW w:w="1276" w:type="dxa"/>
            <w:vAlign w:val="center"/>
          </w:tcPr>
          <w:p w14:paraId="754CE326">
            <w:pPr>
              <w:pStyle w:val="13"/>
            </w:pPr>
            <w:r>
              <w:t>≥99%</w:t>
            </w:r>
          </w:p>
        </w:tc>
        <w:tc>
          <w:tcPr>
            <w:tcW w:w="1843" w:type="dxa"/>
            <w:vAlign w:val="center"/>
          </w:tcPr>
          <w:p w14:paraId="5C8C4484">
            <w:pPr>
              <w:pStyle w:val="13"/>
            </w:pPr>
            <w:r>
              <w:t>历年经验</w:t>
            </w:r>
          </w:p>
        </w:tc>
      </w:tr>
      <w:tr w14:paraId="7AEA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C0CDFD"/>
        </w:tc>
        <w:tc>
          <w:tcPr>
            <w:tcW w:w="1276" w:type="dxa"/>
            <w:vAlign w:val="center"/>
          </w:tcPr>
          <w:p w14:paraId="13F2CCB8">
            <w:pPr>
              <w:pStyle w:val="13"/>
            </w:pPr>
            <w:r>
              <w:t>社会效益指标</w:t>
            </w:r>
          </w:p>
        </w:tc>
        <w:tc>
          <w:tcPr>
            <w:tcW w:w="1332" w:type="dxa"/>
            <w:vAlign w:val="center"/>
          </w:tcPr>
          <w:p w14:paraId="3911A92E">
            <w:pPr>
              <w:pStyle w:val="13"/>
            </w:pPr>
            <w:r>
              <w:t>提供服务次数</w:t>
            </w:r>
          </w:p>
        </w:tc>
        <w:tc>
          <w:tcPr>
            <w:tcW w:w="2891" w:type="dxa"/>
            <w:vAlign w:val="center"/>
          </w:tcPr>
          <w:p w14:paraId="2A9A8656">
            <w:pPr>
              <w:pStyle w:val="13"/>
            </w:pPr>
            <w:r>
              <w:t>提供服务次数</w:t>
            </w:r>
          </w:p>
        </w:tc>
        <w:tc>
          <w:tcPr>
            <w:tcW w:w="1276" w:type="dxa"/>
            <w:vAlign w:val="center"/>
          </w:tcPr>
          <w:p w14:paraId="01943750">
            <w:pPr>
              <w:pStyle w:val="13"/>
            </w:pPr>
            <w:r>
              <w:t>≥99%</w:t>
            </w:r>
          </w:p>
        </w:tc>
        <w:tc>
          <w:tcPr>
            <w:tcW w:w="1843" w:type="dxa"/>
            <w:vAlign w:val="center"/>
          </w:tcPr>
          <w:p w14:paraId="5005C9A8">
            <w:pPr>
              <w:pStyle w:val="13"/>
            </w:pPr>
            <w:r>
              <w:t>历年经验</w:t>
            </w:r>
          </w:p>
        </w:tc>
      </w:tr>
      <w:tr w14:paraId="6C83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1684A"/>
        </w:tc>
        <w:tc>
          <w:tcPr>
            <w:tcW w:w="1276" w:type="dxa"/>
            <w:vAlign w:val="center"/>
          </w:tcPr>
          <w:p w14:paraId="474E2CA7">
            <w:pPr>
              <w:pStyle w:val="13"/>
            </w:pPr>
            <w:r>
              <w:t>生态效益指标</w:t>
            </w:r>
          </w:p>
        </w:tc>
        <w:tc>
          <w:tcPr>
            <w:tcW w:w="1332" w:type="dxa"/>
            <w:vAlign w:val="center"/>
          </w:tcPr>
          <w:p w14:paraId="33F22364">
            <w:pPr>
              <w:pStyle w:val="13"/>
            </w:pPr>
            <w:r>
              <w:t>生态效益提升值%</w:t>
            </w:r>
          </w:p>
        </w:tc>
        <w:tc>
          <w:tcPr>
            <w:tcW w:w="2891" w:type="dxa"/>
            <w:vAlign w:val="center"/>
          </w:tcPr>
          <w:p w14:paraId="1E1E0153">
            <w:pPr>
              <w:pStyle w:val="13"/>
            </w:pPr>
            <w:r>
              <w:t>生态效益提升值%</w:t>
            </w:r>
          </w:p>
        </w:tc>
        <w:tc>
          <w:tcPr>
            <w:tcW w:w="1276" w:type="dxa"/>
            <w:vAlign w:val="center"/>
          </w:tcPr>
          <w:p w14:paraId="5724537C">
            <w:pPr>
              <w:pStyle w:val="13"/>
            </w:pPr>
            <w:r>
              <w:t>≥99%</w:t>
            </w:r>
          </w:p>
        </w:tc>
        <w:tc>
          <w:tcPr>
            <w:tcW w:w="1843" w:type="dxa"/>
            <w:vAlign w:val="center"/>
          </w:tcPr>
          <w:p w14:paraId="4F2A9969">
            <w:pPr>
              <w:pStyle w:val="13"/>
            </w:pPr>
            <w:r>
              <w:t>历年经验</w:t>
            </w:r>
          </w:p>
        </w:tc>
      </w:tr>
      <w:tr w14:paraId="4068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382A07"/>
        </w:tc>
        <w:tc>
          <w:tcPr>
            <w:tcW w:w="1276" w:type="dxa"/>
            <w:vAlign w:val="center"/>
          </w:tcPr>
          <w:p w14:paraId="028693B4">
            <w:pPr>
              <w:pStyle w:val="13"/>
            </w:pPr>
            <w:r>
              <w:t>可持续影响指标</w:t>
            </w:r>
          </w:p>
        </w:tc>
        <w:tc>
          <w:tcPr>
            <w:tcW w:w="1332" w:type="dxa"/>
            <w:vAlign w:val="center"/>
          </w:tcPr>
          <w:p w14:paraId="0DC5810E">
            <w:pPr>
              <w:pStyle w:val="13"/>
            </w:pPr>
            <w:r>
              <w:t>项目建成效果</w:t>
            </w:r>
          </w:p>
        </w:tc>
        <w:tc>
          <w:tcPr>
            <w:tcW w:w="2891" w:type="dxa"/>
            <w:vAlign w:val="center"/>
          </w:tcPr>
          <w:p w14:paraId="6F2C816E">
            <w:pPr>
              <w:pStyle w:val="13"/>
            </w:pPr>
            <w:r>
              <w:t>项目建成效果</w:t>
            </w:r>
          </w:p>
        </w:tc>
        <w:tc>
          <w:tcPr>
            <w:tcW w:w="1276" w:type="dxa"/>
            <w:vAlign w:val="center"/>
          </w:tcPr>
          <w:p w14:paraId="280D5F55">
            <w:pPr>
              <w:pStyle w:val="13"/>
            </w:pPr>
            <w:r>
              <w:t>≥99%</w:t>
            </w:r>
          </w:p>
        </w:tc>
        <w:tc>
          <w:tcPr>
            <w:tcW w:w="1843" w:type="dxa"/>
            <w:vAlign w:val="center"/>
          </w:tcPr>
          <w:p w14:paraId="70D1290E">
            <w:pPr>
              <w:pStyle w:val="13"/>
            </w:pPr>
            <w:r>
              <w:t>历年经验</w:t>
            </w:r>
          </w:p>
        </w:tc>
      </w:tr>
      <w:tr w14:paraId="4BBA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C3409">
            <w:pPr>
              <w:pStyle w:val="15"/>
            </w:pPr>
            <w:r>
              <w:t>满意度指标</w:t>
            </w:r>
          </w:p>
        </w:tc>
        <w:tc>
          <w:tcPr>
            <w:tcW w:w="1276" w:type="dxa"/>
            <w:vAlign w:val="center"/>
          </w:tcPr>
          <w:p w14:paraId="1A5D10E5">
            <w:pPr>
              <w:pStyle w:val="13"/>
            </w:pPr>
            <w:r>
              <w:t>服务对象满意度指标</w:t>
            </w:r>
          </w:p>
        </w:tc>
        <w:tc>
          <w:tcPr>
            <w:tcW w:w="1332" w:type="dxa"/>
            <w:vAlign w:val="center"/>
          </w:tcPr>
          <w:p w14:paraId="0DCAEE6D">
            <w:pPr>
              <w:pStyle w:val="13"/>
            </w:pPr>
            <w:r>
              <w:t>客户满意度</w:t>
            </w:r>
          </w:p>
        </w:tc>
        <w:tc>
          <w:tcPr>
            <w:tcW w:w="2891" w:type="dxa"/>
            <w:vAlign w:val="center"/>
          </w:tcPr>
          <w:p w14:paraId="5C3B7AA9">
            <w:pPr>
              <w:pStyle w:val="13"/>
            </w:pPr>
            <w:r>
              <w:t>客户满意度</w:t>
            </w:r>
          </w:p>
        </w:tc>
        <w:tc>
          <w:tcPr>
            <w:tcW w:w="1276" w:type="dxa"/>
            <w:vAlign w:val="center"/>
          </w:tcPr>
          <w:p w14:paraId="7BF49397">
            <w:pPr>
              <w:pStyle w:val="13"/>
            </w:pPr>
            <w:r>
              <w:t>≥99%</w:t>
            </w:r>
          </w:p>
        </w:tc>
        <w:tc>
          <w:tcPr>
            <w:tcW w:w="1843" w:type="dxa"/>
            <w:vAlign w:val="center"/>
          </w:tcPr>
          <w:p w14:paraId="6D54F725">
            <w:pPr>
              <w:pStyle w:val="13"/>
            </w:pPr>
            <w:r>
              <w:t>历年经验</w:t>
            </w:r>
          </w:p>
        </w:tc>
      </w:tr>
    </w:tbl>
    <w:p w14:paraId="123BD54B">
      <w:pPr>
        <w:sectPr>
          <w:pgSz w:w="11900" w:h="16840"/>
          <w:pgMar w:top="1984" w:right="1304" w:bottom="1134" w:left="1304" w:header="720" w:footer="720" w:gutter="0"/>
          <w:cols w:space="720" w:num="1"/>
        </w:sectPr>
      </w:pPr>
    </w:p>
    <w:p w14:paraId="033573A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4AE5CEF">
      <w:pPr>
        <w:spacing w:before="0" w:after="0"/>
        <w:ind w:firstLine="560"/>
        <w:jc w:val="left"/>
        <w:outlineLvl w:val="3"/>
      </w:pPr>
      <w:bookmarkStart w:id="19" w:name="_Toc_4_4_0000000020"/>
      <w:r>
        <w:rPr>
          <w:rFonts w:ascii="方正仿宋_GBK" w:hAnsi="方正仿宋_GBK" w:eastAsia="方正仿宋_GBK" w:cs="方正仿宋_GBK"/>
          <w:color w:val="000000"/>
          <w:sz w:val="28"/>
        </w:rPr>
        <w:t>17.2026年乡镇卫生院收支差额项目县级补助资金绩效目标表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FD41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483442">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358C50AC">
            <w:pPr>
              <w:pStyle w:val="11"/>
            </w:pPr>
            <w:r>
              <w:t>单位：万元</w:t>
            </w:r>
          </w:p>
        </w:tc>
      </w:tr>
      <w:tr w14:paraId="6AB91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1BC0D">
            <w:pPr>
              <w:pStyle w:val="14"/>
            </w:pPr>
            <w:r>
              <w:t>项目编码</w:t>
            </w:r>
          </w:p>
        </w:tc>
        <w:tc>
          <w:tcPr>
            <w:tcW w:w="2608" w:type="dxa"/>
            <w:gridSpan w:val="2"/>
            <w:vAlign w:val="center"/>
          </w:tcPr>
          <w:p w14:paraId="1AB2A489">
            <w:pPr>
              <w:pStyle w:val="13"/>
            </w:pPr>
            <w:r>
              <w:t>13012326P00000212425D</w:t>
            </w:r>
          </w:p>
        </w:tc>
        <w:tc>
          <w:tcPr>
            <w:tcW w:w="1587" w:type="dxa"/>
            <w:vAlign w:val="center"/>
          </w:tcPr>
          <w:p w14:paraId="1C0A5B01">
            <w:pPr>
              <w:pStyle w:val="14"/>
            </w:pPr>
            <w:r>
              <w:t>项目名称</w:t>
            </w:r>
          </w:p>
        </w:tc>
        <w:tc>
          <w:tcPr>
            <w:tcW w:w="4423" w:type="dxa"/>
            <w:gridSpan w:val="3"/>
            <w:vAlign w:val="center"/>
          </w:tcPr>
          <w:p w14:paraId="50AA5759">
            <w:pPr>
              <w:pStyle w:val="13"/>
            </w:pPr>
            <w:r>
              <w:t>2026年乡镇卫生院收支差额项目县级补助资金</w:t>
            </w:r>
          </w:p>
        </w:tc>
      </w:tr>
      <w:tr w14:paraId="76894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34313">
            <w:pPr>
              <w:pStyle w:val="14"/>
            </w:pPr>
            <w:r>
              <w:t>预算规模及资金用途</w:t>
            </w:r>
          </w:p>
        </w:tc>
        <w:tc>
          <w:tcPr>
            <w:tcW w:w="1276" w:type="dxa"/>
            <w:vAlign w:val="center"/>
          </w:tcPr>
          <w:p w14:paraId="5266FC35">
            <w:pPr>
              <w:pStyle w:val="14"/>
            </w:pPr>
            <w:r>
              <w:t>预算数</w:t>
            </w:r>
          </w:p>
        </w:tc>
        <w:tc>
          <w:tcPr>
            <w:tcW w:w="1332" w:type="dxa"/>
            <w:vAlign w:val="center"/>
          </w:tcPr>
          <w:p w14:paraId="2BD56AE8">
            <w:pPr>
              <w:pStyle w:val="13"/>
            </w:pPr>
            <w:r>
              <w:t>2300.00</w:t>
            </w:r>
          </w:p>
        </w:tc>
        <w:tc>
          <w:tcPr>
            <w:tcW w:w="1587" w:type="dxa"/>
            <w:vAlign w:val="center"/>
          </w:tcPr>
          <w:p w14:paraId="2453F233">
            <w:pPr>
              <w:pStyle w:val="14"/>
            </w:pPr>
            <w:r>
              <w:t>其中：财政    资金</w:t>
            </w:r>
          </w:p>
        </w:tc>
        <w:tc>
          <w:tcPr>
            <w:tcW w:w="1304" w:type="dxa"/>
            <w:vAlign w:val="center"/>
          </w:tcPr>
          <w:p w14:paraId="4370F386">
            <w:pPr>
              <w:pStyle w:val="13"/>
            </w:pPr>
            <w:r>
              <w:t>2300.00</w:t>
            </w:r>
          </w:p>
        </w:tc>
        <w:tc>
          <w:tcPr>
            <w:tcW w:w="1276" w:type="dxa"/>
            <w:vAlign w:val="center"/>
          </w:tcPr>
          <w:p w14:paraId="46035A3F">
            <w:pPr>
              <w:pStyle w:val="14"/>
            </w:pPr>
            <w:r>
              <w:t>其他资金</w:t>
            </w:r>
          </w:p>
        </w:tc>
        <w:tc>
          <w:tcPr>
            <w:tcW w:w="1843" w:type="dxa"/>
            <w:vAlign w:val="center"/>
          </w:tcPr>
          <w:p w14:paraId="54655454">
            <w:pPr>
              <w:pStyle w:val="13"/>
            </w:pPr>
            <w:r>
              <w:t xml:space="preserve"> </w:t>
            </w:r>
          </w:p>
        </w:tc>
      </w:tr>
      <w:tr w14:paraId="655AC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A9F27"/>
        </w:tc>
        <w:tc>
          <w:tcPr>
            <w:tcW w:w="8618" w:type="dxa"/>
            <w:gridSpan w:val="6"/>
            <w:vAlign w:val="center"/>
          </w:tcPr>
          <w:p w14:paraId="677FF264">
            <w:pPr>
              <w:pStyle w:val="13"/>
            </w:pPr>
            <w:r>
              <w:t>乡镇卫生院收支差额</w:t>
            </w:r>
          </w:p>
        </w:tc>
      </w:tr>
      <w:tr w14:paraId="6AB4C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C1797">
            <w:pPr>
              <w:pStyle w:val="14"/>
            </w:pPr>
            <w:r>
              <w:t>资金支出计划（%）</w:t>
            </w:r>
          </w:p>
        </w:tc>
        <w:tc>
          <w:tcPr>
            <w:tcW w:w="2608" w:type="dxa"/>
            <w:gridSpan w:val="2"/>
            <w:vAlign w:val="center"/>
          </w:tcPr>
          <w:p w14:paraId="2C5CB179">
            <w:pPr>
              <w:pStyle w:val="14"/>
            </w:pPr>
            <w:r>
              <w:t>3月底</w:t>
            </w:r>
          </w:p>
        </w:tc>
        <w:tc>
          <w:tcPr>
            <w:tcW w:w="1587" w:type="dxa"/>
            <w:vAlign w:val="center"/>
          </w:tcPr>
          <w:p w14:paraId="1E5E1191">
            <w:pPr>
              <w:pStyle w:val="14"/>
            </w:pPr>
            <w:r>
              <w:t>6月底</w:t>
            </w:r>
          </w:p>
        </w:tc>
        <w:tc>
          <w:tcPr>
            <w:tcW w:w="1304" w:type="dxa"/>
            <w:vAlign w:val="center"/>
          </w:tcPr>
          <w:p w14:paraId="7AC6FCCB">
            <w:pPr>
              <w:pStyle w:val="14"/>
            </w:pPr>
            <w:r>
              <w:t>10月底</w:t>
            </w:r>
          </w:p>
        </w:tc>
        <w:tc>
          <w:tcPr>
            <w:tcW w:w="3119" w:type="dxa"/>
            <w:gridSpan w:val="2"/>
            <w:vAlign w:val="center"/>
          </w:tcPr>
          <w:p w14:paraId="44301615">
            <w:pPr>
              <w:pStyle w:val="14"/>
            </w:pPr>
            <w:r>
              <w:t>12月底</w:t>
            </w:r>
          </w:p>
        </w:tc>
      </w:tr>
      <w:tr w14:paraId="06615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0F2AC"/>
        </w:tc>
        <w:tc>
          <w:tcPr>
            <w:tcW w:w="2608" w:type="dxa"/>
            <w:gridSpan w:val="2"/>
            <w:vAlign w:val="center"/>
          </w:tcPr>
          <w:p w14:paraId="787316C1">
            <w:pPr>
              <w:pStyle w:val="15"/>
            </w:pPr>
            <w:r>
              <w:t>25%</w:t>
            </w:r>
          </w:p>
        </w:tc>
        <w:tc>
          <w:tcPr>
            <w:tcW w:w="1587" w:type="dxa"/>
            <w:vAlign w:val="center"/>
          </w:tcPr>
          <w:p w14:paraId="62983976">
            <w:pPr>
              <w:pStyle w:val="15"/>
            </w:pPr>
            <w:r>
              <w:t>50%</w:t>
            </w:r>
          </w:p>
        </w:tc>
        <w:tc>
          <w:tcPr>
            <w:tcW w:w="1304" w:type="dxa"/>
            <w:vAlign w:val="center"/>
          </w:tcPr>
          <w:p w14:paraId="3BB383B1">
            <w:pPr>
              <w:pStyle w:val="15"/>
            </w:pPr>
            <w:r>
              <w:t>75%</w:t>
            </w:r>
          </w:p>
        </w:tc>
        <w:tc>
          <w:tcPr>
            <w:tcW w:w="3119" w:type="dxa"/>
            <w:gridSpan w:val="2"/>
            <w:vAlign w:val="center"/>
          </w:tcPr>
          <w:p w14:paraId="10F5D169">
            <w:pPr>
              <w:pStyle w:val="15"/>
            </w:pPr>
            <w:r>
              <w:t>100%</w:t>
            </w:r>
          </w:p>
        </w:tc>
      </w:tr>
      <w:tr w14:paraId="6D4F0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5E381">
            <w:pPr>
              <w:pStyle w:val="14"/>
            </w:pPr>
            <w:r>
              <w:t>绩效目标</w:t>
            </w:r>
          </w:p>
        </w:tc>
        <w:tc>
          <w:tcPr>
            <w:tcW w:w="8618" w:type="dxa"/>
            <w:gridSpan w:val="6"/>
            <w:vAlign w:val="center"/>
          </w:tcPr>
          <w:p w14:paraId="0A40C44D">
            <w:pPr>
              <w:pStyle w:val="13"/>
            </w:pPr>
            <w:r>
              <w:t>1.2026年乡镇卫生院收支差额项目县级补助资金</w:t>
            </w:r>
          </w:p>
        </w:tc>
      </w:tr>
    </w:tbl>
    <w:p w14:paraId="29EE96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9E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39229">
            <w:pPr>
              <w:pStyle w:val="14"/>
            </w:pPr>
            <w:r>
              <w:t>一级指标</w:t>
            </w:r>
          </w:p>
        </w:tc>
        <w:tc>
          <w:tcPr>
            <w:tcW w:w="1276" w:type="dxa"/>
            <w:vAlign w:val="center"/>
          </w:tcPr>
          <w:p w14:paraId="15A9C471">
            <w:pPr>
              <w:pStyle w:val="14"/>
            </w:pPr>
            <w:r>
              <w:t>二级指标</w:t>
            </w:r>
          </w:p>
        </w:tc>
        <w:tc>
          <w:tcPr>
            <w:tcW w:w="1332" w:type="dxa"/>
            <w:vAlign w:val="center"/>
          </w:tcPr>
          <w:p w14:paraId="0AC20623">
            <w:pPr>
              <w:pStyle w:val="14"/>
            </w:pPr>
            <w:r>
              <w:t>三级指标</w:t>
            </w:r>
          </w:p>
        </w:tc>
        <w:tc>
          <w:tcPr>
            <w:tcW w:w="2891" w:type="dxa"/>
            <w:vAlign w:val="center"/>
          </w:tcPr>
          <w:p w14:paraId="47E0716E">
            <w:pPr>
              <w:pStyle w:val="14"/>
            </w:pPr>
            <w:r>
              <w:t>绩效指标描述</w:t>
            </w:r>
          </w:p>
        </w:tc>
        <w:tc>
          <w:tcPr>
            <w:tcW w:w="1276" w:type="dxa"/>
            <w:vAlign w:val="center"/>
          </w:tcPr>
          <w:p w14:paraId="71332C6B">
            <w:pPr>
              <w:pStyle w:val="14"/>
            </w:pPr>
            <w:r>
              <w:t>指标值</w:t>
            </w:r>
          </w:p>
        </w:tc>
        <w:tc>
          <w:tcPr>
            <w:tcW w:w="1843" w:type="dxa"/>
            <w:vAlign w:val="center"/>
          </w:tcPr>
          <w:p w14:paraId="7CA511B5">
            <w:pPr>
              <w:pStyle w:val="14"/>
            </w:pPr>
            <w:r>
              <w:t>指标值确定依据</w:t>
            </w:r>
          </w:p>
        </w:tc>
      </w:tr>
      <w:tr w14:paraId="0C9A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F95E1">
            <w:pPr>
              <w:pStyle w:val="15"/>
            </w:pPr>
            <w:r>
              <w:t>产出指标</w:t>
            </w:r>
          </w:p>
        </w:tc>
        <w:tc>
          <w:tcPr>
            <w:tcW w:w="1276" w:type="dxa"/>
            <w:vAlign w:val="center"/>
          </w:tcPr>
          <w:p w14:paraId="450A019C">
            <w:pPr>
              <w:pStyle w:val="13"/>
            </w:pPr>
            <w:r>
              <w:t>数量指标</w:t>
            </w:r>
          </w:p>
        </w:tc>
        <w:tc>
          <w:tcPr>
            <w:tcW w:w="1332" w:type="dxa"/>
            <w:vAlign w:val="center"/>
          </w:tcPr>
          <w:p w14:paraId="329B727C">
            <w:pPr>
              <w:pStyle w:val="13"/>
            </w:pPr>
            <w:r>
              <w:t>当年基层卫生人才能力提升培训完成率</w:t>
            </w:r>
          </w:p>
        </w:tc>
        <w:tc>
          <w:tcPr>
            <w:tcW w:w="2891" w:type="dxa"/>
            <w:vAlign w:val="center"/>
          </w:tcPr>
          <w:p w14:paraId="71DEA597">
            <w:pPr>
              <w:pStyle w:val="13"/>
            </w:pPr>
            <w:r>
              <w:t>当年基层卫生人才能力提升培训完成率</w:t>
            </w:r>
          </w:p>
        </w:tc>
        <w:tc>
          <w:tcPr>
            <w:tcW w:w="1276" w:type="dxa"/>
            <w:vAlign w:val="center"/>
          </w:tcPr>
          <w:p w14:paraId="66AF6824">
            <w:pPr>
              <w:pStyle w:val="13"/>
            </w:pPr>
            <w:r>
              <w:t>≥99%</w:t>
            </w:r>
          </w:p>
        </w:tc>
        <w:tc>
          <w:tcPr>
            <w:tcW w:w="1843" w:type="dxa"/>
            <w:vAlign w:val="center"/>
          </w:tcPr>
          <w:p w14:paraId="45E69819">
            <w:pPr>
              <w:pStyle w:val="13"/>
            </w:pPr>
            <w:r>
              <w:t>政府请示</w:t>
            </w:r>
          </w:p>
        </w:tc>
      </w:tr>
      <w:tr w14:paraId="0C23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98BF47"/>
        </w:tc>
        <w:tc>
          <w:tcPr>
            <w:tcW w:w="1276" w:type="dxa"/>
            <w:vAlign w:val="center"/>
          </w:tcPr>
          <w:p w14:paraId="6B82F270">
            <w:pPr>
              <w:pStyle w:val="13"/>
            </w:pPr>
            <w:r>
              <w:t>质量指标</w:t>
            </w:r>
          </w:p>
        </w:tc>
        <w:tc>
          <w:tcPr>
            <w:tcW w:w="1332" w:type="dxa"/>
            <w:vAlign w:val="center"/>
          </w:tcPr>
          <w:p w14:paraId="1F1EDD21">
            <w:pPr>
              <w:pStyle w:val="13"/>
            </w:pPr>
            <w:r>
              <w:t>补助发放覆盖率</w:t>
            </w:r>
          </w:p>
        </w:tc>
        <w:tc>
          <w:tcPr>
            <w:tcW w:w="2891" w:type="dxa"/>
            <w:vAlign w:val="center"/>
          </w:tcPr>
          <w:p w14:paraId="77D5F901">
            <w:pPr>
              <w:pStyle w:val="13"/>
            </w:pPr>
            <w:r>
              <w:t>补助发放覆盖率</w:t>
            </w:r>
          </w:p>
        </w:tc>
        <w:tc>
          <w:tcPr>
            <w:tcW w:w="1276" w:type="dxa"/>
            <w:vAlign w:val="center"/>
          </w:tcPr>
          <w:p w14:paraId="3EEFB316">
            <w:pPr>
              <w:pStyle w:val="13"/>
            </w:pPr>
            <w:r>
              <w:t>≥99%</w:t>
            </w:r>
          </w:p>
        </w:tc>
        <w:tc>
          <w:tcPr>
            <w:tcW w:w="1843" w:type="dxa"/>
            <w:vAlign w:val="center"/>
          </w:tcPr>
          <w:p w14:paraId="100A4E79">
            <w:pPr>
              <w:pStyle w:val="13"/>
            </w:pPr>
            <w:r>
              <w:t>政府请示</w:t>
            </w:r>
          </w:p>
        </w:tc>
      </w:tr>
      <w:tr w14:paraId="3DC16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E3970F"/>
        </w:tc>
        <w:tc>
          <w:tcPr>
            <w:tcW w:w="1276" w:type="dxa"/>
            <w:vAlign w:val="center"/>
          </w:tcPr>
          <w:p w14:paraId="2592DAD5">
            <w:pPr>
              <w:pStyle w:val="13"/>
            </w:pPr>
            <w:r>
              <w:t>时效指标</w:t>
            </w:r>
          </w:p>
        </w:tc>
        <w:tc>
          <w:tcPr>
            <w:tcW w:w="1332" w:type="dxa"/>
            <w:vAlign w:val="center"/>
          </w:tcPr>
          <w:p w14:paraId="0A42194E">
            <w:pPr>
              <w:pStyle w:val="13"/>
            </w:pPr>
            <w:r>
              <w:t>各项任务完成及时率（%）</w:t>
            </w:r>
          </w:p>
        </w:tc>
        <w:tc>
          <w:tcPr>
            <w:tcW w:w="2891" w:type="dxa"/>
            <w:vAlign w:val="center"/>
          </w:tcPr>
          <w:p w14:paraId="5B3721B8">
            <w:pPr>
              <w:pStyle w:val="13"/>
            </w:pPr>
            <w:r>
              <w:t>各项任务完成及时率（%）</w:t>
            </w:r>
          </w:p>
        </w:tc>
        <w:tc>
          <w:tcPr>
            <w:tcW w:w="1276" w:type="dxa"/>
            <w:vAlign w:val="center"/>
          </w:tcPr>
          <w:p w14:paraId="779AE53D">
            <w:pPr>
              <w:pStyle w:val="13"/>
            </w:pPr>
            <w:r>
              <w:t>≥99%</w:t>
            </w:r>
          </w:p>
        </w:tc>
        <w:tc>
          <w:tcPr>
            <w:tcW w:w="1843" w:type="dxa"/>
            <w:vAlign w:val="center"/>
          </w:tcPr>
          <w:p w14:paraId="37778B25">
            <w:pPr>
              <w:pStyle w:val="13"/>
            </w:pPr>
            <w:r>
              <w:t>政府请示</w:t>
            </w:r>
          </w:p>
        </w:tc>
      </w:tr>
      <w:tr w14:paraId="1288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3A7DE3"/>
        </w:tc>
        <w:tc>
          <w:tcPr>
            <w:tcW w:w="1276" w:type="dxa"/>
            <w:vAlign w:val="center"/>
          </w:tcPr>
          <w:p w14:paraId="7409C773">
            <w:pPr>
              <w:pStyle w:val="13"/>
            </w:pPr>
            <w:r>
              <w:t>成本指标</w:t>
            </w:r>
          </w:p>
        </w:tc>
        <w:tc>
          <w:tcPr>
            <w:tcW w:w="1332" w:type="dxa"/>
            <w:vAlign w:val="center"/>
          </w:tcPr>
          <w:p w14:paraId="6EEC0E4C">
            <w:pPr>
              <w:pStyle w:val="13"/>
            </w:pPr>
            <w:r>
              <w:t>城乡居民基础养老金平均标准</w:t>
            </w:r>
          </w:p>
        </w:tc>
        <w:tc>
          <w:tcPr>
            <w:tcW w:w="2891" w:type="dxa"/>
            <w:vAlign w:val="center"/>
          </w:tcPr>
          <w:p w14:paraId="0ECAEED4">
            <w:pPr>
              <w:pStyle w:val="13"/>
            </w:pPr>
            <w:r>
              <w:t>城乡居民基础养老金平均标准</w:t>
            </w:r>
          </w:p>
        </w:tc>
        <w:tc>
          <w:tcPr>
            <w:tcW w:w="1276" w:type="dxa"/>
            <w:vAlign w:val="center"/>
          </w:tcPr>
          <w:p w14:paraId="6366D2A7">
            <w:pPr>
              <w:pStyle w:val="13"/>
            </w:pPr>
            <w:r>
              <w:t>逐年提高</w:t>
            </w:r>
          </w:p>
        </w:tc>
        <w:tc>
          <w:tcPr>
            <w:tcW w:w="1843" w:type="dxa"/>
            <w:vAlign w:val="center"/>
          </w:tcPr>
          <w:p w14:paraId="2D2B907B">
            <w:pPr>
              <w:pStyle w:val="13"/>
            </w:pPr>
            <w:r>
              <w:t>政府请示</w:t>
            </w:r>
          </w:p>
        </w:tc>
      </w:tr>
      <w:tr w14:paraId="65AD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25D3B">
            <w:pPr>
              <w:pStyle w:val="15"/>
            </w:pPr>
            <w:r>
              <w:t>效益指标</w:t>
            </w:r>
          </w:p>
        </w:tc>
        <w:tc>
          <w:tcPr>
            <w:tcW w:w="1276" w:type="dxa"/>
            <w:vAlign w:val="center"/>
          </w:tcPr>
          <w:p w14:paraId="30E7539E">
            <w:pPr>
              <w:pStyle w:val="13"/>
            </w:pPr>
            <w:r>
              <w:t>经济效益指标</w:t>
            </w:r>
          </w:p>
        </w:tc>
        <w:tc>
          <w:tcPr>
            <w:tcW w:w="1332" w:type="dxa"/>
            <w:vAlign w:val="center"/>
          </w:tcPr>
          <w:p w14:paraId="4872EF10">
            <w:pPr>
              <w:pStyle w:val="13"/>
            </w:pPr>
            <w:r>
              <w:t>基本公共服务水平</w:t>
            </w:r>
          </w:p>
        </w:tc>
        <w:tc>
          <w:tcPr>
            <w:tcW w:w="2891" w:type="dxa"/>
            <w:vAlign w:val="center"/>
          </w:tcPr>
          <w:p w14:paraId="074B49D8">
            <w:pPr>
              <w:pStyle w:val="13"/>
            </w:pPr>
            <w:r>
              <w:t>基本公共服务水平</w:t>
            </w:r>
          </w:p>
        </w:tc>
        <w:tc>
          <w:tcPr>
            <w:tcW w:w="1276" w:type="dxa"/>
            <w:vAlign w:val="center"/>
          </w:tcPr>
          <w:p w14:paraId="22B46E0B">
            <w:pPr>
              <w:pStyle w:val="13"/>
            </w:pPr>
            <w:r>
              <w:t>%</w:t>
            </w:r>
          </w:p>
        </w:tc>
        <w:tc>
          <w:tcPr>
            <w:tcW w:w="1843" w:type="dxa"/>
            <w:vAlign w:val="center"/>
          </w:tcPr>
          <w:p w14:paraId="6D7BA212">
            <w:pPr>
              <w:pStyle w:val="13"/>
            </w:pPr>
            <w:r>
              <w:t>政府请示</w:t>
            </w:r>
          </w:p>
        </w:tc>
      </w:tr>
      <w:tr w14:paraId="32E1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B770C7"/>
        </w:tc>
        <w:tc>
          <w:tcPr>
            <w:tcW w:w="1276" w:type="dxa"/>
            <w:vAlign w:val="center"/>
          </w:tcPr>
          <w:p w14:paraId="05343305">
            <w:pPr>
              <w:pStyle w:val="13"/>
            </w:pPr>
            <w:r>
              <w:t>社会效益指标</w:t>
            </w:r>
          </w:p>
        </w:tc>
        <w:tc>
          <w:tcPr>
            <w:tcW w:w="1332" w:type="dxa"/>
            <w:vAlign w:val="center"/>
          </w:tcPr>
          <w:p w14:paraId="4713623E">
            <w:pPr>
              <w:pStyle w:val="13"/>
            </w:pPr>
            <w:r>
              <w:t>业务收入增长率</w:t>
            </w:r>
          </w:p>
        </w:tc>
        <w:tc>
          <w:tcPr>
            <w:tcW w:w="2891" w:type="dxa"/>
            <w:vAlign w:val="center"/>
          </w:tcPr>
          <w:p w14:paraId="6540C653">
            <w:pPr>
              <w:pStyle w:val="13"/>
            </w:pPr>
            <w:r>
              <w:t>业务收入增长率</w:t>
            </w:r>
          </w:p>
        </w:tc>
        <w:tc>
          <w:tcPr>
            <w:tcW w:w="1276" w:type="dxa"/>
            <w:vAlign w:val="center"/>
          </w:tcPr>
          <w:p w14:paraId="7F69490D">
            <w:pPr>
              <w:pStyle w:val="13"/>
            </w:pPr>
            <w:r>
              <w:t>≥90%</w:t>
            </w:r>
          </w:p>
        </w:tc>
        <w:tc>
          <w:tcPr>
            <w:tcW w:w="1843" w:type="dxa"/>
            <w:vAlign w:val="center"/>
          </w:tcPr>
          <w:p w14:paraId="521A138F">
            <w:pPr>
              <w:pStyle w:val="13"/>
            </w:pPr>
            <w:r>
              <w:t>政府请示</w:t>
            </w:r>
          </w:p>
        </w:tc>
      </w:tr>
      <w:tr w14:paraId="37E0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582508"/>
        </w:tc>
        <w:tc>
          <w:tcPr>
            <w:tcW w:w="1276" w:type="dxa"/>
            <w:vAlign w:val="center"/>
          </w:tcPr>
          <w:p w14:paraId="3C9CAE20">
            <w:pPr>
              <w:pStyle w:val="13"/>
            </w:pPr>
            <w:r>
              <w:t>生态效益指标</w:t>
            </w:r>
          </w:p>
        </w:tc>
        <w:tc>
          <w:tcPr>
            <w:tcW w:w="1332" w:type="dxa"/>
            <w:vAlign w:val="center"/>
          </w:tcPr>
          <w:p w14:paraId="6AA254E4">
            <w:pPr>
              <w:pStyle w:val="13"/>
            </w:pPr>
            <w:r>
              <w:t>专业技术人才总量</w:t>
            </w:r>
          </w:p>
        </w:tc>
        <w:tc>
          <w:tcPr>
            <w:tcW w:w="2891" w:type="dxa"/>
            <w:vAlign w:val="center"/>
          </w:tcPr>
          <w:p w14:paraId="0E61689D">
            <w:pPr>
              <w:pStyle w:val="13"/>
            </w:pPr>
            <w:r>
              <w:t>专业技术人才总量</w:t>
            </w:r>
          </w:p>
        </w:tc>
        <w:tc>
          <w:tcPr>
            <w:tcW w:w="1276" w:type="dxa"/>
            <w:vAlign w:val="center"/>
          </w:tcPr>
          <w:p w14:paraId="54D3477E">
            <w:pPr>
              <w:pStyle w:val="13"/>
            </w:pPr>
            <w:r>
              <w:t>不少于500人</w:t>
            </w:r>
          </w:p>
        </w:tc>
        <w:tc>
          <w:tcPr>
            <w:tcW w:w="1843" w:type="dxa"/>
            <w:vAlign w:val="center"/>
          </w:tcPr>
          <w:p w14:paraId="78C5EB6A">
            <w:pPr>
              <w:pStyle w:val="13"/>
            </w:pPr>
            <w:r>
              <w:t>政府请示</w:t>
            </w:r>
          </w:p>
        </w:tc>
      </w:tr>
      <w:tr w14:paraId="36655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D07CBA"/>
        </w:tc>
        <w:tc>
          <w:tcPr>
            <w:tcW w:w="1276" w:type="dxa"/>
            <w:vAlign w:val="center"/>
          </w:tcPr>
          <w:p w14:paraId="79F50836">
            <w:pPr>
              <w:pStyle w:val="13"/>
            </w:pPr>
            <w:r>
              <w:t>可持续影响指标</w:t>
            </w:r>
          </w:p>
        </w:tc>
        <w:tc>
          <w:tcPr>
            <w:tcW w:w="1332" w:type="dxa"/>
            <w:vAlign w:val="center"/>
          </w:tcPr>
          <w:p w14:paraId="73B38B91">
            <w:pPr>
              <w:pStyle w:val="13"/>
            </w:pPr>
            <w:r>
              <w:t>绩效评价</w:t>
            </w:r>
          </w:p>
        </w:tc>
        <w:tc>
          <w:tcPr>
            <w:tcW w:w="2891" w:type="dxa"/>
            <w:vAlign w:val="center"/>
          </w:tcPr>
          <w:p w14:paraId="26FDE87F">
            <w:pPr>
              <w:pStyle w:val="13"/>
            </w:pPr>
            <w:r>
              <w:t>绩效评价</w:t>
            </w:r>
          </w:p>
        </w:tc>
        <w:tc>
          <w:tcPr>
            <w:tcW w:w="1276" w:type="dxa"/>
            <w:vAlign w:val="center"/>
          </w:tcPr>
          <w:p w14:paraId="13553E7F">
            <w:pPr>
              <w:pStyle w:val="13"/>
            </w:pPr>
            <w:r>
              <w:t>评价打分</w:t>
            </w:r>
          </w:p>
        </w:tc>
        <w:tc>
          <w:tcPr>
            <w:tcW w:w="1843" w:type="dxa"/>
            <w:vAlign w:val="center"/>
          </w:tcPr>
          <w:p w14:paraId="5B88B105">
            <w:pPr>
              <w:pStyle w:val="13"/>
            </w:pPr>
            <w:r>
              <w:t>政府请示</w:t>
            </w:r>
          </w:p>
        </w:tc>
      </w:tr>
      <w:tr w14:paraId="67CB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D995D">
            <w:pPr>
              <w:pStyle w:val="15"/>
            </w:pPr>
            <w:r>
              <w:t>满意度指标</w:t>
            </w:r>
          </w:p>
        </w:tc>
        <w:tc>
          <w:tcPr>
            <w:tcW w:w="1276" w:type="dxa"/>
            <w:vAlign w:val="center"/>
          </w:tcPr>
          <w:p w14:paraId="62BC2A73">
            <w:pPr>
              <w:pStyle w:val="13"/>
            </w:pPr>
            <w:r>
              <w:t>服务对象满意度指标</w:t>
            </w:r>
          </w:p>
        </w:tc>
        <w:tc>
          <w:tcPr>
            <w:tcW w:w="1332" w:type="dxa"/>
            <w:vAlign w:val="center"/>
          </w:tcPr>
          <w:p w14:paraId="17EE8055">
            <w:pPr>
              <w:pStyle w:val="13"/>
            </w:pPr>
            <w:r>
              <w:t>满意率</w:t>
            </w:r>
          </w:p>
        </w:tc>
        <w:tc>
          <w:tcPr>
            <w:tcW w:w="2891" w:type="dxa"/>
            <w:vAlign w:val="center"/>
          </w:tcPr>
          <w:p w14:paraId="103101F4">
            <w:pPr>
              <w:pStyle w:val="13"/>
            </w:pPr>
            <w:r>
              <w:t>满意率</w:t>
            </w:r>
          </w:p>
        </w:tc>
        <w:tc>
          <w:tcPr>
            <w:tcW w:w="1276" w:type="dxa"/>
            <w:vAlign w:val="center"/>
          </w:tcPr>
          <w:p w14:paraId="1E552606">
            <w:pPr>
              <w:pStyle w:val="13"/>
            </w:pPr>
            <w:r>
              <w:t>≥99%</w:t>
            </w:r>
          </w:p>
        </w:tc>
        <w:tc>
          <w:tcPr>
            <w:tcW w:w="1843" w:type="dxa"/>
            <w:vAlign w:val="center"/>
          </w:tcPr>
          <w:p w14:paraId="018BD50A">
            <w:pPr>
              <w:pStyle w:val="13"/>
            </w:pPr>
            <w:r>
              <w:t>政府请示</w:t>
            </w:r>
          </w:p>
        </w:tc>
      </w:tr>
    </w:tbl>
    <w:p w14:paraId="2D280482">
      <w:pPr>
        <w:sectPr>
          <w:pgSz w:w="11900" w:h="16840"/>
          <w:pgMar w:top="1984" w:right="1304" w:bottom="1134" w:left="1304" w:header="720" w:footer="720" w:gutter="0"/>
          <w:cols w:space="720" w:num="1"/>
        </w:sectPr>
      </w:pPr>
    </w:p>
    <w:p w14:paraId="7AF5AA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AE3193">
      <w:pPr>
        <w:spacing w:before="0" w:after="0"/>
        <w:ind w:firstLine="560"/>
        <w:jc w:val="left"/>
        <w:outlineLvl w:val="3"/>
      </w:pPr>
      <w:bookmarkStart w:id="20" w:name="_Toc_4_4_0000000021"/>
      <w:r>
        <w:rPr>
          <w:rFonts w:ascii="方正仿宋_GBK" w:hAnsi="方正仿宋_GBK" w:eastAsia="方正仿宋_GBK" w:cs="方正仿宋_GBK"/>
          <w:color w:val="000000"/>
          <w:sz w:val="28"/>
        </w:rPr>
        <w:t>18.2026年育儿补贴县级配套资金绩效目标表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94C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6D0002">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0690D349">
            <w:pPr>
              <w:pStyle w:val="11"/>
            </w:pPr>
            <w:r>
              <w:t>单位：万元</w:t>
            </w:r>
          </w:p>
        </w:tc>
      </w:tr>
      <w:tr w14:paraId="5208F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A4220">
            <w:pPr>
              <w:pStyle w:val="14"/>
            </w:pPr>
            <w:r>
              <w:t>项目编码</w:t>
            </w:r>
          </w:p>
        </w:tc>
        <w:tc>
          <w:tcPr>
            <w:tcW w:w="2608" w:type="dxa"/>
            <w:gridSpan w:val="2"/>
            <w:vAlign w:val="center"/>
          </w:tcPr>
          <w:p w14:paraId="6F43BCA8">
            <w:pPr>
              <w:pStyle w:val="13"/>
            </w:pPr>
            <w:r>
              <w:t>13012326P00005410020F</w:t>
            </w:r>
          </w:p>
        </w:tc>
        <w:tc>
          <w:tcPr>
            <w:tcW w:w="1587" w:type="dxa"/>
            <w:vAlign w:val="center"/>
          </w:tcPr>
          <w:p w14:paraId="630CA53C">
            <w:pPr>
              <w:pStyle w:val="14"/>
            </w:pPr>
            <w:r>
              <w:t>项目名称</w:t>
            </w:r>
          </w:p>
        </w:tc>
        <w:tc>
          <w:tcPr>
            <w:tcW w:w="4423" w:type="dxa"/>
            <w:gridSpan w:val="3"/>
            <w:vAlign w:val="center"/>
          </w:tcPr>
          <w:p w14:paraId="6ACAF1AD">
            <w:pPr>
              <w:pStyle w:val="13"/>
            </w:pPr>
            <w:r>
              <w:t>2026年育儿补贴县级配套资金</w:t>
            </w:r>
          </w:p>
        </w:tc>
      </w:tr>
      <w:tr w14:paraId="28DD5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B7FEE">
            <w:pPr>
              <w:pStyle w:val="14"/>
            </w:pPr>
            <w:r>
              <w:t>预算规模及资金用途</w:t>
            </w:r>
          </w:p>
        </w:tc>
        <w:tc>
          <w:tcPr>
            <w:tcW w:w="1276" w:type="dxa"/>
            <w:vAlign w:val="center"/>
          </w:tcPr>
          <w:p w14:paraId="0FB8ACFB">
            <w:pPr>
              <w:pStyle w:val="14"/>
            </w:pPr>
            <w:r>
              <w:t>预算数</w:t>
            </w:r>
          </w:p>
        </w:tc>
        <w:tc>
          <w:tcPr>
            <w:tcW w:w="1332" w:type="dxa"/>
            <w:vAlign w:val="center"/>
          </w:tcPr>
          <w:p w14:paraId="07A3B5C1">
            <w:pPr>
              <w:pStyle w:val="13"/>
            </w:pPr>
            <w:r>
              <w:t>171.00</w:t>
            </w:r>
          </w:p>
        </w:tc>
        <w:tc>
          <w:tcPr>
            <w:tcW w:w="1587" w:type="dxa"/>
            <w:vAlign w:val="center"/>
          </w:tcPr>
          <w:p w14:paraId="0433E0C5">
            <w:pPr>
              <w:pStyle w:val="14"/>
            </w:pPr>
            <w:r>
              <w:t>其中：财政    资金</w:t>
            </w:r>
          </w:p>
        </w:tc>
        <w:tc>
          <w:tcPr>
            <w:tcW w:w="1304" w:type="dxa"/>
            <w:vAlign w:val="center"/>
          </w:tcPr>
          <w:p w14:paraId="50D996FA">
            <w:pPr>
              <w:pStyle w:val="13"/>
            </w:pPr>
            <w:r>
              <w:t>171.00</w:t>
            </w:r>
          </w:p>
        </w:tc>
        <w:tc>
          <w:tcPr>
            <w:tcW w:w="1276" w:type="dxa"/>
            <w:vAlign w:val="center"/>
          </w:tcPr>
          <w:p w14:paraId="2B1AA22F">
            <w:pPr>
              <w:pStyle w:val="14"/>
            </w:pPr>
            <w:r>
              <w:t>其他资金</w:t>
            </w:r>
          </w:p>
        </w:tc>
        <w:tc>
          <w:tcPr>
            <w:tcW w:w="1843" w:type="dxa"/>
            <w:vAlign w:val="center"/>
          </w:tcPr>
          <w:p w14:paraId="380E46A2">
            <w:pPr>
              <w:pStyle w:val="13"/>
            </w:pPr>
            <w:r>
              <w:t xml:space="preserve"> </w:t>
            </w:r>
          </w:p>
        </w:tc>
      </w:tr>
      <w:tr w14:paraId="4FF37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F40AA"/>
        </w:tc>
        <w:tc>
          <w:tcPr>
            <w:tcW w:w="8618" w:type="dxa"/>
            <w:gridSpan w:val="6"/>
            <w:vAlign w:val="center"/>
          </w:tcPr>
          <w:p w14:paraId="2D391974">
            <w:pPr>
              <w:pStyle w:val="13"/>
            </w:pPr>
            <w:r>
              <w:t>育儿补贴资金</w:t>
            </w:r>
          </w:p>
        </w:tc>
      </w:tr>
      <w:tr w14:paraId="10EC3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9603F">
            <w:pPr>
              <w:pStyle w:val="14"/>
            </w:pPr>
            <w:r>
              <w:t>资金支出计划（%）</w:t>
            </w:r>
          </w:p>
        </w:tc>
        <w:tc>
          <w:tcPr>
            <w:tcW w:w="2608" w:type="dxa"/>
            <w:gridSpan w:val="2"/>
            <w:vAlign w:val="center"/>
          </w:tcPr>
          <w:p w14:paraId="33A3E205">
            <w:pPr>
              <w:pStyle w:val="14"/>
            </w:pPr>
            <w:r>
              <w:t>3月底</w:t>
            </w:r>
          </w:p>
        </w:tc>
        <w:tc>
          <w:tcPr>
            <w:tcW w:w="1587" w:type="dxa"/>
            <w:vAlign w:val="center"/>
          </w:tcPr>
          <w:p w14:paraId="35B497BF">
            <w:pPr>
              <w:pStyle w:val="14"/>
            </w:pPr>
            <w:r>
              <w:t>6月底</w:t>
            </w:r>
          </w:p>
        </w:tc>
        <w:tc>
          <w:tcPr>
            <w:tcW w:w="1304" w:type="dxa"/>
            <w:vAlign w:val="center"/>
          </w:tcPr>
          <w:p w14:paraId="78DAEA2C">
            <w:pPr>
              <w:pStyle w:val="14"/>
            </w:pPr>
            <w:r>
              <w:t>10月底</w:t>
            </w:r>
          </w:p>
        </w:tc>
        <w:tc>
          <w:tcPr>
            <w:tcW w:w="3119" w:type="dxa"/>
            <w:gridSpan w:val="2"/>
            <w:vAlign w:val="center"/>
          </w:tcPr>
          <w:p w14:paraId="250D457B">
            <w:pPr>
              <w:pStyle w:val="14"/>
            </w:pPr>
            <w:r>
              <w:t>12月底</w:t>
            </w:r>
          </w:p>
        </w:tc>
      </w:tr>
      <w:tr w14:paraId="16D53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C99E4"/>
        </w:tc>
        <w:tc>
          <w:tcPr>
            <w:tcW w:w="2608" w:type="dxa"/>
            <w:gridSpan w:val="2"/>
            <w:vAlign w:val="center"/>
          </w:tcPr>
          <w:p w14:paraId="678C5AD4">
            <w:pPr>
              <w:pStyle w:val="15"/>
            </w:pPr>
            <w:r>
              <w:t>25%</w:t>
            </w:r>
          </w:p>
        </w:tc>
        <w:tc>
          <w:tcPr>
            <w:tcW w:w="1587" w:type="dxa"/>
            <w:vAlign w:val="center"/>
          </w:tcPr>
          <w:p w14:paraId="5E086AAE">
            <w:pPr>
              <w:pStyle w:val="15"/>
            </w:pPr>
            <w:r>
              <w:t>50%</w:t>
            </w:r>
          </w:p>
        </w:tc>
        <w:tc>
          <w:tcPr>
            <w:tcW w:w="1304" w:type="dxa"/>
            <w:vAlign w:val="center"/>
          </w:tcPr>
          <w:p w14:paraId="42295ECF">
            <w:pPr>
              <w:pStyle w:val="15"/>
            </w:pPr>
            <w:r>
              <w:t>75%</w:t>
            </w:r>
          </w:p>
        </w:tc>
        <w:tc>
          <w:tcPr>
            <w:tcW w:w="3119" w:type="dxa"/>
            <w:gridSpan w:val="2"/>
            <w:vAlign w:val="center"/>
          </w:tcPr>
          <w:p w14:paraId="38FF44F3">
            <w:pPr>
              <w:pStyle w:val="15"/>
            </w:pPr>
            <w:r>
              <w:t>100%</w:t>
            </w:r>
          </w:p>
        </w:tc>
      </w:tr>
      <w:tr w14:paraId="18900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6FBFB">
            <w:pPr>
              <w:pStyle w:val="14"/>
            </w:pPr>
            <w:r>
              <w:t>绩效目标</w:t>
            </w:r>
          </w:p>
        </w:tc>
        <w:tc>
          <w:tcPr>
            <w:tcW w:w="8618" w:type="dxa"/>
            <w:gridSpan w:val="6"/>
            <w:vAlign w:val="center"/>
          </w:tcPr>
          <w:p w14:paraId="7666E7B2">
            <w:pPr>
              <w:pStyle w:val="13"/>
            </w:pPr>
            <w:r>
              <w:t>1.2026年育儿补贴县级配套资金</w:t>
            </w:r>
          </w:p>
        </w:tc>
      </w:tr>
    </w:tbl>
    <w:p w14:paraId="50C0AD0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05D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9ECBA">
            <w:pPr>
              <w:pStyle w:val="14"/>
            </w:pPr>
            <w:r>
              <w:t>一级指标</w:t>
            </w:r>
          </w:p>
        </w:tc>
        <w:tc>
          <w:tcPr>
            <w:tcW w:w="1276" w:type="dxa"/>
            <w:vAlign w:val="center"/>
          </w:tcPr>
          <w:p w14:paraId="51D7EC91">
            <w:pPr>
              <w:pStyle w:val="14"/>
            </w:pPr>
            <w:r>
              <w:t>二级指标</w:t>
            </w:r>
          </w:p>
        </w:tc>
        <w:tc>
          <w:tcPr>
            <w:tcW w:w="1332" w:type="dxa"/>
            <w:vAlign w:val="center"/>
          </w:tcPr>
          <w:p w14:paraId="5EA5B3D3">
            <w:pPr>
              <w:pStyle w:val="14"/>
            </w:pPr>
            <w:r>
              <w:t>三级指标</w:t>
            </w:r>
          </w:p>
        </w:tc>
        <w:tc>
          <w:tcPr>
            <w:tcW w:w="2891" w:type="dxa"/>
            <w:vAlign w:val="center"/>
          </w:tcPr>
          <w:p w14:paraId="0C06FC22">
            <w:pPr>
              <w:pStyle w:val="14"/>
            </w:pPr>
            <w:r>
              <w:t>绩效指标描述</w:t>
            </w:r>
          </w:p>
        </w:tc>
        <w:tc>
          <w:tcPr>
            <w:tcW w:w="1276" w:type="dxa"/>
            <w:vAlign w:val="center"/>
          </w:tcPr>
          <w:p w14:paraId="7F98FE0B">
            <w:pPr>
              <w:pStyle w:val="14"/>
            </w:pPr>
            <w:r>
              <w:t>指标值</w:t>
            </w:r>
          </w:p>
        </w:tc>
        <w:tc>
          <w:tcPr>
            <w:tcW w:w="1843" w:type="dxa"/>
            <w:vAlign w:val="center"/>
          </w:tcPr>
          <w:p w14:paraId="2914A5B8">
            <w:pPr>
              <w:pStyle w:val="14"/>
            </w:pPr>
            <w:r>
              <w:t>指标值确定依据</w:t>
            </w:r>
          </w:p>
        </w:tc>
      </w:tr>
      <w:tr w14:paraId="13633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67DA7">
            <w:pPr>
              <w:pStyle w:val="15"/>
            </w:pPr>
            <w:r>
              <w:t>产出指标</w:t>
            </w:r>
          </w:p>
        </w:tc>
        <w:tc>
          <w:tcPr>
            <w:tcW w:w="1276" w:type="dxa"/>
            <w:vAlign w:val="center"/>
          </w:tcPr>
          <w:p w14:paraId="2C6C0D13">
            <w:pPr>
              <w:pStyle w:val="13"/>
            </w:pPr>
            <w:r>
              <w:t>数量指标</w:t>
            </w:r>
          </w:p>
        </w:tc>
        <w:tc>
          <w:tcPr>
            <w:tcW w:w="1332" w:type="dxa"/>
            <w:vAlign w:val="center"/>
          </w:tcPr>
          <w:p w14:paraId="20E0D837">
            <w:pPr>
              <w:pStyle w:val="13"/>
            </w:pPr>
            <w:r>
              <w:t>符合条件的申领人育儿补贴实际发放</w:t>
            </w:r>
          </w:p>
        </w:tc>
        <w:tc>
          <w:tcPr>
            <w:tcW w:w="2891" w:type="dxa"/>
            <w:vAlign w:val="center"/>
          </w:tcPr>
          <w:p w14:paraId="62856106">
            <w:pPr>
              <w:pStyle w:val="13"/>
            </w:pPr>
            <w:r>
              <w:t>符合条件的申领人育儿补贴实际发放</w:t>
            </w:r>
          </w:p>
        </w:tc>
        <w:tc>
          <w:tcPr>
            <w:tcW w:w="1276" w:type="dxa"/>
            <w:vAlign w:val="center"/>
          </w:tcPr>
          <w:p w14:paraId="083A762D">
            <w:pPr>
              <w:pStyle w:val="13"/>
            </w:pPr>
            <w:r>
              <w:t>≥90%</w:t>
            </w:r>
          </w:p>
        </w:tc>
        <w:tc>
          <w:tcPr>
            <w:tcW w:w="1843" w:type="dxa"/>
            <w:vAlign w:val="center"/>
          </w:tcPr>
          <w:p w14:paraId="45CEB8FC">
            <w:pPr>
              <w:pStyle w:val="13"/>
            </w:pPr>
            <w:r>
              <w:t>历年经验</w:t>
            </w:r>
          </w:p>
        </w:tc>
      </w:tr>
      <w:tr w14:paraId="4658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133AFB"/>
        </w:tc>
        <w:tc>
          <w:tcPr>
            <w:tcW w:w="1276" w:type="dxa"/>
            <w:vAlign w:val="center"/>
          </w:tcPr>
          <w:p w14:paraId="004B671E">
            <w:pPr>
              <w:pStyle w:val="13"/>
            </w:pPr>
            <w:r>
              <w:t>质量指标</w:t>
            </w:r>
          </w:p>
        </w:tc>
        <w:tc>
          <w:tcPr>
            <w:tcW w:w="1332" w:type="dxa"/>
            <w:vAlign w:val="center"/>
          </w:tcPr>
          <w:p w14:paraId="74254392">
            <w:pPr>
              <w:pStyle w:val="13"/>
            </w:pPr>
            <w:r>
              <w:t>报告成果报告质量</w:t>
            </w:r>
          </w:p>
        </w:tc>
        <w:tc>
          <w:tcPr>
            <w:tcW w:w="2891" w:type="dxa"/>
            <w:vAlign w:val="center"/>
          </w:tcPr>
          <w:p w14:paraId="528E8BE2">
            <w:pPr>
              <w:pStyle w:val="13"/>
            </w:pPr>
            <w:r>
              <w:t>报告成果报告质量</w:t>
            </w:r>
          </w:p>
        </w:tc>
        <w:tc>
          <w:tcPr>
            <w:tcW w:w="1276" w:type="dxa"/>
            <w:vAlign w:val="center"/>
          </w:tcPr>
          <w:p w14:paraId="7EE55319">
            <w:pPr>
              <w:pStyle w:val="13"/>
            </w:pPr>
            <w:r>
              <w:t>≥95%</w:t>
            </w:r>
          </w:p>
        </w:tc>
        <w:tc>
          <w:tcPr>
            <w:tcW w:w="1843" w:type="dxa"/>
            <w:vAlign w:val="center"/>
          </w:tcPr>
          <w:p w14:paraId="31428593">
            <w:pPr>
              <w:pStyle w:val="13"/>
            </w:pPr>
            <w:r>
              <w:t>历年经验</w:t>
            </w:r>
          </w:p>
        </w:tc>
      </w:tr>
      <w:tr w14:paraId="78C6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D8F192"/>
        </w:tc>
        <w:tc>
          <w:tcPr>
            <w:tcW w:w="1276" w:type="dxa"/>
            <w:vAlign w:val="center"/>
          </w:tcPr>
          <w:p w14:paraId="06620A6E">
            <w:pPr>
              <w:pStyle w:val="13"/>
            </w:pPr>
            <w:r>
              <w:t>时效指标</w:t>
            </w:r>
          </w:p>
        </w:tc>
        <w:tc>
          <w:tcPr>
            <w:tcW w:w="1332" w:type="dxa"/>
            <w:vAlign w:val="center"/>
          </w:tcPr>
          <w:p w14:paraId="29233B3C">
            <w:pPr>
              <w:pStyle w:val="13"/>
            </w:pPr>
            <w:r>
              <w:t>育儿补贴发放频率</w:t>
            </w:r>
          </w:p>
        </w:tc>
        <w:tc>
          <w:tcPr>
            <w:tcW w:w="2891" w:type="dxa"/>
            <w:vAlign w:val="center"/>
          </w:tcPr>
          <w:p w14:paraId="2DB16C3A">
            <w:pPr>
              <w:pStyle w:val="13"/>
            </w:pPr>
            <w:r>
              <w:t>育儿补贴发放频率</w:t>
            </w:r>
          </w:p>
        </w:tc>
        <w:tc>
          <w:tcPr>
            <w:tcW w:w="1276" w:type="dxa"/>
            <w:vAlign w:val="center"/>
          </w:tcPr>
          <w:p w14:paraId="40EEAC4C">
            <w:pPr>
              <w:pStyle w:val="13"/>
            </w:pPr>
            <w:r>
              <w:t>1次/季度</w:t>
            </w:r>
          </w:p>
        </w:tc>
        <w:tc>
          <w:tcPr>
            <w:tcW w:w="1843" w:type="dxa"/>
            <w:vAlign w:val="center"/>
          </w:tcPr>
          <w:p w14:paraId="0E1B7CA6">
            <w:pPr>
              <w:pStyle w:val="13"/>
            </w:pPr>
            <w:r>
              <w:t>历年经验</w:t>
            </w:r>
          </w:p>
        </w:tc>
      </w:tr>
      <w:tr w14:paraId="2AD3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38C901"/>
        </w:tc>
        <w:tc>
          <w:tcPr>
            <w:tcW w:w="1276" w:type="dxa"/>
            <w:vAlign w:val="center"/>
          </w:tcPr>
          <w:p w14:paraId="3DEF59C5">
            <w:pPr>
              <w:pStyle w:val="13"/>
            </w:pPr>
            <w:r>
              <w:t>成本指标</w:t>
            </w:r>
          </w:p>
        </w:tc>
        <w:tc>
          <w:tcPr>
            <w:tcW w:w="1332" w:type="dxa"/>
            <w:vAlign w:val="center"/>
          </w:tcPr>
          <w:p w14:paraId="320CC14B">
            <w:pPr>
              <w:pStyle w:val="13"/>
            </w:pPr>
            <w:r>
              <w:t>育儿补贴国家基础标准</w:t>
            </w:r>
          </w:p>
        </w:tc>
        <w:tc>
          <w:tcPr>
            <w:tcW w:w="2891" w:type="dxa"/>
            <w:vAlign w:val="center"/>
          </w:tcPr>
          <w:p w14:paraId="1ACBCD83">
            <w:pPr>
              <w:pStyle w:val="13"/>
            </w:pPr>
            <w:r>
              <w:t>育儿补贴国家基础标准</w:t>
            </w:r>
          </w:p>
        </w:tc>
        <w:tc>
          <w:tcPr>
            <w:tcW w:w="1276" w:type="dxa"/>
            <w:vAlign w:val="center"/>
          </w:tcPr>
          <w:p w14:paraId="4E2C6399">
            <w:pPr>
              <w:pStyle w:val="13"/>
            </w:pPr>
            <w:r>
              <w:t>3600元/人/年</w:t>
            </w:r>
          </w:p>
        </w:tc>
        <w:tc>
          <w:tcPr>
            <w:tcW w:w="1843" w:type="dxa"/>
            <w:vAlign w:val="center"/>
          </w:tcPr>
          <w:p w14:paraId="028940F1">
            <w:pPr>
              <w:pStyle w:val="13"/>
            </w:pPr>
            <w:r>
              <w:t>历年经验</w:t>
            </w:r>
          </w:p>
        </w:tc>
      </w:tr>
      <w:tr w14:paraId="038A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A4CA2">
            <w:pPr>
              <w:pStyle w:val="15"/>
            </w:pPr>
            <w:r>
              <w:t>效益指标</w:t>
            </w:r>
          </w:p>
        </w:tc>
        <w:tc>
          <w:tcPr>
            <w:tcW w:w="1276" w:type="dxa"/>
            <w:vAlign w:val="center"/>
          </w:tcPr>
          <w:p w14:paraId="15DEAC4E">
            <w:pPr>
              <w:pStyle w:val="13"/>
            </w:pPr>
            <w:r>
              <w:t>经济效益指标</w:t>
            </w:r>
          </w:p>
        </w:tc>
        <w:tc>
          <w:tcPr>
            <w:tcW w:w="1332" w:type="dxa"/>
            <w:vAlign w:val="center"/>
          </w:tcPr>
          <w:p w14:paraId="0D345F16">
            <w:pPr>
              <w:pStyle w:val="13"/>
            </w:pPr>
            <w:r>
              <w:t>资金使用效益</w:t>
            </w:r>
          </w:p>
        </w:tc>
        <w:tc>
          <w:tcPr>
            <w:tcW w:w="2891" w:type="dxa"/>
            <w:vAlign w:val="center"/>
          </w:tcPr>
          <w:p w14:paraId="05511932">
            <w:pPr>
              <w:pStyle w:val="13"/>
            </w:pPr>
            <w:r>
              <w:t>资金使用效益</w:t>
            </w:r>
          </w:p>
        </w:tc>
        <w:tc>
          <w:tcPr>
            <w:tcW w:w="1276" w:type="dxa"/>
            <w:vAlign w:val="center"/>
          </w:tcPr>
          <w:p w14:paraId="557D814C">
            <w:pPr>
              <w:pStyle w:val="13"/>
            </w:pPr>
            <w:r>
              <w:t>≥95%</w:t>
            </w:r>
          </w:p>
        </w:tc>
        <w:tc>
          <w:tcPr>
            <w:tcW w:w="1843" w:type="dxa"/>
            <w:vAlign w:val="center"/>
          </w:tcPr>
          <w:p w14:paraId="564B962F">
            <w:pPr>
              <w:pStyle w:val="13"/>
            </w:pPr>
            <w:r>
              <w:t>历年经验</w:t>
            </w:r>
          </w:p>
        </w:tc>
      </w:tr>
      <w:tr w14:paraId="42D1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2435E0"/>
        </w:tc>
        <w:tc>
          <w:tcPr>
            <w:tcW w:w="1276" w:type="dxa"/>
            <w:vAlign w:val="center"/>
          </w:tcPr>
          <w:p w14:paraId="20C5ADD4">
            <w:pPr>
              <w:pStyle w:val="13"/>
            </w:pPr>
            <w:r>
              <w:t>社会效益指标</w:t>
            </w:r>
          </w:p>
        </w:tc>
        <w:tc>
          <w:tcPr>
            <w:tcW w:w="1332" w:type="dxa"/>
            <w:vAlign w:val="center"/>
          </w:tcPr>
          <w:p w14:paraId="6EF6CEE9">
            <w:pPr>
              <w:pStyle w:val="13"/>
            </w:pPr>
            <w:r>
              <w:t>政策知晓率</w:t>
            </w:r>
          </w:p>
        </w:tc>
        <w:tc>
          <w:tcPr>
            <w:tcW w:w="2891" w:type="dxa"/>
            <w:vAlign w:val="center"/>
          </w:tcPr>
          <w:p w14:paraId="104AB98C">
            <w:pPr>
              <w:pStyle w:val="13"/>
            </w:pPr>
            <w:r>
              <w:t>政策知晓率</w:t>
            </w:r>
          </w:p>
        </w:tc>
        <w:tc>
          <w:tcPr>
            <w:tcW w:w="1276" w:type="dxa"/>
            <w:vAlign w:val="center"/>
          </w:tcPr>
          <w:p w14:paraId="50BD4DD3">
            <w:pPr>
              <w:pStyle w:val="13"/>
            </w:pPr>
            <w:r>
              <w:t>≥90%</w:t>
            </w:r>
          </w:p>
        </w:tc>
        <w:tc>
          <w:tcPr>
            <w:tcW w:w="1843" w:type="dxa"/>
            <w:vAlign w:val="center"/>
          </w:tcPr>
          <w:p w14:paraId="5C0626F6">
            <w:pPr>
              <w:pStyle w:val="13"/>
            </w:pPr>
            <w:r>
              <w:t>历年经验</w:t>
            </w:r>
          </w:p>
        </w:tc>
      </w:tr>
      <w:tr w14:paraId="21E7E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B4CDD3"/>
        </w:tc>
        <w:tc>
          <w:tcPr>
            <w:tcW w:w="1276" w:type="dxa"/>
            <w:vAlign w:val="center"/>
          </w:tcPr>
          <w:p w14:paraId="27466A1F">
            <w:pPr>
              <w:pStyle w:val="13"/>
            </w:pPr>
            <w:r>
              <w:t>生态效益指标</w:t>
            </w:r>
          </w:p>
        </w:tc>
        <w:tc>
          <w:tcPr>
            <w:tcW w:w="1332" w:type="dxa"/>
            <w:vAlign w:val="center"/>
          </w:tcPr>
          <w:p w14:paraId="68D72985">
            <w:pPr>
              <w:pStyle w:val="13"/>
            </w:pPr>
            <w:r>
              <w:t>生态效益指标</w:t>
            </w:r>
          </w:p>
        </w:tc>
        <w:tc>
          <w:tcPr>
            <w:tcW w:w="2891" w:type="dxa"/>
            <w:vAlign w:val="center"/>
          </w:tcPr>
          <w:p w14:paraId="55481079">
            <w:pPr>
              <w:pStyle w:val="13"/>
            </w:pPr>
            <w:r>
              <w:t>生态效益指标</w:t>
            </w:r>
          </w:p>
        </w:tc>
        <w:tc>
          <w:tcPr>
            <w:tcW w:w="1276" w:type="dxa"/>
            <w:vAlign w:val="center"/>
          </w:tcPr>
          <w:p w14:paraId="2ADDEAB7">
            <w:pPr>
              <w:pStyle w:val="13"/>
            </w:pPr>
            <w:r>
              <w:t>≥95%</w:t>
            </w:r>
          </w:p>
        </w:tc>
        <w:tc>
          <w:tcPr>
            <w:tcW w:w="1843" w:type="dxa"/>
            <w:vAlign w:val="center"/>
          </w:tcPr>
          <w:p w14:paraId="58AEBDA9">
            <w:pPr>
              <w:pStyle w:val="13"/>
            </w:pPr>
            <w:r>
              <w:t>历年经验</w:t>
            </w:r>
          </w:p>
        </w:tc>
      </w:tr>
      <w:tr w14:paraId="2F46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5488D4"/>
        </w:tc>
        <w:tc>
          <w:tcPr>
            <w:tcW w:w="1276" w:type="dxa"/>
            <w:vAlign w:val="center"/>
          </w:tcPr>
          <w:p w14:paraId="5FBEE739">
            <w:pPr>
              <w:pStyle w:val="13"/>
            </w:pPr>
            <w:r>
              <w:t>可持续影响指标</w:t>
            </w:r>
          </w:p>
        </w:tc>
        <w:tc>
          <w:tcPr>
            <w:tcW w:w="1332" w:type="dxa"/>
            <w:vAlign w:val="center"/>
          </w:tcPr>
          <w:p w14:paraId="40446557">
            <w:pPr>
              <w:pStyle w:val="13"/>
            </w:pPr>
            <w:r>
              <w:t>增强服务保障能力。</w:t>
            </w:r>
          </w:p>
        </w:tc>
        <w:tc>
          <w:tcPr>
            <w:tcW w:w="2891" w:type="dxa"/>
            <w:vAlign w:val="center"/>
          </w:tcPr>
          <w:p w14:paraId="5AFAD658">
            <w:pPr>
              <w:pStyle w:val="13"/>
            </w:pPr>
            <w:r>
              <w:t>增强服务保障能力。</w:t>
            </w:r>
          </w:p>
        </w:tc>
        <w:tc>
          <w:tcPr>
            <w:tcW w:w="1276" w:type="dxa"/>
            <w:vAlign w:val="center"/>
          </w:tcPr>
          <w:p w14:paraId="0369CE11">
            <w:pPr>
              <w:pStyle w:val="13"/>
            </w:pPr>
            <w:r>
              <w:t>逐年提升</w:t>
            </w:r>
          </w:p>
        </w:tc>
        <w:tc>
          <w:tcPr>
            <w:tcW w:w="1843" w:type="dxa"/>
            <w:vAlign w:val="center"/>
          </w:tcPr>
          <w:p w14:paraId="79BE43F4">
            <w:pPr>
              <w:pStyle w:val="13"/>
            </w:pPr>
            <w:r>
              <w:t>历年经验</w:t>
            </w:r>
          </w:p>
        </w:tc>
      </w:tr>
      <w:tr w14:paraId="2979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392D5">
            <w:pPr>
              <w:pStyle w:val="15"/>
            </w:pPr>
            <w:r>
              <w:t>满意度指标</w:t>
            </w:r>
          </w:p>
        </w:tc>
        <w:tc>
          <w:tcPr>
            <w:tcW w:w="1276" w:type="dxa"/>
            <w:vAlign w:val="center"/>
          </w:tcPr>
          <w:p w14:paraId="55C9299D">
            <w:pPr>
              <w:pStyle w:val="13"/>
            </w:pPr>
            <w:r>
              <w:t>服务对象满意度指标</w:t>
            </w:r>
          </w:p>
        </w:tc>
        <w:tc>
          <w:tcPr>
            <w:tcW w:w="1332" w:type="dxa"/>
            <w:vAlign w:val="center"/>
          </w:tcPr>
          <w:p w14:paraId="3CB19CF4">
            <w:pPr>
              <w:pStyle w:val="13"/>
            </w:pPr>
            <w:r>
              <w:t>服务对象群众满意度</w:t>
            </w:r>
          </w:p>
        </w:tc>
        <w:tc>
          <w:tcPr>
            <w:tcW w:w="2891" w:type="dxa"/>
            <w:vAlign w:val="center"/>
          </w:tcPr>
          <w:p w14:paraId="4E83FBC0">
            <w:pPr>
              <w:pStyle w:val="13"/>
            </w:pPr>
            <w:r>
              <w:t>申领人群众满意度</w:t>
            </w:r>
          </w:p>
        </w:tc>
        <w:tc>
          <w:tcPr>
            <w:tcW w:w="1276" w:type="dxa"/>
            <w:vAlign w:val="center"/>
          </w:tcPr>
          <w:p w14:paraId="05F6CED5">
            <w:pPr>
              <w:pStyle w:val="13"/>
            </w:pPr>
            <w:r>
              <w:t>≥90%</w:t>
            </w:r>
          </w:p>
        </w:tc>
        <w:tc>
          <w:tcPr>
            <w:tcW w:w="1843" w:type="dxa"/>
            <w:vAlign w:val="center"/>
          </w:tcPr>
          <w:p w14:paraId="1B1FF77B">
            <w:pPr>
              <w:pStyle w:val="13"/>
            </w:pPr>
            <w:r>
              <w:t>历年经验</w:t>
            </w:r>
          </w:p>
        </w:tc>
      </w:tr>
    </w:tbl>
    <w:p w14:paraId="097B2599">
      <w:pPr>
        <w:sectPr>
          <w:pgSz w:w="11900" w:h="16840"/>
          <w:pgMar w:top="1984" w:right="1304" w:bottom="1134" w:left="1304" w:header="720" w:footer="720" w:gutter="0"/>
          <w:cols w:space="720" w:num="1"/>
        </w:sectPr>
      </w:pPr>
    </w:p>
    <w:p w14:paraId="730E344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A8912C">
      <w:pPr>
        <w:spacing w:before="0" w:after="0"/>
        <w:ind w:firstLine="560"/>
        <w:jc w:val="left"/>
        <w:outlineLvl w:val="3"/>
      </w:pPr>
      <w:bookmarkStart w:id="21" w:name="_Toc_4_4_0000000022"/>
      <w:r>
        <w:rPr>
          <w:rFonts w:ascii="方正仿宋_GBK" w:hAnsi="方正仿宋_GBK" w:eastAsia="方正仿宋_GBK" w:cs="方正仿宋_GBK"/>
          <w:color w:val="000000"/>
          <w:sz w:val="28"/>
        </w:rPr>
        <w:t>19.2026年肇事肇祸严重精神障碍患者住院救治救助项目县级资金绩效目标表</w:t>
      </w:r>
      <w:bookmarkEnd w:id="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801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F7D0E6">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5F572C10">
            <w:pPr>
              <w:pStyle w:val="11"/>
            </w:pPr>
            <w:r>
              <w:t>单位：万元</w:t>
            </w:r>
          </w:p>
        </w:tc>
      </w:tr>
      <w:tr w14:paraId="30A99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1BA6B">
            <w:pPr>
              <w:pStyle w:val="14"/>
            </w:pPr>
            <w:r>
              <w:t>项目编码</w:t>
            </w:r>
          </w:p>
        </w:tc>
        <w:tc>
          <w:tcPr>
            <w:tcW w:w="2608" w:type="dxa"/>
            <w:gridSpan w:val="2"/>
            <w:vAlign w:val="center"/>
          </w:tcPr>
          <w:p w14:paraId="72FA9F56">
            <w:pPr>
              <w:pStyle w:val="13"/>
            </w:pPr>
            <w:r>
              <w:t>13012326P000002124288</w:t>
            </w:r>
          </w:p>
        </w:tc>
        <w:tc>
          <w:tcPr>
            <w:tcW w:w="1587" w:type="dxa"/>
            <w:vAlign w:val="center"/>
          </w:tcPr>
          <w:p w14:paraId="34E93093">
            <w:pPr>
              <w:pStyle w:val="14"/>
            </w:pPr>
            <w:r>
              <w:t>项目名称</w:t>
            </w:r>
          </w:p>
        </w:tc>
        <w:tc>
          <w:tcPr>
            <w:tcW w:w="4423" w:type="dxa"/>
            <w:gridSpan w:val="3"/>
            <w:vAlign w:val="center"/>
          </w:tcPr>
          <w:p w14:paraId="7DC5E42E">
            <w:pPr>
              <w:pStyle w:val="13"/>
            </w:pPr>
            <w:r>
              <w:t>2026年肇事肇祸严重精神障碍患者住院救治救助项目县级资金</w:t>
            </w:r>
          </w:p>
        </w:tc>
      </w:tr>
      <w:tr w14:paraId="62CC0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4B333">
            <w:pPr>
              <w:pStyle w:val="14"/>
            </w:pPr>
            <w:r>
              <w:t>预算规模及资金用途</w:t>
            </w:r>
          </w:p>
        </w:tc>
        <w:tc>
          <w:tcPr>
            <w:tcW w:w="1276" w:type="dxa"/>
            <w:vAlign w:val="center"/>
          </w:tcPr>
          <w:p w14:paraId="70096F3B">
            <w:pPr>
              <w:pStyle w:val="14"/>
            </w:pPr>
            <w:r>
              <w:t>预算数</w:t>
            </w:r>
          </w:p>
        </w:tc>
        <w:tc>
          <w:tcPr>
            <w:tcW w:w="1332" w:type="dxa"/>
            <w:vAlign w:val="center"/>
          </w:tcPr>
          <w:p w14:paraId="3A3E2946">
            <w:pPr>
              <w:pStyle w:val="13"/>
            </w:pPr>
            <w:r>
              <w:t>5.00</w:t>
            </w:r>
          </w:p>
        </w:tc>
        <w:tc>
          <w:tcPr>
            <w:tcW w:w="1587" w:type="dxa"/>
            <w:vAlign w:val="center"/>
          </w:tcPr>
          <w:p w14:paraId="71F70D11">
            <w:pPr>
              <w:pStyle w:val="14"/>
            </w:pPr>
            <w:r>
              <w:t>其中：财政    资金</w:t>
            </w:r>
          </w:p>
        </w:tc>
        <w:tc>
          <w:tcPr>
            <w:tcW w:w="1304" w:type="dxa"/>
            <w:vAlign w:val="center"/>
          </w:tcPr>
          <w:p w14:paraId="7AF9D3B2">
            <w:pPr>
              <w:pStyle w:val="13"/>
            </w:pPr>
            <w:r>
              <w:t>5.00</w:t>
            </w:r>
          </w:p>
        </w:tc>
        <w:tc>
          <w:tcPr>
            <w:tcW w:w="1276" w:type="dxa"/>
            <w:vAlign w:val="center"/>
          </w:tcPr>
          <w:p w14:paraId="343BCF1B">
            <w:pPr>
              <w:pStyle w:val="14"/>
            </w:pPr>
            <w:r>
              <w:t>其他资金</w:t>
            </w:r>
          </w:p>
        </w:tc>
        <w:tc>
          <w:tcPr>
            <w:tcW w:w="1843" w:type="dxa"/>
            <w:vAlign w:val="center"/>
          </w:tcPr>
          <w:p w14:paraId="4BA67207">
            <w:pPr>
              <w:pStyle w:val="13"/>
            </w:pPr>
            <w:r>
              <w:t xml:space="preserve"> </w:t>
            </w:r>
          </w:p>
        </w:tc>
      </w:tr>
      <w:tr w14:paraId="49D28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C9A62"/>
        </w:tc>
        <w:tc>
          <w:tcPr>
            <w:tcW w:w="8618" w:type="dxa"/>
            <w:gridSpan w:val="6"/>
            <w:vAlign w:val="center"/>
          </w:tcPr>
          <w:p w14:paraId="490E3A4B">
            <w:pPr>
              <w:pStyle w:val="13"/>
            </w:pPr>
            <w:r>
              <w:t>肇事肇祸严重精神障碍患者救助资金</w:t>
            </w:r>
          </w:p>
        </w:tc>
      </w:tr>
      <w:tr w14:paraId="1D606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5D1B3">
            <w:pPr>
              <w:pStyle w:val="14"/>
            </w:pPr>
            <w:r>
              <w:t>资金支出计划（%）</w:t>
            </w:r>
          </w:p>
        </w:tc>
        <w:tc>
          <w:tcPr>
            <w:tcW w:w="2608" w:type="dxa"/>
            <w:gridSpan w:val="2"/>
            <w:vAlign w:val="center"/>
          </w:tcPr>
          <w:p w14:paraId="6AF5EB04">
            <w:pPr>
              <w:pStyle w:val="14"/>
            </w:pPr>
            <w:r>
              <w:t>3月底</w:t>
            </w:r>
          </w:p>
        </w:tc>
        <w:tc>
          <w:tcPr>
            <w:tcW w:w="1587" w:type="dxa"/>
            <w:vAlign w:val="center"/>
          </w:tcPr>
          <w:p w14:paraId="7057EDB7">
            <w:pPr>
              <w:pStyle w:val="14"/>
            </w:pPr>
            <w:r>
              <w:t>6月底</w:t>
            </w:r>
          </w:p>
        </w:tc>
        <w:tc>
          <w:tcPr>
            <w:tcW w:w="1304" w:type="dxa"/>
            <w:vAlign w:val="center"/>
          </w:tcPr>
          <w:p w14:paraId="64FFFD76">
            <w:pPr>
              <w:pStyle w:val="14"/>
            </w:pPr>
            <w:r>
              <w:t>10月底</w:t>
            </w:r>
          </w:p>
        </w:tc>
        <w:tc>
          <w:tcPr>
            <w:tcW w:w="3119" w:type="dxa"/>
            <w:gridSpan w:val="2"/>
            <w:vAlign w:val="center"/>
          </w:tcPr>
          <w:p w14:paraId="778FFEBD">
            <w:pPr>
              <w:pStyle w:val="14"/>
            </w:pPr>
            <w:r>
              <w:t>12月底</w:t>
            </w:r>
          </w:p>
        </w:tc>
      </w:tr>
      <w:tr w14:paraId="05984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A147"/>
        </w:tc>
        <w:tc>
          <w:tcPr>
            <w:tcW w:w="2608" w:type="dxa"/>
            <w:gridSpan w:val="2"/>
            <w:vAlign w:val="center"/>
          </w:tcPr>
          <w:p w14:paraId="25F0277E">
            <w:pPr>
              <w:pStyle w:val="15"/>
            </w:pPr>
            <w:r>
              <w:t>25%</w:t>
            </w:r>
          </w:p>
        </w:tc>
        <w:tc>
          <w:tcPr>
            <w:tcW w:w="1587" w:type="dxa"/>
            <w:vAlign w:val="center"/>
          </w:tcPr>
          <w:p w14:paraId="01B9B2BD">
            <w:pPr>
              <w:pStyle w:val="15"/>
            </w:pPr>
            <w:r>
              <w:t>50%</w:t>
            </w:r>
          </w:p>
        </w:tc>
        <w:tc>
          <w:tcPr>
            <w:tcW w:w="1304" w:type="dxa"/>
            <w:vAlign w:val="center"/>
          </w:tcPr>
          <w:p w14:paraId="596BD66E">
            <w:pPr>
              <w:pStyle w:val="15"/>
            </w:pPr>
            <w:r>
              <w:t>75%</w:t>
            </w:r>
          </w:p>
        </w:tc>
        <w:tc>
          <w:tcPr>
            <w:tcW w:w="3119" w:type="dxa"/>
            <w:gridSpan w:val="2"/>
            <w:vAlign w:val="center"/>
          </w:tcPr>
          <w:p w14:paraId="2CA99519">
            <w:pPr>
              <w:pStyle w:val="15"/>
            </w:pPr>
            <w:r>
              <w:t>100%</w:t>
            </w:r>
          </w:p>
        </w:tc>
      </w:tr>
      <w:tr w14:paraId="40B23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CD044">
            <w:pPr>
              <w:pStyle w:val="14"/>
            </w:pPr>
            <w:r>
              <w:t>绩效目标</w:t>
            </w:r>
          </w:p>
        </w:tc>
        <w:tc>
          <w:tcPr>
            <w:tcW w:w="8618" w:type="dxa"/>
            <w:gridSpan w:val="6"/>
            <w:vAlign w:val="center"/>
          </w:tcPr>
          <w:p w14:paraId="794BA031">
            <w:pPr>
              <w:pStyle w:val="13"/>
            </w:pPr>
            <w:r>
              <w:t>1.2026年肇事肇祸严重精神障碍患者住院救治救助项目县级资金</w:t>
            </w:r>
          </w:p>
        </w:tc>
      </w:tr>
    </w:tbl>
    <w:p w14:paraId="12566A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AE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13D7A">
            <w:pPr>
              <w:pStyle w:val="14"/>
            </w:pPr>
            <w:r>
              <w:t>一级指标</w:t>
            </w:r>
          </w:p>
        </w:tc>
        <w:tc>
          <w:tcPr>
            <w:tcW w:w="1276" w:type="dxa"/>
            <w:vAlign w:val="center"/>
          </w:tcPr>
          <w:p w14:paraId="1E583E83">
            <w:pPr>
              <w:pStyle w:val="14"/>
            </w:pPr>
            <w:r>
              <w:t>二级指标</w:t>
            </w:r>
          </w:p>
        </w:tc>
        <w:tc>
          <w:tcPr>
            <w:tcW w:w="1332" w:type="dxa"/>
            <w:vAlign w:val="center"/>
          </w:tcPr>
          <w:p w14:paraId="2DB56AAF">
            <w:pPr>
              <w:pStyle w:val="14"/>
            </w:pPr>
            <w:r>
              <w:t>三级指标</w:t>
            </w:r>
          </w:p>
        </w:tc>
        <w:tc>
          <w:tcPr>
            <w:tcW w:w="2891" w:type="dxa"/>
            <w:vAlign w:val="center"/>
          </w:tcPr>
          <w:p w14:paraId="270669EB">
            <w:pPr>
              <w:pStyle w:val="14"/>
            </w:pPr>
            <w:r>
              <w:t>绩效指标描述</w:t>
            </w:r>
          </w:p>
        </w:tc>
        <w:tc>
          <w:tcPr>
            <w:tcW w:w="1276" w:type="dxa"/>
            <w:vAlign w:val="center"/>
          </w:tcPr>
          <w:p w14:paraId="0306F94B">
            <w:pPr>
              <w:pStyle w:val="14"/>
            </w:pPr>
            <w:r>
              <w:t>指标值</w:t>
            </w:r>
          </w:p>
        </w:tc>
        <w:tc>
          <w:tcPr>
            <w:tcW w:w="1843" w:type="dxa"/>
            <w:vAlign w:val="center"/>
          </w:tcPr>
          <w:p w14:paraId="24C709EF">
            <w:pPr>
              <w:pStyle w:val="14"/>
            </w:pPr>
            <w:r>
              <w:t>指标值确定依据</w:t>
            </w:r>
          </w:p>
        </w:tc>
      </w:tr>
      <w:tr w14:paraId="2653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8590F">
            <w:pPr>
              <w:pStyle w:val="15"/>
            </w:pPr>
            <w:r>
              <w:t>产出指标</w:t>
            </w:r>
          </w:p>
        </w:tc>
        <w:tc>
          <w:tcPr>
            <w:tcW w:w="1276" w:type="dxa"/>
            <w:vAlign w:val="center"/>
          </w:tcPr>
          <w:p w14:paraId="5D99306A">
            <w:pPr>
              <w:pStyle w:val="13"/>
            </w:pPr>
            <w:r>
              <w:t>数量指标</w:t>
            </w:r>
          </w:p>
        </w:tc>
        <w:tc>
          <w:tcPr>
            <w:tcW w:w="1332" w:type="dxa"/>
            <w:vAlign w:val="center"/>
          </w:tcPr>
          <w:p w14:paraId="3B36FDC4">
            <w:pPr>
              <w:pStyle w:val="13"/>
            </w:pPr>
            <w:r>
              <w:t xml:space="preserve">突发公共卫生事件妥善处置数量 </w:t>
            </w:r>
          </w:p>
        </w:tc>
        <w:tc>
          <w:tcPr>
            <w:tcW w:w="2891" w:type="dxa"/>
            <w:vAlign w:val="center"/>
          </w:tcPr>
          <w:p w14:paraId="086D369B">
            <w:pPr>
              <w:pStyle w:val="13"/>
            </w:pPr>
            <w:r>
              <w:t xml:space="preserve">突发公共卫生事件妥善处置数量 </w:t>
            </w:r>
          </w:p>
        </w:tc>
        <w:tc>
          <w:tcPr>
            <w:tcW w:w="1276" w:type="dxa"/>
            <w:vAlign w:val="center"/>
          </w:tcPr>
          <w:p w14:paraId="2BAF85BA">
            <w:pPr>
              <w:pStyle w:val="13"/>
            </w:pPr>
            <w:r>
              <w:t>逐年下降</w:t>
            </w:r>
          </w:p>
        </w:tc>
        <w:tc>
          <w:tcPr>
            <w:tcW w:w="1843" w:type="dxa"/>
            <w:vAlign w:val="center"/>
          </w:tcPr>
          <w:p w14:paraId="57000757">
            <w:pPr>
              <w:pStyle w:val="13"/>
            </w:pPr>
            <w:r>
              <w:t>历年经验</w:t>
            </w:r>
          </w:p>
        </w:tc>
      </w:tr>
      <w:tr w14:paraId="482E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1815D7"/>
        </w:tc>
        <w:tc>
          <w:tcPr>
            <w:tcW w:w="1276" w:type="dxa"/>
            <w:vAlign w:val="center"/>
          </w:tcPr>
          <w:p w14:paraId="0A770249">
            <w:pPr>
              <w:pStyle w:val="13"/>
            </w:pPr>
            <w:r>
              <w:t>质量指标</w:t>
            </w:r>
          </w:p>
        </w:tc>
        <w:tc>
          <w:tcPr>
            <w:tcW w:w="1332" w:type="dxa"/>
            <w:vAlign w:val="center"/>
          </w:tcPr>
          <w:p w14:paraId="4AF1C613">
            <w:pPr>
              <w:pStyle w:val="13"/>
            </w:pPr>
            <w:r>
              <w:t>突发公共卫生事件报告及时率</w:t>
            </w:r>
          </w:p>
        </w:tc>
        <w:tc>
          <w:tcPr>
            <w:tcW w:w="2891" w:type="dxa"/>
            <w:vAlign w:val="center"/>
          </w:tcPr>
          <w:p w14:paraId="066A5285">
            <w:pPr>
              <w:pStyle w:val="13"/>
            </w:pPr>
            <w:r>
              <w:t>突发公共卫生事件报告及时率</w:t>
            </w:r>
          </w:p>
        </w:tc>
        <w:tc>
          <w:tcPr>
            <w:tcW w:w="1276" w:type="dxa"/>
            <w:vAlign w:val="center"/>
          </w:tcPr>
          <w:p w14:paraId="57EBE5F1">
            <w:pPr>
              <w:pStyle w:val="13"/>
            </w:pPr>
            <w:r>
              <w:t>≥99%</w:t>
            </w:r>
          </w:p>
        </w:tc>
        <w:tc>
          <w:tcPr>
            <w:tcW w:w="1843" w:type="dxa"/>
            <w:vAlign w:val="center"/>
          </w:tcPr>
          <w:p w14:paraId="4544592F">
            <w:pPr>
              <w:pStyle w:val="13"/>
            </w:pPr>
            <w:r>
              <w:t>历年经验</w:t>
            </w:r>
          </w:p>
        </w:tc>
      </w:tr>
      <w:tr w14:paraId="49AEF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C2A039"/>
        </w:tc>
        <w:tc>
          <w:tcPr>
            <w:tcW w:w="1276" w:type="dxa"/>
            <w:vAlign w:val="center"/>
          </w:tcPr>
          <w:p w14:paraId="208BFAE5">
            <w:pPr>
              <w:pStyle w:val="13"/>
            </w:pPr>
            <w:r>
              <w:t>时效指标</w:t>
            </w:r>
          </w:p>
        </w:tc>
        <w:tc>
          <w:tcPr>
            <w:tcW w:w="1332" w:type="dxa"/>
            <w:vAlign w:val="center"/>
          </w:tcPr>
          <w:p w14:paraId="419BFD64">
            <w:pPr>
              <w:pStyle w:val="13"/>
            </w:pPr>
            <w:r>
              <w:t>服务的完成度</w:t>
            </w:r>
          </w:p>
        </w:tc>
        <w:tc>
          <w:tcPr>
            <w:tcW w:w="2891" w:type="dxa"/>
            <w:vAlign w:val="center"/>
          </w:tcPr>
          <w:p w14:paraId="5D2C2136">
            <w:pPr>
              <w:pStyle w:val="13"/>
            </w:pPr>
            <w:r>
              <w:t>服务的完成度</w:t>
            </w:r>
          </w:p>
        </w:tc>
        <w:tc>
          <w:tcPr>
            <w:tcW w:w="1276" w:type="dxa"/>
            <w:vAlign w:val="center"/>
          </w:tcPr>
          <w:p w14:paraId="298EEBC6">
            <w:pPr>
              <w:pStyle w:val="13"/>
            </w:pPr>
            <w:r>
              <w:t>≥99%</w:t>
            </w:r>
          </w:p>
        </w:tc>
        <w:tc>
          <w:tcPr>
            <w:tcW w:w="1843" w:type="dxa"/>
            <w:vAlign w:val="center"/>
          </w:tcPr>
          <w:p w14:paraId="19FE84D4">
            <w:pPr>
              <w:pStyle w:val="13"/>
            </w:pPr>
            <w:r>
              <w:t>历年经验</w:t>
            </w:r>
          </w:p>
        </w:tc>
      </w:tr>
      <w:tr w14:paraId="4319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1058CF"/>
        </w:tc>
        <w:tc>
          <w:tcPr>
            <w:tcW w:w="1276" w:type="dxa"/>
            <w:vAlign w:val="center"/>
          </w:tcPr>
          <w:p w14:paraId="3A46BEFD">
            <w:pPr>
              <w:pStyle w:val="13"/>
            </w:pPr>
            <w:r>
              <w:t>成本指标</w:t>
            </w:r>
          </w:p>
        </w:tc>
        <w:tc>
          <w:tcPr>
            <w:tcW w:w="1332" w:type="dxa"/>
            <w:vAlign w:val="center"/>
          </w:tcPr>
          <w:p w14:paraId="49729AAB">
            <w:pPr>
              <w:pStyle w:val="13"/>
            </w:pPr>
            <w:r>
              <w:t>资金成本</w:t>
            </w:r>
          </w:p>
        </w:tc>
        <w:tc>
          <w:tcPr>
            <w:tcW w:w="2891" w:type="dxa"/>
            <w:vAlign w:val="center"/>
          </w:tcPr>
          <w:p w14:paraId="51CEB3EA">
            <w:pPr>
              <w:pStyle w:val="13"/>
            </w:pPr>
            <w:r>
              <w:t>资金成本</w:t>
            </w:r>
          </w:p>
        </w:tc>
        <w:tc>
          <w:tcPr>
            <w:tcW w:w="1276" w:type="dxa"/>
            <w:vAlign w:val="center"/>
          </w:tcPr>
          <w:p w14:paraId="1A42B550">
            <w:pPr>
              <w:pStyle w:val="13"/>
            </w:pPr>
            <w:r>
              <w:t>项目成本</w:t>
            </w:r>
          </w:p>
        </w:tc>
        <w:tc>
          <w:tcPr>
            <w:tcW w:w="1843" w:type="dxa"/>
            <w:vAlign w:val="center"/>
          </w:tcPr>
          <w:p w14:paraId="6FFB548F">
            <w:pPr>
              <w:pStyle w:val="13"/>
            </w:pPr>
            <w:r>
              <w:t>历年经验</w:t>
            </w:r>
          </w:p>
        </w:tc>
      </w:tr>
      <w:tr w14:paraId="585F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49753">
            <w:pPr>
              <w:pStyle w:val="15"/>
            </w:pPr>
            <w:r>
              <w:t>效益指标</w:t>
            </w:r>
          </w:p>
        </w:tc>
        <w:tc>
          <w:tcPr>
            <w:tcW w:w="1276" w:type="dxa"/>
            <w:vAlign w:val="center"/>
          </w:tcPr>
          <w:p w14:paraId="1C001194">
            <w:pPr>
              <w:pStyle w:val="13"/>
            </w:pPr>
            <w:r>
              <w:t>经济效益指标</w:t>
            </w:r>
          </w:p>
        </w:tc>
        <w:tc>
          <w:tcPr>
            <w:tcW w:w="1332" w:type="dxa"/>
            <w:vAlign w:val="center"/>
          </w:tcPr>
          <w:p w14:paraId="1C7E79A3">
            <w:pPr>
              <w:pStyle w:val="13"/>
            </w:pPr>
            <w:r>
              <w:t>提高效率</w:t>
            </w:r>
          </w:p>
        </w:tc>
        <w:tc>
          <w:tcPr>
            <w:tcW w:w="2891" w:type="dxa"/>
            <w:vAlign w:val="center"/>
          </w:tcPr>
          <w:p w14:paraId="01AC5E57">
            <w:pPr>
              <w:pStyle w:val="13"/>
            </w:pPr>
            <w:r>
              <w:t>提高效率</w:t>
            </w:r>
          </w:p>
        </w:tc>
        <w:tc>
          <w:tcPr>
            <w:tcW w:w="1276" w:type="dxa"/>
            <w:vAlign w:val="center"/>
          </w:tcPr>
          <w:p w14:paraId="3DFE6A6A">
            <w:pPr>
              <w:pStyle w:val="13"/>
            </w:pPr>
            <w:r>
              <w:t>≥99%</w:t>
            </w:r>
          </w:p>
        </w:tc>
        <w:tc>
          <w:tcPr>
            <w:tcW w:w="1843" w:type="dxa"/>
            <w:vAlign w:val="center"/>
          </w:tcPr>
          <w:p w14:paraId="6EE329F8">
            <w:pPr>
              <w:pStyle w:val="13"/>
            </w:pPr>
            <w:r>
              <w:t>历年经验</w:t>
            </w:r>
          </w:p>
        </w:tc>
      </w:tr>
      <w:tr w14:paraId="22C8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43AAAA"/>
        </w:tc>
        <w:tc>
          <w:tcPr>
            <w:tcW w:w="1276" w:type="dxa"/>
            <w:vAlign w:val="center"/>
          </w:tcPr>
          <w:p w14:paraId="37BB5C6D">
            <w:pPr>
              <w:pStyle w:val="13"/>
            </w:pPr>
            <w:r>
              <w:t>社会效益指标</w:t>
            </w:r>
          </w:p>
        </w:tc>
        <w:tc>
          <w:tcPr>
            <w:tcW w:w="1332" w:type="dxa"/>
            <w:vAlign w:val="center"/>
          </w:tcPr>
          <w:p w14:paraId="7F78CE14">
            <w:pPr>
              <w:pStyle w:val="13"/>
            </w:pPr>
            <w:r>
              <w:t>日常监管工作</w:t>
            </w:r>
          </w:p>
        </w:tc>
        <w:tc>
          <w:tcPr>
            <w:tcW w:w="2891" w:type="dxa"/>
            <w:vAlign w:val="center"/>
          </w:tcPr>
          <w:p w14:paraId="7C2FBB05">
            <w:pPr>
              <w:pStyle w:val="13"/>
            </w:pPr>
            <w:r>
              <w:t>日常监管工作</w:t>
            </w:r>
          </w:p>
        </w:tc>
        <w:tc>
          <w:tcPr>
            <w:tcW w:w="1276" w:type="dxa"/>
            <w:vAlign w:val="center"/>
          </w:tcPr>
          <w:p w14:paraId="1AA42C54">
            <w:pPr>
              <w:pStyle w:val="13"/>
            </w:pPr>
            <w:r>
              <w:t>按时完成</w:t>
            </w:r>
          </w:p>
        </w:tc>
        <w:tc>
          <w:tcPr>
            <w:tcW w:w="1843" w:type="dxa"/>
            <w:vAlign w:val="center"/>
          </w:tcPr>
          <w:p w14:paraId="675EB54E">
            <w:pPr>
              <w:pStyle w:val="13"/>
            </w:pPr>
            <w:r>
              <w:t>历年经验</w:t>
            </w:r>
          </w:p>
        </w:tc>
      </w:tr>
      <w:tr w14:paraId="1CED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5AE1AF"/>
        </w:tc>
        <w:tc>
          <w:tcPr>
            <w:tcW w:w="1276" w:type="dxa"/>
            <w:vAlign w:val="center"/>
          </w:tcPr>
          <w:p w14:paraId="5F477D60">
            <w:pPr>
              <w:pStyle w:val="13"/>
            </w:pPr>
            <w:r>
              <w:t>生态效益指标</w:t>
            </w:r>
          </w:p>
        </w:tc>
        <w:tc>
          <w:tcPr>
            <w:tcW w:w="1332" w:type="dxa"/>
            <w:vAlign w:val="center"/>
          </w:tcPr>
          <w:p w14:paraId="348911A8">
            <w:pPr>
              <w:pStyle w:val="13"/>
            </w:pPr>
            <w:r>
              <w:t>生态影响</w:t>
            </w:r>
          </w:p>
        </w:tc>
        <w:tc>
          <w:tcPr>
            <w:tcW w:w="2891" w:type="dxa"/>
            <w:vAlign w:val="center"/>
          </w:tcPr>
          <w:p w14:paraId="15538AAD">
            <w:pPr>
              <w:pStyle w:val="13"/>
            </w:pPr>
            <w:r>
              <w:t>生态影响</w:t>
            </w:r>
          </w:p>
        </w:tc>
        <w:tc>
          <w:tcPr>
            <w:tcW w:w="1276" w:type="dxa"/>
            <w:vAlign w:val="center"/>
          </w:tcPr>
          <w:p w14:paraId="1B6757A7">
            <w:pPr>
              <w:pStyle w:val="13"/>
            </w:pPr>
            <w:r>
              <w:t>≥99%</w:t>
            </w:r>
          </w:p>
        </w:tc>
        <w:tc>
          <w:tcPr>
            <w:tcW w:w="1843" w:type="dxa"/>
            <w:vAlign w:val="center"/>
          </w:tcPr>
          <w:p w14:paraId="64B99FF1">
            <w:pPr>
              <w:pStyle w:val="13"/>
            </w:pPr>
            <w:r>
              <w:t>历年经验</w:t>
            </w:r>
          </w:p>
        </w:tc>
      </w:tr>
      <w:tr w14:paraId="787A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C7B502"/>
        </w:tc>
        <w:tc>
          <w:tcPr>
            <w:tcW w:w="1276" w:type="dxa"/>
            <w:vAlign w:val="center"/>
          </w:tcPr>
          <w:p w14:paraId="1FD95AB2">
            <w:pPr>
              <w:pStyle w:val="13"/>
            </w:pPr>
            <w:r>
              <w:t>可持续影响指标</w:t>
            </w:r>
          </w:p>
        </w:tc>
        <w:tc>
          <w:tcPr>
            <w:tcW w:w="1332" w:type="dxa"/>
            <w:vAlign w:val="center"/>
          </w:tcPr>
          <w:p w14:paraId="558033F6">
            <w:pPr>
              <w:pStyle w:val="13"/>
            </w:pPr>
            <w:r>
              <w:t>提升公共服务水平和质量</w:t>
            </w:r>
          </w:p>
        </w:tc>
        <w:tc>
          <w:tcPr>
            <w:tcW w:w="2891" w:type="dxa"/>
            <w:vAlign w:val="center"/>
          </w:tcPr>
          <w:p w14:paraId="6DF5D123">
            <w:pPr>
              <w:pStyle w:val="13"/>
            </w:pPr>
            <w:r>
              <w:t>提升公共服务水平和质量</w:t>
            </w:r>
          </w:p>
        </w:tc>
        <w:tc>
          <w:tcPr>
            <w:tcW w:w="1276" w:type="dxa"/>
            <w:vAlign w:val="center"/>
          </w:tcPr>
          <w:p w14:paraId="0778FC3F">
            <w:pPr>
              <w:pStyle w:val="13"/>
            </w:pPr>
            <w:r>
              <w:t>≥99%</w:t>
            </w:r>
          </w:p>
        </w:tc>
        <w:tc>
          <w:tcPr>
            <w:tcW w:w="1843" w:type="dxa"/>
            <w:vAlign w:val="center"/>
          </w:tcPr>
          <w:p w14:paraId="02521A28">
            <w:pPr>
              <w:pStyle w:val="13"/>
            </w:pPr>
            <w:r>
              <w:t>历年经验</w:t>
            </w:r>
          </w:p>
        </w:tc>
      </w:tr>
      <w:tr w14:paraId="6992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630E9">
            <w:pPr>
              <w:pStyle w:val="15"/>
            </w:pPr>
            <w:r>
              <w:t>满意度指标</w:t>
            </w:r>
          </w:p>
        </w:tc>
        <w:tc>
          <w:tcPr>
            <w:tcW w:w="1276" w:type="dxa"/>
            <w:vAlign w:val="center"/>
          </w:tcPr>
          <w:p w14:paraId="1C704848">
            <w:pPr>
              <w:pStyle w:val="13"/>
            </w:pPr>
            <w:r>
              <w:t>服务对象满意度指标</w:t>
            </w:r>
          </w:p>
        </w:tc>
        <w:tc>
          <w:tcPr>
            <w:tcW w:w="1332" w:type="dxa"/>
            <w:vAlign w:val="center"/>
          </w:tcPr>
          <w:p w14:paraId="2BB33C3F">
            <w:pPr>
              <w:pStyle w:val="13"/>
            </w:pPr>
            <w:r>
              <w:t>满意率</w:t>
            </w:r>
          </w:p>
        </w:tc>
        <w:tc>
          <w:tcPr>
            <w:tcW w:w="2891" w:type="dxa"/>
            <w:vAlign w:val="center"/>
          </w:tcPr>
          <w:p w14:paraId="59C07EDC">
            <w:pPr>
              <w:pStyle w:val="13"/>
            </w:pPr>
            <w:r>
              <w:t>满意率</w:t>
            </w:r>
          </w:p>
        </w:tc>
        <w:tc>
          <w:tcPr>
            <w:tcW w:w="1276" w:type="dxa"/>
            <w:vAlign w:val="center"/>
          </w:tcPr>
          <w:p w14:paraId="5E843B1A">
            <w:pPr>
              <w:pStyle w:val="13"/>
            </w:pPr>
            <w:r>
              <w:t>≥99%</w:t>
            </w:r>
          </w:p>
        </w:tc>
        <w:tc>
          <w:tcPr>
            <w:tcW w:w="1843" w:type="dxa"/>
            <w:vAlign w:val="center"/>
          </w:tcPr>
          <w:p w14:paraId="36A29508">
            <w:pPr>
              <w:pStyle w:val="13"/>
            </w:pPr>
            <w:r>
              <w:t>历年经验</w:t>
            </w:r>
          </w:p>
        </w:tc>
      </w:tr>
    </w:tbl>
    <w:p w14:paraId="12DD3F53">
      <w:pPr>
        <w:sectPr>
          <w:pgSz w:w="11900" w:h="16840"/>
          <w:pgMar w:top="1984" w:right="1304" w:bottom="1134" w:left="1304" w:header="720" w:footer="720" w:gutter="0"/>
          <w:cols w:space="720" w:num="1"/>
        </w:sectPr>
      </w:pPr>
    </w:p>
    <w:p w14:paraId="302284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FAB8F5">
      <w:pPr>
        <w:spacing w:before="0" w:after="0"/>
        <w:ind w:firstLine="560"/>
        <w:jc w:val="left"/>
        <w:outlineLvl w:val="3"/>
      </w:pPr>
      <w:bookmarkStart w:id="22" w:name="_Toc_4_4_0000000023"/>
      <w:r>
        <w:rPr>
          <w:rFonts w:ascii="方正仿宋_GBK" w:hAnsi="方正仿宋_GBK" w:eastAsia="方正仿宋_GBK" w:cs="方正仿宋_GBK"/>
          <w:color w:val="000000"/>
          <w:sz w:val="28"/>
        </w:rPr>
        <w:t>20.2026年中央财政重大公共卫生服务补助资金（精神卫生、上划资金）石财社【2025】115号绩效目标表</w:t>
      </w:r>
      <w:bookmarkEnd w:id="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B9B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014541">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4B776C8E">
            <w:pPr>
              <w:pStyle w:val="11"/>
            </w:pPr>
            <w:r>
              <w:t>单位：万元</w:t>
            </w:r>
          </w:p>
        </w:tc>
      </w:tr>
      <w:tr w14:paraId="176D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569C0">
            <w:pPr>
              <w:pStyle w:val="14"/>
            </w:pPr>
            <w:r>
              <w:t>项目编码</w:t>
            </w:r>
          </w:p>
        </w:tc>
        <w:tc>
          <w:tcPr>
            <w:tcW w:w="2608" w:type="dxa"/>
            <w:gridSpan w:val="2"/>
            <w:vAlign w:val="center"/>
          </w:tcPr>
          <w:p w14:paraId="1D14EE9B">
            <w:pPr>
              <w:pStyle w:val="13"/>
            </w:pPr>
            <w:r>
              <w:t>13012326P00007210016C</w:t>
            </w:r>
          </w:p>
        </w:tc>
        <w:tc>
          <w:tcPr>
            <w:tcW w:w="1587" w:type="dxa"/>
            <w:vAlign w:val="center"/>
          </w:tcPr>
          <w:p w14:paraId="38AEA0D9">
            <w:pPr>
              <w:pStyle w:val="14"/>
            </w:pPr>
            <w:r>
              <w:t>项目名称</w:t>
            </w:r>
          </w:p>
        </w:tc>
        <w:tc>
          <w:tcPr>
            <w:tcW w:w="4423" w:type="dxa"/>
            <w:gridSpan w:val="3"/>
            <w:vAlign w:val="center"/>
          </w:tcPr>
          <w:p w14:paraId="23BEFD3E">
            <w:pPr>
              <w:pStyle w:val="13"/>
            </w:pPr>
            <w:r>
              <w:t>2026年中央财政重大公共卫生服务补助资金（精神卫生、上划资金）石财社【2025】115号</w:t>
            </w:r>
          </w:p>
        </w:tc>
      </w:tr>
      <w:tr w14:paraId="0A3BB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4C058">
            <w:pPr>
              <w:pStyle w:val="14"/>
            </w:pPr>
            <w:r>
              <w:t>预算规模及资金用途</w:t>
            </w:r>
          </w:p>
        </w:tc>
        <w:tc>
          <w:tcPr>
            <w:tcW w:w="1276" w:type="dxa"/>
            <w:vAlign w:val="center"/>
          </w:tcPr>
          <w:p w14:paraId="554CB91C">
            <w:pPr>
              <w:pStyle w:val="14"/>
            </w:pPr>
            <w:r>
              <w:t>预算数</w:t>
            </w:r>
          </w:p>
        </w:tc>
        <w:tc>
          <w:tcPr>
            <w:tcW w:w="1332" w:type="dxa"/>
            <w:vAlign w:val="center"/>
          </w:tcPr>
          <w:p w14:paraId="2391FD19">
            <w:pPr>
              <w:pStyle w:val="13"/>
            </w:pPr>
            <w:r>
              <w:t>34.68</w:t>
            </w:r>
          </w:p>
        </w:tc>
        <w:tc>
          <w:tcPr>
            <w:tcW w:w="1587" w:type="dxa"/>
            <w:vAlign w:val="center"/>
          </w:tcPr>
          <w:p w14:paraId="647B8E8B">
            <w:pPr>
              <w:pStyle w:val="14"/>
            </w:pPr>
            <w:r>
              <w:t>其中：财政    资金</w:t>
            </w:r>
          </w:p>
        </w:tc>
        <w:tc>
          <w:tcPr>
            <w:tcW w:w="1304" w:type="dxa"/>
            <w:vAlign w:val="center"/>
          </w:tcPr>
          <w:p w14:paraId="36F3826C">
            <w:pPr>
              <w:pStyle w:val="13"/>
            </w:pPr>
            <w:r>
              <w:t>34.68</w:t>
            </w:r>
          </w:p>
        </w:tc>
        <w:tc>
          <w:tcPr>
            <w:tcW w:w="1276" w:type="dxa"/>
            <w:vAlign w:val="center"/>
          </w:tcPr>
          <w:p w14:paraId="0ED3298E">
            <w:pPr>
              <w:pStyle w:val="14"/>
            </w:pPr>
            <w:r>
              <w:t>其他资金</w:t>
            </w:r>
          </w:p>
        </w:tc>
        <w:tc>
          <w:tcPr>
            <w:tcW w:w="1843" w:type="dxa"/>
            <w:vAlign w:val="center"/>
          </w:tcPr>
          <w:p w14:paraId="1264A3B5">
            <w:pPr>
              <w:pStyle w:val="13"/>
            </w:pPr>
            <w:r>
              <w:t xml:space="preserve"> </w:t>
            </w:r>
          </w:p>
        </w:tc>
      </w:tr>
      <w:tr w14:paraId="42D00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ECFB7"/>
        </w:tc>
        <w:tc>
          <w:tcPr>
            <w:tcW w:w="8618" w:type="dxa"/>
            <w:gridSpan w:val="6"/>
            <w:vAlign w:val="center"/>
          </w:tcPr>
          <w:p w14:paraId="317B7D6A">
            <w:pPr>
              <w:pStyle w:val="13"/>
            </w:pPr>
            <w:r>
              <w:t>精神卫生和慢性非传染疾病和上划资金</w:t>
            </w:r>
          </w:p>
        </w:tc>
      </w:tr>
      <w:tr w14:paraId="22A6A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F7019">
            <w:pPr>
              <w:pStyle w:val="14"/>
            </w:pPr>
            <w:r>
              <w:t>资金支出计划（%）</w:t>
            </w:r>
          </w:p>
        </w:tc>
        <w:tc>
          <w:tcPr>
            <w:tcW w:w="2608" w:type="dxa"/>
            <w:gridSpan w:val="2"/>
            <w:vAlign w:val="center"/>
          </w:tcPr>
          <w:p w14:paraId="3BEEB9A3">
            <w:pPr>
              <w:pStyle w:val="14"/>
            </w:pPr>
            <w:r>
              <w:t>3月底</w:t>
            </w:r>
          </w:p>
        </w:tc>
        <w:tc>
          <w:tcPr>
            <w:tcW w:w="1587" w:type="dxa"/>
            <w:vAlign w:val="center"/>
          </w:tcPr>
          <w:p w14:paraId="49422191">
            <w:pPr>
              <w:pStyle w:val="14"/>
            </w:pPr>
            <w:r>
              <w:t>6月底</w:t>
            </w:r>
          </w:p>
        </w:tc>
        <w:tc>
          <w:tcPr>
            <w:tcW w:w="1304" w:type="dxa"/>
            <w:vAlign w:val="center"/>
          </w:tcPr>
          <w:p w14:paraId="53C67F44">
            <w:pPr>
              <w:pStyle w:val="14"/>
            </w:pPr>
            <w:r>
              <w:t>10月底</w:t>
            </w:r>
          </w:p>
        </w:tc>
        <w:tc>
          <w:tcPr>
            <w:tcW w:w="3119" w:type="dxa"/>
            <w:gridSpan w:val="2"/>
            <w:vAlign w:val="center"/>
          </w:tcPr>
          <w:p w14:paraId="5C9CBCCE">
            <w:pPr>
              <w:pStyle w:val="14"/>
            </w:pPr>
            <w:r>
              <w:t>12月底</w:t>
            </w:r>
          </w:p>
        </w:tc>
      </w:tr>
      <w:tr w14:paraId="0894A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BA5F0"/>
        </w:tc>
        <w:tc>
          <w:tcPr>
            <w:tcW w:w="2608" w:type="dxa"/>
            <w:gridSpan w:val="2"/>
            <w:vAlign w:val="center"/>
          </w:tcPr>
          <w:p w14:paraId="4C944A11">
            <w:pPr>
              <w:pStyle w:val="15"/>
            </w:pPr>
            <w:r>
              <w:t>25%</w:t>
            </w:r>
          </w:p>
        </w:tc>
        <w:tc>
          <w:tcPr>
            <w:tcW w:w="1587" w:type="dxa"/>
            <w:vAlign w:val="center"/>
          </w:tcPr>
          <w:p w14:paraId="01D56E14">
            <w:pPr>
              <w:pStyle w:val="15"/>
            </w:pPr>
            <w:r>
              <w:t>50%</w:t>
            </w:r>
          </w:p>
        </w:tc>
        <w:tc>
          <w:tcPr>
            <w:tcW w:w="1304" w:type="dxa"/>
            <w:vAlign w:val="center"/>
          </w:tcPr>
          <w:p w14:paraId="56546B11">
            <w:pPr>
              <w:pStyle w:val="15"/>
            </w:pPr>
            <w:r>
              <w:t>75%</w:t>
            </w:r>
          </w:p>
        </w:tc>
        <w:tc>
          <w:tcPr>
            <w:tcW w:w="3119" w:type="dxa"/>
            <w:gridSpan w:val="2"/>
            <w:vAlign w:val="center"/>
          </w:tcPr>
          <w:p w14:paraId="4035CCEB">
            <w:pPr>
              <w:pStyle w:val="15"/>
            </w:pPr>
            <w:r>
              <w:t>100%</w:t>
            </w:r>
          </w:p>
        </w:tc>
      </w:tr>
      <w:tr w14:paraId="5BF0C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D091A">
            <w:pPr>
              <w:pStyle w:val="14"/>
            </w:pPr>
            <w:r>
              <w:t>绩效目标</w:t>
            </w:r>
          </w:p>
        </w:tc>
        <w:tc>
          <w:tcPr>
            <w:tcW w:w="8618" w:type="dxa"/>
            <w:gridSpan w:val="6"/>
            <w:vAlign w:val="center"/>
          </w:tcPr>
          <w:p w14:paraId="0DA36C15">
            <w:pPr>
              <w:pStyle w:val="13"/>
            </w:pPr>
            <w:r>
              <w:t>1."免费向城乡居民提供基本公共卫生服务，基本公共卫生服务水平不断提高</w:t>
            </w:r>
            <w:r>
              <w:tab/>
            </w:r>
            <w:r>
              <w:tab/>
            </w:r>
            <w:r>
              <w:t>"</w:t>
            </w:r>
            <w:r>
              <w:tab/>
            </w:r>
            <w:r>
              <w:tab/>
            </w:r>
            <w:r>
              <w:tab/>
            </w:r>
            <w:r>
              <w:tab/>
            </w:r>
            <w:r>
              <w:tab/>
            </w:r>
            <w:r>
              <w:tab/>
            </w:r>
          </w:p>
          <w:p w14:paraId="29FB5DD6">
            <w:pPr>
              <w:pStyle w:val="13"/>
            </w:pPr>
          </w:p>
        </w:tc>
      </w:tr>
    </w:tbl>
    <w:p w14:paraId="14271D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BDC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F1F60">
            <w:pPr>
              <w:pStyle w:val="14"/>
            </w:pPr>
            <w:r>
              <w:t>一级指标</w:t>
            </w:r>
          </w:p>
        </w:tc>
        <w:tc>
          <w:tcPr>
            <w:tcW w:w="1276" w:type="dxa"/>
            <w:vAlign w:val="center"/>
          </w:tcPr>
          <w:p w14:paraId="5ED6F1DF">
            <w:pPr>
              <w:pStyle w:val="14"/>
            </w:pPr>
            <w:r>
              <w:t>二级指标</w:t>
            </w:r>
          </w:p>
        </w:tc>
        <w:tc>
          <w:tcPr>
            <w:tcW w:w="1332" w:type="dxa"/>
            <w:vAlign w:val="center"/>
          </w:tcPr>
          <w:p w14:paraId="5EB008A1">
            <w:pPr>
              <w:pStyle w:val="14"/>
            </w:pPr>
            <w:r>
              <w:t>三级指标</w:t>
            </w:r>
          </w:p>
        </w:tc>
        <w:tc>
          <w:tcPr>
            <w:tcW w:w="2891" w:type="dxa"/>
            <w:vAlign w:val="center"/>
          </w:tcPr>
          <w:p w14:paraId="240A47AB">
            <w:pPr>
              <w:pStyle w:val="14"/>
            </w:pPr>
            <w:r>
              <w:t>绩效指标描述</w:t>
            </w:r>
          </w:p>
        </w:tc>
        <w:tc>
          <w:tcPr>
            <w:tcW w:w="1276" w:type="dxa"/>
            <w:vAlign w:val="center"/>
          </w:tcPr>
          <w:p w14:paraId="046B17C3">
            <w:pPr>
              <w:pStyle w:val="14"/>
            </w:pPr>
            <w:r>
              <w:t>指标值</w:t>
            </w:r>
          </w:p>
        </w:tc>
        <w:tc>
          <w:tcPr>
            <w:tcW w:w="1843" w:type="dxa"/>
            <w:vAlign w:val="center"/>
          </w:tcPr>
          <w:p w14:paraId="26113018">
            <w:pPr>
              <w:pStyle w:val="14"/>
            </w:pPr>
            <w:r>
              <w:t>指标值确定依据</w:t>
            </w:r>
          </w:p>
        </w:tc>
      </w:tr>
      <w:tr w14:paraId="47E1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CED48">
            <w:pPr>
              <w:pStyle w:val="15"/>
            </w:pPr>
            <w:r>
              <w:t>产出指标</w:t>
            </w:r>
          </w:p>
        </w:tc>
        <w:tc>
          <w:tcPr>
            <w:tcW w:w="1276" w:type="dxa"/>
            <w:vAlign w:val="center"/>
          </w:tcPr>
          <w:p w14:paraId="0175CEC8">
            <w:pPr>
              <w:pStyle w:val="13"/>
            </w:pPr>
            <w:r>
              <w:t>数量指标</w:t>
            </w:r>
          </w:p>
        </w:tc>
        <w:tc>
          <w:tcPr>
            <w:tcW w:w="1332" w:type="dxa"/>
            <w:vAlign w:val="center"/>
          </w:tcPr>
          <w:p w14:paraId="1DBEF5AB">
            <w:pPr>
              <w:pStyle w:val="13"/>
            </w:pPr>
            <w:r>
              <w:t>已管理的严重精神障碍患者人数</w:t>
            </w:r>
          </w:p>
        </w:tc>
        <w:tc>
          <w:tcPr>
            <w:tcW w:w="2891" w:type="dxa"/>
            <w:vAlign w:val="center"/>
          </w:tcPr>
          <w:p w14:paraId="201B3B1C">
            <w:pPr>
              <w:pStyle w:val="13"/>
            </w:pPr>
            <w:r>
              <w:t>已管理的严重精神障碍患者人数</w:t>
            </w:r>
          </w:p>
        </w:tc>
        <w:tc>
          <w:tcPr>
            <w:tcW w:w="1276" w:type="dxa"/>
            <w:vAlign w:val="center"/>
          </w:tcPr>
          <w:p w14:paraId="5D8F04A0">
            <w:pPr>
              <w:pStyle w:val="13"/>
            </w:pPr>
            <w:r>
              <w:t>较上年持平</w:t>
            </w:r>
          </w:p>
        </w:tc>
        <w:tc>
          <w:tcPr>
            <w:tcW w:w="1843" w:type="dxa"/>
            <w:vAlign w:val="center"/>
          </w:tcPr>
          <w:p w14:paraId="03F4EB7C">
            <w:pPr>
              <w:pStyle w:val="13"/>
            </w:pPr>
            <w:r>
              <w:t>石财社【2025】115号</w:t>
            </w:r>
          </w:p>
        </w:tc>
      </w:tr>
      <w:tr w14:paraId="3FDB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9BDE5C"/>
        </w:tc>
        <w:tc>
          <w:tcPr>
            <w:tcW w:w="1276" w:type="dxa"/>
            <w:vAlign w:val="center"/>
          </w:tcPr>
          <w:p w14:paraId="3D18FA6E">
            <w:pPr>
              <w:pStyle w:val="13"/>
            </w:pPr>
            <w:r>
              <w:t>质量指标</w:t>
            </w:r>
          </w:p>
        </w:tc>
        <w:tc>
          <w:tcPr>
            <w:tcW w:w="1332" w:type="dxa"/>
            <w:vAlign w:val="center"/>
          </w:tcPr>
          <w:p w14:paraId="2C7EE035">
            <w:pPr>
              <w:pStyle w:val="13"/>
            </w:pPr>
            <w:r>
              <w:t>完成率</w:t>
            </w:r>
          </w:p>
        </w:tc>
        <w:tc>
          <w:tcPr>
            <w:tcW w:w="2891" w:type="dxa"/>
            <w:vAlign w:val="center"/>
          </w:tcPr>
          <w:p w14:paraId="62E58BA1">
            <w:pPr>
              <w:pStyle w:val="13"/>
            </w:pPr>
            <w:r>
              <w:t>完成率</w:t>
            </w:r>
          </w:p>
        </w:tc>
        <w:tc>
          <w:tcPr>
            <w:tcW w:w="1276" w:type="dxa"/>
            <w:vAlign w:val="center"/>
          </w:tcPr>
          <w:p w14:paraId="6BEC122D">
            <w:pPr>
              <w:pStyle w:val="13"/>
            </w:pPr>
            <w:r>
              <w:t>≥98%</w:t>
            </w:r>
          </w:p>
        </w:tc>
        <w:tc>
          <w:tcPr>
            <w:tcW w:w="1843" w:type="dxa"/>
            <w:vAlign w:val="center"/>
          </w:tcPr>
          <w:p w14:paraId="4BAF572B">
            <w:pPr>
              <w:pStyle w:val="13"/>
            </w:pPr>
            <w:r>
              <w:t>石财社【2025】115号</w:t>
            </w:r>
          </w:p>
        </w:tc>
      </w:tr>
      <w:tr w14:paraId="0EDE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54B532"/>
        </w:tc>
        <w:tc>
          <w:tcPr>
            <w:tcW w:w="1276" w:type="dxa"/>
            <w:vAlign w:val="center"/>
          </w:tcPr>
          <w:p w14:paraId="40406F78">
            <w:pPr>
              <w:pStyle w:val="13"/>
            </w:pPr>
            <w:r>
              <w:t>时效指标</w:t>
            </w:r>
          </w:p>
        </w:tc>
        <w:tc>
          <w:tcPr>
            <w:tcW w:w="1332" w:type="dxa"/>
            <w:vAlign w:val="center"/>
          </w:tcPr>
          <w:p w14:paraId="6EE52D4B">
            <w:pPr>
              <w:pStyle w:val="13"/>
            </w:pPr>
            <w:r>
              <w:t>办公经费、专用材料费</w:t>
            </w:r>
          </w:p>
        </w:tc>
        <w:tc>
          <w:tcPr>
            <w:tcW w:w="2891" w:type="dxa"/>
            <w:vAlign w:val="center"/>
          </w:tcPr>
          <w:p w14:paraId="78E53D7D">
            <w:pPr>
              <w:pStyle w:val="13"/>
            </w:pPr>
            <w:r>
              <w:t>办公经费、专用材料费</w:t>
            </w:r>
          </w:p>
        </w:tc>
        <w:tc>
          <w:tcPr>
            <w:tcW w:w="1276" w:type="dxa"/>
            <w:vAlign w:val="center"/>
          </w:tcPr>
          <w:p w14:paraId="215A68D3">
            <w:pPr>
              <w:pStyle w:val="13"/>
            </w:pPr>
            <w:r>
              <w:t>符合规范要求</w:t>
            </w:r>
          </w:p>
        </w:tc>
        <w:tc>
          <w:tcPr>
            <w:tcW w:w="1843" w:type="dxa"/>
            <w:vAlign w:val="center"/>
          </w:tcPr>
          <w:p w14:paraId="193C0DFA">
            <w:pPr>
              <w:pStyle w:val="13"/>
            </w:pPr>
            <w:r>
              <w:t>石财社【2025】115号</w:t>
            </w:r>
          </w:p>
        </w:tc>
      </w:tr>
      <w:tr w14:paraId="6069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A79250"/>
        </w:tc>
        <w:tc>
          <w:tcPr>
            <w:tcW w:w="1276" w:type="dxa"/>
            <w:vAlign w:val="center"/>
          </w:tcPr>
          <w:p w14:paraId="03A173C2">
            <w:pPr>
              <w:pStyle w:val="13"/>
            </w:pPr>
            <w:r>
              <w:t>成本指标</w:t>
            </w:r>
          </w:p>
        </w:tc>
        <w:tc>
          <w:tcPr>
            <w:tcW w:w="1332" w:type="dxa"/>
            <w:vAlign w:val="center"/>
          </w:tcPr>
          <w:p w14:paraId="192F94C8">
            <w:pPr>
              <w:pStyle w:val="13"/>
            </w:pPr>
            <w:r>
              <w:t>提高效率</w:t>
            </w:r>
          </w:p>
        </w:tc>
        <w:tc>
          <w:tcPr>
            <w:tcW w:w="2891" w:type="dxa"/>
            <w:vAlign w:val="center"/>
          </w:tcPr>
          <w:p w14:paraId="594FD06A">
            <w:pPr>
              <w:pStyle w:val="13"/>
            </w:pPr>
            <w:r>
              <w:t>提高效率</w:t>
            </w:r>
          </w:p>
        </w:tc>
        <w:tc>
          <w:tcPr>
            <w:tcW w:w="1276" w:type="dxa"/>
            <w:vAlign w:val="center"/>
          </w:tcPr>
          <w:p w14:paraId="05841B24">
            <w:pPr>
              <w:pStyle w:val="13"/>
            </w:pPr>
            <w:r>
              <w:t>≥98%</w:t>
            </w:r>
          </w:p>
        </w:tc>
        <w:tc>
          <w:tcPr>
            <w:tcW w:w="1843" w:type="dxa"/>
            <w:vAlign w:val="center"/>
          </w:tcPr>
          <w:p w14:paraId="3043F1B6">
            <w:pPr>
              <w:pStyle w:val="13"/>
            </w:pPr>
            <w:r>
              <w:t>石财社【2025】115号</w:t>
            </w:r>
          </w:p>
        </w:tc>
      </w:tr>
      <w:tr w14:paraId="3C6F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5C234">
            <w:pPr>
              <w:pStyle w:val="15"/>
            </w:pPr>
            <w:r>
              <w:t>效益指标</w:t>
            </w:r>
          </w:p>
        </w:tc>
        <w:tc>
          <w:tcPr>
            <w:tcW w:w="1276" w:type="dxa"/>
            <w:vAlign w:val="center"/>
          </w:tcPr>
          <w:p w14:paraId="355DFCF6">
            <w:pPr>
              <w:pStyle w:val="13"/>
            </w:pPr>
            <w:r>
              <w:t>经济效益指标</w:t>
            </w:r>
          </w:p>
        </w:tc>
        <w:tc>
          <w:tcPr>
            <w:tcW w:w="1332" w:type="dxa"/>
            <w:vAlign w:val="center"/>
          </w:tcPr>
          <w:p w14:paraId="75A4AD0B">
            <w:pPr>
              <w:pStyle w:val="13"/>
            </w:pPr>
            <w:r>
              <w:t>经济效益增加值</w:t>
            </w:r>
          </w:p>
        </w:tc>
        <w:tc>
          <w:tcPr>
            <w:tcW w:w="2891" w:type="dxa"/>
            <w:vAlign w:val="center"/>
          </w:tcPr>
          <w:p w14:paraId="3AE86658">
            <w:pPr>
              <w:pStyle w:val="13"/>
            </w:pPr>
            <w:r>
              <w:t>通过项目开展对经济效益提升值</w:t>
            </w:r>
          </w:p>
        </w:tc>
        <w:tc>
          <w:tcPr>
            <w:tcW w:w="1276" w:type="dxa"/>
            <w:vAlign w:val="center"/>
          </w:tcPr>
          <w:p w14:paraId="29C4C898">
            <w:pPr>
              <w:pStyle w:val="13"/>
            </w:pPr>
            <w:r>
              <w:t>较上年提高</w:t>
            </w:r>
          </w:p>
        </w:tc>
        <w:tc>
          <w:tcPr>
            <w:tcW w:w="1843" w:type="dxa"/>
            <w:vAlign w:val="center"/>
          </w:tcPr>
          <w:p w14:paraId="3A92D5E5">
            <w:pPr>
              <w:pStyle w:val="13"/>
            </w:pPr>
            <w:r>
              <w:t>石财社【2025】115号</w:t>
            </w:r>
          </w:p>
        </w:tc>
      </w:tr>
      <w:tr w14:paraId="5C09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794F8E"/>
        </w:tc>
        <w:tc>
          <w:tcPr>
            <w:tcW w:w="1276" w:type="dxa"/>
            <w:vAlign w:val="center"/>
          </w:tcPr>
          <w:p w14:paraId="64976F76">
            <w:pPr>
              <w:pStyle w:val="13"/>
            </w:pPr>
            <w:r>
              <w:t>社会效益指标</w:t>
            </w:r>
          </w:p>
        </w:tc>
        <w:tc>
          <w:tcPr>
            <w:tcW w:w="1332" w:type="dxa"/>
            <w:vAlign w:val="center"/>
          </w:tcPr>
          <w:p w14:paraId="349D8858">
            <w:pPr>
              <w:pStyle w:val="13"/>
            </w:pPr>
            <w:r>
              <w:t>服务的改善与提升</w:t>
            </w:r>
          </w:p>
        </w:tc>
        <w:tc>
          <w:tcPr>
            <w:tcW w:w="2891" w:type="dxa"/>
            <w:vAlign w:val="center"/>
          </w:tcPr>
          <w:p w14:paraId="5A228B15">
            <w:pPr>
              <w:pStyle w:val="13"/>
            </w:pPr>
            <w:r>
              <w:t>服务的改善与提升</w:t>
            </w:r>
          </w:p>
        </w:tc>
        <w:tc>
          <w:tcPr>
            <w:tcW w:w="1276" w:type="dxa"/>
            <w:vAlign w:val="center"/>
          </w:tcPr>
          <w:p w14:paraId="0B91EEBF">
            <w:pPr>
              <w:pStyle w:val="13"/>
            </w:pPr>
            <w:r>
              <w:t>较上年提高</w:t>
            </w:r>
          </w:p>
        </w:tc>
        <w:tc>
          <w:tcPr>
            <w:tcW w:w="1843" w:type="dxa"/>
            <w:vAlign w:val="center"/>
          </w:tcPr>
          <w:p w14:paraId="2E43E8FA">
            <w:pPr>
              <w:pStyle w:val="13"/>
            </w:pPr>
            <w:r>
              <w:t>石财社【2025】115号</w:t>
            </w:r>
          </w:p>
        </w:tc>
      </w:tr>
      <w:tr w14:paraId="27A7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A57F48"/>
        </w:tc>
        <w:tc>
          <w:tcPr>
            <w:tcW w:w="1276" w:type="dxa"/>
            <w:vAlign w:val="center"/>
          </w:tcPr>
          <w:p w14:paraId="5D19644B">
            <w:pPr>
              <w:pStyle w:val="13"/>
            </w:pPr>
            <w:r>
              <w:t>生态效益指标</w:t>
            </w:r>
          </w:p>
        </w:tc>
        <w:tc>
          <w:tcPr>
            <w:tcW w:w="1332" w:type="dxa"/>
            <w:vAlign w:val="center"/>
          </w:tcPr>
          <w:p w14:paraId="129B35EF">
            <w:pPr>
              <w:pStyle w:val="13"/>
            </w:pPr>
            <w:r>
              <w:t>项目对生态效益提升比</w:t>
            </w:r>
          </w:p>
        </w:tc>
        <w:tc>
          <w:tcPr>
            <w:tcW w:w="2891" w:type="dxa"/>
            <w:vAlign w:val="center"/>
          </w:tcPr>
          <w:p w14:paraId="61F8F414">
            <w:pPr>
              <w:pStyle w:val="13"/>
            </w:pPr>
            <w:r>
              <w:t>项目对生态效益提升比值</w:t>
            </w:r>
          </w:p>
        </w:tc>
        <w:tc>
          <w:tcPr>
            <w:tcW w:w="1276" w:type="dxa"/>
            <w:vAlign w:val="center"/>
          </w:tcPr>
          <w:p w14:paraId="4A5DEA86">
            <w:pPr>
              <w:pStyle w:val="13"/>
            </w:pPr>
            <w:r>
              <w:t>较上年提高</w:t>
            </w:r>
          </w:p>
        </w:tc>
        <w:tc>
          <w:tcPr>
            <w:tcW w:w="1843" w:type="dxa"/>
            <w:vAlign w:val="center"/>
          </w:tcPr>
          <w:p w14:paraId="4713054D">
            <w:pPr>
              <w:pStyle w:val="13"/>
            </w:pPr>
            <w:r>
              <w:t>石财社【2025】115号</w:t>
            </w:r>
          </w:p>
        </w:tc>
      </w:tr>
      <w:tr w14:paraId="4DD2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9A96A"/>
        </w:tc>
        <w:tc>
          <w:tcPr>
            <w:tcW w:w="1276" w:type="dxa"/>
            <w:vAlign w:val="center"/>
          </w:tcPr>
          <w:p w14:paraId="02995AAD">
            <w:pPr>
              <w:pStyle w:val="13"/>
            </w:pPr>
            <w:r>
              <w:t>可持续影响指标</w:t>
            </w:r>
          </w:p>
        </w:tc>
        <w:tc>
          <w:tcPr>
            <w:tcW w:w="1332" w:type="dxa"/>
            <w:vAlign w:val="center"/>
          </w:tcPr>
          <w:p w14:paraId="3A62EEBC">
            <w:pPr>
              <w:pStyle w:val="13"/>
            </w:pPr>
            <w:r>
              <w:t>正常运转指标</w:t>
            </w:r>
          </w:p>
        </w:tc>
        <w:tc>
          <w:tcPr>
            <w:tcW w:w="2891" w:type="dxa"/>
            <w:vAlign w:val="center"/>
          </w:tcPr>
          <w:p w14:paraId="1950F478">
            <w:pPr>
              <w:pStyle w:val="13"/>
            </w:pPr>
            <w:r>
              <w:t>正常运转指标</w:t>
            </w:r>
          </w:p>
        </w:tc>
        <w:tc>
          <w:tcPr>
            <w:tcW w:w="1276" w:type="dxa"/>
            <w:vAlign w:val="center"/>
          </w:tcPr>
          <w:p w14:paraId="0D0B58A5">
            <w:pPr>
              <w:pStyle w:val="13"/>
            </w:pPr>
            <w:r>
              <w:t>≥98%</w:t>
            </w:r>
          </w:p>
        </w:tc>
        <w:tc>
          <w:tcPr>
            <w:tcW w:w="1843" w:type="dxa"/>
            <w:vAlign w:val="center"/>
          </w:tcPr>
          <w:p w14:paraId="4F9DE2A2">
            <w:pPr>
              <w:pStyle w:val="13"/>
            </w:pPr>
            <w:r>
              <w:t>石财社【2025】115号</w:t>
            </w:r>
          </w:p>
        </w:tc>
      </w:tr>
      <w:tr w14:paraId="4F595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F5DBC">
            <w:pPr>
              <w:pStyle w:val="15"/>
            </w:pPr>
            <w:r>
              <w:t>满意度指标</w:t>
            </w:r>
          </w:p>
        </w:tc>
        <w:tc>
          <w:tcPr>
            <w:tcW w:w="1276" w:type="dxa"/>
            <w:vAlign w:val="center"/>
          </w:tcPr>
          <w:p w14:paraId="7FB3FE84">
            <w:pPr>
              <w:pStyle w:val="13"/>
            </w:pPr>
            <w:r>
              <w:t>服务对象满意度指标</w:t>
            </w:r>
          </w:p>
        </w:tc>
        <w:tc>
          <w:tcPr>
            <w:tcW w:w="1332" w:type="dxa"/>
            <w:vAlign w:val="center"/>
          </w:tcPr>
          <w:p w14:paraId="4D371DDA">
            <w:pPr>
              <w:pStyle w:val="13"/>
            </w:pPr>
            <w:r>
              <w:t>居民满意度</w:t>
            </w:r>
          </w:p>
        </w:tc>
        <w:tc>
          <w:tcPr>
            <w:tcW w:w="2891" w:type="dxa"/>
            <w:vAlign w:val="center"/>
          </w:tcPr>
          <w:p w14:paraId="442E9A25">
            <w:pPr>
              <w:pStyle w:val="13"/>
            </w:pPr>
            <w:r>
              <w:t>居民满意度</w:t>
            </w:r>
          </w:p>
        </w:tc>
        <w:tc>
          <w:tcPr>
            <w:tcW w:w="1276" w:type="dxa"/>
            <w:vAlign w:val="center"/>
          </w:tcPr>
          <w:p w14:paraId="0BE188AA">
            <w:pPr>
              <w:pStyle w:val="13"/>
            </w:pPr>
            <w:r>
              <w:t>≥98%</w:t>
            </w:r>
          </w:p>
        </w:tc>
        <w:tc>
          <w:tcPr>
            <w:tcW w:w="1843" w:type="dxa"/>
            <w:vAlign w:val="center"/>
          </w:tcPr>
          <w:p w14:paraId="0EE0219D">
            <w:pPr>
              <w:pStyle w:val="13"/>
            </w:pPr>
            <w:r>
              <w:t>石财社【2025】115号</w:t>
            </w:r>
          </w:p>
        </w:tc>
      </w:tr>
    </w:tbl>
    <w:p w14:paraId="3173D3F0">
      <w:pPr>
        <w:sectPr>
          <w:pgSz w:w="11900" w:h="16840"/>
          <w:pgMar w:top="1984" w:right="1304" w:bottom="1134" w:left="1304" w:header="720" w:footer="720" w:gutter="0"/>
          <w:cols w:space="720" w:num="1"/>
        </w:sectPr>
      </w:pPr>
    </w:p>
    <w:p w14:paraId="5079F04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35A8A8">
      <w:pPr>
        <w:spacing w:before="0" w:after="0"/>
        <w:ind w:firstLine="560"/>
        <w:jc w:val="left"/>
        <w:outlineLvl w:val="3"/>
      </w:pPr>
      <w:bookmarkStart w:id="23" w:name="_Toc_4_4_0000000024"/>
      <w:r>
        <w:rPr>
          <w:rFonts w:ascii="方正仿宋_GBK" w:hAnsi="方正仿宋_GBK" w:eastAsia="方正仿宋_GBK" w:cs="方正仿宋_GBK"/>
          <w:color w:val="000000"/>
          <w:sz w:val="28"/>
        </w:rPr>
        <w:t>21.2026年中央计划生育转移支付资金 石财社【2025】88号（奖扶）绩效目标表</w:t>
      </w:r>
      <w:bookmarkEnd w:id="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523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25DD46">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33FF81D2">
            <w:pPr>
              <w:pStyle w:val="11"/>
            </w:pPr>
            <w:r>
              <w:t>单位：万元</w:t>
            </w:r>
          </w:p>
        </w:tc>
      </w:tr>
      <w:tr w14:paraId="24466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4B70E">
            <w:pPr>
              <w:pStyle w:val="14"/>
            </w:pPr>
            <w:r>
              <w:t>项目编码</w:t>
            </w:r>
          </w:p>
        </w:tc>
        <w:tc>
          <w:tcPr>
            <w:tcW w:w="2608" w:type="dxa"/>
            <w:gridSpan w:val="2"/>
            <w:vAlign w:val="center"/>
          </w:tcPr>
          <w:p w14:paraId="4510E0D4">
            <w:pPr>
              <w:pStyle w:val="13"/>
            </w:pPr>
            <w:r>
              <w:t>13012326P00005010016J</w:t>
            </w:r>
          </w:p>
        </w:tc>
        <w:tc>
          <w:tcPr>
            <w:tcW w:w="1587" w:type="dxa"/>
            <w:vAlign w:val="center"/>
          </w:tcPr>
          <w:p w14:paraId="64C16DC9">
            <w:pPr>
              <w:pStyle w:val="14"/>
            </w:pPr>
            <w:r>
              <w:t>项目名称</w:t>
            </w:r>
          </w:p>
        </w:tc>
        <w:tc>
          <w:tcPr>
            <w:tcW w:w="4423" w:type="dxa"/>
            <w:gridSpan w:val="3"/>
            <w:vAlign w:val="center"/>
          </w:tcPr>
          <w:p w14:paraId="6BEE6AD1">
            <w:pPr>
              <w:pStyle w:val="13"/>
            </w:pPr>
            <w:r>
              <w:t>2026年中央计划生育转移支付资金 石财社【2025】88号（奖扶）</w:t>
            </w:r>
          </w:p>
        </w:tc>
      </w:tr>
      <w:tr w14:paraId="0CE71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6242A">
            <w:pPr>
              <w:pStyle w:val="14"/>
            </w:pPr>
            <w:r>
              <w:t>预算规模及资金用途</w:t>
            </w:r>
          </w:p>
        </w:tc>
        <w:tc>
          <w:tcPr>
            <w:tcW w:w="1276" w:type="dxa"/>
            <w:vAlign w:val="center"/>
          </w:tcPr>
          <w:p w14:paraId="3ED9C9BC">
            <w:pPr>
              <w:pStyle w:val="14"/>
            </w:pPr>
            <w:r>
              <w:t>预算数</w:t>
            </w:r>
          </w:p>
        </w:tc>
        <w:tc>
          <w:tcPr>
            <w:tcW w:w="1332" w:type="dxa"/>
            <w:vAlign w:val="center"/>
          </w:tcPr>
          <w:p w14:paraId="70E1E172">
            <w:pPr>
              <w:pStyle w:val="13"/>
            </w:pPr>
            <w:r>
              <w:t>563.18</w:t>
            </w:r>
          </w:p>
        </w:tc>
        <w:tc>
          <w:tcPr>
            <w:tcW w:w="1587" w:type="dxa"/>
            <w:vAlign w:val="center"/>
          </w:tcPr>
          <w:p w14:paraId="17E6456E">
            <w:pPr>
              <w:pStyle w:val="14"/>
            </w:pPr>
            <w:r>
              <w:t>其中：财政    资金</w:t>
            </w:r>
          </w:p>
        </w:tc>
        <w:tc>
          <w:tcPr>
            <w:tcW w:w="1304" w:type="dxa"/>
            <w:vAlign w:val="center"/>
          </w:tcPr>
          <w:p w14:paraId="5CEF1AC9">
            <w:pPr>
              <w:pStyle w:val="13"/>
            </w:pPr>
            <w:r>
              <w:t>563.18</w:t>
            </w:r>
          </w:p>
        </w:tc>
        <w:tc>
          <w:tcPr>
            <w:tcW w:w="1276" w:type="dxa"/>
            <w:vAlign w:val="center"/>
          </w:tcPr>
          <w:p w14:paraId="28D05F7F">
            <w:pPr>
              <w:pStyle w:val="14"/>
            </w:pPr>
            <w:r>
              <w:t>其他资金</w:t>
            </w:r>
          </w:p>
        </w:tc>
        <w:tc>
          <w:tcPr>
            <w:tcW w:w="1843" w:type="dxa"/>
            <w:vAlign w:val="center"/>
          </w:tcPr>
          <w:p w14:paraId="6B806BB4">
            <w:pPr>
              <w:pStyle w:val="13"/>
            </w:pPr>
            <w:r>
              <w:t xml:space="preserve"> </w:t>
            </w:r>
          </w:p>
        </w:tc>
      </w:tr>
      <w:tr w14:paraId="5EDE3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4C23B"/>
        </w:tc>
        <w:tc>
          <w:tcPr>
            <w:tcW w:w="8618" w:type="dxa"/>
            <w:gridSpan w:val="6"/>
            <w:vAlign w:val="center"/>
          </w:tcPr>
          <w:p w14:paraId="26C8AC43">
            <w:pPr>
              <w:pStyle w:val="13"/>
            </w:pPr>
            <w:r>
              <w:t>计划生育资金</w:t>
            </w:r>
          </w:p>
        </w:tc>
      </w:tr>
      <w:tr w14:paraId="5C7BC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C4E07">
            <w:pPr>
              <w:pStyle w:val="14"/>
            </w:pPr>
            <w:r>
              <w:t>资金支出计划（%）</w:t>
            </w:r>
          </w:p>
        </w:tc>
        <w:tc>
          <w:tcPr>
            <w:tcW w:w="2608" w:type="dxa"/>
            <w:gridSpan w:val="2"/>
            <w:vAlign w:val="center"/>
          </w:tcPr>
          <w:p w14:paraId="5E3AA2DB">
            <w:pPr>
              <w:pStyle w:val="14"/>
            </w:pPr>
            <w:r>
              <w:t>3月底</w:t>
            </w:r>
          </w:p>
        </w:tc>
        <w:tc>
          <w:tcPr>
            <w:tcW w:w="1587" w:type="dxa"/>
            <w:vAlign w:val="center"/>
          </w:tcPr>
          <w:p w14:paraId="5E11C1E2">
            <w:pPr>
              <w:pStyle w:val="14"/>
            </w:pPr>
            <w:r>
              <w:t>6月底</w:t>
            </w:r>
          </w:p>
        </w:tc>
        <w:tc>
          <w:tcPr>
            <w:tcW w:w="1304" w:type="dxa"/>
            <w:vAlign w:val="center"/>
          </w:tcPr>
          <w:p w14:paraId="148CB532">
            <w:pPr>
              <w:pStyle w:val="14"/>
            </w:pPr>
            <w:r>
              <w:t>10月底</w:t>
            </w:r>
          </w:p>
        </w:tc>
        <w:tc>
          <w:tcPr>
            <w:tcW w:w="3119" w:type="dxa"/>
            <w:gridSpan w:val="2"/>
            <w:vAlign w:val="center"/>
          </w:tcPr>
          <w:p w14:paraId="4181FEA7">
            <w:pPr>
              <w:pStyle w:val="14"/>
            </w:pPr>
            <w:r>
              <w:t>12月底</w:t>
            </w:r>
          </w:p>
        </w:tc>
      </w:tr>
      <w:tr w14:paraId="3C821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D2F06"/>
        </w:tc>
        <w:tc>
          <w:tcPr>
            <w:tcW w:w="2608" w:type="dxa"/>
            <w:gridSpan w:val="2"/>
            <w:vAlign w:val="center"/>
          </w:tcPr>
          <w:p w14:paraId="1891CCAA">
            <w:pPr>
              <w:pStyle w:val="15"/>
            </w:pPr>
            <w:r>
              <w:t xml:space="preserve"> </w:t>
            </w:r>
          </w:p>
        </w:tc>
        <w:tc>
          <w:tcPr>
            <w:tcW w:w="1587" w:type="dxa"/>
            <w:vAlign w:val="center"/>
          </w:tcPr>
          <w:p w14:paraId="3D7AA265">
            <w:pPr>
              <w:pStyle w:val="15"/>
            </w:pPr>
            <w:r>
              <w:t>50%</w:t>
            </w:r>
          </w:p>
        </w:tc>
        <w:tc>
          <w:tcPr>
            <w:tcW w:w="1304" w:type="dxa"/>
            <w:vAlign w:val="center"/>
          </w:tcPr>
          <w:p w14:paraId="38961AE0">
            <w:pPr>
              <w:pStyle w:val="15"/>
            </w:pPr>
            <w:r>
              <w:t xml:space="preserve"> </w:t>
            </w:r>
          </w:p>
        </w:tc>
        <w:tc>
          <w:tcPr>
            <w:tcW w:w="3119" w:type="dxa"/>
            <w:gridSpan w:val="2"/>
            <w:vAlign w:val="center"/>
          </w:tcPr>
          <w:p w14:paraId="074AAE95">
            <w:pPr>
              <w:pStyle w:val="15"/>
            </w:pPr>
            <w:r>
              <w:t>100%</w:t>
            </w:r>
          </w:p>
        </w:tc>
      </w:tr>
      <w:tr w14:paraId="15371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C5BCB">
            <w:pPr>
              <w:pStyle w:val="14"/>
            </w:pPr>
            <w:r>
              <w:t>绩效目标</w:t>
            </w:r>
          </w:p>
        </w:tc>
        <w:tc>
          <w:tcPr>
            <w:tcW w:w="8618" w:type="dxa"/>
            <w:gridSpan w:val="6"/>
            <w:vAlign w:val="center"/>
          </w:tcPr>
          <w:p w14:paraId="4B0BA89F">
            <w:pPr>
              <w:pStyle w:val="13"/>
            </w:pPr>
            <w:r>
              <w:t>1.2026年中央计划生育转移支付资金 石财社【2025】88号（奖扶）</w:t>
            </w:r>
          </w:p>
        </w:tc>
      </w:tr>
    </w:tbl>
    <w:p w14:paraId="45E3E92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19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C5974">
            <w:pPr>
              <w:pStyle w:val="14"/>
            </w:pPr>
            <w:r>
              <w:t>一级指标</w:t>
            </w:r>
          </w:p>
        </w:tc>
        <w:tc>
          <w:tcPr>
            <w:tcW w:w="1276" w:type="dxa"/>
            <w:vAlign w:val="center"/>
          </w:tcPr>
          <w:p w14:paraId="58004255">
            <w:pPr>
              <w:pStyle w:val="14"/>
            </w:pPr>
            <w:r>
              <w:t>二级指标</w:t>
            </w:r>
          </w:p>
        </w:tc>
        <w:tc>
          <w:tcPr>
            <w:tcW w:w="1332" w:type="dxa"/>
            <w:vAlign w:val="center"/>
          </w:tcPr>
          <w:p w14:paraId="1CC528E7">
            <w:pPr>
              <w:pStyle w:val="14"/>
            </w:pPr>
            <w:r>
              <w:t>三级指标</w:t>
            </w:r>
          </w:p>
        </w:tc>
        <w:tc>
          <w:tcPr>
            <w:tcW w:w="2891" w:type="dxa"/>
            <w:vAlign w:val="center"/>
          </w:tcPr>
          <w:p w14:paraId="5850D707">
            <w:pPr>
              <w:pStyle w:val="14"/>
            </w:pPr>
            <w:r>
              <w:t>绩效指标描述</w:t>
            </w:r>
          </w:p>
        </w:tc>
        <w:tc>
          <w:tcPr>
            <w:tcW w:w="1276" w:type="dxa"/>
            <w:vAlign w:val="center"/>
          </w:tcPr>
          <w:p w14:paraId="0BD00945">
            <w:pPr>
              <w:pStyle w:val="14"/>
            </w:pPr>
            <w:r>
              <w:t>指标值</w:t>
            </w:r>
          </w:p>
        </w:tc>
        <w:tc>
          <w:tcPr>
            <w:tcW w:w="1843" w:type="dxa"/>
            <w:vAlign w:val="center"/>
          </w:tcPr>
          <w:p w14:paraId="00CEEA65">
            <w:pPr>
              <w:pStyle w:val="14"/>
            </w:pPr>
            <w:r>
              <w:t>指标值确定依据</w:t>
            </w:r>
          </w:p>
        </w:tc>
      </w:tr>
      <w:tr w14:paraId="4F0B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A50CA">
            <w:pPr>
              <w:pStyle w:val="15"/>
            </w:pPr>
            <w:r>
              <w:t>产出指标</w:t>
            </w:r>
          </w:p>
        </w:tc>
        <w:tc>
          <w:tcPr>
            <w:tcW w:w="1276" w:type="dxa"/>
            <w:vAlign w:val="center"/>
          </w:tcPr>
          <w:p w14:paraId="5DA2C2B1">
            <w:pPr>
              <w:pStyle w:val="13"/>
            </w:pPr>
            <w:r>
              <w:t>数量指标</w:t>
            </w:r>
          </w:p>
        </w:tc>
        <w:tc>
          <w:tcPr>
            <w:tcW w:w="1332" w:type="dxa"/>
            <w:vAlign w:val="center"/>
          </w:tcPr>
          <w:p w14:paraId="0954673A">
            <w:pPr>
              <w:pStyle w:val="13"/>
            </w:pPr>
            <w:r>
              <w:t>扶助对象建档率</w:t>
            </w:r>
          </w:p>
        </w:tc>
        <w:tc>
          <w:tcPr>
            <w:tcW w:w="2891" w:type="dxa"/>
            <w:vAlign w:val="center"/>
          </w:tcPr>
          <w:p w14:paraId="7D286F3C">
            <w:pPr>
              <w:pStyle w:val="13"/>
            </w:pPr>
            <w:r>
              <w:t>扶助对象建档率</w:t>
            </w:r>
          </w:p>
        </w:tc>
        <w:tc>
          <w:tcPr>
            <w:tcW w:w="1276" w:type="dxa"/>
            <w:vAlign w:val="center"/>
          </w:tcPr>
          <w:p w14:paraId="45F05E45">
            <w:pPr>
              <w:pStyle w:val="13"/>
            </w:pPr>
            <w:r>
              <w:t>100%</w:t>
            </w:r>
          </w:p>
        </w:tc>
        <w:tc>
          <w:tcPr>
            <w:tcW w:w="1843" w:type="dxa"/>
            <w:vAlign w:val="center"/>
          </w:tcPr>
          <w:p w14:paraId="478DC9B5">
            <w:pPr>
              <w:pStyle w:val="13"/>
            </w:pPr>
            <w:r>
              <w:t>石财社【2025】88号</w:t>
            </w:r>
          </w:p>
        </w:tc>
      </w:tr>
      <w:tr w14:paraId="196B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538F2F"/>
        </w:tc>
        <w:tc>
          <w:tcPr>
            <w:tcW w:w="1276" w:type="dxa"/>
            <w:vAlign w:val="center"/>
          </w:tcPr>
          <w:p w14:paraId="1C4454BB">
            <w:pPr>
              <w:pStyle w:val="13"/>
            </w:pPr>
            <w:r>
              <w:t>质量指标</w:t>
            </w:r>
          </w:p>
        </w:tc>
        <w:tc>
          <w:tcPr>
            <w:tcW w:w="1332" w:type="dxa"/>
            <w:vAlign w:val="center"/>
          </w:tcPr>
          <w:p w14:paraId="4589F37E">
            <w:pPr>
              <w:pStyle w:val="13"/>
            </w:pPr>
            <w:r>
              <w:t>符合条件申报对象覆盖率</w:t>
            </w:r>
          </w:p>
        </w:tc>
        <w:tc>
          <w:tcPr>
            <w:tcW w:w="2891" w:type="dxa"/>
            <w:vAlign w:val="center"/>
          </w:tcPr>
          <w:p w14:paraId="4D95CCC5">
            <w:pPr>
              <w:pStyle w:val="13"/>
            </w:pPr>
            <w:r>
              <w:t>符合条件申报对象覆盖率</w:t>
            </w:r>
          </w:p>
        </w:tc>
        <w:tc>
          <w:tcPr>
            <w:tcW w:w="1276" w:type="dxa"/>
            <w:vAlign w:val="center"/>
          </w:tcPr>
          <w:p w14:paraId="22792874">
            <w:pPr>
              <w:pStyle w:val="13"/>
            </w:pPr>
            <w:r>
              <w:t>100%</w:t>
            </w:r>
          </w:p>
        </w:tc>
        <w:tc>
          <w:tcPr>
            <w:tcW w:w="1843" w:type="dxa"/>
            <w:vAlign w:val="center"/>
          </w:tcPr>
          <w:p w14:paraId="547E4587">
            <w:pPr>
              <w:pStyle w:val="13"/>
            </w:pPr>
            <w:r>
              <w:t>石财社【2025】88号</w:t>
            </w:r>
          </w:p>
        </w:tc>
      </w:tr>
      <w:tr w14:paraId="62A4F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57F9D6"/>
        </w:tc>
        <w:tc>
          <w:tcPr>
            <w:tcW w:w="1276" w:type="dxa"/>
            <w:vAlign w:val="center"/>
          </w:tcPr>
          <w:p w14:paraId="52DB69BE">
            <w:pPr>
              <w:pStyle w:val="13"/>
            </w:pPr>
            <w:r>
              <w:t>时效指标</w:t>
            </w:r>
          </w:p>
        </w:tc>
        <w:tc>
          <w:tcPr>
            <w:tcW w:w="1332" w:type="dxa"/>
            <w:vAlign w:val="center"/>
          </w:tcPr>
          <w:p w14:paraId="25FD68F7">
            <w:pPr>
              <w:pStyle w:val="13"/>
            </w:pPr>
            <w:r>
              <w:t>奖励扶助申报对象资格确认完成时限</w:t>
            </w:r>
          </w:p>
        </w:tc>
        <w:tc>
          <w:tcPr>
            <w:tcW w:w="2891" w:type="dxa"/>
            <w:vAlign w:val="center"/>
          </w:tcPr>
          <w:p w14:paraId="37A2887B">
            <w:pPr>
              <w:pStyle w:val="13"/>
            </w:pPr>
            <w:r>
              <w:t>奖励扶助申报对象资格确认完成时限</w:t>
            </w:r>
          </w:p>
        </w:tc>
        <w:tc>
          <w:tcPr>
            <w:tcW w:w="1276" w:type="dxa"/>
            <w:vAlign w:val="center"/>
          </w:tcPr>
          <w:p w14:paraId="07C06206">
            <w:pPr>
              <w:pStyle w:val="13"/>
            </w:pPr>
            <w:r>
              <w:t>2026年6月30日前</w:t>
            </w:r>
          </w:p>
        </w:tc>
        <w:tc>
          <w:tcPr>
            <w:tcW w:w="1843" w:type="dxa"/>
            <w:vAlign w:val="center"/>
          </w:tcPr>
          <w:p w14:paraId="0F3ECE63">
            <w:pPr>
              <w:pStyle w:val="13"/>
            </w:pPr>
            <w:r>
              <w:t>石财社【2025】88号</w:t>
            </w:r>
          </w:p>
        </w:tc>
      </w:tr>
      <w:tr w14:paraId="16AF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9DA092"/>
        </w:tc>
        <w:tc>
          <w:tcPr>
            <w:tcW w:w="1276" w:type="dxa"/>
            <w:vAlign w:val="center"/>
          </w:tcPr>
          <w:p w14:paraId="7457FA4C">
            <w:pPr>
              <w:pStyle w:val="13"/>
            </w:pPr>
            <w:r>
              <w:t>成本指标</w:t>
            </w:r>
          </w:p>
        </w:tc>
        <w:tc>
          <w:tcPr>
            <w:tcW w:w="1332" w:type="dxa"/>
            <w:vAlign w:val="center"/>
          </w:tcPr>
          <w:p w14:paraId="1DF2D744">
            <w:pPr>
              <w:pStyle w:val="13"/>
            </w:pPr>
            <w:r>
              <w:t>计划生育家庭奖励扶助户平均费用</w:t>
            </w:r>
          </w:p>
        </w:tc>
        <w:tc>
          <w:tcPr>
            <w:tcW w:w="2891" w:type="dxa"/>
            <w:vAlign w:val="center"/>
          </w:tcPr>
          <w:p w14:paraId="41D1C15F">
            <w:pPr>
              <w:pStyle w:val="13"/>
            </w:pPr>
            <w:r>
              <w:t>计划生育家庭奖励扶助户平均费用</w:t>
            </w:r>
          </w:p>
        </w:tc>
        <w:tc>
          <w:tcPr>
            <w:tcW w:w="1276" w:type="dxa"/>
            <w:vAlign w:val="center"/>
          </w:tcPr>
          <w:p w14:paraId="2D6BB990">
            <w:pPr>
              <w:pStyle w:val="13"/>
            </w:pPr>
            <w:r>
              <w:t>960/人/年</w:t>
            </w:r>
          </w:p>
        </w:tc>
        <w:tc>
          <w:tcPr>
            <w:tcW w:w="1843" w:type="dxa"/>
            <w:vAlign w:val="center"/>
          </w:tcPr>
          <w:p w14:paraId="46E2F011">
            <w:pPr>
              <w:pStyle w:val="13"/>
            </w:pPr>
            <w:r>
              <w:t>石财社【2025】88号</w:t>
            </w:r>
          </w:p>
        </w:tc>
      </w:tr>
      <w:tr w14:paraId="2A9E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0EE9D">
            <w:pPr>
              <w:pStyle w:val="15"/>
            </w:pPr>
            <w:r>
              <w:t>效益指标</w:t>
            </w:r>
          </w:p>
        </w:tc>
        <w:tc>
          <w:tcPr>
            <w:tcW w:w="1276" w:type="dxa"/>
            <w:vAlign w:val="center"/>
          </w:tcPr>
          <w:p w14:paraId="332B9DFB">
            <w:pPr>
              <w:pStyle w:val="13"/>
            </w:pPr>
            <w:r>
              <w:t>经济效益指标</w:t>
            </w:r>
          </w:p>
        </w:tc>
        <w:tc>
          <w:tcPr>
            <w:tcW w:w="1332" w:type="dxa"/>
            <w:vAlign w:val="center"/>
          </w:tcPr>
          <w:p w14:paraId="5E5D56DE">
            <w:pPr>
              <w:pStyle w:val="13"/>
            </w:pPr>
            <w:r>
              <w:t>专项资金投入产出效益</w:t>
            </w:r>
          </w:p>
        </w:tc>
        <w:tc>
          <w:tcPr>
            <w:tcW w:w="2891" w:type="dxa"/>
            <w:vAlign w:val="center"/>
          </w:tcPr>
          <w:p w14:paraId="0C053D85">
            <w:pPr>
              <w:pStyle w:val="13"/>
            </w:pPr>
            <w:r>
              <w:t>专项资金投入产出效益</w:t>
            </w:r>
          </w:p>
        </w:tc>
        <w:tc>
          <w:tcPr>
            <w:tcW w:w="1276" w:type="dxa"/>
            <w:vAlign w:val="center"/>
          </w:tcPr>
          <w:p w14:paraId="407CD7B5">
            <w:pPr>
              <w:pStyle w:val="13"/>
            </w:pPr>
            <w:r>
              <w:t>≥99%</w:t>
            </w:r>
          </w:p>
        </w:tc>
        <w:tc>
          <w:tcPr>
            <w:tcW w:w="1843" w:type="dxa"/>
            <w:vAlign w:val="center"/>
          </w:tcPr>
          <w:p w14:paraId="4698E20B">
            <w:pPr>
              <w:pStyle w:val="13"/>
            </w:pPr>
            <w:r>
              <w:t>石财社【2025】88号</w:t>
            </w:r>
          </w:p>
        </w:tc>
      </w:tr>
      <w:tr w14:paraId="0014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301FD0"/>
        </w:tc>
        <w:tc>
          <w:tcPr>
            <w:tcW w:w="1276" w:type="dxa"/>
            <w:vAlign w:val="center"/>
          </w:tcPr>
          <w:p w14:paraId="19CD3E02">
            <w:pPr>
              <w:pStyle w:val="13"/>
            </w:pPr>
            <w:r>
              <w:t>社会效益指标</w:t>
            </w:r>
          </w:p>
        </w:tc>
        <w:tc>
          <w:tcPr>
            <w:tcW w:w="1332" w:type="dxa"/>
            <w:vAlign w:val="center"/>
          </w:tcPr>
          <w:p w14:paraId="11FA2D8A">
            <w:pPr>
              <w:pStyle w:val="13"/>
            </w:pPr>
            <w:r>
              <w:t>创新工作完成率</w:t>
            </w:r>
          </w:p>
        </w:tc>
        <w:tc>
          <w:tcPr>
            <w:tcW w:w="2891" w:type="dxa"/>
            <w:vAlign w:val="center"/>
          </w:tcPr>
          <w:p w14:paraId="28A4AF50">
            <w:pPr>
              <w:pStyle w:val="13"/>
            </w:pPr>
            <w:r>
              <w:t>创新工作完成率</w:t>
            </w:r>
          </w:p>
        </w:tc>
        <w:tc>
          <w:tcPr>
            <w:tcW w:w="1276" w:type="dxa"/>
            <w:vAlign w:val="center"/>
          </w:tcPr>
          <w:p w14:paraId="6789C191">
            <w:pPr>
              <w:pStyle w:val="13"/>
            </w:pPr>
            <w:r>
              <w:t>≥99%</w:t>
            </w:r>
          </w:p>
        </w:tc>
        <w:tc>
          <w:tcPr>
            <w:tcW w:w="1843" w:type="dxa"/>
            <w:vAlign w:val="center"/>
          </w:tcPr>
          <w:p w14:paraId="6B35543E">
            <w:pPr>
              <w:pStyle w:val="13"/>
            </w:pPr>
            <w:r>
              <w:t>石财社【2025】88号</w:t>
            </w:r>
          </w:p>
        </w:tc>
      </w:tr>
      <w:tr w14:paraId="5321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0609C4"/>
        </w:tc>
        <w:tc>
          <w:tcPr>
            <w:tcW w:w="1276" w:type="dxa"/>
            <w:vAlign w:val="center"/>
          </w:tcPr>
          <w:p w14:paraId="02C0356E">
            <w:pPr>
              <w:pStyle w:val="13"/>
            </w:pPr>
            <w:r>
              <w:t>生态效益指标</w:t>
            </w:r>
          </w:p>
        </w:tc>
        <w:tc>
          <w:tcPr>
            <w:tcW w:w="1332" w:type="dxa"/>
            <w:vAlign w:val="center"/>
          </w:tcPr>
          <w:p w14:paraId="1CE186D6">
            <w:pPr>
              <w:pStyle w:val="13"/>
            </w:pPr>
            <w:r>
              <w:t>生态效益增长率</w:t>
            </w:r>
          </w:p>
        </w:tc>
        <w:tc>
          <w:tcPr>
            <w:tcW w:w="2891" w:type="dxa"/>
            <w:vAlign w:val="center"/>
          </w:tcPr>
          <w:p w14:paraId="63CEA283">
            <w:pPr>
              <w:pStyle w:val="13"/>
            </w:pPr>
            <w:r>
              <w:t>生态效益增长率</w:t>
            </w:r>
          </w:p>
        </w:tc>
        <w:tc>
          <w:tcPr>
            <w:tcW w:w="1276" w:type="dxa"/>
            <w:vAlign w:val="center"/>
          </w:tcPr>
          <w:p w14:paraId="18B878F3">
            <w:pPr>
              <w:pStyle w:val="13"/>
            </w:pPr>
            <w:r>
              <w:t>逐步增长</w:t>
            </w:r>
          </w:p>
        </w:tc>
        <w:tc>
          <w:tcPr>
            <w:tcW w:w="1843" w:type="dxa"/>
            <w:vAlign w:val="center"/>
          </w:tcPr>
          <w:p w14:paraId="34356D64">
            <w:pPr>
              <w:pStyle w:val="13"/>
            </w:pPr>
            <w:r>
              <w:t>石财社【2025】88号</w:t>
            </w:r>
          </w:p>
        </w:tc>
      </w:tr>
      <w:tr w14:paraId="74FB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F71E11"/>
        </w:tc>
        <w:tc>
          <w:tcPr>
            <w:tcW w:w="1276" w:type="dxa"/>
            <w:vAlign w:val="center"/>
          </w:tcPr>
          <w:p w14:paraId="0983686E">
            <w:pPr>
              <w:pStyle w:val="13"/>
            </w:pPr>
            <w:r>
              <w:t>可持续影响指标</w:t>
            </w:r>
          </w:p>
        </w:tc>
        <w:tc>
          <w:tcPr>
            <w:tcW w:w="1332" w:type="dxa"/>
            <w:vAlign w:val="center"/>
          </w:tcPr>
          <w:p w14:paraId="3D90846E">
            <w:pPr>
              <w:pStyle w:val="13"/>
            </w:pPr>
            <w:r>
              <w:t>项目建成效果</w:t>
            </w:r>
          </w:p>
        </w:tc>
        <w:tc>
          <w:tcPr>
            <w:tcW w:w="2891" w:type="dxa"/>
            <w:vAlign w:val="center"/>
          </w:tcPr>
          <w:p w14:paraId="0154B71A">
            <w:pPr>
              <w:pStyle w:val="13"/>
            </w:pPr>
            <w:r>
              <w:t>项目建成效果</w:t>
            </w:r>
          </w:p>
        </w:tc>
        <w:tc>
          <w:tcPr>
            <w:tcW w:w="1276" w:type="dxa"/>
            <w:vAlign w:val="center"/>
          </w:tcPr>
          <w:p w14:paraId="2CCE82BF">
            <w:pPr>
              <w:pStyle w:val="13"/>
            </w:pPr>
            <w:r>
              <w:t>逐步提高</w:t>
            </w:r>
          </w:p>
        </w:tc>
        <w:tc>
          <w:tcPr>
            <w:tcW w:w="1843" w:type="dxa"/>
            <w:vAlign w:val="center"/>
          </w:tcPr>
          <w:p w14:paraId="624C100E">
            <w:pPr>
              <w:pStyle w:val="13"/>
            </w:pPr>
            <w:r>
              <w:t>石财社【2025】88号</w:t>
            </w:r>
          </w:p>
        </w:tc>
      </w:tr>
      <w:tr w14:paraId="402C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06E73">
            <w:pPr>
              <w:pStyle w:val="15"/>
            </w:pPr>
            <w:r>
              <w:t>满意度指标</w:t>
            </w:r>
          </w:p>
        </w:tc>
        <w:tc>
          <w:tcPr>
            <w:tcW w:w="1276" w:type="dxa"/>
            <w:vAlign w:val="center"/>
          </w:tcPr>
          <w:p w14:paraId="1F977AA4">
            <w:pPr>
              <w:pStyle w:val="13"/>
            </w:pPr>
            <w:r>
              <w:t>服务对象满意度指标</w:t>
            </w:r>
          </w:p>
        </w:tc>
        <w:tc>
          <w:tcPr>
            <w:tcW w:w="1332" w:type="dxa"/>
            <w:vAlign w:val="center"/>
          </w:tcPr>
          <w:p w14:paraId="479A4574">
            <w:pPr>
              <w:pStyle w:val="13"/>
            </w:pPr>
            <w:r>
              <w:t>满意率</w:t>
            </w:r>
          </w:p>
        </w:tc>
        <w:tc>
          <w:tcPr>
            <w:tcW w:w="2891" w:type="dxa"/>
            <w:vAlign w:val="center"/>
          </w:tcPr>
          <w:p w14:paraId="200796DA">
            <w:pPr>
              <w:pStyle w:val="13"/>
            </w:pPr>
            <w:r>
              <w:t>满意率</w:t>
            </w:r>
          </w:p>
        </w:tc>
        <w:tc>
          <w:tcPr>
            <w:tcW w:w="1276" w:type="dxa"/>
            <w:vAlign w:val="center"/>
          </w:tcPr>
          <w:p w14:paraId="711762CC">
            <w:pPr>
              <w:pStyle w:val="13"/>
            </w:pPr>
            <w:r>
              <w:t>≥99%</w:t>
            </w:r>
          </w:p>
        </w:tc>
        <w:tc>
          <w:tcPr>
            <w:tcW w:w="1843" w:type="dxa"/>
            <w:vAlign w:val="center"/>
          </w:tcPr>
          <w:p w14:paraId="39EE60EE">
            <w:pPr>
              <w:pStyle w:val="13"/>
            </w:pPr>
            <w:r>
              <w:t>石财社【2025】88号</w:t>
            </w:r>
          </w:p>
        </w:tc>
      </w:tr>
    </w:tbl>
    <w:p w14:paraId="3B471800">
      <w:pPr>
        <w:sectPr>
          <w:pgSz w:w="11900" w:h="16840"/>
          <w:pgMar w:top="1984" w:right="1304" w:bottom="1134" w:left="1304" w:header="720" w:footer="720" w:gutter="0"/>
          <w:cols w:space="720" w:num="1"/>
        </w:sectPr>
      </w:pPr>
    </w:p>
    <w:p w14:paraId="4C47C70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2F3055">
      <w:pPr>
        <w:spacing w:before="0" w:after="0"/>
        <w:ind w:firstLine="560"/>
        <w:jc w:val="left"/>
        <w:outlineLvl w:val="3"/>
      </w:pPr>
      <w:bookmarkStart w:id="24" w:name="_Toc_4_4_0000000025"/>
      <w:r>
        <w:rPr>
          <w:rFonts w:ascii="方正仿宋_GBK" w:hAnsi="方正仿宋_GBK" w:eastAsia="方正仿宋_GBK" w:cs="方正仿宋_GBK"/>
          <w:color w:val="000000"/>
          <w:sz w:val="28"/>
        </w:rPr>
        <w:t>22.2026年中央计划生育转移支付资金 石财社【2025】88号（特扶）绩效目标表</w:t>
      </w:r>
      <w:bookmarkEnd w:id="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F10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CB33AE7">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5B7D67D8">
            <w:pPr>
              <w:pStyle w:val="11"/>
            </w:pPr>
            <w:r>
              <w:t>单位：万元</w:t>
            </w:r>
          </w:p>
        </w:tc>
      </w:tr>
      <w:tr w14:paraId="5E263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BC1E5">
            <w:pPr>
              <w:pStyle w:val="14"/>
            </w:pPr>
            <w:r>
              <w:t>项目编码</w:t>
            </w:r>
          </w:p>
        </w:tc>
        <w:tc>
          <w:tcPr>
            <w:tcW w:w="2608" w:type="dxa"/>
            <w:gridSpan w:val="2"/>
            <w:vAlign w:val="center"/>
          </w:tcPr>
          <w:p w14:paraId="08B28C15">
            <w:pPr>
              <w:pStyle w:val="13"/>
            </w:pPr>
            <w:r>
              <w:t>13012326P000050100176</w:t>
            </w:r>
          </w:p>
        </w:tc>
        <w:tc>
          <w:tcPr>
            <w:tcW w:w="1587" w:type="dxa"/>
            <w:vAlign w:val="center"/>
          </w:tcPr>
          <w:p w14:paraId="5F7E564C">
            <w:pPr>
              <w:pStyle w:val="14"/>
            </w:pPr>
            <w:r>
              <w:t>项目名称</w:t>
            </w:r>
          </w:p>
        </w:tc>
        <w:tc>
          <w:tcPr>
            <w:tcW w:w="4423" w:type="dxa"/>
            <w:gridSpan w:val="3"/>
            <w:vAlign w:val="center"/>
          </w:tcPr>
          <w:p w14:paraId="3996BA66">
            <w:pPr>
              <w:pStyle w:val="13"/>
            </w:pPr>
            <w:r>
              <w:t>2026年中央计划生育转移支付资金 石财社【2025】88号（特扶）</w:t>
            </w:r>
          </w:p>
        </w:tc>
      </w:tr>
      <w:tr w14:paraId="3C29A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55B01">
            <w:pPr>
              <w:pStyle w:val="14"/>
            </w:pPr>
            <w:r>
              <w:t>预算规模及资金用途</w:t>
            </w:r>
          </w:p>
        </w:tc>
        <w:tc>
          <w:tcPr>
            <w:tcW w:w="1276" w:type="dxa"/>
            <w:vAlign w:val="center"/>
          </w:tcPr>
          <w:p w14:paraId="6DDACBB9">
            <w:pPr>
              <w:pStyle w:val="14"/>
            </w:pPr>
            <w:r>
              <w:t>预算数</w:t>
            </w:r>
          </w:p>
        </w:tc>
        <w:tc>
          <w:tcPr>
            <w:tcW w:w="1332" w:type="dxa"/>
            <w:vAlign w:val="center"/>
          </w:tcPr>
          <w:p w14:paraId="0D7766F4">
            <w:pPr>
              <w:pStyle w:val="13"/>
            </w:pPr>
            <w:r>
              <w:t>93.91</w:t>
            </w:r>
          </w:p>
        </w:tc>
        <w:tc>
          <w:tcPr>
            <w:tcW w:w="1587" w:type="dxa"/>
            <w:vAlign w:val="center"/>
          </w:tcPr>
          <w:p w14:paraId="0525B2CC">
            <w:pPr>
              <w:pStyle w:val="14"/>
            </w:pPr>
            <w:r>
              <w:t>其中：财政    资金</w:t>
            </w:r>
          </w:p>
        </w:tc>
        <w:tc>
          <w:tcPr>
            <w:tcW w:w="1304" w:type="dxa"/>
            <w:vAlign w:val="center"/>
          </w:tcPr>
          <w:p w14:paraId="74F1680F">
            <w:pPr>
              <w:pStyle w:val="13"/>
            </w:pPr>
            <w:r>
              <w:t>93.91</w:t>
            </w:r>
          </w:p>
        </w:tc>
        <w:tc>
          <w:tcPr>
            <w:tcW w:w="1276" w:type="dxa"/>
            <w:vAlign w:val="center"/>
          </w:tcPr>
          <w:p w14:paraId="31BB96FA">
            <w:pPr>
              <w:pStyle w:val="14"/>
            </w:pPr>
            <w:r>
              <w:t>其他资金</w:t>
            </w:r>
          </w:p>
        </w:tc>
        <w:tc>
          <w:tcPr>
            <w:tcW w:w="1843" w:type="dxa"/>
            <w:vAlign w:val="center"/>
          </w:tcPr>
          <w:p w14:paraId="50D5219B">
            <w:pPr>
              <w:pStyle w:val="13"/>
            </w:pPr>
            <w:r>
              <w:t xml:space="preserve"> </w:t>
            </w:r>
          </w:p>
        </w:tc>
      </w:tr>
      <w:tr w14:paraId="1B4F3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2C60A"/>
        </w:tc>
        <w:tc>
          <w:tcPr>
            <w:tcW w:w="8618" w:type="dxa"/>
            <w:gridSpan w:val="6"/>
            <w:vAlign w:val="center"/>
          </w:tcPr>
          <w:p w14:paraId="0C4ABA77">
            <w:pPr>
              <w:pStyle w:val="13"/>
            </w:pPr>
            <w:r>
              <w:t>计划生育资金</w:t>
            </w:r>
          </w:p>
        </w:tc>
      </w:tr>
      <w:tr w14:paraId="28A44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94800">
            <w:pPr>
              <w:pStyle w:val="14"/>
            </w:pPr>
            <w:r>
              <w:t>资金支出计划（%）</w:t>
            </w:r>
          </w:p>
        </w:tc>
        <w:tc>
          <w:tcPr>
            <w:tcW w:w="2608" w:type="dxa"/>
            <w:gridSpan w:val="2"/>
            <w:vAlign w:val="center"/>
          </w:tcPr>
          <w:p w14:paraId="06BEC13F">
            <w:pPr>
              <w:pStyle w:val="14"/>
            </w:pPr>
            <w:r>
              <w:t>3月底</w:t>
            </w:r>
          </w:p>
        </w:tc>
        <w:tc>
          <w:tcPr>
            <w:tcW w:w="1587" w:type="dxa"/>
            <w:vAlign w:val="center"/>
          </w:tcPr>
          <w:p w14:paraId="4962B201">
            <w:pPr>
              <w:pStyle w:val="14"/>
            </w:pPr>
            <w:r>
              <w:t>6月底</w:t>
            </w:r>
          </w:p>
        </w:tc>
        <w:tc>
          <w:tcPr>
            <w:tcW w:w="1304" w:type="dxa"/>
            <w:vAlign w:val="center"/>
          </w:tcPr>
          <w:p w14:paraId="756F45DF">
            <w:pPr>
              <w:pStyle w:val="14"/>
            </w:pPr>
            <w:r>
              <w:t>10月底</w:t>
            </w:r>
          </w:p>
        </w:tc>
        <w:tc>
          <w:tcPr>
            <w:tcW w:w="3119" w:type="dxa"/>
            <w:gridSpan w:val="2"/>
            <w:vAlign w:val="center"/>
          </w:tcPr>
          <w:p w14:paraId="66BAAE5B">
            <w:pPr>
              <w:pStyle w:val="14"/>
            </w:pPr>
            <w:r>
              <w:t>12月底</w:t>
            </w:r>
          </w:p>
        </w:tc>
      </w:tr>
      <w:tr w14:paraId="1C4F1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81547"/>
        </w:tc>
        <w:tc>
          <w:tcPr>
            <w:tcW w:w="2608" w:type="dxa"/>
            <w:gridSpan w:val="2"/>
            <w:vAlign w:val="center"/>
          </w:tcPr>
          <w:p w14:paraId="6C1D1A91">
            <w:pPr>
              <w:pStyle w:val="15"/>
            </w:pPr>
            <w:r>
              <w:t xml:space="preserve"> </w:t>
            </w:r>
          </w:p>
        </w:tc>
        <w:tc>
          <w:tcPr>
            <w:tcW w:w="1587" w:type="dxa"/>
            <w:vAlign w:val="center"/>
          </w:tcPr>
          <w:p w14:paraId="236B1A87">
            <w:pPr>
              <w:pStyle w:val="15"/>
            </w:pPr>
            <w:r>
              <w:t>50%</w:t>
            </w:r>
          </w:p>
        </w:tc>
        <w:tc>
          <w:tcPr>
            <w:tcW w:w="1304" w:type="dxa"/>
            <w:vAlign w:val="center"/>
          </w:tcPr>
          <w:p w14:paraId="4D8EDEAF">
            <w:pPr>
              <w:pStyle w:val="15"/>
            </w:pPr>
            <w:r>
              <w:t xml:space="preserve"> </w:t>
            </w:r>
          </w:p>
        </w:tc>
        <w:tc>
          <w:tcPr>
            <w:tcW w:w="3119" w:type="dxa"/>
            <w:gridSpan w:val="2"/>
            <w:vAlign w:val="center"/>
          </w:tcPr>
          <w:p w14:paraId="2405D1E4">
            <w:pPr>
              <w:pStyle w:val="15"/>
            </w:pPr>
            <w:r>
              <w:t>100%</w:t>
            </w:r>
          </w:p>
        </w:tc>
      </w:tr>
      <w:tr w14:paraId="3339C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25A5F">
            <w:pPr>
              <w:pStyle w:val="14"/>
            </w:pPr>
            <w:r>
              <w:t>绩效目标</w:t>
            </w:r>
          </w:p>
        </w:tc>
        <w:tc>
          <w:tcPr>
            <w:tcW w:w="8618" w:type="dxa"/>
            <w:gridSpan w:val="6"/>
            <w:vAlign w:val="center"/>
          </w:tcPr>
          <w:p w14:paraId="0BB35834">
            <w:pPr>
              <w:pStyle w:val="13"/>
            </w:pPr>
            <w:r>
              <w:t>1.2026年中央计划生育转移支付资金 石财社【2025】88号（特扶）</w:t>
            </w:r>
          </w:p>
        </w:tc>
      </w:tr>
    </w:tbl>
    <w:p w14:paraId="38AFE5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D7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D701D">
            <w:pPr>
              <w:pStyle w:val="14"/>
            </w:pPr>
            <w:r>
              <w:t>一级指标</w:t>
            </w:r>
          </w:p>
        </w:tc>
        <w:tc>
          <w:tcPr>
            <w:tcW w:w="1276" w:type="dxa"/>
            <w:vAlign w:val="center"/>
          </w:tcPr>
          <w:p w14:paraId="53CD6DC3">
            <w:pPr>
              <w:pStyle w:val="14"/>
            </w:pPr>
            <w:r>
              <w:t>二级指标</w:t>
            </w:r>
          </w:p>
        </w:tc>
        <w:tc>
          <w:tcPr>
            <w:tcW w:w="1332" w:type="dxa"/>
            <w:vAlign w:val="center"/>
          </w:tcPr>
          <w:p w14:paraId="72BF43E6">
            <w:pPr>
              <w:pStyle w:val="14"/>
            </w:pPr>
            <w:r>
              <w:t>三级指标</w:t>
            </w:r>
          </w:p>
        </w:tc>
        <w:tc>
          <w:tcPr>
            <w:tcW w:w="2891" w:type="dxa"/>
            <w:vAlign w:val="center"/>
          </w:tcPr>
          <w:p w14:paraId="2CECEC8A">
            <w:pPr>
              <w:pStyle w:val="14"/>
            </w:pPr>
            <w:r>
              <w:t>绩效指标描述</w:t>
            </w:r>
          </w:p>
        </w:tc>
        <w:tc>
          <w:tcPr>
            <w:tcW w:w="1276" w:type="dxa"/>
            <w:vAlign w:val="center"/>
          </w:tcPr>
          <w:p w14:paraId="7219CE4D">
            <w:pPr>
              <w:pStyle w:val="14"/>
            </w:pPr>
            <w:r>
              <w:t>指标值</w:t>
            </w:r>
          </w:p>
        </w:tc>
        <w:tc>
          <w:tcPr>
            <w:tcW w:w="1843" w:type="dxa"/>
            <w:vAlign w:val="center"/>
          </w:tcPr>
          <w:p w14:paraId="39DCDE14">
            <w:pPr>
              <w:pStyle w:val="14"/>
            </w:pPr>
            <w:r>
              <w:t>指标值确定依据</w:t>
            </w:r>
          </w:p>
        </w:tc>
      </w:tr>
      <w:tr w14:paraId="600A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AD523">
            <w:pPr>
              <w:pStyle w:val="15"/>
            </w:pPr>
            <w:r>
              <w:t>产出指标</w:t>
            </w:r>
          </w:p>
        </w:tc>
        <w:tc>
          <w:tcPr>
            <w:tcW w:w="1276" w:type="dxa"/>
            <w:vAlign w:val="center"/>
          </w:tcPr>
          <w:p w14:paraId="148B6A2E">
            <w:pPr>
              <w:pStyle w:val="13"/>
            </w:pPr>
            <w:r>
              <w:t>数量指标</w:t>
            </w:r>
          </w:p>
        </w:tc>
        <w:tc>
          <w:tcPr>
            <w:tcW w:w="1332" w:type="dxa"/>
            <w:vAlign w:val="center"/>
          </w:tcPr>
          <w:p w14:paraId="533E6DC6">
            <w:pPr>
              <w:pStyle w:val="13"/>
            </w:pPr>
            <w:r>
              <w:t>扶助对象发放完成率</w:t>
            </w:r>
          </w:p>
        </w:tc>
        <w:tc>
          <w:tcPr>
            <w:tcW w:w="2891" w:type="dxa"/>
            <w:vAlign w:val="center"/>
          </w:tcPr>
          <w:p w14:paraId="42F5BF0F">
            <w:pPr>
              <w:pStyle w:val="13"/>
            </w:pPr>
            <w:r>
              <w:t>扶助对象发放完成率</w:t>
            </w:r>
          </w:p>
        </w:tc>
        <w:tc>
          <w:tcPr>
            <w:tcW w:w="1276" w:type="dxa"/>
            <w:vAlign w:val="center"/>
          </w:tcPr>
          <w:p w14:paraId="03E822C1">
            <w:pPr>
              <w:pStyle w:val="13"/>
            </w:pPr>
            <w:r>
              <w:t>≥90%</w:t>
            </w:r>
          </w:p>
        </w:tc>
        <w:tc>
          <w:tcPr>
            <w:tcW w:w="1843" w:type="dxa"/>
            <w:vAlign w:val="center"/>
          </w:tcPr>
          <w:p w14:paraId="6EED376D">
            <w:pPr>
              <w:pStyle w:val="13"/>
            </w:pPr>
            <w:r>
              <w:t>石财社【2025】88号</w:t>
            </w:r>
          </w:p>
        </w:tc>
      </w:tr>
      <w:tr w14:paraId="1B3A1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0881B9"/>
        </w:tc>
        <w:tc>
          <w:tcPr>
            <w:tcW w:w="1276" w:type="dxa"/>
            <w:vAlign w:val="center"/>
          </w:tcPr>
          <w:p w14:paraId="07D89BBD">
            <w:pPr>
              <w:pStyle w:val="13"/>
            </w:pPr>
            <w:r>
              <w:t>质量指标</w:t>
            </w:r>
          </w:p>
        </w:tc>
        <w:tc>
          <w:tcPr>
            <w:tcW w:w="1332" w:type="dxa"/>
            <w:vAlign w:val="center"/>
          </w:tcPr>
          <w:p w14:paraId="6369D5C3">
            <w:pPr>
              <w:pStyle w:val="13"/>
            </w:pPr>
            <w:r>
              <w:t>扶助对象数据准确率</w:t>
            </w:r>
          </w:p>
        </w:tc>
        <w:tc>
          <w:tcPr>
            <w:tcW w:w="2891" w:type="dxa"/>
            <w:vAlign w:val="center"/>
          </w:tcPr>
          <w:p w14:paraId="4322F51D">
            <w:pPr>
              <w:pStyle w:val="13"/>
            </w:pPr>
            <w:r>
              <w:t>扶助对象数据准确率</w:t>
            </w:r>
          </w:p>
        </w:tc>
        <w:tc>
          <w:tcPr>
            <w:tcW w:w="1276" w:type="dxa"/>
            <w:vAlign w:val="center"/>
          </w:tcPr>
          <w:p w14:paraId="0D5B66CD">
            <w:pPr>
              <w:pStyle w:val="13"/>
            </w:pPr>
            <w:r>
              <w:t>≥90%</w:t>
            </w:r>
          </w:p>
        </w:tc>
        <w:tc>
          <w:tcPr>
            <w:tcW w:w="1843" w:type="dxa"/>
            <w:vAlign w:val="center"/>
          </w:tcPr>
          <w:p w14:paraId="20B0D602">
            <w:pPr>
              <w:pStyle w:val="13"/>
            </w:pPr>
            <w:r>
              <w:t>石财社【2025】88号</w:t>
            </w:r>
          </w:p>
        </w:tc>
      </w:tr>
      <w:tr w14:paraId="1BB2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FB546E"/>
        </w:tc>
        <w:tc>
          <w:tcPr>
            <w:tcW w:w="1276" w:type="dxa"/>
            <w:vAlign w:val="center"/>
          </w:tcPr>
          <w:p w14:paraId="0A548A43">
            <w:pPr>
              <w:pStyle w:val="13"/>
            </w:pPr>
            <w:r>
              <w:t>时效指标</w:t>
            </w:r>
          </w:p>
        </w:tc>
        <w:tc>
          <w:tcPr>
            <w:tcW w:w="1332" w:type="dxa"/>
            <w:vAlign w:val="center"/>
          </w:tcPr>
          <w:p w14:paraId="700E4D6E">
            <w:pPr>
              <w:pStyle w:val="13"/>
            </w:pPr>
            <w:r>
              <w:t>奖扶特扶申报对象资格确认完成时限</w:t>
            </w:r>
          </w:p>
        </w:tc>
        <w:tc>
          <w:tcPr>
            <w:tcW w:w="2891" w:type="dxa"/>
            <w:vAlign w:val="center"/>
          </w:tcPr>
          <w:p w14:paraId="298FE761">
            <w:pPr>
              <w:pStyle w:val="13"/>
            </w:pPr>
            <w:r>
              <w:t>奖扶特扶申报对象资格确认完成时限</w:t>
            </w:r>
          </w:p>
        </w:tc>
        <w:tc>
          <w:tcPr>
            <w:tcW w:w="1276" w:type="dxa"/>
            <w:vAlign w:val="center"/>
          </w:tcPr>
          <w:p w14:paraId="057989FB">
            <w:pPr>
              <w:pStyle w:val="13"/>
            </w:pPr>
            <w:r>
              <w:t>2026年6月30日前</w:t>
            </w:r>
          </w:p>
        </w:tc>
        <w:tc>
          <w:tcPr>
            <w:tcW w:w="1843" w:type="dxa"/>
            <w:vAlign w:val="center"/>
          </w:tcPr>
          <w:p w14:paraId="314DDD85">
            <w:pPr>
              <w:pStyle w:val="13"/>
            </w:pPr>
            <w:r>
              <w:t>石财社【2025】88号</w:t>
            </w:r>
          </w:p>
        </w:tc>
      </w:tr>
      <w:tr w14:paraId="6596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91CA51"/>
        </w:tc>
        <w:tc>
          <w:tcPr>
            <w:tcW w:w="1276" w:type="dxa"/>
            <w:vAlign w:val="center"/>
          </w:tcPr>
          <w:p w14:paraId="08ADCE80">
            <w:pPr>
              <w:pStyle w:val="13"/>
            </w:pPr>
            <w:r>
              <w:t>成本指标</w:t>
            </w:r>
          </w:p>
        </w:tc>
        <w:tc>
          <w:tcPr>
            <w:tcW w:w="1332" w:type="dxa"/>
            <w:vAlign w:val="center"/>
          </w:tcPr>
          <w:p w14:paraId="26A6B0B4">
            <w:pPr>
              <w:pStyle w:val="13"/>
            </w:pPr>
            <w:r>
              <w:t>独生子女伤残家庭扶助金发放标准</w:t>
            </w:r>
          </w:p>
        </w:tc>
        <w:tc>
          <w:tcPr>
            <w:tcW w:w="2891" w:type="dxa"/>
            <w:vAlign w:val="center"/>
          </w:tcPr>
          <w:p w14:paraId="239037AD">
            <w:pPr>
              <w:pStyle w:val="13"/>
            </w:pPr>
            <w:r>
              <w:t>独生子女伤残家庭扶助金发放标准</w:t>
            </w:r>
          </w:p>
        </w:tc>
        <w:tc>
          <w:tcPr>
            <w:tcW w:w="1276" w:type="dxa"/>
            <w:vAlign w:val="center"/>
          </w:tcPr>
          <w:p w14:paraId="03195A2F">
            <w:pPr>
              <w:pStyle w:val="13"/>
            </w:pPr>
            <w:r>
              <w:t>460元/人/月</w:t>
            </w:r>
          </w:p>
        </w:tc>
        <w:tc>
          <w:tcPr>
            <w:tcW w:w="1843" w:type="dxa"/>
            <w:vAlign w:val="center"/>
          </w:tcPr>
          <w:p w14:paraId="621E1158">
            <w:pPr>
              <w:pStyle w:val="13"/>
            </w:pPr>
            <w:r>
              <w:t>石财社【2025】88号</w:t>
            </w:r>
          </w:p>
        </w:tc>
      </w:tr>
      <w:tr w14:paraId="1B53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EE48F6"/>
        </w:tc>
        <w:tc>
          <w:tcPr>
            <w:tcW w:w="1276" w:type="dxa"/>
            <w:vAlign w:val="center"/>
          </w:tcPr>
          <w:p w14:paraId="603AFC14">
            <w:pPr>
              <w:pStyle w:val="13"/>
            </w:pPr>
            <w:r>
              <w:t>成本指标</w:t>
            </w:r>
          </w:p>
        </w:tc>
        <w:tc>
          <w:tcPr>
            <w:tcW w:w="1332" w:type="dxa"/>
            <w:vAlign w:val="center"/>
          </w:tcPr>
          <w:p w14:paraId="1CB15915">
            <w:pPr>
              <w:pStyle w:val="13"/>
            </w:pPr>
            <w:r>
              <w:t>独生子女死亡家庭扶助金发放标准</w:t>
            </w:r>
          </w:p>
          <w:p w14:paraId="7FCF1EDC">
            <w:pPr>
              <w:pStyle w:val="13"/>
            </w:pPr>
          </w:p>
        </w:tc>
        <w:tc>
          <w:tcPr>
            <w:tcW w:w="2891" w:type="dxa"/>
            <w:vAlign w:val="center"/>
          </w:tcPr>
          <w:p w14:paraId="7D4A4150">
            <w:pPr>
              <w:pStyle w:val="13"/>
            </w:pPr>
            <w:r>
              <w:t>独生子女死亡家庭扶助金发放标准</w:t>
            </w:r>
          </w:p>
        </w:tc>
        <w:tc>
          <w:tcPr>
            <w:tcW w:w="1276" w:type="dxa"/>
            <w:vAlign w:val="center"/>
          </w:tcPr>
          <w:p w14:paraId="131667C5">
            <w:pPr>
              <w:pStyle w:val="13"/>
            </w:pPr>
            <w:r>
              <w:t>590元/人/月</w:t>
            </w:r>
          </w:p>
        </w:tc>
        <w:tc>
          <w:tcPr>
            <w:tcW w:w="1843" w:type="dxa"/>
            <w:vAlign w:val="center"/>
          </w:tcPr>
          <w:p w14:paraId="7A4A74E0">
            <w:pPr>
              <w:pStyle w:val="13"/>
            </w:pPr>
            <w:r>
              <w:t>石财社【2025】88号</w:t>
            </w:r>
          </w:p>
        </w:tc>
      </w:tr>
      <w:tr w14:paraId="2FE2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4AC4CB"/>
        </w:tc>
        <w:tc>
          <w:tcPr>
            <w:tcW w:w="1276" w:type="dxa"/>
            <w:vAlign w:val="center"/>
          </w:tcPr>
          <w:p w14:paraId="437471C6">
            <w:pPr>
              <w:pStyle w:val="13"/>
            </w:pPr>
            <w:r>
              <w:t>成本指标</w:t>
            </w:r>
          </w:p>
        </w:tc>
        <w:tc>
          <w:tcPr>
            <w:tcW w:w="1332" w:type="dxa"/>
            <w:vAlign w:val="center"/>
          </w:tcPr>
          <w:p w14:paraId="38CB42D6">
            <w:pPr>
              <w:pStyle w:val="13"/>
            </w:pPr>
            <w:r>
              <w:t>计划生育手术并发症人员发放标准</w:t>
            </w:r>
          </w:p>
        </w:tc>
        <w:tc>
          <w:tcPr>
            <w:tcW w:w="2891" w:type="dxa"/>
            <w:vAlign w:val="center"/>
          </w:tcPr>
          <w:p w14:paraId="4D05AB19">
            <w:pPr>
              <w:pStyle w:val="13"/>
            </w:pPr>
            <w:r>
              <w:t>计划生育手术并发症人员发放标准</w:t>
            </w:r>
          </w:p>
        </w:tc>
        <w:tc>
          <w:tcPr>
            <w:tcW w:w="1276" w:type="dxa"/>
            <w:vAlign w:val="center"/>
          </w:tcPr>
          <w:p w14:paraId="4E7A3EF9">
            <w:pPr>
              <w:pStyle w:val="13"/>
            </w:pPr>
            <w:r>
              <w:t>三级260元/人/月</w:t>
            </w:r>
          </w:p>
        </w:tc>
        <w:tc>
          <w:tcPr>
            <w:tcW w:w="1843" w:type="dxa"/>
            <w:vAlign w:val="center"/>
          </w:tcPr>
          <w:p w14:paraId="57F102D8">
            <w:pPr>
              <w:pStyle w:val="13"/>
            </w:pPr>
            <w:r>
              <w:t>石财社【2025】88号</w:t>
            </w:r>
          </w:p>
        </w:tc>
      </w:tr>
      <w:tr w14:paraId="4879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836FF">
            <w:pPr>
              <w:pStyle w:val="15"/>
            </w:pPr>
            <w:r>
              <w:t>效益指标</w:t>
            </w:r>
          </w:p>
        </w:tc>
        <w:tc>
          <w:tcPr>
            <w:tcW w:w="1276" w:type="dxa"/>
            <w:vAlign w:val="center"/>
          </w:tcPr>
          <w:p w14:paraId="3A8609CD">
            <w:pPr>
              <w:pStyle w:val="13"/>
            </w:pPr>
            <w:r>
              <w:t>经济效益指标</w:t>
            </w:r>
          </w:p>
        </w:tc>
        <w:tc>
          <w:tcPr>
            <w:tcW w:w="1332" w:type="dxa"/>
            <w:vAlign w:val="center"/>
          </w:tcPr>
          <w:p w14:paraId="080D6F11">
            <w:pPr>
              <w:pStyle w:val="13"/>
            </w:pPr>
            <w:r>
              <w:t>计划生育家庭发展能力</w:t>
            </w:r>
          </w:p>
        </w:tc>
        <w:tc>
          <w:tcPr>
            <w:tcW w:w="2891" w:type="dxa"/>
            <w:vAlign w:val="center"/>
          </w:tcPr>
          <w:p w14:paraId="69A21510">
            <w:pPr>
              <w:pStyle w:val="13"/>
            </w:pPr>
            <w:r>
              <w:t>计划生育家庭发展能力</w:t>
            </w:r>
          </w:p>
        </w:tc>
        <w:tc>
          <w:tcPr>
            <w:tcW w:w="1276" w:type="dxa"/>
            <w:vAlign w:val="center"/>
          </w:tcPr>
          <w:p w14:paraId="2A17EABA">
            <w:pPr>
              <w:pStyle w:val="13"/>
            </w:pPr>
            <w:r>
              <w:t>逐步提高</w:t>
            </w:r>
          </w:p>
        </w:tc>
        <w:tc>
          <w:tcPr>
            <w:tcW w:w="1843" w:type="dxa"/>
            <w:vAlign w:val="center"/>
          </w:tcPr>
          <w:p w14:paraId="3947F214">
            <w:pPr>
              <w:pStyle w:val="13"/>
            </w:pPr>
            <w:r>
              <w:t>石财社【2025】88号</w:t>
            </w:r>
          </w:p>
        </w:tc>
      </w:tr>
      <w:tr w14:paraId="7B12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2FBE43"/>
        </w:tc>
        <w:tc>
          <w:tcPr>
            <w:tcW w:w="1276" w:type="dxa"/>
            <w:vAlign w:val="center"/>
          </w:tcPr>
          <w:p w14:paraId="1529EC7A">
            <w:pPr>
              <w:pStyle w:val="13"/>
            </w:pPr>
            <w:r>
              <w:t>社会效益指标</w:t>
            </w:r>
          </w:p>
        </w:tc>
        <w:tc>
          <w:tcPr>
            <w:tcW w:w="1332" w:type="dxa"/>
            <w:vAlign w:val="center"/>
          </w:tcPr>
          <w:p w14:paraId="09DD0836">
            <w:pPr>
              <w:pStyle w:val="13"/>
            </w:pPr>
            <w:r>
              <w:t>社会稳定水平</w:t>
            </w:r>
          </w:p>
        </w:tc>
        <w:tc>
          <w:tcPr>
            <w:tcW w:w="2891" w:type="dxa"/>
            <w:vAlign w:val="center"/>
          </w:tcPr>
          <w:p w14:paraId="316C6F5E">
            <w:pPr>
              <w:pStyle w:val="13"/>
            </w:pPr>
            <w:r>
              <w:t>社会稳定水平</w:t>
            </w:r>
          </w:p>
        </w:tc>
        <w:tc>
          <w:tcPr>
            <w:tcW w:w="1276" w:type="dxa"/>
            <w:vAlign w:val="center"/>
          </w:tcPr>
          <w:p w14:paraId="6F993B79">
            <w:pPr>
              <w:pStyle w:val="13"/>
            </w:pPr>
            <w:r>
              <w:t>逐步提高</w:t>
            </w:r>
          </w:p>
        </w:tc>
        <w:tc>
          <w:tcPr>
            <w:tcW w:w="1843" w:type="dxa"/>
            <w:vAlign w:val="center"/>
          </w:tcPr>
          <w:p w14:paraId="33F09F04">
            <w:pPr>
              <w:pStyle w:val="13"/>
            </w:pPr>
            <w:r>
              <w:t>石财社【2025】88号</w:t>
            </w:r>
          </w:p>
        </w:tc>
      </w:tr>
      <w:tr w14:paraId="71E5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91E7B7"/>
        </w:tc>
        <w:tc>
          <w:tcPr>
            <w:tcW w:w="1276" w:type="dxa"/>
            <w:vAlign w:val="center"/>
          </w:tcPr>
          <w:p w14:paraId="082F6189">
            <w:pPr>
              <w:pStyle w:val="13"/>
            </w:pPr>
            <w:r>
              <w:t>生态效益指标</w:t>
            </w:r>
          </w:p>
        </w:tc>
        <w:tc>
          <w:tcPr>
            <w:tcW w:w="1332" w:type="dxa"/>
            <w:vAlign w:val="center"/>
          </w:tcPr>
          <w:p w14:paraId="65475684">
            <w:pPr>
              <w:pStyle w:val="13"/>
            </w:pPr>
            <w:r>
              <w:t>项目实施对环境的影响</w:t>
            </w:r>
          </w:p>
        </w:tc>
        <w:tc>
          <w:tcPr>
            <w:tcW w:w="2891" w:type="dxa"/>
            <w:vAlign w:val="center"/>
          </w:tcPr>
          <w:p w14:paraId="2C3BE096">
            <w:pPr>
              <w:pStyle w:val="13"/>
            </w:pPr>
            <w:r>
              <w:t>项目实施对环境的影响</w:t>
            </w:r>
          </w:p>
        </w:tc>
        <w:tc>
          <w:tcPr>
            <w:tcW w:w="1276" w:type="dxa"/>
            <w:vAlign w:val="center"/>
          </w:tcPr>
          <w:p w14:paraId="127ED093">
            <w:pPr>
              <w:pStyle w:val="13"/>
            </w:pPr>
            <w:r>
              <w:t>逐步提高</w:t>
            </w:r>
          </w:p>
        </w:tc>
        <w:tc>
          <w:tcPr>
            <w:tcW w:w="1843" w:type="dxa"/>
            <w:vAlign w:val="center"/>
          </w:tcPr>
          <w:p w14:paraId="227CB914">
            <w:pPr>
              <w:pStyle w:val="13"/>
            </w:pPr>
            <w:r>
              <w:t>石财社【2025】88号</w:t>
            </w:r>
          </w:p>
        </w:tc>
      </w:tr>
      <w:tr w14:paraId="5B70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7231C"/>
        </w:tc>
        <w:tc>
          <w:tcPr>
            <w:tcW w:w="1276" w:type="dxa"/>
            <w:vAlign w:val="center"/>
          </w:tcPr>
          <w:p w14:paraId="6D45CC8A">
            <w:pPr>
              <w:pStyle w:val="13"/>
            </w:pPr>
            <w:r>
              <w:t>可持续影响指标</w:t>
            </w:r>
          </w:p>
        </w:tc>
        <w:tc>
          <w:tcPr>
            <w:tcW w:w="1332" w:type="dxa"/>
            <w:vAlign w:val="center"/>
          </w:tcPr>
          <w:p w14:paraId="3239AE72">
            <w:pPr>
              <w:pStyle w:val="13"/>
            </w:pPr>
            <w:r>
              <w:t>综合利用率</w:t>
            </w:r>
          </w:p>
        </w:tc>
        <w:tc>
          <w:tcPr>
            <w:tcW w:w="2891" w:type="dxa"/>
            <w:vAlign w:val="center"/>
          </w:tcPr>
          <w:p w14:paraId="4B25B0E5">
            <w:pPr>
              <w:pStyle w:val="13"/>
            </w:pPr>
            <w:r>
              <w:t>综合利用率</w:t>
            </w:r>
          </w:p>
        </w:tc>
        <w:tc>
          <w:tcPr>
            <w:tcW w:w="1276" w:type="dxa"/>
            <w:vAlign w:val="center"/>
          </w:tcPr>
          <w:p w14:paraId="1AFB29E6">
            <w:pPr>
              <w:pStyle w:val="13"/>
            </w:pPr>
            <w:r>
              <w:t>≥99%</w:t>
            </w:r>
          </w:p>
        </w:tc>
        <w:tc>
          <w:tcPr>
            <w:tcW w:w="1843" w:type="dxa"/>
            <w:vAlign w:val="center"/>
          </w:tcPr>
          <w:p w14:paraId="268D9731">
            <w:pPr>
              <w:pStyle w:val="13"/>
            </w:pPr>
            <w:r>
              <w:t>石财社【2025】88号</w:t>
            </w:r>
          </w:p>
        </w:tc>
      </w:tr>
      <w:tr w14:paraId="5661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2294F">
            <w:pPr>
              <w:pStyle w:val="15"/>
            </w:pPr>
            <w:r>
              <w:t>满意度指标</w:t>
            </w:r>
          </w:p>
        </w:tc>
        <w:tc>
          <w:tcPr>
            <w:tcW w:w="1276" w:type="dxa"/>
            <w:vAlign w:val="center"/>
          </w:tcPr>
          <w:p w14:paraId="23D0CECC">
            <w:pPr>
              <w:pStyle w:val="13"/>
            </w:pPr>
            <w:r>
              <w:t>服务对象满意度指标</w:t>
            </w:r>
          </w:p>
        </w:tc>
        <w:tc>
          <w:tcPr>
            <w:tcW w:w="1332" w:type="dxa"/>
            <w:vAlign w:val="center"/>
          </w:tcPr>
          <w:p w14:paraId="7A8B8B65">
            <w:pPr>
              <w:pStyle w:val="13"/>
            </w:pPr>
            <w:r>
              <w:t>群众满意度</w:t>
            </w:r>
          </w:p>
        </w:tc>
        <w:tc>
          <w:tcPr>
            <w:tcW w:w="2891" w:type="dxa"/>
            <w:vAlign w:val="center"/>
          </w:tcPr>
          <w:p w14:paraId="4444FBA7">
            <w:pPr>
              <w:pStyle w:val="13"/>
            </w:pPr>
            <w:r>
              <w:t>通过抽查问卷的方式，调查部分群众的满意度</w:t>
            </w:r>
          </w:p>
        </w:tc>
        <w:tc>
          <w:tcPr>
            <w:tcW w:w="1276" w:type="dxa"/>
            <w:vAlign w:val="center"/>
          </w:tcPr>
          <w:p w14:paraId="0B47A2B9">
            <w:pPr>
              <w:pStyle w:val="13"/>
            </w:pPr>
            <w:r>
              <w:t>≥99%</w:t>
            </w:r>
          </w:p>
        </w:tc>
        <w:tc>
          <w:tcPr>
            <w:tcW w:w="1843" w:type="dxa"/>
            <w:vAlign w:val="center"/>
          </w:tcPr>
          <w:p w14:paraId="0C05791E">
            <w:pPr>
              <w:pStyle w:val="13"/>
            </w:pPr>
            <w:r>
              <w:t>石财社【2025】88号</w:t>
            </w:r>
          </w:p>
        </w:tc>
      </w:tr>
    </w:tbl>
    <w:p w14:paraId="2DB4D8DC">
      <w:pPr>
        <w:sectPr>
          <w:pgSz w:w="11900" w:h="16840"/>
          <w:pgMar w:top="1984" w:right="1304" w:bottom="1134" w:left="1304" w:header="720" w:footer="720" w:gutter="0"/>
          <w:cols w:space="720" w:num="1"/>
        </w:sectPr>
      </w:pPr>
    </w:p>
    <w:p w14:paraId="607AAD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FF6F99">
      <w:pPr>
        <w:spacing w:before="0" w:after="0"/>
        <w:ind w:firstLine="560"/>
        <w:jc w:val="left"/>
        <w:outlineLvl w:val="3"/>
      </w:pPr>
      <w:bookmarkStart w:id="25" w:name="_Toc_4_4_0000000026"/>
      <w:r>
        <w:rPr>
          <w:rFonts w:ascii="方正仿宋_GBK" w:hAnsi="方正仿宋_GBK" w:eastAsia="方正仿宋_GBK" w:cs="方正仿宋_GBK"/>
          <w:color w:val="000000"/>
          <w:sz w:val="28"/>
        </w:rPr>
        <w:t>23.2026年中央育儿补贴补助资金 石财社【2025】89号绩效目标表</w:t>
      </w:r>
      <w:bookmarkEnd w:id="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59E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323801">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0E3169FC">
            <w:pPr>
              <w:pStyle w:val="11"/>
            </w:pPr>
            <w:r>
              <w:t>单位：万元</w:t>
            </w:r>
          </w:p>
        </w:tc>
      </w:tr>
      <w:tr w14:paraId="3B90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8FDE1">
            <w:pPr>
              <w:pStyle w:val="14"/>
            </w:pPr>
            <w:r>
              <w:t>项目编码</w:t>
            </w:r>
          </w:p>
        </w:tc>
        <w:tc>
          <w:tcPr>
            <w:tcW w:w="2608" w:type="dxa"/>
            <w:gridSpan w:val="2"/>
            <w:vAlign w:val="center"/>
          </w:tcPr>
          <w:p w14:paraId="4695CA03">
            <w:pPr>
              <w:pStyle w:val="13"/>
            </w:pPr>
            <w:r>
              <w:t>13012326P00264210523R</w:t>
            </w:r>
          </w:p>
        </w:tc>
        <w:tc>
          <w:tcPr>
            <w:tcW w:w="1587" w:type="dxa"/>
            <w:vAlign w:val="center"/>
          </w:tcPr>
          <w:p w14:paraId="4B93E72D">
            <w:pPr>
              <w:pStyle w:val="14"/>
            </w:pPr>
            <w:r>
              <w:t>项目名称</w:t>
            </w:r>
          </w:p>
        </w:tc>
        <w:tc>
          <w:tcPr>
            <w:tcW w:w="4423" w:type="dxa"/>
            <w:gridSpan w:val="3"/>
            <w:vAlign w:val="center"/>
          </w:tcPr>
          <w:p w14:paraId="5FF0738E">
            <w:pPr>
              <w:pStyle w:val="13"/>
            </w:pPr>
            <w:r>
              <w:t>2026年中央育儿补贴补助资金 石财社【2025】89号</w:t>
            </w:r>
          </w:p>
        </w:tc>
      </w:tr>
      <w:tr w14:paraId="5D327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0F9A6">
            <w:pPr>
              <w:pStyle w:val="14"/>
            </w:pPr>
            <w:r>
              <w:t>预算规模及资金用途</w:t>
            </w:r>
          </w:p>
        </w:tc>
        <w:tc>
          <w:tcPr>
            <w:tcW w:w="1276" w:type="dxa"/>
            <w:vAlign w:val="center"/>
          </w:tcPr>
          <w:p w14:paraId="73F50194">
            <w:pPr>
              <w:pStyle w:val="14"/>
            </w:pPr>
            <w:r>
              <w:t>预算数</w:t>
            </w:r>
          </w:p>
        </w:tc>
        <w:tc>
          <w:tcPr>
            <w:tcW w:w="1332" w:type="dxa"/>
            <w:vAlign w:val="center"/>
          </w:tcPr>
          <w:p w14:paraId="3AAA35EE">
            <w:pPr>
              <w:pStyle w:val="13"/>
            </w:pPr>
            <w:r>
              <w:t>2637.11</w:t>
            </w:r>
          </w:p>
        </w:tc>
        <w:tc>
          <w:tcPr>
            <w:tcW w:w="1587" w:type="dxa"/>
            <w:vAlign w:val="center"/>
          </w:tcPr>
          <w:p w14:paraId="6647259E">
            <w:pPr>
              <w:pStyle w:val="14"/>
            </w:pPr>
            <w:r>
              <w:t>其中：财政    资金</w:t>
            </w:r>
          </w:p>
        </w:tc>
        <w:tc>
          <w:tcPr>
            <w:tcW w:w="1304" w:type="dxa"/>
            <w:vAlign w:val="center"/>
          </w:tcPr>
          <w:p w14:paraId="200F4B8F">
            <w:pPr>
              <w:pStyle w:val="13"/>
            </w:pPr>
            <w:r>
              <w:t>2637.11</w:t>
            </w:r>
          </w:p>
        </w:tc>
        <w:tc>
          <w:tcPr>
            <w:tcW w:w="1276" w:type="dxa"/>
            <w:vAlign w:val="center"/>
          </w:tcPr>
          <w:p w14:paraId="71F55D3E">
            <w:pPr>
              <w:pStyle w:val="14"/>
            </w:pPr>
            <w:r>
              <w:t>其他资金</w:t>
            </w:r>
          </w:p>
        </w:tc>
        <w:tc>
          <w:tcPr>
            <w:tcW w:w="1843" w:type="dxa"/>
            <w:vAlign w:val="center"/>
          </w:tcPr>
          <w:p w14:paraId="1D22611A">
            <w:pPr>
              <w:pStyle w:val="13"/>
            </w:pPr>
            <w:r>
              <w:t xml:space="preserve"> </w:t>
            </w:r>
          </w:p>
        </w:tc>
      </w:tr>
      <w:tr w14:paraId="7F9A9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659C8"/>
        </w:tc>
        <w:tc>
          <w:tcPr>
            <w:tcW w:w="8618" w:type="dxa"/>
            <w:gridSpan w:val="6"/>
            <w:vAlign w:val="center"/>
          </w:tcPr>
          <w:p w14:paraId="584ABF10">
            <w:pPr>
              <w:pStyle w:val="13"/>
            </w:pPr>
            <w:r>
              <w:t>育儿补贴</w:t>
            </w:r>
          </w:p>
        </w:tc>
      </w:tr>
      <w:tr w14:paraId="0EAE9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CCF28">
            <w:pPr>
              <w:pStyle w:val="14"/>
            </w:pPr>
            <w:r>
              <w:t>资金支出计划（%）</w:t>
            </w:r>
          </w:p>
        </w:tc>
        <w:tc>
          <w:tcPr>
            <w:tcW w:w="2608" w:type="dxa"/>
            <w:gridSpan w:val="2"/>
            <w:vAlign w:val="center"/>
          </w:tcPr>
          <w:p w14:paraId="5BDF4A52">
            <w:pPr>
              <w:pStyle w:val="14"/>
            </w:pPr>
            <w:r>
              <w:t>3月底</w:t>
            </w:r>
          </w:p>
        </w:tc>
        <w:tc>
          <w:tcPr>
            <w:tcW w:w="1587" w:type="dxa"/>
            <w:vAlign w:val="center"/>
          </w:tcPr>
          <w:p w14:paraId="0C979E4A">
            <w:pPr>
              <w:pStyle w:val="14"/>
            </w:pPr>
            <w:r>
              <w:t>6月底</w:t>
            </w:r>
          </w:p>
        </w:tc>
        <w:tc>
          <w:tcPr>
            <w:tcW w:w="1304" w:type="dxa"/>
            <w:vAlign w:val="center"/>
          </w:tcPr>
          <w:p w14:paraId="5C8CF79B">
            <w:pPr>
              <w:pStyle w:val="14"/>
            </w:pPr>
            <w:r>
              <w:t>10月底</w:t>
            </w:r>
          </w:p>
        </w:tc>
        <w:tc>
          <w:tcPr>
            <w:tcW w:w="3119" w:type="dxa"/>
            <w:gridSpan w:val="2"/>
            <w:vAlign w:val="center"/>
          </w:tcPr>
          <w:p w14:paraId="4F49AC7E">
            <w:pPr>
              <w:pStyle w:val="14"/>
            </w:pPr>
            <w:r>
              <w:t>12月底</w:t>
            </w:r>
          </w:p>
        </w:tc>
      </w:tr>
      <w:tr w14:paraId="42AD5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E76E8"/>
        </w:tc>
        <w:tc>
          <w:tcPr>
            <w:tcW w:w="2608" w:type="dxa"/>
            <w:gridSpan w:val="2"/>
            <w:vAlign w:val="center"/>
          </w:tcPr>
          <w:p w14:paraId="2065AE5F">
            <w:pPr>
              <w:pStyle w:val="15"/>
            </w:pPr>
            <w:r>
              <w:t>25%</w:t>
            </w:r>
          </w:p>
        </w:tc>
        <w:tc>
          <w:tcPr>
            <w:tcW w:w="1587" w:type="dxa"/>
            <w:vAlign w:val="center"/>
          </w:tcPr>
          <w:p w14:paraId="24B85C53">
            <w:pPr>
              <w:pStyle w:val="15"/>
            </w:pPr>
            <w:r>
              <w:t>50%</w:t>
            </w:r>
          </w:p>
        </w:tc>
        <w:tc>
          <w:tcPr>
            <w:tcW w:w="1304" w:type="dxa"/>
            <w:vAlign w:val="center"/>
          </w:tcPr>
          <w:p w14:paraId="5C2256BB">
            <w:pPr>
              <w:pStyle w:val="15"/>
            </w:pPr>
            <w:r>
              <w:t>75%</w:t>
            </w:r>
          </w:p>
        </w:tc>
        <w:tc>
          <w:tcPr>
            <w:tcW w:w="3119" w:type="dxa"/>
            <w:gridSpan w:val="2"/>
            <w:vAlign w:val="center"/>
          </w:tcPr>
          <w:p w14:paraId="327F0EA1">
            <w:pPr>
              <w:pStyle w:val="15"/>
            </w:pPr>
            <w:r>
              <w:t>100%</w:t>
            </w:r>
          </w:p>
        </w:tc>
      </w:tr>
      <w:tr w14:paraId="764A0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814C4">
            <w:pPr>
              <w:pStyle w:val="14"/>
            </w:pPr>
            <w:r>
              <w:t>绩效目标</w:t>
            </w:r>
          </w:p>
        </w:tc>
        <w:tc>
          <w:tcPr>
            <w:tcW w:w="8618" w:type="dxa"/>
            <w:gridSpan w:val="6"/>
            <w:vAlign w:val="center"/>
          </w:tcPr>
          <w:p w14:paraId="76BC9BF3">
            <w:pPr>
              <w:pStyle w:val="13"/>
            </w:pPr>
            <w:r>
              <w:t>1.支持降低家庭生育养育成本，推动完善生育支持政策体系，促进人口高质量发展。</w:t>
            </w:r>
          </w:p>
        </w:tc>
      </w:tr>
    </w:tbl>
    <w:p w14:paraId="49089F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5EF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CAEC5">
            <w:pPr>
              <w:pStyle w:val="14"/>
            </w:pPr>
            <w:r>
              <w:t>一级指标</w:t>
            </w:r>
          </w:p>
        </w:tc>
        <w:tc>
          <w:tcPr>
            <w:tcW w:w="1276" w:type="dxa"/>
            <w:vAlign w:val="center"/>
          </w:tcPr>
          <w:p w14:paraId="3B2838DD">
            <w:pPr>
              <w:pStyle w:val="14"/>
            </w:pPr>
            <w:r>
              <w:t>二级指标</w:t>
            </w:r>
          </w:p>
        </w:tc>
        <w:tc>
          <w:tcPr>
            <w:tcW w:w="1332" w:type="dxa"/>
            <w:vAlign w:val="center"/>
          </w:tcPr>
          <w:p w14:paraId="66837872">
            <w:pPr>
              <w:pStyle w:val="14"/>
            </w:pPr>
            <w:r>
              <w:t>三级指标</w:t>
            </w:r>
          </w:p>
        </w:tc>
        <w:tc>
          <w:tcPr>
            <w:tcW w:w="2891" w:type="dxa"/>
            <w:vAlign w:val="center"/>
          </w:tcPr>
          <w:p w14:paraId="6853F62F">
            <w:pPr>
              <w:pStyle w:val="14"/>
            </w:pPr>
            <w:r>
              <w:t>绩效指标描述</w:t>
            </w:r>
          </w:p>
        </w:tc>
        <w:tc>
          <w:tcPr>
            <w:tcW w:w="1276" w:type="dxa"/>
            <w:vAlign w:val="center"/>
          </w:tcPr>
          <w:p w14:paraId="06C37103">
            <w:pPr>
              <w:pStyle w:val="14"/>
            </w:pPr>
            <w:r>
              <w:t>指标值</w:t>
            </w:r>
          </w:p>
        </w:tc>
        <w:tc>
          <w:tcPr>
            <w:tcW w:w="1843" w:type="dxa"/>
            <w:vAlign w:val="center"/>
          </w:tcPr>
          <w:p w14:paraId="461D3D26">
            <w:pPr>
              <w:pStyle w:val="14"/>
            </w:pPr>
            <w:r>
              <w:t>指标值确定依据</w:t>
            </w:r>
          </w:p>
        </w:tc>
      </w:tr>
      <w:tr w14:paraId="3861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F6B4C">
            <w:pPr>
              <w:pStyle w:val="15"/>
            </w:pPr>
            <w:r>
              <w:t>产出指标</w:t>
            </w:r>
          </w:p>
        </w:tc>
        <w:tc>
          <w:tcPr>
            <w:tcW w:w="1276" w:type="dxa"/>
            <w:vAlign w:val="center"/>
          </w:tcPr>
          <w:p w14:paraId="68DB8B46">
            <w:pPr>
              <w:pStyle w:val="13"/>
            </w:pPr>
            <w:r>
              <w:t>数量指标</w:t>
            </w:r>
          </w:p>
        </w:tc>
        <w:tc>
          <w:tcPr>
            <w:tcW w:w="1332" w:type="dxa"/>
            <w:vAlign w:val="center"/>
          </w:tcPr>
          <w:p w14:paraId="39E620FA">
            <w:pPr>
              <w:pStyle w:val="13"/>
            </w:pPr>
            <w:r>
              <w:t>符合条件的申领人育儿补贴实际发放</w:t>
            </w:r>
          </w:p>
        </w:tc>
        <w:tc>
          <w:tcPr>
            <w:tcW w:w="2891" w:type="dxa"/>
            <w:vAlign w:val="center"/>
          </w:tcPr>
          <w:p w14:paraId="71DB99E8">
            <w:pPr>
              <w:pStyle w:val="13"/>
            </w:pPr>
            <w:r>
              <w:t>符合条件的申领人育儿补贴实际发放</w:t>
            </w:r>
          </w:p>
        </w:tc>
        <w:tc>
          <w:tcPr>
            <w:tcW w:w="1276" w:type="dxa"/>
            <w:vAlign w:val="center"/>
          </w:tcPr>
          <w:p w14:paraId="1B406882">
            <w:pPr>
              <w:pStyle w:val="13"/>
            </w:pPr>
            <w:r>
              <w:t>≥90%</w:t>
            </w:r>
          </w:p>
        </w:tc>
        <w:tc>
          <w:tcPr>
            <w:tcW w:w="1843" w:type="dxa"/>
            <w:vAlign w:val="center"/>
          </w:tcPr>
          <w:p w14:paraId="71274DDE">
            <w:pPr>
              <w:pStyle w:val="13"/>
            </w:pPr>
            <w:r>
              <w:t>石财社【2025】89号</w:t>
            </w:r>
          </w:p>
        </w:tc>
      </w:tr>
      <w:tr w14:paraId="3D3F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7F0CF4"/>
        </w:tc>
        <w:tc>
          <w:tcPr>
            <w:tcW w:w="1276" w:type="dxa"/>
            <w:vAlign w:val="center"/>
          </w:tcPr>
          <w:p w14:paraId="781B7B25">
            <w:pPr>
              <w:pStyle w:val="13"/>
            </w:pPr>
            <w:r>
              <w:t>质量指标</w:t>
            </w:r>
          </w:p>
        </w:tc>
        <w:tc>
          <w:tcPr>
            <w:tcW w:w="1332" w:type="dxa"/>
            <w:vAlign w:val="center"/>
          </w:tcPr>
          <w:p w14:paraId="28087A56">
            <w:pPr>
              <w:pStyle w:val="13"/>
            </w:pPr>
            <w:r>
              <w:t>报告成果报告质量</w:t>
            </w:r>
          </w:p>
        </w:tc>
        <w:tc>
          <w:tcPr>
            <w:tcW w:w="2891" w:type="dxa"/>
            <w:vAlign w:val="center"/>
          </w:tcPr>
          <w:p w14:paraId="71963279">
            <w:pPr>
              <w:pStyle w:val="13"/>
            </w:pPr>
            <w:r>
              <w:t>报告成果报告质量</w:t>
            </w:r>
          </w:p>
        </w:tc>
        <w:tc>
          <w:tcPr>
            <w:tcW w:w="1276" w:type="dxa"/>
            <w:vAlign w:val="center"/>
          </w:tcPr>
          <w:p w14:paraId="2CA12E9E">
            <w:pPr>
              <w:pStyle w:val="13"/>
            </w:pPr>
            <w:r>
              <w:t>≥95%</w:t>
            </w:r>
          </w:p>
        </w:tc>
        <w:tc>
          <w:tcPr>
            <w:tcW w:w="1843" w:type="dxa"/>
            <w:vAlign w:val="center"/>
          </w:tcPr>
          <w:p w14:paraId="4C463D4B">
            <w:pPr>
              <w:pStyle w:val="13"/>
            </w:pPr>
            <w:r>
              <w:t>石财社【2025】89号</w:t>
            </w:r>
          </w:p>
        </w:tc>
      </w:tr>
      <w:tr w14:paraId="75AC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FD1AA4"/>
        </w:tc>
        <w:tc>
          <w:tcPr>
            <w:tcW w:w="1276" w:type="dxa"/>
            <w:vAlign w:val="center"/>
          </w:tcPr>
          <w:p w14:paraId="248DBA53">
            <w:pPr>
              <w:pStyle w:val="13"/>
            </w:pPr>
            <w:r>
              <w:t>时效指标</w:t>
            </w:r>
          </w:p>
        </w:tc>
        <w:tc>
          <w:tcPr>
            <w:tcW w:w="1332" w:type="dxa"/>
            <w:vAlign w:val="center"/>
          </w:tcPr>
          <w:p w14:paraId="7DFE88DD">
            <w:pPr>
              <w:pStyle w:val="13"/>
            </w:pPr>
            <w:r>
              <w:t>育儿补贴发放频率</w:t>
            </w:r>
          </w:p>
        </w:tc>
        <w:tc>
          <w:tcPr>
            <w:tcW w:w="2891" w:type="dxa"/>
            <w:vAlign w:val="center"/>
          </w:tcPr>
          <w:p w14:paraId="0B7D19E8">
            <w:pPr>
              <w:pStyle w:val="13"/>
            </w:pPr>
            <w:r>
              <w:t>育儿补贴发放频率</w:t>
            </w:r>
          </w:p>
        </w:tc>
        <w:tc>
          <w:tcPr>
            <w:tcW w:w="1276" w:type="dxa"/>
            <w:vAlign w:val="center"/>
          </w:tcPr>
          <w:p w14:paraId="5CDCB133">
            <w:pPr>
              <w:pStyle w:val="13"/>
            </w:pPr>
            <w:r>
              <w:t>1次/季度</w:t>
            </w:r>
          </w:p>
        </w:tc>
        <w:tc>
          <w:tcPr>
            <w:tcW w:w="1843" w:type="dxa"/>
            <w:vAlign w:val="center"/>
          </w:tcPr>
          <w:p w14:paraId="73236444">
            <w:pPr>
              <w:pStyle w:val="13"/>
            </w:pPr>
            <w:r>
              <w:t>石财社【2025】89号</w:t>
            </w:r>
          </w:p>
        </w:tc>
      </w:tr>
      <w:tr w14:paraId="1B91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3E6548"/>
        </w:tc>
        <w:tc>
          <w:tcPr>
            <w:tcW w:w="1276" w:type="dxa"/>
            <w:vAlign w:val="center"/>
          </w:tcPr>
          <w:p w14:paraId="0A4D9444">
            <w:pPr>
              <w:pStyle w:val="13"/>
            </w:pPr>
            <w:r>
              <w:t>成本指标</w:t>
            </w:r>
          </w:p>
        </w:tc>
        <w:tc>
          <w:tcPr>
            <w:tcW w:w="1332" w:type="dxa"/>
            <w:vAlign w:val="center"/>
          </w:tcPr>
          <w:p w14:paraId="07CA5DEA">
            <w:pPr>
              <w:pStyle w:val="13"/>
            </w:pPr>
            <w:r>
              <w:t>育儿补贴国家基础标准</w:t>
            </w:r>
          </w:p>
        </w:tc>
        <w:tc>
          <w:tcPr>
            <w:tcW w:w="2891" w:type="dxa"/>
            <w:vAlign w:val="center"/>
          </w:tcPr>
          <w:p w14:paraId="43400DB5">
            <w:pPr>
              <w:pStyle w:val="13"/>
            </w:pPr>
            <w:r>
              <w:t>育儿补贴国家基础标准</w:t>
            </w:r>
          </w:p>
        </w:tc>
        <w:tc>
          <w:tcPr>
            <w:tcW w:w="1276" w:type="dxa"/>
            <w:vAlign w:val="center"/>
          </w:tcPr>
          <w:p w14:paraId="3E19F8B1">
            <w:pPr>
              <w:pStyle w:val="13"/>
            </w:pPr>
            <w:r>
              <w:t>3600元/人/年</w:t>
            </w:r>
          </w:p>
        </w:tc>
        <w:tc>
          <w:tcPr>
            <w:tcW w:w="1843" w:type="dxa"/>
            <w:vAlign w:val="center"/>
          </w:tcPr>
          <w:p w14:paraId="25C2A1D9">
            <w:pPr>
              <w:pStyle w:val="13"/>
            </w:pPr>
            <w:r>
              <w:t>石财社【2025】89号</w:t>
            </w:r>
          </w:p>
        </w:tc>
      </w:tr>
      <w:tr w14:paraId="23FF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0CF3C">
            <w:pPr>
              <w:pStyle w:val="15"/>
            </w:pPr>
            <w:r>
              <w:t>效益指标</w:t>
            </w:r>
          </w:p>
        </w:tc>
        <w:tc>
          <w:tcPr>
            <w:tcW w:w="1276" w:type="dxa"/>
            <w:vAlign w:val="center"/>
          </w:tcPr>
          <w:p w14:paraId="0586C6C9">
            <w:pPr>
              <w:pStyle w:val="13"/>
            </w:pPr>
            <w:r>
              <w:t>经济效益指标</w:t>
            </w:r>
          </w:p>
        </w:tc>
        <w:tc>
          <w:tcPr>
            <w:tcW w:w="1332" w:type="dxa"/>
            <w:vAlign w:val="center"/>
          </w:tcPr>
          <w:p w14:paraId="3FCE53B7">
            <w:pPr>
              <w:pStyle w:val="13"/>
            </w:pPr>
            <w:r>
              <w:t>资金使用效益</w:t>
            </w:r>
          </w:p>
        </w:tc>
        <w:tc>
          <w:tcPr>
            <w:tcW w:w="2891" w:type="dxa"/>
            <w:vAlign w:val="center"/>
          </w:tcPr>
          <w:p w14:paraId="43E60602">
            <w:pPr>
              <w:pStyle w:val="13"/>
            </w:pPr>
            <w:r>
              <w:t>资金使用效益</w:t>
            </w:r>
          </w:p>
        </w:tc>
        <w:tc>
          <w:tcPr>
            <w:tcW w:w="1276" w:type="dxa"/>
            <w:vAlign w:val="center"/>
          </w:tcPr>
          <w:p w14:paraId="5C10958E">
            <w:pPr>
              <w:pStyle w:val="13"/>
            </w:pPr>
            <w:r>
              <w:t>≥95%</w:t>
            </w:r>
          </w:p>
        </w:tc>
        <w:tc>
          <w:tcPr>
            <w:tcW w:w="1843" w:type="dxa"/>
            <w:vAlign w:val="center"/>
          </w:tcPr>
          <w:p w14:paraId="0E7196DE">
            <w:pPr>
              <w:pStyle w:val="13"/>
            </w:pPr>
            <w:r>
              <w:t>石财社【2025】89号</w:t>
            </w:r>
          </w:p>
        </w:tc>
      </w:tr>
      <w:tr w14:paraId="37B7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93FAEC"/>
        </w:tc>
        <w:tc>
          <w:tcPr>
            <w:tcW w:w="1276" w:type="dxa"/>
            <w:vAlign w:val="center"/>
          </w:tcPr>
          <w:p w14:paraId="7600FD74">
            <w:pPr>
              <w:pStyle w:val="13"/>
            </w:pPr>
            <w:r>
              <w:t>社会效益指标</w:t>
            </w:r>
          </w:p>
        </w:tc>
        <w:tc>
          <w:tcPr>
            <w:tcW w:w="1332" w:type="dxa"/>
            <w:vAlign w:val="center"/>
          </w:tcPr>
          <w:p w14:paraId="59061DAB">
            <w:pPr>
              <w:pStyle w:val="13"/>
            </w:pPr>
            <w:r>
              <w:t>政策知晓率</w:t>
            </w:r>
          </w:p>
        </w:tc>
        <w:tc>
          <w:tcPr>
            <w:tcW w:w="2891" w:type="dxa"/>
            <w:vAlign w:val="center"/>
          </w:tcPr>
          <w:p w14:paraId="70C3E576">
            <w:pPr>
              <w:pStyle w:val="13"/>
            </w:pPr>
            <w:r>
              <w:t>政策知晓率</w:t>
            </w:r>
          </w:p>
        </w:tc>
        <w:tc>
          <w:tcPr>
            <w:tcW w:w="1276" w:type="dxa"/>
            <w:vAlign w:val="center"/>
          </w:tcPr>
          <w:p w14:paraId="4BC627B6">
            <w:pPr>
              <w:pStyle w:val="13"/>
            </w:pPr>
            <w:r>
              <w:t>≥90%</w:t>
            </w:r>
          </w:p>
        </w:tc>
        <w:tc>
          <w:tcPr>
            <w:tcW w:w="1843" w:type="dxa"/>
            <w:vAlign w:val="center"/>
          </w:tcPr>
          <w:p w14:paraId="7AF90424">
            <w:pPr>
              <w:pStyle w:val="13"/>
            </w:pPr>
            <w:r>
              <w:t>石财社【2025】89号</w:t>
            </w:r>
          </w:p>
        </w:tc>
      </w:tr>
      <w:tr w14:paraId="404F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FF5550"/>
        </w:tc>
        <w:tc>
          <w:tcPr>
            <w:tcW w:w="1276" w:type="dxa"/>
            <w:vAlign w:val="center"/>
          </w:tcPr>
          <w:p w14:paraId="33A1DB2B">
            <w:pPr>
              <w:pStyle w:val="13"/>
            </w:pPr>
            <w:r>
              <w:t>生态效益指标</w:t>
            </w:r>
          </w:p>
        </w:tc>
        <w:tc>
          <w:tcPr>
            <w:tcW w:w="1332" w:type="dxa"/>
            <w:vAlign w:val="center"/>
          </w:tcPr>
          <w:p w14:paraId="086DBCA2">
            <w:pPr>
              <w:pStyle w:val="13"/>
            </w:pPr>
            <w:r>
              <w:t>生态效益指标</w:t>
            </w:r>
          </w:p>
        </w:tc>
        <w:tc>
          <w:tcPr>
            <w:tcW w:w="2891" w:type="dxa"/>
            <w:vAlign w:val="center"/>
          </w:tcPr>
          <w:p w14:paraId="0ADB4073">
            <w:pPr>
              <w:pStyle w:val="13"/>
            </w:pPr>
            <w:r>
              <w:t>生态效益指标</w:t>
            </w:r>
          </w:p>
        </w:tc>
        <w:tc>
          <w:tcPr>
            <w:tcW w:w="1276" w:type="dxa"/>
            <w:vAlign w:val="center"/>
          </w:tcPr>
          <w:p w14:paraId="15524C9E">
            <w:pPr>
              <w:pStyle w:val="13"/>
            </w:pPr>
            <w:r>
              <w:t>≥95%</w:t>
            </w:r>
          </w:p>
        </w:tc>
        <w:tc>
          <w:tcPr>
            <w:tcW w:w="1843" w:type="dxa"/>
            <w:vAlign w:val="center"/>
          </w:tcPr>
          <w:p w14:paraId="16AB35DA">
            <w:pPr>
              <w:pStyle w:val="13"/>
            </w:pPr>
            <w:r>
              <w:t>石财社【2025】89号</w:t>
            </w:r>
          </w:p>
        </w:tc>
      </w:tr>
      <w:tr w14:paraId="31A8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F4012D"/>
        </w:tc>
        <w:tc>
          <w:tcPr>
            <w:tcW w:w="1276" w:type="dxa"/>
            <w:vAlign w:val="center"/>
          </w:tcPr>
          <w:p w14:paraId="6421BCF6">
            <w:pPr>
              <w:pStyle w:val="13"/>
            </w:pPr>
            <w:r>
              <w:t>可持续影响指标</w:t>
            </w:r>
          </w:p>
        </w:tc>
        <w:tc>
          <w:tcPr>
            <w:tcW w:w="1332" w:type="dxa"/>
            <w:vAlign w:val="center"/>
          </w:tcPr>
          <w:p w14:paraId="6ED8CAB5">
            <w:pPr>
              <w:pStyle w:val="13"/>
            </w:pPr>
            <w:r>
              <w:t>促进降低家庭生育养育教育成本，构建生育友好型社会</w:t>
            </w:r>
          </w:p>
        </w:tc>
        <w:tc>
          <w:tcPr>
            <w:tcW w:w="2891" w:type="dxa"/>
            <w:vAlign w:val="center"/>
          </w:tcPr>
          <w:p w14:paraId="558073E8">
            <w:pPr>
              <w:pStyle w:val="13"/>
            </w:pPr>
            <w:r>
              <w:t>促进降低家庭生育养育教育成本，构建生育友好型社会</w:t>
            </w:r>
          </w:p>
        </w:tc>
        <w:tc>
          <w:tcPr>
            <w:tcW w:w="1276" w:type="dxa"/>
            <w:vAlign w:val="center"/>
          </w:tcPr>
          <w:p w14:paraId="3E52C887">
            <w:pPr>
              <w:pStyle w:val="13"/>
            </w:pPr>
            <w:r>
              <w:t>持续推动</w:t>
            </w:r>
          </w:p>
        </w:tc>
        <w:tc>
          <w:tcPr>
            <w:tcW w:w="1843" w:type="dxa"/>
            <w:vAlign w:val="center"/>
          </w:tcPr>
          <w:p w14:paraId="277AE5E0">
            <w:pPr>
              <w:pStyle w:val="13"/>
            </w:pPr>
            <w:r>
              <w:t>石财社【2025】89号</w:t>
            </w:r>
          </w:p>
        </w:tc>
      </w:tr>
      <w:tr w14:paraId="5331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EB5ED">
            <w:pPr>
              <w:pStyle w:val="15"/>
            </w:pPr>
            <w:r>
              <w:t>满意度指标</w:t>
            </w:r>
          </w:p>
        </w:tc>
        <w:tc>
          <w:tcPr>
            <w:tcW w:w="1276" w:type="dxa"/>
            <w:vAlign w:val="center"/>
          </w:tcPr>
          <w:p w14:paraId="376D721B">
            <w:pPr>
              <w:pStyle w:val="13"/>
            </w:pPr>
            <w:r>
              <w:t>服务对象满意度指标</w:t>
            </w:r>
          </w:p>
        </w:tc>
        <w:tc>
          <w:tcPr>
            <w:tcW w:w="1332" w:type="dxa"/>
            <w:vAlign w:val="center"/>
          </w:tcPr>
          <w:p w14:paraId="6949D0F7">
            <w:pPr>
              <w:pStyle w:val="13"/>
            </w:pPr>
            <w:r>
              <w:t>服务对象群众满意度</w:t>
            </w:r>
          </w:p>
        </w:tc>
        <w:tc>
          <w:tcPr>
            <w:tcW w:w="2891" w:type="dxa"/>
            <w:vAlign w:val="center"/>
          </w:tcPr>
          <w:p w14:paraId="55871603">
            <w:pPr>
              <w:pStyle w:val="13"/>
            </w:pPr>
            <w:r>
              <w:t>申领人群众满意度</w:t>
            </w:r>
          </w:p>
        </w:tc>
        <w:tc>
          <w:tcPr>
            <w:tcW w:w="1276" w:type="dxa"/>
            <w:vAlign w:val="center"/>
          </w:tcPr>
          <w:p w14:paraId="1D784E9E">
            <w:pPr>
              <w:pStyle w:val="13"/>
            </w:pPr>
            <w:r>
              <w:t>≥90%</w:t>
            </w:r>
          </w:p>
        </w:tc>
        <w:tc>
          <w:tcPr>
            <w:tcW w:w="1843" w:type="dxa"/>
            <w:vAlign w:val="center"/>
          </w:tcPr>
          <w:p w14:paraId="33BB0176">
            <w:pPr>
              <w:pStyle w:val="13"/>
            </w:pPr>
            <w:r>
              <w:t>石财社【2025】89号</w:t>
            </w:r>
          </w:p>
        </w:tc>
      </w:tr>
    </w:tbl>
    <w:p w14:paraId="10135DB8">
      <w:pPr>
        <w:sectPr>
          <w:pgSz w:w="11900" w:h="16840"/>
          <w:pgMar w:top="1984" w:right="1304" w:bottom="1134" w:left="1304" w:header="720" w:footer="720" w:gutter="0"/>
          <w:cols w:space="720" w:num="1"/>
        </w:sectPr>
      </w:pPr>
    </w:p>
    <w:p w14:paraId="3646FF3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A0609E">
      <w:pPr>
        <w:spacing w:before="0" w:after="0"/>
        <w:ind w:firstLine="560"/>
        <w:jc w:val="left"/>
        <w:outlineLvl w:val="3"/>
      </w:pPr>
      <w:bookmarkStart w:id="26" w:name="_Toc_4_4_0000000027"/>
      <w:r>
        <w:rPr>
          <w:rFonts w:ascii="方正仿宋_GBK" w:hAnsi="方正仿宋_GBK" w:eastAsia="方正仿宋_GBK" w:cs="方正仿宋_GBK"/>
          <w:color w:val="000000"/>
          <w:sz w:val="28"/>
        </w:rPr>
        <w:t>24.清偿化解拖欠企业账款项目绩效目标表</w:t>
      </w:r>
      <w:bookmarkEnd w:id="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D25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C2A44B">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465792C4">
            <w:pPr>
              <w:pStyle w:val="11"/>
            </w:pPr>
            <w:r>
              <w:t>单位：万元</w:t>
            </w:r>
          </w:p>
        </w:tc>
      </w:tr>
      <w:tr w14:paraId="4DEF2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762C1">
            <w:pPr>
              <w:pStyle w:val="14"/>
            </w:pPr>
            <w:r>
              <w:t>项目编码</w:t>
            </w:r>
          </w:p>
        </w:tc>
        <w:tc>
          <w:tcPr>
            <w:tcW w:w="2608" w:type="dxa"/>
            <w:gridSpan w:val="2"/>
            <w:vAlign w:val="center"/>
          </w:tcPr>
          <w:p w14:paraId="091C0A0E">
            <w:pPr>
              <w:pStyle w:val="13"/>
            </w:pPr>
            <w:r>
              <w:t>13012325P00GM7L101098</w:t>
            </w:r>
          </w:p>
        </w:tc>
        <w:tc>
          <w:tcPr>
            <w:tcW w:w="1587" w:type="dxa"/>
            <w:vAlign w:val="center"/>
          </w:tcPr>
          <w:p w14:paraId="2EF1742F">
            <w:pPr>
              <w:pStyle w:val="14"/>
            </w:pPr>
            <w:r>
              <w:t>项目名称</w:t>
            </w:r>
          </w:p>
        </w:tc>
        <w:tc>
          <w:tcPr>
            <w:tcW w:w="4423" w:type="dxa"/>
            <w:gridSpan w:val="3"/>
            <w:vAlign w:val="center"/>
          </w:tcPr>
          <w:p w14:paraId="02F29B9C">
            <w:pPr>
              <w:pStyle w:val="13"/>
            </w:pPr>
            <w:r>
              <w:t>清偿化解拖欠企业账款项目</w:t>
            </w:r>
          </w:p>
        </w:tc>
      </w:tr>
      <w:tr w14:paraId="79B81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E4742">
            <w:pPr>
              <w:pStyle w:val="14"/>
            </w:pPr>
            <w:r>
              <w:t>预算规模及资金用途</w:t>
            </w:r>
          </w:p>
        </w:tc>
        <w:tc>
          <w:tcPr>
            <w:tcW w:w="1276" w:type="dxa"/>
            <w:vAlign w:val="center"/>
          </w:tcPr>
          <w:p w14:paraId="1382410D">
            <w:pPr>
              <w:pStyle w:val="14"/>
            </w:pPr>
            <w:r>
              <w:t>预算数</w:t>
            </w:r>
          </w:p>
        </w:tc>
        <w:tc>
          <w:tcPr>
            <w:tcW w:w="1332" w:type="dxa"/>
            <w:vAlign w:val="center"/>
          </w:tcPr>
          <w:p w14:paraId="41539E75">
            <w:pPr>
              <w:pStyle w:val="13"/>
            </w:pPr>
            <w:r>
              <w:t>102.89</w:t>
            </w:r>
          </w:p>
        </w:tc>
        <w:tc>
          <w:tcPr>
            <w:tcW w:w="1587" w:type="dxa"/>
            <w:vAlign w:val="center"/>
          </w:tcPr>
          <w:p w14:paraId="382B4097">
            <w:pPr>
              <w:pStyle w:val="14"/>
            </w:pPr>
            <w:r>
              <w:t>其中：财政    资金</w:t>
            </w:r>
          </w:p>
        </w:tc>
        <w:tc>
          <w:tcPr>
            <w:tcW w:w="1304" w:type="dxa"/>
            <w:vAlign w:val="center"/>
          </w:tcPr>
          <w:p w14:paraId="70901D69">
            <w:pPr>
              <w:pStyle w:val="13"/>
            </w:pPr>
            <w:r>
              <w:t>102.89</w:t>
            </w:r>
          </w:p>
        </w:tc>
        <w:tc>
          <w:tcPr>
            <w:tcW w:w="1276" w:type="dxa"/>
            <w:vAlign w:val="center"/>
          </w:tcPr>
          <w:p w14:paraId="46D591DE">
            <w:pPr>
              <w:pStyle w:val="14"/>
            </w:pPr>
            <w:r>
              <w:t>其他资金</w:t>
            </w:r>
          </w:p>
        </w:tc>
        <w:tc>
          <w:tcPr>
            <w:tcW w:w="1843" w:type="dxa"/>
            <w:vAlign w:val="center"/>
          </w:tcPr>
          <w:p w14:paraId="0747670E">
            <w:pPr>
              <w:pStyle w:val="13"/>
            </w:pPr>
            <w:r>
              <w:t xml:space="preserve"> </w:t>
            </w:r>
          </w:p>
        </w:tc>
      </w:tr>
      <w:tr w14:paraId="5B9AC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EE479"/>
        </w:tc>
        <w:tc>
          <w:tcPr>
            <w:tcW w:w="8618" w:type="dxa"/>
            <w:gridSpan w:val="6"/>
            <w:vAlign w:val="center"/>
          </w:tcPr>
          <w:p w14:paraId="244492D6">
            <w:pPr>
              <w:pStyle w:val="13"/>
            </w:pPr>
            <w:r>
              <w:t>清偿化解企业账款</w:t>
            </w:r>
          </w:p>
        </w:tc>
      </w:tr>
      <w:tr w14:paraId="17481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EF9F0">
            <w:pPr>
              <w:pStyle w:val="14"/>
            </w:pPr>
            <w:r>
              <w:t>资金支出计划（%）</w:t>
            </w:r>
          </w:p>
        </w:tc>
        <w:tc>
          <w:tcPr>
            <w:tcW w:w="2608" w:type="dxa"/>
            <w:gridSpan w:val="2"/>
            <w:vAlign w:val="center"/>
          </w:tcPr>
          <w:p w14:paraId="56CF282E">
            <w:pPr>
              <w:pStyle w:val="14"/>
            </w:pPr>
            <w:r>
              <w:t>3月底</w:t>
            </w:r>
          </w:p>
        </w:tc>
        <w:tc>
          <w:tcPr>
            <w:tcW w:w="1587" w:type="dxa"/>
            <w:vAlign w:val="center"/>
          </w:tcPr>
          <w:p w14:paraId="5B65FA5D">
            <w:pPr>
              <w:pStyle w:val="14"/>
            </w:pPr>
            <w:r>
              <w:t>6月底</w:t>
            </w:r>
          </w:p>
        </w:tc>
        <w:tc>
          <w:tcPr>
            <w:tcW w:w="1304" w:type="dxa"/>
            <w:vAlign w:val="center"/>
          </w:tcPr>
          <w:p w14:paraId="7567116D">
            <w:pPr>
              <w:pStyle w:val="14"/>
            </w:pPr>
            <w:r>
              <w:t>10月底</w:t>
            </w:r>
          </w:p>
        </w:tc>
        <w:tc>
          <w:tcPr>
            <w:tcW w:w="3119" w:type="dxa"/>
            <w:gridSpan w:val="2"/>
            <w:vAlign w:val="center"/>
          </w:tcPr>
          <w:p w14:paraId="5896D1EB">
            <w:pPr>
              <w:pStyle w:val="14"/>
            </w:pPr>
            <w:r>
              <w:t>12月底</w:t>
            </w:r>
          </w:p>
        </w:tc>
      </w:tr>
      <w:tr w14:paraId="5F75D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E1B05"/>
        </w:tc>
        <w:tc>
          <w:tcPr>
            <w:tcW w:w="2608" w:type="dxa"/>
            <w:gridSpan w:val="2"/>
            <w:vAlign w:val="center"/>
          </w:tcPr>
          <w:p w14:paraId="7718D5D7">
            <w:pPr>
              <w:pStyle w:val="15"/>
            </w:pPr>
            <w:r>
              <w:t>100%</w:t>
            </w:r>
          </w:p>
        </w:tc>
        <w:tc>
          <w:tcPr>
            <w:tcW w:w="1587" w:type="dxa"/>
            <w:vAlign w:val="center"/>
          </w:tcPr>
          <w:p w14:paraId="3D4B7988">
            <w:pPr>
              <w:pStyle w:val="15"/>
            </w:pPr>
            <w:r>
              <w:t xml:space="preserve"> </w:t>
            </w:r>
          </w:p>
        </w:tc>
        <w:tc>
          <w:tcPr>
            <w:tcW w:w="1304" w:type="dxa"/>
            <w:vAlign w:val="center"/>
          </w:tcPr>
          <w:p w14:paraId="629A16F4">
            <w:pPr>
              <w:pStyle w:val="15"/>
            </w:pPr>
            <w:r>
              <w:t xml:space="preserve"> </w:t>
            </w:r>
          </w:p>
        </w:tc>
        <w:tc>
          <w:tcPr>
            <w:tcW w:w="3119" w:type="dxa"/>
            <w:gridSpan w:val="2"/>
            <w:vAlign w:val="center"/>
          </w:tcPr>
          <w:p w14:paraId="6789C03D">
            <w:pPr>
              <w:pStyle w:val="15"/>
            </w:pPr>
            <w:r>
              <w:t>100%</w:t>
            </w:r>
          </w:p>
        </w:tc>
      </w:tr>
      <w:tr w14:paraId="4661A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BE8C7">
            <w:pPr>
              <w:pStyle w:val="14"/>
            </w:pPr>
            <w:r>
              <w:t>绩效目标</w:t>
            </w:r>
          </w:p>
        </w:tc>
        <w:tc>
          <w:tcPr>
            <w:tcW w:w="8618" w:type="dxa"/>
            <w:gridSpan w:val="6"/>
            <w:vAlign w:val="center"/>
          </w:tcPr>
          <w:p w14:paraId="2E70578D">
            <w:pPr>
              <w:pStyle w:val="13"/>
            </w:pPr>
            <w:r>
              <w:t>1.清偿化解拖欠企业账款项目</w:t>
            </w:r>
          </w:p>
        </w:tc>
      </w:tr>
    </w:tbl>
    <w:p w14:paraId="47E136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D37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75B0E">
            <w:pPr>
              <w:pStyle w:val="14"/>
            </w:pPr>
            <w:r>
              <w:t>一级指标</w:t>
            </w:r>
          </w:p>
        </w:tc>
        <w:tc>
          <w:tcPr>
            <w:tcW w:w="1276" w:type="dxa"/>
            <w:vAlign w:val="center"/>
          </w:tcPr>
          <w:p w14:paraId="1D1123C7">
            <w:pPr>
              <w:pStyle w:val="14"/>
            </w:pPr>
            <w:r>
              <w:t>二级指标</w:t>
            </w:r>
          </w:p>
        </w:tc>
        <w:tc>
          <w:tcPr>
            <w:tcW w:w="1332" w:type="dxa"/>
            <w:vAlign w:val="center"/>
          </w:tcPr>
          <w:p w14:paraId="03E9B0DE">
            <w:pPr>
              <w:pStyle w:val="14"/>
            </w:pPr>
            <w:r>
              <w:t>三级指标</w:t>
            </w:r>
          </w:p>
        </w:tc>
        <w:tc>
          <w:tcPr>
            <w:tcW w:w="2891" w:type="dxa"/>
            <w:vAlign w:val="center"/>
          </w:tcPr>
          <w:p w14:paraId="524642E3">
            <w:pPr>
              <w:pStyle w:val="14"/>
            </w:pPr>
            <w:r>
              <w:t>绩效指标描述</w:t>
            </w:r>
          </w:p>
        </w:tc>
        <w:tc>
          <w:tcPr>
            <w:tcW w:w="1276" w:type="dxa"/>
            <w:vAlign w:val="center"/>
          </w:tcPr>
          <w:p w14:paraId="5D7BB3BF">
            <w:pPr>
              <w:pStyle w:val="14"/>
            </w:pPr>
            <w:r>
              <w:t>指标值</w:t>
            </w:r>
          </w:p>
        </w:tc>
        <w:tc>
          <w:tcPr>
            <w:tcW w:w="1843" w:type="dxa"/>
            <w:vAlign w:val="center"/>
          </w:tcPr>
          <w:p w14:paraId="2312701B">
            <w:pPr>
              <w:pStyle w:val="14"/>
            </w:pPr>
            <w:r>
              <w:t>指标值确定依据</w:t>
            </w:r>
          </w:p>
        </w:tc>
      </w:tr>
      <w:tr w14:paraId="540D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34D50">
            <w:pPr>
              <w:pStyle w:val="15"/>
            </w:pPr>
            <w:r>
              <w:t>产出指标</w:t>
            </w:r>
          </w:p>
        </w:tc>
        <w:tc>
          <w:tcPr>
            <w:tcW w:w="1276" w:type="dxa"/>
            <w:vAlign w:val="center"/>
          </w:tcPr>
          <w:p w14:paraId="4A952522">
            <w:pPr>
              <w:pStyle w:val="13"/>
            </w:pPr>
            <w:r>
              <w:t>数量指标</w:t>
            </w:r>
          </w:p>
        </w:tc>
        <w:tc>
          <w:tcPr>
            <w:tcW w:w="1332" w:type="dxa"/>
            <w:vAlign w:val="center"/>
          </w:tcPr>
          <w:p w14:paraId="4A093A1A">
            <w:pPr>
              <w:pStyle w:val="13"/>
            </w:pPr>
            <w:r>
              <w:t xml:space="preserve">突发公共卫生事件妥善处置数量 </w:t>
            </w:r>
          </w:p>
        </w:tc>
        <w:tc>
          <w:tcPr>
            <w:tcW w:w="2891" w:type="dxa"/>
            <w:vAlign w:val="center"/>
          </w:tcPr>
          <w:p w14:paraId="0B2E4900">
            <w:pPr>
              <w:pStyle w:val="13"/>
            </w:pPr>
            <w:r>
              <w:t xml:space="preserve">突发公共卫生事件妥善处置数量 </w:t>
            </w:r>
          </w:p>
        </w:tc>
        <w:tc>
          <w:tcPr>
            <w:tcW w:w="1276" w:type="dxa"/>
            <w:vAlign w:val="center"/>
          </w:tcPr>
          <w:p w14:paraId="351D49B3">
            <w:pPr>
              <w:pStyle w:val="13"/>
            </w:pPr>
            <w:r>
              <w:t>≥99%</w:t>
            </w:r>
          </w:p>
        </w:tc>
        <w:tc>
          <w:tcPr>
            <w:tcW w:w="1843" w:type="dxa"/>
            <w:vAlign w:val="center"/>
          </w:tcPr>
          <w:p w14:paraId="5A494AAF">
            <w:pPr>
              <w:pStyle w:val="13"/>
            </w:pPr>
            <w:r>
              <w:t>石财城【2025】43号</w:t>
            </w:r>
          </w:p>
        </w:tc>
      </w:tr>
      <w:tr w14:paraId="2DFBF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CA90D2"/>
        </w:tc>
        <w:tc>
          <w:tcPr>
            <w:tcW w:w="1276" w:type="dxa"/>
            <w:vAlign w:val="center"/>
          </w:tcPr>
          <w:p w14:paraId="3BFE4ACF">
            <w:pPr>
              <w:pStyle w:val="13"/>
            </w:pPr>
            <w:r>
              <w:t>质量指标</w:t>
            </w:r>
          </w:p>
        </w:tc>
        <w:tc>
          <w:tcPr>
            <w:tcW w:w="1332" w:type="dxa"/>
            <w:vAlign w:val="center"/>
          </w:tcPr>
          <w:p w14:paraId="3449CCA0">
            <w:pPr>
              <w:pStyle w:val="13"/>
            </w:pPr>
            <w:r>
              <w:t>突发公共卫生事件报告完整率</w:t>
            </w:r>
          </w:p>
        </w:tc>
        <w:tc>
          <w:tcPr>
            <w:tcW w:w="2891" w:type="dxa"/>
            <w:vAlign w:val="center"/>
          </w:tcPr>
          <w:p w14:paraId="61FBDC57">
            <w:pPr>
              <w:pStyle w:val="13"/>
            </w:pPr>
            <w:r>
              <w:t>突发公共卫生事件报告完整率</w:t>
            </w:r>
          </w:p>
        </w:tc>
        <w:tc>
          <w:tcPr>
            <w:tcW w:w="1276" w:type="dxa"/>
            <w:vAlign w:val="center"/>
          </w:tcPr>
          <w:p w14:paraId="4346CA53">
            <w:pPr>
              <w:pStyle w:val="13"/>
            </w:pPr>
            <w:r>
              <w:t>≥99%</w:t>
            </w:r>
          </w:p>
        </w:tc>
        <w:tc>
          <w:tcPr>
            <w:tcW w:w="1843" w:type="dxa"/>
            <w:vAlign w:val="center"/>
          </w:tcPr>
          <w:p w14:paraId="0BF5DB27">
            <w:pPr>
              <w:pStyle w:val="13"/>
            </w:pPr>
            <w:r>
              <w:t>石财城【2025】43号</w:t>
            </w:r>
          </w:p>
        </w:tc>
      </w:tr>
      <w:tr w14:paraId="28FC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AB1E82"/>
        </w:tc>
        <w:tc>
          <w:tcPr>
            <w:tcW w:w="1276" w:type="dxa"/>
            <w:vAlign w:val="center"/>
          </w:tcPr>
          <w:p w14:paraId="0F675FDA">
            <w:pPr>
              <w:pStyle w:val="13"/>
            </w:pPr>
            <w:r>
              <w:t>时效指标</w:t>
            </w:r>
          </w:p>
        </w:tc>
        <w:tc>
          <w:tcPr>
            <w:tcW w:w="1332" w:type="dxa"/>
            <w:vAlign w:val="center"/>
          </w:tcPr>
          <w:p w14:paraId="52C7795D">
            <w:pPr>
              <w:pStyle w:val="13"/>
            </w:pPr>
            <w:r>
              <w:t>各项任务完成及时率（%）</w:t>
            </w:r>
          </w:p>
        </w:tc>
        <w:tc>
          <w:tcPr>
            <w:tcW w:w="2891" w:type="dxa"/>
            <w:vAlign w:val="center"/>
          </w:tcPr>
          <w:p w14:paraId="730DF9BD">
            <w:pPr>
              <w:pStyle w:val="13"/>
            </w:pPr>
            <w:r>
              <w:t>各项任务完成及时率（%）</w:t>
            </w:r>
          </w:p>
        </w:tc>
        <w:tc>
          <w:tcPr>
            <w:tcW w:w="1276" w:type="dxa"/>
            <w:vAlign w:val="center"/>
          </w:tcPr>
          <w:p w14:paraId="20BD49C7">
            <w:pPr>
              <w:pStyle w:val="13"/>
            </w:pPr>
            <w:r>
              <w:t>≥99%</w:t>
            </w:r>
          </w:p>
        </w:tc>
        <w:tc>
          <w:tcPr>
            <w:tcW w:w="1843" w:type="dxa"/>
            <w:vAlign w:val="center"/>
          </w:tcPr>
          <w:p w14:paraId="03661887">
            <w:pPr>
              <w:pStyle w:val="13"/>
            </w:pPr>
            <w:r>
              <w:t>石财城【2025】43号</w:t>
            </w:r>
          </w:p>
        </w:tc>
      </w:tr>
      <w:tr w14:paraId="3468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2FE1BD"/>
        </w:tc>
        <w:tc>
          <w:tcPr>
            <w:tcW w:w="1276" w:type="dxa"/>
            <w:vAlign w:val="center"/>
          </w:tcPr>
          <w:p w14:paraId="184D7AAA">
            <w:pPr>
              <w:pStyle w:val="13"/>
            </w:pPr>
            <w:r>
              <w:t>成本指标</w:t>
            </w:r>
          </w:p>
        </w:tc>
        <w:tc>
          <w:tcPr>
            <w:tcW w:w="1332" w:type="dxa"/>
            <w:vAlign w:val="center"/>
          </w:tcPr>
          <w:p w14:paraId="1D8C54C1">
            <w:pPr>
              <w:pStyle w:val="13"/>
            </w:pPr>
            <w:r>
              <w:t>资金成本</w:t>
            </w:r>
          </w:p>
        </w:tc>
        <w:tc>
          <w:tcPr>
            <w:tcW w:w="2891" w:type="dxa"/>
            <w:vAlign w:val="center"/>
          </w:tcPr>
          <w:p w14:paraId="06AE9321">
            <w:pPr>
              <w:pStyle w:val="13"/>
            </w:pPr>
            <w:r>
              <w:t>资金成本</w:t>
            </w:r>
          </w:p>
        </w:tc>
        <w:tc>
          <w:tcPr>
            <w:tcW w:w="1276" w:type="dxa"/>
            <w:vAlign w:val="center"/>
          </w:tcPr>
          <w:p w14:paraId="34DE1246">
            <w:pPr>
              <w:pStyle w:val="13"/>
            </w:pPr>
            <w:r>
              <w:t>资金成本</w:t>
            </w:r>
          </w:p>
        </w:tc>
        <w:tc>
          <w:tcPr>
            <w:tcW w:w="1843" w:type="dxa"/>
            <w:vAlign w:val="center"/>
          </w:tcPr>
          <w:p w14:paraId="781A33A2">
            <w:pPr>
              <w:pStyle w:val="13"/>
            </w:pPr>
            <w:r>
              <w:t>石财城【2025】43号</w:t>
            </w:r>
          </w:p>
        </w:tc>
      </w:tr>
      <w:tr w14:paraId="5EC60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5B882">
            <w:pPr>
              <w:pStyle w:val="15"/>
            </w:pPr>
            <w:r>
              <w:t>效益指标</w:t>
            </w:r>
          </w:p>
        </w:tc>
        <w:tc>
          <w:tcPr>
            <w:tcW w:w="1276" w:type="dxa"/>
            <w:vAlign w:val="center"/>
          </w:tcPr>
          <w:p w14:paraId="4C7AAB9A">
            <w:pPr>
              <w:pStyle w:val="13"/>
            </w:pPr>
            <w:r>
              <w:t>经济效益指标</w:t>
            </w:r>
          </w:p>
        </w:tc>
        <w:tc>
          <w:tcPr>
            <w:tcW w:w="1332" w:type="dxa"/>
            <w:vAlign w:val="center"/>
          </w:tcPr>
          <w:p w14:paraId="08719A27">
            <w:pPr>
              <w:pStyle w:val="13"/>
            </w:pPr>
            <w:r>
              <w:t>社会效益指标</w:t>
            </w:r>
          </w:p>
        </w:tc>
        <w:tc>
          <w:tcPr>
            <w:tcW w:w="2891" w:type="dxa"/>
            <w:vAlign w:val="center"/>
          </w:tcPr>
          <w:p w14:paraId="5EE2C1DB">
            <w:pPr>
              <w:pStyle w:val="13"/>
            </w:pPr>
            <w:r>
              <w:t>社会效益指标</w:t>
            </w:r>
          </w:p>
        </w:tc>
        <w:tc>
          <w:tcPr>
            <w:tcW w:w="1276" w:type="dxa"/>
            <w:vAlign w:val="center"/>
          </w:tcPr>
          <w:p w14:paraId="61C383EA">
            <w:pPr>
              <w:pStyle w:val="13"/>
            </w:pPr>
            <w:r>
              <w:t>≥99%</w:t>
            </w:r>
          </w:p>
        </w:tc>
        <w:tc>
          <w:tcPr>
            <w:tcW w:w="1843" w:type="dxa"/>
            <w:vAlign w:val="center"/>
          </w:tcPr>
          <w:p w14:paraId="2415FA36">
            <w:pPr>
              <w:pStyle w:val="13"/>
            </w:pPr>
            <w:r>
              <w:t>石财城【2025】43号</w:t>
            </w:r>
          </w:p>
        </w:tc>
      </w:tr>
      <w:tr w14:paraId="2EB64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DB291"/>
        </w:tc>
        <w:tc>
          <w:tcPr>
            <w:tcW w:w="1276" w:type="dxa"/>
            <w:vAlign w:val="center"/>
          </w:tcPr>
          <w:p w14:paraId="6D2A1114">
            <w:pPr>
              <w:pStyle w:val="13"/>
            </w:pPr>
            <w:r>
              <w:t>可持续影响指标</w:t>
            </w:r>
          </w:p>
        </w:tc>
        <w:tc>
          <w:tcPr>
            <w:tcW w:w="1332" w:type="dxa"/>
            <w:vAlign w:val="center"/>
          </w:tcPr>
          <w:p w14:paraId="07B06811">
            <w:pPr>
              <w:pStyle w:val="13"/>
            </w:pPr>
            <w:r>
              <w:t>服务期限</w:t>
            </w:r>
          </w:p>
        </w:tc>
        <w:tc>
          <w:tcPr>
            <w:tcW w:w="2891" w:type="dxa"/>
            <w:vAlign w:val="center"/>
          </w:tcPr>
          <w:p w14:paraId="5371B594">
            <w:pPr>
              <w:pStyle w:val="13"/>
            </w:pPr>
            <w:r>
              <w:t>服务期限</w:t>
            </w:r>
          </w:p>
        </w:tc>
        <w:tc>
          <w:tcPr>
            <w:tcW w:w="1276" w:type="dxa"/>
            <w:vAlign w:val="center"/>
          </w:tcPr>
          <w:p w14:paraId="622C9FB2">
            <w:pPr>
              <w:pStyle w:val="13"/>
            </w:pPr>
            <w:r>
              <w:t>1年</w:t>
            </w:r>
          </w:p>
        </w:tc>
        <w:tc>
          <w:tcPr>
            <w:tcW w:w="1843" w:type="dxa"/>
            <w:vAlign w:val="center"/>
          </w:tcPr>
          <w:p w14:paraId="7910CC76">
            <w:pPr>
              <w:pStyle w:val="13"/>
            </w:pPr>
            <w:r>
              <w:t>石财城【2025】43号</w:t>
            </w:r>
          </w:p>
        </w:tc>
      </w:tr>
      <w:tr w14:paraId="37E8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2D5D61"/>
        </w:tc>
        <w:tc>
          <w:tcPr>
            <w:tcW w:w="1276" w:type="dxa"/>
            <w:vAlign w:val="center"/>
          </w:tcPr>
          <w:p w14:paraId="7D7A61FA">
            <w:pPr>
              <w:pStyle w:val="13"/>
            </w:pPr>
            <w:r>
              <w:t>社会效益指标</w:t>
            </w:r>
          </w:p>
        </w:tc>
        <w:tc>
          <w:tcPr>
            <w:tcW w:w="1332" w:type="dxa"/>
            <w:vAlign w:val="center"/>
          </w:tcPr>
          <w:p w14:paraId="3B508710">
            <w:pPr>
              <w:pStyle w:val="13"/>
            </w:pPr>
            <w:r>
              <w:t>提高效率</w:t>
            </w:r>
          </w:p>
        </w:tc>
        <w:tc>
          <w:tcPr>
            <w:tcW w:w="2891" w:type="dxa"/>
            <w:vAlign w:val="center"/>
          </w:tcPr>
          <w:p w14:paraId="3A3E1F8A">
            <w:pPr>
              <w:pStyle w:val="13"/>
            </w:pPr>
            <w:r>
              <w:t>提高效率</w:t>
            </w:r>
          </w:p>
        </w:tc>
        <w:tc>
          <w:tcPr>
            <w:tcW w:w="1276" w:type="dxa"/>
            <w:vAlign w:val="center"/>
          </w:tcPr>
          <w:p w14:paraId="3FDBB7A3">
            <w:pPr>
              <w:pStyle w:val="13"/>
            </w:pPr>
            <w:r>
              <w:t>提高效率</w:t>
            </w:r>
          </w:p>
        </w:tc>
        <w:tc>
          <w:tcPr>
            <w:tcW w:w="1843" w:type="dxa"/>
            <w:vAlign w:val="center"/>
          </w:tcPr>
          <w:p w14:paraId="62CDFCF3">
            <w:pPr>
              <w:pStyle w:val="13"/>
            </w:pPr>
            <w:r>
              <w:t>石财城【2025】43号</w:t>
            </w:r>
          </w:p>
        </w:tc>
      </w:tr>
      <w:tr w14:paraId="47E8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D82923"/>
        </w:tc>
        <w:tc>
          <w:tcPr>
            <w:tcW w:w="1276" w:type="dxa"/>
            <w:vAlign w:val="center"/>
          </w:tcPr>
          <w:p w14:paraId="2444D5C6">
            <w:pPr>
              <w:pStyle w:val="13"/>
            </w:pPr>
            <w:r>
              <w:t>生态效益指标</w:t>
            </w:r>
          </w:p>
        </w:tc>
        <w:tc>
          <w:tcPr>
            <w:tcW w:w="1332" w:type="dxa"/>
            <w:vAlign w:val="center"/>
          </w:tcPr>
          <w:p w14:paraId="3CC2F6D7">
            <w:pPr>
              <w:pStyle w:val="13"/>
            </w:pPr>
            <w:r>
              <w:t>生态影响</w:t>
            </w:r>
          </w:p>
        </w:tc>
        <w:tc>
          <w:tcPr>
            <w:tcW w:w="2891" w:type="dxa"/>
            <w:vAlign w:val="center"/>
          </w:tcPr>
          <w:p w14:paraId="2AD571FE">
            <w:pPr>
              <w:pStyle w:val="13"/>
            </w:pPr>
            <w:r>
              <w:t>生态影响</w:t>
            </w:r>
          </w:p>
        </w:tc>
        <w:tc>
          <w:tcPr>
            <w:tcW w:w="1276" w:type="dxa"/>
            <w:vAlign w:val="center"/>
          </w:tcPr>
          <w:p w14:paraId="4761EA1C">
            <w:pPr>
              <w:pStyle w:val="13"/>
            </w:pPr>
            <w:r>
              <w:t>无影响</w:t>
            </w:r>
          </w:p>
        </w:tc>
        <w:tc>
          <w:tcPr>
            <w:tcW w:w="1843" w:type="dxa"/>
            <w:vAlign w:val="center"/>
          </w:tcPr>
          <w:p w14:paraId="3843E5E9">
            <w:pPr>
              <w:pStyle w:val="13"/>
            </w:pPr>
            <w:r>
              <w:t>石财城【2025】43号</w:t>
            </w:r>
          </w:p>
        </w:tc>
      </w:tr>
      <w:tr w14:paraId="2D81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F5A1E">
            <w:pPr>
              <w:pStyle w:val="15"/>
            </w:pPr>
            <w:r>
              <w:t>满意度指标</w:t>
            </w:r>
          </w:p>
        </w:tc>
        <w:tc>
          <w:tcPr>
            <w:tcW w:w="1276" w:type="dxa"/>
            <w:vAlign w:val="center"/>
          </w:tcPr>
          <w:p w14:paraId="61B7C320">
            <w:pPr>
              <w:pStyle w:val="13"/>
            </w:pPr>
            <w:r>
              <w:t>服务对象满意度指标</w:t>
            </w:r>
          </w:p>
        </w:tc>
        <w:tc>
          <w:tcPr>
            <w:tcW w:w="1332" w:type="dxa"/>
            <w:vAlign w:val="center"/>
          </w:tcPr>
          <w:p w14:paraId="313B74FB">
            <w:pPr>
              <w:pStyle w:val="13"/>
            </w:pPr>
            <w:r>
              <w:t>满意率</w:t>
            </w:r>
          </w:p>
        </w:tc>
        <w:tc>
          <w:tcPr>
            <w:tcW w:w="2891" w:type="dxa"/>
            <w:vAlign w:val="center"/>
          </w:tcPr>
          <w:p w14:paraId="4896DB2F">
            <w:pPr>
              <w:pStyle w:val="13"/>
            </w:pPr>
            <w:r>
              <w:t>满意率</w:t>
            </w:r>
          </w:p>
        </w:tc>
        <w:tc>
          <w:tcPr>
            <w:tcW w:w="1276" w:type="dxa"/>
            <w:vAlign w:val="center"/>
          </w:tcPr>
          <w:p w14:paraId="7FA67CC5">
            <w:pPr>
              <w:pStyle w:val="13"/>
            </w:pPr>
            <w:r>
              <w:t>≥99%</w:t>
            </w:r>
          </w:p>
        </w:tc>
        <w:tc>
          <w:tcPr>
            <w:tcW w:w="1843" w:type="dxa"/>
            <w:vAlign w:val="center"/>
          </w:tcPr>
          <w:p w14:paraId="7EA46836">
            <w:pPr>
              <w:pStyle w:val="13"/>
            </w:pPr>
            <w:r>
              <w:t>石财城【2025】43号</w:t>
            </w:r>
          </w:p>
        </w:tc>
      </w:tr>
    </w:tbl>
    <w:p w14:paraId="4660A125">
      <w:pPr>
        <w:sectPr>
          <w:pgSz w:w="11900" w:h="16840"/>
          <w:pgMar w:top="1984" w:right="1304" w:bottom="1134" w:left="1304" w:header="720" w:footer="720" w:gutter="0"/>
          <w:cols w:space="720" w:num="1"/>
        </w:sectPr>
      </w:pPr>
    </w:p>
    <w:p w14:paraId="6BD7E8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7A9357">
      <w:pPr>
        <w:spacing w:before="0" w:after="0"/>
        <w:ind w:firstLine="560"/>
        <w:jc w:val="left"/>
        <w:outlineLvl w:val="3"/>
      </w:pPr>
      <w:bookmarkStart w:id="27" w:name="_Toc_4_4_0000000028"/>
      <w:r>
        <w:rPr>
          <w:rFonts w:ascii="方正仿宋_GBK" w:hAnsi="方正仿宋_GBK" w:eastAsia="方正仿宋_GBK" w:cs="方正仿宋_GBK"/>
          <w:color w:val="000000"/>
          <w:sz w:val="28"/>
        </w:rPr>
        <w:t>25.清偿化解拖欠企业账款项目绩效目标表</w:t>
      </w:r>
      <w:bookmarkEnd w:id="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E0E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3C765D">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4CF2561A">
            <w:pPr>
              <w:pStyle w:val="11"/>
            </w:pPr>
            <w:r>
              <w:t>单位：万元</w:t>
            </w:r>
          </w:p>
        </w:tc>
      </w:tr>
      <w:tr w14:paraId="5EDBF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AF597">
            <w:pPr>
              <w:pStyle w:val="14"/>
            </w:pPr>
            <w:r>
              <w:t>项目编码</w:t>
            </w:r>
          </w:p>
        </w:tc>
        <w:tc>
          <w:tcPr>
            <w:tcW w:w="2608" w:type="dxa"/>
            <w:gridSpan w:val="2"/>
            <w:vAlign w:val="center"/>
          </w:tcPr>
          <w:p w14:paraId="224A80A0">
            <w:pPr>
              <w:pStyle w:val="13"/>
            </w:pPr>
            <w:r>
              <w:t>13012326P002645101950</w:t>
            </w:r>
          </w:p>
        </w:tc>
        <w:tc>
          <w:tcPr>
            <w:tcW w:w="1587" w:type="dxa"/>
            <w:vAlign w:val="center"/>
          </w:tcPr>
          <w:p w14:paraId="3EEFAA0F">
            <w:pPr>
              <w:pStyle w:val="14"/>
            </w:pPr>
            <w:r>
              <w:t>项目名称</w:t>
            </w:r>
          </w:p>
        </w:tc>
        <w:tc>
          <w:tcPr>
            <w:tcW w:w="4423" w:type="dxa"/>
            <w:gridSpan w:val="3"/>
            <w:vAlign w:val="center"/>
          </w:tcPr>
          <w:p w14:paraId="2A981888">
            <w:pPr>
              <w:pStyle w:val="13"/>
            </w:pPr>
            <w:r>
              <w:t>清偿化解拖欠企业账款项目</w:t>
            </w:r>
          </w:p>
        </w:tc>
      </w:tr>
      <w:tr w14:paraId="6ECF1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2808D">
            <w:pPr>
              <w:pStyle w:val="14"/>
            </w:pPr>
            <w:r>
              <w:t>预算规模及资金用途</w:t>
            </w:r>
          </w:p>
        </w:tc>
        <w:tc>
          <w:tcPr>
            <w:tcW w:w="1276" w:type="dxa"/>
            <w:vAlign w:val="center"/>
          </w:tcPr>
          <w:p w14:paraId="0FF7628E">
            <w:pPr>
              <w:pStyle w:val="14"/>
            </w:pPr>
            <w:r>
              <w:t>预算数</w:t>
            </w:r>
          </w:p>
        </w:tc>
        <w:tc>
          <w:tcPr>
            <w:tcW w:w="1332" w:type="dxa"/>
            <w:vAlign w:val="center"/>
          </w:tcPr>
          <w:p w14:paraId="21D7C007">
            <w:pPr>
              <w:pStyle w:val="13"/>
            </w:pPr>
            <w:r>
              <w:t>8.57</w:t>
            </w:r>
          </w:p>
        </w:tc>
        <w:tc>
          <w:tcPr>
            <w:tcW w:w="1587" w:type="dxa"/>
            <w:vAlign w:val="center"/>
          </w:tcPr>
          <w:p w14:paraId="20593391">
            <w:pPr>
              <w:pStyle w:val="14"/>
            </w:pPr>
            <w:r>
              <w:t>其中：财政    资金</w:t>
            </w:r>
          </w:p>
        </w:tc>
        <w:tc>
          <w:tcPr>
            <w:tcW w:w="1304" w:type="dxa"/>
            <w:vAlign w:val="center"/>
          </w:tcPr>
          <w:p w14:paraId="33B65A22">
            <w:pPr>
              <w:pStyle w:val="13"/>
            </w:pPr>
            <w:r>
              <w:t>8.57</w:t>
            </w:r>
          </w:p>
        </w:tc>
        <w:tc>
          <w:tcPr>
            <w:tcW w:w="1276" w:type="dxa"/>
            <w:vAlign w:val="center"/>
          </w:tcPr>
          <w:p w14:paraId="77F9ECD8">
            <w:pPr>
              <w:pStyle w:val="14"/>
            </w:pPr>
            <w:r>
              <w:t>其他资金</w:t>
            </w:r>
          </w:p>
        </w:tc>
        <w:tc>
          <w:tcPr>
            <w:tcW w:w="1843" w:type="dxa"/>
            <w:vAlign w:val="center"/>
          </w:tcPr>
          <w:p w14:paraId="7E6C70FE">
            <w:pPr>
              <w:pStyle w:val="13"/>
            </w:pPr>
            <w:r>
              <w:t xml:space="preserve"> </w:t>
            </w:r>
          </w:p>
        </w:tc>
      </w:tr>
      <w:tr w14:paraId="56D1A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BBCA0"/>
        </w:tc>
        <w:tc>
          <w:tcPr>
            <w:tcW w:w="8618" w:type="dxa"/>
            <w:gridSpan w:val="6"/>
            <w:vAlign w:val="center"/>
          </w:tcPr>
          <w:p w14:paraId="20156A32">
            <w:pPr>
              <w:pStyle w:val="13"/>
            </w:pPr>
            <w:r>
              <w:t>清偿化解企业欠款</w:t>
            </w:r>
          </w:p>
        </w:tc>
      </w:tr>
      <w:tr w14:paraId="3777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88F94">
            <w:pPr>
              <w:pStyle w:val="14"/>
            </w:pPr>
            <w:r>
              <w:t>资金支出计划（%）</w:t>
            </w:r>
          </w:p>
        </w:tc>
        <w:tc>
          <w:tcPr>
            <w:tcW w:w="2608" w:type="dxa"/>
            <w:gridSpan w:val="2"/>
            <w:vAlign w:val="center"/>
          </w:tcPr>
          <w:p w14:paraId="19324490">
            <w:pPr>
              <w:pStyle w:val="14"/>
            </w:pPr>
            <w:r>
              <w:t>3月底</w:t>
            </w:r>
          </w:p>
        </w:tc>
        <w:tc>
          <w:tcPr>
            <w:tcW w:w="1587" w:type="dxa"/>
            <w:vAlign w:val="center"/>
          </w:tcPr>
          <w:p w14:paraId="08E755C7">
            <w:pPr>
              <w:pStyle w:val="14"/>
            </w:pPr>
            <w:r>
              <w:t>6月底</w:t>
            </w:r>
          </w:p>
        </w:tc>
        <w:tc>
          <w:tcPr>
            <w:tcW w:w="1304" w:type="dxa"/>
            <w:vAlign w:val="center"/>
          </w:tcPr>
          <w:p w14:paraId="4EC2E4A5">
            <w:pPr>
              <w:pStyle w:val="14"/>
            </w:pPr>
            <w:r>
              <w:t>10月底</w:t>
            </w:r>
          </w:p>
        </w:tc>
        <w:tc>
          <w:tcPr>
            <w:tcW w:w="3119" w:type="dxa"/>
            <w:gridSpan w:val="2"/>
            <w:vAlign w:val="center"/>
          </w:tcPr>
          <w:p w14:paraId="71364417">
            <w:pPr>
              <w:pStyle w:val="14"/>
            </w:pPr>
            <w:r>
              <w:t>12月底</w:t>
            </w:r>
          </w:p>
        </w:tc>
      </w:tr>
      <w:tr w14:paraId="60F03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AD4BD"/>
        </w:tc>
        <w:tc>
          <w:tcPr>
            <w:tcW w:w="2608" w:type="dxa"/>
            <w:gridSpan w:val="2"/>
            <w:vAlign w:val="center"/>
          </w:tcPr>
          <w:p w14:paraId="2348A20C">
            <w:pPr>
              <w:pStyle w:val="15"/>
            </w:pPr>
            <w:r>
              <w:t>100%</w:t>
            </w:r>
          </w:p>
        </w:tc>
        <w:tc>
          <w:tcPr>
            <w:tcW w:w="1587" w:type="dxa"/>
            <w:vAlign w:val="center"/>
          </w:tcPr>
          <w:p w14:paraId="3A962283">
            <w:pPr>
              <w:pStyle w:val="15"/>
            </w:pPr>
            <w:r>
              <w:t xml:space="preserve"> </w:t>
            </w:r>
          </w:p>
        </w:tc>
        <w:tc>
          <w:tcPr>
            <w:tcW w:w="1304" w:type="dxa"/>
            <w:vAlign w:val="center"/>
          </w:tcPr>
          <w:p w14:paraId="42FC1BEE">
            <w:pPr>
              <w:pStyle w:val="15"/>
            </w:pPr>
            <w:r>
              <w:t xml:space="preserve"> </w:t>
            </w:r>
          </w:p>
        </w:tc>
        <w:tc>
          <w:tcPr>
            <w:tcW w:w="3119" w:type="dxa"/>
            <w:gridSpan w:val="2"/>
            <w:vAlign w:val="center"/>
          </w:tcPr>
          <w:p w14:paraId="2FFD4C2D">
            <w:pPr>
              <w:pStyle w:val="15"/>
            </w:pPr>
            <w:r>
              <w:t xml:space="preserve"> </w:t>
            </w:r>
          </w:p>
        </w:tc>
      </w:tr>
      <w:tr w14:paraId="50626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8E9E9">
            <w:pPr>
              <w:pStyle w:val="14"/>
            </w:pPr>
            <w:r>
              <w:t>绩效目标</w:t>
            </w:r>
          </w:p>
        </w:tc>
        <w:tc>
          <w:tcPr>
            <w:tcW w:w="8618" w:type="dxa"/>
            <w:gridSpan w:val="6"/>
            <w:vAlign w:val="center"/>
          </w:tcPr>
          <w:p w14:paraId="327874D4">
            <w:pPr>
              <w:pStyle w:val="13"/>
            </w:pPr>
            <w:r>
              <w:t>1.清偿化解拖欠企业账款资金</w:t>
            </w:r>
          </w:p>
        </w:tc>
      </w:tr>
    </w:tbl>
    <w:p w14:paraId="3031F6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5A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0985B">
            <w:pPr>
              <w:pStyle w:val="14"/>
            </w:pPr>
            <w:r>
              <w:t>一级指标</w:t>
            </w:r>
          </w:p>
        </w:tc>
        <w:tc>
          <w:tcPr>
            <w:tcW w:w="1276" w:type="dxa"/>
            <w:vAlign w:val="center"/>
          </w:tcPr>
          <w:p w14:paraId="738DFA6A">
            <w:pPr>
              <w:pStyle w:val="14"/>
            </w:pPr>
            <w:r>
              <w:t>二级指标</w:t>
            </w:r>
          </w:p>
        </w:tc>
        <w:tc>
          <w:tcPr>
            <w:tcW w:w="1332" w:type="dxa"/>
            <w:vAlign w:val="center"/>
          </w:tcPr>
          <w:p w14:paraId="5F6328FC">
            <w:pPr>
              <w:pStyle w:val="14"/>
            </w:pPr>
            <w:r>
              <w:t>三级指标</w:t>
            </w:r>
          </w:p>
        </w:tc>
        <w:tc>
          <w:tcPr>
            <w:tcW w:w="2891" w:type="dxa"/>
            <w:vAlign w:val="center"/>
          </w:tcPr>
          <w:p w14:paraId="06AD9EE8">
            <w:pPr>
              <w:pStyle w:val="14"/>
            </w:pPr>
            <w:r>
              <w:t>绩效指标描述</w:t>
            </w:r>
          </w:p>
        </w:tc>
        <w:tc>
          <w:tcPr>
            <w:tcW w:w="1276" w:type="dxa"/>
            <w:vAlign w:val="center"/>
          </w:tcPr>
          <w:p w14:paraId="6225EDE5">
            <w:pPr>
              <w:pStyle w:val="14"/>
            </w:pPr>
            <w:r>
              <w:t>指标值</w:t>
            </w:r>
          </w:p>
        </w:tc>
        <w:tc>
          <w:tcPr>
            <w:tcW w:w="1843" w:type="dxa"/>
            <w:vAlign w:val="center"/>
          </w:tcPr>
          <w:p w14:paraId="46C0894F">
            <w:pPr>
              <w:pStyle w:val="14"/>
            </w:pPr>
            <w:r>
              <w:t>指标值确定依据</w:t>
            </w:r>
          </w:p>
        </w:tc>
      </w:tr>
      <w:tr w14:paraId="00AD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8C54B">
            <w:pPr>
              <w:pStyle w:val="15"/>
            </w:pPr>
            <w:r>
              <w:t>产出指标</w:t>
            </w:r>
          </w:p>
        </w:tc>
        <w:tc>
          <w:tcPr>
            <w:tcW w:w="1276" w:type="dxa"/>
            <w:vAlign w:val="center"/>
          </w:tcPr>
          <w:p w14:paraId="32521373">
            <w:pPr>
              <w:pStyle w:val="13"/>
            </w:pPr>
            <w:r>
              <w:t>数量指标</w:t>
            </w:r>
          </w:p>
        </w:tc>
        <w:tc>
          <w:tcPr>
            <w:tcW w:w="1332" w:type="dxa"/>
            <w:vAlign w:val="center"/>
          </w:tcPr>
          <w:p w14:paraId="514AE6CD">
            <w:pPr>
              <w:pStyle w:val="13"/>
            </w:pPr>
            <w:r>
              <w:t xml:space="preserve">突发公共卫生事件妥善处置数量 </w:t>
            </w:r>
          </w:p>
        </w:tc>
        <w:tc>
          <w:tcPr>
            <w:tcW w:w="2891" w:type="dxa"/>
            <w:vAlign w:val="center"/>
          </w:tcPr>
          <w:p w14:paraId="5CD86C0C">
            <w:pPr>
              <w:pStyle w:val="13"/>
            </w:pPr>
            <w:r>
              <w:t xml:space="preserve">突发公共卫生事件妥善处置数量 </w:t>
            </w:r>
          </w:p>
        </w:tc>
        <w:tc>
          <w:tcPr>
            <w:tcW w:w="1276" w:type="dxa"/>
            <w:vAlign w:val="center"/>
          </w:tcPr>
          <w:p w14:paraId="7CCDB44D">
            <w:pPr>
              <w:pStyle w:val="13"/>
            </w:pPr>
            <w:r>
              <w:t>≥99%</w:t>
            </w:r>
          </w:p>
        </w:tc>
        <w:tc>
          <w:tcPr>
            <w:tcW w:w="1843" w:type="dxa"/>
            <w:vAlign w:val="center"/>
          </w:tcPr>
          <w:p w14:paraId="0B274513">
            <w:pPr>
              <w:pStyle w:val="13"/>
            </w:pPr>
            <w:r>
              <w:t>政府请示</w:t>
            </w:r>
          </w:p>
        </w:tc>
      </w:tr>
      <w:tr w14:paraId="5F2B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3070B"/>
        </w:tc>
        <w:tc>
          <w:tcPr>
            <w:tcW w:w="1276" w:type="dxa"/>
            <w:vAlign w:val="center"/>
          </w:tcPr>
          <w:p w14:paraId="67AC3B0C">
            <w:pPr>
              <w:pStyle w:val="13"/>
            </w:pPr>
            <w:r>
              <w:t>质量指标</w:t>
            </w:r>
          </w:p>
        </w:tc>
        <w:tc>
          <w:tcPr>
            <w:tcW w:w="1332" w:type="dxa"/>
            <w:vAlign w:val="center"/>
          </w:tcPr>
          <w:p w14:paraId="47E0E313">
            <w:pPr>
              <w:pStyle w:val="13"/>
            </w:pPr>
            <w:r>
              <w:t>突发公共卫生事件报告完整率</w:t>
            </w:r>
          </w:p>
        </w:tc>
        <w:tc>
          <w:tcPr>
            <w:tcW w:w="2891" w:type="dxa"/>
            <w:vAlign w:val="center"/>
          </w:tcPr>
          <w:p w14:paraId="136975CE">
            <w:pPr>
              <w:pStyle w:val="13"/>
            </w:pPr>
            <w:r>
              <w:t>突发公共卫生事件报告完整率</w:t>
            </w:r>
          </w:p>
        </w:tc>
        <w:tc>
          <w:tcPr>
            <w:tcW w:w="1276" w:type="dxa"/>
            <w:vAlign w:val="center"/>
          </w:tcPr>
          <w:p w14:paraId="088B1235">
            <w:pPr>
              <w:pStyle w:val="13"/>
            </w:pPr>
            <w:r>
              <w:t>≥99%</w:t>
            </w:r>
          </w:p>
        </w:tc>
        <w:tc>
          <w:tcPr>
            <w:tcW w:w="1843" w:type="dxa"/>
            <w:vAlign w:val="center"/>
          </w:tcPr>
          <w:p w14:paraId="4A0F4FB2">
            <w:pPr>
              <w:pStyle w:val="13"/>
            </w:pPr>
            <w:r>
              <w:t>政府请示</w:t>
            </w:r>
          </w:p>
        </w:tc>
      </w:tr>
      <w:tr w14:paraId="29B2F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3ED2B"/>
        </w:tc>
        <w:tc>
          <w:tcPr>
            <w:tcW w:w="1276" w:type="dxa"/>
            <w:vAlign w:val="center"/>
          </w:tcPr>
          <w:p w14:paraId="608C8DFF">
            <w:pPr>
              <w:pStyle w:val="13"/>
            </w:pPr>
            <w:r>
              <w:t>时效指标</w:t>
            </w:r>
          </w:p>
        </w:tc>
        <w:tc>
          <w:tcPr>
            <w:tcW w:w="1332" w:type="dxa"/>
            <w:vAlign w:val="center"/>
          </w:tcPr>
          <w:p w14:paraId="4C62F8B1">
            <w:pPr>
              <w:pStyle w:val="13"/>
            </w:pPr>
            <w:r>
              <w:t>各项任务完成及时率（%）</w:t>
            </w:r>
          </w:p>
        </w:tc>
        <w:tc>
          <w:tcPr>
            <w:tcW w:w="2891" w:type="dxa"/>
            <w:vAlign w:val="center"/>
          </w:tcPr>
          <w:p w14:paraId="1D2C4342">
            <w:pPr>
              <w:pStyle w:val="13"/>
            </w:pPr>
            <w:r>
              <w:t>各项任务完成及时率（%）</w:t>
            </w:r>
          </w:p>
        </w:tc>
        <w:tc>
          <w:tcPr>
            <w:tcW w:w="1276" w:type="dxa"/>
            <w:vAlign w:val="center"/>
          </w:tcPr>
          <w:p w14:paraId="6050DA11">
            <w:pPr>
              <w:pStyle w:val="13"/>
            </w:pPr>
            <w:r>
              <w:t>≥99%</w:t>
            </w:r>
          </w:p>
        </w:tc>
        <w:tc>
          <w:tcPr>
            <w:tcW w:w="1843" w:type="dxa"/>
            <w:vAlign w:val="center"/>
          </w:tcPr>
          <w:p w14:paraId="71696A00">
            <w:pPr>
              <w:pStyle w:val="13"/>
            </w:pPr>
            <w:r>
              <w:t>政府请示</w:t>
            </w:r>
          </w:p>
        </w:tc>
      </w:tr>
      <w:tr w14:paraId="2699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DF6D38"/>
        </w:tc>
        <w:tc>
          <w:tcPr>
            <w:tcW w:w="1276" w:type="dxa"/>
            <w:vAlign w:val="center"/>
          </w:tcPr>
          <w:p w14:paraId="33F31320">
            <w:pPr>
              <w:pStyle w:val="13"/>
            </w:pPr>
            <w:r>
              <w:t>成本指标</w:t>
            </w:r>
          </w:p>
        </w:tc>
        <w:tc>
          <w:tcPr>
            <w:tcW w:w="1332" w:type="dxa"/>
            <w:vAlign w:val="center"/>
          </w:tcPr>
          <w:p w14:paraId="5044EB6B">
            <w:pPr>
              <w:pStyle w:val="13"/>
            </w:pPr>
            <w:r>
              <w:t>资金成本</w:t>
            </w:r>
          </w:p>
        </w:tc>
        <w:tc>
          <w:tcPr>
            <w:tcW w:w="2891" w:type="dxa"/>
            <w:vAlign w:val="center"/>
          </w:tcPr>
          <w:p w14:paraId="2EDA5D67">
            <w:pPr>
              <w:pStyle w:val="13"/>
            </w:pPr>
            <w:r>
              <w:t>资金成本</w:t>
            </w:r>
          </w:p>
        </w:tc>
        <w:tc>
          <w:tcPr>
            <w:tcW w:w="1276" w:type="dxa"/>
            <w:vAlign w:val="center"/>
          </w:tcPr>
          <w:p w14:paraId="4871E048">
            <w:pPr>
              <w:pStyle w:val="13"/>
            </w:pPr>
            <w:r>
              <w:t>资金成本</w:t>
            </w:r>
          </w:p>
        </w:tc>
        <w:tc>
          <w:tcPr>
            <w:tcW w:w="1843" w:type="dxa"/>
            <w:vAlign w:val="center"/>
          </w:tcPr>
          <w:p w14:paraId="3D8E7A24">
            <w:pPr>
              <w:pStyle w:val="13"/>
            </w:pPr>
            <w:r>
              <w:t>政府请示</w:t>
            </w:r>
          </w:p>
        </w:tc>
      </w:tr>
      <w:tr w14:paraId="7078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2A9DD">
            <w:pPr>
              <w:pStyle w:val="15"/>
            </w:pPr>
            <w:r>
              <w:t>效益指标</w:t>
            </w:r>
          </w:p>
        </w:tc>
        <w:tc>
          <w:tcPr>
            <w:tcW w:w="1276" w:type="dxa"/>
            <w:vAlign w:val="center"/>
          </w:tcPr>
          <w:p w14:paraId="068EB15E">
            <w:pPr>
              <w:pStyle w:val="13"/>
            </w:pPr>
            <w:r>
              <w:t>经济效益指标</w:t>
            </w:r>
          </w:p>
        </w:tc>
        <w:tc>
          <w:tcPr>
            <w:tcW w:w="1332" w:type="dxa"/>
            <w:vAlign w:val="center"/>
          </w:tcPr>
          <w:p w14:paraId="5CC5D897">
            <w:pPr>
              <w:pStyle w:val="13"/>
            </w:pPr>
            <w:r>
              <w:t>社会效益指标</w:t>
            </w:r>
          </w:p>
        </w:tc>
        <w:tc>
          <w:tcPr>
            <w:tcW w:w="2891" w:type="dxa"/>
            <w:vAlign w:val="center"/>
          </w:tcPr>
          <w:p w14:paraId="277759C3">
            <w:pPr>
              <w:pStyle w:val="13"/>
            </w:pPr>
            <w:r>
              <w:t>社会效益指标</w:t>
            </w:r>
          </w:p>
        </w:tc>
        <w:tc>
          <w:tcPr>
            <w:tcW w:w="1276" w:type="dxa"/>
            <w:vAlign w:val="center"/>
          </w:tcPr>
          <w:p w14:paraId="148EC93F">
            <w:pPr>
              <w:pStyle w:val="13"/>
            </w:pPr>
            <w:r>
              <w:t>≥99%</w:t>
            </w:r>
          </w:p>
        </w:tc>
        <w:tc>
          <w:tcPr>
            <w:tcW w:w="1843" w:type="dxa"/>
            <w:vAlign w:val="center"/>
          </w:tcPr>
          <w:p w14:paraId="19558D6F">
            <w:pPr>
              <w:pStyle w:val="13"/>
            </w:pPr>
            <w:r>
              <w:t>政府请示</w:t>
            </w:r>
          </w:p>
        </w:tc>
      </w:tr>
      <w:tr w14:paraId="3C4C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50CC5B"/>
        </w:tc>
        <w:tc>
          <w:tcPr>
            <w:tcW w:w="1276" w:type="dxa"/>
            <w:vAlign w:val="center"/>
          </w:tcPr>
          <w:p w14:paraId="1D3D0D5F">
            <w:pPr>
              <w:pStyle w:val="13"/>
            </w:pPr>
            <w:r>
              <w:t>社会效益指标</w:t>
            </w:r>
          </w:p>
        </w:tc>
        <w:tc>
          <w:tcPr>
            <w:tcW w:w="1332" w:type="dxa"/>
            <w:vAlign w:val="center"/>
          </w:tcPr>
          <w:p w14:paraId="2BFC582D">
            <w:pPr>
              <w:pStyle w:val="13"/>
            </w:pPr>
            <w:r>
              <w:t>提高效率</w:t>
            </w:r>
          </w:p>
        </w:tc>
        <w:tc>
          <w:tcPr>
            <w:tcW w:w="2891" w:type="dxa"/>
            <w:vAlign w:val="center"/>
          </w:tcPr>
          <w:p w14:paraId="4BE92528">
            <w:pPr>
              <w:pStyle w:val="13"/>
            </w:pPr>
            <w:r>
              <w:t>提高效率</w:t>
            </w:r>
          </w:p>
        </w:tc>
        <w:tc>
          <w:tcPr>
            <w:tcW w:w="1276" w:type="dxa"/>
            <w:vAlign w:val="center"/>
          </w:tcPr>
          <w:p w14:paraId="52CA2AA3">
            <w:pPr>
              <w:pStyle w:val="13"/>
            </w:pPr>
            <w:r>
              <w:t>提高效率</w:t>
            </w:r>
          </w:p>
        </w:tc>
        <w:tc>
          <w:tcPr>
            <w:tcW w:w="1843" w:type="dxa"/>
            <w:vAlign w:val="center"/>
          </w:tcPr>
          <w:p w14:paraId="1A8E27C6">
            <w:pPr>
              <w:pStyle w:val="13"/>
            </w:pPr>
            <w:r>
              <w:t>政府请示</w:t>
            </w:r>
          </w:p>
        </w:tc>
      </w:tr>
      <w:tr w14:paraId="7DC0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AC6393"/>
        </w:tc>
        <w:tc>
          <w:tcPr>
            <w:tcW w:w="1276" w:type="dxa"/>
            <w:vAlign w:val="center"/>
          </w:tcPr>
          <w:p w14:paraId="10EC56BB">
            <w:pPr>
              <w:pStyle w:val="13"/>
            </w:pPr>
            <w:r>
              <w:t>生态效益指标</w:t>
            </w:r>
          </w:p>
        </w:tc>
        <w:tc>
          <w:tcPr>
            <w:tcW w:w="1332" w:type="dxa"/>
            <w:vAlign w:val="center"/>
          </w:tcPr>
          <w:p w14:paraId="774E476A">
            <w:pPr>
              <w:pStyle w:val="13"/>
            </w:pPr>
            <w:r>
              <w:t>生态影响</w:t>
            </w:r>
          </w:p>
        </w:tc>
        <w:tc>
          <w:tcPr>
            <w:tcW w:w="2891" w:type="dxa"/>
            <w:vAlign w:val="center"/>
          </w:tcPr>
          <w:p w14:paraId="524FF1B4">
            <w:pPr>
              <w:pStyle w:val="13"/>
            </w:pPr>
            <w:r>
              <w:t>生态影响</w:t>
            </w:r>
          </w:p>
        </w:tc>
        <w:tc>
          <w:tcPr>
            <w:tcW w:w="1276" w:type="dxa"/>
            <w:vAlign w:val="center"/>
          </w:tcPr>
          <w:p w14:paraId="77D1D0A4">
            <w:pPr>
              <w:pStyle w:val="13"/>
            </w:pPr>
            <w:r>
              <w:t>无影响</w:t>
            </w:r>
          </w:p>
        </w:tc>
        <w:tc>
          <w:tcPr>
            <w:tcW w:w="1843" w:type="dxa"/>
            <w:vAlign w:val="center"/>
          </w:tcPr>
          <w:p w14:paraId="4544858F">
            <w:pPr>
              <w:pStyle w:val="13"/>
            </w:pPr>
            <w:r>
              <w:t>政府请示</w:t>
            </w:r>
          </w:p>
        </w:tc>
      </w:tr>
      <w:tr w14:paraId="0519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D0F0B1"/>
        </w:tc>
        <w:tc>
          <w:tcPr>
            <w:tcW w:w="1276" w:type="dxa"/>
            <w:vAlign w:val="center"/>
          </w:tcPr>
          <w:p w14:paraId="0331A2D3">
            <w:pPr>
              <w:pStyle w:val="13"/>
            </w:pPr>
            <w:r>
              <w:t>可持续影响指标</w:t>
            </w:r>
          </w:p>
        </w:tc>
        <w:tc>
          <w:tcPr>
            <w:tcW w:w="1332" w:type="dxa"/>
            <w:vAlign w:val="center"/>
          </w:tcPr>
          <w:p w14:paraId="624D201E">
            <w:pPr>
              <w:pStyle w:val="13"/>
            </w:pPr>
            <w:r>
              <w:t>影响期限</w:t>
            </w:r>
          </w:p>
        </w:tc>
        <w:tc>
          <w:tcPr>
            <w:tcW w:w="2891" w:type="dxa"/>
            <w:vAlign w:val="center"/>
          </w:tcPr>
          <w:p w14:paraId="6DDF5040">
            <w:pPr>
              <w:pStyle w:val="13"/>
            </w:pPr>
            <w:r>
              <w:t>影响期限</w:t>
            </w:r>
          </w:p>
        </w:tc>
        <w:tc>
          <w:tcPr>
            <w:tcW w:w="1276" w:type="dxa"/>
            <w:vAlign w:val="center"/>
          </w:tcPr>
          <w:p w14:paraId="742BAFB4">
            <w:pPr>
              <w:pStyle w:val="13"/>
            </w:pPr>
            <w:r>
              <w:t>尽快完成</w:t>
            </w:r>
          </w:p>
        </w:tc>
        <w:tc>
          <w:tcPr>
            <w:tcW w:w="1843" w:type="dxa"/>
            <w:vAlign w:val="center"/>
          </w:tcPr>
          <w:p w14:paraId="26D08206">
            <w:pPr>
              <w:pStyle w:val="13"/>
            </w:pPr>
            <w:r>
              <w:t>政府请示</w:t>
            </w:r>
          </w:p>
        </w:tc>
      </w:tr>
      <w:tr w14:paraId="61F3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12801">
            <w:pPr>
              <w:pStyle w:val="15"/>
            </w:pPr>
            <w:r>
              <w:t>满意度指标</w:t>
            </w:r>
          </w:p>
        </w:tc>
        <w:tc>
          <w:tcPr>
            <w:tcW w:w="1276" w:type="dxa"/>
            <w:vAlign w:val="center"/>
          </w:tcPr>
          <w:p w14:paraId="45C4EE21">
            <w:pPr>
              <w:pStyle w:val="13"/>
            </w:pPr>
            <w:r>
              <w:t>服务对象满意度指标</w:t>
            </w:r>
          </w:p>
        </w:tc>
        <w:tc>
          <w:tcPr>
            <w:tcW w:w="1332" w:type="dxa"/>
            <w:vAlign w:val="center"/>
          </w:tcPr>
          <w:p w14:paraId="348B2D75">
            <w:pPr>
              <w:pStyle w:val="13"/>
            </w:pPr>
            <w:r>
              <w:t>满意率</w:t>
            </w:r>
          </w:p>
        </w:tc>
        <w:tc>
          <w:tcPr>
            <w:tcW w:w="2891" w:type="dxa"/>
            <w:vAlign w:val="center"/>
          </w:tcPr>
          <w:p w14:paraId="5C116C06">
            <w:pPr>
              <w:pStyle w:val="13"/>
            </w:pPr>
            <w:r>
              <w:t>满意率</w:t>
            </w:r>
          </w:p>
        </w:tc>
        <w:tc>
          <w:tcPr>
            <w:tcW w:w="1276" w:type="dxa"/>
            <w:vAlign w:val="center"/>
          </w:tcPr>
          <w:p w14:paraId="17B0B5F2">
            <w:pPr>
              <w:pStyle w:val="13"/>
            </w:pPr>
            <w:r>
              <w:t>≥99%</w:t>
            </w:r>
          </w:p>
        </w:tc>
        <w:tc>
          <w:tcPr>
            <w:tcW w:w="1843" w:type="dxa"/>
            <w:vAlign w:val="center"/>
          </w:tcPr>
          <w:p w14:paraId="60201EEF">
            <w:pPr>
              <w:pStyle w:val="13"/>
            </w:pPr>
            <w:r>
              <w:t>政府请示</w:t>
            </w:r>
          </w:p>
        </w:tc>
      </w:tr>
    </w:tbl>
    <w:p w14:paraId="3BF690C0">
      <w:pPr>
        <w:sectPr>
          <w:pgSz w:w="11900" w:h="16840"/>
          <w:pgMar w:top="1984" w:right="1304" w:bottom="1134" w:left="1304" w:header="720" w:footer="720" w:gutter="0"/>
          <w:cols w:space="720" w:num="1"/>
        </w:sectPr>
      </w:pPr>
    </w:p>
    <w:p w14:paraId="58A82A7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D58239">
      <w:pPr>
        <w:spacing w:before="0" w:after="0"/>
        <w:ind w:firstLine="560"/>
        <w:jc w:val="left"/>
        <w:outlineLvl w:val="3"/>
      </w:pPr>
      <w:bookmarkStart w:id="28" w:name="_Toc_4_4_0000000029"/>
      <w:r>
        <w:rPr>
          <w:rFonts w:ascii="方正仿宋_GBK" w:hAnsi="方正仿宋_GBK" w:eastAsia="方正仿宋_GBK" w:cs="方正仿宋_GBK"/>
          <w:color w:val="000000"/>
          <w:sz w:val="28"/>
        </w:rPr>
        <w:t>26.正定县人民医院迁建二期项目（债券资金）绩效目标表</w:t>
      </w:r>
      <w:bookmarkEnd w:id="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225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E6B9792">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1BAD34DF">
            <w:pPr>
              <w:pStyle w:val="11"/>
            </w:pPr>
            <w:r>
              <w:t>单位：万元</w:t>
            </w:r>
          </w:p>
        </w:tc>
      </w:tr>
      <w:tr w14:paraId="2815C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3ECF1">
            <w:pPr>
              <w:pStyle w:val="14"/>
            </w:pPr>
            <w:r>
              <w:t>项目编码</w:t>
            </w:r>
          </w:p>
        </w:tc>
        <w:tc>
          <w:tcPr>
            <w:tcW w:w="2608" w:type="dxa"/>
            <w:gridSpan w:val="2"/>
            <w:vAlign w:val="center"/>
          </w:tcPr>
          <w:p w14:paraId="071B3B84">
            <w:pPr>
              <w:pStyle w:val="13"/>
            </w:pPr>
            <w:r>
              <w:t>13012325P00AW2D100105</w:t>
            </w:r>
          </w:p>
        </w:tc>
        <w:tc>
          <w:tcPr>
            <w:tcW w:w="1587" w:type="dxa"/>
            <w:vAlign w:val="center"/>
          </w:tcPr>
          <w:p w14:paraId="702DF73C">
            <w:pPr>
              <w:pStyle w:val="14"/>
            </w:pPr>
            <w:r>
              <w:t>项目名称</w:t>
            </w:r>
          </w:p>
        </w:tc>
        <w:tc>
          <w:tcPr>
            <w:tcW w:w="4423" w:type="dxa"/>
            <w:gridSpan w:val="3"/>
            <w:vAlign w:val="center"/>
          </w:tcPr>
          <w:p w14:paraId="73E9C960">
            <w:pPr>
              <w:pStyle w:val="13"/>
            </w:pPr>
            <w:r>
              <w:t>正定县人民医院迁建二期项目（债券资金）</w:t>
            </w:r>
          </w:p>
        </w:tc>
      </w:tr>
      <w:tr w14:paraId="08F95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04D45">
            <w:pPr>
              <w:pStyle w:val="14"/>
            </w:pPr>
            <w:r>
              <w:t>预算规模及资金用途</w:t>
            </w:r>
          </w:p>
        </w:tc>
        <w:tc>
          <w:tcPr>
            <w:tcW w:w="1276" w:type="dxa"/>
            <w:vAlign w:val="center"/>
          </w:tcPr>
          <w:p w14:paraId="17F3001B">
            <w:pPr>
              <w:pStyle w:val="14"/>
            </w:pPr>
            <w:r>
              <w:t>预算数</w:t>
            </w:r>
          </w:p>
        </w:tc>
        <w:tc>
          <w:tcPr>
            <w:tcW w:w="1332" w:type="dxa"/>
            <w:vAlign w:val="center"/>
          </w:tcPr>
          <w:p w14:paraId="0D555BA4">
            <w:pPr>
              <w:pStyle w:val="13"/>
            </w:pPr>
            <w:r>
              <w:t>6990.00</w:t>
            </w:r>
          </w:p>
        </w:tc>
        <w:tc>
          <w:tcPr>
            <w:tcW w:w="1587" w:type="dxa"/>
            <w:vAlign w:val="center"/>
          </w:tcPr>
          <w:p w14:paraId="1AEFB508">
            <w:pPr>
              <w:pStyle w:val="14"/>
            </w:pPr>
            <w:r>
              <w:t>其中：财政    资金</w:t>
            </w:r>
          </w:p>
        </w:tc>
        <w:tc>
          <w:tcPr>
            <w:tcW w:w="1304" w:type="dxa"/>
            <w:vAlign w:val="center"/>
          </w:tcPr>
          <w:p w14:paraId="72EB119E">
            <w:pPr>
              <w:pStyle w:val="13"/>
            </w:pPr>
            <w:r>
              <w:t>6990.00</w:t>
            </w:r>
          </w:p>
        </w:tc>
        <w:tc>
          <w:tcPr>
            <w:tcW w:w="1276" w:type="dxa"/>
            <w:vAlign w:val="center"/>
          </w:tcPr>
          <w:p w14:paraId="05FC0442">
            <w:pPr>
              <w:pStyle w:val="14"/>
            </w:pPr>
            <w:r>
              <w:t>其他资金</w:t>
            </w:r>
          </w:p>
        </w:tc>
        <w:tc>
          <w:tcPr>
            <w:tcW w:w="1843" w:type="dxa"/>
            <w:vAlign w:val="center"/>
          </w:tcPr>
          <w:p w14:paraId="17D33182">
            <w:pPr>
              <w:pStyle w:val="13"/>
            </w:pPr>
            <w:r>
              <w:t xml:space="preserve"> </w:t>
            </w:r>
          </w:p>
        </w:tc>
      </w:tr>
      <w:tr w14:paraId="26EA8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0F8EA"/>
        </w:tc>
        <w:tc>
          <w:tcPr>
            <w:tcW w:w="8618" w:type="dxa"/>
            <w:gridSpan w:val="6"/>
            <w:vAlign w:val="center"/>
          </w:tcPr>
          <w:p w14:paraId="74DBE0B0">
            <w:pPr>
              <w:pStyle w:val="13"/>
            </w:pPr>
            <w:r>
              <w:t>债券资金</w:t>
            </w:r>
          </w:p>
        </w:tc>
      </w:tr>
      <w:tr w14:paraId="1CA38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C5092">
            <w:pPr>
              <w:pStyle w:val="14"/>
            </w:pPr>
            <w:r>
              <w:t>资金支出计划（%）</w:t>
            </w:r>
          </w:p>
        </w:tc>
        <w:tc>
          <w:tcPr>
            <w:tcW w:w="2608" w:type="dxa"/>
            <w:gridSpan w:val="2"/>
            <w:vAlign w:val="center"/>
          </w:tcPr>
          <w:p w14:paraId="2D2DAF4A">
            <w:pPr>
              <w:pStyle w:val="14"/>
            </w:pPr>
            <w:r>
              <w:t>3月底</w:t>
            </w:r>
          </w:p>
        </w:tc>
        <w:tc>
          <w:tcPr>
            <w:tcW w:w="1587" w:type="dxa"/>
            <w:vAlign w:val="center"/>
          </w:tcPr>
          <w:p w14:paraId="1C35E45B">
            <w:pPr>
              <w:pStyle w:val="14"/>
            </w:pPr>
            <w:r>
              <w:t>6月底</w:t>
            </w:r>
          </w:p>
        </w:tc>
        <w:tc>
          <w:tcPr>
            <w:tcW w:w="1304" w:type="dxa"/>
            <w:vAlign w:val="center"/>
          </w:tcPr>
          <w:p w14:paraId="7E864BC0">
            <w:pPr>
              <w:pStyle w:val="14"/>
            </w:pPr>
            <w:r>
              <w:t>10月底</w:t>
            </w:r>
          </w:p>
        </w:tc>
        <w:tc>
          <w:tcPr>
            <w:tcW w:w="3119" w:type="dxa"/>
            <w:gridSpan w:val="2"/>
            <w:vAlign w:val="center"/>
          </w:tcPr>
          <w:p w14:paraId="774F986B">
            <w:pPr>
              <w:pStyle w:val="14"/>
            </w:pPr>
            <w:r>
              <w:t>12月底</w:t>
            </w:r>
          </w:p>
        </w:tc>
      </w:tr>
      <w:tr w14:paraId="7856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04AEC"/>
        </w:tc>
        <w:tc>
          <w:tcPr>
            <w:tcW w:w="2608" w:type="dxa"/>
            <w:gridSpan w:val="2"/>
            <w:vAlign w:val="center"/>
          </w:tcPr>
          <w:p w14:paraId="00CDA033">
            <w:pPr>
              <w:pStyle w:val="15"/>
            </w:pPr>
            <w:r>
              <w:t xml:space="preserve"> </w:t>
            </w:r>
          </w:p>
        </w:tc>
        <w:tc>
          <w:tcPr>
            <w:tcW w:w="1587" w:type="dxa"/>
            <w:vAlign w:val="center"/>
          </w:tcPr>
          <w:p w14:paraId="097CA292">
            <w:pPr>
              <w:pStyle w:val="15"/>
            </w:pPr>
            <w:r>
              <w:t xml:space="preserve"> </w:t>
            </w:r>
          </w:p>
        </w:tc>
        <w:tc>
          <w:tcPr>
            <w:tcW w:w="1304" w:type="dxa"/>
            <w:vAlign w:val="center"/>
          </w:tcPr>
          <w:p w14:paraId="7C1B7AF2">
            <w:pPr>
              <w:pStyle w:val="15"/>
            </w:pPr>
            <w:r>
              <w:t xml:space="preserve"> </w:t>
            </w:r>
          </w:p>
        </w:tc>
        <w:tc>
          <w:tcPr>
            <w:tcW w:w="3119" w:type="dxa"/>
            <w:gridSpan w:val="2"/>
            <w:vAlign w:val="center"/>
          </w:tcPr>
          <w:p w14:paraId="259A521A">
            <w:pPr>
              <w:pStyle w:val="15"/>
            </w:pPr>
            <w:r>
              <w:t>100%</w:t>
            </w:r>
          </w:p>
        </w:tc>
      </w:tr>
      <w:tr w14:paraId="78F9D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0C8F7">
            <w:pPr>
              <w:pStyle w:val="14"/>
            </w:pPr>
            <w:r>
              <w:t>绩效目标</w:t>
            </w:r>
          </w:p>
        </w:tc>
        <w:tc>
          <w:tcPr>
            <w:tcW w:w="8618" w:type="dxa"/>
            <w:gridSpan w:val="6"/>
            <w:vAlign w:val="center"/>
          </w:tcPr>
          <w:p w14:paraId="7651EC7D">
            <w:pPr>
              <w:pStyle w:val="13"/>
            </w:pPr>
            <w:r>
              <w:t>1.2025年第十批新增政府债券资金</w:t>
            </w:r>
          </w:p>
        </w:tc>
      </w:tr>
    </w:tbl>
    <w:p w14:paraId="301AC44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AE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4BBF4">
            <w:pPr>
              <w:pStyle w:val="14"/>
            </w:pPr>
            <w:r>
              <w:t>一级指标</w:t>
            </w:r>
          </w:p>
        </w:tc>
        <w:tc>
          <w:tcPr>
            <w:tcW w:w="1276" w:type="dxa"/>
            <w:vAlign w:val="center"/>
          </w:tcPr>
          <w:p w14:paraId="58AA209B">
            <w:pPr>
              <w:pStyle w:val="14"/>
            </w:pPr>
            <w:r>
              <w:t>二级指标</w:t>
            </w:r>
          </w:p>
        </w:tc>
        <w:tc>
          <w:tcPr>
            <w:tcW w:w="1332" w:type="dxa"/>
            <w:vAlign w:val="center"/>
          </w:tcPr>
          <w:p w14:paraId="398209E3">
            <w:pPr>
              <w:pStyle w:val="14"/>
            </w:pPr>
            <w:r>
              <w:t>三级指标</w:t>
            </w:r>
          </w:p>
        </w:tc>
        <w:tc>
          <w:tcPr>
            <w:tcW w:w="2891" w:type="dxa"/>
            <w:vAlign w:val="center"/>
          </w:tcPr>
          <w:p w14:paraId="3F45FCC4">
            <w:pPr>
              <w:pStyle w:val="14"/>
            </w:pPr>
            <w:r>
              <w:t>绩效指标描述</w:t>
            </w:r>
          </w:p>
        </w:tc>
        <w:tc>
          <w:tcPr>
            <w:tcW w:w="1276" w:type="dxa"/>
            <w:vAlign w:val="center"/>
          </w:tcPr>
          <w:p w14:paraId="279B012B">
            <w:pPr>
              <w:pStyle w:val="14"/>
            </w:pPr>
            <w:r>
              <w:t>指标值</w:t>
            </w:r>
          </w:p>
        </w:tc>
        <w:tc>
          <w:tcPr>
            <w:tcW w:w="1843" w:type="dxa"/>
            <w:vAlign w:val="center"/>
          </w:tcPr>
          <w:p w14:paraId="253A209F">
            <w:pPr>
              <w:pStyle w:val="14"/>
            </w:pPr>
            <w:r>
              <w:t>指标值确定依据</w:t>
            </w:r>
          </w:p>
        </w:tc>
      </w:tr>
      <w:tr w14:paraId="02D0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AF96D">
            <w:pPr>
              <w:pStyle w:val="15"/>
            </w:pPr>
            <w:r>
              <w:t>产出指标</w:t>
            </w:r>
          </w:p>
        </w:tc>
        <w:tc>
          <w:tcPr>
            <w:tcW w:w="1276" w:type="dxa"/>
            <w:vAlign w:val="center"/>
          </w:tcPr>
          <w:p w14:paraId="4C85CB55">
            <w:pPr>
              <w:pStyle w:val="13"/>
            </w:pPr>
            <w:r>
              <w:t>数量指标</w:t>
            </w:r>
          </w:p>
        </w:tc>
        <w:tc>
          <w:tcPr>
            <w:tcW w:w="1332" w:type="dxa"/>
            <w:vAlign w:val="center"/>
          </w:tcPr>
          <w:p w14:paraId="5B97BC75">
            <w:pPr>
              <w:pStyle w:val="13"/>
            </w:pPr>
            <w:r>
              <w:t>支持机构建设数（个）</w:t>
            </w:r>
          </w:p>
        </w:tc>
        <w:tc>
          <w:tcPr>
            <w:tcW w:w="2891" w:type="dxa"/>
            <w:vAlign w:val="center"/>
          </w:tcPr>
          <w:p w14:paraId="095D9906">
            <w:pPr>
              <w:pStyle w:val="13"/>
            </w:pPr>
            <w:r>
              <w:t>支持机构建设数（个）</w:t>
            </w:r>
          </w:p>
        </w:tc>
        <w:tc>
          <w:tcPr>
            <w:tcW w:w="1276" w:type="dxa"/>
            <w:vAlign w:val="center"/>
          </w:tcPr>
          <w:p w14:paraId="0C6E2654">
            <w:pPr>
              <w:pStyle w:val="13"/>
            </w:pPr>
            <w:r>
              <w:t>≥99%</w:t>
            </w:r>
          </w:p>
        </w:tc>
        <w:tc>
          <w:tcPr>
            <w:tcW w:w="1843" w:type="dxa"/>
            <w:vAlign w:val="center"/>
          </w:tcPr>
          <w:p w14:paraId="69546F64">
            <w:pPr>
              <w:pStyle w:val="13"/>
            </w:pPr>
            <w:r>
              <w:t>石财债【2025】27号</w:t>
            </w:r>
          </w:p>
        </w:tc>
      </w:tr>
      <w:tr w14:paraId="5C0F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D2842"/>
        </w:tc>
        <w:tc>
          <w:tcPr>
            <w:tcW w:w="1276" w:type="dxa"/>
            <w:vAlign w:val="center"/>
          </w:tcPr>
          <w:p w14:paraId="7E8638C6">
            <w:pPr>
              <w:pStyle w:val="13"/>
            </w:pPr>
            <w:r>
              <w:t>质量指标</w:t>
            </w:r>
          </w:p>
        </w:tc>
        <w:tc>
          <w:tcPr>
            <w:tcW w:w="1332" w:type="dxa"/>
            <w:vAlign w:val="center"/>
          </w:tcPr>
          <w:p w14:paraId="0F1899BE">
            <w:pPr>
              <w:pStyle w:val="13"/>
            </w:pPr>
            <w:r>
              <w:t>基础设施建设修缮工程验收合格率</w:t>
            </w:r>
          </w:p>
        </w:tc>
        <w:tc>
          <w:tcPr>
            <w:tcW w:w="2891" w:type="dxa"/>
            <w:vAlign w:val="center"/>
          </w:tcPr>
          <w:p w14:paraId="6D8FB7C6">
            <w:pPr>
              <w:pStyle w:val="13"/>
            </w:pPr>
            <w:r>
              <w:t>基础设施建设修缮工程验收合格率</w:t>
            </w:r>
          </w:p>
        </w:tc>
        <w:tc>
          <w:tcPr>
            <w:tcW w:w="1276" w:type="dxa"/>
            <w:vAlign w:val="center"/>
          </w:tcPr>
          <w:p w14:paraId="6E718A06">
            <w:pPr>
              <w:pStyle w:val="13"/>
            </w:pPr>
            <w:r>
              <w:t>≥99%</w:t>
            </w:r>
          </w:p>
        </w:tc>
        <w:tc>
          <w:tcPr>
            <w:tcW w:w="1843" w:type="dxa"/>
            <w:vAlign w:val="center"/>
          </w:tcPr>
          <w:p w14:paraId="3CEB4BBD">
            <w:pPr>
              <w:pStyle w:val="13"/>
            </w:pPr>
            <w:r>
              <w:t>石财债【2025】27号</w:t>
            </w:r>
          </w:p>
        </w:tc>
      </w:tr>
      <w:tr w14:paraId="476B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D5D690"/>
        </w:tc>
        <w:tc>
          <w:tcPr>
            <w:tcW w:w="1276" w:type="dxa"/>
            <w:vAlign w:val="center"/>
          </w:tcPr>
          <w:p w14:paraId="416EA7CF">
            <w:pPr>
              <w:pStyle w:val="13"/>
            </w:pPr>
            <w:r>
              <w:t>时效指标</w:t>
            </w:r>
          </w:p>
        </w:tc>
        <w:tc>
          <w:tcPr>
            <w:tcW w:w="1332" w:type="dxa"/>
            <w:vAlign w:val="center"/>
          </w:tcPr>
          <w:p w14:paraId="626470EF">
            <w:pPr>
              <w:pStyle w:val="13"/>
            </w:pPr>
            <w:r>
              <w:t>项目建设按期完成率</w:t>
            </w:r>
          </w:p>
        </w:tc>
        <w:tc>
          <w:tcPr>
            <w:tcW w:w="2891" w:type="dxa"/>
            <w:vAlign w:val="center"/>
          </w:tcPr>
          <w:p w14:paraId="6DAEBC75">
            <w:pPr>
              <w:pStyle w:val="13"/>
            </w:pPr>
            <w:r>
              <w:t>项目建设按期完成率</w:t>
            </w:r>
          </w:p>
        </w:tc>
        <w:tc>
          <w:tcPr>
            <w:tcW w:w="1276" w:type="dxa"/>
            <w:vAlign w:val="center"/>
          </w:tcPr>
          <w:p w14:paraId="38561E9F">
            <w:pPr>
              <w:pStyle w:val="13"/>
            </w:pPr>
            <w:r>
              <w:t>≥99%</w:t>
            </w:r>
          </w:p>
        </w:tc>
        <w:tc>
          <w:tcPr>
            <w:tcW w:w="1843" w:type="dxa"/>
            <w:vAlign w:val="center"/>
          </w:tcPr>
          <w:p w14:paraId="12517AB6">
            <w:pPr>
              <w:pStyle w:val="13"/>
            </w:pPr>
            <w:r>
              <w:t>石财债【2025】27号</w:t>
            </w:r>
          </w:p>
        </w:tc>
      </w:tr>
      <w:tr w14:paraId="5273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41D0DB"/>
        </w:tc>
        <w:tc>
          <w:tcPr>
            <w:tcW w:w="1276" w:type="dxa"/>
            <w:vAlign w:val="center"/>
          </w:tcPr>
          <w:p w14:paraId="3D3DF747">
            <w:pPr>
              <w:pStyle w:val="13"/>
            </w:pPr>
            <w:r>
              <w:t>成本指标</w:t>
            </w:r>
          </w:p>
        </w:tc>
        <w:tc>
          <w:tcPr>
            <w:tcW w:w="1332" w:type="dxa"/>
            <w:vAlign w:val="center"/>
          </w:tcPr>
          <w:p w14:paraId="3DC72C7C">
            <w:pPr>
              <w:pStyle w:val="13"/>
            </w:pPr>
            <w:r>
              <w:t>项目建设成本</w:t>
            </w:r>
          </w:p>
        </w:tc>
        <w:tc>
          <w:tcPr>
            <w:tcW w:w="2891" w:type="dxa"/>
            <w:vAlign w:val="center"/>
          </w:tcPr>
          <w:p w14:paraId="72535925">
            <w:pPr>
              <w:pStyle w:val="13"/>
            </w:pPr>
            <w:r>
              <w:t>项目建设成本</w:t>
            </w:r>
          </w:p>
        </w:tc>
        <w:tc>
          <w:tcPr>
            <w:tcW w:w="1276" w:type="dxa"/>
            <w:vAlign w:val="center"/>
          </w:tcPr>
          <w:p w14:paraId="7A1F199C">
            <w:pPr>
              <w:pStyle w:val="13"/>
            </w:pPr>
            <w:r>
              <w:t>≥99%</w:t>
            </w:r>
          </w:p>
        </w:tc>
        <w:tc>
          <w:tcPr>
            <w:tcW w:w="1843" w:type="dxa"/>
            <w:vAlign w:val="center"/>
          </w:tcPr>
          <w:p w14:paraId="69D98614">
            <w:pPr>
              <w:pStyle w:val="13"/>
            </w:pPr>
            <w:r>
              <w:t>石财债【2025】27号</w:t>
            </w:r>
          </w:p>
        </w:tc>
      </w:tr>
      <w:tr w14:paraId="2E7CA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237C6">
            <w:pPr>
              <w:pStyle w:val="15"/>
            </w:pPr>
            <w:r>
              <w:t>效益指标</w:t>
            </w:r>
          </w:p>
        </w:tc>
        <w:tc>
          <w:tcPr>
            <w:tcW w:w="1276" w:type="dxa"/>
            <w:vAlign w:val="center"/>
          </w:tcPr>
          <w:p w14:paraId="381FA490">
            <w:pPr>
              <w:pStyle w:val="13"/>
            </w:pPr>
            <w:r>
              <w:t>经济效益指标</w:t>
            </w:r>
          </w:p>
        </w:tc>
        <w:tc>
          <w:tcPr>
            <w:tcW w:w="1332" w:type="dxa"/>
            <w:vAlign w:val="center"/>
          </w:tcPr>
          <w:p w14:paraId="5DB1B3A5">
            <w:pPr>
              <w:pStyle w:val="13"/>
            </w:pPr>
            <w:r>
              <w:t>项目工程完成情况</w:t>
            </w:r>
          </w:p>
        </w:tc>
        <w:tc>
          <w:tcPr>
            <w:tcW w:w="2891" w:type="dxa"/>
            <w:vAlign w:val="center"/>
          </w:tcPr>
          <w:p w14:paraId="74C319AF">
            <w:pPr>
              <w:pStyle w:val="13"/>
            </w:pPr>
            <w:r>
              <w:t>项目工程完成情况</w:t>
            </w:r>
          </w:p>
        </w:tc>
        <w:tc>
          <w:tcPr>
            <w:tcW w:w="1276" w:type="dxa"/>
            <w:vAlign w:val="center"/>
          </w:tcPr>
          <w:p w14:paraId="57481616">
            <w:pPr>
              <w:pStyle w:val="13"/>
            </w:pPr>
            <w:r>
              <w:t>≥99%</w:t>
            </w:r>
          </w:p>
        </w:tc>
        <w:tc>
          <w:tcPr>
            <w:tcW w:w="1843" w:type="dxa"/>
            <w:vAlign w:val="center"/>
          </w:tcPr>
          <w:p w14:paraId="5CA8CB83">
            <w:pPr>
              <w:pStyle w:val="13"/>
            </w:pPr>
            <w:r>
              <w:t>石财债【2025】27号</w:t>
            </w:r>
          </w:p>
        </w:tc>
      </w:tr>
      <w:tr w14:paraId="61BA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CE1B09"/>
        </w:tc>
        <w:tc>
          <w:tcPr>
            <w:tcW w:w="1276" w:type="dxa"/>
            <w:vAlign w:val="center"/>
          </w:tcPr>
          <w:p w14:paraId="3C0E5E0C">
            <w:pPr>
              <w:pStyle w:val="13"/>
            </w:pPr>
            <w:r>
              <w:t>可持续影响指标</w:t>
            </w:r>
          </w:p>
        </w:tc>
        <w:tc>
          <w:tcPr>
            <w:tcW w:w="1332" w:type="dxa"/>
            <w:vAlign w:val="center"/>
          </w:tcPr>
          <w:p w14:paraId="5799E53C">
            <w:pPr>
              <w:pStyle w:val="13"/>
            </w:pPr>
            <w:r>
              <w:t>服务期限</w:t>
            </w:r>
          </w:p>
        </w:tc>
        <w:tc>
          <w:tcPr>
            <w:tcW w:w="2891" w:type="dxa"/>
            <w:vAlign w:val="center"/>
          </w:tcPr>
          <w:p w14:paraId="376D878B">
            <w:pPr>
              <w:pStyle w:val="13"/>
            </w:pPr>
            <w:r>
              <w:t>服务期限</w:t>
            </w:r>
          </w:p>
        </w:tc>
        <w:tc>
          <w:tcPr>
            <w:tcW w:w="1276" w:type="dxa"/>
            <w:vAlign w:val="center"/>
          </w:tcPr>
          <w:p w14:paraId="28D16A69">
            <w:pPr>
              <w:pStyle w:val="13"/>
            </w:pPr>
            <w:r>
              <w:t>1年</w:t>
            </w:r>
          </w:p>
        </w:tc>
        <w:tc>
          <w:tcPr>
            <w:tcW w:w="1843" w:type="dxa"/>
            <w:vAlign w:val="center"/>
          </w:tcPr>
          <w:p w14:paraId="10B672A9">
            <w:pPr>
              <w:pStyle w:val="13"/>
            </w:pPr>
            <w:r>
              <w:t>石财债【2025】27号</w:t>
            </w:r>
          </w:p>
        </w:tc>
      </w:tr>
      <w:tr w14:paraId="1D9F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5D4D8"/>
        </w:tc>
        <w:tc>
          <w:tcPr>
            <w:tcW w:w="1276" w:type="dxa"/>
            <w:vAlign w:val="center"/>
          </w:tcPr>
          <w:p w14:paraId="391C10A4">
            <w:pPr>
              <w:pStyle w:val="13"/>
            </w:pPr>
            <w:r>
              <w:t>社会效益指标</w:t>
            </w:r>
          </w:p>
        </w:tc>
        <w:tc>
          <w:tcPr>
            <w:tcW w:w="1332" w:type="dxa"/>
            <w:vAlign w:val="center"/>
          </w:tcPr>
          <w:p w14:paraId="53636E46">
            <w:pPr>
              <w:pStyle w:val="13"/>
            </w:pPr>
            <w:r>
              <w:t>项目实现功能</w:t>
            </w:r>
          </w:p>
        </w:tc>
        <w:tc>
          <w:tcPr>
            <w:tcW w:w="2891" w:type="dxa"/>
            <w:vAlign w:val="center"/>
          </w:tcPr>
          <w:p w14:paraId="79DB81CD">
            <w:pPr>
              <w:pStyle w:val="13"/>
            </w:pPr>
            <w:r>
              <w:t>项目实现功能</w:t>
            </w:r>
          </w:p>
        </w:tc>
        <w:tc>
          <w:tcPr>
            <w:tcW w:w="1276" w:type="dxa"/>
            <w:vAlign w:val="center"/>
          </w:tcPr>
          <w:p w14:paraId="07127A8E">
            <w:pPr>
              <w:pStyle w:val="13"/>
            </w:pPr>
            <w:r>
              <w:t>≥99%</w:t>
            </w:r>
          </w:p>
        </w:tc>
        <w:tc>
          <w:tcPr>
            <w:tcW w:w="1843" w:type="dxa"/>
            <w:vAlign w:val="center"/>
          </w:tcPr>
          <w:p w14:paraId="5E79973F">
            <w:pPr>
              <w:pStyle w:val="13"/>
            </w:pPr>
            <w:r>
              <w:t>石财债【2025】27号</w:t>
            </w:r>
          </w:p>
        </w:tc>
      </w:tr>
      <w:tr w14:paraId="1EB8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ADE408"/>
        </w:tc>
        <w:tc>
          <w:tcPr>
            <w:tcW w:w="1276" w:type="dxa"/>
            <w:vAlign w:val="center"/>
          </w:tcPr>
          <w:p w14:paraId="30D4C44B">
            <w:pPr>
              <w:pStyle w:val="13"/>
            </w:pPr>
            <w:r>
              <w:t>生态效益指标</w:t>
            </w:r>
          </w:p>
        </w:tc>
        <w:tc>
          <w:tcPr>
            <w:tcW w:w="1332" w:type="dxa"/>
            <w:vAlign w:val="center"/>
          </w:tcPr>
          <w:p w14:paraId="7F6E6EBD">
            <w:pPr>
              <w:pStyle w:val="13"/>
            </w:pPr>
            <w:r>
              <w:t>促进生态文明建设，推动绿色发展</w:t>
            </w:r>
          </w:p>
        </w:tc>
        <w:tc>
          <w:tcPr>
            <w:tcW w:w="2891" w:type="dxa"/>
            <w:vAlign w:val="center"/>
          </w:tcPr>
          <w:p w14:paraId="256FC7A5">
            <w:pPr>
              <w:pStyle w:val="13"/>
            </w:pPr>
            <w:r>
              <w:t>促进生态文明建设，推动绿色发展和绿色生活方式</w:t>
            </w:r>
          </w:p>
        </w:tc>
        <w:tc>
          <w:tcPr>
            <w:tcW w:w="1276" w:type="dxa"/>
            <w:vAlign w:val="center"/>
          </w:tcPr>
          <w:p w14:paraId="75C0B228">
            <w:pPr>
              <w:pStyle w:val="13"/>
            </w:pPr>
            <w:r>
              <w:t>保持常态</w:t>
            </w:r>
          </w:p>
        </w:tc>
        <w:tc>
          <w:tcPr>
            <w:tcW w:w="1843" w:type="dxa"/>
            <w:vAlign w:val="center"/>
          </w:tcPr>
          <w:p w14:paraId="14E83D33">
            <w:pPr>
              <w:pStyle w:val="13"/>
            </w:pPr>
            <w:r>
              <w:t>石财债【2025】27号</w:t>
            </w:r>
          </w:p>
        </w:tc>
      </w:tr>
      <w:tr w14:paraId="6C5B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7A5F0">
            <w:pPr>
              <w:pStyle w:val="15"/>
            </w:pPr>
            <w:r>
              <w:t>满意度指标</w:t>
            </w:r>
          </w:p>
        </w:tc>
        <w:tc>
          <w:tcPr>
            <w:tcW w:w="1276" w:type="dxa"/>
            <w:vAlign w:val="center"/>
          </w:tcPr>
          <w:p w14:paraId="27DCB549">
            <w:pPr>
              <w:pStyle w:val="13"/>
            </w:pPr>
            <w:r>
              <w:t>服务对象满意度指标</w:t>
            </w:r>
          </w:p>
        </w:tc>
        <w:tc>
          <w:tcPr>
            <w:tcW w:w="1332" w:type="dxa"/>
            <w:vAlign w:val="center"/>
          </w:tcPr>
          <w:p w14:paraId="48E2D958">
            <w:pPr>
              <w:pStyle w:val="13"/>
            </w:pPr>
            <w:r>
              <w:t>满意率</w:t>
            </w:r>
          </w:p>
        </w:tc>
        <w:tc>
          <w:tcPr>
            <w:tcW w:w="2891" w:type="dxa"/>
            <w:vAlign w:val="center"/>
          </w:tcPr>
          <w:p w14:paraId="1201784C">
            <w:pPr>
              <w:pStyle w:val="13"/>
            </w:pPr>
            <w:r>
              <w:t>满意率</w:t>
            </w:r>
          </w:p>
        </w:tc>
        <w:tc>
          <w:tcPr>
            <w:tcW w:w="1276" w:type="dxa"/>
            <w:vAlign w:val="center"/>
          </w:tcPr>
          <w:p w14:paraId="0F0EBDA4">
            <w:pPr>
              <w:pStyle w:val="13"/>
            </w:pPr>
            <w:r>
              <w:t>≥95%</w:t>
            </w:r>
          </w:p>
        </w:tc>
        <w:tc>
          <w:tcPr>
            <w:tcW w:w="1843" w:type="dxa"/>
            <w:vAlign w:val="center"/>
          </w:tcPr>
          <w:p w14:paraId="6753C5E1">
            <w:pPr>
              <w:pStyle w:val="13"/>
            </w:pPr>
            <w:r>
              <w:t>石财债【2025】27号</w:t>
            </w:r>
          </w:p>
        </w:tc>
      </w:tr>
    </w:tbl>
    <w:p w14:paraId="05892EB0">
      <w:pPr>
        <w:sectPr>
          <w:pgSz w:w="11900" w:h="16840"/>
          <w:pgMar w:top="1984" w:right="1304" w:bottom="1134" w:left="1304" w:header="720" w:footer="720" w:gutter="0"/>
          <w:cols w:space="720" w:num="1"/>
        </w:sectPr>
      </w:pPr>
    </w:p>
    <w:p w14:paraId="6B6857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754EE2">
      <w:pPr>
        <w:spacing w:before="0" w:after="0"/>
        <w:ind w:firstLine="560"/>
        <w:jc w:val="left"/>
        <w:outlineLvl w:val="3"/>
      </w:pPr>
      <w:bookmarkStart w:id="29" w:name="_Toc_4_4_0000000030"/>
      <w:r>
        <w:rPr>
          <w:rFonts w:ascii="方正仿宋_GBK" w:hAnsi="方正仿宋_GBK" w:eastAsia="方正仿宋_GBK" w:cs="方正仿宋_GBK"/>
          <w:color w:val="000000"/>
          <w:sz w:val="28"/>
        </w:rPr>
        <w:t>27.正定县人民医院迁建三期项目（债券资金）绩效目标表</w:t>
      </w:r>
      <w:bookmarkEnd w:id="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F9F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E9841D5">
            <w:pPr>
              <w:pStyle w:val="12"/>
            </w:pPr>
            <w:r>
              <w:t>361001正定县卫生健康局本级</w:t>
            </w:r>
          </w:p>
        </w:tc>
        <w:tc>
          <w:tcPr>
            <w:tcW w:w="1843" w:type="dxa"/>
            <w:tcBorders>
              <w:top w:val="single" w:color="FFFFFF" w:sz="6" w:space="0"/>
              <w:left w:val="single" w:color="FFFFFF" w:sz="6" w:space="0"/>
              <w:right w:val="single" w:color="FFFFFF" w:sz="6" w:space="0"/>
            </w:tcBorders>
            <w:vAlign w:val="center"/>
          </w:tcPr>
          <w:p w14:paraId="1C8E45A7">
            <w:pPr>
              <w:pStyle w:val="11"/>
            </w:pPr>
            <w:r>
              <w:t>单位：万元</w:t>
            </w:r>
          </w:p>
        </w:tc>
      </w:tr>
      <w:tr w14:paraId="56E7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9E146">
            <w:pPr>
              <w:pStyle w:val="14"/>
            </w:pPr>
            <w:r>
              <w:t>项目编码</w:t>
            </w:r>
          </w:p>
        </w:tc>
        <w:tc>
          <w:tcPr>
            <w:tcW w:w="2608" w:type="dxa"/>
            <w:gridSpan w:val="2"/>
            <w:vAlign w:val="center"/>
          </w:tcPr>
          <w:p w14:paraId="03C74CD3">
            <w:pPr>
              <w:pStyle w:val="13"/>
            </w:pPr>
            <w:r>
              <w:t>13012325P00AW2D10011Q</w:t>
            </w:r>
          </w:p>
        </w:tc>
        <w:tc>
          <w:tcPr>
            <w:tcW w:w="1587" w:type="dxa"/>
            <w:vAlign w:val="center"/>
          </w:tcPr>
          <w:p w14:paraId="727383B4">
            <w:pPr>
              <w:pStyle w:val="14"/>
            </w:pPr>
            <w:r>
              <w:t>项目名称</w:t>
            </w:r>
          </w:p>
        </w:tc>
        <w:tc>
          <w:tcPr>
            <w:tcW w:w="4423" w:type="dxa"/>
            <w:gridSpan w:val="3"/>
            <w:vAlign w:val="center"/>
          </w:tcPr>
          <w:p w14:paraId="4E2A0540">
            <w:pPr>
              <w:pStyle w:val="13"/>
            </w:pPr>
            <w:r>
              <w:t>正定县人民医院迁建三期项目（债券资金）</w:t>
            </w:r>
          </w:p>
        </w:tc>
      </w:tr>
      <w:tr w14:paraId="0F20B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8559A">
            <w:pPr>
              <w:pStyle w:val="14"/>
            </w:pPr>
            <w:r>
              <w:t>预算规模及资金用途</w:t>
            </w:r>
          </w:p>
        </w:tc>
        <w:tc>
          <w:tcPr>
            <w:tcW w:w="1276" w:type="dxa"/>
            <w:vAlign w:val="center"/>
          </w:tcPr>
          <w:p w14:paraId="216770F6">
            <w:pPr>
              <w:pStyle w:val="14"/>
            </w:pPr>
            <w:r>
              <w:t>预算数</w:t>
            </w:r>
          </w:p>
        </w:tc>
        <w:tc>
          <w:tcPr>
            <w:tcW w:w="1332" w:type="dxa"/>
            <w:vAlign w:val="center"/>
          </w:tcPr>
          <w:p w14:paraId="41DD42ED">
            <w:pPr>
              <w:pStyle w:val="13"/>
            </w:pPr>
            <w:r>
              <w:t>4688.80</w:t>
            </w:r>
          </w:p>
        </w:tc>
        <w:tc>
          <w:tcPr>
            <w:tcW w:w="1587" w:type="dxa"/>
            <w:vAlign w:val="center"/>
          </w:tcPr>
          <w:p w14:paraId="7CAC2F20">
            <w:pPr>
              <w:pStyle w:val="14"/>
            </w:pPr>
            <w:r>
              <w:t>其中：财政    资金</w:t>
            </w:r>
          </w:p>
        </w:tc>
        <w:tc>
          <w:tcPr>
            <w:tcW w:w="1304" w:type="dxa"/>
            <w:vAlign w:val="center"/>
          </w:tcPr>
          <w:p w14:paraId="395052A6">
            <w:pPr>
              <w:pStyle w:val="13"/>
            </w:pPr>
            <w:r>
              <w:t>4688.80</w:t>
            </w:r>
          </w:p>
        </w:tc>
        <w:tc>
          <w:tcPr>
            <w:tcW w:w="1276" w:type="dxa"/>
            <w:vAlign w:val="center"/>
          </w:tcPr>
          <w:p w14:paraId="0B7E10D9">
            <w:pPr>
              <w:pStyle w:val="14"/>
            </w:pPr>
            <w:r>
              <w:t>其他资金</w:t>
            </w:r>
          </w:p>
        </w:tc>
        <w:tc>
          <w:tcPr>
            <w:tcW w:w="1843" w:type="dxa"/>
            <w:vAlign w:val="center"/>
          </w:tcPr>
          <w:p w14:paraId="50CE96A7">
            <w:pPr>
              <w:pStyle w:val="13"/>
            </w:pPr>
            <w:r>
              <w:t xml:space="preserve"> </w:t>
            </w:r>
          </w:p>
        </w:tc>
      </w:tr>
      <w:tr w14:paraId="1BAB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41F16"/>
        </w:tc>
        <w:tc>
          <w:tcPr>
            <w:tcW w:w="8618" w:type="dxa"/>
            <w:gridSpan w:val="6"/>
            <w:vAlign w:val="center"/>
          </w:tcPr>
          <w:p w14:paraId="39194070">
            <w:pPr>
              <w:pStyle w:val="13"/>
            </w:pPr>
            <w:r>
              <w:t>债券资金</w:t>
            </w:r>
          </w:p>
        </w:tc>
      </w:tr>
      <w:tr w14:paraId="06922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4941B">
            <w:pPr>
              <w:pStyle w:val="14"/>
            </w:pPr>
            <w:r>
              <w:t>资金支出计划（%）</w:t>
            </w:r>
          </w:p>
        </w:tc>
        <w:tc>
          <w:tcPr>
            <w:tcW w:w="2608" w:type="dxa"/>
            <w:gridSpan w:val="2"/>
            <w:vAlign w:val="center"/>
          </w:tcPr>
          <w:p w14:paraId="34B15B60">
            <w:pPr>
              <w:pStyle w:val="14"/>
            </w:pPr>
            <w:r>
              <w:t>3月底</w:t>
            </w:r>
          </w:p>
        </w:tc>
        <w:tc>
          <w:tcPr>
            <w:tcW w:w="1587" w:type="dxa"/>
            <w:vAlign w:val="center"/>
          </w:tcPr>
          <w:p w14:paraId="7379E801">
            <w:pPr>
              <w:pStyle w:val="14"/>
            </w:pPr>
            <w:r>
              <w:t>6月底</w:t>
            </w:r>
          </w:p>
        </w:tc>
        <w:tc>
          <w:tcPr>
            <w:tcW w:w="1304" w:type="dxa"/>
            <w:vAlign w:val="center"/>
          </w:tcPr>
          <w:p w14:paraId="4FE73784">
            <w:pPr>
              <w:pStyle w:val="14"/>
            </w:pPr>
            <w:r>
              <w:t>10月底</w:t>
            </w:r>
          </w:p>
        </w:tc>
        <w:tc>
          <w:tcPr>
            <w:tcW w:w="3119" w:type="dxa"/>
            <w:gridSpan w:val="2"/>
            <w:vAlign w:val="center"/>
          </w:tcPr>
          <w:p w14:paraId="1AEBE535">
            <w:pPr>
              <w:pStyle w:val="14"/>
            </w:pPr>
            <w:r>
              <w:t>12月底</w:t>
            </w:r>
          </w:p>
        </w:tc>
      </w:tr>
      <w:tr w14:paraId="1E5F9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ED9D6"/>
        </w:tc>
        <w:tc>
          <w:tcPr>
            <w:tcW w:w="2608" w:type="dxa"/>
            <w:gridSpan w:val="2"/>
            <w:vAlign w:val="center"/>
          </w:tcPr>
          <w:p w14:paraId="3509A230">
            <w:pPr>
              <w:pStyle w:val="15"/>
            </w:pPr>
            <w:r>
              <w:t xml:space="preserve"> </w:t>
            </w:r>
          </w:p>
        </w:tc>
        <w:tc>
          <w:tcPr>
            <w:tcW w:w="1587" w:type="dxa"/>
            <w:vAlign w:val="center"/>
          </w:tcPr>
          <w:p w14:paraId="08F6E658">
            <w:pPr>
              <w:pStyle w:val="15"/>
            </w:pPr>
            <w:r>
              <w:t xml:space="preserve"> </w:t>
            </w:r>
          </w:p>
        </w:tc>
        <w:tc>
          <w:tcPr>
            <w:tcW w:w="1304" w:type="dxa"/>
            <w:vAlign w:val="center"/>
          </w:tcPr>
          <w:p w14:paraId="018527B3">
            <w:pPr>
              <w:pStyle w:val="15"/>
            </w:pPr>
            <w:r>
              <w:t xml:space="preserve"> </w:t>
            </w:r>
          </w:p>
        </w:tc>
        <w:tc>
          <w:tcPr>
            <w:tcW w:w="3119" w:type="dxa"/>
            <w:gridSpan w:val="2"/>
            <w:vAlign w:val="center"/>
          </w:tcPr>
          <w:p w14:paraId="72A0804D">
            <w:pPr>
              <w:pStyle w:val="15"/>
            </w:pPr>
            <w:r>
              <w:t>100%</w:t>
            </w:r>
          </w:p>
        </w:tc>
      </w:tr>
      <w:tr w14:paraId="25198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F9424">
            <w:pPr>
              <w:pStyle w:val="14"/>
            </w:pPr>
            <w:r>
              <w:t>绩效目标</w:t>
            </w:r>
          </w:p>
        </w:tc>
        <w:tc>
          <w:tcPr>
            <w:tcW w:w="8618" w:type="dxa"/>
            <w:gridSpan w:val="6"/>
            <w:vAlign w:val="center"/>
          </w:tcPr>
          <w:p w14:paraId="1CE88238">
            <w:pPr>
              <w:pStyle w:val="13"/>
            </w:pPr>
            <w:r>
              <w:t>1.2025年第十批新增债券资金</w:t>
            </w:r>
          </w:p>
        </w:tc>
      </w:tr>
    </w:tbl>
    <w:p w14:paraId="21DD4B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0D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36FE8">
            <w:pPr>
              <w:pStyle w:val="14"/>
            </w:pPr>
            <w:r>
              <w:t>一级指标</w:t>
            </w:r>
          </w:p>
        </w:tc>
        <w:tc>
          <w:tcPr>
            <w:tcW w:w="1276" w:type="dxa"/>
            <w:vAlign w:val="center"/>
          </w:tcPr>
          <w:p w14:paraId="34BA0482">
            <w:pPr>
              <w:pStyle w:val="14"/>
            </w:pPr>
            <w:r>
              <w:t>二级指标</w:t>
            </w:r>
          </w:p>
        </w:tc>
        <w:tc>
          <w:tcPr>
            <w:tcW w:w="1332" w:type="dxa"/>
            <w:vAlign w:val="center"/>
          </w:tcPr>
          <w:p w14:paraId="3D51D3D9">
            <w:pPr>
              <w:pStyle w:val="14"/>
            </w:pPr>
            <w:r>
              <w:t>三级指标</w:t>
            </w:r>
          </w:p>
        </w:tc>
        <w:tc>
          <w:tcPr>
            <w:tcW w:w="2891" w:type="dxa"/>
            <w:vAlign w:val="center"/>
          </w:tcPr>
          <w:p w14:paraId="575A7A64">
            <w:pPr>
              <w:pStyle w:val="14"/>
            </w:pPr>
            <w:r>
              <w:t>绩效指标描述</w:t>
            </w:r>
          </w:p>
        </w:tc>
        <w:tc>
          <w:tcPr>
            <w:tcW w:w="1276" w:type="dxa"/>
            <w:vAlign w:val="center"/>
          </w:tcPr>
          <w:p w14:paraId="0FD1A189">
            <w:pPr>
              <w:pStyle w:val="14"/>
            </w:pPr>
            <w:r>
              <w:t>指标值</w:t>
            </w:r>
          </w:p>
        </w:tc>
        <w:tc>
          <w:tcPr>
            <w:tcW w:w="1843" w:type="dxa"/>
            <w:vAlign w:val="center"/>
          </w:tcPr>
          <w:p w14:paraId="2EA471C7">
            <w:pPr>
              <w:pStyle w:val="14"/>
            </w:pPr>
            <w:r>
              <w:t>指标值确定依据</w:t>
            </w:r>
          </w:p>
        </w:tc>
      </w:tr>
      <w:tr w14:paraId="2F19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C1F9F">
            <w:pPr>
              <w:pStyle w:val="15"/>
            </w:pPr>
            <w:r>
              <w:t>产出指标</w:t>
            </w:r>
          </w:p>
        </w:tc>
        <w:tc>
          <w:tcPr>
            <w:tcW w:w="1276" w:type="dxa"/>
            <w:vAlign w:val="center"/>
          </w:tcPr>
          <w:p w14:paraId="64D1B5F8">
            <w:pPr>
              <w:pStyle w:val="13"/>
            </w:pPr>
            <w:r>
              <w:t>数量指标</w:t>
            </w:r>
          </w:p>
        </w:tc>
        <w:tc>
          <w:tcPr>
            <w:tcW w:w="1332" w:type="dxa"/>
            <w:vAlign w:val="center"/>
          </w:tcPr>
          <w:p w14:paraId="224C0C87">
            <w:pPr>
              <w:pStyle w:val="13"/>
            </w:pPr>
            <w:r>
              <w:t>支持机构建设数（个）</w:t>
            </w:r>
          </w:p>
        </w:tc>
        <w:tc>
          <w:tcPr>
            <w:tcW w:w="2891" w:type="dxa"/>
            <w:vAlign w:val="center"/>
          </w:tcPr>
          <w:p w14:paraId="2DC9F9BE">
            <w:pPr>
              <w:pStyle w:val="13"/>
            </w:pPr>
            <w:r>
              <w:t>支持机构建设数（个）</w:t>
            </w:r>
          </w:p>
        </w:tc>
        <w:tc>
          <w:tcPr>
            <w:tcW w:w="1276" w:type="dxa"/>
            <w:vAlign w:val="center"/>
          </w:tcPr>
          <w:p w14:paraId="57B1DF82">
            <w:pPr>
              <w:pStyle w:val="13"/>
            </w:pPr>
            <w:r>
              <w:t>≥99%</w:t>
            </w:r>
          </w:p>
        </w:tc>
        <w:tc>
          <w:tcPr>
            <w:tcW w:w="1843" w:type="dxa"/>
            <w:vAlign w:val="center"/>
          </w:tcPr>
          <w:p w14:paraId="16B3F34C">
            <w:pPr>
              <w:pStyle w:val="13"/>
            </w:pPr>
            <w:r>
              <w:t>石财债【2025】27号</w:t>
            </w:r>
          </w:p>
        </w:tc>
      </w:tr>
      <w:tr w14:paraId="699E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4E762B"/>
        </w:tc>
        <w:tc>
          <w:tcPr>
            <w:tcW w:w="1276" w:type="dxa"/>
            <w:vAlign w:val="center"/>
          </w:tcPr>
          <w:p w14:paraId="6B7D6A18">
            <w:pPr>
              <w:pStyle w:val="13"/>
            </w:pPr>
            <w:r>
              <w:t>质量指标</w:t>
            </w:r>
          </w:p>
        </w:tc>
        <w:tc>
          <w:tcPr>
            <w:tcW w:w="1332" w:type="dxa"/>
            <w:vAlign w:val="center"/>
          </w:tcPr>
          <w:p w14:paraId="4D82CE8E">
            <w:pPr>
              <w:pStyle w:val="13"/>
            </w:pPr>
            <w:r>
              <w:t>基础设施建设修缮工程验收合格率</w:t>
            </w:r>
          </w:p>
        </w:tc>
        <w:tc>
          <w:tcPr>
            <w:tcW w:w="2891" w:type="dxa"/>
            <w:vAlign w:val="center"/>
          </w:tcPr>
          <w:p w14:paraId="528D6516">
            <w:pPr>
              <w:pStyle w:val="13"/>
            </w:pPr>
            <w:r>
              <w:t>基础设施建设修缮工程验收合格率</w:t>
            </w:r>
          </w:p>
        </w:tc>
        <w:tc>
          <w:tcPr>
            <w:tcW w:w="1276" w:type="dxa"/>
            <w:vAlign w:val="center"/>
          </w:tcPr>
          <w:p w14:paraId="41ACADE6">
            <w:pPr>
              <w:pStyle w:val="13"/>
            </w:pPr>
            <w:r>
              <w:t>≥99%</w:t>
            </w:r>
          </w:p>
        </w:tc>
        <w:tc>
          <w:tcPr>
            <w:tcW w:w="1843" w:type="dxa"/>
            <w:vAlign w:val="center"/>
          </w:tcPr>
          <w:p w14:paraId="1C89BC39">
            <w:pPr>
              <w:pStyle w:val="13"/>
            </w:pPr>
            <w:r>
              <w:t>石财债【2025】27号</w:t>
            </w:r>
          </w:p>
        </w:tc>
      </w:tr>
      <w:tr w14:paraId="563BF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5D30EF"/>
        </w:tc>
        <w:tc>
          <w:tcPr>
            <w:tcW w:w="1276" w:type="dxa"/>
            <w:vAlign w:val="center"/>
          </w:tcPr>
          <w:p w14:paraId="1B38A057">
            <w:pPr>
              <w:pStyle w:val="13"/>
            </w:pPr>
            <w:r>
              <w:t>时效指标</w:t>
            </w:r>
          </w:p>
        </w:tc>
        <w:tc>
          <w:tcPr>
            <w:tcW w:w="1332" w:type="dxa"/>
            <w:vAlign w:val="center"/>
          </w:tcPr>
          <w:p w14:paraId="625C29C8">
            <w:pPr>
              <w:pStyle w:val="13"/>
            </w:pPr>
            <w:r>
              <w:t>项目建设按期完成率</w:t>
            </w:r>
          </w:p>
        </w:tc>
        <w:tc>
          <w:tcPr>
            <w:tcW w:w="2891" w:type="dxa"/>
            <w:vAlign w:val="center"/>
          </w:tcPr>
          <w:p w14:paraId="1AC9A41F">
            <w:pPr>
              <w:pStyle w:val="13"/>
            </w:pPr>
            <w:r>
              <w:t>项目建设按期完成率</w:t>
            </w:r>
          </w:p>
        </w:tc>
        <w:tc>
          <w:tcPr>
            <w:tcW w:w="1276" w:type="dxa"/>
            <w:vAlign w:val="center"/>
          </w:tcPr>
          <w:p w14:paraId="16790625">
            <w:pPr>
              <w:pStyle w:val="13"/>
            </w:pPr>
            <w:r>
              <w:t>≥99%</w:t>
            </w:r>
          </w:p>
        </w:tc>
        <w:tc>
          <w:tcPr>
            <w:tcW w:w="1843" w:type="dxa"/>
            <w:vAlign w:val="center"/>
          </w:tcPr>
          <w:p w14:paraId="775665C5">
            <w:pPr>
              <w:pStyle w:val="13"/>
            </w:pPr>
            <w:r>
              <w:t>石财债【2025】27号</w:t>
            </w:r>
          </w:p>
        </w:tc>
      </w:tr>
      <w:tr w14:paraId="2451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D30067"/>
        </w:tc>
        <w:tc>
          <w:tcPr>
            <w:tcW w:w="1276" w:type="dxa"/>
            <w:vAlign w:val="center"/>
          </w:tcPr>
          <w:p w14:paraId="2B262698">
            <w:pPr>
              <w:pStyle w:val="13"/>
            </w:pPr>
            <w:r>
              <w:t>成本指标</w:t>
            </w:r>
          </w:p>
        </w:tc>
        <w:tc>
          <w:tcPr>
            <w:tcW w:w="1332" w:type="dxa"/>
            <w:vAlign w:val="center"/>
          </w:tcPr>
          <w:p w14:paraId="65A7364A">
            <w:pPr>
              <w:pStyle w:val="13"/>
            </w:pPr>
            <w:r>
              <w:t>项目建设成本</w:t>
            </w:r>
          </w:p>
        </w:tc>
        <w:tc>
          <w:tcPr>
            <w:tcW w:w="2891" w:type="dxa"/>
            <w:vAlign w:val="center"/>
          </w:tcPr>
          <w:p w14:paraId="232CEAB9">
            <w:pPr>
              <w:pStyle w:val="13"/>
            </w:pPr>
            <w:r>
              <w:t>项目建设成本</w:t>
            </w:r>
          </w:p>
        </w:tc>
        <w:tc>
          <w:tcPr>
            <w:tcW w:w="1276" w:type="dxa"/>
            <w:vAlign w:val="center"/>
          </w:tcPr>
          <w:p w14:paraId="6414B44C">
            <w:pPr>
              <w:pStyle w:val="13"/>
            </w:pPr>
            <w:r>
              <w:t>≥99%</w:t>
            </w:r>
          </w:p>
        </w:tc>
        <w:tc>
          <w:tcPr>
            <w:tcW w:w="1843" w:type="dxa"/>
            <w:vAlign w:val="center"/>
          </w:tcPr>
          <w:p w14:paraId="715919FF">
            <w:pPr>
              <w:pStyle w:val="13"/>
            </w:pPr>
            <w:r>
              <w:t>石财债【2025】27号</w:t>
            </w:r>
          </w:p>
        </w:tc>
      </w:tr>
      <w:tr w14:paraId="7F4C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43A3D">
            <w:pPr>
              <w:pStyle w:val="15"/>
            </w:pPr>
            <w:r>
              <w:t>效益指标</w:t>
            </w:r>
          </w:p>
        </w:tc>
        <w:tc>
          <w:tcPr>
            <w:tcW w:w="1276" w:type="dxa"/>
            <w:vAlign w:val="center"/>
          </w:tcPr>
          <w:p w14:paraId="34297B0D">
            <w:pPr>
              <w:pStyle w:val="13"/>
            </w:pPr>
            <w:r>
              <w:t>经济效益指标</w:t>
            </w:r>
          </w:p>
        </w:tc>
        <w:tc>
          <w:tcPr>
            <w:tcW w:w="1332" w:type="dxa"/>
            <w:vAlign w:val="center"/>
          </w:tcPr>
          <w:p w14:paraId="79EDA198">
            <w:pPr>
              <w:pStyle w:val="13"/>
            </w:pPr>
            <w:r>
              <w:t>项目工程完成情况</w:t>
            </w:r>
          </w:p>
        </w:tc>
        <w:tc>
          <w:tcPr>
            <w:tcW w:w="2891" w:type="dxa"/>
            <w:vAlign w:val="center"/>
          </w:tcPr>
          <w:p w14:paraId="2472BD93">
            <w:pPr>
              <w:pStyle w:val="13"/>
            </w:pPr>
            <w:r>
              <w:t>项目工程完成情况</w:t>
            </w:r>
          </w:p>
        </w:tc>
        <w:tc>
          <w:tcPr>
            <w:tcW w:w="1276" w:type="dxa"/>
            <w:vAlign w:val="center"/>
          </w:tcPr>
          <w:p w14:paraId="57356F7F">
            <w:pPr>
              <w:pStyle w:val="13"/>
            </w:pPr>
            <w:r>
              <w:t>≥99%</w:t>
            </w:r>
          </w:p>
        </w:tc>
        <w:tc>
          <w:tcPr>
            <w:tcW w:w="1843" w:type="dxa"/>
            <w:vAlign w:val="center"/>
          </w:tcPr>
          <w:p w14:paraId="50436E05">
            <w:pPr>
              <w:pStyle w:val="13"/>
            </w:pPr>
            <w:r>
              <w:t>石财债【2025】27号</w:t>
            </w:r>
          </w:p>
        </w:tc>
      </w:tr>
      <w:tr w14:paraId="12C43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3F4BE"/>
        </w:tc>
        <w:tc>
          <w:tcPr>
            <w:tcW w:w="1276" w:type="dxa"/>
            <w:vAlign w:val="center"/>
          </w:tcPr>
          <w:p w14:paraId="5523D8AF">
            <w:pPr>
              <w:pStyle w:val="13"/>
            </w:pPr>
            <w:r>
              <w:t>生态效益指标</w:t>
            </w:r>
          </w:p>
        </w:tc>
        <w:tc>
          <w:tcPr>
            <w:tcW w:w="1332" w:type="dxa"/>
            <w:vAlign w:val="center"/>
          </w:tcPr>
          <w:p w14:paraId="2CB57419">
            <w:pPr>
              <w:pStyle w:val="13"/>
            </w:pPr>
            <w:r>
              <w:t>生态影响</w:t>
            </w:r>
          </w:p>
        </w:tc>
        <w:tc>
          <w:tcPr>
            <w:tcW w:w="2891" w:type="dxa"/>
            <w:vAlign w:val="center"/>
          </w:tcPr>
          <w:p w14:paraId="344F3F49">
            <w:pPr>
              <w:pStyle w:val="13"/>
            </w:pPr>
            <w:r>
              <w:t>生态影响</w:t>
            </w:r>
          </w:p>
        </w:tc>
        <w:tc>
          <w:tcPr>
            <w:tcW w:w="1276" w:type="dxa"/>
            <w:vAlign w:val="center"/>
          </w:tcPr>
          <w:p w14:paraId="69CE00D2">
            <w:pPr>
              <w:pStyle w:val="13"/>
            </w:pPr>
            <w:r>
              <w:t>无影响</w:t>
            </w:r>
          </w:p>
        </w:tc>
        <w:tc>
          <w:tcPr>
            <w:tcW w:w="1843" w:type="dxa"/>
            <w:vAlign w:val="center"/>
          </w:tcPr>
          <w:p w14:paraId="0C7D50C0">
            <w:pPr>
              <w:pStyle w:val="13"/>
            </w:pPr>
            <w:r>
              <w:t>石财债【2025】27号</w:t>
            </w:r>
          </w:p>
        </w:tc>
      </w:tr>
      <w:tr w14:paraId="3E0D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5417C"/>
        </w:tc>
        <w:tc>
          <w:tcPr>
            <w:tcW w:w="1276" w:type="dxa"/>
            <w:vAlign w:val="center"/>
          </w:tcPr>
          <w:p w14:paraId="05F04DC8">
            <w:pPr>
              <w:pStyle w:val="13"/>
            </w:pPr>
            <w:r>
              <w:t>社会效益指标</w:t>
            </w:r>
          </w:p>
        </w:tc>
        <w:tc>
          <w:tcPr>
            <w:tcW w:w="1332" w:type="dxa"/>
            <w:vAlign w:val="center"/>
          </w:tcPr>
          <w:p w14:paraId="2F8E72B8">
            <w:pPr>
              <w:pStyle w:val="13"/>
            </w:pPr>
            <w:r>
              <w:t>项目实现功能</w:t>
            </w:r>
          </w:p>
        </w:tc>
        <w:tc>
          <w:tcPr>
            <w:tcW w:w="2891" w:type="dxa"/>
            <w:vAlign w:val="center"/>
          </w:tcPr>
          <w:p w14:paraId="3819881D">
            <w:pPr>
              <w:pStyle w:val="13"/>
            </w:pPr>
            <w:r>
              <w:t>项目实现功能</w:t>
            </w:r>
          </w:p>
        </w:tc>
        <w:tc>
          <w:tcPr>
            <w:tcW w:w="1276" w:type="dxa"/>
            <w:vAlign w:val="center"/>
          </w:tcPr>
          <w:p w14:paraId="746DA084">
            <w:pPr>
              <w:pStyle w:val="13"/>
            </w:pPr>
            <w:r>
              <w:t>≥99%</w:t>
            </w:r>
          </w:p>
        </w:tc>
        <w:tc>
          <w:tcPr>
            <w:tcW w:w="1843" w:type="dxa"/>
            <w:vAlign w:val="center"/>
          </w:tcPr>
          <w:p w14:paraId="15680204">
            <w:pPr>
              <w:pStyle w:val="13"/>
            </w:pPr>
            <w:r>
              <w:t>石财债【2025】27号</w:t>
            </w:r>
          </w:p>
        </w:tc>
      </w:tr>
      <w:tr w14:paraId="0829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6104DC"/>
        </w:tc>
        <w:tc>
          <w:tcPr>
            <w:tcW w:w="1276" w:type="dxa"/>
            <w:vAlign w:val="center"/>
          </w:tcPr>
          <w:p w14:paraId="3E8856EF">
            <w:pPr>
              <w:pStyle w:val="13"/>
            </w:pPr>
            <w:r>
              <w:t>可持续影响指标</w:t>
            </w:r>
          </w:p>
        </w:tc>
        <w:tc>
          <w:tcPr>
            <w:tcW w:w="1332" w:type="dxa"/>
            <w:vAlign w:val="center"/>
          </w:tcPr>
          <w:p w14:paraId="141A126C">
            <w:pPr>
              <w:pStyle w:val="13"/>
            </w:pPr>
            <w:r>
              <w:t>基础设施完好率（%）</w:t>
            </w:r>
          </w:p>
          <w:p w14:paraId="0EF057E1">
            <w:pPr>
              <w:pStyle w:val="13"/>
            </w:pPr>
          </w:p>
        </w:tc>
        <w:tc>
          <w:tcPr>
            <w:tcW w:w="2891" w:type="dxa"/>
            <w:vAlign w:val="center"/>
          </w:tcPr>
          <w:p w14:paraId="6F39855D">
            <w:pPr>
              <w:pStyle w:val="13"/>
            </w:pPr>
            <w:r>
              <w:t>设备完好数量市场价值总额占设备总数量市场价值总额的比率</w:t>
            </w:r>
          </w:p>
        </w:tc>
        <w:tc>
          <w:tcPr>
            <w:tcW w:w="1276" w:type="dxa"/>
            <w:vAlign w:val="center"/>
          </w:tcPr>
          <w:p w14:paraId="4FE36124">
            <w:pPr>
              <w:pStyle w:val="13"/>
            </w:pPr>
            <w:r>
              <w:t>保持完整</w:t>
            </w:r>
          </w:p>
        </w:tc>
        <w:tc>
          <w:tcPr>
            <w:tcW w:w="1843" w:type="dxa"/>
            <w:vAlign w:val="center"/>
          </w:tcPr>
          <w:p w14:paraId="40C03C25">
            <w:pPr>
              <w:pStyle w:val="13"/>
            </w:pPr>
            <w:r>
              <w:t>石财债【2025】27号</w:t>
            </w:r>
          </w:p>
        </w:tc>
      </w:tr>
      <w:tr w14:paraId="4C69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843C3">
            <w:pPr>
              <w:pStyle w:val="15"/>
            </w:pPr>
            <w:r>
              <w:t>满意度指标</w:t>
            </w:r>
          </w:p>
        </w:tc>
        <w:tc>
          <w:tcPr>
            <w:tcW w:w="1276" w:type="dxa"/>
            <w:vAlign w:val="center"/>
          </w:tcPr>
          <w:p w14:paraId="2C6BC2E5">
            <w:pPr>
              <w:pStyle w:val="13"/>
            </w:pPr>
            <w:r>
              <w:t>服务对象满意度指标</w:t>
            </w:r>
          </w:p>
        </w:tc>
        <w:tc>
          <w:tcPr>
            <w:tcW w:w="1332" w:type="dxa"/>
            <w:vAlign w:val="center"/>
          </w:tcPr>
          <w:p w14:paraId="616C8A08">
            <w:pPr>
              <w:pStyle w:val="13"/>
            </w:pPr>
            <w:r>
              <w:t>满意率</w:t>
            </w:r>
          </w:p>
        </w:tc>
        <w:tc>
          <w:tcPr>
            <w:tcW w:w="2891" w:type="dxa"/>
            <w:vAlign w:val="center"/>
          </w:tcPr>
          <w:p w14:paraId="7427E5B4">
            <w:pPr>
              <w:pStyle w:val="13"/>
            </w:pPr>
            <w:r>
              <w:t>满意率</w:t>
            </w:r>
          </w:p>
        </w:tc>
        <w:tc>
          <w:tcPr>
            <w:tcW w:w="1276" w:type="dxa"/>
            <w:vAlign w:val="center"/>
          </w:tcPr>
          <w:p w14:paraId="0DBF5F15">
            <w:pPr>
              <w:pStyle w:val="13"/>
            </w:pPr>
            <w:r>
              <w:t>≥95%</w:t>
            </w:r>
          </w:p>
        </w:tc>
        <w:tc>
          <w:tcPr>
            <w:tcW w:w="1843" w:type="dxa"/>
            <w:vAlign w:val="center"/>
          </w:tcPr>
          <w:p w14:paraId="5FF78B39">
            <w:pPr>
              <w:pStyle w:val="13"/>
            </w:pPr>
            <w:r>
              <w:t>石财债【2025】27号</w:t>
            </w:r>
          </w:p>
        </w:tc>
      </w:tr>
    </w:tbl>
    <w:p w14:paraId="340E348B">
      <w:pPr>
        <w:sectPr>
          <w:pgSz w:w="11900" w:h="16840"/>
          <w:pgMar w:top="1984" w:right="1304" w:bottom="1134" w:left="1304" w:header="720" w:footer="720" w:gutter="0"/>
          <w:cols w:space="720" w:num="1"/>
        </w:sectPr>
      </w:pPr>
    </w:p>
    <w:p w14:paraId="77884A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45904D">
      <w:pPr>
        <w:spacing w:before="0" w:after="0"/>
        <w:ind w:firstLine="560"/>
        <w:jc w:val="left"/>
        <w:outlineLvl w:val="3"/>
      </w:pPr>
      <w:bookmarkStart w:id="30" w:name="_Toc_4_4_0000000031"/>
      <w:r>
        <w:rPr>
          <w:rFonts w:ascii="方正仿宋_GBK" w:hAnsi="方正仿宋_GBK" w:eastAsia="方正仿宋_GBK" w:cs="方正仿宋_GBK"/>
          <w:color w:val="000000"/>
          <w:sz w:val="28"/>
        </w:rPr>
        <w:t>28.2025年省级公共卫生服务补助资金（疾病预防控制部分） 石财社【2024】113号绩效目标表</w:t>
      </w:r>
      <w:bookmarkEnd w:id="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66E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DEB35E">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771FF4EF">
            <w:pPr>
              <w:pStyle w:val="11"/>
            </w:pPr>
            <w:r>
              <w:t>单位：万元</w:t>
            </w:r>
          </w:p>
        </w:tc>
      </w:tr>
      <w:tr w14:paraId="0FD54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51554">
            <w:pPr>
              <w:pStyle w:val="14"/>
            </w:pPr>
            <w:r>
              <w:t>项目编码</w:t>
            </w:r>
          </w:p>
        </w:tc>
        <w:tc>
          <w:tcPr>
            <w:tcW w:w="2608" w:type="dxa"/>
            <w:gridSpan w:val="2"/>
            <w:vAlign w:val="center"/>
          </w:tcPr>
          <w:p w14:paraId="1AA26A66">
            <w:pPr>
              <w:pStyle w:val="13"/>
            </w:pPr>
            <w:r>
              <w:t>13012326P00004910045E</w:t>
            </w:r>
          </w:p>
        </w:tc>
        <w:tc>
          <w:tcPr>
            <w:tcW w:w="1587" w:type="dxa"/>
            <w:vAlign w:val="center"/>
          </w:tcPr>
          <w:p w14:paraId="72FEE6A4">
            <w:pPr>
              <w:pStyle w:val="14"/>
            </w:pPr>
            <w:r>
              <w:t>项目名称</w:t>
            </w:r>
          </w:p>
        </w:tc>
        <w:tc>
          <w:tcPr>
            <w:tcW w:w="4423" w:type="dxa"/>
            <w:gridSpan w:val="3"/>
            <w:vAlign w:val="center"/>
          </w:tcPr>
          <w:p w14:paraId="25481631">
            <w:pPr>
              <w:pStyle w:val="13"/>
            </w:pPr>
            <w:r>
              <w:t>2025年省级公共卫生服务补助资金（疾病预防控制部分） 石财社【2024】113号</w:t>
            </w:r>
          </w:p>
        </w:tc>
      </w:tr>
      <w:tr w14:paraId="4C9F4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A1D7A">
            <w:pPr>
              <w:pStyle w:val="14"/>
            </w:pPr>
            <w:r>
              <w:t>预算规模及资金用途</w:t>
            </w:r>
          </w:p>
        </w:tc>
        <w:tc>
          <w:tcPr>
            <w:tcW w:w="1276" w:type="dxa"/>
            <w:vAlign w:val="center"/>
          </w:tcPr>
          <w:p w14:paraId="3B9480A5">
            <w:pPr>
              <w:pStyle w:val="14"/>
            </w:pPr>
            <w:r>
              <w:t>预算数</w:t>
            </w:r>
          </w:p>
        </w:tc>
        <w:tc>
          <w:tcPr>
            <w:tcW w:w="1332" w:type="dxa"/>
            <w:vAlign w:val="center"/>
          </w:tcPr>
          <w:p w14:paraId="765B7FC8">
            <w:pPr>
              <w:pStyle w:val="13"/>
            </w:pPr>
            <w:r>
              <w:t>8.00</w:t>
            </w:r>
          </w:p>
        </w:tc>
        <w:tc>
          <w:tcPr>
            <w:tcW w:w="1587" w:type="dxa"/>
            <w:vAlign w:val="center"/>
          </w:tcPr>
          <w:p w14:paraId="3792E3F1">
            <w:pPr>
              <w:pStyle w:val="14"/>
            </w:pPr>
            <w:r>
              <w:t>其中：财政    资金</w:t>
            </w:r>
          </w:p>
        </w:tc>
        <w:tc>
          <w:tcPr>
            <w:tcW w:w="1304" w:type="dxa"/>
            <w:vAlign w:val="center"/>
          </w:tcPr>
          <w:p w14:paraId="714F8D06">
            <w:pPr>
              <w:pStyle w:val="13"/>
            </w:pPr>
            <w:r>
              <w:t>8.00</w:t>
            </w:r>
          </w:p>
        </w:tc>
        <w:tc>
          <w:tcPr>
            <w:tcW w:w="1276" w:type="dxa"/>
            <w:vAlign w:val="center"/>
          </w:tcPr>
          <w:p w14:paraId="565BCBE5">
            <w:pPr>
              <w:pStyle w:val="14"/>
            </w:pPr>
            <w:r>
              <w:t>其他资金</w:t>
            </w:r>
          </w:p>
        </w:tc>
        <w:tc>
          <w:tcPr>
            <w:tcW w:w="1843" w:type="dxa"/>
            <w:vAlign w:val="center"/>
          </w:tcPr>
          <w:p w14:paraId="4A9FC63B">
            <w:pPr>
              <w:pStyle w:val="13"/>
            </w:pPr>
            <w:r>
              <w:t xml:space="preserve"> </w:t>
            </w:r>
          </w:p>
        </w:tc>
      </w:tr>
      <w:tr w14:paraId="340C9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F2114"/>
        </w:tc>
        <w:tc>
          <w:tcPr>
            <w:tcW w:w="8618" w:type="dxa"/>
            <w:gridSpan w:val="6"/>
            <w:vAlign w:val="center"/>
          </w:tcPr>
          <w:p w14:paraId="0629F788">
            <w:pPr>
              <w:pStyle w:val="13"/>
            </w:pPr>
            <w:r>
              <w:t>及时配送疫苗，按时完成接种。</w:t>
            </w:r>
          </w:p>
        </w:tc>
      </w:tr>
      <w:tr w14:paraId="5EBA0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26872">
            <w:pPr>
              <w:pStyle w:val="14"/>
            </w:pPr>
            <w:r>
              <w:t>资金支出计划（%）</w:t>
            </w:r>
          </w:p>
        </w:tc>
        <w:tc>
          <w:tcPr>
            <w:tcW w:w="2608" w:type="dxa"/>
            <w:gridSpan w:val="2"/>
            <w:vAlign w:val="center"/>
          </w:tcPr>
          <w:p w14:paraId="2668C1A9">
            <w:pPr>
              <w:pStyle w:val="14"/>
            </w:pPr>
            <w:r>
              <w:t>3月底</w:t>
            </w:r>
          </w:p>
        </w:tc>
        <w:tc>
          <w:tcPr>
            <w:tcW w:w="1587" w:type="dxa"/>
            <w:vAlign w:val="center"/>
          </w:tcPr>
          <w:p w14:paraId="7CAEBB5D">
            <w:pPr>
              <w:pStyle w:val="14"/>
            </w:pPr>
            <w:r>
              <w:t>6月底</w:t>
            </w:r>
          </w:p>
        </w:tc>
        <w:tc>
          <w:tcPr>
            <w:tcW w:w="1304" w:type="dxa"/>
            <w:vAlign w:val="center"/>
          </w:tcPr>
          <w:p w14:paraId="26ACDD55">
            <w:pPr>
              <w:pStyle w:val="14"/>
            </w:pPr>
            <w:r>
              <w:t>10月底</w:t>
            </w:r>
          </w:p>
        </w:tc>
        <w:tc>
          <w:tcPr>
            <w:tcW w:w="3119" w:type="dxa"/>
            <w:gridSpan w:val="2"/>
            <w:vAlign w:val="center"/>
          </w:tcPr>
          <w:p w14:paraId="7B8BB077">
            <w:pPr>
              <w:pStyle w:val="14"/>
            </w:pPr>
            <w:r>
              <w:t>12月底</w:t>
            </w:r>
          </w:p>
        </w:tc>
      </w:tr>
      <w:tr w14:paraId="146CE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58B94"/>
        </w:tc>
        <w:tc>
          <w:tcPr>
            <w:tcW w:w="2608" w:type="dxa"/>
            <w:gridSpan w:val="2"/>
            <w:vAlign w:val="center"/>
          </w:tcPr>
          <w:p w14:paraId="0FE992EB">
            <w:pPr>
              <w:pStyle w:val="15"/>
            </w:pPr>
            <w:r>
              <w:t>25%</w:t>
            </w:r>
          </w:p>
        </w:tc>
        <w:tc>
          <w:tcPr>
            <w:tcW w:w="1587" w:type="dxa"/>
            <w:vAlign w:val="center"/>
          </w:tcPr>
          <w:p w14:paraId="3DF9EFF8">
            <w:pPr>
              <w:pStyle w:val="15"/>
            </w:pPr>
            <w:r>
              <w:t>50%</w:t>
            </w:r>
          </w:p>
        </w:tc>
        <w:tc>
          <w:tcPr>
            <w:tcW w:w="1304" w:type="dxa"/>
            <w:vAlign w:val="center"/>
          </w:tcPr>
          <w:p w14:paraId="2509B075">
            <w:pPr>
              <w:pStyle w:val="15"/>
            </w:pPr>
            <w:r>
              <w:t>75%</w:t>
            </w:r>
          </w:p>
        </w:tc>
        <w:tc>
          <w:tcPr>
            <w:tcW w:w="3119" w:type="dxa"/>
            <w:gridSpan w:val="2"/>
            <w:vAlign w:val="center"/>
          </w:tcPr>
          <w:p w14:paraId="005D4D22">
            <w:pPr>
              <w:pStyle w:val="15"/>
            </w:pPr>
            <w:r>
              <w:t>100%</w:t>
            </w:r>
          </w:p>
        </w:tc>
      </w:tr>
      <w:tr w14:paraId="78B45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2D360">
            <w:pPr>
              <w:pStyle w:val="14"/>
            </w:pPr>
            <w:r>
              <w:t>绩效目标</w:t>
            </w:r>
          </w:p>
        </w:tc>
        <w:tc>
          <w:tcPr>
            <w:tcW w:w="8618" w:type="dxa"/>
            <w:gridSpan w:val="6"/>
            <w:vAlign w:val="center"/>
          </w:tcPr>
          <w:p w14:paraId="17B37819">
            <w:pPr>
              <w:pStyle w:val="13"/>
            </w:pPr>
            <w:r>
              <w:t>1.及时配送疫苗，按时完成接种。</w:t>
            </w:r>
          </w:p>
        </w:tc>
      </w:tr>
    </w:tbl>
    <w:p w14:paraId="5DD7F75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D8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585F5">
            <w:pPr>
              <w:pStyle w:val="14"/>
            </w:pPr>
            <w:r>
              <w:t>一级指标</w:t>
            </w:r>
          </w:p>
        </w:tc>
        <w:tc>
          <w:tcPr>
            <w:tcW w:w="1276" w:type="dxa"/>
            <w:vAlign w:val="center"/>
          </w:tcPr>
          <w:p w14:paraId="71ACE2AB">
            <w:pPr>
              <w:pStyle w:val="14"/>
            </w:pPr>
            <w:r>
              <w:t>二级指标</w:t>
            </w:r>
          </w:p>
        </w:tc>
        <w:tc>
          <w:tcPr>
            <w:tcW w:w="1332" w:type="dxa"/>
            <w:vAlign w:val="center"/>
          </w:tcPr>
          <w:p w14:paraId="43699A6E">
            <w:pPr>
              <w:pStyle w:val="14"/>
            </w:pPr>
            <w:r>
              <w:t>三级指标</w:t>
            </w:r>
          </w:p>
        </w:tc>
        <w:tc>
          <w:tcPr>
            <w:tcW w:w="2891" w:type="dxa"/>
            <w:vAlign w:val="center"/>
          </w:tcPr>
          <w:p w14:paraId="3A04C1B8">
            <w:pPr>
              <w:pStyle w:val="14"/>
            </w:pPr>
            <w:r>
              <w:t>绩效指标描述</w:t>
            </w:r>
          </w:p>
        </w:tc>
        <w:tc>
          <w:tcPr>
            <w:tcW w:w="1276" w:type="dxa"/>
            <w:vAlign w:val="center"/>
          </w:tcPr>
          <w:p w14:paraId="63E56DB9">
            <w:pPr>
              <w:pStyle w:val="14"/>
            </w:pPr>
            <w:r>
              <w:t>指标值</w:t>
            </w:r>
          </w:p>
        </w:tc>
        <w:tc>
          <w:tcPr>
            <w:tcW w:w="1843" w:type="dxa"/>
            <w:vAlign w:val="center"/>
          </w:tcPr>
          <w:p w14:paraId="7D9D7FED">
            <w:pPr>
              <w:pStyle w:val="14"/>
            </w:pPr>
            <w:r>
              <w:t>指标值确定依据</w:t>
            </w:r>
          </w:p>
        </w:tc>
      </w:tr>
      <w:tr w14:paraId="0995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3D49D">
            <w:pPr>
              <w:pStyle w:val="15"/>
            </w:pPr>
            <w:r>
              <w:t>产出指标</w:t>
            </w:r>
          </w:p>
        </w:tc>
        <w:tc>
          <w:tcPr>
            <w:tcW w:w="1276" w:type="dxa"/>
            <w:vAlign w:val="center"/>
          </w:tcPr>
          <w:p w14:paraId="1F55D114">
            <w:pPr>
              <w:pStyle w:val="13"/>
            </w:pPr>
            <w:r>
              <w:t>数量指标</w:t>
            </w:r>
          </w:p>
        </w:tc>
        <w:tc>
          <w:tcPr>
            <w:tcW w:w="1332" w:type="dxa"/>
            <w:vAlign w:val="center"/>
          </w:tcPr>
          <w:p w14:paraId="685E70E3">
            <w:pPr>
              <w:pStyle w:val="13"/>
            </w:pPr>
            <w:r>
              <w:t>二类疫苗的接种比例</w:t>
            </w:r>
          </w:p>
        </w:tc>
        <w:tc>
          <w:tcPr>
            <w:tcW w:w="2891" w:type="dxa"/>
            <w:vAlign w:val="center"/>
          </w:tcPr>
          <w:p w14:paraId="784AE27D">
            <w:pPr>
              <w:pStyle w:val="13"/>
            </w:pPr>
            <w:r>
              <w:t>二类疫苗接种占应接种比例</w:t>
            </w:r>
          </w:p>
          <w:p w14:paraId="279C5F9B">
            <w:pPr>
              <w:pStyle w:val="13"/>
            </w:pPr>
          </w:p>
        </w:tc>
        <w:tc>
          <w:tcPr>
            <w:tcW w:w="1276" w:type="dxa"/>
            <w:vAlign w:val="center"/>
          </w:tcPr>
          <w:p w14:paraId="02BB90AF">
            <w:pPr>
              <w:pStyle w:val="13"/>
            </w:pPr>
            <w:r>
              <w:t>≥70%</w:t>
            </w:r>
          </w:p>
        </w:tc>
        <w:tc>
          <w:tcPr>
            <w:tcW w:w="1843" w:type="dxa"/>
            <w:vAlign w:val="center"/>
          </w:tcPr>
          <w:p w14:paraId="6EAECBA4">
            <w:pPr>
              <w:pStyle w:val="13"/>
            </w:pPr>
            <w:r>
              <w:t>石财社（2024）113号</w:t>
            </w:r>
          </w:p>
        </w:tc>
      </w:tr>
      <w:tr w14:paraId="6C3C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64111"/>
        </w:tc>
        <w:tc>
          <w:tcPr>
            <w:tcW w:w="1276" w:type="dxa"/>
            <w:vAlign w:val="center"/>
          </w:tcPr>
          <w:p w14:paraId="0A13CA35">
            <w:pPr>
              <w:pStyle w:val="13"/>
            </w:pPr>
            <w:r>
              <w:t>质量指标</w:t>
            </w:r>
          </w:p>
        </w:tc>
        <w:tc>
          <w:tcPr>
            <w:tcW w:w="1332" w:type="dxa"/>
            <w:vAlign w:val="center"/>
          </w:tcPr>
          <w:p w14:paraId="0EC8DA44">
            <w:pPr>
              <w:pStyle w:val="13"/>
            </w:pPr>
            <w:r>
              <w:t>按照接种流程完成接种</w:t>
            </w:r>
          </w:p>
        </w:tc>
        <w:tc>
          <w:tcPr>
            <w:tcW w:w="2891" w:type="dxa"/>
            <w:vAlign w:val="center"/>
          </w:tcPr>
          <w:p w14:paraId="0568187B">
            <w:pPr>
              <w:pStyle w:val="13"/>
            </w:pPr>
            <w:r>
              <w:t>按照接种流程保质保量完成接种</w:t>
            </w:r>
          </w:p>
          <w:p w14:paraId="70A800D6">
            <w:pPr>
              <w:pStyle w:val="13"/>
            </w:pPr>
          </w:p>
        </w:tc>
        <w:tc>
          <w:tcPr>
            <w:tcW w:w="1276" w:type="dxa"/>
            <w:vAlign w:val="center"/>
          </w:tcPr>
          <w:p w14:paraId="0BE678E2">
            <w:pPr>
              <w:pStyle w:val="13"/>
            </w:pPr>
            <w:r>
              <w:t>≥98%</w:t>
            </w:r>
          </w:p>
        </w:tc>
        <w:tc>
          <w:tcPr>
            <w:tcW w:w="1843" w:type="dxa"/>
            <w:vAlign w:val="center"/>
          </w:tcPr>
          <w:p w14:paraId="5E754F8D">
            <w:pPr>
              <w:pStyle w:val="13"/>
            </w:pPr>
            <w:r>
              <w:t>石财社（2024）113号</w:t>
            </w:r>
          </w:p>
        </w:tc>
      </w:tr>
      <w:tr w14:paraId="547E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CF6A74"/>
        </w:tc>
        <w:tc>
          <w:tcPr>
            <w:tcW w:w="1276" w:type="dxa"/>
            <w:vAlign w:val="center"/>
          </w:tcPr>
          <w:p w14:paraId="56F0171C">
            <w:pPr>
              <w:pStyle w:val="13"/>
            </w:pPr>
            <w:r>
              <w:t>时效指标</w:t>
            </w:r>
          </w:p>
        </w:tc>
        <w:tc>
          <w:tcPr>
            <w:tcW w:w="1332" w:type="dxa"/>
            <w:vAlign w:val="center"/>
          </w:tcPr>
          <w:p w14:paraId="383EE995">
            <w:pPr>
              <w:pStyle w:val="13"/>
            </w:pPr>
            <w:r>
              <w:t>按照上级要求完成指标</w:t>
            </w:r>
          </w:p>
        </w:tc>
        <w:tc>
          <w:tcPr>
            <w:tcW w:w="2891" w:type="dxa"/>
            <w:vAlign w:val="center"/>
          </w:tcPr>
          <w:p w14:paraId="2956C6BA">
            <w:pPr>
              <w:pStyle w:val="13"/>
            </w:pPr>
            <w:r>
              <w:t>按时完成上级工作计划</w:t>
            </w:r>
          </w:p>
          <w:p w14:paraId="73077F4D">
            <w:pPr>
              <w:pStyle w:val="13"/>
            </w:pPr>
          </w:p>
        </w:tc>
        <w:tc>
          <w:tcPr>
            <w:tcW w:w="1276" w:type="dxa"/>
            <w:vAlign w:val="center"/>
          </w:tcPr>
          <w:p w14:paraId="47CDE315">
            <w:pPr>
              <w:pStyle w:val="13"/>
            </w:pPr>
            <w:r>
              <w:t>≥90%</w:t>
            </w:r>
          </w:p>
        </w:tc>
        <w:tc>
          <w:tcPr>
            <w:tcW w:w="1843" w:type="dxa"/>
            <w:vAlign w:val="center"/>
          </w:tcPr>
          <w:p w14:paraId="77F6DCF0">
            <w:pPr>
              <w:pStyle w:val="13"/>
            </w:pPr>
            <w:r>
              <w:t>石财社（2024）113号</w:t>
            </w:r>
          </w:p>
        </w:tc>
      </w:tr>
      <w:tr w14:paraId="3E457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C7BD47"/>
        </w:tc>
        <w:tc>
          <w:tcPr>
            <w:tcW w:w="1276" w:type="dxa"/>
            <w:vAlign w:val="center"/>
          </w:tcPr>
          <w:p w14:paraId="0CF57845">
            <w:pPr>
              <w:pStyle w:val="13"/>
            </w:pPr>
            <w:r>
              <w:t>成本指标</w:t>
            </w:r>
          </w:p>
        </w:tc>
        <w:tc>
          <w:tcPr>
            <w:tcW w:w="1332" w:type="dxa"/>
            <w:vAlign w:val="center"/>
          </w:tcPr>
          <w:p w14:paraId="2BE0E034">
            <w:pPr>
              <w:pStyle w:val="13"/>
            </w:pPr>
            <w:r>
              <w:t>成本完成比例</w:t>
            </w:r>
          </w:p>
        </w:tc>
        <w:tc>
          <w:tcPr>
            <w:tcW w:w="2891" w:type="dxa"/>
            <w:vAlign w:val="center"/>
          </w:tcPr>
          <w:p w14:paraId="073CDCF4">
            <w:pPr>
              <w:pStyle w:val="13"/>
            </w:pPr>
            <w:r>
              <w:t>成本完成比例</w:t>
            </w:r>
          </w:p>
          <w:p w14:paraId="17951FC1">
            <w:pPr>
              <w:pStyle w:val="13"/>
            </w:pPr>
          </w:p>
        </w:tc>
        <w:tc>
          <w:tcPr>
            <w:tcW w:w="1276" w:type="dxa"/>
            <w:vAlign w:val="center"/>
          </w:tcPr>
          <w:p w14:paraId="60E584D1">
            <w:pPr>
              <w:pStyle w:val="13"/>
            </w:pPr>
            <w:r>
              <w:t>≥90%</w:t>
            </w:r>
          </w:p>
        </w:tc>
        <w:tc>
          <w:tcPr>
            <w:tcW w:w="1843" w:type="dxa"/>
            <w:vAlign w:val="center"/>
          </w:tcPr>
          <w:p w14:paraId="4427F275">
            <w:pPr>
              <w:pStyle w:val="13"/>
            </w:pPr>
            <w:r>
              <w:t>石财社（2024）113号</w:t>
            </w:r>
          </w:p>
        </w:tc>
      </w:tr>
      <w:tr w14:paraId="0CCB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FEBC4">
            <w:pPr>
              <w:pStyle w:val="15"/>
            </w:pPr>
            <w:r>
              <w:t>效益指标</w:t>
            </w:r>
          </w:p>
        </w:tc>
        <w:tc>
          <w:tcPr>
            <w:tcW w:w="1276" w:type="dxa"/>
            <w:vAlign w:val="center"/>
          </w:tcPr>
          <w:p w14:paraId="3D11896A">
            <w:pPr>
              <w:pStyle w:val="13"/>
            </w:pPr>
            <w:r>
              <w:t>经济效益指标</w:t>
            </w:r>
          </w:p>
        </w:tc>
        <w:tc>
          <w:tcPr>
            <w:tcW w:w="1332" w:type="dxa"/>
            <w:vAlign w:val="center"/>
          </w:tcPr>
          <w:p w14:paraId="34BA6345">
            <w:pPr>
              <w:pStyle w:val="13"/>
            </w:pPr>
            <w:r>
              <w:t>减轻公众传染病负担</w:t>
            </w:r>
          </w:p>
        </w:tc>
        <w:tc>
          <w:tcPr>
            <w:tcW w:w="2891" w:type="dxa"/>
            <w:vAlign w:val="center"/>
          </w:tcPr>
          <w:p w14:paraId="14CEABB5">
            <w:pPr>
              <w:pStyle w:val="13"/>
            </w:pPr>
            <w:r>
              <w:t>减轻公众传染病费经济负担</w:t>
            </w:r>
          </w:p>
          <w:p w14:paraId="44807131">
            <w:pPr>
              <w:pStyle w:val="13"/>
            </w:pPr>
          </w:p>
        </w:tc>
        <w:tc>
          <w:tcPr>
            <w:tcW w:w="1276" w:type="dxa"/>
            <w:vAlign w:val="center"/>
          </w:tcPr>
          <w:p w14:paraId="602A4C37">
            <w:pPr>
              <w:pStyle w:val="13"/>
            </w:pPr>
            <w:r>
              <w:t>≥90%</w:t>
            </w:r>
          </w:p>
        </w:tc>
        <w:tc>
          <w:tcPr>
            <w:tcW w:w="1843" w:type="dxa"/>
            <w:vAlign w:val="center"/>
          </w:tcPr>
          <w:p w14:paraId="425117AC">
            <w:pPr>
              <w:pStyle w:val="13"/>
            </w:pPr>
            <w:r>
              <w:t>石财社（2024）113号</w:t>
            </w:r>
          </w:p>
        </w:tc>
      </w:tr>
      <w:tr w14:paraId="7E051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798492"/>
        </w:tc>
        <w:tc>
          <w:tcPr>
            <w:tcW w:w="1276" w:type="dxa"/>
            <w:vAlign w:val="center"/>
          </w:tcPr>
          <w:p w14:paraId="161C667C">
            <w:pPr>
              <w:pStyle w:val="13"/>
            </w:pPr>
            <w:r>
              <w:t>社会效益指标</w:t>
            </w:r>
          </w:p>
        </w:tc>
        <w:tc>
          <w:tcPr>
            <w:tcW w:w="1332" w:type="dxa"/>
            <w:vAlign w:val="center"/>
          </w:tcPr>
          <w:p w14:paraId="0B7CC423">
            <w:pPr>
              <w:pStyle w:val="13"/>
            </w:pPr>
            <w:r>
              <w:t>提高群众免疫屏障</w:t>
            </w:r>
          </w:p>
        </w:tc>
        <w:tc>
          <w:tcPr>
            <w:tcW w:w="2891" w:type="dxa"/>
            <w:vAlign w:val="center"/>
          </w:tcPr>
          <w:p w14:paraId="41FE1C0A">
            <w:pPr>
              <w:pStyle w:val="13"/>
            </w:pPr>
            <w:r>
              <w:t>提高群众的免疫屏障，防止传染病的发生和流行</w:t>
            </w:r>
          </w:p>
          <w:p w14:paraId="12E43644">
            <w:pPr>
              <w:pStyle w:val="13"/>
            </w:pPr>
          </w:p>
        </w:tc>
        <w:tc>
          <w:tcPr>
            <w:tcW w:w="1276" w:type="dxa"/>
            <w:vAlign w:val="center"/>
          </w:tcPr>
          <w:p w14:paraId="2AA03A3F">
            <w:pPr>
              <w:pStyle w:val="13"/>
            </w:pPr>
            <w:r>
              <w:t>≥80%</w:t>
            </w:r>
          </w:p>
        </w:tc>
        <w:tc>
          <w:tcPr>
            <w:tcW w:w="1843" w:type="dxa"/>
            <w:vAlign w:val="center"/>
          </w:tcPr>
          <w:p w14:paraId="09A38807">
            <w:pPr>
              <w:pStyle w:val="13"/>
            </w:pPr>
            <w:r>
              <w:t>石财社（2024）113号</w:t>
            </w:r>
          </w:p>
        </w:tc>
      </w:tr>
      <w:tr w14:paraId="3617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FF8788"/>
        </w:tc>
        <w:tc>
          <w:tcPr>
            <w:tcW w:w="1276" w:type="dxa"/>
            <w:vAlign w:val="center"/>
          </w:tcPr>
          <w:p w14:paraId="1E9BF49B">
            <w:pPr>
              <w:pStyle w:val="13"/>
            </w:pPr>
            <w:r>
              <w:t>生态效益指标</w:t>
            </w:r>
          </w:p>
        </w:tc>
        <w:tc>
          <w:tcPr>
            <w:tcW w:w="1332" w:type="dxa"/>
            <w:vAlign w:val="center"/>
          </w:tcPr>
          <w:p w14:paraId="0314C16F">
            <w:pPr>
              <w:pStyle w:val="13"/>
            </w:pPr>
            <w:r>
              <w:t>减轻公众传染病的传播风险</w:t>
            </w:r>
          </w:p>
        </w:tc>
        <w:tc>
          <w:tcPr>
            <w:tcW w:w="2891" w:type="dxa"/>
            <w:vAlign w:val="center"/>
          </w:tcPr>
          <w:p w14:paraId="5D564DAB">
            <w:pPr>
              <w:pStyle w:val="13"/>
            </w:pPr>
            <w:r>
              <w:t>减轻公众传染疾病的传播风险</w:t>
            </w:r>
          </w:p>
          <w:p w14:paraId="333BB6B4">
            <w:pPr>
              <w:pStyle w:val="13"/>
            </w:pPr>
          </w:p>
        </w:tc>
        <w:tc>
          <w:tcPr>
            <w:tcW w:w="1276" w:type="dxa"/>
            <w:vAlign w:val="center"/>
          </w:tcPr>
          <w:p w14:paraId="5B8B994B">
            <w:pPr>
              <w:pStyle w:val="13"/>
            </w:pPr>
            <w:r>
              <w:t>≥80%</w:t>
            </w:r>
          </w:p>
        </w:tc>
        <w:tc>
          <w:tcPr>
            <w:tcW w:w="1843" w:type="dxa"/>
            <w:vAlign w:val="center"/>
          </w:tcPr>
          <w:p w14:paraId="60CE0DCC">
            <w:pPr>
              <w:pStyle w:val="13"/>
            </w:pPr>
            <w:r>
              <w:t>石财社（2024）113号</w:t>
            </w:r>
          </w:p>
        </w:tc>
      </w:tr>
      <w:tr w14:paraId="0005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38A84F"/>
        </w:tc>
        <w:tc>
          <w:tcPr>
            <w:tcW w:w="1276" w:type="dxa"/>
            <w:vAlign w:val="center"/>
          </w:tcPr>
          <w:p w14:paraId="4DF52D1F">
            <w:pPr>
              <w:pStyle w:val="13"/>
            </w:pPr>
            <w:r>
              <w:t>可持续影响指标</w:t>
            </w:r>
          </w:p>
        </w:tc>
        <w:tc>
          <w:tcPr>
            <w:tcW w:w="1332" w:type="dxa"/>
            <w:vAlign w:val="center"/>
          </w:tcPr>
          <w:p w14:paraId="31E1E640">
            <w:pPr>
              <w:pStyle w:val="13"/>
            </w:pPr>
            <w:r>
              <w:t>减轻公众传染病的传播风险</w:t>
            </w:r>
          </w:p>
        </w:tc>
        <w:tc>
          <w:tcPr>
            <w:tcW w:w="2891" w:type="dxa"/>
            <w:vAlign w:val="center"/>
          </w:tcPr>
          <w:p w14:paraId="05AF0C7F">
            <w:pPr>
              <w:pStyle w:val="13"/>
            </w:pPr>
            <w:r>
              <w:t>减轻公众传染疾病的传播风险</w:t>
            </w:r>
          </w:p>
          <w:p w14:paraId="6C673750">
            <w:pPr>
              <w:pStyle w:val="13"/>
            </w:pPr>
          </w:p>
        </w:tc>
        <w:tc>
          <w:tcPr>
            <w:tcW w:w="1276" w:type="dxa"/>
            <w:vAlign w:val="center"/>
          </w:tcPr>
          <w:p w14:paraId="40D677BA">
            <w:pPr>
              <w:pStyle w:val="13"/>
            </w:pPr>
            <w:r>
              <w:t>≥90%</w:t>
            </w:r>
          </w:p>
        </w:tc>
        <w:tc>
          <w:tcPr>
            <w:tcW w:w="1843" w:type="dxa"/>
            <w:vAlign w:val="center"/>
          </w:tcPr>
          <w:p w14:paraId="5CB22535">
            <w:pPr>
              <w:pStyle w:val="13"/>
            </w:pPr>
            <w:r>
              <w:t>石财社（2024）113号</w:t>
            </w:r>
          </w:p>
        </w:tc>
      </w:tr>
      <w:tr w14:paraId="610C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07846">
            <w:pPr>
              <w:pStyle w:val="15"/>
            </w:pPr>
            <w:r>
              <w:t>满意度指标</w:t>
            </w:r>
          </w:p>
        </w:tc>
        <w:tc>
          <w:tcPr>
            <w:tcW w:w="1276" w:type="dxa"/>
            <w:vAlign w:val="center"/>
          </w:tcPr>
          <w:p w14:paraId="2B2D2790">
            <w:pPr>
              <w:pStyle w:val="13"/>
            </w:pPr>
            <w:r>
              <w:t>服务对象满意度指标</w:t>
            </w:r>
          </w:p>
        </w:tc>
        <w:tc>
          <w:tcPr>
            <w:tcW w:w="1332" w:type="dxa"/>
            <w:vAlign w:val="center"/>
          </w:tcPr>
          <w:p w14:paraId="2170B557">
            <w:pPr>
              <w:pStyle w:val="13"/>
            </w:pPr>
            <w:r>
              <w:t>服务对象满意度指标</w:t>
            </w:r>
          </w:p>
        </w:tc>
        <w:tc>
          <w:tcPr>
            <w:tcW w:w="2891" w:type="dxa"/>
            <w:vAlign w:val="center"/>
          </w:tcPr>
          <w:p w14:paraId="183887FC">
            <w:pPr>
              <w:pStyle w:val="13"/>
            </w:pPr>
            <w:r>
              <w:t>服务对象满意度</w:t>
            </w:r>
          </w:p>
        </w:tc>
        <w:tc>
          <w:tcPr>
            <w:tcW w:w="1276" w:type="dxa"/>
            <w:vAlign w:val="center"/>
          </w:tcPr>
          <w:p w14:paraId="3C6B349C">
            <w:pPr>
              <w:pStyle w:val="13"/>
            </w:pPr>
            <w:r>
              <w:t>≥70%</w:t>
            </w:r>
          </w:p>
        </w:tc>
        <w:tc>
          <w:tcPr>
            <w:tcW w:w="1843" w:type="dxa"/>
            <w:vAlign w:val="center"/>
          </w:tcPr>
          <w:p w14:paraId="7FF612C0">
            <w:pPr>
              <w:pStyle w:val="13"/>
            </w:pPr>
            <w:r>
              <w:t>石财社（2024）113号</w:t>
            </w:r>
          </w:p>
        </w:tc>
      </w:tr>
    </w:tbl>
    <w:p w14:paraId="6A08DAF2">
      <w:pPr>
        <w:sectPr>
          <w:pgSz w:w="11900" w:h="16840"/>
          <w:pgMar w:top="1984" w:right="1304" w:bottom="1134" w:left="1304" w:header="720" w:footer="720" w:gutter="0"/>
          <w:cols w:space="720" w:num="1"/>
        </w:sectPr>
      </w:pPr>
    </w:p>
    <w:p w14:paraId="29F1F6E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883482">
      <w:pPr>
        <w:spacing w:before="0" w:after="0"/>
        <w:ind w:firstLine="560"/>
        <w:jc w:val="left"/>
        <w:outlineLvl w:val="3"/>
      </w:pPr>
      <w:bookmarkStart w:id="31" w:name="_Toc_4_4_0000000032"/>
      <w:r>
        <w:rPr>
          <w:rFonts w:ascii="方正仿宋_GBK" w:hAnsi="方正仿宋_GBK" w:eastAsia="方正仿宋_GBK" w:cs="方正仿宋_GBK"/>
          <w:color w:val="000000"/>
          <w:sz w:val="28"/>
        </w:rPr>
        <w:t>29.2025年中央财政医疗服务与保障能力提升（医疗卫生机构能力建设、卫生健康人才培养）补助资金 石财社【2025】23号绩效目标表</w:t>
      </w:r>
      <w:bookmarkEnd w:id="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399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3062E8F">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523AF9A8">
            <w:pPr>
              <w:pStyle w:val="11"/>
            </w:pPr>
            <w:r>
              <w:t>单位：万元</w:t>
            </w:r>
          </w:p>
        </w:tc>
      </w:tr>
      <w:tr w14:paraId="2DD6D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FB196">
            <w:pPr>
              <w:pStyle w:val="14"/>
            </w:pPr>
            <w:r>
              <w:t>项目编码</w:t>
            </w:r>
          </w:p>
        </w:tc>
        <w:tc>
          <w:tcPr>
            <w:tcW w:w="2608" w:type="dxa"/>
            <w:gridSpan w:val="2"/>
            <w:vAlign w:val="center"/>
          </w:tcPr>
          <w:p w14:paraId="3FD4ECC5">
            <w:pPr>
              <w:pStyle w:val="13"/>
            </w:pPr>
            <w:r>
              <w:t>13012326P00006410013M</w:t>
            </w:r>
          </w:p>
        </w:tc>
        <w:tc>
          <w:tcPr>
            <w:tcW w:w="1587" w:type="dxa"/>
            <w:vAlign w:val="center"/>
          </w:tcPr>
          <w:p w14:paraId="0DD40810">
            <w:pPr>
              <w:pStyle w:val="14"/>
            </w:pPr>
            <w:r>
              <w:t>项目名称</w:t>
            </w:r>
          </w:p>
        </w:tc>
        <w:tc>
          <w:tcPr>
            <w:tcW w:w="4423" w:type="dxa"/>
            <w:gridSpan w:val="3"/>
            <w:vAlign w:val="center"/>
          </w:tcPr>
          <w:p w14:paraId="1D534429">
            <w:pPr>
              <w:pStyle w:val="13"/>
            </w:pPr>
            <w:r>
              <w:t>2025年中央财政医疗服务与保障能力提升（医疗卫生机构能力建设、卫生健康人才培养）补助资金 石财社【2025】23号</w:t>
            </w:r>
          </w:p>
        </w:tc>
      </w:tr>
      <w:tr w14:paraId="3C6C3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849ED">
            <w:pPr>
              <w:pStyle w:val="14"/>
            </w:pPr>
            <w:r>
              <w:t>预算规模及资金用途</w:t>
            </w:r>
          </w:p>
        </w:tc>
        <w:tc>
          <w:tcPr>
            <w:tcW w:w="1276" w:type="dxa"/>
            <w:vAlign w:val="center"/>
          </w:tcPr>
          <w:p w14:paraId="7B257036">
            <w:pPr>
              <w:pStyle w:val="14"/>
            </w:pPr>
            <w:r>
              <w:t>预算数</w:t>
            </w:r>
          </w:p>
        </w:tc>
        <w:tc>
          <w:tcPr>
            <w:tcW w:w="1332" w:type="dxa"/>
            <w:vAlign w:val="center"/>
          </w:tcPr>
          <w:p w14:paraId="0F24D5D4">
            <w:pPr>
              <w:pStyle w:val="13"/>
            </w:pPr>
            <w:r>
              <w:t>0.41</w:t>
            </w:r>
          </w:p>
        </w:tc>
        <w:tc>
          <w:tcPr>
            <w:tcW w:w="1587" w:type="dxa"/>
            <w:vAlign w:val="center"/>
          </w:tcPr>
          <w:p w14:paraId="621F4768">
            <w:pPr>
              <w:pStyle w:val="14"/>
            </w:pPr>
            <w:r>
              <w:t>其中：财政    资金</w:t>
            </w:r>
          </w:p>
        </w:tc>
        <w:tc>
          <w:tcPr>
            <w:tcW w:w="1304" w:type="dxa"/>
            <w:vAlign w:val="center"/>
          </w:tcPr>
          <w:p w14:paraId="50EC467D">
            <w:pPr>
              <w:pStyle w:val="13"/>
            </w:pPr>
            <w:r>
              <w:t>0.41</w:t>
            </w:r>
          </w:p>
        </w:tc>
        <w:tc>
          <w:tcPr>
            <w:tcW w:w="1276" w:type="dxa"/>
            <w:vAlign w:val="center"/>
          </w:tcPr>
          <w:p w14:paraId="30A2F9A2">
            <w:pPr>
              <w:pStyle w:val="14"/>
            </w:pPr>
            <w:r>
              <w:t>其他资金</w:t>
            </w:r>
          </w:p>
        </w:tc>
        <w:tc>
          <w:tcPr>
            <w:tcW w:w="1843" w:type="dxa"/>
            <w:vAlign w:val="center"/>
          </w:tcPr>
          <w:p w14:paraId="789C50AA">
            <w:pPr>
              <w:pStyle w:val="13"/>
            </w:pPr>
            <w:r>
              <w:t xml:space="preserve"> </w:t>
            </w:r>
          </w:p>
        </w:tc>
      </w:tr>
      <w:tr w14:paraId="30CF2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63398"/>
        </w:tc>
        <w:tc>
          <w:tcPr>
            <w:tcW w:w="8618" w:type="dxa"/>
            <w:gridSpan w:val="6"/>
            <w:vAlign w:val="center"/>
          </w:tcPr>
          <w:p w14:paraId="1A3DA386">
            <w:pPr>
              <w:pStyle w:val="13"/>
            </w:pPr>
            <w:r>
              <w:t>按时完成传染病检测预警与应急指挥能力提升</w:t>
            </w:r>
          </w:p>
        </w:tc>
      </w:tr>
      <w:tr w14:paraId="3D1E1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634BA">
            <w:pPr>
              <w:pStyle w:val="14"/>
            </w:pPr>
            <w:r>
              <w:t>资金支出计划（%）</w:t>
            </w:r>
          </w:p>
        </w:tc>
        <w:tc>
          <w:tcPr>
            <w:tcW w:w="2608" w:type="dxa"/>
            <w:gridSpan w:val="2"/>
            <w:vAlign w:val="center"/>
          </w:tcPr>
          <w:p w14:paraId="723EAC9E">
            <w:pPr>
              <w:pStyle w:val="14"/>
            </w:pPr>
            <w:r>
              <w:t>3月底</w:t>
            </w:r>
          </w:p>
        </w:tc>
        <w:tc>
          <w:tcPr>
            <w:tcW w:w="1587" w:type="dxa"/>
            <w:vAlign w:val="center"/>
          </w:tcPr>
          <w:p w14:paraId="0C4C1785">
            <w:pPr>
              <w:pStyle w:val="14"/>
            </w:pPr>
            <w:r>
              <w:t>6月底</w:t>
            </w:r>
          </w:p>
        </w:tc>
        <w:tc>
          <w:tcPr>
            <w:tcW w:w="1304" w:type="dxa"/>
            <w:vAlign w:val="center"/>
          </w:tcPr>
          <w:p w14:paraId="3F9AD4C9">
            <w:pPr>
              <w:pStyle w:val="14"/>
            </w:pPr>
            <w:r>
              <w:t>10月底</w:t>
            </w:r>
          </w:p>
        </w:tc>
        <w:tc>
          <w:tcPr>
            <w:tcW w:w="3119" w:type="dxa"/>
            <w:gridSpan w:val="2"/>
            <w:vAlign w:val="center"/>
          </w:tcPr>
          <w:p w14:paraId="3C1E8F18">
            <w:pPr>
              <w:pStyle w:val="14"/>
            </w:pPr>
            <w:r>
              <w:t>12月底</w:t>
            </w:r>
          </w:p>
        </w:tc>
      </w:tr>
      <w:tr w14:paraId="276D6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8D125"/>
        </w:tc>
        <w:tc>
          <w:tcPr>
            <w:tcW w:w="2608" w:type="dxa"/>
            <w:gridSpan w:val="2"/>
            <w:vAlign w:val="center"/>
          </w:tcPr>
          <w:p w14:paraId="0EAA4611">
            <w:pPr>
              <w:pStyle w:val="15"/>
            </w:pPr>
            <w:r>
              <w:t>25%</w:t>
            </w:r>
          </w:p>
        </w:tc>
        <w:tc>
          <w:tcPr>
            <w:tcW w:w="1587" w:type="dxa"/>
            <w:vAlign w:val="center"/>
          </w:tcPr>
          <w:p w14:paraId="48B98769">
            <w:pPr>
              <w:pStyle w:val="15"/>
            </w:pPr>
            <w:r>
              <w:t>50%</w:t>
            </w:r>
          </w:p>
        </w:tc>
        <w:tc>
          <w:tcPr>
            <w:tcW w:w="1304" w:type="dxa"/>
            <w:vAlign w:val="center"/>
          </w:tcPr>
          <w:p w14:paraId="428E58DC">
            <w:pPr>
              <w:pStyle w:val="15"/>
            </w:pPr>
            <w:r>
              <w:t>75%</w:t>
            </w:r>
          </w:p>
        </w:tc>
        <w:tc>
          <w:tcPr>
            <w:tcW w:w="3119" w:type="dxa"/>
            <w:gridSpan w:val="2"/>
            <w:vAlign w:val="center"/>
          </w:tcPr>
          <w:p w14:paraId="085C9D58">
            <w:pPr>
              <w:pStyle w:val="15"/>
            </w:pPr>
            <w:r>
              <w:t>100%</w:t>
            </w:r>
          </w:p>
        </w:tc>
      </w:tr>
      <w:tr w14:paraId="69AD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81181">
            <w:pPr>
              <w:pStyle w:val="14"/>
            </w:pPr>
            <w:r>
              <w:t>绩效目标</w:t>
            </w:r>
          </w:p>
        </w:tc>
        <w:tc>
          <w:tcPr>
            <w:tcW w:w="8618" w:type="dxa"/>
            <w:gridSpan w:val="6"/>
            <w:vAlign w:val="center"/>
          </w:tcPr>
          <w:p w14:paraId="503C4105">
            <w:pPr>
              <w:pStyle w:val="13"/>
            </w:pPr>
            <w:r>
              <w:t>1.按时完成传染病检测预警与应急指挥能力提升</w:t>
            </w:r>
          </w:p>
        </w:tc>
      </w:tr>
    </w:tbl>
    <w:p w14:paraId="1BD63D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AB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3C584">
            <w:pPr>
              <w:pStyle w:val="14"/>
            </w:pPr>
            <w:r>
              <w:t>一级指标</w:t>
            </w:r>
          </w:p>
        </w:tc>
        <w:tc>
          <w:tcPr>
            <w:tcW w:w="1276" w:type="dxa"/>
            <w:vAlign w:val="center"/>
          </w:tcPr>
          <w:p w14:paraId="19B05B38">
            <w:pPr>
              <w:pStyle w:val="14"/>
            </w:pPr>
            <w:r>
              <w:t>二级指标</w:t>
            </w:r>
          </w:p>
        </w:tc>
        <w:tc>
          <w:tcPr>
            <w:tcW w:w="1332" w:type="dxa"/>
            <w:vAlign w:val="center"/>
          </w:tcPr>
          <w:p w14:paraId="5298A09A">
            <w:pPr>
              <w:pStyle w:val="14"/>
            </w:pPr>
            <w:r>
              <w:t>三级指标</w:t>
            </w:r>
          </w:p>
        </w:tc>
        <w:tc>
          <w:tcPr>
            <w:tcW w:w="2891" w:type="dxa"/>
            <w:vAlign w:val="center"/>
          </w:tcPr>
          <w:p w14:paraId="57067488">
            <w:pPr>
              <w:pStyle w:val="14"/>
            </w:pPr>
            <w:r>
              <w:t>绩效指标描述</w:t>
            </w:r>
          </w:p>
        </w:tc>
        <w:tc>
          <w:tcPr>
            <w:tcW w:w="1276" w:type="dxa"/>
            <w:vAlign w:val="center"/>
          </w:tcPr>
          <w:p w14:paraId="19D294C5">
            <w:pPr>
              <w:pStyle w:val="14"/>
            </w:pPr>
            <w:r>
              <w:t>指标值</w:t>
            </w:r>
          </w:p>
        </w:tc>
        <w:tc>
          <w:tcPr>
            <w:tcW w:w="1843" w:type="dxa"/>
            <w:vAlign w:val="center"/>
          </w:tcPr>
          <w:p w14:paraId="67AEAC70">
            <w:pPr>
              <w:pStyle w:val="14"/>
            </w:pPr>
            <w:r>
              <w:t>指标值确定依据</w:t>
            </w:r>
          </w:p>
        </w:tc>
      </w:tr>
      <w:tr w14:paraId="7D0A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C7FE5">
            <w:pPr>
              <w:pStyle w:val="15"/>
            </w:pPr>
            <w:r>
              <w:t>产出指标</w:t>
            </w:r>
          </w:p>
        </w:tc>
        <w:tc>
          <w:tcPr>
            <w:tcW w:w="1276" w:type="dxa"/>
            <w:vAlign w:val="center"/>
          </w:tcPr>
          <w:p w14:paraId="227B6B21">
            <w:pPr>
              <w:pStyle w:val="13"/>
            </w:pPr>
            <w:r>
              <w:t>数量指标</w:t>
            </w:r>
          </w:p>
        </w:tc>
        <w:tc>
          <w:tcPr>
            <w:tcW w:w="1332" w:type="dxa"/>
            <w:vAlign w:val="center"/>
          </w:tcPr>
          <w:p w14:paraId="31E40D58">
            <w:pPr>
              <w:pStyle w:val="13"/>
            </w:pPr>
            <w:r>
              <w:t>现场流行病学培训人员总数</w:t>
            </w:r>
          </w:p>
        </w:tc>
        <w:tc>
          <w:tcPr>
            <w:tcW w:w="2891" w:type="dxa"/>
            <w:vAlign w:val="center"/>
          </w:tcPr>
          <w:p w14:paraId="24D4242D">
            <w:pPr>
              <w:pStyle w:val="13"/>
            </w:pPr>
            <w:r>
              <w:t>现场流行病学培训总数完成率</w:t>
            </w:r>
          </w:p>
        </w:tc>
        <w:tc>
          <w:tcPr>
            <w:tcW w:w="1276" w:type="dxa"/>
            <w:vAlign w:val="center"/>
          </w:tcPr>
          <w:p w14:paraId="5EFE1A96">
            <w:pPr>
              <w:pStyle w:val="13"/>
            </w:pPr>
            <w:r>
              <w:t>≥90%</w:t>
            </w:r>
          </w:p>
        </w:tc>
        <w:tc>
          <w:tcPr>
            <w:tcW w:w="1843" w:type="dxa"/>
            <w:vAlign w:val="center"/>
          </w:tcPr>
          <w:p w14:paraId="6BDDC4CF">
            <w:pPr>
              <w:pStyle w:val="13"/>
            </w:pPr>
            <w:r>
              <w:t>石财社（2025）23号</w:t>
            </w:r>
          </w:p>
        </w:tc>
      </w:tr>
      <w:tr w14:paraId="5BDA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06B19"/>
        </w:tc>
        <w:tc>
          <w:tcPr>
            <w:tcW w:w="1276" w:type="dxa"/>
            <w:vAlign w:val="center"/>
          </w:tcPr>
          <w:p w14:paraId="0DB756A7">
            <w:pPr>
              <w:pStyle w:val="13"/>
            </w:pPr>
            <w:r>
              <w:t>质量指标</w:t>
            </w:r>
          </w:p>
        </w:tc>
        <w:tc>
          <w:tcPr>
            <w:tcW w:w="1332" w:type="dxa"/>
            <w:vAlign w:val="center"/>
          </w:tcPr>
          <w:p w14:paraId="2D10E3BB">
            <w:pPr>
              <w:pStyle w:val="13"/>
            </w:pPr>
            <w:r>
              <w:t>技术升级和业务保障能力提升</w:t>
            </w:r>
          </w:p>
        </w:tc>
        <w:tc>
          <w:tcPr>
            <w:tcW w:w="2891" w:type="dxa"/>
            <w:vAlign w:val="center"/>
          </w:tcPr>
          <w:p w14:paraId="4620CA80">
            <w:pPr>
              <w:pStyle w:val="13"/>
            </w:pPr>
            <w:r>
              <w:t>技术升级和业务保障能力提升</w:t>
            </w:r>
          </w:p>
        </w:tc>
        <w:tc>
          <w:tcPr>
            <w:tcW w:w="1276" w:type="dxa"/>
            <w:vAlign w:val="center"/>
          </w:tcPr>
          <w:p w14:paraId="5DBE3BE2">
            <w:pPr>
              <w:pStyle w:val="13"/>
            </w:pPr>
            <w:r>
              <w:t>≥90%</w:t>
            </w:r>
          </w:p>
        </w:tc>
        <w:tc>
          <w:tcPr>
            <w:tcW w:w="1843" w:type="dxa"/>
            <w:vAlign w:val="center"/>
          </w:tcPr>
          <w:p w14:paraId="0CAD91AB">
            <w:pPr>
              <w:pStyle w:val="13"/>
            </w:pPr>
            <w:r>
              <w:t>石财社（2025）23号</w:t>
            </w:r>
          </w:p>
        </w:tc>
      </w:tr>
      <w:tr w14:paraId="283D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5C1CCA"/>
        </w:tc>
        <w:tc>
          <w:tcPr>
            <w:tcW w:w="1276" w:type="dxa"/>
            <w:vAlign w:val="center"/>
          </w:tcPr>
          <w:p w14:paraId="54C79BBC">
            <w:pPr>
              <w:pStyle w:val="13"/>
            </w:pPr>
            <w:r>
              <w:t>时效指标</w:t>
            </w:r>
          </w:p>
        </w:tc>
        <w:tc>
          <w:tcPr>
            <w:tcW w:w="1332" w:type="dxa"/>
            <w:vAlign w:val="center"/>
          </w:tcPr>
          <w:p w14:paraId="4FC48CA2">
            <w:pPr>
              <w:pStyle w:val="13"/>
            </w:pPr>
            <w:r>
              <w:t>定期开展培训</w:t>
            </w:r>
          </w:p>
        </w:tc>
        <w:tc>
          <w:tcPr>
            <w:tcW w:w="2891" w:type="dxa"/>
            <w:vAlign w:val="center"/>
          </w:tcPr>
          <w:p w14:paraId="37A6A409">
            <w:pPr>
              <w:pStyle w:val="13"/>
            </w:pPr>
            <w:r>
              <w:t>定期开展培训</w:t>
            </w:r>
          </w:p>
        </w:tc>
        <w:tc>
          <w:tcPr>
            <w:tcW w:w="1276" w:type="dxa"/>
            <w:vAlign w:val="center"/>
          </w:tcPr>
          <w:p w14:paraId="1E80A765">
            <w:pPr>
              <w:pStyle w:val="13"/>
            </w:pPr>
            <w:r>
              <w:t>≥80%</w:t>
            </w:r>
          </w:p>
        </w:tc>
        <w:tc>
          <w:tcPr>
            <w:tcW w:w="1843" w:type="dxa"/>
            <w:vAlign w:val="center"/>
          </w:tcPr>
          <w:p w14:paraId="5570E33E">
            <w:pPr>
              <w:pStyle w:val="13"/>
            </w:pPr>
            <w:r>
              <w:t>石财社（2025）23号</w:t>
            </w:r>
          </w:p>
        </w:tc>
      </w:tr>
      <w:tr w14:paraId="6165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AF5C58"/>
        </w:tc>
        <w:tc>
          <w:tcPr>
            <w:tcW w:w="1276" w:type="dxa"/>
            <w:vAlign w:val="center"/>
          </w:tcPr>
          <w:p w14:paraId="726B880C">
            <w:pPr>
              <w:pStyle w:val="13"/>
            </w:pPr>
            <w:r>
              <w:t>成本指标</w:t>
            </w:r>
          </w:p>
        </w:tc>
        <w:tc>
          <w:tcPr>
            <w:tcW w:w="1332" w:type="dxa"/>
            <w:vAlign w:val="center"/>
          </w:tcPr>
          <w:p w14:paraId="38E16884">
            <w:pPr>
              <w:pStyle w:val="13"/>
            </w:pPr>
            <w:r>
              <w:t>逐步更新维护网络条件</w:t>
            </w:r>
          </w:p>
        </w:tc>
        <w:tc>
          <w:tcPr>
            <w:tcW w:w="2891" w:type="dxa"/>
            <w:vAlign w:val="center"/>
          </w:tcPr>
          <w:p w14:paraId="69ED4E45">
            <w:pPr>
              <w:pStyle w:val="13"/>
            </w:pPr>
            <w:r>
              <w:t>逐步更新维护网络条件</w:t>
            </w:r>
          </w:p>
        </w:tc>
        <w:tc>
          <w:tcPr>
            <w:tcW w:w="1276" w:type="dxa"/>
            <w:vAlign w:val="center"/>
          </w:tcPr>
          <w:p w14:paraId="52B2901D">
            <w:pPr>
              <w:pStyle w:val="13"/>
            </w:pPr>
            <w:r>
              <w:t>≥90%</w:t>
            </w:r>
          </w:p>
        </w:tc>
        <w:tc>
          <w:tcPr>
            <w:tcW w:w="1843" w:type="dxa"/>
            <w:vAlign w:val="center"/>
          </w:tcPr>
          <w:p w14:paraId="1F154C0E">
            <w:pPr>
              <w:pStyle w:val="13"/>
            </w:pPr>
            <w:r>
              <w:t>石财社（2025）23号</w:t>
            </w:r>
          </w:p>
        </w:tc>
      </w:tr>
      <w:tr w14:paraId="5492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31F3B">
            <w:pPr>
              <w:pStyle w:val="15"/>
            </w:pPr>
            <w:r>
              <w:t>效益指标</w:t>
            </w:r>
          </w:p>
        </w:tc>
        <w:tc>
          <w:tcPr>
            <w:tcW w:w="1276" w:type="dxa"/>
            <w:vAlign w:val="center"/>
          </w:tcPr>
          <w:p w14:paraId="601B5E63">
            <w:pPr>
              <w:pStyle w:val="13"/>
            </w:pPr>
            <w:r>
              <w:t>经济效益指标</w:t>
            </w:r>
          </w:p>
        </w:tc>
        <w:tc>
          <w:tcPr>
            <w:tcW w:w="1332" w:type="dxa"/>
            <w:vAlign w:val="center"/>
          </w:tcPr>
          <w:p w14:paraId="4FFB011B">
            <w:pPr>
              <w:pStyle w:val="13"/>
            </w:pPr>
            <w:r>
              <w:t>升级传染病疫情报告网络安全防护条件</w:t>
            </w:r>
          </w:p>
        </w:tc>
        <w:tc>
          <w:tcPr>
            <w:tcW w:w="2891" w:type="dxa"/>
            <w:vAlign w:val="center"/>
          </w:tcPr>
          <w:p w14:paraId="18A72482">
            <w:pPr>
              <w:pStyle w:val="13"/>
            </w:pPr>
            <w:r>
              <w:t>升级传染病疫情报告网络安全防护条件</w:t>
            </w:r>
          </w:p>
        </w:tc>
        <w:tc>
          <w:tcPr>
            <w:tcW w:w="1276" w:type="dxa"/>
            <w:vAlign w:val="center"/>
          </w:tcPr>
          <w:p w14:paraId="2AEF171E">
            <w:pPr>
              <w:pStyle w:val="13"/>
            </w:pPr>
            <w:r>
              <w:t>≥80%</w:t>
            </w:r>
          </w:p>
        </w:tc>
        <w:tc>
          <w:tcPr>
            <w:tcW w:w="1843" w:type="dxa"/>
            <w:vAlign w:val="center"/>
          </w:tcPr>
          <w:p w14:paraId="502DC4E4">
            <w:pPr>
              <w:pStyle w:val="13"/>
            </w:pPr>
            <w:r>
              <w:t>石财社（2025）23号</w:t>
            </w:r>
          </w:p>
        </w:tc>
      </w:tr>
      <w:tr w14:paraId="17AB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C7FA4D"/>
        </w:tc>
        <w:tc>
          <w:tcPr>
            <w:tcW w:w="1276" w:type="dxa"/>
            <w:vAlign w:val="center"/>
          </w:tcPr>
          <w:p w14:paraId="097B6A8B">
            <w:pPr>
              <w:pStyle w:val="13"/>
            </w:pPr>
            <w:r>
              <w:t>社会效益指标</w:t>
            </w:r>
          </w:p>
        </w:tc>
        <w:tc>
          <w:tcPr>
            <w:tcW w:w="1332" w:type="dxa"/>
            <w:vAlign w:val="center"/>
          </w:tcPr>
          <w:p w14:paraId="78767A82">
            <w:pPr>
              <w:pStyle w:val="13"/>
            </w:pPr>
            <w:r>
              <w:t>提升智慧化监测预警能力水平</w:t>
            </w:r>
          </w:p>
        </w:tc>
        <w:tc>
          <w:tcPr>
            <w:tcW w:w="2891" w:type="dxa"/>
            <w:vAlign w:val="center"/>
          </w:tcPr>
          <w:p w14:paraId="670ADE86">
            <w:pPr>
              <w:pStyle w:val="13"/>
            </w:pPr>
            <w:r>
              <w:t>提升智慧化监测预警能力水平</w:t>
            </w:r>
          </w:p>
        </w:tc>
        <w:tc>
          <w:tcPr>
            <w:tcW w:w="1276" w:type="dxa"/>
            <w:vAlign w:val="center"/>
          </w:tcPr>
          <w:p w14:paraId="5071BDC6">
            <w:pPr>
              <w:pStyle w:val="13"/>
            </w:pPr>
            <w:r>
              <w:t>≥90%</w:t>
            </w:r>
          </w:p>
        </w:tc>
        <w:tc>
          <w:tcPr>
            <w:tcW w:w="1843" w:type="dxa"/>
            <w:vAlign w:val="center"/>
          </w:tcPr>
          <w:p w14:paraId="1C60026B">
            <w:pPr>
              <w:pStyle w:val="13"/>
            </w:pPr>
            <w:r>
              <w:t>石财社（2025）23号</w:t>
            </w:r>
          </w:p>
        </w:tc>
      </w:tr>
      <w:tr w14:paraId="2381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6E7857"/>
        </w:tc>
        <w:tc>
          <w:tcPr>
            <w:tcW w:w="1276" w:type="dxa"/>
            <w:vAlign w:val="center"/>
          </w:tcPr>
          <w:p w14:paraId="01F0F4BD">
            <w:pPr>
              <w:pStyle w:val="13"/>
            </w:pPr>
            <w:r>
              <w:t>生态效益指标</w:t>
            </w:r>
          </w:p>
        </w:tc>
        <w:tc>
          <w:tcPr>
            <w:tcW w:w="1332" w:type="dxa"/>
            <w:vAlign w:val="center"/>
          </w:tcPr>
          <w:p w14:paraId="0152133D">
            <w:pPr>
              <w:pStyle w:val="13"/>
            </w:pPr>
            <w:r>
              <w:t>国家卫生应急队伍应对突发事件能力</w:t>
            </w:r>
          </w:p>
        </w:tc>
        <w:tc>
          <w:tcPr>
            <w:tcW w:w="2891" w:type="dxa"/>
            <w:vAlign w:val="center"/>
          </w:tcPr>
          <w:p w14:paraId="1CE4BF78">
            <w:pPr>
              <w:pStyle w:val="13"/>
            </w:pPr>
            <w:r>
              <w:t>国家卫生应急队伍应对突发事件能力</w:t>
            </w:r>
          </w:p>
        </w:tc>
        <w:tc>
          <w:tcPr>
            <w:tcW w:w="1276" w:type="dxa"/>
            <w:vAlign w:val="center"/>
          </w:tcPr>
          <w:p w14:paraId="6F1AFAA6">
            <w:pPr>
              <w:pStyle w:val="13"/>
            </w:pPr>
            <w:r>
              <w:t>≥90%</w:t>
            </w:r>
          </w:p>
        </w:tc>
        <w:tc>
          <w:tcPr>
            <w:tcW w:w="1843" w:type="dxa"/>
            <w:vAlign w:val="center"/>
          </w:tcPr>
          <w:p w14:paraId="206256DF">
            <w:pPr>
              <w:pStyle w:val="13"/>
            </w:pPr>
            <w:r>
              <w:t>石财社（2025）23号</w:t>
            </w:r>
          </w:p>
        </w:tc>
      </w:tr>
      <w:tr w14:paraId="03B74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0D1B2"/>
        </w:tc>
        <w:tc>
          <w:tcPr>
            <w:tcW w:w="1276" w:type="dxa"/>
            <w:vAlign w:val="center"/>
          </w:tcPr>
          <w:p w14:paraId="10AC6865">
            <w:pPr>
              <w:pStyle w:val="13"/>
            </w:pPr>
            <w:r>
              <w:t>可持续影响指标</w:t>
            </w:r>
          </w:p>
        </w:tc>
        <w:tc>
          <w:tcPr>
            <w:tcW w:w="1332" w:type="dxa"/>
            <w:vAlign w:val="center"/>
          </w:tcPr>
          <w:p w14:paraId="644E8A6D">
            <w:pPr>
              <w:pStyle w:val="13"/>
            </w:pPr>
            <w:r>
              <w:t>提升运维保障能力</w:t>
            </w:r>
          </w:p>
        </w:tc>
        <w:tc>
          <w:tcPr>
            <w:tcW w:w="2891" w:type="dxa"/>
            <w:vAlign w:val="center"/>
          </w:tcPr>
          <w:p w14:paraId="5DC9A3D1">
            <w:pPr>
              <w:pStyle w:val="13"/>
            </w:pPr>
            <w:r>
              <w:t>提升运维保障能力</w:t>
            </w:r>
          </w:p>
        </w:tc>
        <w:tc>
          <w:tcPr>
            <w:tcW w:w="1276" w:type="dxa"/>
            <w:vAlign w:val="center"/>
          </w:tcPr>
          <w:p w14:paraId="0CD8E7D6">
            <w:pPr>
              <w:pStyle w:val="13"/>
            </w:pPr>
            <w:r>
              <w:t>≥90%</w:t>
            </w:r>
          </w:p>
        </w:tc>
        <w:tc>
          <w:tcPr>
            <w:tcW w:w="1843" w:type="dxa"/>
            <w:vAlign w:val="center"/>
          </w:tcPr>
          <w:p w14:paraId="6D61D15A">
            <w:pPr>
              <w:pStyle w:val="13"/>
            </w:pPr>
            <w:r>
              <w:t>石财社（2025）23号</w:t>
            </w:r>
          </w:p>
        </w:tc>
      </w:tr>
      <w:tr w14:paraId="7B9D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66CEA">
            <w:pPr>
              <w:pStyle w:val="15"/>
            </w:pPr>
            <w:r>
              <w:t>满意度指标</w:t>
            </w:r>
          </w:p>
        </w:tc>
        <w:tc>
          <w:tcPr>
            <w:tcW w:w="1276" w:type="dxa"/>
            <w:vAlign w:val="center"/>
          </w:tcPr>
          <w:p w14:paraId="010F77ED">
            <w:pPr>
              <w:pStyle w:val="13"/>
            </w:pPr>
            <w:r>
              <w:t>服务对象满意度指标</w:t>
            </w:r>
          </w:p>
        </w:tc>
        <w:tc>
          <w:tcPr>
            <w:tcW w:w="1332" w:type="dxa"/>
            <w:vAlign w:val="center"/>
          </w:tcPr>
          <w:p w14:paraId="42C597AD">
            <w:pPr>
              <w:pStyle w:val="13"/>
            </w:pPr>
            <w:r>
              <w:t>使用满意度</w:t>
            </w:r>
          </w:p>
        </w:tc>
        <w:tc>
          <w:tcPr>
            <w:tcW w:w="2891" w:type="dxa"/>
            <w:vAlign w:val="center"/>
          </w:tcPr>
          <w:p w14:paraId="16E96747">
            <w:pPr>
              <w:pStyle w:val="13"/>
            </w:pPr>
            <w:r>
              <w:t>使用满意度</w:t>
            </w:r>
          </w:p>
        </w:tc>
        <w:tc>
          <w:tcPr>
            <w:tcW w:w="1276" w:type="dxa"/>
            <w:vAlign w:val="center"/>
          </w:tcPr>
          <w:p w14:paraId="64F28D97">
            <w:pPr>
              <w:pStyle w:val="13"/>
            </w:pPr>
            <w:r>
              <w:t>≥90%</w:t>
            </w:r>
          </w:p>
        </w:tc>
        <w:tc>
          <w:tcPr>
            <w:tcW w:w="1843" w:type="dxa"/>
            <w:vAlign w:val="center"/>
          </w:tcPr>
          <w:p w14:paraId="11FB3061">
            <w:pPr>
              <w:pStyle w:val="13"/>
            </w:pPr>
            <w:r>
              <w:t>石财社（2025）23号</w:t>
            </w:r>
          </w:p>
        </w:tc>
      </w:tr>
    </w:tbl>
    <w:p w14:paraId="37B16D22">
      <w:pPr>
        <w:sectPr>
          <w:pgSz w:w="11900" w:h="16840"/>
          <w:pgMar w:top="1984" w:right="1304" w:bottom="1134" w:left="1304" w:header="720" w:footer="720" w:gutter="0"/>
          <w:cols w:space="720" w:num="1"/>
        </w:sectPr>
      </w:pPr>
    </w:p>
    <w:p w14:paraId="7A8205D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8827A7">
      <w:pPr>
        <w:spacing w:before="0" w:after="0"/>
        <w:ind w:firstLine="560"/>
        <w:jc w:val="left"/>
        <w:outlineLvl w:val="3"/>
      </w:pPr>
      <w:bookmarkStart w:id="32" w:name="_Toc_4_4_0000000033"/>
      <w:r>
        <w:rPr>
          <w:rFonts w:ascii="方正仿宋_GBK" w:hAnsi="方正仿宋_GBK" w:eastAsia="方正仿宋_GBK" w:cs="方正仿宋_GBK"/>
          <w:color w:val="000000"/>
          <w:sz w:val="28"/>
        </w:rPr>
        <w:t>30.2025年中央财政医疗服务与保障能力提升（医疗卫生机构能力建设、卫生健康人才培养）补助资金石财社【2024】106号绩效目标表</w:t>
      </w:r>
      <w:bookmarkEnd w:id="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ACC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24772B4">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17785447">
            <w:pPr>
              <w:pStyle w:val="11"/>
            </w:pPr>
            <w:r>
              <w:t>单位：万元</w:t>
            </w:r>
          </w:p>
        </w:tc>
      </w:tr>
      <w:tr w14:paraId="3F6F4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E1EBD">
            <w:pPr>
              <w:pStyle w:val="14"/>
            </w:pPr>
            <w:r>
              <w:t>项目编码</w:t>
            </w:r>
          </w:p>
        </w:tc>
        <w:tc>
          <w:tcPr>
            <w:tcW w:w="2608" w:type="dxa"/>
            <w:gridSpan w:val="2"/>
            <w:vAlign w:val="center"/>
          </w:tcPr>
          <w:p w14:paraId="3ECE5634">
            <w:pPr>
              <w:pStyle w:val="13"/>
            </w:pPr>
            <w:r>
              <w:t>13012326P000064100122</w:t>
            </w:r>
          </w:p>
        </w:tc>
        <w:tc>
          <w:tcPr>
            <w:tcW w:w="1587" w:type="dxa"/>
            <w:vAlign w:val="center"/>
          </w:tcPr>
          <w:p w14:paraId="1A862BBD">
            <w:pPr>
              <w:pStyle w:val="14"/>
            </w:pPr>
            <w:r>
              <w:t>项目名称</w:t>
            </w:r>
          </w:p>
        </w:tc>
        <w:tc>
          <w:tcPr>
            <w:tcW w:w="4423" w:type="dxa"/>
            <w:gridSpan w:val="3"/>
            <w:vAlign w:val="center"/>
          </w:tcPr>
          <w:p w14:paraId="3A879222">
            <w:pPr>
              <w:pStyle w:val="13"/>
            </w:pPr>
            <w:r>
              <w:t>2025年中央财政医疗服务与保障能力提升（医疗卫生机构能力建设、卫生健康人才培养）补助资金石财社【2024】106号</w:t>
            </w:r>
          </w:p>
        </w:tc>
      </w:tr>
      <w:tr w14:paraId="692B7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C1724">
            <w:pPr>
              <w:pStyle w:val="14"/>
            </w:pPr>
            <w:r>
              <w:t>预算规模及资金用途</w:t>
            </w:r>
          </w:p>
        </w:tc>
        <w:tc>
          <w:tcPr>
            <w:tcW w:w="1276" w:type="dxa"/>
            <w:vAlign w:val="center"/>
          </w:tcPr>
          <w:p w14:paraId="1C22F19E">
            <w:pPr>
              <w:pStyle w:val="14"/>
            </w:pPr>
            <w:r>
              <w:t>预算数</w:t>
            </w:r>
          </w:p>
        </w:tc>
        <w:tc>
          <w:tcPr>
            <w:tcW w:w="1332" w:type="dxa"/>
            <w:vAlign w:val="center"/>
          </w:tcPr>
          <w:p w14:paraId="02A2AE38">
            <w:pPr>
              <w:pStyle w:val="13"/>
            </w:pPr>
            <w:r>
              <w:t>25.00</w:t>
            </w:r>
          </w:p>
        </w:tc>
        <w:tc>
          <w:tcPr>
            <w:tcW w:w="1587" w:type="dxa"/>
            <w:vAlign w:val="center"/>
          </w:tcPr>
          <w:p w14:paraId="3EAE871B">
            <w:pPr>
              <w:pStyle w:val="14"/>
            </w:pPr>
            <w:r>
              <w:t>其中：财政    资金</w:t>
            </w:r>
          </w:p>
        </w:tc>
        <w:tc>
          <w:tcPr>
            <w:tcW w:w="1304" w:type="dxa"/>
            <w:vAlign w:val="center"/>
          </w:tcPr>
          <w:p w14:paraId="1D57F073">
            <w:pPr>
              <w:pStyle w:val="13"/>
            </w:pPr>
            <w:r>
              <w:t>25.00</w:t>
            </w:r>
          </w:p>
        </w:tc>
        <w:tc>
          <w:tcPr>
            <w:tcW w:w="1276" w:type="dxa"/>
            <w:vAlign w:val="center"/>
          </w:tcPr>
          <w:p w14:paraId="02EF3895">
            <w:pPr>
              <w:pStyle w:val="14"/>
            </w:pPr>
            <w:r>
              <w:t>其他资金</w:t>
            </w:r>
          </w:p>
        </w:tc>
        <w:tc>
          <w:tcPr>
            <w:tcW w:w="1843" w:type="dxa"/>
            <w:vAlign w:val="center"/>
          </w:tcPr>
          <w:p w14:paraId="7D3EC963">
            <w:pPr>
              <w:pStyle w:val="13"/>
            </w:pPr>
            <w:r>
              <w:t xml:space="preserve"> </w:t>
            </w:r>
          </w:p>
        </w:tc>
      </w:tr>
      <w:tr w14:paraId="4CACD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93379"/>
        </w:tc>
        <w:tc>
          <w:tcPr>
            <w:tcW w:w="8618" w:type="dxa"/>
            <w:gridSpan w:val="6"/>
            <w:vAlign w:val="center"/>
          </w:tcPr>
          <w:p w14:paraId="1848BFEF">
            <w:pPr>
              <w:pStyle w:val="13"/>
            </w:pPr>
            <w:r>
              <w:t>提供医疗服务，保障能力提升。</w:t>
            </w:r>
          </w:p>
        </w:tc>
      </w:tr>
      <w:tr w14:paraId="59D2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9A06F">
            <w:pPr>
              <w:pStyle w:val="14"/>
            </w:pPr>
            <w:r>
              <w:t>资金支出计划（%）</w:t>
            </w:r>
          </w:p>
        </w:tc>
        <w:tc>
          <w:tcPr>
            <w:tcW w:w="2608" w:type="dxa"/>
            <w:gridSpan w:val="2"/>
            <w:vAlign w:val="center"/>
          </w:tcPr>
          <w:p w14:paraId="44FBD691">
            <w:pPr>
              <w:pStyle w:val="14"/>
            </w:pPr>
            <w:r>
              <w:t>3月底</w:t>
            </w:r>
          </w:p>
        </w:tc>
        <w:tc>
          <w:tcPr>
            <w:tcW w:w="1587" w:type="dxa"/>
            <w:vAlign w:val="center"/>
          </w:tcPr>
          <w:p w14:paraId="066D3309">
            <w:pPr>
              <w:pStyle w:val="14"/>
            </w:pPr>
            <w:r>
              <w:t>6月底</w:t>
            </w:r>
          </w:p>
        </w:tc>
        <w:tc>
          <w:tcPr>
            <w:tcW w:w="1304" w:type="dxa"/>
            <w:vAlign w:val="center"/>
          </w:tcPr>
          <w:p w14:paraId="1CD715EF">
            <w:pPr>
              <w:pStyle w:val="14"/>
            </w:pPr>
            <w:r>
              <w:t>10月底</w:t>
            </w:r>
          </w:p>
        </w:tc>
        <w:tc>
          <w:tcPr>
            <w:tcW w:w="3119" w:type="dxa"/>
            <w:gridSpan w:val="2"/>
            <w:vAlign w:val="center"/>
          </w:tcPr>
          <w:p w14:paraId="036AEC79">
            <w:pPr>
              <w:pStyle w:val="14"/>
            </w:pPr>
            <w:r>
              <w:t>12月底</w:t>
            </w:r>
          </w:p>
        </w:tc>
      </w:tr>
      <w:tr w14:paraId="5CF7F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271D6"/>
        </w:tc>
        <w:tc>
          <w:tcPr>
            <w:tcW w:w="2608" w:type="dxa"/>
            <w:gridSpan w:val="2"/>
            <w:vAlign w:val="center"/>
          </w:tcPr>
          <w:p w14:paraId="3A1857F4">
            <w:pPr>
              <w:pStyle w:val="15"/>
            </w:pPr>
            <w:r>
              <w:t>25%</w:t>
            </w:r>
          </w:p>
        </w:tc>
        <w:tc>
          <w:tcPr>
            <w:tcW w:w="1587" w:type="dxa"/>
            <w:vAlign w:val="center"/>
          </w:tcPr>
          <w:p w14:paraId="37A22E8E">
            <w:pPr>
              <w:pStyle w:val="15"/>
            </w:pPr>
            <w:r>
              <w:t>50%</w:t>
            </w:r>
          </w:p>
        </w:tc>
        <w:tc>
          <w:tcPr>
            <w:tcW w:w="1304" w:type="dxa"/>
            <w:vAlign w:val="center"/>
          </w:tcPr>
          <w:p w14:paraId="0BED42EA">
            <w:pPr>
              <w:pStyle w:val="15"/>
            </w:pPr>
            <w:r>
              <w:t>75%</w:t>
            </w:r>
          </w:p>
        </w:tc>
        <w:tc>
          <w:tcPr>
            <w:tcW w:w="3119" w:type="dxa"/>
            <w:gridSpan w:val="2"/>
            <w:vAlign w:val="center"/>
          </w:tcPr>
          <w:p w14:paraId="0995D81E">
            <w:pPr>
              <w:pStyle w:val="15"/>
            </w:pPr>
            <w:r>
              <w:t>100%</w:t>
            </w:r>
          </w:p>
        </w:tc>
      </w:tr>
      <w:tr w14:paraId="2AF03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8D970">
            <w:pPr>
              <w:pStyle w:val="14"/>
            </w:pPr>
            <w:r>
              <w:t>绩效目标</w:t>
            </w:r>
          </w:p>
        </w:tc>
        <w:tc>
          <w:tcPr>
            <w:tcW w:w="8618" w:type="dxa"/>
            <w:gridSpan w:val="6"/>
            <w:vAlign w:val="center"/>
          </w:tcPr>
          <w:p w14:paraId="6ACCC495">
            <w:pPr>
              <w:pStyle w:val="13"/>
            </w:pPr>
            <w:r>
              <w:t>1.提供医疗服务，保障能力提升。</w:t>
            </w:r>
          </w:p>
        </w:tc>
      </w:tr>
    </w:tbl>
    <w:p w14:paraId="1EEF70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31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6E50E">
            <w:pPr>
              <w:pStyle w:val="14"/>
            </w:pPr>
            <w:r>
              <w:t>一级指标</w:t>
            </w:r>
          </w:p>
        </w:tc>
        <w:tc>
          <w:tcPr>
            <w:tcW w:w="1276" w:type="dxa"/>
            <w:vAlign w:val="center"/>
          </w:tcPr>
          <w:p w14:paraId="21AE0976">
            <w:pPr>
              <w:pStyle w:val="14"/>
            </w:pPr>
            <w:r>
              <w:t>二级指标</w:t>
            </w:r>
          </w:p>
        </w:tc>
        <w:tc>
          <w:tcPr>
            <w:tcW w:w="1332" w:type="dxa"/>
            <w:vAlign w:val="center"/>
          </w:tcPr>
          <w:p w14:paraId="060AC444">
            <w:pPr>
              <w:pStyle w:val="14"/>
            </w:pPr>
            <w:r>
              <w:t>三级指标</w:t>
            </w:r>
          </w:p>
        </w:tc>
        <w:tc>
          <w:tcPr>
            <w:tcW w:w="2891" w:type="dxa"/>
            <w:vAlign w:val="center"/>
          </w:tcPr>
          <w:p w14:paraId="0D37AB94">
            <w:pPr>
              <w:pStyle w:val="14"/>
            </w:pPr>
            <w:r>
              <w:t>绩效指标描述</w:t>
            </w:r>
          </w:p>
        </w:tc>
        <w:tc>
          <w:tcPr>
            <w:tcW w:w="1276" w:type="dxa"/>
            <w:vAlign w:val="center"/>
          </w:tcPr>
          <w:p w14:paraId="09DA30C4">
            <w:pPr>
              <w:pStyle w:val="14"/>
            </w:pPr>
            <w:r>
              <w:t>指标值</w:t>
            </w:r>
          </w:p>
        </w:tc>
        <w:tc>
          <w:tcPr>
            <w:tcW w:w="1843" w:type="dxa"/>
            <w:vAlign w:val="center"/>
          </w:tcPr>
          <w:p w14:paraId="7FC7F9AE">
            <w:pPr>
              <w:pStyle w:val="14"/>
            </w:pPr>
            <w:r>
              <w:t>指标值确定依据</w:t>
            </w:r>
          </w:p>
        </w:tc>
      </w:tr>
      <w:tr w14:paraId="15C2D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C9CEC">
            <w:pPr>
              <w:pStyle w:val="15"/>
            </w:pPr>
            <w:r>
              <w:t>产出指标</w:t>
            </w:r>
          </w:p>
        </w:tc>
        <w:tc>
          <w:tcPr>
            <w:tcW w:w="1276" w:type="dxa"/>
            <w:vAlign w:val="center"/>
          </w:tcPr>
          <w:p w14:paraId="55FEEF47">
            <w:pPr>
              <w:pStyle w:val="13"/>
            </w:pPr>
            <w:r>
              <w:t>数量指标</w:t>
            </w:r>
          </w:p>
        </w:tc>
        <w:tc>
          <w:tcPr>
            <w:tcW w:w="1332" w:type="dxa"/>
            <w:vAlign w:val="center"/>
          </w:tcPr>
          <w:p w14:paraId="01ACE783">
            <w:pPr>
              <w:pStyle w:val="13"/>
            </w:pPr>
            <w:r>
              <w:t>新增执法（检测）设备数量</w:t>
            </w:r>
          </w:p>
        </w:tc>
        <w:tc>
          <w:tcPr>
            <w:tcW w:w="2891" w:type="dxa"/>
            <w:vAlign w:val="center"/>
          </w:tcPr>
          <w:p w14:paraId="09854E8B">
            <w:pPr>
              <w:pStyle w:val="13"/>
            </w:pPr>
            <w:r>
              <w:t>新增执法（检测）设备数量</w:t>
            </w:r>
          </w:p>
        </w:tc>
        <w:tc>
          <w:tcPr>
            <w:tcW w:w="1276" w:type="dxa"/>
            <w:vAlign w:val="center"/>
          </w:tcPr>
          <w:p w14:paraId="1FCBDD0B">
            <w:pPr>
              <w:pStyle w:val="13"/>
            </w:pPr>
            <w:r>
              <w:t>100</w:t>
            </w:r>
          </w:p>
        </w:tc>
        <w:tc>
          <w:tcPr>
            <w:tcW w:w="1843" w:type="dxa"/>
            <w:vAlign w:val="center"/>
          </w:tcPr>
          <w:p w14:paraId="1DFAE2F5">
            <w:pPr>
              <w:pStyle w:val="13"/>
            </w:pPr>
            <w:r>
              <w:t>石财社（2024）106号</w:t>
            </w:r>
          </w:p>
        </w:tc>
      </w:tr>
      <w:tr w14:paraId="5E54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C00C70"/>
        </w:tc>
        <w:tc>
          <w:tcPr>
            <w:tcW w:w="1276" w:type="dxa"/>
            <w:vAlign w:val="center"/>
          </w:tcPr>
          <w:p w14:paraId="4A4AB4BF">
            <w:pPr>
              <w:pStyle w:val="13"/>
            </w:pPr>
            <w:r>
              <w:t>质量指标</w:t>
            </w:r>
          </w:p>
        </w:tc>
        <w:tc>
          <w:tcPr>
            <w:tcW w:w="1332" w:type="dxa"/>
            <w:vAlign w:val="center"/>
          </w:tcPr>
          <w:p w14:paraId="575388FD">
            <w:pPr>
              <w:pStyle w:val="13"/>
            </w:pPr>
            <w:r>
              <w:t>抽查、监测覆盖率</w:t>
            </w:r>
          </w:p>
        </w:tc>
        <w:tc>
          <w:tcPr>
            <w:tcW w:w="2891" w:type="dxa"/>
            <w:vAlign w:val="center"/>
          </w:tcPr>
          <w:p w14:paraId="6000A0A8">
            <w:pPr>
              <w:pStyle w:val="13"/>
            </w:pPr>
            <w:r>
              <w:t>抽查、监测覆盖率</w:t>
            </w:r>
          </w:p>
        </w:tc>
        <w:tc>
          <w:tcPr>
            <w:tcW w:w="1276" w:type="dxa"/>
            <w:vAlign w:val="center"/>
          </w:tcPr>
          <w:p w14:paraId="6DC59BA2">
            <w:pPr>
              <w:pStyle w:val="13"/>
            </w:pPr>
            <w:r>
              <w:t>100</w:t>
            </w:r>
          </w:p>
        </w:tc>
        <w:tc>
          <w:tcPr>
            <w:tcW w:w="1843" w:type="dxa"/>
            <w:vAlign w:val="center"/>
          </w:tcPr>
          <w:p w14:paraId="1EF61F01">
            <w:pPr>
              <w:pStyle w:val="13"/>
            </w:pPr>
            <w:r>
              <w:t>石财社（2024）106号</w:t>
            </w:r>
          </w:p>
        </w:tc>
      </w:tr>
      <w:tr w14:paraId="43CA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C68294"/>
        </w:tc>
        <w:tc>
          <w:tcPr>
            <w:tcW w:w="1276" w:type="dxa"/>
            <w:vAlign w:val="center"/>
          </w:tcPr>
          <w:p w14:paraId="2B617299">
            <w:pPr>
              <w:pStyle w:val="13"/>
            </w:pPr>
            <w:r>
              <w:t>时效指标</w:t>
            </w:r>
          </w:p>
        </w:tc>
        <w:tc>
          <w:tcPr>
            <w:tcW w:w="1332" w:type="dxa"/>
            <w:vAlign w:val="center"/>
          </w:tcPr>
          <w:p w14:paraId="4E619AEB">
            <w:pPr>
              <w:pStyle w:val="13"/>
            </w:pPr>
            <w:r>
              <w:t>工作完成的时效</w:t>
            </w:r>
          </w:p>
          <w:p w14:paraId="42BBF813">
            <w:pPr>
              <w:pStyle w:val="13"/>
            </w:pPr>
          </w:p>
          <w:p w14:paraId="6B830481">
            <w:pPr>
              <w:pStyle w:val="13"/>
            </w:pPr>
          </w:p>
        </w:tc>
        <w:tc>
          <w:tcPr>
            <w:tcW w:w="2891" w:type="dxa"/>
            <w:vAlign w:val="center"/>
          </w:tcPr>
          <w:p w14:paraId="010F12AC">
            <w:pPr>
              <w:pStyle w:val="13"/>
            </w:pPr>
            <w:r>
              <w:t>工作完成的时效</w:t>
            </w:r>
          </w:p>
          <w:p w14:paraId="6C16A176">
            <w:pPr>
              <w:pStyle w:val="13"/>
            </w:pPr>
          </w:p>
          <w:p w14:paraId="201224A8">
            <w:pPr>
              <w:pStyle w:val="13"/>
            </w:pPr>
          </w:p>
        </w:tc>
        <w:tc>
          <w:tcPr>
            <w:tcW w:w="1276" w:type="dxa"/>
            <w:vAlign w:val="center"/>
          </w:tcPr>
          <w:p w14:paraId="46882BFA">
            <w:pPr>
              <w:pStyle w:val="13"/>
            </w:pPr>
            <w:r>
              <w:t>100</w:t>
            </w:r>
          </w:p>
        </w:tc>
        <w:tc>
          <w:tcPr>
            <w:tcW w:w="1843" w:type="dxa"/>
            <w:vAlign w:val="center"/>
          </w:tcPr>
          <w:p w14:paraId="4FDA33FD">
            <w:pPr>
              <w:pStyle w:val="13"/>
            </w:pPr>
            <w:r>
              <w:t>石财社（2024）106号</w:t>
            </w:r>
          </w:p>
        </w:tc>
      </w:tr>
      <w:tr w14:paraId="20B7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9BDA22"/>
        </w:tc>
        <w:tc>
          <w:tcPr>
            <w:tcW w:w="1276" w:type="dxa"/>
            <w:vAlign w:val="center"/>
          </w:tcPr>
          <w:p w14:paraId="706C9BC1">
            <w:pPr>
              <w:pStyle w:val="13"/>
            </w:pPr>
            <w:r>
              <w:t>成本指标</w:t>
            </w:r>
          </w:p>
        </w:tc>
        <w:tc>
          <w:tcPr>
            <w:tcW w:w="1332" w:type="dxa"/>
            <w:vAlign w:val="center"/>
          </w:tcPr>
          <w:p w14:paraId="3BB48DC4">
            <w:pPr>
              <w:pStyle w:val="13"/>
            </w:pPr>
            <w:r>
              <w:t>预算执行</w:t>
            </w:r>
          </w:p>
        </w:tc>
        <w:tc>
          <w:tcPr>
            <w:tcW w:w="2891" w:type="dxa"/>
            <w:vAlign w:val="center"/>
          </w:tcPr>
          <w:p w14:paraId="7A251ACF">
            <w:pPr>
              <w:pStyle w:val="13"/>
            </w:pPr>
            <w:r>
              <w:t>预算执行</w:t>
            </w:r>
          </w:p>
        </w:tc>
        <w:tc>
          <w:tcPr>
            <w:tcW w:w="1276" w:type="dxa"/>
            <w:vAlign w:val="center"/>
          </w:tcPr>
          <w:p w14:paraId="495F5995">
            <w:pPr>
              <w:pStyle w:val="13"/>
            </w:pPr>
            <w:r>
              <w:t>100</w:t>
            </w:r>
          </w:p>
        </w:tc>
        <w:tc>
          <w:tcPr>
            <w:tcW w:w="1843" w:type="dxa"/>
            <w:vAlign w:val="center"/>
          </w:tcPr>
          <w:p w14:paraId="393E2987">
            <w:pPr>
              <w:pStyle w:val="13"/>
            </w:pPr>
            <w:r>
              <w:t>石财社（2024）106号</w:t>
            </w:r>
          </w:p>
        </w:tc>
      </w:tr>
      <w:tr w14:paraId="6417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2A9FF">
            <w:pPr>
              <w:pStyle w:val="15"/>
            </w:pPr>
            <w:r>
              <w:t>效益指标</w:t>
            </w:r>
          </w:p>
        </w:tc>
        <w:tc>
          <w:tcPr>
            <w:tcW w:w="1276" w:type="dxa"/>
            <w:vAlign w:val="center"/>
          </w:tcPr>
          <w:p w14:paraId="4B367A25">
            <w:pPr>
              <w:pStyle w:val="13"/>
            </w:pPr>
            <w:r>
              <w:t>经济效益指标</w:t>
            </w:r>
          </w:p>
        </w:tc>
        <w:tc>
          <w:tcPr>
            <w:tcW w:w="1332" w:type="dxa"/>
            <w:vAlign w:val="center"/>
          </w:tcPr>
          <w:p w14:paraId="09CC19D4">
            <w:pPr>
              <w:pStyle w:val="13"/>
            </w:pPr>
            <w:r>
              <w:t>提高工作效率</w:t>
            </w:r>
          </w:p>
        </w:tc>
        <w:tc>
          <w:tcPr>
            <w:tcW w:w="2891" w:type="dxa"/>
            <w:vAlign w:val="center"/>
          </w:tcPr>
          <w:p w14:paraId="69C05DAF">
            <w:pPr>
              <w:pStyle w:val="13"/>
            </w:pPr>
            <w:r>
              <w:t>提高工作效率</w:t>
            </w:r>
          </w:p>
        </w:tc>
        <w:tc>
          <w:tcPr>
            <w:tcW w:w="1276" w:type="dxa"/>
            <w:vAlign w:val="center"/>
          </w:tcPr>
          <w:p w14:paraId="67623732">
            <w:pPr>
              <w:pStyle w:val="13"/>
            </w:pPr>
            <w:r>
              <w:t>提高医疗服务，保障能力提升。</w:t>
            </w:r>
          </w:p>
        </w:tc>
        <w:tc>
          <w:tcPr>
            <w:tcW w:w="1843" w:type="dxa"/>
            <w:vAlign w:val="center"/>
          </w:tcPr>
          <w:p w14:paraId="0EC7880D">
            <w:pPr>
              <w:pStyle w:val="13"/>
            </w:pPr>
            <w:r>
              <w:t>石财社（2024）106号</w:t>
            </w:r>
          </w:p>
        </w:tc>
      </w:tr>
      <w:tr w14:paraId="336C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27683A"/>
        </w:tc>
        <w:tc>
          <w:tcPr>
            <w:tcW w:w="1276" w:type="dxa"/>
            <w:vAlign w:val="center"/>
          </w:tcPr>
          <w:p w14:paraId="1BE72D94">
            <w:pPr>
              <w:pStyle w:val="13"/>
            </w:pPr>
            <w:r>
              <w:t>社会效益指标</w:t>
            </w:r>
          </w:p>
        </w:tc>
        <w:tc>
          <w:tcPr>
            <w:tcW w:w="1332" w:type="dxa"/>
            <w:vAlign w:val="center"/>
          </w:tcPr>
          <w:p w14:paraId="16E98436">
            <w:pPr>
              <w:pStyle w:val="13"/>
            </w:pPr>
            <w:r>
              <w:t>社会影响度</w:t>
            </w:r>
          </w:p>
        </w:tc>
        <w:tc>
          <w:tcPr>
            <w:tcW w:w="2891" w:type="dxa"/>
            <w:vAlign w:val="center"/>
          </w:tcPr>
          <w:p w14:paraId="451AAA7A">
            <w:pPr>
              <w:pStyle w:val="13"/>
            </w:pPr>
            <w:r>
              <w:t>社会影响度</w:t>
            </w:r>
          </w:p>
        </w:tc>
        <w:tc>
          <w:tcPr>
            <w:tcW w:w="1276" w:type="dxa"/>
            <w:vAlign w:val="center"/>
          </w:tcPr>
          <w:p w14:paraId="1FEF31C2">
            <w:pPr>
              <w:pStyle w:val="13"/>
            </w:pPr>
            <w:r>
              <w:t>提高医疗服务，保障能力提升</w:t>
            </w:r>
          </w:p>
        </w:tc>
        <w:tc>
          <w:tcPr>
            <w:tcW w:w="1843" w:type="dxa"/>
            <w:vAlign w:val="center"/>
          </w:tcPr>
          <w:p w14:paraId="4C7CEC6B">
            <w:pPr>
              <w:pStyle w:val="13"/>
            </w:pPr>
            <w:r>
              <w:t>石财社（2024）106号</w:t>
            </w:r>
          </w:p>
        </w:tc>
      </w:tr>
      <w:tr w14:paraId="546F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57890C"/>
        </w:tc>
        <w:tc>
          <w:tcPr>
            <w:tcW w:w="1276" w:type="dxa"/>
            <w:vAlign w:val="center"/>
          </w:tcPr>
          <w:p w14:paraId="3A43C8BC">
            <w:pPr>
              <w:pStyle w:val="13"/>
            </w:pPr>
            <w:r>
              <w:t>生态效益指标</w:t>
            </w:r>
          </w:p>
        </w:tc>
        <w:tc>
          <w:tcPr>
            <w:tcW w:w="1332" w:type="dxa"/>
            <w:vAlign w:val="center"/>
          </w:tcPr>
          <w:p w14:paraId="231ED20D">
            <w:pPr>
              <w:pStyle w:val="13"/>
            </w:pPr>
            <w:r>
              <w:t>生态影响</w:t>
            </w:r>
          </w:p>
        </w:tc>
        <w:tc>
          <w:tcPr>
            <w:tcW w:w="2891" w:type="dxa"/>
            <w:vAlign w:val="center"/>
          </w:tcPr>
          <w:p w14:paraId="09D6FC41">
            <w:pPr>
              <w:pStyle w:val="13"/>
            </w:pPr>
            <w:r>
              <w:t>生态影响</w:t>
            </w:r>
          </w:p>
        </w:tc>
        <w:tc>
          <w:tcPr>
            <w:tcW w:w="1276" w:type="dxa"/>
            <w:vAlign w:val="center"/>
          </w:tcPr>
          <w:p w14:paraId="4C2A8961">
            <w:pPr>
              <w:pStyle w:val="13"/>
            </w:pPr>
            <w:r>
              <w:t>提高医疗服务，保障能力提升</w:t>
            </w:r>
          </w:p>
        </w:tc>
        <w:tc>
          <w:tcPr>
            <w:tcW w:w="1843" w:type="dxa"/>
            <w:vAlign w:val="center"/>
          </w:tcPr>
          <w:p w14:paraId="37C70F25">
            <w:pPr>
              <w:pStyle w:val="13"/>
            </w:pPr>
            <w:r>
              <w:t>石财社（2024）106号</w:t>
            </w:r>
          </w:p>
        </w:tc>
      </w:tr>
      <w:tr w14:paraId="174F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614EEF"/>
        </w:tc>
        <w:tc>
          <w:tcPr>
            <w:tcW w:w="1276" w:type="dxa"/>
            <w:vAlign w:val="center"/>
          </w:tcPr>
          <w:p w14:paraId="4CE81B26">
            <w:pPr>
              <w:pStyle w:val="13"/>
            </w:pPr>
            <w:r>
              <w:t>可持续影响指标</w:t>
            </w:r>
          </w:p>
        </w:tc>
        <w:tc>
          <w:tcPr>
            <w:tcW w:w="1332" w:type="dxa"/>
            <w:vAlign w:val="center"/>
          </w:tcPr>
          <w:p w14:paraId="680DF07D">
            <w:pPr>
              <w:pStyle w:val="13"/>
            </w:pPr>
            <w:r>
              <w:t>检测能力</w:t>
            </w:r>
          </w:p>
        </w:tc>
        <w:tc>
          <w:tcPr>
            <w:tcW w:w="2891" w:type="dxa"/>
            <w:vAlign w:val="center"/>
          </w:tcPr>
          <w:p w14:paraId="6AFA0282">
            <w:pPr>
              <w:pStyle w:val="13"/>
            </w:pPr>
            <w:r>
              <w:t>检测能力</w:t>
            </w:r>
          </w:p>
        </w:tc>
        <w:tc>
          <w:tcPr>
            <w:tcW w:w="1276" w:type="dxa"/>
            <w:vAlign w:val="center"/>
          </w:tcPr>
          <w:p w14:paraId="2DFF90A2">
            <w:pPr>
              <w:pStyle w:val="13"/>
            </w:pPr>
            <w:r>
              <w:t>提高医疗服务，保障能力提升</w:t>
            </w:r>
          </w:p>
        </w:tc>
        <w:tc>
          <w:tcPr>
            <w:tcW w:w="1843" w:type="dxa"/>
            <w:vAlign w:val="center"/>
          </w:tcPr>
          <w:p w14:paraId="34381C3B">
            <w:pPr>
              <w:pStyle w:val="13"/>
            </w:pPr>
            <w:r>
              <w:t>石财社（2024）106号</w:t>
            </w:r>
          </w:p>
        </w:tc>
      </w:tr>
      <w:tr w14:paraId="7D37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4C3EA">
            <w:pPr>
              <w:pStyle w:val="15"/>
            </w:pPr>
            <w:r>
              <w:t>满意度指标</w:t>
            </w:r>
          </w:p>
        </w:tc>
        <w:tc>
          <w:tcPr>
            <w:tcW w:w="1276" w:type="dxa"/>
            <w:vAlign w:val="center"/>
          </w:tcPr>
          <w:p w14:paraId="405747EF">
            <w:pPr>
              <w:pStyle w:val="13"/>
            </w:pPr>
            <w:r>
              <w:t>服务对象满意度指标</w:t>
            </w:r>
          </w:p>
        </w:tc>
        <w:tc>
          <w:tcPr>
            <w:tcW w:w="1332" w:type="dxa"/>
            <w:vAlign w:val="center"/>
          </w:tcPr>
          <w:p w14:paraId="34839318">
            <w:pPr>
              <w:pStyle w:val="13"/>
            </w:pPr>
            <w:r>
              <w:t>群众满意度</w:t>
            </w:r>
          </w:p>
        </w:tc>
        <w:tc>
          <w:tcPr>
            <w:tcW w:w="2891" w:type="dxa"/>
            <w:vAlign w:val="center"/>
          </w:tcPr>
          <w:p w14:paraId="67315ACA">
            <w:pPr>
              <w:pStyle w:val="13"/>
            </w:pPr>
            <w:r>
              <w:t>群众满意度</w:t>
            </w:r>
          </w:p>
        </w:tc>
        <w:tc>
          <w:tcPr>
            <w:tcW w:w="1276" w:type="dxa"/>
            <w:vAlign w:val="center"/>
          </w:tcPr>
          <w:p w14:paraId="600BFFEF">
            <w:pPr>
              <w:pStyle w:val="13"/>
            </w:pPr>
            <w:r>
              <w:t>满意</w:t>
            </w:r>
          </w:p>
        </w:tc>
        <w:tc>
          <w:tcPr>
            <w:tcW w:w="1843" w:type="dxa"/>
            <w:vAlign w:val="center"/>
          </w:tcPr>
          <w:p w14:paraId="34259AC8">
            <w:pPr>
              <w:pStyle w:val="13"/>
            </w:pPr>
            <w:r>
              <w:t>石财社（2024）106号</w:t>
            </w:r>
          </w:p>
        </w:tc>
      </w:tr>
    </w:tbl>
    <w:p w14:paraId="3FAF595E">
      <w:pPr>
        <w:sectPr>
          <w:pgSz w:w="11900" w:h="16840"/>
          <w:pgMar w:top="1984" w:right="1304" w:bottom="1134" w:left="1304" w:header="720" w:footer="720" w:gutter="0"/>
          <w:cols w:space="720" w:num="1"/>
        </w:sectPr>
      </w:pPr>
    </w:p>
    <w:p w14:paraId="3C21676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18C0D9A">
      <w:pPr>
        <w:spacing w:before="0" w:after="0"/>
        <w:ind w:firstLine="560"/>
        <w:jc w:val="left"/>
        <w:outlineLvl w:val="3"/>
      </w:pPr>
      <w:bookmarkStart w:id="33" w:name="_Toc_4_4_0000000034"/>
      <w:r>
        <w:rPr>
          <w:rFonts w:ascii="方正仿宋_GBK" w:hAnsi="方正仿宋_GBK" w:eastAsia="方正仿宋_GBK" w:cs="方正仿宋_GBK"/>
          <w:color w:val="000000"/>
          <w:sz w:val="28"/>
        </w:rPr>
        <w:t>31.2025年中央财政重大公共卫生服务补助资金 石财社【2024】96号（疾控）绩效目标表</w:t>
      </w:r>
      <w:bookmarkEnd w:id="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5B8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14C3E4">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18A2DEE1">
            <w:pPr>
              <w:pStyle w:val="11"/>
            </w:pPr>
            <w:r>
              <w:t>单位：万元</w:t>
            </w:r>
          </w:p>
        </w:tc>
      </w:tr>
      <w:tr w14:paraId="33150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1F841">
            <w:pPr>
              <w:pStyle w:val="14"/>
            </w:pPr>
            <w:r>
              <w:t>项目编码</w:t>
            </w:r>
          </w:p>
        </w:tc>
        <w:tc>
          <w:tcPr>
            <w:tcW w:w="2608" w:type="dxa"/>
            <w:gridSpan w:val="2"/>
            <w:vAlign w:val="center"/>
          </w:tcPr>
          <w:p w14:paraId="71A2004A">
            <w:pPr>
              <w:pStyle w:val="13"/>
            </w:pPr>
            <w:r>
              <w:t>13012326P00004910037R</w:t>
            </w:r>
          </w:p>
        </w:tc>
        <w:tc>
          <w:tcPr>
            <w:tcW w:w="1587" w:type="dxa"/>
            <w:vAlign w:val="center"/>
          </w:tcPr>
          <w:p w14:paraId="3C10A1B5">
            <w:pPr>
              <w:pStyle w:val="14"/>
            </w:pPr>
            <w:r>
              <w:t>项目名称</w:t>
            </w:r>
          </w:p>
        </w:tc>
        <w:tc>
          <w:tcPr>
            <w:tcW w:w="4423" w:type="dxa"/>
            <w:gridSpan w:val="3"/>
            <w:vAlign w:val="center"/>
          </w:tcPr>
          <w:p w14:paraId="383689E7">
            <w:pPr>
              <w:pStyle w:val="13"/>
            </w:pPr>
            <w:r>
              <w:t>2025年中央财政重大公共卫生服务补助资金 石财社【2024】96号（疾控）</w:t>
            </w:r>
          </w:p>
        </w:tc>
      </w:tr>
      <w:tr w14:paraId="66386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69B24">
            <w:pPr>
              <w:pStyle w:val="14"/>
            </w:pPr>
            <w:r>
              <w:t>预算规模及资金用途</w:t>
            </w:r>
          </w:p>
        </w:tc>
        <w:tc>
          <w:tcPr>
            <w:tcW w:w="1276" w:type="dxa"/>
            <w:vAlign w:val="center"/>
          </w:tcPr>
          <w:p w14:paraId="482CE7B9">
            <w:pPr>
              <w:pStyle w:val="14"/>
            </w:pPr>
            <w:r>
              <w:t>预算数</w:t>
            </w:r>
          </w:p>
        </w:tc>
        <w:tc>
          <w:tcPr>
            <w:tcW w:w="1332" w:type="dxa"/>
            <w:vAlign w:val="center"/>
          </w:tcPr>
          <w:p w14:paraId="56B227FD">
            <w:pPr>
              <w:pStyle w:val="13"/>
            </w:pPr>
            <w:r>
              <w:t>72.39</w:t>
            </w:r>
          </w:p>
        </w:tc>
        <w:tc>
          <w:tcPr>
            <w:tcW w:w="1587" w:type="dxa"/>
            <w:vAlign w:val="center"/>
          </w:tcPr>
          <w:p w14:paraId="3F60A8A6">
            <w:pPr>
              <w:pStyle w:val="14"/>
            </w:pPr>
            <w:r>
              <w:t>其中：财政    资金</w:t>
            </w:r>
          </w:p>
        </w:tc>
        <w:tc>
          <w:tcPr>
            <w:tcW w:w="1304" w:type="dxa"/>
            <w:vAlign w:val="center"/>
          </w:tcPr>
          <w:p w14:paraId="7D43DE3D">
            <w:pPr>
              <w:pStyle w:val="13"/>
            </w:pPr>
            <w:r>
              <w:t>72.39</w:t>
            </w:r>
          </w:p>
        </w:tc>
        <w:tc>
          <w:tcPr>
            <w:tcW w:w="1276" w:type="dxa"/>
            <w:vAlign w:val="center"/>
          </w:tcPr>
          <w:p w14:paraId="59946932">
            <w:pPr>
              <w:pStyle w:val="14"/>
            </w:pPr>
            <w:r>
              <w:t>其他资金</w:t>
            </w:r>
          </w:p>
        </w:tc>
        <w:tc>
          <w:tcPr>
            <w:tcW w:w="1843" w:type="dxa"/>
            <w:vAlign w:val="center"/>
          </w:tcPr>
          <w:p w14:paraId="2ADBF611">
            <w:pPr>
              <w:pStyle w:val="13"/>
            </w:pPr>
            <w:r>
              <w:t xml:space="preserve"> </w:t>
            </w:r>
          </w:p>
        </w:tc>
      </w:tr>
      <w:tr w14:paraId="0485F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BD1C6"/>
        </w:tc>
        <w:tc>
          <w:tcPr>
            <w:tcW w:w="8618" w:type="dxa"/>
            <w:gridSpan w:val="6"/>
            <w:vAlign w:val="center"/>
          </w:tcPr>
          <w:p w14:paraId="528668FF">
            <w:pPr>
              <w:pStyle w:val="13"/>
            </w:pPr>
            <w:r>
              <w:t>提高艾滋病宣传、加强重点传染病及危害因素监测。</w:t>
            </w:r>
          </w:p>
        </w:tc>
      </w:tr>
      <w:tr w14:paraId="21F16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FBEF6">
            <w:pPr>
              <w:pStyle w:val="14"/>
            </w:pPr>
            <w:r>
              <w:t>资金支出计划（%）</w:t>
            </w:r>
          </w:p>
        </w:tc>
        <w:tc>
          <w:tcPr>
            <w:tcW w:w="2608" w:type="dxa"/>
            <w:gridSpan w:val="2"/>
            <w:vAlign w:val="center"/>
          </w:tcPr>
          <w:p w14:paraId="1C8672A0">
            <w:pPr>
              <w:pStyle w:val="14"/>
            </w:pPr>
            <w:r>
              <w:t>3月底</w:t>
            </w:r>
          </w:p>
        </w:tc>
        <w:tc>
          <w:tcPr>
            <w:tcW w:w="1587" w:type="dxa"/>
            <w:vAlign w:val="center"/>
          </w:tcPr>
          <w:p w14:paraId="291328DA">
            <w:pPr>
              <w:pStyle w:val="14"/>
            </w:pPr>
            <w:r>
              <w:t>6月底</w:t>
            </w:r>
          </w:p>
        </w:tc>
        <w:tc>
          <w:tcPr>
            <w:tcW w:w="1304" w:type="dxa"/>
            <w:vAlign w:val="center"/>
          </w:tcPr>
          <w:p w14:paraId="2496C29A">
            <w:pPr>
              <w:pStyle w:val="14"/>
            </w:pPr>
            <w:r>
              <w:t>10月底</w:t>
            </w:r>
          </w:p>
        </w:tc>
        <w:tc>
          <w:tcPr>
            <w:tcW w:w="3119" w:type="dxa"/>
            <w:gridSpan w:val="2"/>
            <w:vAlign w:val="center"/>
          </w:tcPr>
          <w:p w14:paraId="37B905E9">
            <w:pPr>
              <w:pStyle w:val="14"/>
            </w:pPr>
            <w:r>
              <w:t>12月底</w:t>
            </w:r>
          </w:p>
        </w:tc>
      </w:tr>
      <w:tr w14:paraId="51025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7C040"/>
        </w:tc>
        <w:tc>
          <w:tcPr>
            <w:tcW w:w="2608" w:type="dxa"/>
            <w:gridSpan w:val="2"/>
            <w:vAlign w:val="center"/>
          </w:tcPr>
          <w:p w14:paraId="1FF68F66">
            <w:pPr>
              <w:pStyle w:val="15"/>
            </w:pPr>
            <w:r>
              <w:t>25%</w:t>
            </w:r>
          </w:p>
        </w:tc>
        <w:tc>
          <w:tcPr>
            <w:tcW w:w="1587" w:type="dxa"/>
            <w:vAlign w:val="center"/>
          </w:tcPr>
          <w:p w14:paraId="3AE634B9">
            <w:pPr>
              <w:pStyle w:val="15"/>
            </w:pPr>
            <w:r>
              <w:t>50%</w:t>
            </w:r>
          </w:p>
        </w:tc>
        <w:tc>
          <w:tcPr>
            <w:tcW w:w="1304" w:type="dxa"/>
            <w:vAlign w:val="center"/>
          </w:tcPr>
          <w:p w14:paraId="056AC568">
            <w:pPr>
              <w:pStyle w:val="15"/>
            </w:pPr>
            <w:r>
              <w:t>75%</w:t>
            </w:r>
          </w:p>
        </w:tc>
        <w:tc>
          <w:tcPr>
            <w:tcW w:w="3119" w:type="dxa"/>
            <w:gridSpan w:val="2"/>
            <w:vAlign w:val="center"/>
          </w:tcPr>
          <w:p w14:paraId="6C704CAB">
            <w:pPr>
              <w:pStyle w:val="15"/>
            </w:pPr>
            <w:r>
              <w:t>100%</w:t>
            </w:r>
          </w:p>
        </w:tc>
      </w:tr>
      <w:tr w14:paraId="00CD0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CB10A">
            <w:pPr>
              <w:pStyle w:val="14"/>
            </w:pPr>
            <w:r>
              <w:t>绩效目标</w:t>
            </w:r>
          </w:p>
        </w:tc>
        <w:tc>
          <w:tcPr>
            <w:tcW w:w="8618" w:type="dxa"/>
            <w:gridSpan w:val="6"/>
            <w:vAlign w:val="center"/>
          </w:tcPr>
          <w:p w14:paraId="509E98AD">
            <w:pPr>
              <w:pStyle w:val="13"/>
            </w:pPr>
            <w:r>
              <w:t>1.提高艾滋病宣传、加强重点传染病及危害因素监测</w:t>
            </w:r>
          </w:p>
        </w:tc>
      </w:tr>
    </w:tbl>
    <w:p w14:paraId="63FA56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52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53C33">
            <w:pPr>
              <w:pStyle w:val="14"/>
            </w:pPr>
            <w:r>
              <w:t>一级指标</w:t>
            </w:r>
          </w:p>
        </w:tc>
        <w:tc>
          <w:tcPr>
            <w:tcW w:w="1276" w:type="dxa"/>
            <w:vAlign w:val="center"/>
          </w:tcPr>
          <w:p w14:paraId="7B173EAB">
            <w:pPr>
              <w:pStyle w:val="14"/>
            </w:pPr>
            <w:r>
              <w:t>二级指标</w:t>
            </w:r>
          </w:p>
        </w:tc>
        <w:tc>
          <w:tcPr>
            <w:tcW w:w="1332" w:type="dxa"/>
            <w:vAlign w:val="center"/>
          </w:tcPr>
          <w:p w14:paraId="4F0EF82F">
            <w:pPr>
              <w:pStyle w:val="14"/>
            </w:pPr>
            <w:r>
              <w:t>三级指标</w:t>
            </w:r>
          </w:p>
        </w:tc>
        <w:tc>
          <w:tcPr>
            <w:tcW w:w="2891" w:type="dxa"/>
            <w:vAlign w:val="center"/>
          </w:tcPr>
          <w:p w14:paraId="0AC12296">
            <w:pPr>
              <w:pStyle w:val="14"/>
            </w:pPr>
            <w:r>
              <w:t>绩效指标描述</w:t>
            </w:r>
          </w:p>
        </w:tc>
        <w:tc>
          <w:tcPr>
            <w:tcW w:w="1276" w:type="dxa"/>
            <w:vAlign w:val="center"/>
          </w:tcPr>
          <w:p w14:paraId="70F7FF6F">
            <w:pPr>
              <w:pStyle w:val="14"/>
            </w:pPr>
            <w:r>
              <w:t>指标值</w:t>
            </w:r>
          </w:p>
        </w:tc>
        <w:tc>
          <w:tcPr>
            <w:tcW w:w="1843" w:type="dxa"/>
            <w:vAlign w:val="center"/>
          </w:tcPr>
          <w:p w14:paraId="1BFBF3AB">
            <w:pPr>
              <w:pStyle w:val="14"/>
            </w:pPr>
            <w:r>
              <w:t>指标值确定依据</w:t>
            </w:r>
          </w:p>
        </w:tc>
      </w:tr>
      <w:tr w14:paraId="7C39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9F651">
            <w:pPr>
              <w:pStyle w:val="15"/>
            </w:pPr>
            <w:r>
              <w:t>产出指标</w:t>
            </w:r>
          </w:p>
        </w:tc>
        <w:tc>
          <w:tcPr>
            <w:tcW w:w="1276" w:type="dxa"/>
            <w:vAlign w:val="center"/>
          </w:tcPr>
          <w:p w14:paraId="5E026011">
            <w:pPr>
              <w:pStyle w:val="13"/>
            </w:pPr>
            <w:r>
              <w:t>数量指标</w:t>
            </w:r>
          </w:p>
        </w:tc>
        <w:tc>
          <w:tcPr>
            <w:tcW w:w="1332" w:type="dxa"/>
            <w:vAlign w:val="center"/>
          </w:tcPr>
          <w:p w14:paraId="272837F0">
            <w:pPr>
              <w:pStyle w:val="13"/>
            </w:pPr>
            <w:r>
              <w:t>重大慢性病筛查任务完成率</w:t>
            </w:r>
          </w:p>
        </w:tc>
        <w:tc>
          <w:tcPr>
            <w:tcW w:w="2891" w:type="dxa"/>
            <w:vAlign w:val="center"/>
          </w:tcPr>
          <w:p w14:paraId="43FE2E29">
            <w:pPr>
              <w:pStyle w:val="13"/>
            </w:pPr>
            <w:r>
              <w:t>重大慢性病筛查任务完成率</w:t>
            </w:r>
          </w:p>
        </w:tc>
        <w:tc>
          <w:tcPr>
            <w:tcW w:w="1276" w:type="dxa"/>
            <w:vAlign w:val="center"/>
          </w:tcPr>
          <w:p w14:paraId="3A665D23">
            <w:pPr>
              <w:pStyle w:val="13"/>
            </w:pPr>
            <w:r>
              <w:t>≥80%</w:t>
            </w:r>
          </w:p>
        </w:tc>
        <w:tc>
          <w:tcPr>
            <w:tcW w:w="1843" w:type="dxa"/>
            <w:vAlign w:val="center"/>
          </w:tcPr>
          <w:p w14:paraId="31444217">
            <w:pPr>
              <w:pStyle w:val="13"/>
            </w:pPr>
            <w:r>
              <w:t>石财社（2024）96号</w:t>
            </w:r>
          </w:p>
        </w:tc>
      </w:tr>
      <w:tr w14:paraId="0452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FA441"/>
        </w:tc>
        <w:tc>
          <w:tcPr>
            <w:tcW w:w="1276" w:type="dxa"/>
            <w:vAlign w:val="center"/>
          </w:tcPr>
          <w:p w14:paraId="691837DB">
            <w:pPr>
              <w:pStyle w:val="13"/>
            </w:pPr>
            <w:r>
              <w:t>质量指标</w:t>
            </w:r>
          </w:p>
        </w:tc>
        <w:tc>
          <w:tcPr>
            <w:tcW w:w="1332" w:type="dxa"/>
            <w:vAlign w:val="center"/>
          </w:tcPr>
          <w:p w14:paraId="765CED5E">
            <w:pPr>
              <w:pStyle w:val="13"/>
            </w:pPr>
            <w:r>
              <w:t>艾滋病规范随访干预比例</w:t>
            </w:r>
          </w:p>
        </w:tc>
        <w:tc>
          <w:tcPr>
            <w:tcW w:w="2891" w:type="dxa"/>
            <w:vAlign w:val="center"/>
          </w:tcPr>
          <w:p w14:paraId="2D0A37EE">
            <w:pPr>
              <w:pStyle w:val="13"/>
            </w:pPr>
            <w:r>
              <w:t>艾滋病规范化随访干预比例</w:t>
            </w:r>
          </w:p>
        </w:tc>
        <w:tc>
          <w:tcPr>
            <w:tcW w:w="1276" w:type="dxa"/>
            <w:vAlign w:val="center"/>
          </w:tcPr>
          <w:p w14:paraId="0FA3A7DE">
            <w:pPr>
              <w:pStyle w:val="13"/>
            </w:pPr>
            <w:r>
              <w:t>≥90%</w:t>
            </w:r>
          </w:p>
        </w:tc>
        <w:tc>
          <w:tcPr>
            <w:tcW w:w="1843" w:type="dxa"/>
            <w:vAlign w:val="center"/>
          </w:tcPr>
          <w:p w14:paraId="1433BB4D">
            <w:pPr>
              <w:pStyle w:val="13"/>
            </w:pPr>
            <w:r>
              <w:t>石财社（2024）96号</w:t>
            </w:r>
          </w:p>
        </w:tc>
      </w:tr>
      <w:tr w14:paraId="1D0D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3269A6"/>
        </w:tc>
        <w:tc>
          <w:tcPr>
            <w:tcW w:w="1276" w:type="dxa"/>
            <w:vAlign w:val="center"/>
          </w:tcPr>
          <w:p w14:paraId="37B1AE49">
            <w:pPr>
              <w:pStyle w:val="13"/>
            </w:pPr>
            <w:r>
              <w:t>时效指标</w:t>
            </w:r>
          </w:p>
        </w:tc>
        <w:tc>
          <w:tcPr>
            <w:tcW w:w="1332" w:type="dxa"/>
            <w:vAlign w:val="center"/>
          </w:tcPr>
          <w:p w14:paraId="281BC43A">
            <w:pPr>
              <w:pStyle w:val="13"/>
            </w:pPr>
            <w:r>
              <w:t>艾滋病高危人群检测比例</w:t>
            </w:r>
          </w:p>
        </w:tc>
        <w:tc>
          <w:tcPr>
            <w:tcW w:w="2891" w:type="dxa"/>
            <w:vAlign w:val="center"/>
          </w:tcPr>
          <w:p w14:paraId="582E4069">
            <w:pPr>
              <w:pStyle w:val="13"/>
            </w:pPr>
            <w:r>
              <w:t>艾滋病高危人群检测比例</w:t>
            </w:r>
          </w:p>
        </w:tc>
        <w:tc>
          <w:tcPr>
            <w:tcW w:w="1276" w:type="dxa"/>
            <w:vAlign w:val="center"/>
          </w:tcPr>
          <w:p w14:paraId="0764C3C7">
            <w:pPr>
              <w:pStyle w:val="13"/>
            </w:pPr>
            <w:r>
              <w:t>≥90%</w:t>
            </w:r>
          </w:p>
        </w:tc>
        <w:tc>
          <w:tcPr>
            <w:tcW w:w="1843" w:type="dxa"/>
            <w:vAlign w:val="center"/>
          </w:tcPr>
          <w:p w14:paraId="4BD5425B">
            <w:pPr>
              <w:pStyle w:val="13"/>
            </w:pPr>
            <w:r>
              <w:t>石财社（2024）96号</w:t>
            </w:r>
          </w:p>
        </w:tc>
      </w:tr>
      <w:tr w14:paraId="53BFA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268C4C"/>
        </w:tc>
        <w:tc>
          <w:tcPr>
            <w:tcW w:w="1276" w:type="dxa"/>
            <w:vAlign w:val="center"/>
          </w:tcPr>
          <w:p w14:paraId="4DE3CE07">
            <w:pPr>
              <w:pStyle w:val="13"/>
            </w:pPr>
            <w:r>
              <w:t>成本指标</w:t>
            </w:r>
          </w:p>
        </w:tc>
        <w:tc>
          <w:tcPr>
            <w:tcW w:w="1332" w:type="dxa"/>
            <w:vAlign w:val="center"/>
          </w:tcPr>
          <w:p w14:paraId="4A6D1F25">
            <w:pPr>
              <w:pStyle w:val="13"/>
            </w:pPr>
            <w:r>
              <w:t>有效控制艾滋病疫情</w:t>
            </w:r>
          </w:p>
        </w:tc>
        <w:tc>
          <w:tcPr>
            <w:tcW w:w="2891" w:type="dxa"/>
            <w:vAlign w:val="center"/>
          </w:tcPr>
          <w:p w14:paraId="3830C852">
            <w:pPr>
              <w:pStyle w:val="13"/>
            </w:pPr>
            <w:r>
              <w:t>有效控制艾滋病疫情</w:t>
            </w:r>
          </w:p>
        </w:tc>
        <w:tc>
          <w:tcPr>
            <w:tcW w:w="1276" w:type="dxa"/>
            <w:vAlign w:val="center"/>
          </w:tcPr>
          <w:p w14:paraId="26D0197A">
            <w:pPr>
              <w:pStyle w:val="13"/>
            </w:pPr>
            <w:r>
              <w:t>≥90%</w:t>
            </w:r>
          </w:p>
        </w:tc>
        <w:tc>
          <w:tcPr>
            <w:tcW w:w="1843" w:type="dxa"/>
            <w:vAlign w:val="center"/>
          </w:tcPr>
          <w:p w14:paraId="1622C4A3">
            <w:pPr>
              <w:pStyle w:val="13"/>
            </w:pPr>
            <w:r>
              <w:t>石财社（2024）96号</w:t>
            </w:r>
          </w:p>
        </w:tc>
      </w:tr>
      <w:tr w14:paraId="21AB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1271C">
            <w:pPr>
              <w:pStyle w:val="15"/>
            </w:pPr>
            <w:r>
              <w:t>效益指标</w:t>
            </w:r>
          </w:p>
        </w:tc>
        <w:tc>
          <w:tcPr>
            <w:tcW w:w="1276" w:type="dxa"/>
            <w:vAlign w:val="center"/>
          </w:tcPr>
          <w:p w14:paraId="0C863C34">
            <w:pPr>
              <w:pStyle w:val="13"/>
            </w:pPr>
            <w:r>
              <w:t>经济效益指标</w:t>
            </w:r>
          </w:p>
        </w:tc>
        <w:tc>
          <w:tcPr>
            <w:tcW w:w="1332" w:type="dxa"/>
            <w:vAlign w:val="center"/>
          </w:tcPr>
          <w:p w14:paraId="0D0BC9DA">
            <w:pPr>
              <w:pStyle w:val="13"/>
            </w:pPr>
            <w:r>
              <w:t>经济效益指标</w:t>
            </w:r>
          </w:p>
        </w:tc>
        <w:tc>
          <w:tcPr>
            <w:tcW w:w="2891" w:type="dxa"/>
            <w:vAlign w:val="center"/>
          </w:tcPr>
          <w:p w14:paraId="59B978E1">
            <w:pPr>
              <w:pStyle w:val="13"/>
            </w:pPr>
            <w:r>
              <w:t>经济效益指标</w:t>
            </w:r>
          </w:p>
        </w:tc>
        <w:tc>
          <w:tcPr>
            <w:tcW w:w="1276" w:type="dxa"/>
            <w:vAlign w:val="center"/>
          </w:tcPr>
          <w:p w14:paraId="31BE93C7">
            <w:pPr>
              <w:pStyle w:val="13"/>
            </w:pPr>
            <w:r>
              <w:t>≥90%</w:t>
            </w:r>
          </w:p>
        </w:tc>
        <w:tc>
          <w:tcPr>
            <w:tcW w:w="1843" w:type="dxa"/>
            <w:vAlign w:val="center"/>
          </w:tcPr>
          <w:p w14:paraId="07F99C51">
            <w:pPr>
              <w:pStyle w:val="13"/>
            </w:pPr>
            <w:r>
              <w:t>石财社（2024）96号</w:t>
            </w:r>
          </w:p>
        </w:tc>
      </w:tr>
      <w:tr w14:paraId="10A6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681922"/>
        </w:tc>
        <w:tc>
          <w:tcPr>
            <w:tcW w:w="1276" w:type="dxa"/>
            <w:vAlign w:val="center"/>
          </w:tcPr>
          <w:p w14:paraId="02D8465A">
            <w:pPr>
              <w:pStyle w:val="13"/>
            </w:pPr>
            <w:r>
              <w:t>社会效益指标</w:t>
            </w:r>
          </w:p>
        </w:tc>
        <w:tc>
          <w:tcPr>
            <w:tcW w:w="1332" w:type="dxa"/>
            <w:vAlign w:val="center"/>
          </w:tcPr>
          <w:p w14:paraId="3346B1B9">
            <w:pPr>
              <w:pStyle w:val="13"/>
            </w:pPr>
            <w:r>
              <w:t>社会影响力</w:t>
            </w:r>
          </w:p>
        </w:tc>
        <w:tc>
          <w:tcPr>
            <w:tcW w:w="2891" w:type="dxa"/>
            <w:vAlign w:val="center"/>
          </w:tcPr>
          <w:p w14:paraId="22B335E6">
            <w:pPr>
              <w:pStyle w:val="13"/>
            </w:pPr>
            <w:r>
              <w:t>社会影响力</w:t>
            </w:r>
          </w:p>
        </w:tc>
        <w:tc>
          <w:tcPr>
            <w:tcW w:w="1276" w:type="dxa"/>
            <w:vAlign w:val="center"/>
          </w:tcPr>
          <w:p w14:paraId="1237E93E">
            <w:pPr>
              <w:pStyle w:val="13"/>
            </w:pPr>
            <w:r>
              <w:t>≥90%</w:t>
            </w:r>
          </w:p>
        </w:tc>
        <w:tc>
          <w:tcPr>
            <w:tcW w:w="1843" w:type="dxa"/>
            <w:vAlign w:val="center"/>
          </w:tcPr>
          <w:p w14:paraId="6D07441A">
            <w:pPr>
              <w:pStyle w:val="13"/>
            </w:pPr>
            <w:r>
              <w:t>石财社（2024）96号</w:t>
            </w:r>
          </w:p>
        </w:tc>
      </w:tr>
      <w:tr w14:paraId="36E1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DB60E7"/>
        </w:tc>
        <w:tc>
          <w:tcPr>
            <w:tcW w:w="1276" w:type="dxa"/>
            <w:vAlign w:val="center"/>
          </w:tcPr>
          <w:p w14:paraId="787A3E7A">
            <w:pPr>
              <w:pStyle w:val="13"/>
            </w:pPr>
            <w:r>
              <w:t>生态效益指标</w:t>
            </w:r>
          </w:p>
        </w:tc>
        <w:tc>
          <w:tcPr>
            <w:tcW w:w="1332" w:type="dxa"/>
            <w:vAlign w:val="center"/>
          </w:tcPr>
          <w:p w14:paraId="50FF64F3">
            <w:pPr>
              <w:pStyle w:val="13"/>
            </w:pPr>
            <w:r>
              <w:t>公共卫生均等化水平提高</w:t>
            </w:r>
          </w:p>
        </w:tc>
        <w:tc>
          <w:tcPr>
            <w:tcW w:w="2891" w:type="dxa"/>
            <w:vAlign w:val="center"/>
          </w:tcPr>
          <w:p w14:paraId="73101F3F">
            <w:pPr>
              <w:pStyle w:val="13"/>
            </w:pPr>
            <w:r>
              <w:t>公共卫生均等化水平提高</w:t>
            </w:r>
          </w:p>
        </w:tc>
        <w:tc>
          <w:tcPr>
            <w:tcW w:w="1276" w:type="dxa"/>
            <w:vAlign w:val="center"/>
          </w:tcPr>
          <w:p w14:paraId="1A3AAE7D">
            <w:pPr>
              <w:pStyle w:val="13"/>
            </w:pPr>
            <w:r>
              <w:t>≥85%</w:t>
            </w:r>
          </w:p>
        </w:tc>
        <w:tc>
          <w:tcPr>
            <w:tcW w:w="1843" w:type="dxa"/>
            <w:vAlign w:val="center"/>
          </w:tcPr>
          <w:p w14:paraId="781BED9E">
            <w:pPr>
              <w:pStyle w:val="13"/>
            </w:pPr>
            <w:r>
              <w:t>石财社（2024）96号</w:t>
            </w:r>
          </w:p>
        </w:tc>
      </w:tr>
      <w:tr w14:paraId="61C6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0982F"/>
        </w:tc>
        <w:tc>
          <w:tcPr>
            <w:tcW w:w="1276" w:type="dxa"/>
            <w:vAlign w:val="center"/>
          </w:tcPr>
          <w:p w14:paraId="5CBCB9CE">
            <w:pPr>
              <w:pStyle w:val="13"/>
            </w:pPr>
            <w:r>
              <w:t>可持续影响指标</w:t>
            </w:r>
          </w:p>
        </w:tc>
        <w:tc>
          <w:tcPr>
            <w:tcW w:w="1332" w:type="dxa"/>
            <w:vAlign w:val="center"/>
          </w:tcPr>
          <w:p w14:paraId="2CC17702">
            <w:pPr>
              <w:pStyle w:val="13"/>
            </w:pPr>
            <w:r>
              <w:t>社会影响力</w:t>
            </w:r>
          </w:p>
        </w:tc>
        <w:tc>
          <w:tcPr>
            <w:tcW w:w="2891" w:type="dxa"/>
            <w:vAlign w:val="center"/>
          </w:tcPr>
          <w:p w14:paraId="7337246F">
            <w:pPr>
              <w:pStyle w:val="13"/>
            </w:pPr>
            <w:r>
              <w:t>社会影响力</w:t>
            </w:r>
          </w:p>
        </w:tc>
        <w:tc>
          <w:tcPr>
            <w:tcW w:w="1276" w:type="dxa"/>
            <w:vAlign w:val="center"/>
          </w:tcPr>
          <w:p w14:paraId="59D65EAA">
            <w:pPr>
              <w:pStyle w:val="13"/>
            </w:pPr>
            <w:r>
              <w:t>≥90%</w:t>
            </w:r>
          </w:p>
        </w:tc>
        <w:tc>
          <w:tcPr>
            <w:tcW w:w="1843" w:type="dxa"/>
            <w:vAlign w:val="center"/>
          </w:tcPr>
          <w:p w14:paraId="0D8EC7C5">
            <w:pPr>
              <w:pStyle w:val="13"/>
            </w:pPr>
            <w:r>
              <w:t>石财社（2024）96号</w:t>
            </w:r>
          </w:p>
        </w:tc>
      </w:tr>
      <w:tr w14:paraId="6204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85E08">
            <w:pPr>
              <w:pStyle w:val="15"/>
            </w:pPr>
            <w:r>
              <w:t>满意度指标</w:t>
            </w:r>
          </w:p>
        </w:tc>
        <w:tc>
          <w:tcPr>
            <w:tcW w:w="1276" w:type="dxa"/>
            <w:vAlign w:val="center"/>
          </w:tcPr>
          <w:p w14:paraId="23BF553A">
            <w:pPr>
              <w:pStyle w:val="13"/>
            </w:pPr>
            <w:r>
              <w:t>服务对象满意度指标</w:t>
            </w:r>
          </w:p>
        </w:tc>
        <w:tc>
          <w:tcPr>
            <w:tcW w:w="1332" w:type="dxa"/>
            <w:vAlign w:val="center"/>
          </w:tcPr>
          <w:p w14:paraId="3F2B8154">
            <w:pPr>
              <w:pStyle w:val="13"/>
            </w:pPr>
            <w:r>
              <w:t>居民健康水平提高</w:t>
            </w:r>
          </w:p>
        </w:tc>
        <w:tc>
          <w:tcPr>
            <w:tcW w:w="2891" w:type="dxa"/>
            <w:vAlign w:val="center"/>
          </w:tcPr>
          <w:p w14:paraId="40971B40">
            <w:pPr>
              <w:pStyle w:val="13"/>
            </w:pPr>
            <w:r>
              <w:t>居民健康水平提高</w:t>
            </w:r>
          </w:p>
        </w:tc>
        <w:tc>
          <w:tcPr>
            <w:tcW w:w="1276" w:type="dxa"/>
            <w:vAlign w:val="center"/>
          </w:tcPr>
          <w:p w14:paraId="2269F030">
            <w:pPr>
              <w:pStyle w:val="13"/>
            </w:pPr>
            <w:r>
              <w:t>≥90%</w:t>
            </w:r>
          </w:p>
        </w:tc>
        <w:tc>
          <w:tcPr>
            <w:tcW w:w="1843" w:type="dxa"/>
            <w:vAlign w:val="center"/>
          </w:tcPr>
          <w:p w14:paraId="76672E4A">
            <w:pPr>
              <w:pStyle w:val="13"/>
            </w:pPr>
            <w:r>
              <w:t>石财社（2024）96号</w:t>
            </w:r>
          </w:p>
        </w:tc>
      </w:tr>
    </w:tbl>
    <w:p w14:paraId="0A47CDA3">
      <w:pPr>
        <w:sectPr>
          <w:pgSz w:w="11900" w:h="16840"/>
          <w:pgMar w:top="1984" w:right="1304" w:bottom="1134" w:left="1304" w:header="720" w:footer="720" w:gutter="0"/>
          <w:cols w:space="720" w:num="1"/>
        </w:sectPr>
      </w:pPr>
    </w:p>
    <w:p w14:paraId="4C162C4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8ED61F">
      <w:pPr>
        <w:spacing w:before="0" w:after="0"/>
        <w:ind w:firstLine="560"/>
        <w:jc w:val="left"/>
        <w:outlineLvl w:val="3"/>
      </w:pPr>
      <w:bookmarkStart w:id="34" w:name="_Toc_4_4_0000000035"/>
      <w:r>
        <w:rPr>
          <w:rFonts w:ascii="方正仿宋_GBK" w:hAnsi="方正仿宋_GBK" w:eastAsia="方正仿宋_GBK" w:cs="方正仿宋_GBK"/>
          <w:color w:val="000000"/>
          <w:sz w:val="28"/>
        </w:rPr>
        <w:t>32.2025年中央基本公共卫生服务补助资金（地方病、职业病） 石财社【2025】22号绩效目标表</w:t>
      </w:r>
      <w:bookmarkEnd w:id="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4DC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58230A8">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12043A9E">
            <w:pPr>
              <w:pStyle w:val="11"/>
            </w:pPr>
            <w:r>
              <w:t>单位：万元</w:t>
            </w:r>
          </w:p>
        </w:tc>
      </w:tr>
      <w:tr w14:paraId="03BBC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786F1">
            <w:pPr>
              <w:pStyle w:val="14"/>
            </w:pPr>
            <w:r>
              <w:t>项目编码</w:t>
            </w:r>
          </w:p>
        </w:tc>
        <w:tc>
          <w:tcPr>
            <w:tcW w:w="2608" w:type="dxa"/>
            <w:gridSpan w:val="2"/>
            <w:vAlign w:val="center"/>
          </w:tcPr>
          <w:p w14:paraId="6F345967">
            <w:pPr>
              <w:pStyle w:val="13"/>
            </w:pPr>
            <w:r>
              <w:t>13012326P00004910047M</w:t>
            </w:r>
          </w:p>
        </w:tc>
        <w:tc>
          <w:tcPr>
            <w:tcW w:w="1587" w:type="dxa"/>
            <w:vAlign w:val="center"/>
          </w:tcPr>
          <w:p w14:paraId="10719579">
            <w:pPr>
              <w:pStyle w:val="14"/>
            </w:pPr>
            <w:r>
              <w:t>项目名称</w:t>
            </w:r>
          </w:p>
        </w:tc>
        <w:tc>
          <w:tcPr>
            <w:tcW w:w="4423" w:type="dxa"/>
            <w:gridSpan w:val="3"/>
            <w:vAlign w:val="center"/>
          </w:tcPr>
          <w:p w14:paraId="70E52C62">
            <w:pPr>
              <w:pStyle w:val="13"/>
            </w:pPr>
            <w:r>
              <w:t>2025年中央基本公共卫生服务补助资金（地方病、职业病） 石财社【2025】22号</w:t>
            </w:r>
          </w:p>
        </w:tc>
      </w:tr>
      <w:tr w14:paraId="2533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7EA34">
            <w:pPr>
              <w:pStyle w:val="14"/>
            </w:pPr>
            <w:r>
              <w:t>预算规模及资金用途</w:t>
            </w:r>
          </w:p>
        </w:tc>
        <w:tc>
          <w:tcPr>
            <w:tcW w:w="1276" w:type="dxa"/>
            <w:vAlign w:val="center"/>
          </w:tcPr>
          <w:p w14:paraId="51579AAB">
            <w:pPr>
              <w:pStyle w:val="14"/>
            </w:pPr>
            <w:r>
              <w:t>预算数</w:t>
            </w:r>
          </w:p>
        </w:tc>
        <w:tc>
          <w:tcPr>
            <w:tcW w:w="1332" w:type="dxa"/>
            <w:vAlign w:val="center"/>
          </w:tcPr>
          <w:p w14:paraId="45EE2E1E">
            <w:pPr>
              <w:pStyle w:val="13"/>
            </w:pPr>
            <w:r>
              <w:t>17.51</w:t>
            </w:r>
          </w:p>
        </w:tc>
        <w:tc>
          <w:tcPr>
            <w:tcW w:w="1587" w:type="dxa"/>
            <w:vAlign w:val="center"/>
          </w:tcPr>
          <w:p w14:paraId="43948BA8">
            <w:pPr>
              <w:pStyle w:val="14"/>
            </w:pPr>
            <w:r>
              <w:t>其中：财政    资金</w:t>
            </w:r>
          </w:p>
        </w:tc>
        <w:tc>
          <w:tcPr>
            <w:tcW w:w="1304" w:type="dxa"/>
            <w:vAlign w:val="center"/>
          </w:tcPr>
          <w:p w14:paraId="1934E805">
            <w:pPr>
              <w:pStyle w:val="13"/>
            </w:pPr>
            <w:r>
              <w:t>17.51</w:t>
            </w:r>
          </w:p>
        </w:tc>
        <w:tc>
          <w:tcPr>
            <w:tcW w:w="1276" w:type="dxa"/>
            <w:vAlign w:val="center"/>
          </w:tcPr>
          <w:p w14:paraId="130AC96E">
            <w:pPr>
              <w:pStyle w:val="14"/>
            </w:pPr>
            <w:r>
              <w:t>其他资金</w:t>
            </w:r>
          </w:p>
        </w:tc>
        <w:tc>
          <w:tcPr>
            <w:tcW w:w="1843" w:type="dxa"/>
            <w:vAlign w:val="center"/>
          </w:tcPr>
          <w:p w14:paraId="5818BB57">
            <w:pPr>
              <w:pStyle w:val="13"/>
            </w:pPr>
            <w:r>
              <w:t xml:space="preserve"> </w:t>
            </w:r>
          </w:p>
        </w:tc>
      </w:tr>
      <w:tr w14:paraId="34E2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CF3AC"/>
        </w:tc>
        <w:tc>
          <w:tcPr>
            <w:tcW w:w="8618" w:type="dxa"/>
            <w:gridSpan w:val="6"/>
            <w:vAlign w:val="center"/>
          </w:tcPr>
          <w:p w14:paraId="2D71F917">
            <w:pPr>
              <w:pStyle w:val="13"/>
            </w:pPr>
            <w:r>
              <w:t>按时完成地方病与职业病防治工作。</w:t>
            </w:r>
          </w:p>
        </w:tc>
      </w:tr>
      <w:tr w14:paraId="304F8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106E2">
            <w:pPr>
              <w:pStyle w:val="14"/>
            </w:pPr>
            <w:r>
              <w:t>资金支出计划（%）</w:t>
            </w:r>
          </w:p>
        </w:tc>
        <w:tc>
          <w:tcPr>
            <w:tcW w:w="2608" w:type="dxa"/>
            <w:gridSpan w:val="2"/>
            <w:vAlign w:val="center"/>
          </w:tcPr>
          <w:p w14:paraId="26992636">
            <w:pPr>
              <w:pStyle w:val="14"/>
            </w:pPr>
            <w:r>
              <w:t>3月底</w:t>
            </w:r>
          </w:p>
        </w:tc>
        <w:tc>
          <w:tcPr>
            <w:tcW w:w="1587" w:type="dxa"/>
            <w:vAlign w:val="center"/>
          </w:tcPr>
          <w:p w14:paraId="219112B7">
            <w:pPr>
              <w:pStyle w:val="14"/>
            </w:pPr>
            <w:r>
              <w:t>6月底</w:t>
            </w:r>
          </w:p>
        </w:tc>
        <w:tc>
          <w:tcPr>
            <w:tcW w:w="1304" w:type="dxa"/>
            <w:vAlign w:val="center"/>
          </w:tcPr>
          <w:p w14:paraId="6B4D5CA3">
            <w:pPr>
              <w:pStyle w:val="14"/>
            </w:pPr>
            <w:r>
              <w:t>10月底</w:t>
            </w:r>
          </w:p>
        </w:tc>
        <w:tc>
          <w:tcPr>
            <w:tcW w:w="3119" w:type="dxa"/>
            <w:gridSpan w:val="2"/>
            <w:vAlign w:val="center"/>
          </w:tcPr>
          <w:p w14:paraId="3FD654E8">
            <w:pPr>
              <w:pStyle w:val="14"/>
            </w:pPr>
            <w:r>
              <w:t>12月底</w:t>
            </w:r>
          </w:p>
        </w:tc>
      </w:tr>
      <w:tr w14:paraId="4FB50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15CF1"/>
        </w:tc>
        <w:tc>
          <w:tcPr>
            <w:tcW w:w="2608" w:type="dxa"/>
            <w:gridSpan w:val="2"/>
            <w:vAlign w:val="center"/>
          </w:tcPr>
          <w:p w14:paraId="4D909CD5">
            <w:pPr>
              <w:pStyle w:val="15"/>
            </w:pPr>
            <w:r>
              <w:t>25%</w:t>
            </w:r>
          </w:p>
        </w:tc>
        <w:tc>
          <w:tcPr>
            <w:tcW w:w="1587" w:type="dxa"/>
            <w:vAlign w:val="center"/>
          </w:tcPr>
          <w:p w14:paraId="295F836F">
            <w:pPr>
              <w:pStyle w:val="15"/>
            </w:pPr>
            <w:r>
              <w:t>50%</w:t>
            </w:r>
          </w:p>
        </w:tc>
        <w:tc>
          <w:tcPr>
            <w:tcW w:w="1304" w:type="dxa"/>
            <w:vAlign w:val="center"/>
          </w:tcPr>
          <w:p w14:paraId="44AF52C1">
            <w:pPr>
              <w:pStyle w:val="15"/>
            </w:pPr>
            <w:r>
              <w:t>75%</w:t>
            </w:r>
          </w:p>
        </w:tc>
        <w:tc>
          <w:tcPr>
            <w:tcW w:w="3119" w:type="dxa"/>
            <w:gridSpan w:val="2"/>
            <w:vAlign w:val="center"/>
          </w:tcPr>
          <w:p w14:paraId="5A170C53">
            <w:pPr>
              <w:pStyle w:val="15"/>
            </w:pPr>
            <w:r>
              <w:t>100%</w:t>
            </w:r>
          </w:p>
        </w:tc>
      </w:tr>
      <w:tr w14:paraId="67268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E3DAC">
            <w:pPr>
              <w:pStyle w:val="14"/>
            </w:pPr>
            <w:r>
              <w:t>绩效目标</w:t>
            </w:r>
          </w:p>
        </w:tc>
        <w:tc>
          <w:tcPr>
            <w:tcW w:w="8618" w:type="dxa"/>
            <w:gridSpan w:val="6"/>
            <w:vAlign w:val="center"/>
          </w:tcPr>
          <w:p w14:paraId="4856AE1A">
            <w:pPr>
              <w:pStyle w:val="13"/>
            </w:pPr>
            <w:r>
              <w:t>1.按时完成地方病防治与职业病防治工作。</w:t>
            </w:r>
          </w:p>
        </w:tc>
      </w:tr>
    </w:tbl>
    <w:p w14:paraId="28EB1A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A9F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20CF7">
            <w:pPr>
              <w:pStyle w:val="14"/>
            </w:pPr>
            <w:r>
              <w:t>一级指标</w:t>
            </w:r>
          </w:p>
        </w:tc>
        <w:tc>
          <w:tcPr>
            <w:tcW w:w="1276" w:type="dxa"/>
            <w:vAlign w:val="center"/>
          </w:tcPr>
          <w:p w14:paraId="2AEA49A1">
            <w:pPr>
              <w:pStyle w:val="14"/>
            </w:pPr>
            <w:r>
              <w:t>二级指标</w:t>
            </w:r>
          </w:p>
        </w:tc>
        <w:tc>
          <w:tcPr>
            <w:tcW w:w="1332" w:type="dxa"/>
            <w:vAlign w:val="center"/>
          </w:tcPr>
          <w:p w14:paraId="6A7F376E">
            <w:pPr>
              <w:pStyle w:val="14"/>
            </w:pPr>
            <w:r>
              <w:t>三级指标</w:t>
            </w:r>
          </w:p>
        </w:tc>
        <w:tc>
          <w:tcPr>
            <w:tcW w:w="2891" w:type="dxa"/>
            <w:vAlign w:val="center"/>
          </w:tcPr>
          <w:p w14:paraId="4EF4FE62">
            <w:pPr>
              <w:pStyle w:val="14"/>
            </w:pPr>
            <w:r>
              <w:t>绩效指标描述</w:t>
            </w:r>
          </w:p>
        </w:tc>
        <w:tc>
          <w:tcPr>
            <w:tcW w:w="1276" w:type="dxa"/>
            <w:vAlign w:val="center"/>
          </w:tcPr>
          <w:p w14:paraId="690ED4FD">
            <w:pPr>
              <w:pStyle w:val="14"/>
            </w:pPr>
            <w:r>
              <w:t>指标值</w:t>
            </w:r>
          </w:p>
        </w:tc>
        <w:tc>
          <w:tcPr>
            <w:tcW w:w="1843" w:type="dxa"/>
            <w:vAlign w:val="center"/>
          </w:tcPr>
          <w:p w14:paraId="6A59A22E">
            <w:pPr>
              <w:pStyle w:val="14"/>
            </w:pPr>
            <w:r>
              <w:t>指标值确定依据</w:t>
            </w:r>
          </w:p>
        </w:tc>
      </w:tr>
      <w:tr w14:paraId="489F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1DA56">
            <w:pPr>
              <w:pStyle w:val="15"/>
            </w:pPr>
            <w:r>
              <w:t>产出指标</w:t>
            </w:r>
          </w:p>
        </w:tc>
        <w:tc>
          <w:tcPr>
            <w:tcW w:w="1276" w:type="dxa"/>
            <w:vAlign w:val="center"/>
          </w:tcPr>
          <w:p w14:paraId="1D60FF1F">
            <w:pPr>
              <w:pStyle w:val="13"/>
            </w:pPr>
            <w:r>
              <w:t>数量指标</w:t>
            </w:r>
          </w:p>
        </w:tc>
        <w:tc>
          <w:tcPr>
            <w:tcW w:w="1332" w:type="dxa"/>
            <w:vAlign w:val="center"/>
          </w:tcPr>
          <w:p w14:paraId="6DCE5AC1">
            <w:pPr>
              <w:pStyle w:val="13"/>
            </w:pPr>
            <w:r>
              <w:t>地方病防治完成率</w:t>
            </w:r>
          </w:p>
          <w:p w14:paraId="5B70BAD1">
            <w:pPr>
              <w:pStyle w:val="13"/>
            </w:pPr>
          </w:p>
        </w:tc>
        <w:tc>
          <w:tcPr>
            <w:tcW w:w="2891" w:type="dxa"/>
            <w:vAlign w:val="center"/>
          </w:tcPr>
          <w:p w14:paraId="6C9EF752">
            <w:pPr>
              <w:pStyle w:val="13"/>
            </w:pPr>
            <w:r>
              <w:t>地方病防治完成率</w:t>
            </w:r>
          </w:p>
          <w:p w14:paraId="0A1FDE86">
            <w:pPr>
              <w:pStyle w:val="13"/>
            </w:pPr>
          </w:p>
        </w:tc>
        <w:tc>
          <w:tcPr>
            <w:tcW w:w="1276" w:type="dxa"/>
            <w:vAlign w:val="center"/>
          </w:tcPr>
          <w:p w14:paraId="11DF9287">
            <w:pPr>
              <w:pStyle w:val="13"/>
            </w:pPr>
            <w:r>
              <w:t>≥90%</w:t>
            </w:r>
          </w:p>
        </w:tc>
        <w:tc>
          <w:tcPr>
            <w:tcW w:w="1843" w:type="dxa"/>
            <w:vAlign w:val="center"/>
          </w:tcPr>
          <w:p w14:paraId="55E3078A">
            <w:pPr>
              <w:pStyle w:val="13"/>
            </w:pPr>
            <w:r>
              <w:t>石财社（2025）22号</w:t>
            </w:r>
          </w:p>
        </w:tc>
      </w:tr>
      <w:tr w14:paraId="46C6B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654936"/>
        </w:tc>
        <w:tc>
          <w:tcPr>
            <w:tcW w:w="1276" w:type="dxa"/>
            <w:vAlign w:val="center"/>
          </w:tcPr>
          <w:p w14:paraId="67D48495">
            <w:pPr>
              <w:pStyle w:val="13"/>
            </w:pPr>
            <w:r>
              <w:t>质量指标</w:t>
            </w:r>
          </w:p>
        </w:tc>
        <w:tc>
          <w:tcPr>
            <w:tcW w:w="1332" w:type="dxa"/>
            <w:vAlign w:val="center"/>
          </w:tcPr>
          <w:p w14:paraId="271EBFB8">
            <w:pPr>
              <w:pStyle w:val="13"/>
            </w:pPr>
            <w:r>
              <w:t>开展监管场所监测开展监管场所监测，为制定碘缺乏提供依据</w:t>
            </w:r>
          </w:p>
          <w:p w14:paraId="5C1CD0D7">
            <w:pPr>
              <w:pStyle w:val="13"/>
            </w:pPr>
          </w:p>
        </w:tc>
        <w:tc>
          <w:tcPr>
            <w:tcW w:w="2891" w:type="dxa"/>
            <w:vAlign w:val="center"/>
          </w:tcPr>
          <w:p w14:paraId="7A739F05">
            <w:pPr>
              <w:pStyle w:val="13"/>
            </w:pPr>
            <w:r>
              <w:t>开展监管场所监测，为制定碘缺乏提供依据</w:t>
            </w:r>
          </w:p>
          <w:p w14:paraId="46D3D528">
            <w:pPr>
              <w:pStyle w:val="13"/>
            </w:pPr>
          </w:p>
        </w:tc>
        <w:tc>
          <w:tcPr>
            <w:tcW w:w="1276" w:type="dxa"/>
            <w:vAlign w:val="center"/>
          </w:tcPr>
          <w:p w14:paraId="13F99918">
            <w:pPr>
              <w:pStyle w:val="13"/>
            </w:pPr>
            <w:r>
              <w:t>≥90%</w:t>
            </w:r>
          </w:p>
        </w:tc>
        <w:tc>
          <w:tcPr>
            <w:tcW w:w="1843" w:type="dxa"/>
            <w:vAlign w:val="center"/>
          </w:tcPr>
          <w:p w14:paraId="60FD0593">
            <w:pPr>
              <w:pStyle w:val="13"/>
            </w:pPr>
            <w:r>
              <w:t>石财社（2025）22号</w:t>
            </w:r>
          </w:p>
        </w:tc>
      </w:tr>
      <w:tr w14:paraId="3F34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32A75"/>
        </w:tc>
        <w:tc>
          <w:tcPr>
            <w:tcW w:w="1276" w:type="dxa"/>
            <w:vAlign w:val="center"/>
          </w:tcPr>
          <w:p w14:paraId="29360FD5">
            <w:pPr>
              <w:pStyle w:val="13"/>
            </w:pPr>
            <w:r>
              <w:t>时效指标</w:t>
            </w:r>
          </w:p>
        </w:tc>
        <w:tc>
          <w:tcPr>
            <w:tcW w:w="1332" w:type="dxa"/>
            <w:vAlign w:val="center"/>
          </w:tcPr>
          <w:p w14:paraId="33C6ADDB">
            <w:pPr>
              <w:pStyle w:val="13"/>
            </w:pPr>
            <w:r>
              <w:t>及时发现病人</w:t>
            </w:r>
          </w:p>
          <w:p w14:paraId="4283A274">
            <w:pPr>
              <w:pStyle w:val="13"/>
            </w:pPr>
          </w:p>
        </w:tc>
        <w:tc>
          <w:tcPr>
            <w:tcW w:w="2891" w:type="dxa"/>
            <w:vAlign w:val="center"/>
          </w:tcPr>
          <w:p w14:paraId="015F1587">
            <w:pPr>
              <w:pStyle w:val="13"/>
            </w:pPr>
            <w:r>
              <w:t>及时发现病人，实施干预</w:t>
            </w:r>
          </w:p>
          <w:p w14:paraId="53D60B30">
            <w:pPr>
              <w:pStyle w:val="13"/>
            </w:pPr>
          </w:p>
        </w:tc>
        <w:tc>
          <w:tcPr>
            <w:tcW w:w="1276" w:type="dxa"/>
            <w:vAlign w:val="center"/>
          </w:tcPr>
          <w:p w14:paraId="72C5F852">
            <w:pPr>
              <w:pStyle w:val="13"/>
            </w:pPr>
            <w:r>
              <w:t>≥85%</w:t>
            </w:r>
          </w:p>
        </w:tc>
        <w:tc>
          <w:tcPr>
            <w:tcW w:w="1843" w:type="dxa"/>
            <w:vAlign w:val="center"/>
          </w:tcPr>
          <w:p w14:paraId="715E990E">
            <w:pPr>
              <w:pStyle w:val="13"/>
            </w:pPr>
            <w:r>
              <w:t>石财社（2025）22号</w:t>
            </w:r>
          </w:p>
        </w:tc>
      </w:tr>
      <w:tr w14:paraId="5D3B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484770"/>
        </w:tc>
        <w:tc>
          <w:tcPr>
            <w:tcW w:w="1276" w:type="dxa"/>
            <w:vAlign w:val="center"/>
          </w:tcPr>
          <w:p w14:paraId="7F77DEC1">
            <w:pPr>
              <w:pStyle w:val="13"/>
            </w:pPr>
            <w:r>
              <w:t>成本指标</w:t>
            </w:r>
          </w:p>
        </w:tc>
        <w:tc>
          <w:tcPr>
            <w:tcW w:w="1332" w:type="dxa"/>
            <w:vAlign w:val="center"/>
          </w:tcPr>
          <w:p w14:paraId="3D833AA2">
            <w:pPr>
              <w:pStyle w:val="13"/>
            </w:pPr>
            <w:r>
              <w:t>通过多种形式宣传</w:t>
            </w:r>
          </w:p>
          <w:p w14:paraId="3E767B9C">
            <w:pPr>
              <w:pStyle w:val="13"/>
            </w:pPr>
          </w:p>
        </w:tc>
        <w:tc>
          <w:tcPr>
            <w:tcW w:w="2891" w:type="dxa"/>
            <w:vAlign w:val="center"/>
          </w:tcPr>
          <w:p w14:paraId="520F2AA7">
            <w:pPr>
              <w:pStyle w:val="13"/>
            </w:pPr>
            <w:r>
              <w:t>通过多种形式宣传，提高健康素养</w:t>
            </w:r>
          </w:p>
          <w:p w14:paraId="343E4AB7">
            <w:pPr>
              <w:pStyle w:val="13"/>
            </w:pPr>
          </w:p>
        </w:tc>
        <w:tc>
          <w:tcPr>
            <w:tcW w:w="1276" w:type="dxa"/>
            <w:vAlign w:val="center"/>
          </w:tcPr>
          <w:p w14:paraId="34E807AF">
            <w:pPr>
              <w:pStyle w:val="13"/>
            </w:pPr>
            <w:r>
              <w:t>≥90%</w:t>
            </w:r>
          </w:p>
        </w:tc>
        <w:tc>
          <w:tcPr>
            <w:tcW w:w="1843" w:type="dxa"/>
            <w:vAlign w:val="center"/>
          </w:tcPr>
          <w:p w14:paraId="37BA6EB4">
            <w:pPr>
              <w:pStyle w:val="13"/>
            </w:pPr>
            <w:r>
              <w:t>石财社（2025）22号</w:t>
            </w:r>
          </w:p>
        </w:tc>
      </w:tr>
      <w:tr w14:paraId="6936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4984F">
            <w:pPr>
              <w:pStyle w:val="15"/>
            </w:pPr>
            <w:r>
              <w:t>效益指标</w:t>
            </w:r>
          </w:p>
        </w:tc>
        <w:tc>
          <w:tcPr>
            <w:tcW w:w="1276" w:type="dxa"/>
            <w:vAlign w:val="center"/>
          </w:tcPr>
          <w:p w14:paraId="17C502BA">
            <w:pPr>
              <w:pStyle w:val="13"/>
            </w:pPr>
            <w:r>
              <w:t>经济效益指标</w:t>
            </w:r>
          </w:p>
        </w:tc>
        <w:tc>
          <w:tcPr>
            <w:tcW w:w="1332" w:type="dxa"/>
            <w:vAlign w:val="center"/>
          </w:tcPr>
          <w:p w14:paraId="6128B1F5">
            <w:pPr>
              <w:pStyle w:val="13"/>
            </w:pPr>
            <w:r>
              <w:t>加强宣传，降低发病率</w:t>
            </w:r>
          </w:p>
          <w:p w14:paraId="5CD32094">
            <w:pPr>
              <w:pStyle w:val="13"/>
            </w:pPr>
          </w:p>
        </w:tc>
        <w:tc>
          <w:tcPr>
            <w:tcW w:w="2891" w:type="dxa"/>
            <w:vAlign w:val="center"/>
          </w:tcPr>
          <w:p w14:paraId="4AB5BD79">
            <w:pPr>
              <w:pStyle w:val="13"/>
            </w:pPr>
            <w:r>
              <w:t>加强宣传，降低发病率</w:t>
            </w:r>
          </w:p>
          <w:p w14:paraId="5F1B83B0">
            <w:pPr>
              <w:pStyle w:val="13"/>
            </w:pPr>
          </w:p>
        </w:tc>
        <w:tc>
          <w:tcPr>
            <w:tcW w:w="1276" w:type="dxa"/>
            <w:vAlign w:val="center"/>
          </w:tcPr>
          <w:p w14:paraId="5EEF0E1A">
            <w:pPr>
              <w:pStyle w:val="13"/>
            </w:pPr>
            <w:r>
              <w:t>≥90%</w:t>
            </w:r>
          </w:p>
        </w:tc>
        <w:tc>
          <w:tcPr>
            <w:tcW w:w="1843" w:type="dxa"/>
            <w:vAlign w:val="center"/>
          </w:tcPr>
          <w:p w14:paraId="522C3061">
            <w:pPr>
              <w:pStyle w:val="13"/>
            </w:pPr>
            <w:r>
              <w:t>石财社（2025）22号</w:t>
            </w:r>
          </w:p>
        </w:tc>
      </w:tr>
      <w:tr w14:paraId="4888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D0E5DB"/>
        </w:tc>
        <w:tc>
          <w:tcPr>
            <w:tcW w:w="1276" w:type="dxa"/>
            <w:vAlign w:val="center"/>
          </w:tcPr>
          <w:p w14:paraId="1AF3757C">
            <w:pPr>
              <w:pStyle w:val="13"/>
            </w:pPr>
            <w:r>
              <w:t>社会效益指标</w:t>
            </w:r>
          </w:p>
        </w:tc>
        <w:tc>
          <w:tcPr>
            <w:tcW w:w="1332" w:type="dxa"/>
            <w:vAlign w:val="center"/>
          </w:tcPr>
          <w:p w14:paraId="431E1FAA">
            <w:pPr>
              <w:pStyle w:val="13"/>
            </w:pPr>
            <w:r>
              <w:t>通过宣传，提高居民健康素养水平</w:t>
            </w:r>
          </w:p>
          <w:p w14:paraId="5FB20365">
            <w:pPr>
              <w:pStyle w:val="13"/>
            </w:pPr>
          </w:p>
        </w:tc>
        <w:tc>
          <w:tcPr>
            <w:tcW w:w="2891" w:type="dxa"/>
            <w:vAlign w:val="center"/>
          </w:tcPr>
          <w:p w14:paraId="7F4A222C">
            <w:pPr>
              <w:pStyle w:val="13"/>
            </w:pPr>
            <w:r>
              <w:t>通过各种健康宣传，保障居民健康素养水平</w:t>
            </w:r>
          </w:p>
          <w:p w14:paraId="27F4A2CC">
            <w:pPr>
              <w:pStyle w:val="13"/>
            </w:pPr>
          </w:p>
        </w:tc>
        <w:tc>
          <w:tcPr>
            <w:tcW w:w="1276" w:type="dxa"/>
            <w:vAlign w:val="center"/>
          </w:tcPr>
          <w:p w14:paraId="2B4C6795">
            <w:pPr>
              <w:pStyle w:val="13"/>
            </w:pPr>
            <w:r>
              <w:t>≥90%</w:t>
            </w:r>
          </w:p>
        </w:tc>
        <w:tc>
          <w:tcPr>
            <w:tcW w:w="1843" w:type="dxa"/>
            <w:vAlign w:val="center"/>
          </w:tcPr>
          <w:p w14:paraId="2A3A7212">
            <w:pPr>
              <w:pStyle w:val="13"/>
            </w:pPr>
            <w:r>
              <w:t>石财社（2025）22号</w:t>
            </w:r>
          </w:p>
        </w:tc>
      </w:tr>
      <w:tr w14:paraId="5903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A5BE5D"/>
        </w:tc>
        <w:tc>
          <w:tcPr>
            <w:tcW w:w="1276" w:type="dxa"/>
            <w:vAlign w:val="center"/>
          </w:tcPr>
          <w:p w14:paraId="09CC4271">
            <w:pPr>
              <w:pStyle w:val="13"/>
            </w:pPr>
            <w:r>
              <w:t>生态效益指标</w:t>
            </w:r>
          </w:p>
        </w:tc>
        <w:tc>
          <w:tcPr>
            <w:tcW w:w="1332" w:type="dxa"/>
            <w:vAlign w:val="center"/>
          </w:tcPr>
          <w:p w14:paraId="19FF8B28">
            <w:pPr>
              <w:pStyle w:val="13"/>
            </w:pPr>
            <w:r>
              <w:t>普遍对职业病认提高</w:t>
            </w:r>
          </w:p>
          <w:p w14:paraId="0071139A">
            <w:pPr>
              <w:pStyle w:val="13"/>
            </w:pPr>
          </w:p>
        </w:tc>
        <w:tc>
          <w:tcPr>
            <w:tcW w:w="2891" w:type="dxa"/>
            <w:vAlign w:val="center"/>
          </w:tcPr>
          <w:p w14:paraId="6F083B1F">
            <w:pPr>
              <w:pStyle w:val="13"/>
            </w:pPr>
            <w:r>
              <w:t>普遍提高对职业病的认识</w:t>
            </w:r>
          </w:p>
          <w:p w14:paraId="273ECA55">
            <w:pPr>
              <w:pStyle w:val="13"/>
            </w:pPr>
          </w:p>
        </w:tc>
        <w:tc>
          <w:tcPr>
            <w:tcW w:w="1276" w:type="dxa"/>
            <w:vAlign w:val="center"/>
          </w:tcPr>
          <w:p w14:paraId="5C627C16">
            <w:pPr>
              <w:pStyle w:val="13"/>
            </w:pPr>
            <w:r>
              <w:t>≥90%</w:t>
            </w:r>
          </w:p>
        </w:tc>
        <w:tc>
          <w:tcPr>
            <w:tcW w:w="1843" w:type="dxa"/>
            <w:vAlign w:val="center"/>
          </w:tcPr>
          <w:p w14:paraId="67A1F280">
            <w:pPr>
              <w:pStyle w:val="13"/>
            </w:pPr>
            <w:r>
              <w:t>石财社（2025）22号</w:t>
            </w:r>
          </w:p>
        </w:tc>
      </w:tr>
      <w:tr w14:paraId="1394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C865C"/>
        </w:tc>
        <w:tc>
          <w:tcPr>
            <w:tcW w:w="1276" w:type="dxa"/>
            <w:vAlign w:val="center"/>
          </w:tcPr>
          <w:p w14:paraId="246BDA7C">
            <w:pPr>
              <w:pStyle w:val="13"/>
            </w:pPr>
            <w:r>
              <w:t>可持续影响指标</w:t>
            </w:r>
          </w:p>
        </w:tc>
        <w:tc>
          <w:tcPr>
            <w:tcW w:w="1332" w:type="dxa"/>
            <w:vAlign w:val="center"/>
          </w:tcPr>
          <w:p w14:paraId="5EA3D9CC">
            <w:pPr>
              <w:pStyle w:val="13"/>
            </w:pPr>
            <w:r>
              <w:t>减少地方病发生率</w:t>
            </w:r>
          </w:p>
        </w:tc>
        <w:tc>
          <w:tcPr>
            <w:tcW w:w="2891" w:type="dxa"/>
            <w:vAlign w:val="center"/>
          </w:tcPr>
          <w:p w14:paraId="0C5819E3">
            <w:pPr>
              <w:pStyle w:val="13"/>
            </w:pPr>
            <w:r>
              <w:t>减少地方病发生率</w:t>
            </w:r>
          </w:p>
        </w:tc>
        <w:tc>
          <w:tcPr>
            <w:tcW w:w="1276" w:type="dxa"/>
            <w:vAlign w:val="center"/>
          </w:tcPr>
          <w:p w14:paraId="3D061D34">
            <w:pPr>
              <w:pStyle w:val="13"/>
            </w:pPr>
            <w:r>
              <w:t>≥90%</w:t>
            </w:r>
          </w:p>
        </w:tc>
        <w:tc>
          <w:tcPr>
            <w:tcW w:w="1843" w:type="dxa"/>
            <w:vAlign w:val="center"/>
          </w:tcPr>
          <w:p w14:paraId="79BB68B1">
            <w:pPr>
              <w:pStyle w:val="13"/>
            </w:pPr>
            <w:r>
              <w:t>石财社（2025）22号</w:t>
            </w:r>
          </w:p>
        </w:tc>
      </w:tr>
      <w:tr w14:paraId="34C1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DF8E6">
            <w:pPr>
              <w:pStyle w:val="15"/>
            </w:pPr>
            <w:r>
              <w:t>满意度指标</w:t>
            </w:r>
          </w:p>
        </w:tc>
        <w:tc>
          <w:tcPr>
            <w:tcW w:w="1276" w:type="dxa"/>
            <w:vAlign w:val="center"/>
          </w:tcPr>
          <w:p w14:paraId="225B13F2">
            <w:pPr>
              <w:pStyle w:val="13"/>
            </w:pPr>
            <w:r>
              <w:t>服务对象满意度指标</w:t>
            </w:r>
          </w:p>
        </w:tc>
        <w:tc>
          <w:tcPr>
            <w:tcW w:w="1332" w:type="dxa"/>
            <w:vAlign w:val="center"/>
          </w:tcPr>
          <w:p w14:paraId="02A2590B">
            <w:pPr>
              <w:pStyle w:val="13"/>
            </w:pPr>
            <w:r>
              <w:t>服务对象满意度</w:t>
            </w:r>
          </w:p>
        </w:tc>
        <w:tc>
          <w:tcPr>
            <w:tcW w:w="2891" w:type="dxa"/>
            <w:vAlign w:val="center"/>
          </w:tcPr>
          <w:p w14:paraId="788EB602">
            <w:pPr>
              <w:pStyle w:val="13"/>
            </w:pPr>
            <w:r>
              <w:t>服务对象满意度</w:t>
            </w:r>
          </w:p>
        </w:tc>
        <w:tc>
          <w:tcPr>
            <w:tcW w:w="1276" w:type="dxa"/>
            <w:vAlign w:val="center"/>
          </w:tcPr>
          <w:p w14:paraId="13B1DC57">
            <w:pPr>
              <w:pStyle w:val="13"/>
            </w:pPr>
            <w:r>
              <w:t>≥90%</w:t>
            </w:r>
          </w:p>
        </w:tc>
        <w:tc>
          <w:tcPr>
            <w:tcW w:w="1843" w:type="dxa"/>
            <w:vAlign w:val="center"/>
          </w:tcPr>
          <w:p w14:paraId="104C1A95">
            <w:pPr>
              <w:pStyle w:val="13"/>
            </w:pPr>
            <w:r>
              <w:t>石财社（2025）22号</w:t>
            </w:r>
          </w:p>
        </w:tc>
      </w:tr>
    </w:tbl>
    <w:p w14:paraId="7A09EE1B">
      <w:pPr>
        <w:sectPr>
          <w:pgSz w:w="11900" w:h="16840"/>
          <w:pgMar w:top="1984" w:right="1304" w:bottom="1134" w:left="1304" w:header="720" w:footer="720" w:gutter="0"/>
          <w:cols w:space="720" w:num="1"/>
        </w:sectPr>
      </w:pPr>
    </w:p>
    <w:p w14:paraId="0131AC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B8A9F1">
      <w:pPr>
        <w:spacing w:before="0" w:after="0"/>
        <w:ind w:firstLine="560"/>
        <w:jc w:val="left"/>
        <w:outlineLvl w:val="3"/>
      </w:pPr>
      <w:bookmarkStart w:id="35" w:name="_Toc_4_4_0000000036"/>
      <w:r>
        <w:rPr>
          <w:rFonts w:ascii="方正仿宋_GBK" w:hAnsi="方正仿宋_GBK" w:eastAsia="方正仿宋_GBK" w:cs="方正仿宋_GBK"/>
          <w:color w:val="000000"/>
          <w:sz w:val="28"/>
        </w:rPr>
        <w:t>33.2025年中央基本公共卫生服务补助资金（健康素养）石财社【2025】22号绩效目标表</w:t>
      </w:r>
      <w:bookmarkEnd w:id="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3FB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DB695F">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496EAD31">
            <w:pPr>
              <w:pStyle w:val="11"/>
            </w:pPr>
            <w:r>
              <w:t>单位：万元</w:t>
            </w:r>
          </w:p>
        </w:tc>
      </w:tr>
      <w:tr w14:paraId="083EA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B3F8A">
            <w:pPr>
              <w:pStyle w:val="14"/>
            </w:pPr>
            <w:r>
              <w:t>项目编码</w:t>
            </w:r>
          </w:p>
        </w:tc>
        <w:tc>
          <w:tcPr>
            <w:tcW w:w="2608" w:type="dxa"/>
            <w:gridSpan w:val="2"/>
            <w:vAlign w:val="center"/>
          </w:tcPr>
          <w:p w14:paraId="2BC9BBB7">
            <w:pPr>
              <w:pStyle w:val="13"/>
            </w:pPr>
            <w:r>
              <w:t>13012326P000049100462</w:t>
            </w:r>
          </w:p>
        </w:tc>
        <w:tc>
          <w:tcPr>
            <w:tcW w:w="1587" w:type="dxa"/>
            <w:vAlign w:val="center"/>
          </w:tcPr>
          <w:p w14:paraId="6CF28CCA">
            <w:pPr>
              <w:pStyle w:val="14"/>
            </w:pPr>
            <w:r>
              <w:t>项目名称</w:t>
            </w:r>
          </w:p>
        </w:tc>
        <w:tc>
          <w:tcPr>
            <w:tcW w:w="4423" w:type="dxa"/>
            <w:gridSpan w:val="3"/>
            <w:vAlign w:val="center"/>
          </w:tcPr>
          <w:p w14:paraId="44D2E840">
            <w:pPr>
              <w:pStyle w:val="13"/>
            </w:pPr>
            <w:r>
              <w:t>2025年中央基本公共卫生服务补助资金（健康素养）石财社【2025】22号</w:t>
            </w:r>
          </w:p>
        </w:tc>
      </w:tr>
      <w:tr w14:paraId="64F77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AC49A">
            <w:pPr>
              <w:pStyle w:val="14"/>
            </w:pPr>
            <w:r>
              <w:t>预算规模及资金用途</w:t>
            </w:r>
          </w:p>
        </w:tc>
        <w:tc>
          <w:tcPr>
            <w:tcW w:w="1276" w:type="dxa"/>
            <w:vAlign w:val="center"/>
          </w:tcPr>
          <w:p w14:paraId="5C150145">
            <w:pPr>
              <w:pStyle w:val="14"/>
            </w:pPr>
            <w:r>
              <w:t>预算数</w:t>
            </w:r>
          </w:p>
        </w:tc>
        <w:tc>
          <w:tcPr>
            <w:tcW w:w="1332" w:type="dxa"/>
            <w:vAlign w:val="center"/>
          </w:tcPr>
          <w:p w14:paraId="3202B46D">
            <w:pPr>
              <w:pStyle w:val="13"/>
            </w:pPr>
            <w:r>
              <w:t>6.67</w:t>
            </w:r>
          </w:p>
        </w:tc>
        <w:tc>
          <w:tcPr>
            <w:tcW w:w="1587" w:type="dxa"/>
            <w:vAlign w:val="center"/>
          </w:tcPr>
          <w:p w14:paraId="6C1C62B2">
            <w:pPr>
              <w:pStyle w:val="14"/>
            </w:pPr>
            <w:r>
              <w:t>其中：财政    资金</w:t>
            </w:r>
          </w:p>
        </w:tc>
        <w:tc>
          <w:tcPr>
            <w:tcW w:w="1304" w:type="dxa"/>
            <w:vAlign w:val="center"/>
          </w:tcPr>
          <w:p w14:paraId="6E6E6B4B">
            <w:pPr>
              <w:pStyle w:val="13"/>
            </w:pPr>
            <w:r>
              <w:t>6.67</w:t>
            </w:r>
          </w:p>
        </w:tc>
        <w:tc>
          <w:tcPr>
            <w:tcW w:w="1276" w:type="dxa"/>
            <w:vAlign w:val="center"/>
          </w:tcPr>
          <w:p w14:paraId="605BA8AA">
            <w:pPr>
              <w:pStyle w:val="14"/>
            </w:pPr>
            <w:r>
              <w:t>其他资金</w:t>
            </w:r>
          </w:p>
        </w:tc>
        <w:tc>
          <w:tcPr>
            <w:tcW w:w="1843" w:type="dxa"/>
            <w:vAlign w:val="center"/>
          </w:tcPr>
          <w:p w14:paraId="03F609F9">
            <w:pPr>
              <w:pStyle w:val="13"/>
            </w:pPr>
            <w:r>
              <w:t xml:space="preserve"> </w:t>
            </w:r>
          </w:p>
        </w:tc>
      </w:tr>
      <w:tr w14:paraId="797F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27E96"/>
        </w:tc>
        <w:tc>
          <w:tcPr>
            <w:tcW w:w="8618" w:type="dxa"/>
            <w:gridSpan w:val="6"/>
            <w:vAlign w:val="center"/>
          </w:tcPr>
          <w:p w14:paraId="07F018E7">
            <w:pPr>
              <w:pStyle w:val="13"/>
            </w:pPr>
            <w:r>
              <w:t>按时完成健康素养促进等工作。</w:t>
            </w:r>
          </w:p>
        </w:tc>
      </w:tr>
      <w:tr w14:paraId="1371E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3609B">
            <w:pPr>
              <w:pStyle w:val="14"/>
            </w:pPr>
            <w:r>
              <w:t>资金支出计划（%）</w:t>
            </w:r>
          </w:p>
        </w:tc>
        <w:tc>
          <w:tcPr>
            <w:tcW w:w="2608" w:type="dxa"/>
            <w:gridSpan w:val="2"/>
            <w:vAlign w:val="center"/>
          </w:tcPr>
          <w:p w14:paraId="7E5A3A8F">
            <w:pPr>
              <w:pStyle w:val="14"/>
            </w:pPr>
            <w:r>
              <w:t>3月底</w:t>
            </w:r>
          </w:p>
        </w:tc>
        <w:tc>
          <w:tcPr>
            <w:tcW w:w="1587" w:type="dxa"/>
            <w:vAlign w:val="center"/>
          </w:tcPr>
          <w:p w14:paraId="360DF13B">
            <w:pPr>
              <w:pStyle w:val="14"/>
            </w:pPr>
            <w:r>
              <w:t>6月底</w:t>
            </w:r>
          </w:p>
        </w:tc>
        <w:tc>
          <w:tcPr>
            <w:tcW w:w="1304" w:type="dxa"/>
            <w:vAlign w:val="center"/>
          </w:tcPr>
          <w:p w14:paraId="510ECB7F">
            <w:pPr>
              <w:pStyle w:val="14"/>
            </w:pPr>
            <w:r>
              <w:t>10月底</w:t>
            </w:r>
          </w:p>
        </w:tc>
        <w:tc>
          <w:tcPr>
            <w:tcW w:w="3119" w:type="dxa"/>
            <w:gridSpan w:val="2"/>
            <w:vAlign w:val="center"/>
          </w:tcPr>
          <w:p w14:paraId="7F9E2653">
            <w:pPr>
              <w:pStyle w:val="14"/>
            </w:pPr>
            <w:r>
              <w:t>12月底</w:t>
            </w:r>
          </w:p>
        </w:tc>
      </w:tr>
      <w:tr w14:paraId="52B08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6BF0E"/>
        </w:tc>
        <w:tc>
          <w:tcPr>
            <w:tcW w:w="2608" w:type="dxa"/>
            <w:gridSpan w:val="2"/>
            <w:vAlign w:val="center"/>
          </w:tcPr>
          <w:p w14:paraId="7213E44A">
            <w:pPr>
              <w:pStyle w:val="15"/>
            </w:pPr>
            <w:r>
              <w:t>25%</w:t>
            </w:r>
          </w:p>
        </w:tc>
        <w:tc>
          <w:tcPr>
            <w:tcW w:w="1587" w:type="dxa"/>
            <w:vAlign w:val="center"/>
          </w:tcPr>
          <w:p w14:paraId="69897953">
            <w:pPr>
              <w:pStyle w:val="15"/>
            </w:pPr>
            <w:r>
              <w:t>50%</w:t>
            </w:r>
          </w:p>
        </w:tc>
        <w:tc>
          <w:tcPr>
            <w:tcW w:w="1304" w:type="dxa"/>
            <w:vAlign w:val="center"/>
          </w:tcPr>
          <w:p w14:paraId="2FE177E4">
            <w:pPr>
              <w:pStyle w:val="15"/>
            </w:pPr>
            <w:r>
              <w:t>75%</w:t>
            </w:r>
          </w:p>
        </w:tc>
        <w:tc>
          <w:tcPr>
            <w:tcW w:w="3119" w:type="dxa"/>
            <w:gridSpan w:val="2"/>
            <w:vAlign w:val="center"/>
          </w:tcPr>
          <w:p w14:paraId="20390C2D">
            <w:pPr>
              <w:pStyle w:val="15"/>
            </w:pPr>
            <w:r>
              <w:t>100%</w:t>
            </w:r>
          </w:p>
        </w:tc>
      </w:tr>
      <w:tr w14:paraId="11CD3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37533">
            <w:pPr>
              <w:pStyle w:val="14"/>
            </w:pPr>
            <w:r>
              <w:t>绩效目标</w:t>
            </w:r>
          </w:p>
        </w:tc>
        <w:tc>
          <w:tcPr>
            <w:tcW w:w="8618" w:type="dxa"/>
            <w:gridSpan w:val="6"/>
            <w:vAlign w:val="center"/>
          </w:tcPr>
          <w:p w14:paraId="6DA6090C">
            <w:pPr>
              <w:pStyle w:val="13"/>
            </w:pPr>
            <w:r>
              <w:t>1.按时完成健康素养促进等工作</w:t>
            </w:r>
          </w:p>
        </w:tc>
      </w:tr>
    </w:tbl>
    <w:p w14:paraId="56FB115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1C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3E68A">
            <w:pPr>
              <w:pStyle w:val="14"/>
            </w:pPr>
            <w:r>
              <w:t>一级指标</w:t>
            </w:r>
          </w:p>
        </w:tc>
        <w:tc>
          <w:tcPr>
            <w:tcW w:w="1276" w:type="dxa"/>
            <w:vAlign w:val="center"/>
          </w:tcPr>
          <w:p w14:paraId="0DAEC882">
            <w:pPr>
              <w:pStyle w:val="14"/>
            </w:pPr>
            <w:r>
              <w:t>二级指标</w:t>
            </w:r>
          </w:p>
        </w:tc>
        <w:tc>
          <w:tcPr>
            <w:tcW w:w="1332" w:type="dxa"/>
            <w:vAlign w:val="center"/>
          </w:tcPr>
          <w:p w14:paraId="569FC7F3">
            <w:pPr>
              <w:pStyle w:val="14"/>
            </w:pPr>
            <w:r>
              <w:t>三级指标</w:t>
            </w:r>
          </w:p>
        </w:tc>
        <w:tc>
          <w:tcPr>
            <w:tcW w:w="2891" w:type="dxa"/>
            <w:vAlign w:val="center"/>
          </w:tcPr>
          <w:p w14:paraId="30D2908F">
            <w:pPr>
              <w:pStyle w:val="14"/>
            </w:pPr>
            <w:r>
              <w:t>绩效指标描述</w:t>
            </w:r>
          </w:p>
        </w:tc>
        <w:tc>
          <w:tcPr>
            <w:tcW w:w="1276" w:type="dxa"/>
            <w:vAlign w:val="center"/>
          </w:tcPr>
          <w:p w14:paraId="1A4EBF4B">
            <w:pPr>
              <w:pStyle w:val="14"/>
            </w:pPr>
            <w:r>
              <w:t>指标值</w:t>
            </w:r>
          </w:p>
        </w:tc>
        <w:tc>
          <w:tcPr>
            <w:tcW w:w="1843" w:type="dxa"/>
            <w:vAlign w:val="center"/>
          </w:tcPr>
          <w:p w14:paraId="4BD85D1D">
            <w:pPr>
              <w:pStyle w:val="14"/>
            </w:pPr>
            <w:r>
              <w:t>指标值确定依据</w:t>
            </w:r>
          </w:p>
        </w:tc>
      </w:tr>
      <w:tr w14:paraId="7471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29AFC">
            <w:pPr>
              <w:pStyle w:val="15"/>
            </w:pPr>
            <w:r>
              <w:t>产出指标</w:t>
            </w:r>
          </w:p>
        </w:tc>
        <w:tc>
          <w:tcPr>
            <w:tcW w:w="1276" w:type="dxa"/>
            <w:vAlign w:val="center"/>
          </w:tcPr>
          <w:p w14:paraId="6D08382F">
            <w:pPr>
              <w:pStyle w:val="13"/>
            </w:pPr>
            <w:r>
              <w:t>数量指标</w:t>
            </w:r>
          </w:p>
        </w:tc>
        <w:tc>
          <w:tcPr>
            <w:tcW w:w="1332" w:type="dxa"/>
            <w:vAlign w:val="center"/>
          </w:tcPr>
          <w:p w14:paraId="4441D7D5">
            <w:pPr>
              <w:pStyle w:val="13"/>
            </w:pPr>
            <w:r>
              <w:t>地方病防治完成率</w:t>
            </w:r>
          </w:p>
          <w:p w14:paraId="0F894A90">
            <w:pPr>
              <w:pStyle w:val="13"/>
            </w:pPr>
          </w:p>
        </w:tc>
        <w:tc>
          <w:tcPr>
            <w:tcW w:w="2891" w:type="dxa"/>
            <w:vAlign w:val="center"/>
          </w:tcPr>
          <w:p w14:paraId="1254890E">
            <w:pPr>
              <w:pStyle w:val="13"/>
            </w:pPr>
            <w:r>
              <w:t>地方病防治完成率</w:t>
            </w:r>
          </w:p>
          <w:p w14:paraId="22D7DF34">
            <w:pPr>
              <w:pStyle w:val="13"/>
            </w:pPr>
          </w:p>
        </w:tc>
        <w:tc>
          <w:tcPr>
            <w:tcW w:w="1276" w:type="dxa"/>
            <w:vAlign w:val="center"/>
          </w:tcPr>
          <w:p w14:paraId="3889F924">
            <w:pPr>
              <w:pStyle w:val="13"/>
            </w:pPr>
            <w:r>
              <w:t>≥90%</w:t>
            </w:r>
          </w:p>
        </w:tc>
        <w:tc>
          <w:tcPr>
            <w:tcW w:w="1843" w:type="dxa"/>
            <w:vAlign w:val="center"/>
          </w:tcPr>
          <w:p w14:paraId="2B1F0358">
            <w:pPr>
              <w:pStyle w:val="13"/>
            </w:pPr>
            <w:r>
              <w:t>石财社（2025）22号</w:t>
            </w:r>
          </w:p>
        </w:tc>
      </w:tr>
      <w:tr w14:paraId="00ED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B1FFD2"/>
        </w:tc>
        <w:tc>
          <w:tcPr>
            <w:tcW w:w="1276" w:type="dxa"/>
            <w:vAlign w:val="center"/>
          </w:tcPr>
          <w:p w14:paraId="7CD5CD38">
            <w:pPr>
              <w:pStyle w:val="13"/>
            </w:pPr>
            <w:r>
              <w:t>质量指标</w:t>
            </w:r>
          </w:p>
        </w:tc>
        <w:tc>
          <w:tcPr>
            <w:tcW w:w="1332" w:type="dxa"/>
            <w:vAlign w:val="center"/>
          </w:tcPr>
          <w:p w14:paraId="5E2938CC">
            <w:pPr>
              <w:pStyle w:val="13"/>
            </w:pPr>
            <w:r>
              <w:t>开展监管场所监测开展监管场所监测，为制定碘缺乏提供依据</w:t>
            </w:r>
          </w:p>
          <w:p w14:paraId="46467693">
            <w:pPr>
              <w:pStyle w:val="13"/>
            </w:pPr>
          </w:p>
        </w:tc>
        <w:tc>
          <w:tcPr>
            <w:tcW w:w="2891" w:type="dxa"/>
            <w:vAlign w:val="center"/>
          </w:tcPr>
          <w:p w14:paraId="568B6BE0">
            <w:pPr>
              <w:pStyle w:val="13"/>
            </w:pPr>
            <w:r>
              <w:t>开展监管场所监测，为制定碘缺乏提供依据</w:t>
            </w:r>
          </w:p>
          <w:p w14:paraId="591EA536">
            <w:pPr>
              <w:pStyle w:val="13"/>
            </w:pPr>
          </w:p>
        </w:tc>
        <w:tc>
          <w:tcPr>
            <w:tcW w:w="1276" w:type="dxa"/>
            <w:vAlign w:val="center"/>
          </w:tcPr>
          <w:p w14:paraId="6D9E7354">
            <w:pPr>
              <w:pStyle w:val="13"/>
            </w:pPr>
            <w:r>
              <w:t>≥90%</w:t>
            </w:r>
          </w:p>
        </w:tc>
        <w:tc>
          <w:tcPr>
            <w:tcW w:w="1843" w:type="dxa"/>
            <w:vAlign w:val="center"/>
          </w:tcPr>
          <w:p w14:paraId="00AC4F2A">
            <w:pPr>
              <w:pStyle w:val="13"/>
            </w:pPr>
            <w:r>
              <w:t>石财社（2025）22号</w:t>
            </w:r>
          </w:p>
        </w:tc>
      </w:tr>
      <w:tr w14:paraId="4438B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9388F"/>
        </w:tc>
        <w:tc>
          <w:tcPr>
            <w:tcW w:w="1276" w:type="dxa"/>
            <w:vAlign w:val="center"/>
          </w:tcPr>
          <w:p w14:paraId="7B1066F0">
            <w:pPr>
              <w:pStyle w:val="13"/>
            </w:pPr>
            <w:r>
              <w:t>时效指标</w:t>
            </w:r>
          </w:p>
        </w:tc>
        <w:tc>
          <w:tcPr>
            <w:tcW w:w="1332" w:type="dxa"/>
            <w:vAlign w:val="center"/>
          </w:tcPr>
          <w:p w14:paraId="55B4E517">
            <w:pPr>
              <w:pStyle w:val="13"/>
            </w:pPr>
            <w:r>
              <w:t>及时发现病人</w:t>
            </w:r>
          </w:p>
          <w:p w14:paraId="78FDEAE0">
            <w:pPr>
              <w:pStyle w:val="13"/>
            </w:pPr>
          </w:p>
        </w:tc>
        <w:tc>
          <w:tcPr>
            <w:tcW w:w="2891" w:type="dxa"/>
            <w:vAlign w:val="center"/>
          </w:tcPr>
          <w:p w14:paraId="183788BF">
            <w:pPr>
              <w:pStyle w:val="13"/>
            </w:pPr>
            <w:r>
              <w:t>及时发现病人，实施干预</w:t>
            </w:r>
          </w:p>
          <w:p w14:paraId="0CFBA6A6">
            <w:pPr>
              <w:pStyle w:val="13"/>
            </w:pPr>
          </w:p>
        </w:tc>
        <w:tc>
          <w:tcPr>
            <w:tcW w:w="1276" w:type="dxa"/>
            <w:vAlign w:val="center"/>
          </w:tcPr>
          <w:p w14:paraId="7DDE71B9">
            <w:pPr>
              <w:pStyle w:val="13"/>
            </w:pPr>
            <w:r>
              <w:t>≥85%</w:t>
            </w:r>
          </w:p>
        </w:tc>
        <w:tc>
          <w:tcPr>
            <w:tcW w:w="1843" w:type="dxa"/>
            <w:vAlign w:val="center"/>
          </w:tcPr>
          <w:p w14:paraId="3DF8D000">
            <w:pPr>
              <w:pStyle w:val="13"/>
            </w:pPr>
            <w:r>
              <w:t>石财社（2025）22号</w:t>
            </w:r>
          </w:p>
        </w:tc>
      </w:tr>
      <w:tr w14:paraId="28638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C1665B"/>
        </w:tc>
        <w:tc>
          <w:tcPr>
            <w:tcW w:w="1276" w:type="dxa"/>
            <w:vAlign w:val="center"/>
          </w:tcPr>
          <w:p w14:paraId="0ED8E4F7">
            <w:pPr>
              <w:pStyle w:val="13"/>
            </w:pPr>
            <w:r>
              <w:t>成本指标</w:t>
            </w:r>
          </w:p>
        </w:tc>
        <w:tc>
          <w:tcPr>
            <w:tcW w:w="1332" w:type="dxa"/>
            <w:vAlign w:val="center"/>
          </w:tcPr>
          <w:p w14:paraId="6450ED77">
            <w:pPr>
              <w:pStyle w:val="13"/>
            </w:pPr>
            <w:r>
              <w:t>通过多种形式宣传</w:t>
            </w:r>
          </w:p>
          <w:p w14:paraId="7AE80919">
            <w:pPr>
              <w:pStyle w:val="13"/>
            </w:pPr>
          </w:p>
        </w:tc>
        <w:tc>
          <w:tcPr>
            <w:tcW w:w="2891" w:type="dxa"/>
            <w:vAlign w:val="center"/>
          </w:tcPr>
          <w:p w14:paraId="56CBD878">
            <w:pPr>
              <w:pStyle w:val="13"/>
            </w:pPr>
            <w:r>
              <w:t>通过多种形式宣传，提高健康素养</w:t>
            </w:r>
          </w:p>
          <w:p w14:paraId="59AC1077">
            <w:pPr>
              <w:pStyle w:val="13"/>
            </w:pPr>
          </w:p>
        </w:tc>
        <w:tc>
          <w:tcPr>
            <w:tcW w:w="1276" w:type="dxa"/>
            <w:vAlign w:val="center"/>
          </w:tcPr>
          <w:p w14:paraId="5C156FEB">
            <w:pPr>
              <w:pStyle w:val="13"/>
            </w:pPr>
            <w:r>
              <w:t>≥90%</w:t>
            </w:r>
          </w:p>
        </w:tc>
        <w:tc>
          <w:tcPr>
            <w:tcW w:w="1843" w:type="dxa"/>
            <w:vAlign w:val="center"/>
          </w:tcPr>
          <w:p w14:paraId="29C8AD83">
            <w:pPr>
              <w:pStyle w:val="13"/>
            </w:pPr>
            <w:r>
              <w:t>石财社（2025）22号</w:t>
            </w:r>
          </w:p>
        </w:tc>
      </w:tr>
      <w:tr w14:paraId="70C4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352E8">
            <w:pPr>
              <w:pStyle w:val="15"/>
            </w:pPr>
            <w:r>
              <w:t>效益指标</w:t>
            </w:r>
          </w:p>
        </w:tc>
        <w:tc>
          <w:tcPr>
            <w:tcW w:w="1276" w:type="dxa"/>
            <w:vAlign w:val="center"/>
          </w:tcPr>
          <w:p w14:paraId="09BBFCBA">
            <w:pPr>
              <w:pStyle w:val="13"/>
            </w:pPr>
            <w:r>
              <w:t>经济效益指标</w:t>
            </w:r>
          </w:p>
        </w:tc>
        <w:tc>
          <w:tcPr>
            <w:tcW w:w="1332" w:type="dxa"/>
            <w:vAlign w:val="center"/>
          </w:tcPr>
          <w:p w14:paraId="6F512143">
            <w:pPr>
              <w:pStyle w:val="13"/>
            </w:pPr>
            <w:r>
              <w:t>加强宣传，降低发病率</w:t>
            </w:r>
          </w:p>
          <w:p w14:paraId="702CC31B">
            <w:pPr>
              <w:pStyle w:val="13"/>
            </w:pPr>
          </w:p>
        </w:tc>
        <w:tc>
          <w:tcPr>
            <w:tcW w:w="2891" w:type="dxa"/>
            <w:vAlign w:val="center"/>
          </w:tcPr>
          <w:p w14:paraId="3C10AF57">
            <w:pPr>
              <w:pStyle w:val="13"/>
            </w:pPr>
            <w:r>
              <w:t>加强宣传，降低发病率</w:t>
            </w:r>
          </w:p>
          <w:p w14:paraId="46B69B85">
            <w:pPr>
              <w:pStyle w:val="13"/>
            </w:pPr>
          </w:p>
        </w:tc>
        <w:tc>
          <w:tcPr>
            <w:tcW w:w="1276" w:type="dxa"/>
            <w:vAlign w:val="center"/>
          </w:tcPr>
          <w:p w14:paraId="3CCCE1A9">
            <w:pPr>
              <w:pStyle w:val="13"/>
            </w:pPr>
            <w:r>
              <w:t>≥90%</w:t>
            </w:r>
          </w:p>
        </w:tc>
        <w:tc>
          <w:tcPr>
            <w:tcW w:w="1843" w:type="dxa"/>
            <w:vAlign w:val="center"/>
          </w:tcPr>
          <w:p w14:paraId="274301AB">
            <w:pPr>
              <w:pStyle w:val="13"/>
            </w:pPr>
            <w:r>
              <w:t>石财社（2025）22号</w:t>
            </w:r>
          </w:p>
        </w:tc>
      </w:tr>
      <w:tr w14:paraId="3571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9E2665"/>
        </w:tc>
        <w:tc>
          <w:tcPr>
            <w:tcW w:w="1276" w:type="dxa"/>
            <w:vAlign w:val="center"/>
          </w:tcPr>
          <w:p w14:paraId="416109EE">
            <w:pPr>
              <w:pStyle w:val="13"/>
            </w:pPr>
            <w:r>
              <w:t>社会效益指标</w:t>
            </w:r>
          </w:p>
        </w:tc>
        <w:tc>
          <w:tcPr>
            <w:tcW w:w="1332" w:type="dxa"/>
            <w:vAlign w:val="center"/>
          </w:tcPr>
          <w:p w14:paraId="1C9B1135">
            <w:pPr>
              <w:pStyle w:val="13"/>
            </w:pPr>
            <w:r>
              <w:t>通过宣传，提高居民健康素养水平</w:t>
            </w:r>
          </w:p>
          <w:p w14:paraId="37605F7A">
            <w:pPr>
              <w:pStyle w:val="13"/>
            </w:pPr>
          </w:p>
        </w:tc>
        <w:tc>
          <w:tcPr>
            <w:tcW w:w="2891" w:type="dxa"/>
            <w:vAlign w:val="center"/>
          </w:tcPr>
          <w:p w14:paraId="0AC3B777">
            <w:pPr>
              <w:pStyle w:val="13"/>
            </w:pPr>
            <w:r>
              <w:t>通过各种健康宣传，保障居民健康素养水平</w:t>
            </w:r>
          </w:p>
          <w:p w14:paraId="72F5F1CB">
            <w:pPr>
              <w:pStyle w:val="13"/>
            </w:pPr>
          </w:p>
        </w:tc>
        <w:tc>
          <w:tcPr>
            <w:tcW w:w="1276" w:type="dxa"/>
            <w:vAlign w:val="center"/>
          </w:tcPr>
          <w:p w14:paraId="6492C4C9">
            <w:pPr>
              <w:pStyle w:val="13"/>
            </w:pPr>
            <w:r>
              <w:t>≥90%</w:t>
            </w:r>
          </w:p>
        </w:tc>
        <w:tc>
          <w:tcPr>
            <w:tcW w:w="1843" w:type="dxa"/>
            <w:vAlign w:val="center"/>
          </w:tcPr>
          <w:p w14:paraId="158950E4">
            <w:pPr>
              <w:pStyle w:val="13"/>
            </w:pPr>
            <w:r>
              <w:t>石财社（2025）22号</w:t>
            </w:r>
          </w:p>
        </w:tc>
      </w:tr>
      <w:tr w14:paraId="659D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A24E52"/>
        </w:tc>
        <w:tc>
          <w:tcPr>
            <w:tcW w:w="1276" w:type="dxa"/>
            <w:vAlign w:val="center"/>
          </w:tcPr>
          <w:p w14:paraId="24A3B0F4">
            <w:pPr>
              <w:pStyle w:val="13"/>
            </w:pPr>
            <w:r>
              <w:t>生态效益指标</w:t>
            </w:r>
          </w:p>
        </w:tc>
        <w:tc>
          <w:tcPr>
            <w:tcW w:w="1332" w:type="dxa"/>
            <w:vAlign w:val="center"/>
          </w:tcPr>
          <w:p w14:paraId="3B4115DB">
            <w:pPr>
              <w:pStyle w:val="13"/>
            </w:pPr>
            <w:r>
              <w:t>普遍对职业病认提高</w:t>
            </w:r>
          </w:p>
          <w:p w14:paraId="6EB93788">
            <w:pPr>
              <w:pStyle w:val="13"/>
            </w:pPr>
          </w:p>
        </w:tc>
        <w:tc>
          <w:tcPr>
            <w:tcW w:w="2891" w:type="dxa"/>
            <w:vAlign w:val="center"/>
          </w:tcPr>
          <w:p w14:paraId="6024FBB0">
            <w:pPr>
              <w:pStyle w:val="13"/>
            </w:pPr>
            <w:r>
              <w:t>普遍提高对职业病的认识</w:t>
            </w:r>
          </w:p>
          <w:p w14:paraId="58148294">
            <w:pPr>
              <w:pStyle w:val="13"/>
            </w:pPr>
          </w:p>
        </w:tc>
        <w:tc>
          <w:tcPr>
            <w:tcW w:w="1276" w:type="dxa"/>
            <w:vAlign w:val="center"/>
          </w:tcPr>
          <w:p w14:paraId="0B814655">
            <w:pPr>
              <w:pStyle w:val="13"/>
            </w:pPr>
            <w:r>
              <w:t>≥90%</w:t>
            </w:r>
          </w:p>
        </w:tc>
        <w:tc>
          <w:tcPr>
            <w:tcW w:w="1843" w:type="dxa"/>
            <w:vAlign w:val="center"/>
          </w:tcPr>
          <w:p w14:paraId="467A6208">
            <w:pPr>
              <w:pStyle w:val="13"/>
            </w:pPr>
            <w:r>
              <w:t>石财社（2025）22号</w:t>
            </w:r>
          </w:p>
        </w:tc>
      </w:tr>
      <w:tr w14:paraId="6993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56579D"/>
        </w:tc>
        <w:tc>
          <w:tcPr>
            <w:tcW w:w="1276" w:type="dxa"/>
            <w:vAlign w:val="center"/>
          </w:tcPr>
          <w:p w14:paraId="3E3D7251">
            <w:pPr>
              <w:pStyle w:val="13"/>
            </w:pPr>
            <w:r>
              <w:t>可持续影响指标</w:t>
            </w:r>
          </w:p>
        </w:tc>
        <w:tc>
          <w:tcPr>
            <w:tcW w:w="1332" w:type="dxa"/>
            <w:vAlign w:val="center"/>
          </w:tcPr>
          <w:p w14:paraId="7A4A7C0B">
            <w:pPr>
              <w:pStyle w:val="13"/>
            </w:pPr>
            <w:r>
              <w:t>减少地方病发生率</w:t>
            </w:r>
          </w:p>
        </w:tc>
        <w:tc>
          <w:tcPr>
            <w:tcW w:w="2891" w:type="dxa"/>
            <w:vAlign w:val="center"/>
          </w:tcPr>
          <w:p w14:paraId="43A6C33C">
            <w:pPr>
              <w:pStyle w:val="13"/>
            </w:pPr>
            <w:r>
              <w:t>减少地方病发生率</w:t>
            </w:r>
          </w:p>
        </w:tc>
        <w:tc>
          <w:tcPr>
            <w:tcW w:w="1276" w:type="dxa"/>
            <w:vAlign w:val="center"/>
          </w:tcPr>
          <w:p w14:paraId="0456BF4E">
            <w:pPr>
              <w:pStyle w:val="13"/>
            </w:pPr>
            <w:r>
              <w:t>≥90%</w:t>
            </w:r>
          </w:p>
        </w:tc>
        <w:tc>
          <w:tcPr>
            <w:tcW w:w="1843" w:type="dxa"/>
            <w:vAlign w:val="center"/>
          </w:tcPr>
          <w:p w14:paraId="7DF6CFE5">
            <w:pPr>
              <w:pStyle w:val="13"/>
            </w:pPr>
            <w:r>
              <w:t>石财社（2025）22号</w:t>
            </w:r>
          </w:p>
        </w:tc>
      </w:tr>
      <w:tr w14:paraId="16B7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8677D">
            <w:pPr>
              <w:pStyle w:val="15"/>
            </w:pPr>
            <w:r>
              <w:t>满意度指标</w:t>
            </w:r>
          </w:p>
        </w:tc>
        <w:tc>
          <w:tcPr>
            <w:tcW w:w="1276" w:type="dxa"/>
            <w:vAlign w:val="center"/>
          </w:tcPr>
          <w:p w14:paraId="6ACB7DD2">
            <w:pPr>
              <w:pStyle w:val="13"/>
            </w:pPr>
            <w:r>
              <w:t>服务对象满意度指标</w:t>
            </w:r>
          </w:p>
        </w:tc>
        <w:tc>
          <w:tcPr>
            <w:tcW w:w="1332" w:type="dxa"/>
            <w:vAlign w:val="center"/>
          </w:tcPr>
          <w:p w14:paraId="4BE07952">
            <w:pPr>
              <w:pStyle w:val="13"/>
            </w:pPr>
            <w:r>
              <w:t>服务对象满意度</w:t>
            </w:r>
          </w:p>
        </w:tc>
        <w:tc>
          <w:tcPr>
            <w:tcW w:w="2891" w:type="dxa"/>
            <w:vAlign w:val="center"/>
          </w:tcPr>
          <w:p w14:paraId="33262764">
            <w:pPr>
              <w:pStyle w:val="13"/>
            </w:pPr>
            <w:r>
              <w:t>服务对象满意度</w:t>
            </w:r>
          </w:p>
        </w:tc>
        <w:tc>
          <w:tcPr>
            <w:tcW w:w="1276" w:type="dxa"/>
            <w:vAlign w:val="center"/>
          </w:tcPr>
          <w:p w14:paraId="170A84BC">
            <w:pPr>
              <w:pStyle w:val="13"/>
            </w:pPr>
            <w:r>
              <w:t>≥90%</w:t>
            </w:r>
          </w:p>
        </w:tc>
        <w:tc>
          <w:tcPr>
            <w:tcW w:w="1843" w:type="dxa"/>
            <w:vAlign w:val="center"/>
          </w:tcPr>
          <w:p w14:paraId="4C109D38">
            <w:pPr>
              <w:pStyle w:val="13"/>
            </w:pPr>
            <w:r>
              <w:t>石财社（2025）22号</w:t>
            </w:r>
          </w:p>
        </w:tc>
      </w:tr>
    </w:tbl>
    <w:p w14:paraId="1E6EF336">
      <w:pPr>
        <w:sectPr>
          <w:pgSz w:w="11900" w:h="16840"/>
          <w:pgMar w:top="1984" w:right="1304" w:bottom="1134" w:left="1304" w:header="720" w:footer="720" w:gutter="0"/>
          <w:cols w:space="720" w:num="1"/>
        </w:sectPr>
      </w:pPr>
    </w:p>
    <w:p w14:paraId="10ED9C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EFC011">
      <w:pPr>
        <w:spacing w:before="0" w:after="0"/>
        <w:ind w:firstLine="560"/>
        <w:jc w:val="left"/>
        <w:outlineLvl w:val="3"/>
      </w:pPr>
      <w:bookmarkStart w:id="36" w:name="_Toc_4_4_0000000037"/>
      <w:r>
        <w:rPr>
          <w:rFonts w:ascii="方正仿宋_GBK" w:hAnsi="方正仿宋_GBK" w:eastAsia="方正仿宋_GBK" w:cs="方正仿宋_GBK"/>
          <w:color w:val="000000"/>
          <w:sz w:val="28"/>
        </w:rPr>
        <w:t>34.2026年14周岁女孩免费接种HPV疫苗项目县级资金绩效目标表</w:t>
      </w:r>
      <w:bookmarkEnd w:id="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A06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B8856DC">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7FEADE48">
            <w:pPr>
              <w:pStyle w:val="11"/>
            </w:pPr>
            <w:r>
              <w:t>单位：万元</w:t>
            </w:r>
          </w:p>
        </w:tc>
      </w:tr>
      <w:tr w14:paraId="4C83E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AD8D7">
            <w:pPr>
              <w:pStyle w:val="14"/>
            </w:pPr>
            <w:r>
              <w:t>项目编码</w:t>
            </w:r>
          </w:p>
        </w:tc>
        <w:tc>
          <w:tcPr>
            <w:tcW w:w="2608" w:type="dxa"/>
            <w:gridSpan w:val="2"/>
            <w:vAlign w:val="center"/>
          </w:tcPr>
          <w:p w14:paraId="19B94B6E">
            <w:pPr>
              <w:pStyle w:val="13"/>
            </w:pPr>
            <w:r>
              <w:t>13012326P00000212381W</w:t>
            </w:r>
          </w:p>
        </w:tc>
        <w:tc>
          <w:tcPr>
            <w:tcW w:w="1587" w:type="dxa"/>
            <w:vAlign w:val="center"/>
          </w:tcPr>
          <w:p w14:paraId="40F08C8F">
            <w:pPr>
              <w:pStyle w:val="14"/>
            </w:pPr>
            <w:r>
              <w:t>项目名称</w:t>
            </w:r>
          </w:p>
        </w:tc>
        <w:tc>
          <w:tcPr>
            <w:tcW w:w="4423" w:type="dxa"/>
            <w:gridSpan w:val="3"/>
            <w:vAlign w:val="center"/>
          </w:tcPr>
          <w:p w14:paraId="28EEFE12">
            <w:pPr>
              <w:pStyle w:val="13"/>
            </w:pPr>
            <w:r>
              <w:t>2026年14周岁女孩免费接种HPV疫苗项目县级资金</w:t>
            </w:r>
          </w:p>
        </w:tc>
      </w:tr>
      <w:tr w14:paraId="2635E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C4C48">
            <w:pPr>
              <w:pStyle w:val="14"/>
            </w:pPr>
            <w:r>
              <w:t>预算规模及资金用途</w:t>
            </w:r>
          </w:p>
        </w:tc>
        <w:tc>
          <w:tcPr>
            <w:tcW w:w="1276" w:type="dxa"/>
            <w:vAlign w:val="center"/>
          </w:tcPr>
          <w:p w14:paraId="0A68F5AE">
            <w:pPr>
              <w:pStyle w:val="14"/>
            </w:pPr>
            <w:r>
              <w:t>预算数</w:t>
            </w:r>
          </w:p>
        </w:tc>
        <w:tc>
          <w:tcPr>
            <w:tcW w:w="1332" w:type="dxa"/>
            <w:vAlign w:val="center"/>
          </w:tcPr>
          <w:p w14:paraId="02CD48C9">
            <w:pPr>
              <w:pStyle w:val="13"/>
            </w:pPr>
            <w:r>
              <w:t>150.00</w:t>
            </w:r>
          </w:p>
        </w:tc>
        <w:tc>
          <w:tcPr>
            <w:tcW w:w="1587" w:type="dxa"/>
            <w:vAlign w:val="center"/>
          </w:tcPr>
          <w:p w14:paraId="66C0446F">
            <w:pPr>
              <w:pStyle w:val="14"/>
            </w:pPr>
            <w:r>
              <w:t>其中：财政    资金</w:t>
            </w:r>
          </w:p>
        </w:tc>
        <w:tc>
          <w:tcPr>
            <w:tcW w:w="1304" w:type="dxa"/>
            <w:vAlign w:val="center"/>
          </w:tcPr>
          <w:p w14:paraId="2FF943BE">
            <w:pPr>
              <w:pStyle w:val="13"/>
            </w:pPr>
            <w:r>
              <w:t>150.00</w:t>
            </w:r>
          </w:p>
        </w:tc>
        <w:tc>
          <w:tcPr>
            <w:tcW w:w="1276" w:type="dxa"/>
            <w:vAlign w:val="center"/>
          </w:tcPr>
          <w:p w14:paraId="1F2EC891">
            <w:pPr>
              <w:pStyle w:val="14"/>
            </w:pPr>
            <w:r>
              <w:t>其他资金</w:t>
            </w:r>
          </w:p>
        </w:tc>
        <w:tc>
          <w:tcPr>
            <w:tcW w:w="1843" w:type="dxa"/>
            <w:vAlign w:val="center"/>
          </w:tcPr>
          <w:p w14:paraId="0CB07A91">
            <w:pPr>
              <w:pStyle w:val="13"/>
            </w:pPr>
            <w:r>
              <w:t xml:space="preserve"> </w:t>
            </w:r>
          </w:p>
        </w:tc>
      </w:tr>
      <w:tr w14:paraId="76914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E9EFA"/>
        </w:tc>
        <w:tc>
          <w:tcPr>
            <w:tcW w:w="8618" w:type="dxa"/>
            <w:gridSpan w:val="6"/>
            <w:vAlign w:val="center"/>
          </w:tcPr>
          <w:p w14:paraId="5ECE1BC9">
            <w:pPr>
              <w:pStyle w:val="13"/>
            </w:pPr>
            <w:r>
              <w:t>提高全县14周岁女孩HPV接种率</w:t>
            </w:r>
          </w:p>
        </w:tc>
      </w:tr>
      <w:tr w14:paraId="5847B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04AE1">
            <w:pPr>
              <w:pStyle w:val="14"/>
            </w:pPr>
            <w:r>
              <w:t>资金支出计划（%）</w:t>
            </w:r>
          </w:p>
        </w:tc>
        <w:tc>
          <w:tcPr>
            <w:tcW w:w="2608" w:type="dxa"/>
            <w:gridSpan w:val="2"/>
            <w:vAlign w:val="center"/>
          </w:tcPr>
          <w:p w14:paraId="4B26AE25">
            <w:pPr>
              <w:pStyle w:val="14"/>
            </w:pPr>
            <w:r>
              <w:t>3月底</w:t>
            </w:r>
          </w:p>
        </w:tc>
        <w:tc>
          <w:tcPr>
            <w:tcW w:w="1587" w:type="dxa"/>
            <w:vAlign w:val="center"/>
          </w:tcPr>
          <w:p w14:paraId="5101FD11">
            <w:pPr>
              <w:pStyle w:val="14"/>
            </w:pPr>
            <w:r>
              <w:t>6月底</w:t>
            </w:r>
          </w:p>
        </w:tc>
        <w:tc>
          <w:tcPr>
            <w:tcW w:w="1304" w:type="dxa"/>
            <w:vAlign w:val="center"/>
          </w:tcPr>
          <w:p w14:paraId="3CE0E4F7">
            <w:pPr>
              <w:pStyle w:val="14"/>
            </w:pPr>
            <w:r>
              <w:t>10月底</w:t>
            </w:r>
          </w:p>
        </w:tc>
        <w:tc>
          <w:tcPr>
            <w:tcW w:w="3119" w:type="dxa"/>
            <w:gridSpan w:val="2"/>
            <w:vAlign w:val="center"/>
          </w:tcPr>
          <w:p w14:paraId="3EF5022C">
            <w:pPr>
              <w:pStyle w:val="14"/>
            </w:pPr>
            <w:r>
              <w:t>12月底</w:t>
            </w:r>
          </w:p>
        </w:tc>
      </w:tr>
      <w:tr w14:paraId="1303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1C602"/>
        </w:tc>
        <w:tc>
          <w:tcPr>
            <w:tcW w:w="2608" w:type="dxa"/>
            <w:gridSpan w:val="2"/>
            <w:vAlign w:val="center"/>
          </w:tcPr>
          <w:p w14:paraId="709CBEE9">
            <w:pPr>
              <w:pStyle w:val="15"/>
            </w:pPr>
            <w:r>
              <w:t>15%</w:t>
            </w:r>
          </w:p>
        </w:tc>
        <w:tc>
          <w:tcPr>
            <w:tcW w:w="1587" w:type="dxa"/>
            <w:vAlign w:val="center"/>
          </w:tcPr>
          <w:p w14:paraId="653366F2">
            <w:pPr>
              <w:pStyle w:val="15"/>
            </w:pPr>
            <w:r>
              <w:t>50%</w:t>
            </w:r>
          </w:p>
        </w:tc>
        <w:tc>
          <w:tcPr>
            <w:tcW w:w="1304" w:type="dxa"/>
            <w:vAlign w:val="center"/>
          </w:tcPr>
          <w:p w14:paraId="5AD00308">
            <w:pPr>
              <w:pStyle w:val="15"/>
            </w:pPr>
            <w:r>
              <w:t>75%</w:t>
            </w:r>
          </w:p>
        </w:tc>
        <w:tc>
          <w:tcPr>
            <w:tcW w:w="3119" w:type="dxa"/>
            <w:gridSpan w:val="2"/>
            <w:vAlign w:val="center"/>
          </w:tcPr>
          <w:p w14:paraId="52E7D16E">
            <w:pPr>
              <w:pStyle w:val="15"/>
            </w:pPr>
            <w:r>
              <w:t>100%</w:t>
            </w:r>
          </w:p>
        </w:tc>
      </w:tr>
      <w:tr w14:paraId="11862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E9643">
            <w:pPr>
              <w:pStyle w:val="14"/>
            </w:pPr>
            <w:r>
              <w:t>绩效目标</w:t>
            </w:r>
          </w:p>
        </w:tc>
        <w:tc>
          <w:tcPr>
            <w:tcW w:w="8618" w:type="dxa"/>
            <w:gridSpan w:val="6"/>
            <w:vAlign w:val="center"/>
          </w:tcPr>
          <w:p w14:paraId="30C39A73">
            <w:pPr>
              <w:pStyle w:val="13"/>
            </w:pPr>
            <w:r>
              <w:t>1.提高全县14周岁女孩HPV接种率</w:t>
            </w:r>
          </w:p>
        </w:tc>
      </w:tr>
    </w:tbl>
    <w:p w14:paraId="1ADFAB9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2E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BCFAB">
            <w:pPr>
              <w:pStyle w:val="14"/>
            </w:pPr>
            <w:r>
              <w:t>一级指标</w:t>
            </w:r>
          </w:p>
        </w:tc>
        <w:tc>
          <w:tcPr>
            <w:tcW w:w="1276" w:type="dxa"/>
            <w:vAlign w:val="center"/>
          </w:tcPr>
          <w:p w14:paraId="3F41B782">
            <w:pPr>
              <w:pStyle w:val="14"/>
            </w:pPr>
            <w:r>
              <w:t>二级指标</w:t>
            </w:r>
          </w:p>
        </w:tc>
        <w:tc>
          <w:tcPr>
            <w:tcW w:w="1332" w:type="dxa"/>
            <w:vAlign w:val="center"/>
          </w:tcPr>
          <w:p w14:paraId="6286E389">
            <w:pPr>
              <w:pStyle w:val="14"/>
            </w:pPr>
            <w:r>
              <w:t>三级指标</w:t>
            </w:r>
          </w:p>
        </w:tc>
        <w:tc>
          <w:tcPr>
            <w:tcW w:w="2891" w:type="dxa"/>
            <w:vAlign w:val="center"/>
          </w:tcPr>
          <w:p w14:paraId="63D06DE2">
            <w:pPr>
              <w:pStyle w:val="14"/>
            </w:pPr>
            <w:r>
              <w:t>绩效指标描述</w:t>
            </w:r>
          </w:p>
        </w:tc>
        <w:tc>
          <w:tcPr>
            <w:tcW w:w="1276" w:type="dxa"/>
            <w:vAlign w:val="center"/>
          </w:tcPr>
          <w:p w14:paraId="605183FE">
            <w:pPr>
              <w:pStyle w:val="14"/>
            </w:pPr>
            <w:r>
              <w:t>指标值</w:t>
            </w:r>
          </w:p>
        </w:tc>
        <w:tc>
          <w:tcPr>
            <w:tcW w:w="1843" w:type="dxa"/>
            <w:vAlign w:val="center"/>
          </w:tcPr>
          <w:p w14:paraId="3941FA3A">
            <w:pPr>
              <w:pStyle w:val="14"/>
            </w:pPr>
            <w:r>
              <w:t>指标值确定依据</w:t>
            </w:r>
          </w:p>
        </w:tc>
      </w:tr>
      <w:tr w14:paraId="7023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17409">
            <w:pPr>
              <w:pStyle w:val="15"/>
            </w:pPr>
            <w:r>
              <w:t>产出指标</w:t>
            </w:r>
          </w:p>
        </w:tc>
        <w:tc>
          <w:tcPr>
            <w:tcW w:w="1276" w:type="dxa"/>
            <w:vAlign w:val="center"/>
          </w:tcPr>
          <w:p w14:paraId="7BCECBFA">
            <w:pPr>
              <w:pStyle w:val="13"/>
            </w:pPr>
            <w:r>
              <w:t>数量指标</w:t>
            </w:r>
          </w:p>
        </w:tc>
        <w:tc>
          <w:tcPr>
            <w:tcW w:w="1332" w:type="dxa"/>
            <w:vAlign w:val="center"/>
          </w:tcPr>
          <w:p w14:paraId="1DC0D441">
            <w:pPr>
              <w:pStyle w:val="13"/>
            </w:pPr>
            <w:r>
              <w:t>完成全县14周岁女孩免费接种</w:t>
            </w:r>
          </w:p>
        </w:tc>
        <w:tc>
          <w:tcPr>
            <w:tcW w:w="2891" w:type="dxa"/>
            <w:vAlign w:val="center"/>
          </w:tcPr>
          <w:p w14:paraId="06188A01">
            <w:pPr>
              <w:pStyle w:val="13"/>
            </w:pPr>
            <w:r>
              <w:t>完成全县14周岁女孩免费接种</w:t>
            </w:r>
          </w:p>
        </w:tc>
        <w:tc>
          <w:tcPr>
            <w:tcW w:w="1276" w:type="dxa"/>
            <w:vAlign w:val="center"/>
          </w:tcPr>
          <w:p w14:paraId="6B160821">
            <w:pPr>
              <w:pStyle w:val="13"/>
            </w:pPr>
            <w:r>
              <w:t>≥95%</w:t>
            </w:r>
          </w:p>
        </w:tc>
        <w:tc>
          <w:tcPr>
            <w:tcW w:w="1843" w:type="dxa"/>
            <w:vAlign w:val="center"/>
          </w:tcPr>
          <w:p w14:paraId="093ABF91">
            <w:pPr>
              <w:pStyle w:val="13"/>
            </w:pPr>
            <w:r>
              <w:t>根据历年经验</w:t>
            </w:r>
          </w:p>
        </w:tc>
      </w:tr>
      <w:tr w14:paraId="402D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00AF8"/>
        </w:tc>
        <w:tc>
          <w:tcPr>
            <w:tcW w:w="1276" w:type="dxa"/>
            <w:vAlign w:val="center"/>
          </w:tcPr>
          <w:p w14:paraId="414EB69E">
            <w:pPr>
              <w:pStyle w:val="13"/>
            </w:pPr>
            <w:r>
              <w:t>质量指标</w:t>
            </w:r>
          </w:p>
        </w:tc>
        <w:tc>
          <w:tcPr>
            <w:tcW w:w="1332" w:type="dxa"/>
            <w:vAlign w:val="center"/>
          </w:tcPr>
          <w:p w14:paraId="06D4D4ED">
            <w:pPr>
              <w:pStyle w:val="13"/>
            </w:pPr>
            <w:r>
              <w:t>保证接种安全</w:t>
            </w:r>
          </w:p>
        </w:tc>
        <w:tc>
          <w:tcPr>
            <w:tcW w:w="2891" w:type="dxa"/>
            <w:vAlign w:val="center"/>
          </w:tcPr>
          <w:p w14:paraId="13E7D719">
            <w:pPr>
              <w:pStyle w:val="13"/>
            </w:pPr>
            <w:r>
              <w:t>保证接种安全</w:t>
            </w:r>
          </w:p>
        </w:tc>
        <w:tc>
          <w:tcPr>
            <w:tcW w:w="1276" w:type="dxa"/>
            <w:vAlign w:val="center"/>
          </w:tcPr>
          <w:p w14:paraId="0591E262">
            <w:pPr>
              <w:pStyle w:val="13"/>
            </w:pPr>
            <w:r>
              <w:t>≥90%</w:t>
            </w:r>
          </w:p>
        </w:tc>
        <w:tc>
          <w:tcPr>
            <w:tcW w:w="1843" w:type="dxa"/>
            <w:vAlign w:val="center"/>
          </w:tcPr>
          <w:p w14:paraId="78DA4F2C">
            <w:pPr>
              <w:pStyle w:val="13"/>
            </w:pPr>
            <w:r>
              <w:t>根据历年经验</w:t>
            </w:r>
          </w:p>
        </w:tc>
      </w:tr>
      <w:tr w14:paraId="5DA5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FA49E5"/>
        </w:tc>
        <w:tc>
          <w:tcPr>
            <w:tcW w:w="1276" w:type="dxa"/>
            <w:vAlign w:val="center"/>
          </w:tcPr>
          <w:p w14:paraId="04DD2277">
            <w:pPr>
              <w:pStyle w:val="13"/>
            </w:pPr>
            <w:r>
              <w:t>时效指标</w:t>
            </w:r>
          </w:p>
        </w:tc>
        <w:tc>
          <w:tcPr>
            <w:tcW w:w="1332" w:type="dxa"/>
            <w:vAlign w:val="center"/>
          </w:tcPr>
          <w:p w14:paraId="59249DBB">
            <w:pPr>
              <w:pStyle w:val="13"/>
            </w:pPr>
            <w:r>
              <w:t>按时完成接种工作</w:t>
            </w:r>
          </w:p>
        </w:tc>
        <w:tc>
          <w:tcPr>
            <w:tcW w:w="2891" w:type="dxa"/>
            <w:vAlign w:val="center"/>
          </w:tcPr>
          <w:p w14:paraId="3EB3D751">
            <w:pPr>
              <w:pStyle w:val="13"/>
            </w:pPr>
            <w:r>
              <w:t>按时完成接种工作</w:t>
            </w:r>
          </w:p>
        </w:tc>
        <w:tc>
          <w:tcPr>
            <w:tcW w:w="1276" w:type="dxa"/>
            <w:vAlign w:val="center"/>
          </w:tcPr>
          <w:p w14:paraId="4724AAE9">
            <w:pPr>
              <w:pStyle w:val="13"/>
            </w:pPr>
            <w:r>
              <w:t>≥95%</w:t>
            </w:r>
          </w:p>
        </w:tc>
        <w:tc>
          <w:tcPr>
            <w:tcW w:w="1843" w:type="dxa"/>
            <w:vAlign w:val="center"/>
          </w:tcPr>
          <w:p w14:paraId="4F7D6E08">
            <w:pPr>
              <w:pStyle w:val="13"/>
            </w:pPr>
            <w:r>
              <w:t>根据历年经验</w:t>
            </w:r>
          </w:p>
        </w:tc>
      </w:tr>
      <w:tr w14:paraId="72F4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24DDAC"/>
        </w:tc>
        <w:tc>
          <w:tcPr>
            <w:tcW w:w="1276" w:type="dxa"/>
            <w:vAlign w:val="center"/>
          </w:tcPr>
          <w:p w14:paraId="01880DE3">
            <w:pPr>
              <w:pStyle w:val="13"/>
            </w:pPr>
            <w:r>
              <w:t>成本指标</w:t>
            </w:r>
          </w:p>
        </w:tc>
        <w:tc>
          <w:tcPr>
            <w:tcW w:w="1332" w:type="dxa"/>
            <w:vAlign w:val="center"/>
          </w:tcPr>
          <w:p w14:paraId="3E15FB70">
            <w:pPr>
              <w:pStyle w:val="13"/>
            </w:pPr>
            <w:r>
              <w:t>资金成本</w:t>
            </w:r>
          </w:p>
        </w:tc>
        <w:tc>
          <w:tcPr>
            <w:tcW w:w="2891" w:type="dxa"/>
            <w:vAlign w:val="center"/>
          </w:tcPr>
          <w:p w14:paraId="01FCF2AE">
            <w:pPr>
              <w:pStyle w:val="13"/>
            </w:pPr>
            <w:r>
              <w:t>资金成本</w:t>
            </w:r>
          </w:p>
        </w:tc>
        <w:tc>
          <w:tcPr>
            <w:tcW w:w="1276" w:type="dxa"/>
            <w:vAlign w:val="center"/>
          </w:tcPr>
          <w:p w14:paraId="0FACD911">
            <w:pPr>
              <w:pStyle w:val="13"/>
            </w:pPr>
            <w:r>
              <w:t>≥90%</w:t>
            </w:r>
          </w:p>
        </w:tc>
        <w:tc>
          <w:tcPr>
            <w:tcW w:w="1843" w:type="dxa"/>
            <w:vAlign w:val="center"/>
          </w:tcPr>
          <w:p w14:paraId="1E7C1A5F">
            <w:pPr>
              <w:pStyle w:val="13"/>
            </w:pPr>
            <w:r>
              <w:t>根据历年经验</w:t>
            </w:r>
          </w:p>
        </w:tc>
      </w:tr>
      <w:tr w14:paraId="332C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5F5B3">
            <w:pPr>
              <w:pStyle w:val="15"/>
            </w:pPr>
            <w:r>
              <w:t>效益指标</w:t>
            </w:r>
          </w:p>
        </w:tc>
        <w:tc>
          <w:tcPr>
            <w:tcW w:w="1276" w:type="dxa"/>
            <w:vAlign w:val="center"/>
          </w:tcPr>
          <w:p w14:paraId="5516C917">
            <w:pPr>
              <w:pStyle w:val="13"/>
            </w:pPr>
            <w:r>
              <w:t>经济效益指标</w:t>
            </w:r>
          </w:p>
        </w:tc>
        <w:tc>
          <w:tcPr>
            <w:tcW w:w="1332" w:type="dxa"/>
            <w:vAlign w:val="center"/>
          </w:tcPr>
          <w:p w14:paraId="580D6444">
            <w:pPr>
              <w:pStyle w:val="13"/>
            </w:pPr>
            <w:r>
              <w:t>提高效率</w:t>
            </w:r>
          </w:p>
        </w:tc>
        <w:tc>
          <w:tcPr>
            <w:tcW w:w="2891" w:type="dxa"/>
            <w:vAlign w:val="center"/>
          </w:tcPr>
          <w:p w14:paraId="21D4E7FE">
            <w:pPr>
              <w:pStyle w:val="13"/>
            </w:pPr>
            <w:r>
              <w:t>提高效率</w:t>
            </w:r>
          </w:p>
        </w:tc>
        <w:tc>
          <w:tcPr>
            <w:tcW w:w="1276" w:type="dxa"/>
            <w:vAlign w:val="center"/>
          </w:tcPr>
          <w:p w14:paraId="198D81C3">
            <w:pPr>
              <w:pStyle w:val="13"/>
            </w:pPr>
            <w:r>
              <w:t>≥95%</w:t>
            </w:r>
          </w:p>
        </w:tc>
        <w:tc>
          <w:tcPr>
            <w:tcW w:w="1843" w:type="dxa"/>
            <w:vAlign w:val="center"/>
          </w:tcPr>
          <w:p w14:paraId="21836459">
            <w:pPr>
              <w:pStyle w:val="13"/>
            </w:pPr>
            <w:r>
              <w:t>根据历年经验</w:t>
            </w:r>
          </w:p>
        </w:tc>
      </w:tr>
      <w:tr w14:paraId="7880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573FB"/>
        </w:tc>
        <w:tc>
          <w:tcPr>
            <w:tcW w:w="1276" w:type="dxa"/>
            <w:vAlign w:val="center"/>
          </w:tcPr>
          <w:p w14:paraId="3411836E">
            <w:pPr>
              <w:pStyle w:val="13"/>
            </w:pPr>
            <w:r>
              <w:t>社会效益指标</w:t>
            </w:r>
          </w:p>
        </w:tc>
        <w:tc>
          <w:tcPr>
            <w:tcW w:w="1332" w:type="dxa"/>
            <w:vAlign w:val="center"/>
          </w:tcPr>
          <w:p w14:paraId="614C6852">
            <w:pPr>
              <w:pStyle w:val="13"/>
            </w:pPr>
            <w:r>
              <w:t>提高宫颈癌综合防治工作</w:t>
            </w:r>
          </w:p>
        </w:tc>
        <w:tc>
          <w:tcPr>
            <w:tcW w:w="2891" w:type="dxa"/>
            <w:vAlign w:val="center"/>
          </w:tcPr>
          <w:p w14:paraId="5B415740">
            <w:pPr>
              <w:pStyle w:val="13"/>
            </w:pPr>
            <w:r>
              <w:t>提高宫颈癌综合防治工作</w:t>
            </w:r>
          </w:p>
        </w:tc>
        <w:tc>
          <w:tcPr>
            <w:tcW w:w="1276" w:type="dxa"/>
            <w:vAlign w:val="center"/>
          </w:tcPr>
          <w:p w14:paraId="4F8E8622">
            <w:pPr>
              <w:pStyle w:val="13"/>
            </w:pPr>
            <w:r>
              <w:t>≥95%</w:t>
            </w:r>
          </w:p>
        </w:tc>
        <w:tc>
          <w:tcPr>
            <w:tcW w:w="1843" w:type="dxa"/>
            <w:vAlign w:val="center"/>
          </w:tcPr>
          <w:p w14:paraId="7EA40C12">
            <w:pPr>
              <w:pStyle w:val="13"/>
            </w:pPr>
            <w:r>
              <w:t>根据历年经验</w:t>
            </w:r>
          </w:p>
        </w:tc>
      </w:tr>
      <w:tr w14:paraId="50206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35D6D3"/>
        </w:tc>
        <w:tc>
          <w:tcPr>
            <w:tcW w:w="1276" w:type="dxa"/>
            <w:vAlign w:val="center"/>
          </w:tcPr>
          <w:p w14:paraId="654D5031">
            <w:pPr>
              <w:pStyle w:val="13"/>
            </w:pPr>
            <w:r>
              <w:t>生态效益指标</w:t>
            </w:r>
          </w:p>
        </w:tc>
        <w:tc>
          <w:tcPr>
            <w:tcW w:w="1332" w:type="dxa"/>
            <w:vAlign w:val="center"/>
          </w:tcPr>
          <w:p w14:paraId="7FB14FE8">
            <w:pPr>
              <w:pStyle w:val="13"/>
            </w:pPr>
            <w:r>
              <w:t>提升广大妇女健康水平</w:t>
            </w:r>
          </w:p>
        </w:tc>
        <w:tc>
          <w:tcPr>
            <w:tcW w:w="2891" w:type="dxa"/>
            <w:vAlign w:val="center"/>
          </w:tcPr>
          <w:p w14:paraId="68FD5D29">
            <w:pPr>
              <w:pStyle w:val="13"/>
            </w:pPr>
            <w:r>
              <w:t>提升广大妇女健康水平</w:t>
            </w:r>
          </w:p>
        </w:tc>
        <w:tc>
          <w:tcPr>
            <w:tcW w:w="1276" w:type="dxa"/>
            <w:vAlign w:val="center"/>
          </w:tcPr>
          <w:p w14:paraId="581C40DE">
            <w:pPr>
              <w:pStyle w:val="13"/>
            </w:pPr>
            <w:r>
              <w:t>≥95%</w:t>
            </w:r>
          </w:p>
        </w:tc>
        <w:tc>
          <w:tcPr>
            <w:tcW w:w="1843" w:type="dxa"/>
            <w:vAlign w:val="center"/>
          </w:tcPr>
          <w:p w14:paraId="02173FD5">
            <w:pPr>
              <w:pStyle w:val="13"/>
            </w:pPr>
            <w:r>
              <w:t>根据历年经验</w:t>
            </w:r>
          </w:p>
        </w:tc>
      </w:tr>
      <w:tr w14:paraId="6E63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0944C"/>
        </w:tc>
        <w:tc>
          <w:tcPr>
            <w:tcW w:w="1276" w:type="dxa"/>
            <w:vAlign w:val="center"/>
          </w:tcPr>
          <w:p w14:paraId="49FE6749">
            <w:pPr>
              <w:pStyle w:val="13"/>
            </w:pPr>
            <w:r>
              <w:t>可持续影响指标</w:t>
            </w:r>
          </w:p>
        </w:tc>
        <w:tc>
          <w:tcPr>
            <w:tcW w:w="1332" w:type="dxa"/>
            <w:vAlign w:val="center"/>
          </w:tcPr>
          <w:p w14:paraId="28162307">
            <w:pPr>
              <w:pStyle w:val="13"/>
            </w:pPr>
            <w:r>
              <w:t>提高接种率</w:t>
            </w:r>
          </w:p>
        </w:tc>
        <w:tc>
          <w:tcPr>
            <w:tcW w:w="2891" w:type="dxa"/>
            <w:vAlign w:val="center"/>
          </w:tcPr>
          <w:p w14:paraId="07D60CD2">
            <w:pPr>
              <w:pStyle w:val="13"/>
            </w:pPr>
            <w:r>
              <w:t>提高接种率</w:t>
            </w:r>
          </w:p>
        </w:tc>
        <w:tc>
          <w:tcPr>
            <w:tcW w:w="1276" w:type="dxa"/>
            <w:vAlign w:val="center"/>
          </w:tcPr>
          <w:p w14:paraId="26774D42">
            <w:pPr>
              <w:pStyle w:val="13"/>
            </w:pPr>
            <w:r>
              <w:t>≥90%</w:t>
            </w:r>
          </w:p>
        </w:tc>
        <w:tc>
          <w:tcPr>
            <w:tcW w:w="1843" w:type="dxa"/>
            <w:vAlign w:val="center"/>
          </w:tcPr>
          <w:p w14:paraId="4FDC3F2B">
            <w:pPr>
              <w:pStyle w:val="13"/>
            </w:pPr>
            <w:r>
              <w:t>根据历年经验</w:t>
            </w:r>
          </w:p>
        </w:tc>
      </w:tr>
      <w:tr w14:paraId="6EB0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DE360">
            <w:pPr>
              <w:pStyle w:val="15"/>
            </w:pPr>
            <w:r>
              <w:t>满意度指标</w:t>
            </w:r>
          </w:p>
        </w:tc>
        <w:tc>
          <w:tcPr>
            <w:tcW w:w="1276" w:type="dxa"/>
            <w:vAlign w:val="center"/>
          </w:tcPr>
          <w:p w14:paraId="180AC265">
            <w:pPr>
              <w:pStyle w:val="13"/>
            </w:pPr>
            <w:r>
              <w:t>服务对象满意度指标</w:t>
            </w:r>
          </w:p>
        </w:tc>
        <w:tc>
          <w:tcPr>
            <w:tcW w:w="1332" w:type="dxa"/>
            <w:vAlign w:val="center"/>
          </w:tcPr>
          <w:p w14:paraId="7451765D">
            <w:pPr>
              <w:pStyle w:val="13"/>
            </w:pPr>
            <w:r>
              <w:t>群众满意度</w:t>
            </w:r>
          </w:p>
        </w:tc>
        <w:tc>
          <w:tcPr>
            <w:tcW w:w="2891" w:type="dxa"/>
            <w:vAlign w:val="center"/>
          </w:tcPr>
          <w:p w14:paraId="767FFB80">
            <w:pPr>
              <w:pStyle w:val="13"/>
            </w:pPr>
            <w:r>
              <w:t>群众满意度</w:t>
            </w:r>
          </w:p>
        </w:tc>
        <w:tc>
          <w:tcPr>
            <w:tcW w:w="1276" w:type="dxa"/>
            <w:vAlign w:val="center"/>
          </w:tcPr>
          <w:p w14:paraId="3AF16EE2">
            <w:pPr>
              <w:pStyle w:val="13"/>
            </w:pPr>
            <w:r>
              <w:t>≥90%</w:t>
            </w:r>
          </w:p>
        </w:tc>
        <w:tc>
          <w:tcPr>
            <w:tcW w:w="1843" w:type="dxa"/>
            <w:vAlign w:val="center"/>
          </w:tcPr>
          <w:p w14:paraId="68C87844">
            <w:pPr>
              <w:pStyle w:val="13"/>
            </w:pPr>
            <w:r>
              <w:t>根据历年经验</w:t>
            </w:r>
          </w:p>
        </w:tc>
      </w:tr>
    </w:tbl>
    <w:p w14:paraId="2D6115D1">
      <w:pPr>
        <w:sectPr>
          <w:pgSz w:w="11900" w:h="16840"/>
          <w:pgMar w:top="1984" w:right="1304" w:bottom="1134" w:left="1304" w:header="720" w:footer="720" w:gutter="0"/>
          <w:cols w:space="720" w:num="1"/>
        </w:sectPr>
      </w:pPr>
    </w:p>
    <w:p w14:paraId="061347D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ED9D2B">
      <w:pPr>
        <w:spacing w:before="0" w:after="0"/>
        <w:ind w:firstLine="560"/>
        <w:jc w:val="left"/>
        <w:outlineLvl w:val="3"/>
      </w:pPr>
      <w:bookmarkStart w:id="37" w:name="_Toc_4_4_0000000038"/>
      <w:r>
        <w:rPr>
          <w:rFonts w:ascii="方正仿宋_GBK" w:hAnsi="方正仿宋_GBK" w:eastAsia="方正仿宋_GBK" w:cs="方正仿宋_GBK"/>
          <w:color w:val="000000"/>
          <w:sz w:val="28"/>
        </w:rPr>
        <w:t>35.2026年度监督执法业务经费项目县级资金绩效目标表</w:t>
      </w:r>
      <w:bookmarkEnd w:id="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FA7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9B59D3">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2859E701">
            <w:pPr>
              <w:pStyle w:val="11"/>
            </w:pPr>
            <w:r>
              <w:t>单位：万元</w:t>
            </w:r>
          </w:p>
        </w:tc>
      </w:tr>
      <w:tr w14:paraId="275BE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8E730">
            <w:pPr>
              <w:pStyle w:val="14"/>
            </w:pPr>
            <w:r>
              <w:t>项目编码</w:t>
            </w:r>
          </w:p>
        </w:tc>
        <w:tc>
          <w:tcPr>
            <w:tcW w:w="2608" w:type="dxa"/>
            <w:gridSpan w:val="2"/>
            <w:vAlign w:val="center"/>
          </w:tcPr>
          <w:p w14:paraId="2F31F442">
            <w:pPr>
              <w:pStyle w:val="13"/>
            </w:pPr>
            <w:r>
              <w:t>13012326P00000212384P</w:t>
            </w:r>
          </w:p>
        </w:tc>
        <w:tc>
          <w:tcPr>
            <w:tcW w:w="1587" w:type="dxa"/>
            <w:vAlign w:val="center"/>
          </w:tcPr>
          <w:p w14:paraId="07F66118">
            <w:pPr>
              <w:pStyle w:val="14"/>
            </w:pPr>
            <w:r>
              <w:t>项目名称</w:t>
            </w:r>
          </w:p>
        </w:tc>
        <w:tc>
          <w:tcPr>
            <w:tcW w:w="4423" w:type="dxa"/>
            <w:gridSpan w:val="3"/>
            <w:vAlign w:val="center"/>
          </w:tcPr>
          <w:p w14:paraId="277F9BC2">
            <w:pPr>
              <w:pStyle w:val="13"/>
            </w:pPr>
            <w:r>
              <w:t>2026年度监督执法业务经费项目县级资金</w:t>
            </w:r>
          </w:p>
        </w:tc>
      </w:tr>
      <w:tr w14:paraId="7C9CA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FC91C">
            <w:pPr>
              <w:pStyle w:val="14"/>
            </w:pPr>
            <w:r>
              <w:t>预算规模及资金用途</w:t>
            </w:r>
          </w:p>
        </w:tc>
        <w:tc>
          <w:tcPr>
            <w:tcW w:w="1276" w:type="dxa"/>
            <w:vAlign w:val="center"/>
          </w:tcPr>
          <w:p w14:paraId="0FD64D3F">
            <w:pPr>
              <w:pStyle w:val="14"/>
            </w:pPr>
            <w:r>
              <w:t>预算数</w:t>
            </w:r>
          </w:p>
        </w:tc>
        <w:tc>
          <w:tcPr>
            <w:tcW w:w="1332" w:type="dxa"/>
            <w:vAlign w:val="center"/>
          </w:tcPr>
          <w:p w14:paraId="0041D5A0">
            <w:pPr>
              <w:pStyle w:val="13"/>
            </w:pPr>
            <w:r>
              <w:t>4.40</w:t>
            </w:r>
          </w:p>
        </w:tc>
        <w:tc>
          <w:tcPr>
            <w:tcW w:w="1587" w:type="dxa"/>
            <w:vAlign w:val="center"/>
          </w:tcPr>
          <w:p w14:paraId="2E073A14">
            <w:pPr>
              <w:pStyle w:val="14"/>
            </w:pPr>
            <w:r>
              <w:t>其中：财政    资金</w:t>
            </w:r>
          </w:p>
        </w:tc>
        <w:tc>
          <w:tcPr>
            <w:tcW w:w="1304" w:type="dxa"/>
            <w:vAlign w:val="center"/>
          </w:tcPr>
          <w:p w14:paraId="5182B116">
            <w:pPr>
              <w:pStyle w:val="13"/>
            </w:pPr>
            <w:r>
              <w:t>4.40</w:t>
            </w:r>
          </w:p>
        </w:tc>
        <w:tc>
          <w:tcPr>
            <w:tcW w:w="1276" w:type="dxa"/>
            <w:vAlign w:val="center"/>
          </w:tcPr>
          <w:p w14:paraId="652256C6">
            <w:pPr>
              <w:pStyle w:val="14"/>
            </w:pPr>
            <w:r>
              <w:t>其他资金</w:t>
            </w:r>
          </w:p>
        </w:tc>
        <w:tc>
          <w:tcPr>
            <w:tcW w:w="1843" w:type="dxa"/>
            <w:vAlign w:val="center"/>
          </w:tcPr>
          <w:p w14:paraId="5B1A1F3A">
            <w:pPr>
              <w:pStyle w:val="13"/>
            </w:pPr>
            <w:r>
              <w:t xml:space="preserve"> </w:t>
            </w:r>
          </w:p>
        </w:tc>
      </w:tr>
      <w:tr w14:paraId="643E0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51CA4"/>
        </w:tc>
        <w:tc>
          <w:tcPr>
            <w:tcW w:w="8618" w:type="dxa"/>
            <w:gridSpan w:val="6"/>
            <w:vAlign w:val="center"/>
          </w:tcPr>
          <w:p w14:paraId="5B780183">
            <w:pPr>
              <w:pStyle w:val="13"/>
            </w:pPr>
            <w:r>
              <w:t>依法监督管理消毒产品、生活饮用水及涉及饮用水卫生安全产品，餐饮具集中消毒企业进行监督管理和备案，通过监督检查保障公众健康。</w:t>
            </w:r>
            <w:r>
              <w:tab/>
            </w:r>
            <w:r>
              <w:tab/>
            </w:r>
          </w:p>
        </w:tc>
      </w:tr>
      <w:tr w14:paraId="0A4EE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61344">
            <w:pPr>
              <w:pStyle w:val="14"/>
            </w:pPr>
            <w:r>
              <w:t>资金支出计划（%）</w:t>
            </w:r>
          </w:p>
        </w:tc>
        <w:tc>
          <w:tcPr>
            <w:tcW w:w="2608" w:type="dxa"/>
            <w:gridSpan w:val="2"/>
            <w:vAlign w:val="center"/>
          </w:tcPr>
          <w:p w14:paraId="297D211E">
            <w:pPr>
              <w:pStyle w:val="14"/>
            </w:pPr>
            <w:r>
              <w:t>3月底</w:t>
            </w:r>
          </w:p>
        </w:tc>
        <w:tc>
          <w:tcPr>
            <w:tcW w:w="1587" w:type="dxa"/>
            <w:vAlign w:val="center"/>
          </w:tcPr>
          <w:p w14:paraId="225BFF84">
            <w:pPr>
              <w:pStyle w:val="14"/>
            </w:pPr>
            <w:r>
              <w:t>6月底</w:t>
            </w:r>
          </w:p>
        </w:tc>
        <w:tc>
          <w:tcPr>
            <w:tcW w:w="1304" w:type="dxa"/>
            <w:vAlign w:val="center"/>
          </w:tcPr>
          <w:p w14:paraId="2428599F">
            <w:pPr>
              <w:pStyle w:val="14"/>
            </w:pPr>
            <w:r>
              <w:t>10月底</w:t>
            </w:r>
          </w:p>
        </w:tc>
        <w:tc>
          <w:tcPr>
            <w:tcW w:w="3119" w:type="dxa"/>
            <w:gridSpan w:val="2"/>
            <w:vAlign w:val="center"/>
          </w:tcPr>
          <w:p w14:paraId="1FE90089">
            <w:pPr>
              <w:pStyle w:val="14"/>
            </w:pPr>
            <w:r>
              <w:t>12月底</w:t>
            </w:r>
          </w:p>
        </w:tc>
      </w:tr>
      <w:tr w14:paraId="77A5C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841FC"/>
        </w:tc>
        <w:tc>
          <w:tcPr>
            <w:tcW w:w="2608" w:type="dxa"/>
            <w:gridSpan w:val="2"/>
            <w:vAlign w:val="center"/>
          </w:tcPr>
          <w:p w14:paraId="05BE71D8">
            <w:pPr>
              <w:pStyle w:val="15"/>
            </w:pPr>
            <w:r>
              <w:t>15%</w:t>
            </w:r>
          </w:p>
        </w:tc>
        <w:tc>
          <w:tcPr>
            <w:tcW w:w="1587" w:type="dxa"/>
            <w:vAlign w:val="center"/>
          </w:tcPr>
          <w:p w14:paraId="4E01ADA3">
            <w:pPr>
              <w:pStyle w:val="15"/>
            </w:pPr>
            <w:r>
              <w:t>50%</w:t>
            </w:r>
          </w:p>
        </w:tc>
        <w:tc>
          <w:tcPr>
            <w:tcW w:w="1304" w:type="dxa"/>
            <w:vAlign w:val="center"/>
          </w:tcPr>
          <w:p w14:paraId="4128258C">
            <w:pPr>
              <w:pStyle w:val="15"/>
            </w:pPr>
            <w:r>
              <w:t>75%</w:t>
            </w:r>
          </w:p>
        </w:tc>
        <w:tc>
          <w:tcPr>
            <w:tcW w:w="3119" w:type="dxa"/>
            <w:gridSpan w:val="2"/>
            <w:vAlign w:val="center"/>
          </w:tcPr>
          <w:p w14:paraId="0E6AC313">
            <w:pPr>
              <w:pStyle w:val="15"/>
            </w:pPr>
            <w:r>
              <w:t>100%</w:t>
            </w:r>
          </w:p>
        </w:tc>
      </w:tr>
      <w:tr w14:paraId="01B36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9432D">
            <w:pPr>
              <w:pStyle w:val="14"/>
            </w:pPr>
            <w:r>
              <w:t>绩效目标</w:t>
            </w:r>
          </w:p>
        </w:tc>
        <w:tc>
          <w:tcPr>
            <w:tcW w:w="8618" w:type="dxa"/>
            <w:gridSpan w:val="6"/>
            <w:vAlign w:val="center"/>
          </w:tcPr>
          <w:p w14:paraId="4DC1BB9D">
            <w:pPr>
              <w:pStyle w:val="13"/>
            </w:pPr>
            <w:r>
              <w:t>1.依法监督管理消毒产品、生活饮用水及涉及饮用水卫生安全产品，餐饮具集中消毒企业进行监督管理和备案，通过监督检查保障公众健康。</w:t>
            </w:r>
            <w:r>
              <w:tab/>
            </w:r>
            <w:r>
              <w:tab/>
            </w:r>
            <w:r>
              <w:tab/>
            </w:r>
          </w:p>
          <w:p w14:paraId="5547333E">
            <w:pPr>
              <w:pStyle w:val="13"/>
            </w:pPr>
          </w:p>
        </w:tc>
      </w:tr>
    </w:tbl>
    <w:p w14:paraId="47A0F8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25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5BFF8">
            <w:pPr>
              <w:pStyle w:val="14"/>
            </w:pPr>
            <w:r>
              <w:t>一级指标</w:t>
            </w:r>
          </w:p>
        </w:tc>
        <w:tc>
          <w:tcPr>
            <w:tcW w:w="1276" w:type="dxa"/>
            <w:vAlign w:val="center"/>
          </w:tcPr>
          <w:p w14:paraId="639DC93B">
            <w:pPr>
              <w:pStyle w:val="14"/>
            </w:pPr>
            <w:r>
              <w:t>二级指标</w:t>
            </w:r>
          </w:p>
        </w:tc>
        <w:tc>
          <w:tcPr>
            <w:tcW w:w="1332" w:type="dxa"/>
            <w:vAlign w:val="center"/>
          </w:tcPr>
          <w:p w14:paraId="217BBC49">
            <w:pPr>
              <w:pStyle w:val="14"/>
            </w:pPr>
            <w:r>
              <w:t>三级指标</w:t>
            </w:r>
          </w:p>
        </w:tc>
        <w:tc>
          <w:tcPr>
            <w:tcW w:w="2891" w:type="dxa"/>
            <w:vAlign w:val="center"/>
          </w:tcPr>
          <w:p w14:paraId="36D85F18">
            <w:pPr>
              <w:pStyle w:val="14"/>
            </w:pPr>
            <w:r>
              <w:t>绩效指标描述</w:t>
            </w:r>
          </w:p>
        </w:tc>
        <w:tc>
          <w:tcPr>
            <w:tcW w:w="1276" w:type="dxa"/>
            <w:vAlign w:val="center"/>
          </w:tcPr>
          <w:p w14:paraId="6FBBFA45">
            <w:pPr>
              <w:pStyle w:val="14"/>
            </w:pPr>
            <w:r>
              <w:t>指标值</w:t>
            </w:r>
          </w:p>
        </w:tc>
        <w:tc>
          <w:tcPr>
            <w:tcW w:w="1843" w:type="dxa"/>
            <w:vAlign w:val="center"/>
          </w:tcPr>
          <w:p w14:paraId="28923DA8">
            <w:pPr>
              <w:pStyle w:val="14"/>
            </w:pPr>
            <w:r>
              <w:t>指标值确定依据</w:t>
            </w:r>
          </w:p>
        </w:tc>
      </w:tr>
      <w:tr w14:paraId="2678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6604E">
            <w:pPr>
              <w:pStyle w:val="15"/>
            </w:pPr>
            <w:r>
              <w:t>产出指标</w:t>
            </w:r>
          </w:p>
        </w:tc>
        <w:tc>
          <w:tcPr>
            <w:tcW w:w="1276" w:type="dxa"/>
            <w:vAlign w:val="center"/>
          </w:tcPr>
          <w:p w14:paraId="18A86581">
            <w:pPr>
              <w:pStyle w:val="13"/>
            </w:pPr>
            <w:r>
              <w:t>数量指标</w:t>
            </w:r>
          </w:p>
        </w:tc>
        <w:tc>
          <w:tcPr>
            <w:tcW w:w="1332" w:type="dxa"/>
            <w:vAlign w:val="center"/>
          </w:tcPr>
          <w:p w14:paraId="0903AC83">
            <w:pPr>
              <w:pStyle w:val="13"/>
            </w:pPr>
            <w:r>
              <w:t>监督覆盖率</w:t>
            </w:r>
          </w:p>
        </w:tc>
        <w:tc>
          <w:tcPr>
            <w:tcW w:w="2891" w:type="dxa"/>
            <w:vAlign w:val="center"/>
          </w:tcPr>
          <w:p w14:paraId="4A5255C2">
            <w:pPr>
              <w:pStyle w:val="13"/>
            </w:pPr>
            <w:r>
              <w:t>实际监管对象的个数应占总监管的个数的比例</w:t>
            </w:r>
          </w:p>
        </w:tc>
        <w:tc>
          <w:tcPr>
            <w:tcW w:w="1276" w:type="dxa"/>
            <w:vAlign w:val="center"/>
          </w:tcPr>
          <w:p w14:paraId="639D7B23">
            <w:pPr>
              <w:pStyle w:val="13"/>
            </w:pPr>
            <w:r>
              <w:t>≥100%</w:t>
            </w:r>
          </w:p>
        </w:tc>
        <w:tc>
          <w:tcPr>
            <w:tcW w:w="1843" w:type="dxa"/>
            <w:vAlign w:val="center"/>
          </w:tcPr>
          <w:p w14:paraId="7053254A">
            <w:pPr>
              <w:pStyle w:val="13"/>
            </w:pPr>
            <w:r>
              <w:t>经验</w:t>
            </w:r>
          </w:p>
        </w:tc>
      </w:tr>
      <w:tr w14:paraId="1E2C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8740F1"/>
        </w:tc>
        <w:tc>
          <w:tcPr>
            <w:tcW w:w="1276" w:type="dxa"/>
            <w:vAlign w:val="center"/>
          </w:tcPr>
          <w:p w14:paraId="026FF297">
            <w:pPr>
              <w:pStyle w:val="13"/>
            </w:pPr>
            <w:r>
              <w:t>质量指标</w:t>
            </w:r>
          </w:p>
        </w:tc>
        <w:tc>
          <w:tcPr>
            <w:tcW w:w="1332" w:type="dxa"/>
            <w:vAlign w:val="center"/>
          </w:tcPr>
          <w:p w14:paraId="3D573AD6">
            <w:pPr>
              <w:pStyle w:val="13"/>
            </w:pPr>
            <w:r>
              <w:t>立案处罚率</w:t>
            </w:r>
          </w:p>
        </w:tc>
        <w:tc>
          <w:tcPr>
            <w:tcW w:w="2891" w:type="dxa"/>
            <w:vAlign w:val="center"/>
          </w:tcPr>
          <w:p w14:paraId="6C48A7E8">
            <w:pPr>
              <w:pStyle w:val="13"/>
            </w:pPr>
            <w:r>
              <w:t>发现违法违规案例数与实际立案数的比例</w:t>
            </w:r>
          </w:p>
        </w:tc>
        <w:tc>
          <w:tcPr>
            <w:tcW w:w="1276" w:type="dxa"/>
            <w:vAlign w:val="center"/>
          </w:tcPr>
          <w:p w14:paraId="55FB8E30">
            <w:pPr>
              <w:pStyle w:val="13"/>
            </w:pPr>
            <w:r>
              <w:t>≥100%</w:t>
            </w:r>
          </w:p>
        </w:tc>
        <w:tc>
          <w:tcPr>
            <w:tcW w:w="1843" w:type="dxa"/>
            <w:vAlign w:val="center"/>
          </w:tcPr>
          <w:p w14:paraId="02CA5CCA">
            <w:pPr>
              <w:pStyle w:val="13"/>
            </w:pPr>
            <w:r>
              <w:t>经验</w:t>
            </w:r>
          </w:p>
        </w:tc>
      </w:tr>
      <w:tr w14:paraId="7BD1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EF69D3"/>
        </w:tc>
        <w:tc>
          <w:tcPr>
            <w:tcW w:w="1276" w:type="dxa"/>
            <w:vAlign w:val="center"/>
          </w:tcPr>
          <w:p w14:paraId="20B1FC59">
            <w:pPr>
              <w:pStyle w:val="13"/>
            </w:pPr>
            <w:r>
              <w:t>时效指标</w:t>
            </w:r>
          </w:p>
        </w:tc>
        <w:tc>
          <w:tcPr>
            <w:tcW w:w="1332" w:type="dxa"/>
            <w:vAlign w:val="center"/>
          </w:tcPr>
          <w:p w14:paraId="7AEF1EF5">
            <w:pPr>
              <w:pStyle w:val="13"/>
            </w:pPr>
            <w:r>
              <w:t>预算执行率</w:t>
            </w:r>
          </w:p>
        </w:tc>
        <w:tc>
          <w:tcPr>
            <w:tcW w:w="2891" w:type="dxa"/>
            <w:vAlign w:val="center"/>
          </w:tcPr>
          <w:p w14:paraId="5CB97B81">
            <w:pPr>
              <w:pStyle w:val="13"/>
            </w:pPr>
            <w:r>
              <w:t>预算执行率</w:t>
            </w:r>
          </w:p>
        </w:tc>
        <w:tc>
          <w:tcPr>
            <w:tcW w:w="1276" w:type="dxa"/>
            <w:vAlign w:val="center"/>
          </w:tcPr>
          <w:p w14:paraId="55C25920">
            <w:pPr>
              <w:pStyle w:val="13"/>
            </w:pPr>
            <w:r>
              <w:t>≥100%</w:t>
            </w:r>
          </w:p>
        </w:tc>
        <w:tc>
          <w:tcPr>
            <w:tcW w:w="1843" w:type="dxa"/>
            <w:vAlign w:val="center"/>
          </w:tcPr>
          <w:p w14:paraId="02A07534">
            <w:pPr>
              <w:pStyle w:val="13"/>
            </w:pPr>
            <w:r>
              <w:t>经验</w:t>
            </w:r>
          </w:p>
        </w:tc>
      </w:tr>
      <w:tr w14:paraId="093D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2904D2"/>
        </w:tc>
        <w:tc>
          <w:tcPr>
            <w:tcW w:w="1276" w:type="dxa"/>
            <w:vAlign w:val="center"/>
          </w:tcPr>
          <w:p w14:paraId="1EAD90FC">
            <w:pPr>
              <w:pStyle w:val="13"/>
            </w:pPr>
            <w:r>
              <w:t>成本指标</w:t>
            </w:r>
          </w:p>
        </w:tc>
        <w:tc>
          <w:tcPr>
            <w:tcW w:w="1332" w:type="dxa"/>
            <w:vAlign w:val="center"/>
          </w:tcPr>
          <w:p w14:paraId="0F6BA774">
            <w:pPr>
              <w:pStyle w:val="13"/>
            </w:pPr>
            <w:r>
              <w:t>各项任务完成及时率</w:t>
            </w:r>
          </w:p>
        </w:tc>
        <w:tc>
          <w:tcPr>
            <w:tcW w:w="2891" w:type="dxa"/>
            <w:vAlign w:val="center"/>
          </w:tcPr>
          <w:p w14:paraId="7A60A16C">
            <w:pPr>
              <w:pStyle w:val="13"/>
            </w:pPr>
            <w:r>
              <w:t>各项任务完成及时率</w:t>
            </w:r>
          </w:p>
        </w:tc>
        <w:tc>
          <w:tcPr>
            <w:tcW w:w="1276" w:type="dxa"/>
            <w:vAlign w:val="center"/>
          </w:tcPr>
          <w:p w14:paraId="13765435">
            <w:pPr>
              <w:pStyle w:val="13"/>
            </w:pPr>
            <w:r>
              <w:t>≥100%</w:t>
            </w:r>
          </w:p>
        </w:tc>
        <w:tc>
          <w:tcPr>
            <w:tcW w:w="1843" w:type="dxa"/>
            <w:vAlign w:val="center"/>
          </w:tcPr>
          <w:p w14:paraId="67C7084E">
            <w:pPr>
              <w:pStyle w:val="13"/>
            </w:pPr>
            <w:r>
              <w:t>经验</w:t>
            </w:r>
          </w:p>
        </w:tc>
      </w:tr>
      <w:tr w14:paraId="57FC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FE566">
            <w:pPr>
              <w:pStyle w:val="15"/>
            </w:pPr>
            <w:r>
              <w:t>效益指标</w:t>
            </w:r>
          </w:p>
        </w:tc>
        <w:tc>
          <w:tcPr>
            <w:tcW w:w="1276" w:type="dxa"/>
            <w:vAlign w:val="center"/>
          </w:tcPr>
          <w:p w14:paraId="34D11DAA">
            <w:pPr>
              <w:pStyle w:val="13"/>
            </w:pPr>
            <w:r>
              <w:t>经济效益指标</w:t>
            </w:r>
          </w:p>
        </w:tc>
        <w:tc>
          <w:tcPr>
            <w:tcW w:w="1332" w:type="dxa"/>
            <w:vAlign w:val="center"/>
          </w:tcPr>
          <w:p w14:paraId="23ADCF0C">
            <w:pPr>
              <w:pStyle w:val="13"/>
            </w:pPr>
            <w:r>
              <w:t>减少传染病的发生</w:t>
            </w:r>
          </w:p>
        </w:tc>
        <w:tc>
          <w:tcPr>
            <w:tcW w:w="2891" w:type="dxa"/>
            <w:vAlign w:val="center"/>
          </w:tcPr>
          <w:p w14:paraId="0830EBD0">
            <w:pPr>
              <w:pStyle w:val="13"/>
            </w:pPr>
            <w:r>
              <w:t>增加人民群众健康意识，保障人民群众卫生防病安全</w:t>
            </w:r>
          </w:p>
        </w:tc>
        <w:tc>
          <w:tcPr>
            <w:tcW w:w="1276" w:type="dxa"/>
            <w:vAlign w:val="center"/>
          </w:tcPr>
          <w:p w14:paraId="07973FEC">
            <w:pPr>
              <w:pStyle w:val="13"/>
            </w:pPr>
            <w:r>
              <w:t>保障人民群众卫生防病安全</w:t>
            </w:r>
          </w:p>
        </w:tc>
        <w:tc>
          <w:tcPr>
            <w:tcW w:w="1843" w:type="dxa"/>
            <w:vAlign w:val="center"/>
          </w:tcPr>
          <w:p w14:paraId="37B3E70C">
            <w:pPr>
              <w:pStyle w:val="13"/>
            </w:pPr>
            <w:r>
              <w:t>经验</w:t>
            </w:r>
          </w:p>
        </w:tc>
      </w:tr>
      <w:tr w14:paraId="5BC93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A2489"/>
        </w:tc>
        <w:tc>
          <w:tcPr>
            <w:tcW w:w="1276" w:type="dxa"/>
            <w:vAlign w:val="center"/>
          </w:tcPr>
          <w:p w14:paraId="17DA4F87">
            <w:pPr>
              <w:pStyle w:val="13"/>
            </w:pPr>
            <w:r>
              <w:t>社会效益指标</w:t>
            </w:r>
          </w:p>
        </w:tc>
        <w:tc>
          <w:tcPr>
            <w:tcW w:w="1332" w:type="dxa"/>
            <w:vAlign w:val="center"/>
          </w:tcPr>
          <w:p w14:paraId="13C4F474">
            <w:pPr>
              <w:pStyle w:val="13"/>
            </w:pPr>
            <w:r>
              <w:t>资金的使用效率</w:t>
            </w:r>
          </w:p>
        </w:tc>
        <w:tc>
          <w:tcPr>
            <w:tcW w:w="2891" w:type="dxa"/>
            <w:vAlign w:val="center"/>
          </w:tcPr>
          <w:p w14:paraId="08F9E2C2">
            <w:pPr>
              <w:pStyle w:val="13"/>
            </w:pPr>
            <w:r>
              <w:t>资金的使用效率</w:t>
            </w:r>
          </w:p>
        </w:tc>
        <w:tc>
          <w:tcPr>
            <w:tcW w:w="1276" w:type="dxa"/>
            <w:vAlign w:val="center"/>
          </w:tcPr>
          <w:p w14:paraId="5D24A90D">
            <w:pPr>
              <w:pStyle w:val="13"/>
            </w:pPr>
            <w:r>
              <w:t>≥100%</w:t>
            </w:r>
          </w:p>
        </w:tc>
        <w:tc>
          <w:tcPr>
            <w:tcW w:w="1843" w:type="dxa"/>
            <w:vAlign w:val="center"/>
          </w:tcPr>
          <w:p w14:paraId="7D50FE67">
            <w:pPr>
              <w:pStyle w:val="13"/>
            </w:pPr>
            <w:r>
              <w:t>经验</w:t>
            </w:r>
          </w:p>
        </w:tc>
      </w:tr>
      <w:tr w14:paraId="4344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DE7DC7"/>
        </w:tc>
        <w:tc>
          <w:tcPr>
            <w:tcW w:w="1276" w:type="dxa"/>
            <w:vAlign w:val="center"/>
          </w:tcPr>
          <w:p w14:paraId="40473F59">
            <w:pPr>
              <w:pStyle w:val="13"/>
            </w:pPr>
            <w:r>
              <w:t>生态效益指标</w:t>
            </w:r>
          </w:p>
        </w:tc>
        <w:tc>
          <w:tcPr>
            <w:tcW w:w="1332" w:type="dxa"/>
            <w:vAlign w:val="center"/>
          </w:tcPr>
          <w:p w14:paraId="761BE101">
            <w:pPr>
              <w:pStyle w:val="13"/>
            </w:pPr>
            <w:r>
              <w:t>生态效益指标</w:t>
            </w:r>
          </w:p>
        </w:tc>
        <w:tc>
          <w:tcPr>
            <w:tcW w:w="2891" w:type="dxa"/>
            <w:vAlign w:val="center"/>
          </w:tcPr>
          <w:p w14:paraId="11050A52">
            <w:pPr>
              <w:pStyle w:val="13"/>
            </w:pPr>
            <w:r>
              <w:t>生态效益指标</w:t>
            </w:r>
          </w:p>
        </w:tc>
        <w:tc>
          <w:tcPr>
            <w:tcW w:w="1276" w:type="dxa"/>
            <w:vAlign w:val="center"/>
          </w:tcPr>
          <w:p w14:paraId="1991933C">
            <w:pPr>
              <w:pStyle w:val="13"/>
            </w:pPr>
            <w:r>
              <w:t>保障人民群众卫生防病安全</w:t>
            </w:r>
          </w:p>
        </w:tc>
        <w:tc>
          <w:tcPr>
            <w:tcW w:w="1843" w:type="dxa"/>
            <w:vAlign w:val="center"/>
          </w:tcPr>
          <w:p w14:paraId="485BB121">
            <w:pPr>
              <w:pStyle w:val="13"/>
            </w:pPr>
            <w:r>
              <w:t>经验</w:t>
            </w:r>
          </w:p>
        </w:tc>
      </w:tr>
      <w:tr w14:paraId="3E14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E59FC4"/>
        </w:tc>
        <w:tc>
          <w:tcPr>
            <w:tcW w:w="1276" w:type="dxa"/>
            <w:vAlign w:val="center"/>
          </w:tcPr>
          <w:p w14:paraId="2A24218F">
            <w:pPr>
              <w:pStyle w:val="13"/>
            </w:pPr>
            <w:r>
              <w:t>可持续影响指标</w:t>
            </w:r>
          </w:p>
        </w:tc>
        <w:tc>
          <w:tcPr>
            <w:tcW w:w="1332" w:type="dxa"/>
            <w:vAlign w:val="center"/>
          </w:tcPr>
          <w:p w14:paraId="47B57394">
            <w:pPr>
              <w:pStyle w:val="13"/>
            </w:pPr>
            <w:r>
              <w:t>增加人民群众健康意识</w:t>
            </w:r>
          </w:p>
        </w:tc>
        <w:tc>
          <w:tcPr>
            <w:tcW w:w="2891" w:type="dxa"/>
            <w:vAlign w:val="center"/>
          </w:tcPr>
          <w:p w14:paraId="5C6A7EFB">
            <w:pPr>
              <w:pStyle w:val="13"/>
            </w:pPr>
            <w:r>
              <w:t>增加人民群众健康意识，保障人民群众卫生防病安全</w:t>
            </w:r>
          </w:p>
        </w:tc>
        <w:tc>
          <w:tcPr>
            <w:tcW w:w="1276" w:type="dxa"/>
            <w:vAlign w:val="center"/>
          </w:tcPr>
          <w:p w14:paraId="3904BBF4">
            <w:pPr>
              <w:pStyle w:val="13"/>
            </w:pPr>
            <w:r>
              <w:t>保障人民群众卫生防病安全</w:t>
            </w:r>
          </w:p>
        </w:tc>
        <w:tc>
          <w:tcPr>
            <w:tcW w:w="1843" w:type="dxa"/>
            <w:vAlign w:val="center"/>
          </w:tcPr>
          <w:p w14:paraId="3F4DC6E1">
            <w:pPr>
              <w:pStyle w:val="13"/>
            </w:pPr>
            <w:r>
              <w:t>经验</w:t>
            </w:r>
          </w:p>
        </w:tc>
      </w:tr>
      <w:tr w14:paraId="5F7A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335FE">
            <w:pPr>
              <w:pStyle w:val="15"/>
            </w:pPr>
            <w:r>
              <w:t>满意度指标</w:t>
            </w:r>
          </w:p>
        </w:tc>
        <w:tc>
          <w:tcPr>
            <w:tcW w:w="1276" w:type="dxa"/>
            <w:vAlign w:val="center"/>
          </w:tcPr>
          <w:p w14:paraId="614414B5">
            <w:pPr>
              <w:pStyle w:val="13"/>
            </w:pPr>
            <w:r>
              <w:t>服务对象满意度指标</w:t>
            </w:r>
          </w:p>
        </w:tc>
        <w:tc>
          <w:tcPr>
            <w:tcW w:w="1332" w:type="dxa"/>
            <w:vAlign w:val="center"/>
          </w:tcPr>
          <w:p w14:paraId="2F3EE85A">
            <w:pPr>
              <w:pStyle w:val="13"/>
            </w:pPr>
            <w:r>
              <w:t>群众满意度(%)</w:t>
            </w:r>
          </w:p>
        </w:tc>
        <w:tc>
          <w:tcPr>
            <w:tcW w:w="2891" w:type="dxa"/>
            <w:vAlign w:val="center"/>
          </w:tcPr>
          <w:p w14:paraId="73A7497D">
            <w:pPr>
              <w:pStyle w:val="13"/>
            </w:pPr>
            <w:r>
              <w:t>群众满意度(%)</w:t>
            </w:r>
          </w:p>
        </w:tc>
        <w:tc>
          <w:tcPr>
            <w:tcW w:w="1276" w:type="dxa"/>
            <w:vAlign w:val="center"/>
          </w:tcPr>
          <w:p w14:paraId="6E9D7732">
            <w:pPr>
              <w:pStyle w:val="13"/>
            </w:pPr>
            <w:r>
              <w:t>满意</w:t>
            </w:r>
          </w:p>
        </w:tc>
        <w:tc>
          <w:tcPr>
            <w:tcW w:w="1843" w:type="dxa"/>
            <w:vAlign w:val="center"/>
          </w:tcPr>
          <w:p w14:paraId="6A5C1974">
            <w:pPr>
              <w:pStyle w:val="13"/>
            </w:pPr>
            <w:r>
              <w:t>经验</w:t>
            </w:r>
          </w:p>
        </w:tc>
      </w:tr>
    </w:tbl>
    <w:p w14:paraId="4D95CC2E">
      <w:pPr>
        <w:sectPr>
          <w:pgSz w:w="11900" w:h="16840"/>
          <w:pgMar w:top="1984" w:right="1304" w:bottom="1134" w:left="1304" w:header="720" w:footer="720" w:gutter="0"/>
          <w:cols w:space="720" w:num="1"/>
        </w:sectPr>
      </w:pPr>
    </w:p>
    <w:p w14:paraId="741E21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A7CE2A">
      <w:pPr>
        <w:spacing w:before="0" w:after="0"/>
        <w:ind w:firstLine="560"/>
        <w:jc w:val="left"/>
        <w:outlineLvl w:val="3"/>
      </w:pPr>
      <w:bookmarkStart w:id="38" w:name="_Toc_4_4_0000000039"/>
      <w:r>
        <w:rPr>
          <w:rFonts w:ascii="方正仿宋_GBK" w:hAnsi="方正仿宋_GBK" w:eastAsia="方正仿宋_GBK" w:cs="方正仿宋_GBK"/>
          <w:color w:val="000000"/>
          <w:sz w:val="28"/>
        </w:rPr>
        <w:t>36.2026年疾病预防体检接种专项项目县级资金绩效目标表</w:t>
      </w:r>
      <w:bookmarkEnd w:id="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357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3BAE81">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79153CB9">
            <w:pPr>
              <w:pStyle w:val="11"/>
            </w:pPr>
            <w:r>
              <w:t>单位：万元</w:t>
            </w:r>
          </w:p>
        </w:tc>
      </w:tr>
      <w:tr w14:paraId="3AF04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E52FD">
            <w:pPr>
              <w:pStyle w:val="14"/>
            </w:pPr>
            <w:r>
              <w:t>项目编码</w:t>
            </w:r>
          </w:p>
        </w:tc>
        <w:tc>
          <w:tcPr>
            <w:tcW w:w="2608" w:type="dxa"/>
            <w:gridSpan w:val="2"/>
            <w:vAlign w:val="center"/>
          </w:tcPr>
          <w:p w14:paraId="10CA34F2">
            <w:pPr>
              <w:pStyle w:val="13"/>
            </w:pPr>
            <w:r>
              <w:t>13012326P00000212385B</w:t>
            </w:r>
          </w:p>
        </w:tc>
        <w:tc>
          <w:tcPr>
            <w:tcW w:w="1587" w:type="dxa"/>
            <w:vAlign w:val="center"/>
          </w:tcPr>
          <w:p w14:paraId="5A4C0D8E">
            <w:pPr>
              <w:pStyle w:val="14"/>
            </w:pPr>
            <w:r>
              <w:t>项目名称</w:t>
            </w:r>
          </w:p>
        </w:tc>
        <w:tc>
          <w:tcPr>
            <w:tcW w:w="4423" w:type="dxa"/>
            <w:gridSpan w:val="3"/>
            <w:vAlign w:val="center"/>
          </w:tcPr>
          <w:p w14:paraId="53404E20">
            <w:pPr>
              <w:pStyle w:val="13"/>
            </w:pPr>
            <w:r>
              <w:t>2026年疾病预防体检接种专项项目县级资金</w:t>
            </w:r>
          </w:p>
        </w:tc>
      </w:tr>
      <w:tr w14:paraId="305AE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4C219">
            <w:pPr>
              <w:pStyle w:val="14"/>
            </w:pPr>
            <w:r>
              <w:t>预算规模及资金用途</w:t>
            </w:r>
          </w:p>
        </w:tc>
        <w:tc>
          <w:tcPr>
            <w:tcW w:w="1276" w:type="dxa"/>
            <w:vAlign w:val="center"/>
          </w:tcPr>
          <w:p w14:paraId="7866E847">
            <w:pPr>
              <w:pStyle w:val="14"/>
            </w:pPr>
            <w:r>
              <w:t>预算数</w:t>
            </w:r>
          </w:p>
        </w:tc>
        <w:tc>
          <w:tcPr>
            <w:tcW w:w="1332" w:type="dxa"/>
            <w:vAlign w:val="center"/>
          </w:tcPr>
          <w:p w14:paraId="00C774AF">
            <w:pPr>
              <w:pStyle w:val="13"/>
            </w:pPr>
            <w:r>
              <w:t>214.40</w:t>
            </w:r>
          </w:p>
        </w:tc>
        <w:tc>
          <w:tcPr>
            <w:tcW w:w="1587" w:type="dxa"/>
            <w:vAlign w:val="center"/>
          </w:tcPr>
          <w:p w14:paraId="443CA513">
            <w:pPr>
              <w:pStyle w:val="14"/>
            </w:pPr>
            <w:r>
              <w:t>其中：财政    资金</w:t>
            </w:r>
          </w:p>
        </w:tc>
        <w:tc>
          <w:tcPr>
            <w:tcW w:w="1304" w:type="dxa"/>
            <w:vAlign w:val="center"/>
          </w:tcPr>
          <w:p w14:paraId="219BCA58">
            <w:pPr>
              <w:pStyle w:val="13"/>
            </w:pPr>
            <w:r>
              <w:t>214.40</w:t>
            </w:r>
          </w:p>
        </w:tc>
        <w:tc>
          <w:tcPr>
            <w:tcW w:w="1276" w:type="dxa"/>
            <w:vAlign w:val="center"/>
          </w:tcPr>
          <w:p w14:paraId="0CAB6DA3">
            <w:pPr>
              <w:pStyle w:val="14"/>
            </w:pPr>
            <w:r>
              <w:t>其他资金</w:t>
            </w:r>
          </w:p>
        </w:tc>
        <w:tc>
          <w:tcPr>
            <w:tcW w:w="1843" w:type="dxa"/>
            <w:vAlign w:val="center"/>
          </w:tcPr>
          <w:p w14:paraId="457F81E4">
            <w:pPr>
              <w:pStyle w:val="13"/>
            </w:pPr>
            <w:r>
              <w:t xml:space="preserve"> </w:t>
            </w:r>
          </w:p>
        </w:tc>
      </w:tr>
      <w:tr w14:paraId="69DA2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0130F"/>
        </w:tc>
        <w:tc>
          <w:tcPr>
            <w:tcW w:w="8618" w:type="dxa"/>
            <w:gridSpan w:val="6"/>
            <w:vAlign w:val="center"/>
          </w:tcPr>
          <w:p w14:paraId="770716C8">
            <w:pPr>
              <w:pStyle w:val="13"/>
            </w:pPr>
            <w:r>
              <w:t>提高全县疫苗接种率，提高群众免疫屏障。</w:t>
            </w:r>
          </w:p>
        </w:tc>
      </w:tr>
      <w:tr w14:paraId="74C36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6B74E">
            <w:pPr>
              <w:pStyle w:val="14"/>
            </w:pPr>
            <w:r>
              <w:t>资金支出计划（%）</w:t>
            </w:r>
          </w:p>
        </w:tc>
        <w:tc>
          <w:tcPr>
            <w:tcW w:w="2608" w:type="dxa"/>
            <w:gridSpan w:val="2"/>
            <w:vAlign w:val="center"/>
          </w:tcPr>
          <w:p w14:paraId="363FC7DF">
            <w:pPr>
              <w:pStyle w:val="14"/>
            </w:pPr>
            <w:r>
              <w:t>3月底</w:t>
            </w:r>
          </w:p>
        </w:tc>
        <w:tc>
          <w:tcPr>
            <w:tcW w:w="1587" w:type="dxa"/>
            <w:vAlign w:val="center"/>
          </w:tcPr>
          <w:p w14:paraId="03C2F9AC">
            <w:pPr>
              <w:pStyle w:val="14"/>
            </w:pPr>
            <w:r>
              <w:t>6月底</w:t>
            </w:r>
          </w:p>
        </w:tc>
        <w:tc>
          <w:tcPr>
            <w:tcW w:w="1304" w:type="dxa"/>
            <w:vAlign w:val="center"/>
          </w:tcPr>
          <w:p w14:paraId="409FA5C3">
            <w:pPr>
              <w:pStyle w:val="14"/>
            </w:pPr>
            <w:r>
              <w:t>10月底</w:t>
            </w:r>
          </w:p>
        </w:tc>
        <w:tc>
          <w:tcPr>
            <w:tcW w:w="3119" w:type="dxa"/>
            <w:gridSpan w:val="2"/>
            <w:vAlign w:val="center"/>
          </w:tcPr>
          <w:p w14:paraId="32FEF53C">
            <w:pPr>
              <w:pStyle w:val="14"/>
            </w:pPr>
            <w:r>
              <w:t>12月底</w:t>
            </w:r>
          </w:p>
        </w:tc>
      </w:tr>
      <w:tr w14:paraId="38512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0772D"/>
        </w:tc>
        <w:tc>
          <w:tcPr>
            <w:tcW w:w="2608" w:type="dxa"/>
            <w:gridSpan w:val="2"/>
            <w:vAlign w:val="center"/>
          </w:tcPr>
          <w:p w14:paraId="6AE7DE58">
            <w:pPr>
              <w:pStyle w:val="15"/>
            </w:pPr>
            <w:r>
              <w:t>15%</w:t>
            </w:r>
          </w:p>
        </w:tc>
        <w:tc>
          <w:tcPr>
            <w:tcW w:w="1587" w:type="dxa"/>
            <w:vAlign w:val="center"/>
          </w:tcPr>
          <w:p w14:paraId="01B9EFFB">
            <w:pPr>
              <w:pStyle w:val="15"/>
            </w:pPr>
            <w:r>
              <w:t>50%</w:t>
            </w:r>
          </w:p>
        </w:tc>
        <w:tc>
          <w:tcPr>
            <w:tcW w:w="1304" w:type="dxa"/>
            <w:vAlign w:val="center"/>
          </w:tcPr>
          <w:p w14:paraId="4AD2E0F7">
            <w:pPr>
              <w:pStyle w:val="15"/>
            </w:pPr>
            <w:r>
              <w:t>75%</w:t>
            </w:r>
          </w:p>
        </w:tc>
        <w:tc>
          <w:tcPr>
            <w:tcW w:w="3119" w:type="dxa"/>
            <w:gridSpan w:val="2"/>
            <w:vAlign w:val="center"/>
          </w:tcPr>
          <w:p w14:paraId="028593A9">
            <w:pPr>
              <w:pStyle w:val="15"/>
            </w:pPr>
            <w:r>
              <w:t>100%</w:t>
            </w:r>
          </w:p>
        </w:tc>
      </w:tr>
      <w:tr w14:paraId="131F8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05B9F">
            <w:pPr>
              <w:pStyle w:val="14"/>
            </w:pPr>
            <w:r>
              <w:t>绩效目标</w:t>
            </w:r>
          </w:p>
        </w:tc>
        <w:tc>
          <w:tcPr>
            <w:tcW w:w="8618" w:type="dxa"/>
            <w:gridSpan w:val="6"/>
            <w:vAlign w:val="center"/>
          </w:tcPr>
          <w:p w14:paraId="70E9499A">
            <w:pPr>
              <w:pStyle w:val="13"/>
            </w:pPr>
            <w:r>
              <w:t>1.提高全县疫苗接种率，提高群众免疫屏障。</w:t>
            </w:r>
          </w:p>
        </w:tc>
      </w:tr>
    </w:tbl>
    <w:p w14:paraId="2D30ED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01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A2DB9">
            <w:pPr>
              <w:pStyle w:val="14"/>
            </w:pPr>
            <w:r>
              <w:t>一级指标</w:t>
            </w:r>
          </w:p>
        </w:tc>
        <w:tc>
          <w:tcPr>
            <w:tcW w:w="1276" w:type="dxa"/>
            <w:vAlign w:val="center"/>
          </w:tcPr>
          <w:p w14:paraId="7831EB80">
            <w:pPr>
              <w:pStyle w:val="14"/>
            </w:pPr>
            <w:r>
              <w:t>二级指标</w:t>
            </w:r>
          </w:p>
        </w:tc>
        <w:tc>
          <w:tcPr>
            <w:tcW w:w="1332" w:type="dxa"/>
            <w:vAlign w:val="center"/>
          </w:tcPr>
          <w:p w14:paraId="2C878F24">
            <w:pPr>
              <w:pStyle w:val="14"/>
            </w:pPr>
            <w:r>
              <w:t>三级指标</w:t>
            </w:r>
          </w:p>
        </w:tc>
        <w:tc>
          <w:tcPr>
            <w:tcW w:w="2891" w:type="dxa"/>
            <w:vAlign w:val="center"/>
          </w:tcPr>
          <w:p w14:paraId="139C33E6">
            <w:pPr>
              <w:pStyle w:val="14"/>
            </w:pPr>
            <w:r>
              <w:t>绩效指标描述</w:t>
            </w:r>
          </w:p>
        </w:tc>
        <w:tc>
          <w:tcPr>
            <w:tcW w:w="1276" w:type="dxa"/>
            <w:vAlign w:val="center"/>
          </w:tcPr>
          <w:p w14:paraId="6FA8E70C">
            <w:pPr>
              <w:pStyle w:val="14"/>
            </w:pPr>
            <w:r>
              <w:t>指标值</w:t>
            </w:r>
          </w:p>
        </w:tc>
        <w:tc>
          <w:tcPr>
            <w:tcW w:w="1843" w:type="dxa"/>
            <w:vAlign w:val="center"/>
          </w:tcPr>
          <w:p w14:paraId="57A60591">
            <w:pPr>
              <w:pStyle w:val="14"/>
            </w:pPr>
            <w:r>
              <w:t>指标值确定依据</w:t>
            </w:r>
          </w:p>
        </w:tc>
      </w:tr>
      <w:tr w14:paraId="44CF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537B0">
            <w:pPr>
              <w:pStyle w:val="15"/>
            </w:pPr>
            <w:r>
              <w:t>产出指标</w:t>
            </w:r>
          </w:p>
        </w:tc>
        <w:tc>
          <w:tcPr>
            <w:tcW w:w="1276" w:type="dxa"/>
            <w:vAlign w:val="center"/>
          </w:tcPr>
          <w:p w14:paraId="4232009C">
            <w:pPr>
              <w:pStyle w:val="13"/>
            </w:pPr>
            <w:r>
              <w:t>数量指标</w:t>
            </w:r>
          </w:p>
        </w:tc>
        <w:tc>
          <w:tcPr>
            <w:tcW w:w="1332" w:type="dxa"/>
            <w:vAlign w:val="center"/>
          </w:tcPr>
          <w:p w14:paraId="690BCCF7">
            <w:pPr>
              <w:pStyle w:val="13"/>
            </w:pPr>
            <w:r>
              <w:t>二类疫苗接种率</w:t>
            </w:r>
          </w:p>
        </w:tc>
        <w:tc>
          <w:tcPr>
            <w:tcW w:w="2891" w:type="dxa"/>
            <w:vAlign w:val="center"/>
          </w:tcPr>
          <w:p w14:paraId="7590938E">
            <w:pPr>
              <w:pStyle w:val="13"/>
            </w:pPr>
            <w:r>
              <w:t>二类疫苗接种占应接种比例</w:t>
            </w:r>
          </w:p>
        </w:tc>
        <w:tc>
          <w:tcPr>
            <w:tcW w:w="1276" w:type="dxa"/>
            <w:vAlign w:val="center"/>
          </w:tcPr>
          <w:p w14:paraId="07558122">
            <w:pPr>
              <w:pStyle w:val="13"/>
            </w:pPr>
            <w:r>
              <w:t>≥70%</w:t>
            </w:r>
          </w:p>
        </w:tc>
        <w:tc>
          <w:tcPr>
            <w:tcW w:w="1843" w:type="dxa"/>
            <w:vAlign w:val="center"/>
          </w:tcPr>
          <w:p w14:paraId="7321C86A">
            <w:pPr>
              <w:pStyle w:val="13"/>
            </w:pPr>
            <w:r>
              <w:t>根据历年工作经验</w:t>
            </w:r>
          </w:p>
        </w:tc>
      </w:tr>
      <w:tr w14:paraId="056B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C3F5E1"/>
        </w:tc>
        <w:tc>
          <w:tcPr>
            <w:tcW w:w="1276" w:type="dxa"/>
            <w:vAlign w:val="center"/>
          </w:tcPr>
          <w:p w14:paraId="17F19494">
            <w:pPr>
              <w:pStyle w:val="13"/>
            </w:pPr>
            <w:r>
              <w:t>质量指标</w:t>
            </w:r>
          </w:p>
        </w:tc>
        <w:tc>
          <w:tcPr>
            <w:tcW w:w="1332" w:type="dxa"/>
            <w:vAlign w:val="center"/>
          </w:tcPr>
          <w:p w14:paraId="00A19C3A">
            <w:pPr>
              <w:pStyle w:val="13"/>
            </w:pPr>
            <w:r>
              <w:t>按接种流程完成接种</w:t>
            </w:r>
          </w:p>
        </w:tc>
        <w:tc>
          <w:tcPr>
            <w:tcW w:w="2891" w:type="dxa"/>
            <w:vAlign w:val="center"/>
          </w:tcPr>
          <w:p w14:paraId="18CCFCAE">
            <w:pPr>
              <w:pStyle w:val="13"/>
            </w:pPr>
            <w:r>
              <w:t>按照接种流程保质保量完成接种</w:t>
            </w:r>
          </w:p>
        </w:tc>
        <w:tc>
          <w:tcPr>
            <w:tcW w:w="1276" w:type="dxa"/>
            <w:vAlign w:val="center"/>
          </w:tcPr>
          <w:p w14:paraId="31D3EBB7">
            <w:pPr>
              <w:pStyle w:val="13"/>
            </w:pPr>
            <w:r>
              <w:t>≥90%</w:t>
            </w:r>
          </w:p>
        </w:tc>
        <w:tc>
          <w:tcPr>
            <w:tcW w:w="1843" w:type="dxa"/>
            <w:vAlign w:val="center"/>
          </w:tcPr>
          <w:p w14:paraId="25E2DBF3">
            <w:pPr>
              <w:pStyle w:val="13"/>
            </w:pPr>
            <w:r>
              <w:t>根据历年工作经验</w:t>
            </w:r>
          </w:p>
        </w:tc>
      </w:tr>
      <w:tr w14:paraId="796F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ADBCA1"/>
        </w:tc>
        <w:tc>
          <w:tcPr>
            <w:tcW w:w="1276" w:type="dxa"/>
            <w:vAlign w:val="center"/>
          </w:tcPr>
          <w:p w14:paraId="60503DF0">
            <w:pPr>
              <w:pStyle w:val="13"/>
            </w:pPr>
            <w:r>
              <w:t>时效指标</w:t>
            </w:r>
          </w:p>
        </w:tc>
        <w:tc>
          <w:tcPr>
            <w:tcW w:w="1332" w:type="dxa"/>
            <w:vAlign w:val="center"/>
          </w:tcPr>
          <w:p w14:paraId="3799839A">
            <w:pPr>
              <w:pStyle w:val="13"/>
            </w:pPr>
            <w:r>
              <w:t>按上级要求及时完成</w:t>
            </w:r>
          </w:p>
        </w:tc>
        <w:tc>
          <w:tcPr>
            <w:tcW w:w="2891" w:type="dxa"/>
            <w:vAlign w:val="center"/>
          </w:tcPr>
          <w:p w14:paraId="70AF6E67">
            <w:pPr>
              <w:pStyle w:val="13"/>
            </w:pPr>
            <w:r>
              <w:t>按时完成上级工作计划</w:t>
            </w:r>
          </w:p>
        </w:tc>
        <w:tc>
          <w:tcPr>
            <w:tcW w:w="1276" w:type="dxa"/>
            <w:vAlign w:val="center"/>
          </w:tcPr>
          <w:p w14:paraId="1DE00879">
            <w:pPr>
              <w:pStyle w:val="13"/>
            </w:pPr>
            <w:r>
              <w:t>≥90%</w:t>
            </w:r>
          </w:p>
        </w:tc>
        <w:tc>
          <w:tcPr>
            <w:tcW w:w="1843" w:type="dxa"/>
            <w:vAlign w:val="center"/>
          </w:tcPr>
          <w:p w14:paraId="04D57EA9">
            <w:pPr>
              <w:pStyle w:val="13"/>
            </w:pPr>
            <w:r>
              <w:t>根据历年工作经验</w:t>
            </w:r>
          </w:p>
        </w:tc>
      </w:tr>
      <w:tr w14:paraId="5513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9601FC"/>
        </w:tc>
        <w:tc>
          <w:tcPr>
            <w:tcW w:w="1276" w:type="dxa"/>
            <w:vAlign w:val="center"/>
          </w:tcPr>
          <w:p w14:paraId="742E7E12">
            <w:pPr>
              <w:pStyle w:val="13"/>
            </w:pPr>
            <w:r>
              <w:t>成本指标</w:t>
            </w:r>
          </w:p>
        </w:tc>
        <w:tc>
          <w:tcPr>
            <w:tcW w:w="1332" w:type="dxa"/>
            <w:vAlign w:val="center"/>
          </w:tcPr>
          <w:p w14:paraId="349C3BBC">
            <w:pPr>
              <w:pStyle w:val="13"/>
            </w:pPr>
            <w:r>
              <w:t>疫苗存储运输成本</w:t>
            </w:r>
          </w:p>
        </w:tc>
        <w:tc>
          <w:tcPr>
            <w:tcW w:w="2891" w:type="dxa"/>
            <w:vAlign w:val="center"/>
          </w:tcPr>
          <w:p w14:paraId="59C54F03">
            <w:pPr>
              <w:pStyle w:val="13"/>
            </w:pPr>
            <w:r>
              <w:t>成本完成比例</w:t>
            </w:r>
          </w:p>
        </w:tc>
        <w:tc>
          <w:tcPr>
            <w:tcW w:w="1276" w:type="dxa"/>
            <w:vAlign w:val="center"/>
          </w:tcPr>
          <w:p w14:paraId="4BD9A24A">
            <w:pPr>
              <w:pStyle w:val="13"/>
            </w:pPr>
            <w:r>
              <w:t>≥90%</w:t>
            </w:r>
          </w:p>
        </w:tc>
        <w:tc>
          <w:tcPr>
            <w:tcW w:w="1843" w:type="dxa"/>
            <w:vAlign w:val="center"/>
          </w:tcPr>
          <w:p w14:paraId="4AF33E01">
            <w:pPr>
              <w:pStyle w:val="13"/>
            </w:pPr>
            <w:r>
              <w:t>根据历年工作经验</w:t>
            </w:r>
          </w:p>
        </w:tc>
      </w:tr>
      <w:tr w14:paraId="324B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50F51">
            <w:pPr>
              <w:pStyle w:val="15"/>
            </w:pPr>
            <w:r>
              <w:t>效益指标</w:t>
            </w:r>
          </w:p>
        </w:tc>
        <w:tc>
          <w:tcPr>
            <w:tcW w:w="1276" w:type="dxa"/>
            <w:vAlign w:val="center"/>
          </w:tcPr>
          <w:p w14:paraId="400B7A87">
            <w:pPr>
              <w:pStyle w:val="13"/>
            </w:pPr>
            <w:r>
              <w:t>经济效益指标</w:t>
            </w:r>
          </w:p>
        </w:tc>
        <w:tc>
          <w:tcPr>
            <w:tcW w:w="1332" w:type="dxa"/>
            <w:vAlign w:val="center"/>
          </w:tcPr>
          <w:p w14:paraId="6113C3FD">
            <w:pPr>
              <w:pStyle w:val="13"/>
            </w:pPr>
            <w:r>
              <w:t>减轻公众传染病经济负担</w:t>
            </w:r>
          </w:p>
        </w:tc>
        <w:tc>
          <w:tcPr>
            <w:tcW w:w="2891" w:type="dxa"/>
            <w:vAlign w:val="center"/>
          </w:tcPr>
          <w:p w14:paraId="1FE075A3">
            <w:pPr>
              <w:pStyle w:val="13"/>
            </w:pPr>
            <w:r>
              <w:t>减轻公众传染病费经济负担</w:t>
            </w:r>
          </w:p>
        </w:tc>
        <w:tc>
          <w:tcPr>
            <w:tcW w:w="1276" w:type="dxa"/>
            <w:vAlign w:val="center"/>
          </w:tcPr>
          <w:p w14:paraId="2308A41E">
            <w:pPr>
              <w:pStyle w:val="13"/>
            </w:pPr>
            <w:r>
              <w:t>≥80%</w:t>
            </w:r>
          </w:p>
        </w:tc>
        <w:tc>
          <w:tcPr>
            <w:tcW w:w="1843" w:type="dxa"/>
            <w:vAlign w:val="center"/>
          </w:tcPr>
          <w:p w14:paraId="5667EE84">
            <w:pPr>
              <w:pStyle w:val="13"/>
            </w:pPr>
            <w:r>
              <w:t>根据历年工作经验</w:t>
            </w:r>
          </w:p>
        </w:tc>
      </w:tr>
      <w:tr w14:paraId="3F45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701C42"/>
        </w:tc>
        <w:tc>
          <w:tcPr>
            <w:tcW w:w="1276" w:type="dxa"/>
            <w:vAlign w:val="center"/>
          </w:tcPr>
          <w:p w14:paraId="50FFA0C4">
            <w:pPr>
              <w:pStyle w:val="13"/>
            </w:pPr>
            <w:r>
              <w:t>社会效益指标</w:t>
            </w:r>
          </w:p>
        </w:tc>
        <w:tc>
          <w:tcPr>
            <w:tcW w:w="1332" w:type="dxa"/>
            <w:vAlign w:val="center"/>
          </w:tcPr>
          <w:p w14:paraId="19AE8767">
            <w:pPr>
              <w:pStyle w:val="13"/>
            </w:pPr>
            <w:r>
              <w:t>提高群众免疫屏障</w:t>
            </w:r>
          </w:p>
        </w:tc>
        <w:tc>
          <w:tcPr>
            <w:tcW w:w="2891" w:type="dxa"/>
            <w:vAlign w:val="center"/>
          </w:tcPr>
          <w:p w14:paraId="72B54F60">
            <w:pPr>
              <w:pStyle w:val="13"/>
            </w:pPr>
            <w:r>
              <w:t>提高群众的免疫屏障，防止传染病的发生和流行</w:t>
            </w:r>
          </w:p>
        </w:tc>
        <w:tc>
          <w:tcPr>
            <w:tcW w:w="1276" w:type="dxa"/>
            <w:vAlign w:val="center"/>
          </w:tcPr>
          <w:p w14:paraId="2CDFA617">
            <w:pPr>
              <w:pStyle w:val="13"/>
            </w:pPr>
            <w:r>
              <w:t>≥80%</w:t>
            </w:r>
          </w:p>
        </w:tc>
        <w:tc>
          <w:tcPr>
            <w:tcW w:w="1843" w:type="dxa"/>
            <w:vAlign w:val="center"/>
          </w:tcPr>
          <w:p w14:paraId="129687FC">
            <w:pPr>
              <w:pStyle w:val="13"/>
            </w:pPr>
            <w:r>
              <w:t>根据历年工作经验</w:t>
            </w:r>
          </w:p>
        </w:tc>
      </w:tr>
      <w:tr w14:paraId="6A03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D9FB47"/>
        </w:tc>
        <w:tc>
          <w:tcPr>
            <w:tcW w:w="1276" w:type="dxa"/>
            <w:vAlign w:val="center"/>
          </w:tcPr>
          <w:p w14:paraId="0C33739F">
            <w:pPr>
              <w:pStyle w:val="13"/>
            </w:pPr>
            <w:r>
              <w:t>生态效益指标</w:t>
            </w:r>
          </w:p>
        </w:tc>
        <w:tc>
          <w:tcPr>
            <w:tcW w:w="1332" w:type="dxa"/>
            <w:vAlign w:val="center"/>
          </w:tcPr>
          <w:p w14:paraId="769644A0">
            <w:pPr>
              <w:pStyle w:val="13"/>
            </w:pPr>
            <w:r>
              <w:t>减轻公众传染病传播风险</w:t>
            </w:r>
          </w:p>
        </w:tc>
        <w:tc>
          <w:tcPr>
            <w:tcW w:w="2891" w:type="dxa"/>
            <w:vAlign w:val="center"/>
          </w:tcPr>
          <w:p w14:paraId="67D9A552">
            <w:pPr>
              <w:pStyle w:val="13"/>
            </w:pPr>
            <w:r>
              <w:t>减轻公众传染疾病的传播风险</w:t>
            </w:r>
          </w:p>
        </w:tc>
        <w:tc>
          <w:tcPr>
            <w:tcW w:w="1276" w:type="dxa"/>
            <w:vAlign w:val="center"/>
          </w:tcPr>
          <w:p w14:paraId="5BB5B0B4">
            <w:pPr>
              <w:pStyle w:val="13"/>
            </w:pPr>
            <w:r>
              <w:t>≥95%</w:t>
            </w:r>
          </w:p>
        </w:tc>
        <w:tc>
          <w:tcPr>
            <w:tcW w:w="1843" w:type="dxa"/>
            <w:vAlign w:val="center"/>
          </w:tcPr>
          <w:p w14:paraId="69F80609">
            <w:pPr>
              <w:pStyle w:val="13"/>
            </w:pPr>
            <w:r>
              <w:t>根据历年工作经验</w:t>
            </w:r>
          </w:p>
        </w:tc>
      </w:tr>
      <w:tr w14:paraId="4937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6B80D4"/>
        </w:tc>
        <w:tc>
          <w:tcPr>
            <w:tcW w:w="1276" w:type="dxa"/>
            <w:vAlign w:val="center"/>
          </w:tcPr>
          <w:p w14:paraId="1FB7087D">
            <w:pPr>
              <w:pStyle w:val="13"/>
            </w:pPr>
            <w:r>
              <w:t>可持续影响指标</w:t>
            </w:r>
          </w:p>
        </w:tc>
        <w:tc>
          <w:tcPr>
            <w:tcW w:w="1332" w:type="dxa"/>
            <w:vAlign w:val="center"/>
          </w:tcPr>
          <w:p w14:paraId="14AB9CA3">
            <w:pPr>
              <w:pStyle w:val="13"/>
            </w:pPr>
            <w:r>
              <w:t>减轻公众传染病传播风险</w:t>
            </w:r>
          </w:p>
        </w:tc>
        <w:tc>
          <w:tcPr>
            <w:tcW w:w="2891" w:type="dxa"/>
            <w:vAlign w:val="center"/>
          </w:tcPr>
          <w:p w14:paraId="7C37703F">
            <w:pPr>
              <w:pStyle w:val="13"/>
            </w:pPr>
            <w:r>
              <w:t>减轻公众传染疾病的传播风险</w:t>
            </w:r>
          </w:p>
        </w:tc>
        <w:tc>
          <w:tcPr>
            <w:tcW w:w="1276" w:type="dxa"/>
            <w:vAlign w:val="center"/>
          </w:tcPr>
          <w:p w14:paraId="1C18FE45">
            <w:pPr>
              <w:pStyle w:val="13"/>
            </w:pPr>
            <w:r>
              <w:t>≥95%</w:t>
            </w:r>
          </w:p>
        </w:tc>
        <w:tc>
          <w:tcPr>
            <w:tcW w:w="1843" w:type="dxa"/>
            <w:vAlign w:val="center"/>
          </w:tcPr>
          <w:p w14:paraId="3194385E">
            <w:pPr>
              <w:pStyle w:val="13"/>
            </w:pPr>
            <w:r>
              <w:t>根据历年工作经验</w:t>
            </w:r>
          </w:p>
        </w:tc>
      </w:tr>
      <w:tr w14:paraId="340D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4C504">
            <w:pPr>
              <w:pStyle w:val="15"/>
            </w:pPr>
            <w:r>
              <w:t>满意度指标</w:t>
            </w:r>
          </w:p>
        </w:tc>
        <w:tc>
          <w:tcPr>
            <w:tcW w:w="1276" w:type="dxa"/>
            <w:vAlign w:val="center"/>
          </w:tcPr>
          <w:p w14:paraId="7C724FBD">
            <w:pPr>
              <w:pStyle w:val="13"/>
            </w:pPr>
            <w:r>
              <w:t>服务对象满意度指标</w:t>
            </w:r>
          </w:p>
        </w:tc>
        <w:tc>
          <w:tcPr>
            <w:tcW w:w="1332" w:type="dxa"/>
            <w:vAlign w:val="center"/>
          </w:tcPr>
          <w:p w14:paraId="3A58F444">
            <w:pPr>
              <w:pStyle w:val="13"/>
            </w:pPr>
            <w:r>
              <w:t>服务对象满意度</w:t>
            </w:r>
          </w:p>
        </w:tc>
        <w:tc>
          <w:tcPr>
            <w:tcW w:w="2891" w:type="dxa"/>
            <w:vAlign w:val="center"/>
          </w:tcPr>
          <w:p w14:paraId="343E0C7B">
            <w:pPr>
              <w:pStyle w:val="13"/>
            </w:pPr>
            <w:r>
              <w:t>接种对象满意度</w:t>
            </w:r>
          </w:p>
        </w:tc>
        <w:tc>
          <w:tcPr>
            <w:tcW w:w="1276" w:type="dxa"/>
            <w:vAlign w:val="center"/>
          </w:tcPr>
          <w:p w14:paraId="591DE66B">
            <w:pPr>
              <w:pStyle w:val="13"/>
            </w:pPr>
            <w:r>
              <w:t>≥95%</w:t>
            </w:r>
          </w:p>
        </w:tc>
        <w:tc>
          <w:tcPr>
            <w:tcW w:w="1843" w:type="dxa"/>
            <w:vAlign w:val="center"/>
          </w:tcPr>
          <w:p w14:paraId="72802AFF">
            <w:pPr>
              <w:pStyle w:val="13"/>
            </w:pPr>
            <w:r>
              <w:t>根据历年工作经验</w:t>
            </w:r>
          </w:p>
        </w:tc>
      </w:tr>
    </w:tbl>
    <w:p w14:paraId="66FC8C6A">
      <w:pPr>
        <w:sectPr>
          <w:pgSz w:w="11900" w:h="16840"/>
          <w:pgMar w:top="1984" w:right="1304" w:bottom="1134" w:left="1304" w:header="720" w:footer="720" w:gutter="0"/>
          <w:cols w:space="720" w:num="1"/>
        </w:sectPr>
      </w:pPr>
    </w:p>
    <w:p w14:paraId="4AE6909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A683BD">
      <w:pPr>
        <w:spacing w:before="0" w:after="0"/>
        <w:ind w:firstLine="560"/>
        <w:jc w:val="left"/>
        <w:outlineLvl w:val="3"/>
      </w:pPr>
      <w:bookmarkStart w:id="39" w:name="_Toc_4_4_0000000040"/>
      <w:r>
        <w:rPr>
          <w:rFonts w:ascii="方正仿宋_GBK" w:hAnsi="方正仿宋_GBK" w:eastAsia="方正仿宋_GBK" w:cs="方正仿宋_GBK"/>
          <w:color w:val="000000"/>
          <w:sz w:val="28"/>
        </w:rPr>
        <w:t>37.2026年省级公共卫生服务补助资金（疾病预防控制部分）石财社【2025】110号绩效目标表</w:t>
      </w:r>
      <w:bookmarkEnd w:id="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78BD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0D6055">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34E8C958">
            <w:pPr>
              <w:pStyle w:val="11"/>
            </w:pPr>
            <w:r>
              <w:t>单位：万元</w:t>
            </w:r>
          </w:p>
        </w:tc>
      </w:tr>
      <w:tr w14:paraId="7069F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BA4F9">
            <w:pPr>
              <w:pStyle w:val="14"/>
            </w:pPr>
            <w:r>
              <w:t>项目编码</w:t>
            </w:r>
          </w:p>
        </w:tc>
        <w:tc>
          <w:tcPr>
            <w:tcW w:w="2608" w:type="dxa"/>
            <w:gridSpan w:val="2"/>
            <w:vAlign w:val="center"/>
          </w:tcPr>
          <w:p w14:paraId="22AFB75C">
            <w:pPr>
              <w:pStyle w:val="13"/>
            </w:pPr>
            <w:r>
              <w:t>13012326P00004910025N</w:t>
            </w:r>
          </w:p>
        </w:tc>
        <w:tc>
          <w:tcPr>
            <w:tcW w:w="1587" w:type="dxa"/>
            <w:vAlign w:val="center"/>
          </w:tcPr>
          <w:p w14:paraId="785AD1C3">
            <w:pPr>
              <w:pStyle w:val="14"/>
            </w:pPr>
            <w:r>
              <w:t>项目名称</w:t>
            </w:r>
          </w:p>
        </w:tc>
        <w:tc>
          <w:tcPr>
            <w:tcW w:w="4423" w:type="dxa"/>
            <w:gridSpan w:val="3"/>
            <w:vAlign w:val="center"/>
          </w:tcPr>
          <w:p w14:paraId="6C544F66">
            <w:pPr>
              <w:pStyle w:val="13"/>
            </w:pPr>
            <w:r>
              <w:t>2026年省级公共卫生服务补助资金（疾病预防控制部分）石财社【2025】110号</w:t>
            </w:r>
          </w:p>
        </w:tc>
      </w:tr>
      <w:tr w14:paraId="607B4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4E89F">
            <w:pPr>
              <w:pStyle w:val="14"/>
            </w:pPr>
            <w:r>
              <w:t>预算规模及资金用途</w:t>
            </w:r>
          </w:p>
        </w:tc>
        <w:tc>
          <w:tcPr>
            <w:tcW w:w="1276" w:type="dxa"/>
            <w:vAlign w:val="center"/>
          </w:tcPr>
          <w:p w14:paraId="7B54C0D7">
            <w:pPr>
              <w:pStyle w:val="14"/>
            </w:pPr>
            <w:r>
              <w:t>预算数</w:t>
            </w:r>
          </w:p>
        </w:tc>
        <w:tc>
          <w:tcPr>
            <w:tcW w:w="1332" w:type="dxa"/>
            <w:vAlign w:val="center"/>
          </w:tcPr>
          <w:p w14:paraId="121656F1">
            <w:pPr>
              <w:pStyle w:val="13"/>
            </w:pPr>
            <w:r>
              <w:t>8.00</w:t>
            </w:r>
          </w:p>
        </w:tc>
        <w:tc>
          <w:tcPr>
            <w:tcW w:w="1587" w:type="dxa"/>
            <w:vAlign w:val="center"/>
          </w:tcPr>
          <w:p w14:paraId="348AD9B8">
            <w:pPr>
              <w:pStyle w:val="14"/>
            </w:pPr>
            <w:r>
              <w:t>其中：财政    资金</w:t>
            </w:r>
          </w:p>
        </w:tc>
        <w:tc>
          <w:tcPr>
            <w:tcW w:w="1304" w:type="dxa"/>
            <w:vAlign w:val="center"/>
          </w:tcPr>
          <w:p w14:paraId="70D5A7BC">
            <w:pPr>
              <w:pStyle w:val="13"/>
            </w:pPr>
            <w:r>
              <w:t>8.00</w:t>
            </w:r>
          </w:p>
        </w:tc>
        <w:tc>
          <w:tcPr>
            <w:tcW w:w="1276" w:type="dxa"/>
            <w:vAlign w:val="center"/>
          </w:tcPr>
          <w:p w14:paraId="148BFD04">
            <w:pPr>
              <w:pStyle w:val="14"/>
            </w:pPr>
            <w:r>
              <w:t>其他资金</w:t>
            </w:r>
          </w:p>
        </w:tc>
        <w:tc>
          <w:tcPr>
            <w:tcW w:w="1843" w:type="dxa"/>
            <w:vAlign w:val="center"/>
          </w:tcPr>
          <w:p w14:paraId="73290AE5">
            <w:pPr>
              <w:pStyle w:val="13"/>
            </w:pPr>
            <w:r>
              <w:t xml:space="preserve"> </w:t>
            </w:r>
          </w:p>
        </w:tc>
      </w:tr>
      <w:tr w14:paraId="0BD4F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19861"/>
        </w:tc>
        <w:tc>
          <w:tcPr>
            <w:tcW w:w="8618" w:type="dxa"/>
            <w:gridSpan w:val="6"/>
            <w:vAlign w:val="center"/>
          </w:tcPr>
          <w:p w14:paraId="2766DA65">
            <w:pPr>
              <w:pStyle w:val="13"/>
            </w:pPr>
            <w:r>
              <w:t>免疫规划冷链系统正常运转，保障免疫规划工作顺利开展。</w:t>
            </w:r>
          </w:p>
        </w:tc>
      </w:tr>
      <w:tr w14:paraId="0E285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82439">
            <w:pPr>
              <w:pStyle w:val="14"/>
            </w:pPr>
            <w:r>
              <w:t>资金支出计划（%）</w:t>
            </w:r>
          </w:p>
        </w:tc>
        <w:tc>
          <w:tcPr>
            <w:tcW w:w="2608" w:type="dxa"/>
            <w:gridSpan w:val="2"/>
            <w:vAlign w:val="center"/>
          </w:tcPr>
          <w:p w14:paraId="3E6BFF69">
            <w:pPr>
              <w:pStyle w:val="14"/>
            </w:pPr>
            <w:r>
              <w:t>3月底</w:t>
            </w:r>
          </w:p>
        </w:tc>
        <w:tc>
          <w:tcPr>
            <w:tcW w:w="1587" w:type="dxa"/>
            <w:vAlign w:val="center"/>
          </w:tcPr>
          <w:p w14:paraId="6E485256">
            <w:pPr>
              <w:pStyle w:val="14"/>
            </w:pPr>
            <w:r>
              <w:t>6月底</w:t>
            </w:r>
          </w:p>
        </w:tc>
        <w:tc>
          <w:tcPr>
            <w:tcW w:w="1304" w:type="dxa"/>
            <w:vAlign w:val="center"/>
          </w:tcPr>
          <w:p w14:paraId="3636F365">
            <w:pPr>
              <w:pStyle w:val="14"/>
            </w:pPr>
            <w:r>
              <w:t>10月底</w:t>
            </w:r>
          </w:p>
        </w:tc>
        <w:tc>
          <w:tcPr>
            <w:tcW w:w="3119" w:type="dxa"/>
            <w:gridSpan w:val="2"/>
            <w:vAlign w:val="center"/>
          </w:tcPr>
          <w:p w14:paraId="1511E9EC">
            <w:pPr>
              <w:pStyle w:val="14"/>
            </w:pPr>
            <w:r>
              <w:t>12月底</w:t>
            </w:r>
          </w:p>
        </w:tc>
      </w:tr>
      <w:tr w14:paraId="1DBCD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BA9CE"/>
        </w:tc>
        <w:tc>
          <w:tcPr>
            <w:tcW w:w="2608" w:type="dxa"/>
            <w:gridSpan w:val="2"/>
            <w:vAlign w:val="center"/>
          </w:tcPr>
          <w:p w14:paraId="401CA786">
            <w:pPr>
              <w:pStyle w:val="15"/>
            </w:pPr>
            <w:r>
              <w:t>25%</w:t>
            </w:r>
          </w:p>
        </w:tc>
        <w:tc>
          <w:tcPr>
            <w:tcW w:w="1587" w:type="dxa"/>
            <w:vAlign w:val="center"/>
          </w:tcPr>
          <w:p w14:paraId="1A3D419C">
            <w:pPr>
              <w:pStyle w:val="15"/>
            </w:pPr>
            <w:r>
              <w:t>50%</w:t>
            </w:r>
          </w:p>
        </w:tc>
        <w:tc>
          <w:tcPr>
            <w:tcW w:w="1304" w:type="dxa"/>
            <w:vAlign w:val="center"/>
          </w:tcPr>
          <w:p w14:paraId="2E2C5BE7">
            <w:pPr>
              <w:pStyle w:val="15"/>
            </w:pPr>
            <w:r>
              <w:t>75%</w:t>
            </w:r>
          </w:p>
        </w:tc>
        <w:tc>
          <w:tcPr>
            <w:tcW w:w="3119" w:type="dxa"/>
            <w:gridSpan w:val="2"/>
            <w:vAlign w:val="center"/>
          </w:tcPr>
          <w:p w14:paraId="320568A0">
            <w:pPr>
              <w:pStyle w:val="15"/>
            </w:pPr>
            <w:r>
              <w:t>100%</w:t>
            </w:r>
          </w:p>
        </w:tc>
      </w:tr>
      <w:tr w14:paraId="47B1A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C934F">
            <w:pPr>
              <w:pStyle w:val="14"/>
            </w:pPr>
            <w:r>
              <w:t>绩效目标</w:t>
            </w:r>
          </w:p>
        </w:tc>
        <w:tc>
          <w:tcPr>
            <w:tcW w:w="8618" w:type="dxa"/>
            <w:gridSpan w:val="6"/>
            <w:vAlign w:val="center"/>
          </w:tcPr>
          <w:p w14:paraId="556453E3">
            <w:pPr>
              <w:pStyle w:val="13"/>
            </w:pPr>
            <w:r>
              <w:t>1.免疫规划冷链系统正常运转，保障免疫规划工作顺利开展。</w:t>
            </w:r>
          </w:p>
        </w:tc>
      </w:tr>
    </w:tbl>
    <w:p w14:paraId="359650C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0A3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E60E0">
            <w:pPr>
              <w:pStyle w:val="14"/>
            </w:pPr>
            <w:r>
              <w:t>一级指标</w:t>
            </w:r>
          </w:p>
        </w:tc>
        <w:tc>
          <w:tcPr>
            <w:tcW w:w="1276" w:type="dxa"/>
            <w:vAlign w:val="center"/>
          </w:tcPr>
          <w:p w14:paraId="2201A6D5">
            <w:pPr>
              <w:pStyle w:val="14"/>
            </w:pPr>
            <w:r>
              <w:t>二级指标</w:t>
            </w:r>
          </w:p>
        </w:tc>
        <w:tc>
          <w:tcPr>
            <w:tcW w:w="1332" w:type="dxa"/>
            <w:vAlign w:val="center"/>
          </w:tcPr>
          <w:p w14:paraId="6886C3A1">
            <w:pPr>
              <w:pStyle w:val="14"/>
            </w:pPr>
            <w:r>
              <w:t>三级指标</w:t>
            </w:r>
          </w:p>
        </w:tc>
        <w:tc>
          <w:tcPr>
            <w:tcW w:w="2891" w:type="dxa"/>
            <w:vAlign w:val="center"/>
          </w:tcPr>
          <w:p w14:paraId="37F5B856">
            <w:pPr>
              <w:pStyle w:val="14"/>
            </w:pPr>
            <w:r>
              <w:t>绩效指标描述</w:t>
            </w:r>
          </w:p>
        </w:tc>
        <w:tc>
          <w:tcPr>
            <w:tcW w:w="1276" w:type="dxa"/>
            <w:vAlign w:val="center"/>
          </w:tcPr>
          <w:p w14:paraId="5AF3313A">
            <w:pPr>
              <w:pStyle w:val="14"/>
            </w:pPr>
            <w:r>
              <w:t>指标值</w:t>
            </w:r>
          </w:p>
        </w:tc>
        <w:tc>
          <w:tcPr>
            <w:tcW w:w="1843" w:type="dxa"/>
            <w:vAlign w:val="center"/>
          </w:tcPr>
          <w:p w14:paraId="3C7977A1">
            <w:pPr>
              <w:pStyle w:val="14"/>
            </w:pPr>
            <w:r>
              <w:t>指标值确定依据</w:t>
            </w:r>
          </w:p>
        </w:tc>
      </w:tr>
      <w:tr w14:paraId="7559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1F687">
            <w:pPr>
              <w:pStyle w:val="15"/>
            </w:pPr>
            <w:r>
              <w:t>产出指标</w:t>
            </w:r>
          </w:p>
        </w:tc>
        <w:tc>
          <w:tcPr>
            <w:tcW w:w="1276" w:type="dxa"/>
            <w:vAlign w:val="center"/>
          </w:tcPr>
          <w:p w14:paraId="7208C841">
            <w:pPr>
              <w:pStyle w:val="13"/>
            </w:pPr>
            <w:r>
              <w:t>数量指标</w:t>
            </w:r>
          </w:p>
        </w:tc>
        <w:tc>
          <w:tcPr>
            <w:tcW w:w="1332" w:type="dxa"/>
            <w:vAlign w:val="center"/>
          </w:tcPr>
          <w:p w14:paraId="5A8A12D3">
            <w:pPr>
              <w:pStyle w:val="13"/>
            </w:pPr>
            <w:r>
              <w:t>开展预防接种相关培训</w:t>
            </w:r>
          </w:p>
        </w:tc>
        <w:tc>
          <w:tcPr>
            <w:tcW w:w="2891" w:type="dxa"/>
            <w:vAlign w:val="center"/>
          </w:tcPr>
          <w:p w14:paraId="0FA77D5D">
            <w:pPr>
              <w:pStyle w:val="13"/>
            </w:pPr>
            <w:r>
              <w:t>开展预防接种相关培训</w:t>
            </w:r>
          </w:p>
        </w:tc>
        <w:tc>
          <w:tcPr>
            <w:tcW w:w="1276" w:type="dxa"/>
            <w:vAlign w:val="center"/>
          </w:tcPr>
          <w:p w14:paraId="6B89C90C">
            <w:pPr>
              <w:pStyle w:val="13"/>
            </w:pPr>
            <w:r>
              <w:t>≥90%</w:t>
            </w:r>
          </w:p>
        </w:tc>
        <w:tc>
          <w:tcPr>
            <w:tcW w:w="1843" w:type="dxa"/>
            <w:vAlign w:val="center"/>
          </w:tcPr>
          <w:p w14:paraId="7EFEC676">
            <w:pPr>
              <w:pStyle w:val="13"/>
            </w:pPr>
            <w:r>
              <w:t>石财社（2025）110号</w:t>
            </w:r>
          </w:p>
        </w:tc>
      </w:tr>
      <w:tr w14:paraId="3307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A13299"/>
        </w:tc>
        <w:tc>
          <w:tcPr>
            <w:tcW w:w="1276" w:type="dxa"/>
            <w:vAlign w:val="center"/>
          </w:tcPr>
          <w:p w14:paraId="382EE00B">
            <w:pPr>
              <w:pStyle w:val="13"/>
            </w:pPr>
            <w:r>
              <w:t>质量指标</w:t>
            </w:r>
          </w:p>
        </w:tc>
        <w:tc>
          <w:tcPr>
            <w:tcW w:w="1332" w:type="dxa"/>
            <w:vAlign w:val="center"/>
          </w:tcPr>
          <w:p w14:paraId="22BE7426">
            <w:pPr>
              <w:pStyle w:val="13"/>
            </w:pPr>
            <w:r>
              <w:t>按时对疫苗储存冰箱温度监测</w:t>
            </w:r>
          </w:p>
        </w:tc>
        <w:tc>
          <w:tcPr>
            <w:tcW w:w="2891" w:type="dxa"/>
            <w:vAlign w:val="center"/>
          </w:tcPr>
          <w:p w14:paraId="036B0BC5">
            <w:pPr>
              <w:pStyle w:val="13"/>
            </w:pPr>
            <w:r>
              <w:t>按时对疫苗储存冰箱温度监测</w:t>
            </w:r>
          </w:p>
        </w:tc>
        <w:tc>
          <w:tcPr>
            <w:tcW w:w="1276" w:type="dxa"/>
            <w:vAlign w:val="center"/>
          </w:tcPr>
          <w:p w14:paraId="24407BFA">
            <w:pPr>
              <w:pStyle w:val="13"/>
            </w:pPr>
            <w:r>
              <w:t>≥90%</w:t>
            </w:r>
          </w:p>
        </w:tc>
        <w:tc>
          <w:tcPr>
            <w:tcW w:w="1843" w:type="dxa"/>
            <w:vAlign w:val="center"/>
          </w:tcPr>
          <w:p w14:paraId="0E4938B0">
            <w:pPr>
              <w:pStyle w:val="13"/>
            </w:pPr>
            <w:r>
              <w:t>石财社（2025）110号</w:t>
            </w:r>
          </w:p>
        </w:tc>
      </w:tr>
      <w:tr w14:paraId="7B7C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3EFF88"/>
        </w:tc>
        <w:tc>
          <w:tcPr>
            <w:tcW w:w="1276" w:type="dxa"/>
            <w:vAlign w:val="center"/>
          </w:tcPr>
          <w:p w14:paraId="597F1438">
            <w:pPr>
              <w:pStyle w:val="13"/>
            </w:pPr>
            <w:r>
              <w:t>时效指标</w:t>
            </w:r>
          </w:p>
        </w:tc>
        <w:tc>
          <w:tcPr>
            <w:tcW w:w="1332" w:type="dxa"/>
            <w:vAlign w:val="center"/>
          </w:tcPr>
          <w:p w14:paraId="52B45946">
            <w:pPr>
              <w:pStyle w:val="13"/>
            </w:pPr>
            <w:r>
              <w:t>冷链设备规范监测</w:t>
            </w:r>
          </w:p>
        </w:tc>
        <w:tc>
          <w:tcPr>
            <w:tcW w:w="2891" w:type="dxa"/>
            <w:vAlign w:val="center"/>
          </w:tcPr>
          <w:p w14:paraId="1BEE0DA3">
            <w:pPr>
              <w:pStyle w:val="13"/>
            </w:pPr>
            <w:r>
              <w:t>冷链设备规范监测</w:t>
            </w:r>
          </w:p>
        </w:tc>
        <w:tc>
          <w:tcPr>
            <w:tcW w:w="1276" w:type="dxa"/>
            <w:vAlign w:val="center"/>
          </w:tcPr>
          <w:p w14:paraId="35E31462">
            <w:pPr>
              <w:pStyle w:val="13"/>
            </w:pPr>
            <w:r>
              <w:t>≥90%</w:t>
            </w:r>
          </w:p>
        </w:tc>
        <w:tc>
          <w:tcPr>
            <w:tcW w:w="1843" w:type="dxa"/>
            <w:vAlign w:val="center"/>
          </w:tcPr>
          <w:p w14:paraId="7FB647D4">
            <w:pPr>
              <w:pStyle w:val="13"/>
            </w:pPr>
            <w:r>
              <w:t>石财社（2025）110号</w:t>
            </w:r>
          </w:p>
        </w:tc>
      </w:tr>
      <w:tr w14:paraId="467E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0C822"/>
        </w:tc>
        <w:tc>
          <w:tcPr>
            <w:tcW w:w="1276" w:type="dxa"/>
            <w:vAlign w:val="center"/>
          </w:tcPr>
          <w:p w14:paraId="321448E7">
            <w:pPr>
              <w:pStyle w:val="13"/>
            </w:pPr>
            <w:r>
              <w:t>成本指标</w:t>
            </w:r>
          </w:p>
        </w:tc>
        <w:tc>
          <w:tcPr>
            <w:tcW w:w="1332" w:type="dxa"/>
            <w:vAlign w:val="center"/>
          </w:tcPr>
          <w:p w14:paraId="0D4CFF11">
            <w:pPr>
              <w:pStyle w:val="13"/>
            </w:pPr>
            <w:r>
              <w:t>冷链设备支出成本</w:t>
            </w:r>
          </w:p>
        </w:tc>
        <w:tc>
          <w:tcPr>
            <w:tcW w:w="2891" w:type="dxa"/>
            <w:vAlign w:val="center"/>
          </w:tcPr>
          <w:p w14:paraId="4252E3C0">
            <w:pPr>
              <w:pStyle w:val="13"/>
            </w:pPr>
            <w:r>
              <w:t>冷链设备支出成本</w:t>
            </w:r>
          </w:p>
        </w:tc>
        <w:tc>
          <w:tcPr>
            <w:tcW w:w="1276" w:type="dxa"/>
            <w:vAlign w:val="center"/>
          </w:tcPr>
          <w:p w14:paraId="37187E08">
            <w:pPr>
              <w:pStyle w:val="13"/>
            </w:pPr>
            <w:r>
              <w:t>≥90%</w:t>
            </w:r>
          </w:p>
        </w:tc>
        <w:tc>
          <w:tcPr>
            <w:tcW w:w="1843" w:type="dxa"/>
            <w:vAlign w:val="center"/>
          </w:tcPr>
          <w:p w14:paraId="762F153B">
            <w:pPr>
              <w:pStyle w:val="13"/>
            </w:pPr>
            <w:r>
              <w:t>石财社（2025）110号</w:t>
            </w:r>
          </w:p>
        </w:tc>
      </w:tr>
      <w:tr w14:paraId="39B7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95010">
            <w:pPr>
              <w:pStyle w:val="15"/>
            </w:pPr>
            <w:r>
              <w:t>效益指标</w:t>
            </w:r>
          </w:p>
        </w:tc>
        <w:tc>
          <w:tcPr>
            <w:tcW w:w="1276" w:type="dxa"/>
            <w:vAlign w:val="center"/>
          </w:tcPr>
          <w:p w14:paraId="6EDFE4C5">
            <w:pPr>
              <w:pStyle w:val="13"/>
            </w:pPr>
            <w:r>
              <w:t>经济效益指标</w:t>
            </w:r>
          </w:p>
        </w:tc>
        <w:tc>
          <w:tcPr>
            <w:tcW w:w="1332" w:type="dxa"/>
            <w:vAlign w:val="center"/>
          </w:tcPr>
          <w:p w14:paraId="03179A13">
            <w:pPr>
              <w:pStyle w:val="13"/>
            </w:pPr>
            <w:r>
              <w:t>减轻公众传染病负担</w:t>
            </w:r>
          </w:p>
        </w:tc>
        <w:tc>
          <w:tcPr>
            <w:tcW w:w="2891" w:type="dxa"/>
            <w:vAlign w:val="center"/>
          </w:tcPr>
          <w:p w14:paraId="3905CEE9">
            <w:pPr>
              <w:pStyle w:val="13"/>
            </w:pPr>
            <w:r>
              <w:t>减轻公众传染病费经济负担</w:t>
            </w:r>
          </w:p>
          <w:p w14:paraId="4F888978">
            <w:pPr>
              <w:pStyle w:val="13"/>
            </w:pPr>
          </w:p>
        </w:tc>
        <w:tc>
          <w:tcPr>
            <w:tcW w:w="1276" w:type="dxa"/>
            <w:vAlign w:val="center"/>
          </w:tcPr>
          <w:p w14:paraId="317AEB2A">
            <w:pPr>
              <w:pStyle w:val="13"/>
            </w:pPr>
            <w:r>
              <w:t>≥90%</w:t>
            </w:r>
          </w:p>
        </w:tc>
        <w:tc>
          <w:tcPr>
            <w:tcW w:w="1843" w:type="dxa"/>
            <w:vAlign w:val="center"/>
          </w:tcPr>
          <w:p w14:paraId="2EA01471">
            <w:pPr>
              <w:pStyle w:val="13"/>
            </w:pPr>
            <w:r>
              <w:t>石财社（2025）110号</w:t>
            </w:r>
          </w:p>
        </w:tc>
      </w:tr>
      <w:tr w14:paraId="0213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0B845C"/>
        </w:tc>
        <w:tc>
          <w:tcPr>
            <w:tcW w:w="1276" w:type="dxa"/>
            <w:vAlign w:val="center"/>
          </w:tcPr>
          <w:p w14:paraId="329DC350">
            <w:pPr>
              <w:pStyle w:val="13"/>
            </w:pPr>
            <w:r>
              <w:t>社会效益指标</w:t>
            </w:r>
          </w:p>
        </w:tc>
        <w:tc>
          <w:tcPr>
            <w:tcW w:w="1332" w:type="dxa"/>
            <w:vAlign w:val="center"/>
          </w:tcPr>
          <w:p w14:paraId="12693330">
            <w:pPr>
              <w:pStyle w:val="13"/>
            </w:pPr>
            <w:r>
              <w:t>提高群众免疫屏障</w:t>
            </w:r>
          </w:p>
        </w:tc>
        <w:tc>
          <w:tcPr>
            <w:tcW w:w="2891" w:type="dxa"/>
            <w:vAlign w:val="center"/>
          </w:tcPr>
          <w:p w14:paraId="6A61DB65">
            <w:pPr>
              <w:pStyle w:val="13"/>
            </w:pPr>
            <w:r>
              <w:t>提高群众的免疫屏障，防止传染病的发生和流行</w:t>
            </w:r>
          </w:p>
          <w:p w14:paraId="45987CA3">
            <w:pPr>
              <w:pStyle w:val="13"/>
            </w:pPr>
          </w:p>
        </w:tc>
        <w:tc>
          <w:tcPr>
            <w:tcW w:w="1276" w:type="dxa"/>
            <w:vAlign w:val="center"/>
          </w:tcPr>
          <w:p w14:paraId="2A41A748">
            <w:pPr>
              <w:pStyle w:val="13"/>
            </w:pPr>
            <w:r>
              <w:t>≥90%</w:t>
            </w:r>
          </w:p>
        </w:tc>
        <w:tc>
          <w:tcPr>
            <w:tcW w:w="1843" w:type="dxa"/>
            <w:vAlign w:val="center"/>
          </w:tcPr>
          <w:p w14:paraId="264E3BFC">
            <w:pPr>
              <w:pStyle w:val="13"/>
            </w:pPr>
            <w:r>
              <w:t>石财社（2025）110号</w:t>
            </w:r>
          </w:p>
        </w:tc>
      </w:tr>
      <w:tr w14:paraId="71BA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C753AC"/>
        </w:tc>
        <w:tc>
          <w:tcPr>
            <w:tcW w:w="1276" w:type="dxa"/>
            <w:vAlign w:val="center"/>
          </w:tcPr>
          <w:p w14:paraId="69EEE4C9">
            <w:pPr>
              <w:pStyle w:val="13"/>
            </w:pPr>
            <w:r>
              <w:t>生态效益指标</w:t>
            </w:r>
          </w:p>
        </w:tc>
        <w:tc>
          <w:tcPr>
            <w:tcW w:w="1332" w:type="dxa"/>
            <w:vAlign w:val="center"/>
          </w:tcPr>
          <w:p w14:paraId="1522A38B">
            <w:pPr>
              <w:pStyle w:val="13"/>
            </w:pPr>
            <w:r>
              <w:t>减轻公众传染病的传播风险</w:t>
            </w:r>
          </w:p>
        </w:tc>
        <w:tc>
          <w:tcPr>
            <w:tcW w:w="2891" w:type="dxa"/>
            <w:vAlign w:val="center"/>
          </w:tcPr>
          <w:p w14:paraId="5CD6E017">
            <w:pPr>
              <w:pStyle w:val="13"/>
            </w:pPr>
            <w:r>
              <w:t>减轻公众传染疾病的传播风险</w:t>
            </w:r>
          </w:p>
          <w:p w14:paraId="2A858968">
            <w:pPr>
              <w:pStyle w:val="13"/>
            </w:pPr>
          </w:p>
        </w:tc>
        <w:tc>
          <w:tcPr>
            <w:tcW w:w="1276" w:type="dxa"/>
            <w:vAlign w:val="center"/>
          </w:tcPr>
          <w:p w14:paraId="2F39C2D0">
            <w:pPr>
              <w:pStyle w:val="13"/>
            </w:pPr>
            <w:r>
              <w:t>≥80%</w:t>
            </w:r>
          </w:p>
        </w:tc>
        <w:tc>
          <w:tcPr>
            <w:tcW w:w="1843" w:type="dxa"/>
            <w:vAlign w:val="center"/>
          </w:tcPr>
          <w:p w14:paraId="1498CEE4">
            <w:pPr>
              <w:pStyle w:val="13"/>
            </w:pPr>
            <w:r>
              <w:t>石财社（2025）110号</w:t>
            </w:r>
          </w:p>
        </w:tc>
      </w:tr>
      <w:tr w14:paraId="5F09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53ADE9"/>
        </w:tc>
        <w:tc>
          <w:tcPr>
            <w:tcW w:w="1276" w:type="dxa"/>
            <w:vAlign w:val="center"/>
          </w:tcPr>
          <w:p w14:paraId="46494F5B">
            <w:pPr>
              <w:pStyle w:val="13"/>
            </w:pPr>
            <w:r>
              <w:t>可持续影响指标</w:t>
            </w:r>
          </w:p>
        </w:tc>
        <w:tc>
          <w:tcPr>
            <w:tcW w:w="1332" w:type="dxa"/>
            <w:vAlign w:val="center"/>
          </w:tcPr>
          <w:p w14:paraId="53FFF856">
            <w:pPr>
              <w:pStyle w:val="13"/>
            </w:pPr>
            <w:r>
              <w:t>二类疫苗接种比例</w:t>
            </w:r>
          </w:p>
        </w:tc>
        <w:tc>
          <w:tcPr>
            <w:tcW w:w="2891" w:type="dxa"/>
            <w:vAlign w:val="center"/>
          </w:tcPr>
          <w:p w14:paraId="51953D58">
            <w:pPr>
              <w:pStyle w:val="13"/>
            </w:pPr>
            <w:r>
              <w:t>二类疫苗接种比例</w:t>
            </w:r>
          </w:p>
        </w:tc>
        <w:tc>
          <w:tcPr>
            <w:tcW w:w="1276" w:type="dxa"/>
            <w:vAlign w:val="center"/>
          </w:tcPr>
          <w:p w14:paraId="474A98F4">
            <w:pPr>
              <w:pStyle w:val="13"/>
            </w:pPr>
            <w:r>
              <w:t>≥90%</w:t>
            </w:r>
          </w:p>
        </w:tc>
        <w:tc>
          <w:tcPr>
            <w:tcW w:w="1843" w:type="dxa"/>
            <w:vAlign w:val="center"/>
          </w:tcPr>
          <w:p w14:paraId="2AEB7689">
            <w:pPr>
              <w:pStyle w:val="13"/>
            </w:pPr>
            <w:r>
              <w:t>石财社（2025）110号</w:t>
            </w:r>
          </w:p>
        </w:tc>
      </w:tr>
      <w:tr w14:paraId="7123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52FD1">
            <w:pPr>
              <w:pStyle w:val="15"/>
            </w:pPr>
            <w:r>
              <w:t>满意度指标</w:t>
            </w:r>
          </w:p>
        </w:tc>
        <w:tc>
          <w:tcPr>
            <w:tcW w:w="1276" w:type="dxa"/>
            <w:vAlign w:val="center"/>
          </w:tcPr>
          <w:p w14:paraId="369D21CB">
            <w:pPr>
              <w:pStyle w:val="13"/>
            </w:pPr>
            <w:r>
              <w:t>服务对象满意度指标</w:t>
            </w:r>
          </w:p>
        </w:tc>
        <w:tc>
          <w:tcPr>
            <w:tcW w:w="1332" w:type="dxa"/>
            <w:vAlign w:val="center"/>
          </w:tcPr>
          <w:p w14:paraId="01A786AD">
            <w:pPr>
              <w:pStyle w:val="13"/>
            </w:pPr>
            <w:r>
              <w:t>预防接种工作人员满意度</w:t>
            </w:r>
          </w:p>
        </w:tc>
        <w:tc>
          <w:tcPr>
            <w:tcW w:w="2891" w:type="dxa"/>
            <w:vAlign w:val="center"/>
          </w:tcPr>
          <w:p w14:paraId="43ECAF7B">
            <w:pPr>
              <w:pStyle w:val="13"/>
            </w:pPr>
            <w:r>
              <w:t>预防接种工作人员满意度</w:t>
            </w:r>
          </w:p>
        </w:tc>
        <w:tc>
          <w:tcPr>
            <w:tcW w:w="1276" w:type="dxa"/>
            <w:vAlign w:val="center"/>
          </w:tcPr>
          <w:p w14:paraId="14D71287">
            <w:pPr>
              <w:pStyle w:val="13"/>
            </w:pPr>
            <w:r>
              <w:t>≥95%</w:t>
            </w:r>
          </w:p>
        </w:tc>
        <w:tc>
          <w:tcPr>
            <w:tcW w:w="1843" w:type="dxa"/>
            <w:vAlign w:val="center"/>
          </w:tcPr>
          <w:p w14:paraId="00745D42">
            <w:pPr>
              <w:pStyle w:val="13"/>
            </w:pPr>
            <w:r>
              <w:t>石财社（2025）110号</w:t>
            </w:r>
          </w:p>
        </w:tc>
      </w:tr>
    </w:tbl>
    <w:p w14:paraId="2E067B66">
      <w:pPr>
        <w:sectPr>
          <w:pgSz w:w="11900" w:h="16840"/>
          <w:pgMar w:top="1984" w:right="1304" w:bottom="1134" w:left="1304" w:header="720" w:footer="720" w:gutter="0"/>
          <w:cols w:space="720" w:num="1"/>
        </w:sectPr>
      </w:pPr>
    </w:p>
    <w:p w14:paraId="7D480D4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C468C00">
      <w:pPr>
        <w:spacing w:before="0" w:after="0"/>
        <w:ind w:firstLine="560"/>
        <w:jc w:val="left"/>
        <w:outlineLvl w:val="3"/>
      </w:pPr>
      <w:bookmarkStart w:id="40" w:name="_Toc_4_4_0000000041"/>
      <w:r>
        <w:rPr>
          <w:rFonts w:ascii="方正仿宋_GBK" w:hAnsi="方正仿宋_GBK" w:eastAsia="方正仿宋_GBK" w:cs="方正仿宋_GBK"/>
          <w:color w:val="000000"/>
          <w:sz w:val="28"/>
        </w:rPr>
        <w:t>38.2026年中央财政医疗服务与保障能力提升（医疗卫生机构能力建设、卫生健康人才培养）补助资金石财社【2025】108号绩效目标表</w:t>
      </w:r>
      <w:bookmarkEnd w:id="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D2C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B77E38">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43E9D9F9">
            <w:pPr>
              <w:pStyle w:val="11"/>
            </w:pPr>
            <w:r>
              <w:t>单位：万元</w:t>
            </w:r>
          </w:p>
        </w:tc>
      </w:tr>
      <w:tr w14:paraId="66D28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7D6DC">
            <w:pPr>
              <w:pStyle w:val="14"/>
            </w:pPr>
            <w:r>
              <w:t>项目编码</w:t>
            </w:r>
          </w:p>
        </w:tc>
        <w:tc>
          <w:tcPr>
            <w:tcW w:w="2608" w:type="dxa"/>
            <w:gridSpan w:val="2"/>
            <w:vAlign w:val="center"/>
          </w:tcPr>
          <w:p w14:paraId="764AB596">
            <w:pPr>
              <w:pStyle w:val="13"/>
            </w:pPr>
            <w:r>
              <w:t>13012326P00006410009F</w:t>
            </w:r>
          </w:p>
        </w:tc>
        <w:tc>
          <w:tcPr>
            <w:tcW w:w="1587" w:type="dxa"/>
            <w:vAlign w:val="center"/>
          </w:tcPr>
          <w:p w14:paraId="71F997F4">
            <w:pPr>
              <w:pStyle w:val="14"/>
            </w:pPr>
            <w:r>
              <w:t>项目名称</w:t>
            </w:r>
          </w:p>
        </w:tc>
        <w:tc>
          <w:tcPr>
            <w:tcW w:w="4423" w:type="dxa"/>
            <w:gridSpan w:val="3"/>
            <w:vAlign w:val="center"/>
          </w:tcPr>
          <w:p w14:paraId="73024FB1">
            <w:pPr>
              <w:pStyle w:val="13"/>
            </w:pPr>
            <w:r>
              <w:t>2026年中央财政医疗服务与保障能力提升（医疗卫生机构能力建设、卫生健康人才培养）补助资金石财社【2025】108号</w:t>
            </w:r>
          </w:p>
        </w:tc>
      </w:tr>
      <w:tr w14:paraId="08DC3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34F34">
            <w:pPr>
              <w:pStyle w:val="14"/>
            </w:pPr>
            <w:r>
              <w:t>预算规模及资金用途</w:t>
            </w:r>
          </w:p>
        </w:tc>
        <w:tc>
          <w:tcPr>
            <w:tcW w:w="1276" w:type="dxa"/>
            <w:vAlign w:val="center"/>
          </w:tcPr>
          <w:p w14:paraId="4712E914">
            <w:pPr>
              <w:pStyle w:val="14"/>
            </w:pPr>
            <w:r>
              <w:t>预算数</w:t>
            </w:r>
          </w:p>
        </w:tc>
        <w:tc>
          <w:tcPr>
            <w:tcW w:w="1332" w:type="dxa"/>
            <w:vAlign w:val="center"/>
          </w:tcPr>
          <w:p w14:paraId="7F31749A">
            <w:pPr>
              <w:pStyle w:val="13"/>
            </w:pPr>
            <w:r>
              <w:t>0.54</w:t>
            </w:r>
          </w:p>
        </w:tc>
        <w:tc>
          <w:tcPr>
            <w:tcW w:w="1587" w:type="dxa"/>
            <w:vAlign w:val="center"/>
          </w:tcPr>
          <w:p w14:paraId="6715FC90">
            <w:pPr>
              <w:pStyle w:val="14"/>
            </w:pPr>
            <w:r>
              <w:t>其中：财政    资金</w:t>
            </w:r>
          </w:p>
        </w:tc>
        <w:tc>
          <w:tcPr>
            <w:tcW w:w="1304" w:type="dxa"/>
            <w:vAlign w:val="center"/>
          </w:tcPr>
          <w:p w14:paraId="52D8DB38">
            <w:pPr>
              <w:pStyle w:val="13"/>
            </w:pPr>
            <w:r>
              <w:t>0.54</w:t>
            </w:r>
          </w:p>
        </w:tc>
        <w:tc>
          <w:tcPr>
            <w:tcW w:w="1276" w:type="dxa"/>
            <w:vAlign w:val="center"/>
          </w:tcPr>
          <w:p w14:paraId="23774EEB">
            <w:pPr>
              <w:pStyle w:val="14"/>
            </w:pPr>
            <w:r>
              <w:t>其他资金</w:t>
            </w:r>
          </w:p>
        </w:tc>
        <w:tc>
          <w:tcPr>
            <w:tcW w:w="1843" w:type="dxa"/>
            <w:vAlign w:val="center"/>
          </w:tcPr>
          <w:p w14:paraId="7DB6359E">
            <w:pPr>
              <w:pStyle w:val="13"/>
            </w:pPr>
            <w:r>
              <w:t xml:space="preserve"> </w:t>
            </w:r>
          </w:p>
        </w:tc>
      </w:tr>
      <w:tr w14:paraId="34FA2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70052"/>
        </w:tc>
        <w:tc>
          <w:tcPr>
            <w:tcW w:w="8618" w:type="dxa"/>
            <w:gridSpan w:val="6"/>
            <w:vAlign w:val="center"/>
          </w:tcPr>
          <w:p w14:paraId="6807BF69">
            <w:pPr>
              <w:pStyle w:val="13"/>
            </w:pPr>
            <w:r>
              <w:t>根据上级要求按时完成</w:t>
            </w:r>
          </w:p>
        </w:tc>
      </w:tr>
      <w:tr w14:paraId="7E8DA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A609B">
            <w:pPr>
              <w:pStyle w:val="14"/>
            </w:pPr>
            <w:r>
              <w:t>资金支出计划（%）</w:t>
            </w:r>
          </w:p>
        </w:tc>
        <w:tc>
          <w:tcPr>
            <w:tcW w:w="2608" w:type="dxa"/>
            <w:gridSpan w:val="2"/>
            <w:vAlign w:val="center"/>
          </w:tcPr>
          <w:p w14:paraId="7A1D36D5">
            <w:pPr>
              <w:pStyle w:val="14"/>
            </w:pPr>
            <w:r>
              <w:t>3月底</w:t>
            </w:r>
          </w:p>
        </w:tc>
        <w:tc>
          <w:tcPr>
            <w:tcW w:w="1587" w:type="dxa"/>
            <w:vAlign w:val="center"/>
          </w:tcPr>
          <w:p w14:paraId="6CC9C8EC">
            <w:pPr>
              <w:pStyle w:val="14"/>
            </w:pPr>
            <w:r>
              <w:t>6月底</w:t>
            </w:r>
          </w:p>
        </w:tc>
        <w:tc>
          <w:tcPr>
            <w:tcW w:w="1304" w:type="dxa"/>
            <w:vAlign w:val="center"/>
          </w:tcPr>
          <w:p w14:paraId="49BB944F">
            <w:pPr>
              <w:pStyle w:val="14"/>
            </w:pPr>
            <w:r>
              <w:t>10月底</w:t>
            </w:r>
          </w:p>
        </w:tc>
        <w:tc>
          <w:tcPr>
            <w:tcW w:w="3119" w:type="dxa"/>
            <w:gridSpan w:val="2"/>
            <w:vAlign w:val="center"/>
          </w:tcPr>
          <w:p w14:paraId="42546D66">
            <w:pPr>
              <w:pStyle w:val="14"/>
            </w:pPr>
            <w:r>
              <w:t>12月底</w:t>
            </w:r>
          </w:p>
        </w:tc>
      </w:tr>
      <w:tr w14:paraId="34FAF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5F738"/>
        </w:tc>
        <w:tc>
          <w:tcPr>
            <w:tcW w:w="2608" w:type="dxa"/>
            <w:gridSpan w:val="2"/>
            <w:vAlign w:val="center"/>
          </w:tcPr>
          <w:p w14:paraId="0DA89803">
            <w:pPr>
              <w:pStyle w:val="15"/>
            </w:pPr>
            <w:r>
              <w:t>25%</w:t>
            </w:r>
          </w:p>
        </w:tc>
        <w:tc>
          <w:tcPr>
            <w:tcW w:w="1587" w:type="dxa"/>
            <w:vAlign w:val="center"/>
          </w:tcPr>
          <w:p w14:paraId="4810E033">
            <w:pPr>
              <w:pStyle w:val="15"/>
            </w:pPr>
            <w:r>
              <w:t>50%</w:t>
            </w:r>
          </w:p>
        </w:tc>
        <w:tc>
          <w:tcPr>
            <w:tcW w:w="1304" w:type="dxa"/>
            <w:vAlign w:val="center"/>
          </w:tcPr>
          <w:p w14:paraId="0B9C3463">
            <w:pPr>
              <w:pStyle w:val="15"/>
            </w:pPr>
            <w:r>
              <w:t>75%</w:t>
            </w:r>
          </w:p>
        </w:tc>
        <w:tc>
          <w:tcPr>
            <w:tcW w:w="3119" w:type="dxa"/>
            <w:gridSpan w:val="2"/>
            <w:vAlign w:val="center"/>
          </w:tcPr>
          <w:p w14:paraId="35F51E63">
            <w:pPr>
              <w:pStyle w:val="15"/>
            </w:pPr>
            <w:r>
              <w:t>100%</w:t>
            </w:r>
          </w:p>
        </w:tc>
      </w:tr>
      <w:tr w14:paraId="4FA15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9348C">
            <w:pPr>
              <w:pStyle w:val="14"/>
            </w:pPr>
            <w:r>
              <w:t>绩效目标</w:t>
            </w:r>
          </w:p>
        </w:tc>
        <w:tc>
          <w:tcPr>
            <w:tcW w:w="8618" w:type="dxa"/>
            <w:gridSpan w:val="6"/>
            <w:vAlign w:val="center"/>
          </w:tcPr>
          <w:p w14:paraId="41BDF9B8">
            <w:pPr>
              <w:pStyle w:val="13"/>
            </w:pPr>
            <w:r>
              <w:t>1.根据上级要求按时完成</w:t>
            </w:r>
          </w:p>
        </w:tc>
      </w:tr>
    </w:tbl>
    <w:p w14:paraId="0E1576E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AC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FB8D3">
            <w:pPr>
              <w:pStyle w:val="14"/>
            </w:pPr>
            <w:r>
              <w:t>一级指标</w:t>
            </w:r>
          </w:p>
        </w:tc>
        <w:tc>
          <w:tcPr>
            <w:tcW w:w="1276" w:type="dxa"/>
            <w:vAlign w:val="center"/>
          </w:tcPr>
          <w:p w14:paraId="714E3AD9">
            <w:pPr>
              <w:pStyle w:val="14"/>
            </w:pPr>
            <w:r>
              <w:t>二级指标</w:t>
            </w:r>
          </w:p>
        </w:tc>
        <w:tc>
          <w:tcPr>
            <w:tcW w:w="1332" w:type="dxa"/>
            <w:vAlign w:val="center"/>
          </w:tcPr>
          <w:p w14:paraId="6454B5F4">
            <w:pPr>
              <w:pStyle w:val="14"/>
            </w:pPr>
            <w:r>
              <w:t>三级指标</w:t>
            </w:r>
          </w:p>
        </w:tc>
        <w:tc>
          <w:tcPr>
            <w:tcW w:w="2891" w:type="dxa"/>
            <w:vAlign w:val="center"/>
          </w:tcPr>
          <w:p w14:paraId="11D3AA81">
            <w:pPr>
              <w:pStyle w:val="14"/>
            </w:pPr>
            <w:r>
              <w:t>绩效指标描述</w:t>
            </w:r>
          </w:p>
        </w:tc>
        <w:tc>
          <w:tcPr>
            <w:tcW w:w="1276" w:type="dxa"/>
            <w:vAlign w:val="center"/>
          </w:tcPr>
          <w:p w14:paraId="6D5BB9FB">
            <w:pPr>
              <w:pStyle w:val="14"/>
            </w:pPr>
            <w:r>
              <w:t>指标值</w:t>
            </w:r>
          </w:p>
        </w:tc>
        <w:tc>
          <w:tcPr>
            <w:tcW w:w="1843" w:type="dxa"/>
            <w:vAlign w:val="center"/>
          </w:tcPr>
          <w:p w14:paraId="71F3E055">
            <w:pPr>
              <w:pStyle w:val="14"/>
            </w:pPr>
            <w:r>
              <w:t>指标值确定依据</w:t>
            </w:r>
          </w:p>
        </w:tc>
      </w:tr>
      <w:tr w14:paraId="0A88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A487E">
            <w:pPr>
              <w:pStyle w:val="15"/>
            </w:pPr>
            <w:r>
              <w:t>产出指标</w:t>
            </w:r>
          </w:p>
        </w:tc>
        <w:tc>
          <w:tcPr>
            <w:tcW w:w="1276" w:type="dxa"/>
            <w:vAlign w:val="center"/>
          </w:tcPr>
          <w:p w14:paraId="7F5AC9F6">
            <w:pPr>
              <w:pStyle w:val="13"/>
            </w:pPr>
            <w:r>
              <w:t>数量指标</w:t>
            </w:r>
          </w:p>
        </w:tc>
        <w:tc>
          <w:tcPr>
            <w:tcW w:w="1332" w:type="dxa"/>
            <w:vAlign w:val="center"/>
          </w:tcPr>
          <w:p w14:paraId="3A57FC88">
            <w:pPr>
              <w:pStyle w:val="13"/>
            </w:pPr>
            <w:r>
              <w:t>现场流行病学培训人员总数</w:t>
            </w:r>
          </w:p>
        </w:tc>
        <w:tc>
          <w:tcPr>
            <w:tcW w:w="2891" w:type="dxa"/>
            <w:vAlign w:val="center"/>
          </w:tcPr>
          <w:p w14:paraId="23B3E2A4">
            <w:pPr>
              <w:pStyle w:val="13"/>
            </w:pPr>
            <w:r>
              <w:t>现场流行病学培训总数完成率</w:t>
            </w:r>
          </w:p>
        </w:tc>
        <w:tc>
          <w:tcPr>
            <w:tcW w:w="1276" w:type="dxa"/>
            <w:vAlign w:val="center"/>
          </w:tcPr>
          <w:p w14:paraId="296F9D6F">
            <w:pPr>
              <w:pStyle w:val="13"/>
            </w:pPr>
            <w:r>
              <w:t>≥90%</w:t>
            </w:r>
          </w:p>
        </w:tc>
        <w:tc>
          <w:tcPr>
            <w:tcW w:w="1843" w:type="dxa"/>
            <w:vAlign w:val="center"/>
          </w:tcPr>
          <w:p w14:paraId="44E9697B">
            <w:pPr>
              <w:pStyle w:val="13"/>
            </w:pPr>
            <w:r>
              <w:t>石财社（2025）108号</w:t>
            </w:r>
          </w:p>
        </w:tc>
      </w:tr>
      <w:tr w14:paraId="51E19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A8E928"/>
        </w:tc>
        <w:tc>
          <w:tcPr>
            <w:tcW w:w="1276" w:type="dxa"/>
            <w:vAlign w:val="center"/>
          </w:tcPr>
          <w:p w14:paraId="37282B1A">
            <w:pPr>
              <w:pStyle w:val="13"/>
            </w:pPr>
            <w:r>
              <w:t>质量指标</w:t>
            </w:r>
          </w:p>
        </w:tc>
        <w:tc>
          <w:tcPr>
            <w:tcW w:w="1332" w:type="dxa"/>
            <w:vAlign w:val="center"/>
          </w:tcPr>
          <w:p w14:paraId="12CD4E13">
            <w:pPr>
              <w:pStyle w:val="13"/>
            </w:pPr>
            <w:r>
              <w:t>技术升级和业务保障能力提升</w:t>
            </w:r>
          </w:p>
        </w:tc>
        <w:tc>
          <w:tcPr>
            <w:tcW w:w="2891" w:type="dxa"/>
            <w:vAlign w:val="center"/>
          </w:tcPr>
          <w:p w14:paraId="7FF0B0F6">
            <w:pPr>
              <w:pStyle w:val="13"/>
            </w:pPr>
            <w:r>
              <w:t>技术升级和业务保障能力提升</w:t>
            </w:r>
          </w:p>
        </w:tc>
        <w:tc>
          <w:tcPr>
            <w:tcW w:w="1276" w:type="dxa"/>
            <w:vAlign w:val="center"/>
          </w:tcPr>
          <w:p w14:paraId="71997A78">
            <w:pPr>
              <w:pStyle w:val="13"/>
            </w:pPr>
            <w:r>
              <w:t>≥90%</w:t>
            </w:r>
          </w:p>
        </w:tc>
        <w:tc>
          <w:tcPr>
            <w:tcW w:w="1843" w:type="dxa"/>
            <w:vAlign w:val="center"/>
          </w:tcPr>
          <w:p w14:paraId="7CEFD751">
            <w:pPr>
              <w:pStyle w:val="13"/>
            </w:pPr>
            <w:r>
              <w:t>石财社（2025）108号</w:t>
            </w:r>
          </w:p>
        </w:tc>
      </w:tr>
      <w:tr w14:paraId="69F1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41E85E"/>
        </w:tc>
        <w:tc>
          <w:tcPr>
            <w:tcW w:w="1276" w:type="dxa"/>
            <w:vAlign w:val="center"/>
          </w:tcPr>
          <w:p w14:paraId="7D111AA1">
            <w:pPr>
              <w:pStyle w:val="13"/>
            </w:pPr>
            <w:r>
              <w:t>时效指标</w:t>
            </w:r>
          </w:p>
        </w:tc>
        <w:tc>
          <w:tcPr>
            <w:tcW w:w="1332" w:type="dxa"/>
            <w:vAlign w:val="center"/>
          </w:tcPr>
          <w:p w14:paraId="2CD65CE6">
            <w:pPr>
              <w:pStyle w:val="13"/>
            </w:pPr>
            <w:r>
              <w:t>定期开展培训</w:t>
            </w:r>
          </w:p>
        </w:tc>
        <w:tc>
          <w:tcPr>
            <w:tcW w:w="2891" w:type="dxa"/>
            <w:vAlign w:val="center"/>
          </w:tcPr>
          <w:p w14:paraId="14BADAC7">
            <w:pPr>
              <w:pStyle w:val="13"/>
            </w:pPr>
            <w:r>
              <w:t>定期开展培训</w:t>
            </w:r>
          </w:p>
        </w:tc>
        <w:tc>
          <w:tcPr>
            <w:tcW w:w="1276" w:type="dxa"/>
            <w:vAlign w:val="center"/>
          </w:tcPr>
          <w:p w14:paraId="3DA7CB62">
            <w:pPr>
              <w:pStyle w:val="13"/>
            </w:pPr>
            <w:r>
              <w:t>≥95%</w:t>
            </w:r>
          </w:p>
        </w:tc>
        <w:tc>
          <w:tcPr>
            <w:tcW w:w="1843" w:type="dxa"/>
            <w:vAlign w:val="center"/>
          </w:tcPr>
          <w:p w14:paraId="3EDBB9DE">
            <w:pPr>
              <w:pStyle w:val="13"/>
            </w:pPr>
            <w:r>
              <w:t>石财社（2025）108号</w:t>
            </w:r>
          </w:p>
        </w:tc>
      </w:tr>
      <w:tr w14:paraId="4E31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1149F8"/>
        </w:tc>
        <w:tc>
          <w:tcPr>
            <w:tcW w:w="1276" w:type="dxa"/>
            <w:vAlign w:val="center"/>
          </w:tcPr>
          <w:p w14:paraId="15AF2F84">
            <w:pPr>
              <w:pStyle w:val="13"/>
            </w:pPr>
            <w:r>
              <w:t>成本指标</w:t>
            </w:r>
          </w:p>
        </w:tc>
        <w:tc>
          <w:tcPr>
            <w:tcW w:w="1332" w:type="dxa"/>
            <w:vAlign w:val="center"/>
          </w:tcPr>
          <w:p w14:paraId="22C6AAB8">
            <w:pPr>
              <w:pStyle w:val="13"/>
            </w:pPr>
            <w:r>
              <w:t>逐步更新维护网络条件</w:t>
            </w:r>
          </w:p>
        </w:tc>
        <w:tc>
          <w:tcPr>
            <w:tcW w:w="2891" w:type="dxa"/>
            <w:vAlign w:val="center"/>
          </w:tcPr>
          <w:p w14:paraId="6EFE5CB8">
            <w:pPr>
              <w:pStyle w:val="13"/>
            </w:pPr>
            <w:r>
              <w:t>逐步更新维护网络条件</w:t>
            </w:r>
          </w:p>
        </w:tc>
        <w:tc>
          <w:tcPr>
            <w:tcW w:w="1276" w:type="dxa"/>
            <w:vAlign w:val="center"/>
          </w:tcPr>
          <w:p w14:paraId="6D5C64C8">
            <w:pPr>
              <w:pStyle w:val="13"/>
            </w:pPr>
            <w:r>
              <w:t>≥90%</w:t>
            </w:r>
          </w:p>
        </w:tc>
        <w:tc>
          <w:tcPr>
            <w:tcW w:w="1843" w:type="dxa"/>
            <w:vAlign w:val="center"/>
          </w:tcPr>
          <w:p w14:paraId="73723B65">
            <w:pPr>
              <w:pStyle w:val="13"/>
            </w:pPr>
            <w:r>
              <w:t>石财社（2025）108号</w:t>
            </w:r>
          </w:p>
        </w:tc>
      </w:tr>
      <w:tr w14:paraId="7A84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E9016">
            <w:pPr>
              <w:pStyle w:val="15"/>
            </w:pPr>
            <w:r>
              <w:t>效益指标</w:t>
            </w:r>
          </w:p>
        </w:tc>
        <w:tc>
          <w:tcPr>
            <w:tcW w:w="1276" w:type="dxa"/>
            <w:vAlign w:val="center"/>
          </w:tcPr>
          <w:p w14:paraId="5699C1AB">
            <w:pPr>
              <w:pStyle w:val="13"/>
            </w:pPr>
            <w:r>
              <w:t>经济效益指标</w:t>
            </w:r>
          </w:p>
        </w:tc>
        <w:tc>
          <w:tcPr>
            <w:tcW w:w="1332" w:type="dxa"/>
            <w:vAlign w:val="center"/>
          </w:tcPr>
          <w:p w14:paraId="747499AF">
            <w:pPr>
              <w:pStyle w:val="13"/>
            </w:pPr>
            <w:r>
              <w:t>升级传染病疫情报告网络安全防护条件</w:t>
            </w:r>
          </w:p>
        </w:tc>
        <w:tc>
          <w:tcPr>
            <w:tcW w:w="2891" w:type="dxa"/>
            <w:vAlign w:val="center"/>
          </w:tcPr>
          <w:p w14:paraId="35E008B1">
            <w:pPr>
              <w:pStyle w:val="13"/>
            </w:pPr>
            <w:r>
              <w:t>升级传染病疫情报告网络安全防护条件</w:t>
            </w:r>
          </w:p>
        </w:tc>
        <w:tc>
          <w:tcPr>
            <w:tcW w:w="1276" w:type="dxa"/>
            <w:vAlign w:val="center"/>
          </w:tcPr>
          <w:p w14:paraId="495E1A7B">
            <w:pPr>
              <w:pStyle w:val="13"/>
            </w:pPr>
            <w:r>
              <w:t>≥90%</w:t>
            </w:r>
          </w:p>
        </w:tc>
        <w:tc>
          <w:tcPr>
            <w:tcW w:w="1843" w:type="dxa"/>
            <w:vAlign w:val="center"/>
          </w:tcPr>
          <w:p w14:paraId="3F1E0B87">
            <w:pPr>
              <w:pStyle w:val="13"/>
            </w:pPr>
            <w:r>
              <w:t>石财社（2025）108号</w:t>
            </w:r>
          </w:p>
        </w:tc>
      </w:tr>
      <w:tr w14:paraId="7B28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B86413"/>
        </w:tc>
        <w:tc>
          <w:tcPr>
            <w:tcW w:w="1276" w:type="dxa"/>
            <w:vAlign w:val="center"/>
          </w:tcPr>
          <w:p w14:paraId="0818C51D">
            <w:pPr>
              <w:pStyle w:val="13"/>
            </w:pPr>
            <w:r>
              <w:t>社会效益指标</w:t>
            </w:r>
          </w:p>
        </w:tc>
        <w:tc>
          <w:tcPr>
            <w:tcW w:w="1332" w:type="dxa"/>
            <w:vAlign w:val="center"/>
          </w:tcPr>
          <w:p w14:paraId="2C91FEE1">
            <w:pPr>
              <w:pStyle w:val="13"/>
            </w:pPr>
            <w:r>
              <w:t>提升智慧化监测预警能力水平</w:t>
            </w:r>
          </w:p>
        </w:tc>
        <w:tc>
          <w:tcPr>
            <w:tcW w:w="2891" w:type="dxa"/>
            <w:vAlign w:val="center"/>
          </w:tcPr>
          <w:p w14:paraId="29C4489E">
            <w:pPr>
              <w:pStyle w:val="13"/>
            </w:pPr>
            <w:r>
              <w:t>提升智慧化监测预警能力水平</w:t>
            </w:r>
          </w:p>
        </w:tc>
        <w:tc>
          <w:tcPr>
            <w:tcW w:w="1276" w:type="dxa"/>
            <w:vAlign w:val="center"/>
          </w:tcPr>
          <w:p w14:paraId="463EEBF7">
            <w:pPr>
              <w:pStyle w:val="13"/>
            </w:pPr>
            <w:r>
              <w:t>≥90%</w:t>
            </w:r>
          </w:p>
        </w:tc>
        <w:tc>
          <w:tcPr>
            <w:tcW w:w="1843" w:type="dxa"/>
            <w:vAlign w:val="center"/>
          </w:tcPr>
          <w:p w14:paraId="40ED0A2E">
            <w:pPr>
              <w:pStyle w:val="13"/>
            </w:pPr>
            <w:r>
              <w:t>石财社（2025）108号</w:t>
            </w:r>
          </w:p>
        </w:tc>
      </w:tr>
      <w:tr w14:paraId="7C72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B2BE32"/>
        </w:tc>
        <w:tc>
          <w:tcPr>
            <w:tcW w:w="1276" w:type="dxa"/>
            <w:vAlign w:val="center"/>
          </w:tcPr>
          <w:p w14:paraId="5E33B2AF">
            <w:pPr>
              <w:pStyle w:val="13"/>
            </w:pPr>
            <w:r>
              <w:t>生态效益指标</w:t>
            </w:r>
          </w:p>
        </w:tc>
        <w:tc>
          <w:tcPr>
            <w:tcW w:w="1332" w:type="dxa"/>
            <w:vAlign w:val="center"/>
          </w:tcPr>
          <w:p w14:paraId="7F58F2E5">
            <w:pPr>
              <w:pStyle w:val="13"/>
            </w:pPr>
            <w:r>
              <w:t>国家卫生应急队伍应对突发事件能力</w:t>
            </w:r>
          </w:p>
        </w:tc>
        <w:tc>
          <w:tcPr>
            <w:tcW w:w="2891" w:type="dxa"/>
            <w:vAlign w:val="center"/>
          </w:tcPr>
          <w:p w14:paraId="7043F438">
            <w:pPr>
              <w:pStyle w:val="13"/>
            </w:pPr>
            <w:r>
              <w:t>国家卫生应急队伍应对突发事件能力</w:t>
            </w:r>
          </w:p>
        </w:tc>
        <w:tc>
          <w:tcPr>
            <w:tcW w:w="1276" w:type="dxa"/>
            <w:vAlign w:val="center"/>
          </w:tcPr>
          <w:p w14:paraId="30FBFA38">
            <w:pPr>
              <w:pStyle w:val="13"/>
            </w:pPr>
            <w:r>
              <w:t>≥80%</w:t>
            </w:r>
          </w:p>
        </w:tc>
        <w:tc>
          <w:tcPr>
            <w:tcW w:w="1843" w:type="dxa"/>
            <w:vAlign w:val="center"/>
          </w:tcPr>
          <w:p w14:paraId="5BF0A4BC">
            <w:pPr>
              <w:pStyle w:val="13"/>
            </w:pPr>
            <w:r>
              <w:t>石财社（2025）108号</w:t>
            </w:r>
          </w:p>
        </w:tc>
      </w:tr>
      <w:tr w14:paraId="6940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ED71E8"/>
        </w:tc>
        <w:tc>
          <w:tcPr>
            <w:tcW w:w="1276" w:type="dxa"/>
            <w:vAlign w:val="center"/>
          </w:tcPr>
          <w:p w14:paraId="28F494DE">
            <w:pPr>
              <w:pStyle w:val="13"/>
            </w:pPr>
            <w:r>
              <w:t>可持续影响指标</w:t>
            </w:r>
          </w:p>
        </w:tc>
        <w:tc>
          <w:tcPr>
            <w:tcW w:w="1332" w:type="dxa"/>
            <w:vAlign w:val="center"/>
          </w:tcPr>
          <w:p w14:paraId="47EB0F05">
            <w:pPr>
              <w:pStyle w:val="13"/>
            </w:pPr>
            <w:r>
              <w:t>提升运维保障能力</w:t>
            </w:r>
          </w:p>
        </w:tc>
        <w:tc>
          <w:tcPr>
            <w:tcW w:w="2891" w:type="dxa"/>
            <w:vAlign w:val="center"/>
          </w:tcPr>
          <w:p w14:paraId="4CB6C1B2">
            <w:pPr>
              <w:pStyle w:val="13"/>
            </w:pPr>
            <w:r>
              <w:t>提升运维保障能力</w:t>
            </w:r>
          </w:p>
        </w:tc>
        <w:tc>
          <w:tcPr>
            <w:tcW w:w="1276" w:type="dxa"/>
            <w:vAlign w:val="center"/>
          </w:tcPr>
          <w:p w14:paraId="246E7A1F">
            <w:pPr>
              <w:pStyle w:val="13"/>
            </w:pPr>
            <w:r>
              <w:t>≥90%</w:t>
            </w:r>
          </w:p>
        </w:tc>
        <w:tc>
          <w:tcPr>
            <w:tcW w:w="1843" w:type="dxa"/>
            <w:vAlign w:val="center"/>
          </w:tcPr>
          <w:p w14:paraId="17811AA0">
            <w:pPr>
              <w:pStyle w:val="13"/>
            </w:pPr>
            <w:r>
              <w:t>石财社（2025）108号</w:t>
            </w:r>
          </w:p>
        </w:tc>
      </w:tr>
      <w:tr w14:paraId="6FA40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2FFFD">
            <w:pPr>
              <w:pStyle w:val="15"/>
            </w:pPr>
            <w:r>
              <w:t>满意度指标</w:t>
            </w:r>
          </w:p>
        </w:tc>
        <w:tc>
          <w:tcPr>
            <w:tcW w:w="1276" w:type="dxa"/>
            <w:vAlign w:val="center"/>
          </w:tcPr>
          <w:p w14:paraId="0B8CF8D6">
            <w:pPr>
              <w:pStyle w:val="13"/>
            </w:pPr>
            <w:r>
              <w:t>服务对象满意度指标</w:t>
            </w:r>
          </w:p>
        </w:tc>
        <w:tc>
          <w:tcPr>
            <w:tcW w:w="1332" w:type="dxa"/>
            <w:vAlign w:val="center"/>
          </w:tcPr>
          <w:p w14:paraId="220A4249">
            <w:pPr>
              <w:pStyle w:val="13"/>
            </w:pPr>
            <w:r>
              <w:t>使用满意度</w:t>
            </w:r>
          </w:p>
        </w:tc>
        <w:tc>
          <w:tcPr>
            <w:tcW w:w="2891" w:type="dxa"/>
            <w:vAlign w:val="center"/>
          </w:tcPr>
          <w:p w14:paraId="4584C523">
            <w:pPr>
              <w:pStyle w:val="13"/>
            </w:pPr>
            <w:r>
              <w:t>使用满意度</w:t>
            </w:r>
          </w:p>
        </w:tc>
        <w:tc>
          <w:tcPr>
            <w:tcW w:w="1276" w:type="dxa"/>
            <w:vAlign w:val="center"/>
          </w:tcPr>
          <w:p w14:paraId="0FD6220D">
            <w:pPr>
              <w:pStyle w:val="13"/>
            </w:pPr>
            <w:r>
              <w:t>≥90%</w:t>
            </w:r>
          </w:p>
        </w:tc>
        <w:tc>
          <w:tcPr>
            <w:tcW w:w="1843" w:type="dxa"/>
            <w:vAlign w:val="center"/>
          </w:tcPr>
          <w:p w14:paraId="2E46BAB2">
            <w:pPr>
              <w:pStyle w:val="13"/>
            </w:pPr>
            <w:r>
              <w:t>石财社（2025）108号</w:t>
            </w:r>
          </w:p>
        </w:tc>
      </w:tr>
    </w:tbl>
    <w:p w14:paraId="48D93749">
      <w:pPr>
        <w:sectPr>
          <w:pgSz w:w="11900" w:h="16840"/>
          <w:pgMar w:top="1984" w:right="1304" w:bottom="1134" w:left="1304" w:header="720" w:footer="720" w:gutter="0"/>
          <w:cols w:space="720" w:num="1"/>
        </w:sectPr>
      </w:pPr>
    </w:p>
    <w:p w14:paraId="48973B9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194E04">
      <w:pPr>
        <w:spacing w:before="0" w:after="0"/>
        <w:ind w:firstLine="560"/>
        <w:jc w:val="left"/>
        <w:outlineLvl w:val="3"/>
      </w:pPr>
      <w:bookmarkStart w:id="41" w:name="_Toc_4_4_0000000042"/>
      <w:r>
        <w:rPr>
          <w:rFonts w:ascii="方正仿宋_GBK" w:hAnsi="方正仿宋_GBK" w:eastAsia="方正仿宋_GBK" w:cs="方正仿宋_GBK"/>
          <w:color w:val="000000"/>
          <w:sz w:val="28"/>
        </w:rPr>
        <w:t>39.2026年中央财政重大公共卫生服务补助资金（慢病、艾滋病等）石财社【2025】115号绩效目标表</w:t>
      </w:r>
      <w:bookmarkEnd w:id="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221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878F51C">
            <w:pPr>
              <w:pStyle w:val="12"/>
            </w:pPr>
            <w:r>
              <w:t>361004正定县疾病预防控制中心</w:t>
            </w:r>
          </w:p>
        </w:tc>
        <w:tc>
          <w:tcPr>
            <w:tcW w:w="1843" w:type="dxa"/>
            <w:tcBorders>
              <w:top w:val="single" w:color="FFFFFF" w:sz="6" w:space="0"/>
              <w:left w:val="single" w:color="FFFFFF" w:sz="6" w:space="0"/>
              <w:right w:val="single" w:color="FFFFFF" w:sz="6" w:space="0"/>
            </w:tcBorders>
            <w:vAlign w:val="center"/>
          </w:tcPr>
          <w:p w14:paraId="68BC04CF">
            <w:pPr>
              <w:pStyle w:val="11"/>
            </w:pPr>
            <w:r>
              <w:t>单位：万元</w:t>
            </w:r>
          </w:p>
        </w:tc>
      </w:tr>
      <w:tr w14:paraId="24CA7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F702B">
            <w:pPr>
              <w:pStyle w:val="14"/>
            </w:pPr>
            <w:r>
              <w:t>项目编码</w:t>
            </w:r>
          </w:p>
        </w:tc>
        <w:tc>
          <w:tcPr>
            <w:tcW w:w="2608" w:type="dxa"/>
            <w:gridSpan w:val="2"/>
            <w:vAlign w:val="center"/>
          </w:tcPr>
          <w:p w14:paraId="528053E1">
            <w:pPr>
              <w:pStyle w:val="13"/>
            </w:pPr>
            <w:r>
              <w:t>13012326P00007210013H</w:t>
            </w:r>
          </w:p>
        </w:tc>
        <w:tc>
          <w:tcPr>
            <w:tcW w:w="1587" w:type="dxa"/>
            <w:vAlign w:val="center"/>
          </w:tcPr>
          <w:p w14:paraId="6D6E3258">
            <w:pPr>
              <w:pStyle w:val="14"/>
            </w:pPr>
            <w:r>
              <w:t>项目名称</w:t>
            </w:r>
          </w:p>
        </w:tc>
        <w:tc>
          <w:tcPr>
            <w:tcW w:w="4423" w:type="dxa"/>
            <w:gridSpan w:val="3"/>
            <w:vAlign w:val="center"/>
          </w:tcPr>
          <w:p w14:paraId="0191BF89">
            <w:pPr>
              <w:pStyle w:val="13"/>
            </w:pPr>
            <w:r>
              <w:t>2026年中央财政重大公共卫生服务补助资金（慢病、艾滋病等）石财社【2025】115号</w:t>
            </w:r>
          </w:p>
        </w:tc>
      </w:tr>
      <w:tr w14:paraId="64C8F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A2CD5">
            <w:pPr>
              <w:pStyle w:val="14"/>
            </w:pPr>
            <w:r>
              <w:t>预算规模及资金用途</w:t>
            </w:r>
          </w:p>
        </w:tc>
        <w:tc>
          <w:tcPr>
            <w:tcW w:w="1276" w:type="dxa"/>
            <w:vAlign w:val="center"/>
          </w:tcPr>
          <w:p w14:paraId="5D9494DF">
            <w:pPr>
              <w:pStyle w:val="14"/>
            </w:pPr>
            <w:r>
              <w:t>预算数</w:t>
            </w:r>
          </w:p>
        </w:tc>
        <w:tc>
          <w:tcPr>
            <w:tcW w:w="1332" w:type="dxa"/>
            <w:vAlign w:val="center"/>
          </w:tcPr>
          <w:p w14:paraId="7A4F2165">
            <w:pPr>
              <w:pStyle w:val="13"/>
            </w:pPr>
            <w:r>
              <w:t>33.87</w:t>
            </w:r>
          </w:p>
        </w:tc>
        <w:tc>
          <w:tcPr>
            <w:tcW w:w="1587" w:type="dxa"/>
            <w:vAlign w:val="center"/>
          </w:tcPr>
          <w:p w14:paraId="3AA60F73">
            <w:pPr>
              <w:pStyle w:val="14"/>
            </w:pPr>
            <w:r>
              <w:t>其中：财政    资金</w:t>
            </w:r>
          </w:p>
        </w:tc>
        <w:tc>
          <w:tcPr>
            <w:tcW w:w="1304" w:type="dxa"/>
            <w:vAlign w:val="center"/>
          </w:tcPr>
          <w:p w14:paraId="6AD1E7CD">
            <w:pPr>
              <w:pStyle w:val="13"/>
            </w:pPr>
            <w:r>
              <w:t>33.87</w:t>
            </w:r>
          </w:p>
        </w:tc>
        <w:tc>
          <w:tcPr>
            <w:tcW w:w="1276" w:type="dxa"/>
            <w:vAlign w:val="center"/>
          </w:tcPr>
          <w:p w14:paraId="6AFD738D">
            <w:pPr>
              <w:pStyle w:val="14"/>
            </w:pPr>
            <w:r>
              <w:t>其他资金</w:t>
            </w:r>
          </w:p>
        </w:tc>
        <w:tc>
          <w:tcPr>
            <w:tcW w:w="1843" w:type="dxa"/>
            <w:vAlign w:val="center"/>
          </w:tcPr>
          <w:p w14:paraId="68BEF743">
            <w:pPr>
              <w:pStyle w:val="13"/>
            </w:pPr>
            <w:r>
              <w:t xml:space="preserve"> </w:t>
            </w:r>
          </w:p>
        </w:tc>
      </w:tr>
      <w:tr w14:paraId="4C76B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1B926"/>
        </w:tc>
        <w:tc>
          <w:tcPr>
            <w:tcW w:w="8618" w:type="dxa"/>
            <w:gridSpan w:val="6"/>
            <w:vAlign w:val="center"/>
          </w:tcPr>
          <w:p w14:paraId="61A8C263">
            <w:pPr>
              <w:pStyle w:val="13"/>
            </w:pPr>
            <w:r>
              <w:t>按时完成肿瘤随访、学生常见病、艾滋病检测等任务。</w:t>
            </w:r>
          </w:p>
        </w:tc>
      </w:tr>
      <w:tr w14:paraId="79382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1B8AE">
            <w:pPr>
              <w:pStyle w:val="14"/>
            </w:pPr>
            <w:r>
              <w:t>资金支出计划（%）</w:t>
            </w:r>
          </w:p>
        </w:tc>
        <w:tc>
          <w:tcPr>
            <w:tcW w:w="2608" w:type="dxa"/>
            <w:gridSpan w:val="2"/>
            <w:vAlign w:val="center"/>
          </w:tcPr>
          <w:p w14:paraId="168668C7">
            <w:pPr>
              <w:pStyle w:val="14"/>
            </w:pPr>
            <w:r>
              <w:t>3月底</w:t>
            </w:r>
          </w:p>
        </w:tc>
        <w:tc>
          <w:tcPr>
            <w:tcW w:w="1587" w:type="dxa"/>
            <w:vAlign w:val="center"/>
          </w:tcPr>
          <w:p w14:paraId="77B9D47A">
            <w:pPr>
              <w:pStyle w:val="14"/>
            </w:pPr>
            <w:r>
              <w:t>6月底</w:t>
            </w:r>
          </w:p>
        </w:tc>
        <w:tc>
          <w:tcPr>
            <w:tcW w:w="1304" w:type="dxa"/>
            <w:vAlign w:val="center"/>
          </w:tcPr>
          <w:p w14:paraId="47B85A8C">
            <w:pPr>
              <w:pStyle w:val="14"/>
            </w:pPr>
            <w:r>
              <w:t>10月底</w:t>
            </w:r>
          </w:p>
        </w:tc>
        <w:tc>
          <w:tcPr>
            <w:tcW w:w="3119" w:type="dxa"/>
            <w:gridSpan w:val="2"/>
            <w:vAlign w:val="center"/>
          </w:tcPr>
          <w:p w14:paraId="16A48859">
            <w:pPr>
              <w:pStyle w:val="14"/>
            </w:pPr>
            <w:r>
              <w:t>12月底</w:t>
            </w:r>
          </w:p>
        </w:tc>
      </w:tr>
      <w:tr w14:paraId="1A75C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AB7B0"/>
        </w:tc>
        <w:tc>
          <w:tcPr>
            <w:tcW w:w="2608" w:type="dxa"/>
            <w:gridSpan w:val="2"/>
            <w:vAlign w:val="center"/>
          </w:tcPr>
          <w:p w14:paraId="71BC7B6E">
            <w:pPr>
              <w:pStyle w:val="15"/>
            </w:pPr>
            <w:r>
              <w:t>25%</w:t>
            </w:r>
          </w:p>
        </w:tc>
        <w:tc>
          <w:tcPr>
            <w:tcW w:w="1587" w:type="dxa"/>
            <w:vAlign w:val="center"/>
          </w:tcPr>
          <w:p w14:paraId="0879E573">
            <w:pPr>
              <w:pStyle w:val="15"/>
            </w:pPr>
            <w:r>
              <w:t>50%</w:t>
            </w:r>
          </w:p>
        </w:tc>
        <w:tc>
          <w:tcPr>
            <w:tcW w:w="1304" w:type="dxa"/>
            <w:vAlign w:val="center"/>
          </w:tcPr>
          <w:p w14:paraId="341F3808">
            <w:pPr>
              <w:pStyle w:val="15"/>
            </w:pPr>
            <w:r>
              <w:t>75%</w:t>
            </w:r>
          </w:p>
        </w:tc>
        <w:tc>
          <w:tcPr>
            <w:tcW w:w="3119" w:type="dxa"/>
            <w:gridSpan w:val="2"/>
            <w:vAlign w:val="center"/>
          </w:tcPr>
          <w:p w14:paraId="46BDF9EE">
            <w:pPr>
              <w:pStyle w:val="15"/>
            </w:pPr>
            <w:r>
              <w:t>100%</w:t>
            </w:r>
          </w:p>
        </w:tc>
      </w:tr>
      <w:tr w14:paraId="5FF4D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6CB1A">
            <w:pPr>
              <w:pStyle w:val="14"/>
            </w:pPr>
            <w:r>
              <w:t>绩效目标</w:t>
            </w:r>
          </w:p>
        </w:tc>
        <w:tc>
          <w:tcPr>
            <w:tcW w:w="8618" w:type="dxa"/>
            <w:gridSpan w:val="6"/>
            <w:vAlign w:val="center"/>
          </w:tcPr>
          <w:p w14:paraId="3FE41014">
            <w:pPr>
              <w:pStyle w:val="13"/>
            </w:pPr>
            <w:r>
              <w:t>1.按时完成肿瘤随访、学生常见病监测等上级下达任务</w:t>
            </w:r>
          </w:p>
        </w:tc>
      </w:tr>
    </w:tbl>
    <w:p w14:paraId="2B19BA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859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A7BEB">
            <w:pPr>
              <w:pStyle w:val="14"/>
            </w:pPr>
            <w:r>
              <w:t>一级指标</w:t>
            </w:r>
          </w:p>
        </w:tc>
        <w:tc>
          <w:tcPr>
            <w:tcW w:w="1276" w:type="dxa"/>
            <w:vAlign w:val="center"/>
          </w:tcPr>
          <w:p w14:paraId="07562CB7">
            <w:pPr>
              <w:pStyle w:val="14"/>
            </w:pPr>
            <w:r>
              <w:t>二级指标</w:t>
            </w:r>
          </w:p>
        </w:tc>
        <w:tc>
          <w:tcPr>
            <w:tcW w:w="1332" w:type="dxa"/>
            <w:vAlign w:val="center"/>
          </w:tcPr>
          <w:p w14:paraId="44746502">
            <w:pPr>
              <w:pStyle w:val="14"/>
            </w:pPr>
            <w:r>
              <w:t>三级指标</w:t>
            </w:r>
          </w:p>
        </w:tc>
        <w:tc>
          <w:tcPr>
            <w:tcW w:w="2891" w:type="dxa"/>
            <w:vAlign w:val="center"/>
          </w:tcPr>
          <w:p w14:paraId="1076A380">
            <w:pPr>
              <w:pStyle w:val="14"/>
            </w:pPr>
            <w:r>
              <w:t>绩效指标描述</w:t>
            </w:r>
          </w:p>
        </w:tc>
        <w:tc>
          <w:tcPr>
            <w:tcW w:w="1276" w:type="dxa"/>
            <w:vAlign w:val="center"/>
          </w:tcPr>
          <w:p w14:paraId="61E47110">
            <w:pPr>
              <w:pStyle w:val="14"/>
            </w:pPr>
            <w:r>
              <w:t>指标值</w:t>
            </w:r>
          </w:p>
        </w:tc>
        <w:tc>
          <w:tcPr>
            <w:tcW w:w="1843" w:type="dxa"/>
            <w:vAlign w:val="center"/>
          </w:tcPr>
          <w:p w14:paraId="5F1ACD77">
            <w:pPr>
              <w:pStyle w:val="14"/>
            </w:pPr>
            <w:r>
              <w:t>指标值确定依据</w:t>
            </w:r>
          </w:p>
        </w:tc>
      </w:tr>
      <w:tr w14:paraId="2916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CCF2C">
            <w:pPr>
              <w:pStyle w:val="15"/>
            </w:pPr>
            <w:r>
              <w:t>产出指标</w:t>
            </w:r>
          </w:p>
        </w:tc>
        <w:tc>
          <w:tcPr>
            <w:tcW w:w="1276" w:type="dxa"/>
            <w:vAlign w:val="center"/>
          </w:tcPr>
          <w:p w14:paraId="11846ABB">
            <w:pPr>
              <w:pStyle w:val="13"/>
            </w:pPr>
            <w:r>
              <w:t>数量指标</w:t>
            </w:r>
          </w:p>
        </w:tc>
        <w:tc>
          <w:tcPr>
            <w:tcW w:w="1332" w:type="dxa"/>
            <w:vAlign w:val="center"/>
          </w:tcPr>
          <w:p w14:paraId="117A469F">
            <w:pPr>
              <w:pStyle w:val="13"/>
            </w:pPr>
            <w:r>
              <w:t>一级和二级以上医疗机构肿瘤管理人员≥20人</w:t>
            </w:r>
          </w:p>
        </w:tc>
        <w:tc>
          <w:tcPr>
            <w:tcW w:w="2891" w:type="dxa"/>
            <w:vAlign w:val="center"/>
          </w:tcPr>
          <w:p w14:paraId="0AAC6A4D">
            <w:pPr>
              <w:pStyle w:val="13"/>
            </w:pPr>
            <w:r>
              <w:t>一级和二级以上医疗机构肿瘤管理人员≥20人</w:t>
            </w:r>
          </w:p>
        </w:tc>
        <w:tc>
          <w:tcPr>
            <w:tcW w:w="1276" w:type="dxa"/>
            <w:vAlign w:val="center"/>
          </w:tcPr>
          <w:p w14:paraId="60BFFAC3">
            <w:pPr>
              <w:pStyle w:val="13"/>
            </w:pPr>
            <w:r>
              <w:t>≥20</w:t>
            </w:r>
          </w:p>
          <w:p w14:paraId="270666CB">
            <w:pPr>
              <w:pStyle w:val="13"/>
            </w:pPr>
            <w:r>
              <w:t>人</w:t>
            </w:r>
          </w:p>
        </w:tc>
        <w:tc>
          <w:tcPr>
            <w:tcW w:w="1843" w:type="dxa"/>
            <w:vAlign w:val="center"/>
          </w:tcPr>
          <w:p w14:paraId="62CB6B53">
            <w:pPr>
              <w:pStyle w:val="13"/>
            </w:pPr>
            <w:r>
              <w:t>石家庄市卫生健康委关于举办石家庄市 2025 年肿瘤防控综合能力</w:t>
            </w:r>
          </w:p>
          <w:p w14:paraId="2E2DC8F9">
            <w:pPr>
              <w:pStyle w:val="13"/>
            </w:pPr>
            <w:r>
              <w:t>提升支持性活动的通知</w:t>
            </w:r>
          </w:p>
        </w:tc>
      </w:tr>
      <w:tr w14:paraId="1F6A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2A6B98"/>
        </w:tc>
        <w:tc>
          <w:tcPr>
            <w:tcW w:w="1276" w:type="dxa"/>
            <w:vAlign w:val="center"/>
          </w:tcPr>
          <w:p w14:paraId="76358BD7">
            <w:pPr>
              <w:pStyle w:val="13"/>
            </w:pPr>
            <w:r>
              <w:t>数量指标</w:t>
            </w:r>
          </w:p>
        </w:tc>
        <w:tc>
          <w:tcPr>
            <w:tcW w:w="1332" w:type="dxa"/>
            <w:vAlign w:val="center"/>
          </w:tcPr>
          <w:p w14:paraId="7B567D71">
            <w:pPr>
              <w:pStyle w:val="13"/>
            </w:pPr>
            <w:r>
              <w:t>艾滋病自愿咨询检测人数</w:t>
            </w:r>
          </w:p>
        </w:tc>
        <w:tc>
          <w:tcPr>
            <w:tcW w:w="2891" w:type="dxa"/>
            <w:vAlign w:val="center"/>
          </w:tcPr>
          <w:p w14:paraId="565A86F1">
            <w:pPr>
              <w:pStyle w:val="13"/>
            </w:pPr>
            <w:r>
              <w:t>完成辖区内重点人群（高危人群、重点行业从业人员等）及自愿咨询检测人群的艾滋病检测</w:t>
            </w:r>
          </w:p>
        </w:tc>
        <w:tc>
          <w:tcPr>
            <w:tcW w:w="1276" w:type="dxa"/>
            <w:vAlign w:val="center"/>
          </w:tcPr>
          <w:p w14:paraId="51518638">
            <w:pPr>
              <w:pStyle w:val="13"/>
            </w:pPr>
            <w:r>
              <w:t>依据工作任务要求</w:t>
            </w:r>
          </w:p>
        </w:tc>
        <w:tc>
          <w:tcPr>
            <w:tcW w:w="1843" w:type="dxa"/>
            <w:vAlign w:val="center"/>
          </w:tcPr>
          <w:p w14:paraId="1496EACC">
            <w:pPr>
              <w:pStyle w:val="13"/>
            </w:pPr>
            <w:r>
              <w:t>年度防治工作任务要求</w:t>
            </w:r>
          </w:p>
        </w:tc>
      </w:tr>
      <w:tr w14:paraId="7E4E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9B8B2"/>
        </w:tc>
        <w:tc>
          <w:tcPr>
            <w:tcW w:w="1276" w:type="dxa"/>
            <w:vAlign w:val="center"/>
          </w:tcPr>
          <w:p w14:paraId="4F160309">
            <w:pPr>
              <w:pStyle w:val="13"/>
            </w:pPr>
            <w:r>
              <w:t>数量指标</w:t>
            </w:r>
          </w:p>
        </w:tc>
        <w:tc>
          <w:tcPr>
            <w:tcW w:w="1332" w:type="dxa"/>
            <w:vAlign w:val="center"/>
          </w:tcPr>
          <w:p w14:paraId="5551D09E">
            <w:pPr>
              <w:pStyle w:val="13"/>
            </w:pPr>
            <w:r>
              <w:t>艾滋病感染者 / 病人随访管理人数</w:t>
            </w:r>
          </w:p>
        </w:tc>
        <w:tc>
          <w:tcPr>
            <w:tcW w:w="2891" w:type="dxa"/>
            <w:vAlign w:val="center"/>
          </w:tcPr>
          <w:p w14:paraId="705BDE70">
            <w:pPr>
              <w:pStyle w:val="13"/>
            </w:pPr>
            <w:r>
              <w:t>对辖区内报告的艾滋病感染者 / 病人开展规范随访管理</w:t>
            </w:r>
          </w:p>
        </w:tc>
        <w:tc>
          <w:tcPr>
            <w:tcW w:w="1276" w:type="dxa"/>
            <w:vAlign w:val="center"/>
          </w:tcPr>
          <w:p w14:paraId="197E2EF2">
            <w:pPr>
              <w:pStyle w:val="13"/>
            </w:pPr>
            <w:r>
              <w:t>依据工作任务要求</w:t>
            </w:r>
          </w:p>
        </w:tc>
        <w:tc>
          <w:tcPr>
            <w:tcW w:w="1843" w:type="dxa"/>
            <w:vAlign w:val="center"/>
          </w:tcPr>
          <w:p w14:paraId="68D8ABEB">
            <w:pPr>
              <w:pStyle w:val="13"/>
            </w:pPr>
            <w:r>
              <w:t>依据《艾滋病防治管理办法》中随访管理全覆盖要求</w:t>
            </w:r>
          </w:p>
        </w:tc>
      </w:tr>
      <w:tr w14:paraId="5AFA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A66422"/>
        </w:tc>
        <w:tc>
          <w:tcPr>
            <w:tcW w:w="1276" w:type="dxa"/>
            <w:vAlign w:val="center"/>
          </w:tcPr>
          <w:p w14:paraId="3A5245A2">
            <w:pPr>
              <w:pStyle w:val="13"/>
            </w:pPr>
            <w:r>
              <w:t>质量指标</w:t>
            </w:r>
          </w:p>
        </w:tc>
        <w:tc>
          <w:tcPr>
            <w:tcW w:w="1332" w:type="dxa"/>
            <w:vAlign w:val="center"/>
          </w:tcPr>
          <w:p w14:paraId="1C0D0CB7">
            <w:pPr>
              <w:pStyle w:val="13"/>
            </w:pPr>
            <w:r>
              <w:t>感染者 / 病人抗病毒治疗覆盖率</w:t>
            </w:r>
          </w:p>
        </w:tc>
        <w:tc>
          <w:tcPr>
            <w:tcW w:w="2891" w:type="dxa"/>
            <w:vAlign w:val="center"/>
          </w:tcPr>
          <w:p w14:paraId="3E2B52BB">
            <w:pPr>
              <w:pStyle w:val="13"/>
            </w:pPr>
            <w:r>
              <w:t>符合治疗条件的艾滋病感染者 / 病人接受规范抗病毒治疗的比例</w:t>
            </w:r>
          </w:p>
        </w:tc>
        <w:tc>
          <w:tcPr>
            <w:tcW w:w="1276" w:type="dxa"/>
            <w:vAlign w:val="center"/>
          </w:tcPr>
          <w:p w14:paraId="56AB82C8">
            <w:pPr>
              <w:pStyle w:val="13"/>
            </w:pPr>
            <w:r>
              <w:t>≥95%</w:t>
            </w:r>
          </w:p>
        </w:tc>
        <w:tc>
          <w:tcPr>
            <w:tcW w:w="1843" w:type="dxa"/>
            <w:vAlign w:val="center"/>
          </w:tcPr>
          <w:p w14:paraId="3097DFC2">
            <w:pPr>
              <w:pStyle w:val="13"/>
            </w:pPr>
            <w:r>
              <w:t>艾滋病防治规划目标要求</w:t>
            </w:r>
          </w:p>
        </w:tc>
      </w:tr>
      <w:tr w14:paraId="44F4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B4A132"/>
        </w:tc>
        <w:tc>
          <w:tcPr>
            <w:tcW w:w="1276" w:type="dxa"/>
            <w:vAlign w:val="center"/>
          </w:tcPr>
          <w:p w14:paraId="2AC8282A">
            <w:pPr>
              <w:pStyle w:val="13"/>
            </w:pPr>
            <w:r>
              <w:t>时效指标</w:t>
            </w:r>
          </w:p>
        </w:tc>
        <w:tc>
          <w:tcPr>
            <w:tcW w:w="1332" w:type="dxa"/>
            <w:vAlign w:val="center"/>
          </w:tcPr>
          <w:p w14:paraId="2025FF27">
            <w:pPr>
              <w:pStyle w:val="13"/>
            </w:pPr>
            <w:r>
              <w:t>疫情报告及时率</w:t>
            </w:r>
          </w:p>
        </w:tc>
        <w:tc>
          <w:tcPr>
            <w:tcW w:w="2891" w:type="dxa"/>
            <w:vAlign w:val="center"/>
          </w:tcPr>
          <w:p w14:paraId="36B196D9">
            <w:pPr>
              <w:pStyle w:val="13"/>
            </w:pPr>
            <w:r>
              <w:t>艾滋病疫情信息从发现到网络直报的时长</w:t>
            </w:r>
          </w:p>
        </w:tc>
        <w:tc>
          <w:tcPr>
            <w:tcW w:w="1276" w:type="dxa"/>
            <w:vAlign w:val="center"/>
          </w:tcPr>
          <w:p w14:paraId="70AD0AC7">
            <w:pPr>
              <w:pStyle w:val="13"/>
            </w:pPr>
            <w:r>
              <w:t>≤24小时</w:t>
            </w:r>
          </w:p>
        </w:tc>
        <w:tc>
          <w:tcPr>
            <w:tcW w:w="1843" w:type="dxa"/>
            <w:vAlign w:val="center"/>
          </w:tcPr>
          <w:p w14:paraId="72ED7A85">
            <w:pPr>
              <w:pStyle w:val="13"/>
            </w:pPr>
            <w:r>
              <w:t>依据《传染病信息报告管理规范》要求</w:t>
            </w:r>
          </w:p>
        </w:tc>
      </w:tr>
      <w:tr w14:paraId="2CA9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2F3B55"/>
        </w:tc>
        <w:tc>
          <w:tcPr>
            <w:tcW w:w="1276" w:type="dxa"/>
            <w:vAlign w:val="center"/>
          </w:tcPr>
          <w:p w14:paraId="1D03A51B">
            <w:pPr>
              <w:pStyle w:val="13"/>
            </w:pPr>
            <w:r>
              <w:t>成本指标</w:t>
            </w:r>
          </w:p>
        </w:tc>
        <w:tc>
          <w:tcPr>
            <w:tcW w:w="1332" w:type="dxa"/>
            <w:vAlign w:val="center"/>
          </w:tcPr>
          <w:p w14:paraId="1E9D3806">
            <w:pPr>
              <w:pStyle w:val="13"/>
            </w:pPr>
            <w:r>
              <w:t>艾滋病防治工作经费</w:t>
            </w:r>
          </w:p>
        </w:tc>
        <w:tc>
          <w:tcPr>
            <w:tcW w:w="2891" w:type="dxa"/>
            <w:vAlign w:val="center"/>
          </w:tcPr>
          <w:p w14:paraId="75B31054">
            <w:pPr>
              <w:pStyle w:val="13"/>
            </w:pPr>
            <w:r>
              <w:t>年度艾滋病防治工作（检测、随访、宣传等）投入成本</w:t>
            </w:r>
          </w:p>
        </w:tc>
        <w:tc>
          <w:tcPr>
            <w:tcW w:w="1276" w:type="dxa"/>
            <w:vAlign w:val="center"/>
          </w:tcPr>
          <w:p w14:paraId="6FFE7BC2">
            <w:pPr>
              <w:pStyle w:val="13"/>
            </w:pPr>
            <w:r>
              <w:t>依据工作任务要求</w:t>
            </w:r>
          </w:p>
        </w:tc>
        <w:tc>
          <w:tcPr>
            <w:tcW w:w="1843" w:type="dxa"/>
            <w:vAlign w:val="center"/>
          </w:tcPr>
          <w:p w14:paraId="4F7B5A51">
            <w:pPr>
              <w:pStyle w:val="13"/>
            </w:pPr>
            <w:r>
              <w:t>参考上年度经费实际支出及本年度预算标准</w:t>
            </w:r>
          </w:p>
        </w:tc>
      </w:tr>
      <w:tr w14:paraId="0A77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E7F91E"/>
        </w:tc>
        <w:tc>
          <w:tcPr>
            <w:tcW w:w="1276" w:type="dxa"/>
            <w:vAlign w:val="center"/>
          </w:tcPr>
          <w:p w14:paraId="3AE50798">
            <w:pPr>
              <w:pStyle w:val="13"/>
            </w:pPr>
            <w:r>
              <w:t>质量指标</w:t>
            </w:r>
          </w:p>
        </w:tc>
        <w:tc>
          <w:tcPr>
            <w:tcW w:w="1332" w:type="dxa"/>
            <w:vAlign w:val="center"/>
          </w:tcPr>
          <w:p w14:paraId="71402560">
            <w:pPr>
              <w:pStyle w:val="13"/>
            </w:pPr>
            <w:r>
              <w:t>每年培训≥2次，培训人员参与率＝100%，培训合格率100%。</w:t>
            </w:r>
          </w:p>
        </w:tc>
        <w:tc>
          <w:tcPr>
            <w:tcW w:w="2891" w:type="dxa"/>
            <w:vAlign w:val="center"/>
          </w:tcPr>
          <w:p w14:paraId="2D4751BF">
            <w:pPr>
              <w:pStyle w:val="13"/>
            </w:pPr>
            <w:r>
              <w:t>每年培训≥2次，培训人员参与率100%，培训合格率100%。</w:t>
            </w:r>
          </w:p>
        </w:tc>
        <w:tc>
          <w:tcPr>
            <w:tcW w:w="1276" w:type="dxa"/>
            <w:vAlign w:val="center"/>
          </w:tcPr>
          <w:p w14:paraId="7BF9EE0E">
            <w:pPr>
              <w:pStyle w:val="13"/>
            </w:pPr>
            <w:r>
              <w:t>100%</w:t>
            </w:r>
          </w:p>
        </w:tc>
        <w:tc>
          <w:tcPr>
            <w:tcW w:w="1843" w:type="dxa"/>
            <w:vAlign w:val="center"/>
          </w:tcPr>
          <w:p w14:paraId="10956785">
            <w:pPr>
              <w:pStyle w:val="13"/>
            </w:pPr>
            <w:r>
              <w:t>石家庄市卫生健康委关于举办石家庄市 2025 年肿瘤防控综合能力</w:t>
            </w:r>
          </w:p>
          <w:p w14:paraId="3998AAEB">
            <w:pPr>
              <w:pStyle w:val="13"/>
            </w:pPr>
            <w:r>
              <w:t>提升支持性活动的通知</w:t>
            </w:r>
          </w:p>
        </w:tc>
      </w:tr>
      <w:tr w14:paraId="60DB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520CC8"/>
        </w:tc>
        <w:tc>
          <w:tcPr>
            <w:tcW w:w="1276" w:type="dxa"/>
            <w:vAlign w:val="center"/>
          </w:tcPr>
          <w:p w14:paraId="6D3A01DD">
            <w:pPr>
              <w:pStyle w:val="13"/>
            </w:pPr>
            <w:r>
              <w:t>时效指标</w:t>
            </w:r>
          </w:p>
        </w:tc>
        <w:tc>
          <w:tcPr>
            <w:tcW w:w="1332" w:type="dxa"/>
            <w:vAlign w:val="center"/>
          </w:tcPr>
          <w:p w14:paraId="616AB887">
            <w:pPr>
              <w:pStyle w:val="13"/>
            </w:pPr>
            <w:r>
              <w:t>每年肿瘤随访工作按时完成</w:t>
            </w:r>
          </w:p>
        </w:tc>
        <w:tc>
          <w:tcPr>
            <w:tcW w:w="2891" w:type="dxa"/>
            <w:vAlign w:val="center"/>
          </w:tcPr>
          <w:p w14:paraId="094FE3D6">
            <w:pPr>
              <w:pStyle w:val="13"/>
            </w:pPr>
            <w:r>
              <w:t>每年肿瘤随访工作按时完成</w:t>
            </w:r>
          </w:p>
        </w:tc>
        <w:tc>
          <w:tcPr>
            <w:tcW w:w="1276" w:type="dxa"/>
            <w:vAlign w:val="center"/>
          </w:tcPr>
          <w:p w14:paraId="27BA8855">
            <w:pPr>
              <w:pStyle w:val="13"/>
            </w:pPr>
            <w:r>
              <w:t>2025年10月1日前</w:t>
            </w:r>
          </w:p>
        </w:tc>
        <w:tc>
          <w:tcPr>
            <w:tcW w:w="1843" w:type="dxa"/>
            <w:vAlign w:val="center"/>
          </w:tcPr>
          <w:p w14:paraId="317E0A9D">
            <w:pPr>
              <w:pStyle w:val="13"/>
            </w:pPr>
            <w:r>
              <w:t>石家庄市卫生健康委关于举办石家庄市 2025 年肿瘤防控综合能力</w:t>
            </w:r>
          </w:p>
          <w:p w14:paraId="03874AA4">
            <w:pPr>
              <w:pStyle w:val="13"/>
            </w:pPr>
            <w:r>
              <w:t>提升支持性活动的通知</w:t>
            </w:r>
          </w:p>
        </w:tc>
      </w:tr>
      <w:tr w14:paraId="2287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0F50BA"/>
        </w:tc>
        <w:tc>
          <w:tcPr>
            <w:tcW w:w="1276" w:type="dxa"/>
            <w:vAlign w:val="center"/>
          </w:tcPr>
          <w:p w14:paraId="2802F1D0">
            <w:pPr>
              <w:pStyle w:val="13"/>
            </w:pPr>
            <w:r>
              <w:t>成本指标</w:t>
            </w:r>
          </w:p>
        </w:tc>
        <w:tc>
          <w:tcPr>
            <w:tcW w:w="1332" w:type="dxa"/>
            <w:vAlign w:val="center"/>
          </w:tcPr>
          <w:p w14:paraId="30B419A5">
            <w:pPr>
              <w:pStyle w:val="13"/>
            </w:pPr>
            <w:r>
              <w:t>每年按肿瘤随访和上报人数，每人＝5元</w:t>
            </w:r>
          </w:p>
        </w:tc>
        <w:tc>
          <w:tcPr>
            <w:tcW w:w="2891" w:type="dxa"/>
            <w:vAlign w:val="center"/>
          </w:tcPr>
          <w:p w14:paraId="4DF4F8C2">
            <w:pPr>
              <w:pStyle w:val="13"/>
            </w:pPr>
            <w:r>
              <w:t>每年按肿瘤随访和上报人数，每人＝5元</w:t>
            </w:r>
          </w:p>
        </w:tc>
        <w:tc>
          <w:tcPr>
            <w:tcW w:w="1276" w:type="dxa"/>
            <w:vAlign w:val="center"/>
          </w:tcPr>
          <w:p w14:paraId="4C860303">
            <w:pPr>
              <w:pStyle w:val="13"/>
            </w:pPr>
            <w:r>
              <w:t>每人5元</w:t>
            </w:r>
          </w:p>
        </w:tc>
        <w:tc>
          <w:tcPr>
            <w:tcW w:w="1843" w:type="dxa"/>
            <w:vAlign w:val="center"/>
          </w:tcPr>
          <w:p w14:paraId="7564FBDF">
            <w:pPr>
              <w:pStyle w:val="13"/>
            </w:pPr>
            <w:r>
              <w:t>石家庄市卫生健康委关于举办石家庄市 2025 年肿瘤防控综合能力</w:t>
            </w:r>
          </w:p>
          <w:p w14:paraId="655FEE6B">
            <w:pPr>
              <w:pStyle w:val="13"/>
            </w:pPr>
            <w:r>
              <w:t>提升支持性活动的通知</w:t>
            </w:r>
          </w:p>
        </w:tc>
      </w:tr>
      <w:tr w14:paraId="3C7C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97E5A8"/>
        </w:tc>
        <w:tc>
          <w:tcPr>
            <w:tcW w:w="1276" w:type="dxa"/>
            <w:vAlign w:val="center"/>
          </w:tcPr>
          <w:p w14:paraId="422D85AD">
            <w:pPr>
              <w:pStyle w:val="13"/>
            </w:pPr>
            <w:r>
              <w:t>数量指标</w:t>
            </w:r>
          </w:p>
        </w:tc>
        <w:tc>
          <w:tcPr>
            <w:tcW w:w="1332" w:type="dxa"/>
            <w:vAlign w:val="center"/>
          </w:tcPr>
          <w:p w14:paraId="11E08F2A">
            <w:pPr>
              <w:pStyle w:val="13"/>
            </w:pPr>
            <w:r>
              <w:t>开展学生常见病监测学生人数</w:t>
            </w:r>
          </w:p>
        </w:tc>
        <w:tc>
          <w:tcPr>
            <w:tcW w:w="2891" w:type="dxa"/>
            <w:vAlign w:val="center"/>
          </w:tcPr>
          <w:p w14:paraId="1DBFE738">
            <w:pPr>
              <w:pStyle w:val="13"/>
            </w:pPr>
            <w:r>
              <w:t>小学2所每所学校480人，初中2所每所240人，高中1所240人，幼儿园2所没所80人，整班监测</w:t>
            </w:r>
          </w:p>
        </w:tc>
        <w:tc>
          <w:tcPr>
            <w:tcW w:w="1276" w:type="dxa"/>
            <w:vAlign w:val="center"/>
          </w:tcPr>
          <w:p w14:paraId="4C72BC35">
            <w:pPr>
              <w:pStyle w:val="13"/>
            </w:pPr>
            <w:r>
              <w:t>≥1840人</w:t>
            </w:r>
          </w:p>
        </w:tc>
        <w:tc>
          <w:tcPr>
            <w:tcW w:w="1843" w:type="dxa"/>
            <w:vAlign w:val="center"/>
          </w:tcPr>
          <w:p w14:paraId="4D4BFF1C">
            <w:pPr>
              <w:pStyle w:val="13"/>
            </w:pPr>
            <w:r>
              <w:t>学生常见病监测与干预项目方案</w:t>
            </w:r>
            <w:r>
              <w:tab/>
            </w:r>
          </w:p>
          <w:p w14:paraId="053CC271">
            <w:pPr>
              <w:pStyle w:val="13"/>
            </w:pPr>
          </w:p>
        </w:tc>
      </w:tr>
      <w:tr w14:paraId="1F73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10ED22"/>
        </w:tc>
        <w:tc>
          <w:tcPr>
            <w:tcW w:w="1276" w:type="dxa"/>
            <w:vAlign w:val="center"/>
          </w:tcPr>
          <w:p w14:paraId="5FF3DFC1">
            <w:pPr>
              <w:pStyle w:val="13"/>
            </w:pPr>
            <w:r>
              <w:t>质量指标</w:t>
            </w:r>
          </w:p>
        </w:tc>
        <w:tc>
          <w:tcPr>
            <w:tcW w:w="1332" w:type="dxa"/>
            <w:vAlign w:val="center"/>
          </w:tcPr>
          <w:p w14:paraId="297721B2">
            <w:pPr>
              <w:pStyle w:val="13"/>
            </w:pPr>
            <w:r>
              <w:t>学生常见病监测复检率</w:t>
            </w:r>
          </w:p>
        </w:tc>
        <w:tc>
          <w:tcPr>
            <w:tcW w:w="2891" w:type="dxa"/>
            <w:vAlign w:val="center"/>
          </w:tcPr>
          <w:p w14:paraId="26B867E8">
            <w:pPr>
              <w:pStyle w:val="13"/>
            </w:pPr>
            <w:r>
              <w:t>每日常见病监测人数5%进行复测</w:t>
            </w:r>
          </w:p>
        </w:tc>
        <w:tc>
          <w:tcPr>
            <w:tcW w:w="1276" w:type="dxa"/>
            <w:vAlign w:val="center"/>
          </w:tcPr>
          <w:p w14:paraId="2845567A">
            <w:pPr>
              <w:pStyle w:val="13"/>
            </w:pPr>
            <w:r>
              <w:t>≥5%</w:t>
            </w:r>
          </w:p>
        </w:tc>
        <w:tc>
          <w:tcPr>
            <w:tcW w:w="1843" w:type="dxa"/>
            <w:vAlign w:val="center"/>
          </w:tcPr>
          <w:p w14:paraId="62DE9EFC">
            <w:pPr>
              <w:pStyle w:val="13"/>
            </w:pPr>
            <w:r>
              <w:t>学生常见病监测与干预项目方案</w:t>
            </w:r>
            <w:r>
              <w:tab/>
            </w:r>
          </w:p>
          <w:p w14:paraId="129C73FE">
            <w:pPr>
              <w:pStyle w:val="13"/>
            </w:pPr>
          </w:p>
        </w:tc>
      </w:tr>
      <w:tr w14:paraId="76C5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4C432A"/>
        </w:tc>
        <w:tc>
          <w:tcPr>
            <w:tcW w:w="1276" w:type="dxa"/>
            <w:vAlign w:val="center"/>
          </w:tcPr>
          <w:p w14:paraId="6ECB4163">
            <w:pPr>
              <w:pStyle w:val="13"/>
            </w:pPr>
            <w:r>
              <w:t>时效指标</w:t>
            </w:r>
          </w:p>
        </w:tc>
        <w:tc>
          <w:tcPr>
            <w:tcW w:w="1332" w:type="dxa"/>
            <w:vAlign w:val="center"/>
          </w:tcPr>
          <w:p w14:paraId="156AEB25">
            <w:pPr>
              <w:pStyle w:val="13"/>
            </w:pPr>
            <w:r>
              <w:t>学生常见病监测完成时间</w:t>
            </w:r>
          </w:p>
        </w:tc>
        <w:tc>
          <w:tcPr>
            <w:tcW w:w="2891" w:type="dxa"/>
            <w:vAlign w:val="center"/>
          </w:tcPr>
          <w:p w14:paraId="2F8B979D">
            <w:pPr>
              <w:pStyle w:val="13"/>
            </w:pPr>
            <w:r>
              <w:t>学生常见病监测完成时间</w:t>
            </w:r>
          </w:p>
        </w:tc>
        <w:tc>
          <w:tcPr>
            <w:tcW w:w="1276" w:type="dxa"/>
            <w:vAlign w:val="center"/>
          </w:tcPr>
          <w:p w14:paraId="0AF2EB11">
            <w:pPr>
              <w:pStyle w:val="13"/>
            </w:pPr>
            <w:r>
              <w:t>2026年10月31日前</w:t>
            </w:r>
          </w:p>
          <w:p w14:paraId="03422726">
            <w:pPr>
              <w:pStyle w:val="13"/>
            </w:pPr>
          </w:p>
        </w:tc>
        <w:tc>
          <w:tcPr>
            <w:tcW w:w="1843" w:type="dxa"/>
            <w:vAlign w:val="center"/>
          </w:tcPr>
          <w:p w14:paraId="31D55BD7">
            <w:pPr>
              <w:pStyle w:val="13"/>
            </w:pPr>
            <w:r>
              <w:t>学生常见病监测与干预项目方案</w:t>
            </w:r>
            <w:r>
              <w:tab/>
            </w:r>
          </w:p>
          <w:p w14:paraId="3F634C4A">
            <w:pPr>
              <w:pStyle w:val="13"/>
            </w:pPr>
          </w:p>
        </w:tc>
      </w:tr>
      <w:tr w14:paraId="2B48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5E0847"/>
        </w:tc>
        <w:tc>
          <w:tcPr>
            <w:tcW w:w="1276" w:type="dxa"/>
            <w:vAlign w:val="center"/>
          </w:tcPr>
          <w:p w14:paraId="6B3C9DFD">
            <w:pPr>
              <w:pStyle w:val="13"/>
            </w:pPr>
            <w:r>
              <w:t>成本指标</w:t>
            </w:r>
          </w:p>
        </w:tc>
        <w:tc>
          <w:tcPr>
            <w:tcW w:w="1332" w:type="dxa"/>
            <w:vAlign w:val="center"/>
          </w:tcPr>
          <w:p w14:paraId="6DC3F114">
            <w:pPr>
              <w:pStyle w:val="13"/>
            </w:pPr>
            <w:r>
              <w:t>学生常见病监测人均费用</w:t>
            </w:r>
          </w:p>
        </w:tc>
        <w:tc>
          <w:tcPr>
            <w:tcW w:w="2891" w:type="dxa"/>
            <w:vAlign w:val="center"/>
          </w:tcPr>
          <w:p w14:paraId="5E168241">
            <w:pPr>
              <w:pStyle w:val="13"/>
            </w:pPr>
            <w:r>
              <w:t>监测费用、器械耗材等</w:t>
            </w:r>
          </w:p>
        </w:tc>
        <w:tc>
          <w:tcPr>
            <w:tcW w:w="1276" w:type="dxa"/>
            <w:vAlign w:val="center"/>
          </w:tcPr>
          <w:p w14:paraId="39E919F7">
            <w:pPr>
              <w:pStyle w:val="13"/>
            </w:pPr>
            <w:r>
              <w:t>35元（监测单位体检费用，口腔器械盒等耗材）</w:t>
            </w:r>
          </w:p>
        </w:tc>
        <w:tc>
          <w:tcPr>
            <w:tcW w:w="1843" w:type="dxa"/>
            <w:vAlign w:val="center"/>
          </w:tcPr>
          <w:p w14:paraId="50C462CC">
            <w:pPr>
              <w:pStyle w:val="13"/>
            </w:pPr>
            <w:r>
              <w:t>学生常见病监测与干预项目方案</w:t>
            </w:r>
            <w:r>
              <w:tab/>
            </w:r>
          </w:p>
          <w:p w14:paraId="5399ED5F">
            <w:pPr>
              <w:pStyle w:val="13"/>
            </w:pPr>
          </w:p>
        </w:tc>
      </w:tr>
      <w:tr w14:paraId="2831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78D18">
            <w:pPr>
              <w:pStyle w:val="15"/>
            </w:pPr>
            <w:r>
              <w:t>效益指标</w:t>
            </w:r>
          </w:p>
        </w:tc>
        <w:tc>
          <w:tcPr>
            <w:tcW w:w="1276" w:type="dxa"/>
            <w:vAlign w:val="center"/>
          </w:tcPr>
          <w:p w14:paraId="62CCC662">
            <w:pPr>
              <w:pStyle w:val="13"/>
            </w:pPr>
            <w:r>
              <w:t>经济效益指标</w:t>
            </w:r>
          </w:p>
        </w:tc>
        <w:tc>
          <w:tcPr>
            <w:tcW w:w="1332" w:type="dxa"/>
            <w:vAlign w:val="center"/>
          </w:tcPr>
          <w:p w14:paraId="69343DC1">
            <w:pPr>
              <w:pStyle w:val="13"/>
            </w:pPr>
            <w:r>
              <w:t>通过开展培训，按时随访。</w:t>
            </w:r>
          </w:p>
        </w:tc>
        <w:tc>
          <w:tcPr>
            <w:tcW w:w="2891" w:type="dxa"/>
            <w:vAlign w:val="center"/>
          </w:tcPr>
          <w:p w14:paraId="4707DAE8">
            <w:pPr>
              <w:pStyle w:val="13"/>
            </w:pPr>
            <w:r>
              <w:t>通过开展培训，按时随访。</w:t>
            </w:r>
          </w:p>
        </w:tc>
        <w:tc>
          <w:tcPr>
            <w:tcW w:w="1276" w:type="dxa"/>
            <w:vAlign w:val="center"/>
          </w:tcPr>
          <w:p w14:paraId="1E5E10AF">
            <w:pPr>
              <w:pStyle w:val="13"/>
            </w:pPr>
            <w:r>
              <w:t>培训次数</w:t>
            </w:r>
          </w:p>
        </w:tc>
        <w:tc>
          <w:tcPr>
            <w:tcW w:w="1843" w:type="dxa"/>
            <w:vAlign w:val="center"/>
          </w:tcPr>
          <w:p w14:paraId="327BE202">
            <w:pPr>
              <w:pStyle w:val="13"/>
            </w:pPr>
            <w:r>
              <w:t>石家庄市卫生健康委关于举办石家庄市 2025 年肿瘤防控综合能力</w:t>
            </w:r>
          </w:p>
          <w:p w14:paraId="6D3B735C">
            <w:pPr>
              <w:pStyle w:val="13"/>
            </w:pPr>
            <w:r>
              <w:t>提升支持性活动的通知</w:t>
            </w:r>
          </w:p>
        </w:tc>
      </w:tr>
      <w:tr w14:paraId="096D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485B8E"/>
        </w:tc>
        <w:tc>
          <w:tcPr>
            <w:tcW w:w="1276" w:type="dxa"/>
            <w:vAlign w:val="center"/>
          </w:tcPr>
          <w:p w14:paraId="1468021D">
            <w:pPr>
              <w:pStyle w:val="13"/>
            </w:pPr>
            <w:r>
              <w:t>社会效益指标</w:t>
            </w:r>
          </w:p>
        </w:tc>
        <w:tc>
          <w:tcPr>
            <w:tcW w:w="1332" w:type="dxa"/>
            <w:vAlign w:val="center"/>
          </w:tcPr>
          <w:p w14:paraId="18AC4E8A">
            <w:pPr>
              <w:pStyle w:val="13"/>
            </w:pPr>
            <w:r>
              <w:t>肿瘤高质量随访</w:t>
            </w:r>
          </w:p>
        </w:tc>
        <w:tc>
          <w:tcPr>
            <w:tcW w:w="2891" w:type="dxa"/>
            <w:vAlign w:val="center"/>
          </w:tcPr>
          <w:p w14:paraId="4B449F68">
            <w:pPr>
              <w:pStyle w:val="13"/>
            </w:pPr>
            <w:r>
              <w:t>肿瘤高质量随访</w:t>
            </w:r>
          </w:p>
        </w:tc>
        <w:tc>
          <w:tcPr>
            <w:tcW w:w="1276" w:type="dxa"/>
            <w:vAlign w:val="center"/>
          </w:tcPr>
          <w:p w14:paraId="3E8A622C">
            <w:pPr>
              <w:pStyle w:val="13"/>
            </w:pPr>
            <w:r>
              <w:t>100%</w:t>
            </w:r>
          </w:p>
        </w:tc>
        <w:tc>
          <w:tcPr>
            <w:tcW w:w="1843" w:type="dxa"/>
            <w:vAlign w:val="center"/>
          </w:tcPr>
          <w:p w14:paraId="214662F8">
            <w:pPr>
              <w:pStyle w:val="13"/>
            </w:pPr>
            <w:r>
              <w:t>石家庄市卫生健康委关于举办石家庄市 2025 年肿瘤防控综合能力</w:t>
            </w:r>
          </w:p>
          <w:p w14:paraId="41AEED5A">
            <w:pPr>
              <w:pStyle w:val="13"/>
            </w:pPr>
            <w:r>
              <w:t>提升支持性活动的通知</w:t>
            </w:r>
          </w:p>
        </w:tc>
      </w:tr>
      <w:tr w14:paraId="7206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1E108"/>
        </w:tc>
        <w:tc>
          <w:tcPr>
            <w:tcW w:w="1276" w:type="dxa"/>
            <w:vAlign w:val="center"/>
          </w:tcPr>
          <w:p w14:paraId="1D14A351">
            <w:pPr>
              <w:pStyle w:val="13"/>
            </w:pPr>
            <w:r>
              <w:t>经济效益指标</w:t>
            </w:r>
          </w:p>
        </w:tc>
        <w:tc>
          <w:tcPr>
            <w:tcW w:w="1332" w:type="dxa"/>
            <w:vAlign w:val="center"/>
          </w:tcPr>
          <w:p w14:paraId="39E50C74">
            <w:pPr>
              <w:pStyle w:val="13"/>
            </w:pPr>
            <w:r>
              <w:t>艾滋病相关医疗费用节约额</w:t>
            </w:r>
          </w:p>
        </w:tc>
        <w:tc>
          <w:tcPr>
            <w:tcW w:w="2891" w:type="dxa"/>
            <w:vAlign w:val="center"/>
          </w:tcPr>
          <w:p w14:paraId="219B0AD0">
            <w:pPr>
              <w:pStyle w:val="13"/>
            </w:pPr>
            <w:r>
              <w:t>因早检测、早治疗减少的后期重症医疗支出</w:t>
            </w:r>
          </w:p>
        </w:tc>
        <w:tc>
          <w:tcPr>
            <w:tcW w:w="1276" w:type="dxa"/>
            <w:vAlign w:val="center"/>
          </w:tcPr>
          <w:p w14:paraId="16201200">
            <w:pPr>
              <w:pStyle w:val="13"/>
            </w:pPr>
            <w:r>
              <w:t>依据工作任务要求</w:t>
            </w:r>
          </w:p>
        </w:tc>
        <w:tc>
          <w:tcPr>
            <w:tcW w:w="1843" w:type="dxa"/>
            <w:vAlign w:val="center"/>
          </w:tcPr>
          <w:p w14:paraId="0AB3D3A8">
            <w:pPr>
              <w:pStyle w:val="13"/>
            </w:pPr>
            <w:r>
              <w:t>参考上级要求</w:t>
            </w:r>
          </w:p>
        </w:tc>
      </w:tr>
      <w:tr w14:paraId="1FEF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0D48DB"/>
        </w:tc>
        <w:tc>
          <w:tcPr>
            <w:tcW w:w="1276" w:type="dxa"/>
            <w:vAlign w:val="center"/>
          </w:tcPr>
          <w:p w14:paraId="0B293B79">
            <w:pPr>
              <w:pStyle w:val="13"/>
            </w:pPr>
            <w:r>
              <w:t>社会效益指标</w:t>
            </w:r>
          </w:p>
        </w:tc>
        <w:tc>
          <w:tcPr>
            <w:tcW w:w="1332" w:type="dxa"/>
            <w:vAlign w:val="center"/>
          </w:tcPr>
          <w:p w14:paraId="6C7150E4">
            <w:pPr>
              <w:pStyle w:val="13"/>
            </w:pPr>
            <w:r>
              <w:t>艾滋病知识知晓率（重点人群）</w:t>
            </w:r>
          </w:p>
        </w:tc>
        <w:tc>
          <w:tcPr>
            <w:tcW w:w="2891" w:type="dxa"/>
            <w:vAlign w:val="center"/>
          </w:tcPr>
          <w:p w14:paraId="741CCA98">
            <w:pPr>
              <w:pStyle w:val="13"/>
            </w:pPr>
            <w:r>
              <w:t>辖区内高危人群、青少年等重点人群对艾滋病防治核心知识的掌握比例</w:t>
            </w:r>
          </w:p>
        </w:tc>
        <w:tc>
          <w:tcPr>
            <w:tcW w:w="1276" w:type="dxa"/>
            <w:vAlign w:val="center"/>
          </w:tcPr>
          <w:p w14:paraId="0829FF26">
            <w:pPr>
              <w:pStyle w:val="13"/>
            </w:pPr>
            <w:r>
              <w:t>≥90%</w:t>
            </w:r>
          </w:p>
        </w:tc>
        <w:tc>
          <w:tcPr>
            <w:tcW w:w="1843" w:type="dxa"/>
            <w:vAlign w:val="center"/>
          </w:tcPr>
          <w:p w14:paraId="39B0E8EF">
            <w:pPr>
              <w:pStyle w:val="13"/>
            </w:pPr>
            <w:r>
              <w:t>依据国家消除艾滋病母婴传播目标要求</w:t>
            </w:r>
          </w:p>
        </w:tc>
      </w:tr>
      <w:tr w14:paraId="478A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1DF469"/>
        </w:tc>
        <w:tc>
          <w:tcPr>
            <w:tcW w:w="1276" w:type="dxa"/>
            <w:vAlign w:val="center"/>
          </w:tcPr>
          <w:p w14:paraId="13EF65FF">
            <w:pPr>
              <w:pStyle w:val="13"/>
            </w:pPr>
            <w:r>
              <w:t>可持续影响指标</w:t>
            </w:r>
          </w:p>
        </w:tc>
        <w:tc>
          <w:tcPr>
            <w:tcW w:w="1332" w:type="dxa"/>
            <w:vAlign w:val="center"/>
          </w:tcPr>
          <w:p w14:paraId="45E5C753">
            <w:pPr>
              <w:pStyle w:val="13"/>
            </w:pPr>
            <w:r>
              <w:t>艾滋病防治工作体系完善度</w:t>
            </w:r>
          </w:p>
        </w:tc>
        <w:tc>
          <w:tcPr>
            <w:tcW w:w="2891" w:type="dxa"/>
            <w:vAlign w:val="center"/>
          </w:tcPr>
          <w:p w14:paraId="428B75F0">
            <w:pPr>
              <w:pStyle w:val="13"/>
            </w:pPr>
            <w:r>
              <w:t>县、乡、村三级艾滋病防治联动机制的稳定运行情况</w:t>
            </w:r>
          </w:p>
        </w:tc>
        <w:tc>
          <w:tcPr>
            <w:tcW w:w="1276" w:type="dxa"/>
            <w:vAlign w:val="center"/>
          </w:tcPr>
          <w:p w14:paraId="090049DE">
            <w:pPr>
              <w:pStyle w:val="13"/>
            </w:pPr>
            <w:r>
              <w:t>100%</w:t>
            </w:r>
          </w:p>
        </w:tc>
        <w:tc>
          <w:tcPr>
            <w:tcW w:w="1843" w:type="dxa"/>
            <w:vAlign w:val="center"/>
          </w:tcPr>
          <w:p w14:paraId="28B9CFCE">
            <w:pPr>
              <w:pStyle w:val="13"/>
            </w:pPr>
            <w:r>
              <w:t>参考上级要求</w:t>
            </w:r>
          </w:p>
        </w:tc>
      </w:tr>
      <w:tr w14:paraId="0E8F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81FADD"/>
        </w:tc>
        <w:tc>
          <w:tcPr>
            <w:tcW w:w="1276" w:type="dxa"/>
            <w:vAlign w:val="center"/>
          </w:tcPr>
          <w:p w14:paraId="576D3ADB">
            <w:pPr>
              <w:pStyle w:val="13"/>
            </w:pPr>
            <w:r>
              <w:t>生态效益指标</w:t>
            </w:r>
          </w:p>
        </w:tc>
        <w:tc>
          <w:tcPr>
            <w:tcW w:w="1332" w:type="dxa"/>
            <w:vAlign w:val="center"/>
          </w:tcPr>
          <w:p w14:paraId="66F4A77E">
            <w:pPr>
              <w:pStyle w:val="13"/>
            </w:pPr>
            <w:r>
              <w:t>掌握肿瘤人员生存状态</w:t>
            </w:r>
          </w:p>
        </w:tc>
        <w:tc>
          <w:tcPr>
            <w:tcW w:w="2891" w:type="dxa"/>
            <w:vAlign w:val="center"/>
          </w:tcPr>
          <w:p w14:paraId="2670BB86">
            <w:pPr>
              <w:pStyle w:val="13"/>
            </w:pPr>
            <w:r>
              <w:t>掌握肿瘤人员生存状态</w:t>
            </w:r>
          </w:p>
        </w:tc>
        <w:tc>
          <w:tcPr>
            <w:tcW w:w="1276" w:type="dxa"/>
            <w:vAlign w:val="center"/>
          </w:tcPr>
          <w:p w14:paraId="3FF697E0">
            <w:pPr>
              <w:pStyle w:val="13"/>
            </w:pPr>
            <w:r>
              <w:t>100%</w:t>
            </w:r>
          </w:p>
        </w:tc>
        <w:tc>
          <w:tcPr>
            <w:tcW w:w="1843" w:type="dxa"/>
            <w:vAlign w:val="center"/>
          </w:tcPr>
          <w:p w14:paraId="7B0F52E8">
            <w:pPr>
              <w:pStyle w:val="13"/>
            </w:pPr>
            <w:r>
              <w:t>石家庄市卫生健康委关于举办石家庄市 2025 年肿瘤防控综合能力</w:t>
            </w:r>
          </w:p>
          <w:p w14:paraId="115F728E">
            <w:pPr>
              <w:pStyle w:val="13"/>
            </w:pPr>
            <w:r>
              <w:t>提升支持性活动的通知</w:t>
            </w:r>
          </w:p>
        </w:tc>
      </w:tr>
      <w:tr w14:paraId="7C42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330B9E"/>
        </w:tc>
        <w:tc>
          <w:tcPr>
            <w:tcW w:w="1276" w:type="dxa"/>
            <w:vAlign w:val="center"/>
          </w:tcPr>
          <w:p w14:paraId="4A23A1B3">
            <w:pPr>
              <w:pStyle w:val="13"/>
            </w:pPr>
            <w:r>
              <w:t>可持续影响指标</w:t>
            </w:r>
          </w:p>
        </w:tc>
        <w:tc>
          <w:tcPr>
            <w:tcW w:w="1332" w:type="dxa"/>
            <w:vAlign w:val="center"/>
          </w:tcPr>
          <w:p w14:paraId="4710CDB9">
            <w:pPr>
              <w:pStyle w:val="13"/>
            </w:pPr>
            <w:r>
              <w:t>肿瘤人员生活状态</w:t>
            </w:r>
          </w:p>
        </w:tc>
        <w:tc>
          <w:tcPr>
            <w:tcW w:w="2891" w:type="dxa"/>
            <w:vAlign w:val="center"/>
          </w:tcPr>
          <w:p w14:paraId="7B66FED6">
            <w:pPr>
              <w:pStyle w:val="13"/>
            </w:pPr>
            <w:r>
              <w:t>肿瘤人员生活状态</w:t>
            </w:r>
          </w:p>
        </w:tc>
        <w:tc>
          <w:tcPr>
            <w:tcW w:w="1276" w:type="dxa"/>
            <w:vAlign w:val="center"/>
          </w:tcPr>
          <w:p w14:paraId="3C3AA8C5">
            <w:pPr>
              <w:pStyle w:val="13"/>
            </w:pPr>
            <w:r>
              <w:t>100%</w:t>
            </w:r>
          </w:p>
        </w:tc>
        <w:tc>
          <w:tcPr>
            <w:tcW w:w="1843" w:type="dxa"/>
            <w:vAlign w:val="center"/>
          </w:tcPr>
          <w:p w14:paraId="2F0999DB">
            <w:pPr>
              <w:pStyle w:val="13"/>
            </w:pPr>
            <w:r>
              <w:t>石家庄市卫生健康委关于举办石家庄市 2025 年肿瘤防控综合能力</w:t>
            </w:r>
          </w:p>
          <w:p w14:paraId="0A7775A3">
            <w:pPr>
              <w:pStyle w:val="13"/>
            </w:pPr>
            <w:r>
              <w:t>提升支持性活动的通知</w:t>
            </w:r>
          </w:p>
        </w:tc>
      </w:tr>
      <w:tr w14:paraId="79E1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CC572">
            <w:pPr>
              <w:pStyle w:val="15"/>
            </w:pPr>
            <w:r>
              <w:t>满意度指标</w:t>
            </w:r>
          </w:p>
        </w:tc>
        <w:tc>
          <w:tcPr>
            <w:tcW w:w="1276" w:type="dxa"/>
            <w:vAlign w:val="center"/>
          </w:tcPr>
          <w:p w14:paraId="72ACADB2">
            <w:pPr>
              <w:pStyle w:val="13"/>
            </w:pPr>
            <w:r>
              <w:t>服务对象满意度指标</w:t>
            </w:r>
          </w:p>
        </w:tc>
        <w:tc>
          <w:tcPr>
            <w:tcW w:w="1332" w:type="dxa"/>
            <w:vAlign w:val="center"/>
          </w:tcPr>
          <w:p w14:paraId="08B4B80B">
            <w:pPr>
              <w:pStyle w:val="13"/>
            </w:pPr>
            <w:r>
              <w:t>培训人员满意度</w:t>
            </w:r>
          </w:p>
        </w:tc>
        <w:tc>
          <w:tcPr>
            <w:tcW w:w="2891" w:type="dxa"/>
            <w:vAlign w:val="center"/>
          </w:tcPr>
          <w:p w14:paraId="37B03776">
            <w:pPr>
              <w:pStyle w:val="13"/>
            </w:pPr>
            <w:r>
              <w:t>培训人员满意度</w:t>
            </w:r>
          </w:p>
        </w:tc>
        <w:tc>
          <w:tcPr>
            <w:tcW w:w="1276" w:type="dxa"/>
            <w:vAlign w:val="center"/>
          </w:tcPr>
          <w:p w14:paraId="2B2DF002">
            <w:pPr>
              <w:pStyle w:val="13"/>
            </w:pPr>
            <w:r>
              <w:t>100%</w:t>
            </w:r>
          </w:p>
        </w:tc>
        <w:tc>
          <w:tcPr>
            <w:tcW w:w="1843" w:type="dxa"/>
            <w:vAlign w:val="center"/>
          </w:tcPr>
          <w:p w14:paraId="39B062C6">
            <w:pPr>
              <w:pStyle w:val="13"/>
            </w:pPr>
            <w:r>
              <w:t>石家庄市卫生健康委关于举办石家庄市 2025 年肿瘤防控综合能力</w:t>
            </w:r>
          </w:p>
          <w:p w14:paraId="2CA55969">
            <w:pPr>
              <w:pStyle w:val="13"/>
            </w:pPr>
            <w:r>
              <w:t>提升支持性活动的通知</w:t>
            </w:r>
          </w:p>
        </w:tc>
      </w:tr>
      <w:tr w14:paraId="533F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63FBB"/>
        </w:tc>
        <w:tc>
          <w:tcPr>
            <w:tcW w:w="1276" w:type="dxa"/>
            <w:vAlign w:val="center"/>
          </w:tcPr>
          <w:p w14:paraId="446D3123">
            <w:pPr>
              <w:pStyle w:val="13"/>
            </w:pPr>
            <w:r>
              <w:t>服务对象满意度指标</w:t>
            </w:r>
          </w:p>
        </w:tc>
        <w:tc>
          <w:tcPr>
            <w:tcW w:w="1332" w:type="dxa"/>
            <w:vAlign w:val="center"/>
          </w:tcPr>
          <w:p w14:paraId="4B858B17">
            <w:pPr>
              <w:pStyle w:val="13"/>
            </w:pPr>
            <w:r>
              <w:t>艾滋病咨询检测服务对象满意度</w:t>
            </w:r>
          </w:p>
        </w:tc>
        <w:tc>
          <w:tcPr>
            <w:tcW w:w="2891" w:type="dxa"/>
            <w:vAlign w:val="center"/>
          </w:tcPr>
          <w:p w14:paraId="5A3CB856">
            <w:pPr>
              <w:pStyle w:val="13"/>
            </w:pPr>
            <w:r>
              <w:t>艾滋病咨询检测服务对象满意度</w:t>
            </w:r>
          </w:p>
        </w:tc>
        <w:tc>
          <w:tcPr>
            <w:tcW w:w="1276" w:type="dxa"/>
            <w:vAlign w:val="center"/>
          </w:tcPr>
          <w:p w14:paraId="1C6705B4">
            <w:pPr>
              <w:pStyle w:val="13"/>
            </w:pPr>
            <w:r>
              <w:t>≥90%</w:t>
            </w:r>
          </w:p>
        </w:tc>
        <w:tc>
          <w:tcPr>
            <w:tcW w:w="1843" w:type="dxa"/>
            <w:vAlign w:val="center"/>
          </w:tcPr>
          <w:p w14:paraId="47B1B8AF">
            <w:pPr>
              <w:pStyle w:val="13"/>
            </w:pPr>
            <w:r>
              <w:t>参考项目评价要求</w:t>
            </w:r>
          </w:p>
        </w:tc>
      </w:tr>
    </w:tbl>
    <w:p w14:paraId="44952D7F">
      <w:pPr>
        <w:sectPr>
          <w:pgSz w:w="11900" w:h="16840"/>
          <w:pgMar w:top="1984" w:right="1304" w:bottom="1134" w:left="1304" w:header="720" w:footer="720" w:gutter="0"/>
          <w:cols w:space="720" w:num="1"/>
        </w:sectPr>
      </w:pPr>
    </w:p>
    <w:p w14:paraId="1CB6F3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43E813">
      <w:pPr>
        <w:spacing w:before="0" w:after="0"/>
        <w:ind w:firstLine="560"/>
        <w:jc w:val="left"/>
        <w:outlineLvl w:val="3"/>
      </w:pPr>
      <w:bookmarkStart w:id="42" w:name="_Toc_4_4_0000000043"/>
      <w:r>
        <w:rPr>
          <w:rFonts w:ascii="方正仿宋_GBK" w:hAnsi="方正仿宋_GBK" w:eastAsia="方正仿宋_GBK" w:cs="方正仿宋_GBK"/>
          <w:color w:val="000000"/>
          <w:sz w:val="28"/>
        </w:rPr>
        <w:t>40. 2025年新生儿出生缺陷干预工程市级补助资金 石财社【2024】83号绩效目标表</w:t>
      </w:r>
      <w:bookmarkEnd w:id="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BDF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E0A16E">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0F147391">
            <w:pPr>
              <w:pStyle w:val="11"/>
            </w:pPr>
            <w:r>
              <w:t>单位：万元</w:t>
            </w:r>
          </w:p>
        </w:tc>
      </w:tr>
      <w:tr w14:paraId="7496F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E1BB3">
            <w:pPr>
              <w:pStyle w:val="14"/>
            </w:pPr>
            <w:r>
              <w:t>项目编码</w:t>
            </w:r>
          </w:p>
        </w:tc>
        <w:tc>
          <w:tcPr>
            <w:tcW w:w="2608" w:type="dxa"/>
            <w:gridSpan w:val="2"/>
            <w:vAlign w:val="center"/>
          </w:tcPr>
          <w:p w14:paraId="66FB57B6">
            <w:pPr>
              <w:pStyle w:val="13"/>
            </w:pPr>
            <w:r>
              <w:t>13012326P000066100087</w:t>
            </w:r>
          </w:p>
        </w:tc>
        <w:tc>
          <w:tcPr>
            <w:tcW w:w="1587" w:type="dxa"/>
            <w:vAlign w:val="center"/>
          </w:tcPr>
          <w:p w14:paraId="7C5C2E90">
            <w:pPr>
              <w:pStyle w:val="14"/>
            </w:pPr>
            <w:r>
              <w:t>项目名称</w:t>
            </w:r>
          </w:p>
        </w:tc>
        <w:tc>
          <w:tcPr>
            <w:tcW w:w="4423" w:type="dxa"/>
            <w:gridSpan w:val="3"/>
            <w:vAlign w:val="center"/>
          </w:tcPr>
          <w:p w14:paraId="2663630C">
            <w:pPr>
              <w:pStyle w:val="13"/>
            </w:pPr>
            <w:r>
              <w:t xml:space="preserve"> 2025年新生儿出生缺陷干预工程市级补助资金 石财社【2024】83号</w:t>
            </w:r>
          </w:p>
        </w:tc>
      </w:tr>
      <w:tr w14:paraId="55D16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CD004">
            <w:pPr>
              <w:pStyle w:val="14"/>
            </w:pPr>
            <w:r>
              <w:t>预算规模及资金用途</w:t>
            </w:r>
          </w:p>
        </w:tc>
        <w:tc>
          <w:tcPr>
            <w:tcW w:w="1276" w:type="dxa"/>
            <w:vAlign w:val="center"/>
          </w:tcPr>
          <w:p w14:paraId="0598E083">
            <w:pPr>
              <w:pStyle w:val="14"/>
            </w:pPr>
            <w:r>
              <w:t>预算数</w:t>
            </w:r>
          </w:p>
        </w:tc>
        <w:tc>
          <w:tcPr>
            <w:tcW w:w="1332" w:type="dxa"/>
            <w:vAlign w:val="center"/>
          </w:tcPr>
          <w:p w14:paraId="128E4240">
            <w:pPr>
              <w:pStyle w:val="13"/>
            </w:pPr>
            <w:r>
              <w:t>2.00</w:t>
            </w:r>
          </w:p>
        </w:tc>
        <w:tc>
          <w:tcPr>
            <w:tcW w:w="1587" w:type="dxa"/>
            <w:vAlign w:val="center"/>
          </w:tcPr>
          <w:p w14:paraId="7733ACD2">
            <w:pPr>
              <w:pStyle w:val="14"/>
            </w:pPr>
            <w:r>
              <w:t>其中：财政    资金</w:t>
            </w:r>
          </w:p>
        </w:tc>
        <w:tc>
          <w:tcPr>
            <w:tcW w:w="1304" w:type="dxa"/>
            <w:vAlign w:val="center"/>
          </w:tcPr>
          <w:p w14:paraId="3E73FEA2">
            <w:pPr>
              <w:pStyle w:val="13"/>
            </w:pPr>
            <w:r>
              <w:t>2.00</w:t>
            </w:r>
          </w:p>
        </w:tc>
        <w:tc>
          <w:tcPr>
            <w:tcW w:w="1276" w:type="dxa"/>
            <w:vAlign w:val="center"/>
          </w:tcPr>
          <w:p w14:paraId="0757593C">
            <w:pPr>
              <w:pStyle w:val="14"/>
            </w:pPr>
            <w:r>
              <w:t>其他资金</w:t>
            </w:r>
          </w:p>
        </w:tc>
        <w:tc>
          <w:tcPr>
            <w:tcW w:w="1843" w:type="dxa"/>
            <w:vAlign w:val="center"/>
          </w:tcPr>
          <w:p w14:paraId="757441C9">
            <w:pPr>
              <w:pStyle w:val="13"/>
            </w:pPr>
            <w:r>
              <w:t xml:space="preserve"> </w:t>
            </w:r>
          </w:p>
        </w:tc>
      </w:tr>
      <w:tr w14:paraId="4524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78B62"/>
        </w:tc>
        <w:tc>
          <w:tcPr>
            <w:tcW w:w="8618" w:type="dxa"/>
            <w:gridSpan w:val="6"/>
            <w:vAlign w:val="center"/>
          </w:tcPr>
          <w:p w14:paraId="1A7DC72E">
            <w:pPr>
              <w:pStyle w:val="13"/>
            </w:pPr>
            <w:r>
              <w:t>用于支付检测机构检测费与各单位筛查费</w:t>
            </w:r>
          </w:p>
        </w:tc>
      </w:tr>
      <w:tr w14:paraId="1A330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2279D">
            <w:pPr>
              <w:pStyle w:val="14"/>
            </w:pPr>
            <w:r>
              <w:t>资金支出计划（%）</w:t>
            </w:r>
          </w:p>
        </w:tc>
        <w:tc>
          <w:tcPr>
            <w:tcW w:w="2608" w:type="dxa"/>
            <w:gridSpan w:val="2"/>
            <w:vAlign w:val="center"/>
          </w:tcPr>
          <w:p w14:paraId="6AFE1C47">
            <w:pPr>
              <w:pStyle w:val="14"/>
            </w:pPr>
            <w:r>
              <w:t>3月底</w:t>
            </w:r>
          </w:p>
        </w:tc>
        <w:tc>
          <w:tcPr>
            <w:tcW w:w="1587" w:type="dxa"/>
            <w:vAlign w:val="center"/>
          </w:tcPr>
          <w:p w14:paraId="07DBFA8D">
            <w:pPr>
              <w:pStyle w:val="14"/>
            </w:pPr>
            <w:r>
              <w:t>6月底</w:t>
            </w:r>
          </w:p>
        </w:tc>
        <w:tc>
          <w:tcPr>
            <w:tcW w:w="1304" w:type="dxa"/>
            <w:vAlign w:val="center"/>
          </w:tcPr>
          <w:p w14:paraId="29984B3A">
            <w:pPr>
              <w:pStyle w:val="14"/>
            </w:pPr>
            <w:r>
              <w:t>10月底</w:t>
            </w:r>
          </w:p>
        </w:tc>
        <w:tc>
          <w:tcPr>
            <w:tcW w:w="3119" w:type="dxa"/>
            <w:gridSpan w:val="2"/>
            <w:vAlign w:val="center"/>
          </w:tcPr>
          <w:p w14:paraId="467E1C4F">
            <w:pPr>
              <w:pStyle w:val="14"/>
            </w:pPr>
            <w:r>
              <w:t>12月底</w:t>
            </w:r>
          </w:p>
        </w:tc>
      </w:tr>
      <w:tr w14:paraId="5DA0B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A2B45"/>
        </w:tc>
        <w:tc>
          <w:tcPr>
            <w:tcW w:w="2608" w:type="dxa"/>
            <w:gridSpan w:val="2"/>
            <w:vAlign w:val="center"/>
          </w:tcPr>
          <w:p w14:paraId="5D8AEDAA">
            <w:pPr>
              <w:pStyle w:val="15"/>
            </w:pPr>
            <w:r>
              <w:t>25%</w:t>
            </w:r>
          </w:p>
        </w:tc>
        <w:tc>
          <w:tcPr>
            <w:tcW w:w="1587" w:type="dxa"/>
            <w:vAlign w:val="center"/>
          </w:tcPr>
          <w:p w14:paraId="00E81BFD">
            <w:pPr>
              <w:pStyle w:val="15"/>
            </w:pPr>
            <w:r>
              <w:t>50%</w:t>
            </w:r>
          </w:p>
        </w:tc>
        <w:tc>
          <w:tcPr>
            <w:tcW w:w="1304" w:type="dxa"/>
            <w:vAlign w:val="center"/>
          </w:tcPr>
          <w:p w14:paraId="6E784C9D">
            <w:pPr>
              <w:pStyle w:val="15"/>
            </w:pPr>
            <w:r>
              <w:t>75%</w:t>
            </w:r>
          </w:p>
        </w:tc>
        <w:tc>
          <w:tcPr>
            <w:tcW w:w="3119" w:type="dxa"/>
            <w:gridSpan w:val="2"/>
            <w:vAlign w:val="center"/>
          </w:tcPr>
          <w:p w14:paraId="118EAED2">
            <w:pPr>
              <w:pStyle w:val="15"/>
            </w:pPr>
            <w:r>
              <w:t>100%</w:t>
            </w:r>
          </w:p>
        </w:tc>
      </w:tr>
      <w:tr w14:paraId="39D38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635B1">
            <w:pPr>
              <w:pStyle w:val="14"/>
            </w:pPr>
            <w:r>
              <w:t>绩效目标</w:t>
            </w:r>
          </w:p>
        </w:tc>
        <w:tc>
          <w:tcPr>
            <w:tcW w:w="8618" w:type="dxa"/>
            <w:gridSpan w:val="6"/>
            <w:vAlign w:val="center"/>
          </w:tcPr>
          <w:p w14:paraId="4F2F65B9">
            <w:pPr>
              <w:pStyle w:val="13"/>
            </w:pPr>
            <w:r>
              <w:t>1.新生儿出生缺陷发生率下降，婚前医学检查率和孕前优生健康检查分别达到75%和80%以上，产前筛查率达到90%以上，新生儿疾病筛查率达到90%以上。</w:t>
            </w:r>
          </w:p>
        </w:tc>
      </w:tr>
    </w:tbl>
    <w:p w14:paraId="4809D7A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3A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292ED">
            <w:pPr>
              <w:pStyle w:val="14"/>
            </w:pPr>
            <w:r>
              <w:t>一级指标</w:t>
            </w:r>
          </w:p>
        </w:tc>
        <w:tc>
          <w:tcPr>
            <w:tcW w:w="1276" w:type="dxa"/>
            <w:vAlign w:val="center"/>
          </w:tcPr>
          <w:p w14:paraId="255FCF4D">
            <w:pPr>
              <w:pStyle w:val="14"/>
            </w:pPr>
            <w:r>
              <w:t>二级指标</w:t>
            </w:r>
          </w:p>
        </w:tc>
        <w:tc>
          <w:tcPr>
            <w:tcW w:w="1332" w:type="dxa"/>
            <w:vAlign w:val="center"/>
          </w:tcPr>
          <w:p w14:paraId="572CFDD9">
            <w:pPr>
              <w:pStyle w:val="14"/>
            </w:pPr>
            <w:r>
              <w:t>三级指标</w:t>
            </w:r>
          </w:p>
        </w:tc>
        <w:tc>
          <w:tcPr>
            <w:tcW w:w="2891" w:type="dxa"/>
            <w:vAlign w:val="center"/>
          </w:tcPr>
          <w:p w14:paraId="1914275B">
            <w:pPr>
              <w:pStyle w:val="14"/>
            </w:pPr>
            <w:r>
              <w:t>绩效指标描述</w:t>
            </w:r>
          </w:p>
        </w:tc>
        <w:tc>
          <w:tcPr>
            <w:tcW w:w="1276" w:type="dxa"/>
            <w:vAlign w:val="center"/>
          </w:tcPr>
          <w:p w14:paraId="01525C61">
            <w:pPr>
              <w:pStyle w:val="14"/>
            </w:pPr>
            <w:r>
              <w:t>指标值</w:t>
            </w:r>
          </w:p>
        </w:tc>
        <w:tc>
          <w:tcPr>
            <w:tcW w:w="1843" w:type="dxa"/>
            <w:vAlign w:val="center"/>
          </w:tcPr>
          <w:p w14:paraId="33E01AED">
            <w:pPr>
              <w:pStyle w:val="14"/>
            </w:pPr>
            <w:r>
              <w:t>指标值确定依据</w:t>
            </w:r>
          </w:p>
        </w:tc>
      </w:tr>
      <w:tr w14:paraId="46826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40DF7">
            <w:pPr>
              <w:pStyle w:val="15"/>
            </w:pPr>
            <w:r>
              <w:t>产出指标</w:t>
            </w:r>
          </w:p>
        </w:tc>
        <w:tc>
          <w:tcPr>
            <w:tcW w:w="1276" w:type="dxa"/>
            <w:vAlign w:val="center"/>
          </w:tcPr>
          <w:p w14:paraId="065C20E4">
            <w:pPr>
              <w:pStyle w:val="13"/>
            </w:pPr>
            <w:r>
              <w:t>数量指标</w:t>
            </w:r>
          </w:p>
        </w:tc>
        <w:tc>
          <w:tcPr>
            <w:tcW w:w="1332" w:type="dxa"/>
            <w:vAlign w:val="center"/>
          </w:tcPr>
          <w:p w14:paraId="68CFC834">
            <w:pPr>
              <w:pStyle w:val="13"/>
            </w:pPr>
            <w:r>
              <w:t>人群主动筛查任务完成率</w:t>
            </w:r>
          </w:p>
        </w:tc>
        <w:tc>
          <w:tcPr>
            <w:tcW w:w="2891" w:type="dxa"/>
            <w:vAlign w:val="center"/>
          </w:tcPr>
          <w:p w14:paraId="6D1FA822">
            <w:pPr>
              <w:pStyle w:val="13"/>
            </w:pPr>
            <w:r>
              <w:t>人群主动筛查任务完成率</w:t>
            </w:r>
          </w:p>
        </w:tc>
        <w:tc>
          <w:tcPr>
            <w:tcW w:w="1276" w:type="dxa"/>
            <w:vAlign w:val="center"/>
          </w:tcPr>
          <w:p w14:paraId="1C69DF56">
            <w:pPr>
              <w:pStyle w:val="13"/>
            </w:pPr>
            <w:r>
              <w:t>≥90%</w:t>
            </w:r>
          </w:p>
        </w:tc>
        <w:tc>
          <w:tcPr>
            <w:tcW w:w="1843" w:type="dxa"/>
            <w:vAlign w:val="center"/>
          </w:tcPr>
          <w:p w14:paraId="7D5168F7">
            <w:pPr>
              <w:pStyle w:val="13"/>
            </w:pPr>
            <w:r>
              <w:t>石财社【2024】83号</w:t>
            </w:r>
          </w:p>
        </w:tc>
      </w:tr>
      <w:tr w14:paraId="0D27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DA1C89"/>
        </w:tc>
        <w:tc>
          <w:tcPr>
            <w:tcW w:w="1276" w:type="dxa"/>
            <w:vAlign w:val="center"/>
          </w:tcPr>
          <w:p w14:paraId="52F2E838">
            <w:pPr>
              <w:pStyle w:val="13"/>
            </w:pPr>
            <w:r>
              <w:t>质量指标</w:t>
            </w:r>
          </w:p>
        </w:tc>
        <w:tc>
          <w:tcPr>
            <w:tcW w:w="1332" w:type="dxa"/>
            <w:vAlign w:val="center"/>
          </w:tcPr>
          <w:p w14:paraId="4F1AADD3">
            <w:pPr>
              <w:pStyle w:val="13"/>
            </w:pPr>
            <w:r>
              <w:t>新生儿疾病筛查率</w:t>
            </w:r>
          </w:p>
        </w:tc>
        <w:tc>
          <w:tcPr>
            <w:tcW w:w="2891" w:type="dxa"/>
            <w:vAlign w:val="center"/>
          </w:tcPr>
          <w:p w14:paraId="4EDE3620">
            <w:pPr>
              <w:pStyle w:val="13"/>
            </w:pPr>
            <w:r>
              <w:t>筛查率</w:t>
            </w:r>
          </w:p>
        </w:tc>
        <w:tc>
          <w:tcPr>
            <w:tcW w:w="1276" w:type="dxa"/>
            <w:vAlign w:val="center"/>
          </w:tcPr>
          <w:p w14:paraId="1CA4329A">
            <w:pPr>
              <w:pStyle w:val="13"/>
            </w:pPr>
            <w:r>
              <w:t>≥90%</w:t>
            </w:r>
          </w:p>
        </w:tc>
        <w:tc>
          <w:tcPr>
            <w:tcW w:w="1843" w:type="dxa"/>
            <w:vAlign w:val="center"/>
          </w:tcPr>
          <w:p w14:paraId="66E63E3D">
            <w:pPr>
              <w:pStyle w:val="13"/>
            </w:pPr>
            <w:r>
              <w:t>石财社【2024】83号</w:t>
            </w:r>
          </w:p>
        </w:tc>
      </w:tr>
      <w:tr w14:paraId="0B82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920E38"/>
        </w:tc>
        <w:tc>
          <w:tcPr>
            <w:tcW w:w="1276" w:type="dxa"/>
            <w:vAlign w:val="center"/>
          </w:tcPr>
          <w:p w14:paraId="375158D7">
            <w:pPr>
              <w:pStyle w:val="13"/>
            </w:pPr>
            <w:r>
              <w:t>时效指标</w:t>
            </w:r>
          </w:p>
        </w:tc>
        <w:tc>
          <w:tcPr>
            <w:tcW w:w="1332" w:type="dxa"/>
            <w:vAlign w:val="center"/>
          </w:tcPr>
          <w:p w14:paraId="020AD822">
            <w:pPr>
              <w:pStyle w:val="13"/>
            </w:pPr>
            <w:r>
              <w:t>任务完成及时率</w:t>
            </w:r>
          </w:p>
        </w:tc>
        <w:tc>
          <w:tcPr>
            <w:tcW w:w="2891" w:type="dxa"/>
            <w:vAlign w:val="center"/>
          </w:tcPr>
          <w:p w14:paraId="57C0771C">
            <w:pPr>
              <w:pStyle w:val="13"/>
            </w:pPr>
            <w:r>
              <w:t>任务完成及时率</w:t>
            </w:r>
          </w:p>
        </w:tc>
        <w:tc>
          <w:tcPr>
            <w:tcW w:w="1276" w:type="dxa"/>
            <w:vAlign w:val="center"/>
          </w:tcPr>
          <w:p w14:paraId="20589874">
            <w:pPr>
              <w:pStyle w:val="13"/>
            </w:pPr>
            <w:r>
              <w:t>≥90%</w:t>
            </w:r>
          </w:p>
        </w:tc>
        <w:tc>
          <w:tcPr>
            <w:tcW w:w="1843" w:type="dxa"/>
            <w:vAlign w:val="center"/>
          </w:tcPr>
          <w:p w14:paraId="06452C2C">
            <w:pPr>
              <w:pStyle w:val="13"/>
            </w:pPr>
            <w:r>
              <w:t>石财社【2024】83号</w:t>
            </w:r>
          </w:p>
        </w:tc>
      </w:tr>
      <w:tr w14:paraId="011A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F3F41F"/>
        </w:tc>
        <w:tc>
          <w:tcPr>
            <w:tcW w:w="1276" w:type="dxa"/>
            <w:vAlign w:val="center"/>
          </w:tcPr>
          <w:p w14:paraId="01A05E83">
            <w:pPr>
              <w:pStyle w:val="13"/>
            </w:pPr>
            <w:r>
              <w:t>成本指标</w:t>
            </w:r>
          </w:p>
        </w:tc>
        <w:tc>
          <w:tcPr>
            <w:tcW w:w="1332" w:type="dxa"/>
            <w:vAlign w:val="center"/>
          </w:tcPr>
          <w:p w14:paraId="5ED1AA0B">
            <w:pPr>
              <w:pStyle w:val="13"/>
            </w:pPr>
            <w:r>
              <w:t>资金成本</w:t>
            </w:r>
          </w:p>
        </w:tc>
        <w:tc>
          <w:tcPr>
            <w:tcW w:w="2891" w:type="dxa"/>
            <w:vAlign w:val="center"/>
          </w:tcPr>
          <w:p w14:paraId="66E19BDB">
            <w:pPr>
              <w:pStyle w:val="13"/>
            </w:pPr>
            <w:r>
              <w:t>参加检查人员的费用</w:t>
            </w:r>
          </w:p>
        </w:tc>
        <w:tc>
          <w:tcPr>
            <w:tcW w:w="1276" w:type="dxa"/>
            <w:vAlign w:val="center"/>
          </w:tcPr>
          <w:p w14:paraId="5BE89228">
            <w:pPr>
              <w:pStyle w:val="13"/>
            </w:pPr>
            <w:r>
              <w:t>检查费用</w:t>
            </w:r>
          </w:p>
        </w:tc>
        <w:tc>
          <w:tcPr>
            <w:tcW w:w="1843" w:type="dxa"/>
            <w:vAlign w:val="center"/>
          </w:tcPr>
          <w:p w14:paraId="5E5D25AB">
            <w:pPr>
              <w:pStyle w:val="13"/>
            </w:pPr>
            <w:r>
              <w:t>石财社【2024】83号</w:t>
            </w:r>
          </w:p>
        </w:tc>
      </w:tr>
      <w:tr w14:paraId="51C7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20B08">
            <w:pPr>
              <w:pStyle w:val="15"/>
            </w:pPr>
            <w:r>
              <w:t>效益指标</w:t>
            </w:r>
          </w:p>
        </w:tc>
        <w:tc>
          <w:tcPr>
            <w:tcW w:w="1276" w:type="dxa"/>
            <w:vAlign w:val="center"/>
          </w:tcPr>
          <w:p w14:paraId="5FE74F3C">
            <w:pPr>
              <w:pStyle w:val="13"/>
            </w:pPr>
            <w:r>
              <w:t>社会效益指标</w:t>
            </w:r>
          </w:p>
        </w:tc>
        <w:tc>
          <w:tcPr>
            <w:tcW w:w="1332" w:type="dxa"/>
            <w:vAlign w:val="center"/>
          </w:tcPr>
          <w:p w14:paraId="124AF721">
            <w:pPr>
              <w:pStyle w:val="13"/>
            </w:pPr>
            <w:r>
              <w:t>降低出生缺陷发生率，提高出生人口素质</w:t>
            </w:r>
          </w:p>
        </w:tc>
        <w:tc>
          <w:tcPr>
            <w:tcW w:w="2891" w:type="dxa"/>
            <w:vAlign w:val="center"/>
          </w:tcPr>
          <w:p w14:paraId="0D7DB0B2">
            <w:pPr>
              <w:pStyle w:val="13"/>
            </w:pPr>
            <w:r>
              <w:t>降低出生缺陷发生率，提高出生人口素质</w:t>
            </w:r>
          </w:p>
        </w:tc>
        <w:tc>
          <w:tcPr>
            <w:tcW w:w="1276" w:type="dxa"/>
            <w:vAlign w:val="center"/>
          </w:tcPr>
          <w:p w14:paraId="10E21326">
            <w:pPr>
              <w:pStyle w:val="13"/>
            </w:pPr>
            <w:r>
              <w:t>趋于下降</w:t>
            </w:r>
          </w:p>
        </w:tc>
        <w:tc>
          <w:tcPr>
            <w:tcW w:w="1843" w:type="dxa"/>
            <w:vAlign w:val="center"/>
          </w:tcPr>
          <w:p w14:paraId="49CE5D86">
            <w:pPr>
              <w:pStyle w:val="13"/>
            </w:pPr>
            <w:r>
              <w:t>石财社【2024】83号</w:t>
            </w:r>
          </w:p>
        </w:tc>
      </w:tr>
      <w:tr w14:paraId="313C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36DEC3"/>
        </w:tc>
        <w:tc>
          <w:tcPr>
            <w:tcW w:w="1276" w:type="dxa"/>
            <w:vAlign w:val="center"/>
          </w:tcPr>
          <w:p w14:paraId="57D902F0">
            <w:pPr>
              <w:pStyle w:val="13"/>
            </w:pPr>
            <w:r>
              <w:t>经济效益指标</w:t>
            </w:r>
          </w:p>
        </w:tc>
        <w:tc>
          <w:tcPr>
            <w:tcW w:w="1332" w:type="dxa"/>
            <w:vAlign w:val="center"/>
          </w:tcPr>
          <w:p w14:paraId="32F865B9">
            <w:pPr>
              <w:pStyle w:val="13"/>
            </w:pPr>
            <w:r>
              <w:t>单位效益</w:t>
            </w:r>
          </w:p>
        </w:tc>
        <w:tc>
          <w:tcPr>
            <w:tcW w:w="2891" w:type="dxa"/>
            <w:vAlign w:val="center"/>
          </w:tcPr>
          <w:p w14:paraId="2A1ABC36">
            <w:pPr>
              <w:pStyle w:val="13"/>
            </w:pPr>
            <w:r>
              <w:t>单位效益</w:t>
            </w:r>
          </w:p>
        </w:tc>
        <w:tc>
          <w:tcPr>
            <w:tcW w:w="1276" w:type="dxa"/>
            <w:vAlign w:val="center"/>
          </w:tcPr>
          <w:p w14:paraId="5C3B4DE6">
            <w:pPr>
              <w:pStyle w:val="13"/>
            </w:pPr>
            <w:r>
              <w:t>不断提高</w:t>
            </w:r>
          </w:p>
        </w:tc>
        <w:tc>
          <w:tcPr>
            <w:tcW w:w="1843" w:type="dxa"/>
            <w:vAlign w:val="center"/>
          </w:tcPr>
          <w:p w14:paraId="75210DD4">
            <w:pPr>
              <w:pStyle w:val="13"/>
            </w:pPr>
            <w:r>
              <w:t>石财社【2024】83号</w:t>
            </w:r>
          </w:p>
        </w:tc>
      </w:tr>
      <w:tr w14:paraId="4547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79311E"/>
        </w:tc>
        <w:tc>
          <w:tcPr>
            <w:tcW w:w="1276" w:type="dxa"/>
            <w:vAlign w:val="center"/>
          </w:tcPr>
          <w:p w14:paraId="75B0E39C">
            <w:pPr>
              <w:pStyle w:val="13"/>
            </w:pPr>
            <w:r>
              <w:t>生态效益指标</w:t>
            </w:r>
          </w:p>
        </w:tc>
        <w:tc>
          <w:tcPr>
            <w:tcW w:w="1332" w:type="dxa"/>
            <w:vAlign w:val="center"/>
          </w:tcPr>
          <w:p w14:paraId="6E5BDD50">
            <w:pPr>
              <w:pStyle w:val="13"/>
            </w:pPr>
            <w:r>
              <w:t>经费保障覆盖率</w:t>
            </w:r>
          </w:p>
        </w:tc>
        <w:tc>
          <w:tcPr>
            <w:tcW w:w="2891" w:type="dxa"/>
            <w:vAlign w:val="center"/>
          </w:tcPr>
          <w:p w14:paraId="4263C857">
            <w:pPr>
              <w:pStyle w:val="13"/>
            </w:pPr>
            <w:r>
              <w:t>经费保障覆盖率</w:t>
            </w:r>
          </w:p>
        </w:tc>
        <w:tc>
          <w:tcPr>
            <w:tcW w:w="1276" w:type="dxa"/>
            <w:vAlign w:val="center"/>
          </w:tcPr>
          <w:p w14:paraId="01C084CC">
            <w:pPr>
              <w:pStyle w:val="13"/>
            </w:pPr>
            <w:r>
              <w:t>不断提高</w:t>
            </w:r>
          </w:p>
        </w:tc>
        <w:tc>
          <w:tcPr>
            <w:tcW w:w="1843" w:type="dxa"/>
            <w:vAlign w:val="center"/>
          </w:tcPr>
          <w:p w14:paraId="5DC5367C">
            <w:pPr>
              <w:pStyle w:val="13"/>
            </w:pPr>
            <w:r>
              <w:t>石财社【2024】83号</w:t>
            </w:r>
          </w:p>
        </w:tc>
      </w:tr>
      <w:tr w14:paraId="4280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25F36"/>
        </w:tc>
        <w:tc>
          <w:tcPr>
            <w:tcW w:w="1276" w:type="dxa"/>
            <w:vAlign w:val="center"/>
          </w:tcPr>
          <w:p w14:paraId="4B0629D5">
            <w:pPr>
              <w:pStyle w:val="13"/>
            </w:pPr>
            <w:r>
              <w:t>可持续影响指标</w:t>
            </w:r>
          </w:p>
        </w:tc>
        <w:tc>
          <w:tcPr>
            <w:tcW w:w="1332" w:type="dxa"/>
            <w:vAlign w:val="center"/>
          </w:tcPr>
          <w:p w14:paraId="26887430">
            <w:pPr>
              <w:pStyle w:val="13"/>
            </w:pPr>
            <w:r>
              <w:t>提升出生人口素质</w:t>
            </w:r>
          </w:p>
        </w:tc>
        <w:tc>
          <w:tcPr>
            <w:tcW w:w="2891" w:type="dxa"/>
            <w:vAlign w:val="center"/>
          </w:tcPr>
          <w:p w14:paraId="5F5A42F5">
            <w:pPr>
              <w:pStyle w:val="13"/>
            </w:pPr>
            <w:r>
              <w:t>提升出生人口素质</w:t>
            </w:r>
          </w:p>
        </w:tc>
        <w:tc>
          <w:tcPr>
            <w:tcW w:w="1276" w:type="dxa"/>
            <w:vAlign w:val="center"/>
          </w:tcPr>
          <w:p w14:paraId="6EF749A6">
            <w:pPr>
              <w:pStyle w:val="13"/>
            </w:pPr>
            <w:r>
              <w:t>不断提高</w:t>
            </w:r>
          </w:p>
        </w:tc>
        <w:tc>
          <w:tcPr>
            <w:tcW w:w="1843" w:type="dxa"/>
            <w:vAlign w:val="center"/>
          </w:tcPr>
          <w:p w14:paraId="3E9BD2BD">
            <w:pPr>
              <w:pStyle w:val="13"/>
            </w:pPr>
            <w:r>
              <w:t>石财社【2024】83号</w:t>
            </w:r>
          </w:p>
        </w:tc>
      </w:tr>
      <w:tr w14:paraId="14FE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935E3">
            <w:pPr>
              <w:pStyle w:val="15"/>
            </w:pPr>
            <w:r>
              <w:t>满意度指标</w:t>
            </w:r>
          </w:p>
        </w:tc>
        <w:tc>
          <w:tcPr>
            <w:tcW w:w="1276" w:type="dxa"/>
            <w:vAlign w:val="center"/>
          </w:tcPr>
          <w:p w14:paraId="44D2A714">
            <w:pPr>
              <w:pStyle w:val="13"/>
            </w:pPr>
            <w:r>
              <w:t>服务对象满意度指标</w:t>
            </w:r>
          </w:p>
        </w:tc>
        <w:tc>
          <w:tcPr>
            <w:tcW w:w="1332" w:type="dxa"/>
            <w:vAlign w:val="center"/>
          </w:tcPr>
          <w:p w14:paraId="60E47BFA">
            <w:pPr>
              <w:pStyle w:val="13"/>
            </w:pPr>
            <w:r>
              <w:t>服务对象满意度</w:t>
            </w:r>
          </w:p>
        </w:tc>
        <w:tc>
          <w:tcPr>
            <w:tcW w:w="2891" w:type="dxa"/>
            <w:vAlign w:val="center"/>
          </w:tcPr>
          <w:p w14:paraId="45E87C52">
            <w:pPr>
              <w:pStyle w:val="13"/>
            </w:pPr>
            <w:r>
              <w:t>接受产前检查人群对服务满意度</w:t>
            </w:r>
          </w:p>
        </w:tc>
        <w:tc>
          <w:tcPr>
            <w:tcW w:w="1276" w:type="dxa"/>
            <w:vAlign w:val="center"/>
          </w:tcPr>
          <w:p w14:paraId="133EE127">
            <w:pPr>
              <w:pStyle w:val="13"/>
            </w:pPr>
            <w:r>
              <w:t>≥99%</w:t>
            </w:r>
          </w:p>
        </w:tc>
        <w:tc>
          <w:tcPr>
            <w:tcW w:w="1843" w:type="dxa"/>
            <w:vAlign w:val="center"/>
          </w:tcPr>
          <w:p w14:paraId="050ACCA5">
            <w:pPr>
              <w:pStyle w:val="13"/>
            </w:pPr>
            <w:r>
              <w:t>石财社【2024】83号</w:t>
            </w:r>
          </w:p>
        </w:tc>
      </w:tr>
    </w:tbl>
    <w:p w14:paraId="5ABA60F6">
      <w:pPr>
        <w:sectPr>
          <w:pgSz w:w="11900" w:h="16840"/>
          <w:pgMar w:top="1984" w:right="1304" w:bottom="1134" w:left="1304" w:header="720" w:footer="720" w:gutter="0"/>
          <w:cols w:space="720" w:num="1"/>
        </w:sectPr>
      </w:pPr>
    </w:p>
    <w:p w14:paraId="3EBAC9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AAB3A1">
      <w:pPr>
        <w:spacing w:before="0" w:after="0"/>
        <w:ind w:firstLine="560"/>
        <w:jc w:val="left"/>
        <w:outlineLvl w:val="3"/>
      </w:pPr>
      <w:bookmarkStart w:id="43" w:name="_Toc_4_4_0000000044"/>
      <w:r>
        <w:rPr>
          <w:rFonts w:ascii="方正仿宋_GBK" w:hAnsi="方正仿宋_GBK" w:eastAsia="方正仿宋_GBK" w:cs="方正仿宋_GBK"/>
          <w:color w:val="000000"/>
          <w:sz w:val="28"/>
        </w:rPr>
        <w:t>41.2025年省级公共卫生服务补助资金 石财社【2024】115号绩效目标表</w:t>
      </w:r>
      <w:bookmarkEnd w:id="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EF6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075D06">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70569020">
            <w:pPr>
              <w:pStyle w:val="11"/>
            </w:pPr>
            <w:r>
              <w:t>单位：万元</w:t>
            </w:r>
          </w:p>
        </w:tc>
      </w:tr>
      <w:tr w14:paraId="3E5DF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52F67">
            <w:pPr>
              <w:pStyle w:val="14"/>
            </w:pPr>
            <w:r>
              <w:t>项目编码</w:t>
            </w:r>
          </w:p>
        </w:tc>
        <w:tc>
          <w:tcPr>
            <w:tcW w:w="2608" w:type="dxa"/>
            <w:gridSpan w:val="2"/>
            <w:vAlign w:val="center"/>
          </w:tcPr>
          <w:p w14:paraId="3F9257D1">
            <w:pPr>
              <w:pStyle w:val="13"/>
            </w:pPr>
            <w:r>
              <w:t>13012326P000049100410</w:t>
            </w:r>
          </w:p>
        </w:tc>
        <w:tc>
          <w:tcPr>
            <w:tcW w:w="1587" w:type="dxa"/>
            <w:vAlign w:val="center"/>
          </w:tcPr>
          <w:p w14:paraId="443CA623">
            <w:pPr>
              <w:pStyle w:val="14"/>
            </w:pPr>
            <w:r>
              <w:t>项目名称</w:t>
            </w:r>
          </w:p>
        </w:tc>
        <w:tc>
          <w:tcPr>
            <w:tcW w:w="4423" w:type="dxa"/>
            <w:gridSpan w:val="3"/>
            <w:vAlign w:val="center"/>
          </w:tcPr>
          <w:p w14:paraId="6912907C">
            <w:pPr>
              <w:pStyle w:val="13"/>
            </w:pPr>
            <w:r>
              <w:t>2025年省级公共卫生服务补助资金 石财社【2024】115号</w:t>
            </w:r>
          </w:p>
        </w:tc>
      </w:tr>
      <w:tr w14:paraId="3F398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6CD9D">
            <w:pPr>
              <w:pStyle w:val="14"/>
            </w:pPr>
            <w:r>
              <w:t>预算规模及资金用途</w:t>
            </w:r>
          </w:p>
        </w:tc>
        <w:tc>
          <w:tcPr>
            <w:tcW w:w="1276" w:type="dxa"/>
            <w:vAlign w:val="center"/>
          </w:tcPr>
          <w:p w14:paraId="5750CB12">
            <w:pPr>
              <w:pStyle w:val="14"/>
            </w:pPr>
            <w:r>
              <w:t>预算数</w:t>
            </w:r>
          </w:p>
        </w:tc>
        <w:tc>
          <w:tcPr>
            <w:tcW w:w="1332" w:type="dxa"/>
            <w:vAlign w:val="center"/>
          </w:tcPr>
          <w:p w14:paraId="1F8E8D88">
            <w:pPr>
              <w:pStyle w:val="13"/>
            </w:pPr>
            <w:r>
              <w:t>7.26</w:t>
            </w:r>
          </w:p>
        </w:tc>
        <w:tc>
          <w:tcPr>
            <w:tcW w:w="1587" w:type="dxa"/>
            <w:vAlign w:val="center"/>
          </w:tcPr>
          <w:p w14:paraId="1054F557">
            <w:pPr>
              <w:pStyle w:val="14"/>
            </w:pPr>
            <w:r>
              <w:t>其中：财政    资金</w:t>
            </w:r>
          </w:p>
        </w:tc>
        <w:tc>
          <w:tcPr>
            <w:tcW w:w="1304" w:type="dxa"/>
            <w:vAlign w:val="center"/>
          </w:tcPr>
          <w:p w14:paraId="6E14C544">
            <w:pPr>
              <w:pStyle w:val="13"/>
            </w:pPr>
            <w:r>
              <w:t>7.26</w:t>
            </w:r>
          </w:p>
        </w:tc>
        <w:tc>
          <w:tcPr>
            <w:tcW w:w="1276" w:type="dxa"/>
            <w:vAlign w:val="center"/>
          </w:tcPr>
          <w:p w14:paraId="05266BA1">
            <w:pPr>
              <w:pStyle w:val="14"/>
            </w:pPr>
            <w:r>
              <w:t>其他资金</w:t>
            </w:r>
          </w:p>
        </w:tc>
        <w:tc>
          <w:tcPr>
            <w:tcW w:w="1843" w:type="dxa"/>
            <w:vAlign w:val="center"/>
          </w:tcPr>
          <w:p w14:paraId="0E414204">
            <w:pPr>
              <w:pStyle w:val="13"/>
            </w:pPr>
            <w:r>
              <w:t xml:space="preserve"> </w:t>
            </w:r>
          </w:p>
        </w:tc>
      </w:tr>
      <w:tr w14:paraId="0AC6E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74CD0"/>
        </w:tc>
        <w:tc>
          <w:tcPr>
            <w:tcW w:w="8618" w:type="dxa"/>
            <w:gridSpan w:val="6"/>
            <w:vAlign w:val="center"/>
          </w:tcPr>
          <w:p w14:paraId="45D554A3">
            <w:pPr>
              <w:pStyle w:val="13"/>
            </w:pPr>
            <w:r>
              <w:t>用于支出人员劳务费、试剂与材料款</w:t>
            </w:r>
          </w:p>
        </w:tc>
      </w:tr>
      <w:tr w14:paraId="66E0D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B3DD7">
            <w:pPr>
              <w:pStyle w:val="14"/>
            </w:pPr>
            <w:r>
              <w:t>资金支出计划（%）</w:t>
            </w:r>
          </w:p>
        </w:tc>
        <w:tc>
          <w:tcPr>
            <w:tcW w:w="2608" w:type="dxa"/>
            <w:gridSpan w:val="2"/>
            <w:vAlign w:val="center"/>
          </w:tcPr>
          <w:p w14:paraId="0A3E7CE0">
            <w:pPr>
              <w:pStyle w:val="14"/>
            </w:pPr>
            <w:r>
              <w:t>3月底</w:t>
            </w:r>
          </w:p>
        </w:tc>
        <w:tc>
          <w:tcPr>
            <w:tcW w:w="1587" w:type="dxa"/>
            <w:vAlign w:val="center"/>
          </w:tcPr>
          <w:p w14:paraId="7907C53E">
            <w:pPr>
              <w:pStyle w:val="14"/>
            </w:pPr>
            <w:r>
              <w:t>6月底</w:t>
            </w:r>
          </w:p>
        </w:tc>
        <w:tc>
          <w:tcPr>
            <w:tcW w:w="1304" w:type="dxa"/>
            <w:vAlign w:val="center"/>
          </w:tcPr>
          <w:p w14:paraId="36C722D2">
            <w:pPr>
              <w:pStyle w:val="14"/>
            </w:pPr>
            <w:r>
              <w:t>10月底</w:t>
            </w:r>
          </w:p>
        </w:tc>
        <w:tc>
          <w:tcPr>
            <w:tcW w:w="3119" w:type="dxa"/>
            <w:gridSpan w:val="2"/>
            <w:vAlign w:val="center"/>
          </w:tcPr>
          <w:p w14:paraId="11359A80">
            <w:pPr>
              <w:pStyle w:val="14"/>
            </w:pPr>
            <w:r>
              <w:t>12月底</w:t>
            </w:r>
          </w:p>
        </w:tc>
      </w:tr>
      <w:tr w14:paraId="23980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5E5A6"/>
        </w:tc>
        <w:tc>
          <w:tcPr>
            <w:tcW w:w="2608" w:type="dxa"/>
            <w:gridSpan w:val="2"/>
            <w:vAlign w:val="center"/>
          </w:tcPr>
          <w:p w14:paraId="7D3CF909">
            <w:pPr>
              <w:pStyle w:val="15"/>
            </w:pPr>
            <w:r>
              <w:t>25%</w:t>
            </w:r>
          </w:p>
        </w:tc>
        <w:tc>
          <w:tcPr>
            <w:tcW w:w="1587" w:type="dxa"/>
            <w:vAlign w:val="center"/>
          </w:tcPr>
          <w:p w14:paraId="4AFAC6F8">
            <w:pPr>
              <w:pStyle w:val="15"/>
            </w:pPr>
            <w:r>
              <w:t>50%</w:t>
            </w:r>
          </w:p>
        </w:tc>
        <w:tc>
          <w:tcPr>
            <w:tcW w:w="1304" w:type="dxa"/>
            <w:vAlign w:val="center"/>
          </w:tcPr>
          <w:p w14:paraId="7399723C">
            <w:pPr>
              <w:pStyle w:val="15"/>
            </w:pPr>
            <w:r>
              <w:t>75%</w:t>
            </w:r>
          </w:p>
        </w:tc>
        <w:tc>
          <w:tcPr>
            <w:tcW w:w="3119" w:type="dxa"/>
            <w:gridSpan w:val="2"/>
            <w:vAlign w:val="center"/>
          </w:tcPr>
          <w:p w14:paraId="51F748A0">
            <w:pPr>
              <w:pStyle w:val="15"/>
            </w:pPr>
            <w:r>
              <w:t>100%</w:t>
            </w:r>
          </w:p>
        </w:tc>
      </w:tr>
      <w:tr w14:paraId="40F40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FE65B">
            <w:pPr>
              <w:pStyle w:val="14"/>
            </w:pPr>
            <w:r>
              <w:t>绩效目标</w:t>
            </w:r>
          </w:p>
        </w:tc>
        <w:tc>
          <w:tcPr>
            <w:tcW w:w="8618" w:type="dxa"/>
            <w:gridSpan w:val="6"/>
            <w:vAlign w:val="center"/>
          </w:tcPr>
          <w:p w14:paraId="4512AE24">
            <w:pPr>
              <w:pStyle w:val="13"/>
            </w:pPr>
            <w:r>
              <w:t>1.免费向城乡居民提供基本公共卫生服务，基本公共卫生服务水平不断提高</w:t>
            </w:r>
            <w:r>
              <w:tab/>
            </w:r>
            <w:r>
              <w:tab/>
            </w:r>
          </w:p>
        </w:tc>
      </w:tr>
    </w:tbl>
    <w:p w14:paraId="1689645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EB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413D6A">
            <w:pPr>
              <w:pStyle w:val="14"/>
            </w:pPr>
            <w:r>
              <w:t>一级指标</w:t>
            </w:r>
          </w:p>
        </w:tc>
        <w:tc>
          <w:tcPr>
            <w:tcW w:w="1276" w:type="dxa"/>
            <w:vAlign w:val="center"/>
          </w:tcPr>
          <w:p w14:paraId="64AAFE29">
            <w:pPr>
              <w:pStyle w:val="14"/>
            </w:pPr>
            <w:r>
              <w:t>二级指标</w:t>
            </w:r>
          </w:p>
        </w:tc>
        <w:tc>
          <w:tcPr>
            <w:tcW w:w="1332" w:type="dxa"/>
            <w:vAlign w:val="center"/>
          </w:tcPr>
          <w:p w14:paraId="6FF7F5FD">
            <w:pPr>
              <w:pStyle w:val="14"/>
            </w:pPr>
            <w:r>
              <w:t>三级指标</w:t>
            </w:r>
          </w:p>
        </w:tc>
        <w:tc>
          <w:tcPr>
            <w:tcW w:w="2891" w:type="dxa"/>
            <w:vAlign w:val="center"/>
          </w:tcPr>
          <w:p w14:paraId="01244BA2">
            <w:pPr>
              <w:pStyle w:val="14"/>
            </w:pPr>
            <w:r>
              <w:t>绩效指标描述</w:t>
            </w:r>
          </w:p>
        </w:tc>
        <w:tc>
          <w:tcPr>
            <w:tcW w:w="1276" w:type="dxa"/>
            <w:vAlign w:val="center"/>
          </w:tcPr>
          <w:p w14:paraId="001A28AF">
            <w:pPr>
              <w:pStyle w:val="14"/>
            </w:pPr>
            <w:r>
              <w:t>指标值</w:t>
            </w:r>
          </w:p>
        </w:tc>
        <w:tc>
          <w:tcPr>
            <w:tcW w:w="1843" w:type="dxa"/>
            <w:vAlign w:val="center"/>
          </w:tcPr>
          <w:p w14:paraId="7C9F2632">
            <w:pPr>
              <w:pStyle w:val="14"/>
            </w:pPr>
            <w:r>
              <w:t>指标值确定依据</w:t>
            </w:r>
          </w:p>
        </w:tc>
      </w:tr>
      <w:tr w14:paraId="30802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D550E">
            <w:pPr>
              <w:pStyle w:val="15"/>
            </w:pPr>
            <w:r>
              <w:t>产出指标</w:t>
            </w:r>
          </w:p>
        </w:tc>
        <w:tc>
          <w:tcPr>
            <w:tcW w:w="1276" w:type="dxa"/>
            <w:vAlign w:val="center"/>
          </w:tcPr>
          <w:p w14:paraId="5AD3B820">
            <w:pPr>
              <w:pStyle w:val="13"/>
            </w:pPr>
            <w:r>
              <w:t>数量指标</w:t>
            </w:r>
          </w:p>
        </w:tc>
        <w:tc>
          <w:tcPr>
            <w:tcW w:w="1332" w:type="dxa"/>
            <w:vAlign w:val="center"/>
          </w:tcPr>
          <w:p w14:paraId="7E147BB4">
            <w:pPr>
              <w:pStyle w:val="13"/>
            </w:pPr>
            <w:r>
              <w:t>农村两癌目标人群覆盖率</w:t>
            </w:r>
          </w:p>
        </w:tc>
        <w:tc>
          <w:tcPr>
            <w:tcW w:w="2891" w:type="dxa"/>
            <w:vAlign w:val="center"/>
          </w:tcPr>
          <w:p w14:paraId="2D5413C4">
            <w:pPr>
              <w:pStyle w:val="13"/>
            </w:pPr>
            <w:r>
              <w:t>农村两癌目标人群覆盖率</w:t>
            </w:r>
          </w:p>
        </w:tc>
        <w:tc>
          <w:tcPr>
            <w:tcW w:w="1276" w:type="dxa"/>
            <w:vAlign w:val="center"/>
          </w:tcPr>
          <w:p w14:paraId="299ABE24">
            <w:pPr>
              <w:pStyle w:val="13"/>
            </w:pPr>
            <w:r>
              <w:t>较上年提高</w:t>
            </w:r>
          </w:p>
        </w:tc>
        <w:tc>
          <w:tcPr>
            <w:tcW w:w="1843" w:type="dxa"/>
            <w:vAlign w:val="center"/>
          </w:tcPr>
          <w:p w14:paraId="1E713165">
            <w:pPr>
              <w:pStyle w:val="13"/>
            </w:pPr>
            <w:r>
              <w:t>石财社【2024】115号</w:t>
            </w:r>
          </w:p>
        </w:tc>
      </w:tr>
      <w:tr w14:paraId="59AF3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FC1A0"/>
        </w:tc>
        <w:tc>
          <w:tcPr>
            <w:tcW w:w="1276" w:type="dxa"/>
            <w:vAlign w:val="center"/>
          </w:tcPr>
          <w:p w14:paraId="2960B2E2">
            <w:pPr>
              <w:pStyle w:val="13"/>
            </w:pPr>
            <w:r>
              <w:t>质量指标</w:t>
            </w:r>
          </w:p>
        </w:tc>
        <w:tc>
          <w:tcPr>
            <w:tcW w:w="1332" w:type="dxa"/>
            <w:vAlign w:val="center"/>
          </w:tcPr>
          <w:p w14:paraId="308B0C27">
            <w:pPr>
              <w:pStyle w:val="13"/>
            </w:pPr>
            <w:r>
              <w:t>孕产妇系统管理率</w:t>
            </w:r>
          </w:p>
        </w:tc>
        <w:tc>
          <w:tcPr>
            <w:tcW w:w="2891" w:type="dxa"/>
            <w:vAlign w:val="center"/>
          </w:tcPr>
          <w:p w14:paraId="073258FC">
            <w:pPr>
              <w:pStyle w:val="13"/>
            </w:pPr>
            <w:r>
              <w:t>孕产妇系统管理率</w:t>
            </w:r>
          </w:p>
        </w:tc>
        <w:tc>
          <w:tcPr>
            <w:tcW w:w="1276" w:type="dxa"/>
            <w:vAlign w:val="center"/>
          </w:tcPr>
          <w:p w14:paraId="6D7ED612">
            <w:pPr>
              <w:pStyle w:val="13"/>
            </w:pPr>
            <w:r>
              <w:t>≥90</w:t>
            </w:r>
          </w:p>
        </w:tc>
        <w:tc>
          <w:tcPr>
            <w:tcW w:w="1843" w:type="dxa"/>
            <w:vAlign w:val="center"/>
          </w:tcPr>
          <w:p w14:paraId="60A1EC2F">
            <w:pPr>
              <w:pStyle w:val="13"/>
            </w:pPr>
            <w:r>
              <w:t>石财社【2024】115号</w:t>
            </w:r>
          </w:p>
        </w:tc>
      </w:tr>
      <w:tr w14:paraId="5A97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D3387"/>
        </w:tc>
        <w:tc>
          <w:tcPr>
            <w:tcW w:w="1276" w:type="dxa"/>
            <w:vAlign w:val="center"/>
          </w:tcPr>
          <w:p w14:paraId="148FC0F6">
            <w:pPr>
              <w:pStyle w:val="13"/>
            </w:pPr>
            <w:r>
              <w:t>时效指标</w:t>
            </w:r>
          </w:p>
        </w:tc>
        <w:tc>
          <w:tcPr>
            <w:tcW w:w="1332" w:type="dxa"/>
            <w:vAlign w:val="center"/>
          </w:tcPr>
          <w:p w14:paraId="5336C43D">
            <w:pPr>
              <w:pStyle w:val="13"/>
            </w:pPr>
            <w:r>
              <w:t>基本公共卫生项目执行完成率</w:t>
            </w:r>
          </w:p>
        </w:tc>
        <w:tc>
          <w:tcPr>
            <w:tcW w:w="2891" w:type="dxa"/>
            <w:vAlign w:val="center"/>
          </w:tcPr>
          <w:p w14:paraId="54EE0267">
            <w:pPr>
              <w:pStyle w:val="13"/>
            </w:pPr>
            <w:r>
              <w:t>基本公共卫生项目执行完成率</w:t>
            </w:r>
          </w:p>
        </w:tc>
        <w:tc>
          <w:tcPr>
            <w:tcW w:w="1276" w:type="dxa"/>
            <w:vAlign w:val="center"/>
          </w:tcPr>
          <w:p w14:paraId="5EEE9640">
            <w:pPr>
              <w:pStyle w:val="13"/>
            </w:pPr>
            <w:r>
              <w:t>≥100</w:t>
            </w:r>
          </w:p>
        </w:tc>
        <w:tc>
          <w:tcPr>
            <w:tcW w:w="1843" w:type="dxa"/>
            <w:vAlign w:val="center"/>
          </w:tcPr>
          <w:p w14:paraId="36529B27">
            <w:pPr>
              <w:pStyle w:val="13"/>
            </w:pPr>
            <w:r>
              <w:t>石财社【2024】115号</w:t>
            </w:r>
          </w:p>
        </w:tc>
      </w:tr>
      <w:tr w14:paraId="3A72A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D6C92E"/>
        </w:tc>
        <w:tc>
          <w:tcPr>
            <w:tcW w:w="1276" w:type="dxa"/>
            <w:vAlign w:val="center"/>
          </w:tcPr>
          <w:p w14:paraId="7CD0D217">
            <w:pPr>
              <w:pStyle w:val="13"/>
            </w:pPr>
            <w:r>
              <w:t>成本指标</w:t>
            </w:r>
          </w:p>
        </w:tc>
        <w:tc>
          <w:tcPr>
            <w:tcW w:w="1332" w:type="dxa"/>
            <w:vAlign w:val="center"/>
          </w:tcPr>
          <w:p w14:paraId="742405EB">
            <w:pPr>
              <w:pStyle w:val="13"/>
            </w:pPr>
            <w:r>
              <w:t>健康管理检查费用</w:t>
            </w:r>
          </w:p>
        </w:tc>
        <w:tc>
          <w:tcPr>
            <w:tcW w:w="2891" w:type="dxa"/>
            <w:vAlign w:val="center"/>
          </w:tcPr>
          <w:p w14:paraId="628FA976">
            <w:pPr>
              <w:pStyle w:val="13"/>
            </w:pPr>
            <w:r>
              <w:t>健康管理检查成本</w:t>
            </w:r>
          </w:p>
        </w:tc>
        <w:tc>
          <w:tcPr>
            <w:tcW w:w="1276" w:type="dxa"/>
            <w:vAlign w:val="center"/>
          </w:tcPr>
          <w:p w14:paraId="4666AF9C">
            <w:pPr>
              <w:pStyle w:val="13"/>
            </w:pPr>
            <w:r>
              <w:t>健康管理检查费用</w:t>
            </w:r>
          </w:p>
        </w:tc>
        <w:tc>
          <w:tcPr>
            <w:tcW w:w="1843" w:type="dxa"/>
            <w:vAlign w:val="center"/>
          </w:tcPr>
          <w:p w14:paraId="55A2A5D4">
            <w:pPr>
              <w:pStyle w:val="13"/>
            </w:pPr>
            <w:r>
              <w:t>石财社【2024】115号</w:t>
            </w:r>
          </w:p>
        </w:tc>
      </w:tr>
      <w:tr w14:paraId="4130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907D5">
            <w:pPr>
              <w:pStyle w:val="15"/>
            </w:pPr>
            <w:r>
              <w:t>效益指标</w:t>
            </w:r>
          </w:p>
        </w:tc>
        <w:tc>
          <w:tcPr>
            <w:tcW w:w="1276" w:type="dxa"/>
            <w:vAlign w:val="center"/>
          </w:tcPr>
          <w:p w14:paraId="13E63177">
            <w:pPr>
              <w:pStyle w:val="13"/>
            </w:pPr>
            <w:r>
              <w:t>社会效益指标</w:t>
            </w:r>
          </w:p>
        </w:tc>
        <w:tc>
          <w:tcPr>
            <w:tcW w:w="1332" w:type="dxa"/>
            <w:vAlign w:val="center"/>
          </w:tcPr>
          <w:p w14:paraId="278ACB42">
            <w:pPr>
              <w:pStyle w:val="13"/>
            </w:pPr>
            <w:r>
              <w:t>基本公共卫生服务水平</w:t>
            </w:r>
          </w:p>
        </w:tc>
        <w:tc>
          <w:tcPr>
            <w:tcW w:w="2891" w:type="dxa"/>
            <w:vAlign w:val="center"/>
          </w:tcPr>
          <w:p w14:paraId="367668A2">
            <w:pPr>
              <w:pStyle w:val="13"/>
            </w:pPr>
            <w:r>
              <w:t>基本公共卫生服务水平</w:t>
            </w:r>
          </w:p>
        </w:tc>
        <w:tc>
          <w:tcPr>
            <w:tcW w:w="1276" w:type="dxa"/>
            <w:vAlign w:val="center"/>
          </w:tcPr>
          <w:p w14:paraId="259CD022">
            <w:pPr>
              <w:pStyle w:val="13"/>
            </w:pPr>
            <w:r>
              <w:t>较上年提高</w:t>
            </w:r>
          </w:p>
        </w:tc>
        <w:tc>
          <w:tcPr>
            <w:tcW w:w="1843" w:type="dxa"/>
            <w:vAlign w:val="center"/>
          </w:tcPr>
          <w:p w14:paraId="2500D353">
            <w:pPr>
              <w:pStyle w:val="13"/>
            </w:pPr>
            <w:r>
              <w:t>石财社【2024】115号</w:t>
            </w:r>
          </w:p>
        </w:tc>
      </w:tr>
      <w:tr w14:paraId="7738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C8D36E"/>
        </w:tc>
        <w:tc>
          <w:tcPr>
            <w:tcW w:w="1276" w:type="dxa"/>
            <w:vAlign w:val="center"/>
          </w:tcPr>
          <w:p w14:paraId="5F763F52">
            <w:pPr>
              <w:pStyle w:val="13"/>
            </w:pPr>
            <w:r>
              <w:t>经济效益指标</w:t>
            </w:r>
          </w:p>
        </w:tc>
        <w:tc>
          <w:tcPr>
            <w:tcW w:w="1332" w:type="dxa"/>
            <w:vAlign w:val="center"/>
          </w:tcPr>
          <w:p w14:paraId="3A0BCC93">
            <w:pPr>
              <w:pStyle w:val="13"/>
            </w:pPr>
            <w:r>
              <w:t>单位效益</w:t>
            </w:r>
          </w:p>
        </w:tc>
        <w:tc>
          <w:tcPr>
            <w:tcW w:w="2891" w:type="dxa"/>
            <w:vAlign w:val="center"/>
          </w:tcPr>
          <w:p w14:paraId="6161423B">
            <w:pPr>
              <w:pStyle w:val="13"/>
            </w:pPr>
            <w:r>
              <w:t>单位效益</w:t>
            </w:r>
          </w:p>
        </w:tc>
        <w:tc>
          <w:tcPr>
            <w:tcW w:w="1276" w:type="dxa"/>
            <w:vAlign w:val="center"/>
          </w:tcPr>
          <w:p w14:paraId="0E18B25F">
            <w:pPr>
              <w:pStyle w:val="13"/>
            </w:pPr>
            <w:r>
              <w:t>不断提高</w:t>
            </w:r>
          </w:p>
        </w:tc>
        <w:tc>
          <w:tcPr>
            <w:tcW w:w="1843" w:type="dxa"/>
            <w:vAlign w:val="center"/>
          </w:tcPr>
          <w:p w14:paraId="1881DA4F">
            <w:pPr>
              <w:pStyle w:val="13"/>
            </w:pPr>
            <w:r>
              <w:t>石财社【2024】115号</w:t>
            </w:r>
          </w:p>
        </w:tc>
      </w:tr>
      <w:tr w14:paraId="65DE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762F9F"/>
        </w:tc>
        <w:tc>
          <w:tcPr>
            <w:tcW w:w="1276" w:type="dxa"/>
            <w:vAlign w:val="center"/>
          </w:tcPr>
          <w:p w14:paraId="7A472361">
            <w:pPr>
              <w:pStyle w:val="13"/>
            </w:pPr>
            <w:r>
              <w:t>生态效益指标</w:t>
            </w:r>
          </w:p>
        </w:tc>
        <w:tc>
          <w:tcPr>
            <w:tcW w:w="1332" w:type="dxa"/>
            <w:vAlign w:val="center"/>
          </w:tcPr>
          <w:p w14:paraId="7BD1477B">
            <w:pPr>
              <w:pStyle w:val="13"/>
            </w:pPr>
            <w:r>
              <w:t>经费保障覆盖率</w:t>
            </w:r>
          </w:p>
        </w:tc>
        <w:tc>
          <w:tcPr>
            <w:tcW w:w="2891" w:type="dxa"/>
            <w:vAlign w:val="center"/>
          </w:tcPr>
          <w:p w14:paraId="58F7D878">
            <w:pPr>
              <w:pStyle w:val="13"/>
            </w:pPr>
            <w:r>
              <w:t>经费保障覆盖率</w:t>
            </w:r>
          </w:p>
        </w:tc>
        <w:tc>
          <w:tcPr>
            <w:tcW w:w="1276" w:type="dxa"/>
            <w:vAlign w:val="center"/>
          </w:tcPr>
          <w:p w14:paraId="5A539903">
            <w:pPr>
              <w:pStyle w:val="13"/>
            </w:pPr>
            <w:r>
              <w:t>不断提高</w:t>
            </w:r>
          </w:p>
        </w:tc>
        <w:tc>
          <w:tcPr>
            <w:tcW w:w="1843" w:type="dxa"/>
            <w:vAlign w:val="center"/>
          </w:tcPr>
          <w:p w14:paraId="3EEC52CD">
            <w:pPr>
              <w:pStyle w:val="13"/>
            </w:pPr>
            <w:r>
              <w:t>石财社【2024】115号</w:t>
            </w:r>
          </w:p>
        </w:tc>
      </w:tr>
      <w:tr w14:paraId="57CD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E054E5"/>
        </w:tc>
        <w:tc>
          <w:tcPr>
            <w:tcW w:w="1276" w:type="dxa"/>
            <w:vAlign w:val="center"/>
          </w:tcPr>
          <w:p w14:paraId="2C83C204">
            <w:pPr>
              <w:pStyle w:val="13"/>
            </w:pPr>
            <w:r>
              <w:t>可持续影响指标</w:t>
            </w:r>
          </w:p>
        </w:tc>
        <w:tc>
          <w:tcPr>
            <w:tcW w:w="1332" w:type="dxa"/>
            <w:vAlign w:val="center"/>
          </w:tcPr>
          <w:p w14:paraId="4A8E720A">
            <w:pPr>
              <w:pStyle w:val="13"/>
            </w:pPr>
            <w:r>
              <w:t>提升出生人口素质</w:t>
            </w:r>
          </w:p>
        </w:tc>
        <w:tc>
          <w:tcPr>
            <w:tcW w:w="2891" w:type="dxa"/>
            <w:vAlign w:val="center"/>
          </w:tcPr>
          <w:p w14:paraId="0A0C9E0B">
            <w:pPr>
              <w:pStyle w:val="13"/>
            </w:pPr>
            <w:r>
              <w:t>提升出生人口素质</w:t>
            </w:r>
          </w:p>
        </w:tc>
        <w:tc>
          <w:tcPr>
            <w:tcW w:w="1276" w:type="dxa"/>
            <w:vAlign w:val="center"/>
          </w:tcPr>
          <w:p w14:paraId="4D4B9AFF">
            <w:pPr>
              <w:pStyle w:val="13"/>
            </w:pPr>
            <w:r>
              <w:t>不断提高</w:t>
            </w:r>
          </w:p>
        </w:tc>
        <w:tc>
          <w:tcPr>
            <w:tcW w:w="1843" w:type="dxa"/>
            <w:vAlign w:val="center"/>
          </w:tcPr>
          <w:p w14:paraId="7DF19C83">
            <w:pPr>
              <w:pStyle w:val="13"/>
            </w:pPr>
            <w:r>
              <w:t>石财社【2024】115号</w:t>
            </w:r>
          </w:p>
        </w:tc>
      </w:tr>
      <w:tr w14:paraId="305C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7D131">
            <w:pPr>
              <w:pStyle w:val="15"/>
            </w:pPr>
            <w:r>
              <w:t>满意度指标</w:t>
            </w:r>
          </w:p>
        </w:tc>
        <w:tc>
          <w:tcPr>
            <w:tcW w:w="1276" w:type="dxa"/>
            <w:vAlign w:val="center"/>
          </w:tcPr>
          <w:p w14:paraId="0EDE0FF3">
            <w:pPr>
              <w:pStyle w:val="13"/>
            </w:pPr>
            <w:r>
              <w:t>服务对象满意度指标</w:t>
            </w:r>
          </w:p>
        </w:tc>
        <w:tc>
          <w:tcPr>
            <w:tcW w:w="1332" w:type="dxa"/>
            <w:vAlign w:val="center"/>
          </w:tcPr>
          <w:p w14:paraId="299959D2">
            <w:pPr>
              <w:pStyle w:val="13"/>
            </w:pPr>
            <w:r>
              <w:t>基本公共卫生服务人群满意度</w:t>
            </w:r>
          </w:p>
        </w:tc>
        <w:tc>
          <w:tcPr>
            <w:tcW w:w="2891" w:type="dxa"/>
            <w:vAlign w:val="center"/>
          </w:tcPr>
          <w:p w14:paraId="445182A5">
            <w:pPr>
              <w:pStyle w:val="13"/>
            </w:pPr>
            <w:r>
              <w:t>基本公共卫生服务人群满意度</w:t>
            </w:r>
          </w:p>
        </w:tc>
        <w:tc>
          <w:tcPr>
            <w:tcW w:w="1276" w:type="dxa"/>
            <w:vAlign w:val="center"/>
          </w:tcPr>
          <w:p w14:paraId="03F5C82B">
            <w:pPr>
              <w:pStyle w:val="13"/>
            </w:pPr>
            <w:r>
              <w:t>较上年提高</w:t>
            </w:r>
          </w:p>
        </w:tc>
        <w:tc>
          <w:tcPr>
            <w:tcW w:w="1843" w:type="dxa"/>
            <w:vAlign w:val="center"/>
          </w:tcPr>
          <w:p w14:paraId="4985C7E9">
            <w:pPr>
              <w:pStyle w:val="13"/>
            </w:pPr>
            <w:r>
              <w:t>石财社【2024】115号</w:t>
            </w:r>
          </w:p>
        </w:tc>
      </w:tr>
    </w:tbl>
    <w:p w14:paraId="08756C7F">
      <w:pPr>
        <w:sectPr>
          <w:pgSz w:w="11900" w:h="16840"/>
          <w:pgMar w:top="1984" w:right="1304" w:bottom="1134" w:left="1304" w:header="720" w:footer="720" w:gutter="0"/>
          <w:cols w:space="720" w:num="1"/>
        </w:sectPr>
      </w:pPr>
    </w:p>
    <w:p w14:paraId="71CC6E0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7F6F3F">
      <w:pPr>
        <w:spacing w:before="0" w:after="0"/>
        <w:ind w:firstLine="560"/>
        <w:jc w:val="left"/>
        <w:outlineLvl w:val="3"/>
      </w:pPr>
      <w:bookmarkStart w:id="44" w:name="_Toc_4_4_0000000045"/>
      <w:r>
        <w:rPr>
          <w:rFonts w:ascii="方正仿宋_GBK" w:hAnsi="方正仿宋_GBK" w:eastAsia="方正仿宋_GBK" w:cs="方正仿宋_GBK"/>
          <w:color w:val="000000"/>
          <w:sz w:val="28"/>
        </w:rPr>
        <w:t>42.2025年省级公共卫生服务补助资金 石财社【2024】115号（两癌、孕前优生等）绩效目标表</w:t>
      </w:r>
      <w:bookmarkEnd w:id="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7BD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CDA8C5">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0ED56C23">
            <w:pPr>
              <w:pStyle w:val="11"/>
            </w:pPr>
            <w:r>
              <w:t>单位：万元</w:t>
            </w:r>
          </w:p>
        </w:tc>
      </w:tr>
      <w:tr w14:paraId="25B08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F0248">
            <w:pPr>
              <w:pStyle w:val="14"/>
            </w:pPr>
            <w:r>
              <w:t>项目编码</w:t>
            </w:r>
          </w:p>
        </w:tc>
        <w:tc>
          <w:tcPr>
            <w:tcW w:w="2608" w:type="dxa"/>
            <w:gridSpan w:val="2"/>
            <w:vAlign w:val="center"/>
          </w:tcPr>
          <w:p w14:paraId="27E24490">
            <w:pPr>
              <w:pStyle w:val="13"/>
            </w:pPr>
            <w:r>
              <w:t>13012326P00004910044T</w:t>
            </w:r>
          </w:p>
        </w:tc>
        <w:tc>
          <w:tcPr>
            <w:tcW w:w="1587" w:type="dxa"/>
            <w:vAlign w:val="center"/>
          </w:tcPr>
          <w:p w14:paraId="32BCA5A3">
            <w:pPr>
              <w:pStyle w:val="14"/>
            </w:pPr>
            <w:r>
              <w:t>项目名称</w:t>
            </w:r>
          </w:p>
        </w:tc>
        <w:tc>
          <w:tcPr>
            <w:tcW w:w="4423" w:type="dxa"/>
            <w:gridSpan w:val="3"/>
            <w:vAlign w:val="center"/>
          </w:tcPr>
          <w:p w14:paraId="13D6AEC7">
            <w:pPr>
              <w:pStyle w:val="13"/>
            </w:pPr>
            <w:r>
              <w:t>2025年省级公共卫生服务补助资金 石财社【2024】115号（两癌、孕前优生等）</w:t>
            </w:r>
          </w:p>
        </w:tc>
      </w:tr>
      <w:tr w14:paraId="54062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9AEEB">
            <w:pPr>
              <w:pStyle w:val="14"/>
            </w:pPr>
            <w:r>
              <w:t>预算规模及资金用途</w:t>
            </w:r>
          </w:p>
        </w:tc>
        <w:tc>
          <w:tcPr>
            <w:tcW w:w="1276" w:type="dxa"/>
            <w:vAlign w:val="center"/>
          </w:tcPr>
          <w:p w14:paraId="54AA73B6">
            <w:pPr>
              <w:pStyle w:val="14"/>
            </w:pPr>
            <w:r>
              <w:t>预算数</w:t>
            </w:r>
          </w:p>
        </w:tc>
        <w:tc>
          <w:tcPr>
            <w:tcW w:w="1332" w:type="dxa"/>
            <w:vAlign w:val="center"/>
          </w:tcPr>
          <w:p w14:paraId="3A25F81A">
            <w:pPr>
              <w:pStyle w:val="13"/>
            </w:pPr>
            <w:r>
              <w:t>2.00</w:t>
            </w:r>
          </w:p>
        </w:tc>
        <w:tc>
          <w:tcPr>
            <w:tcW w:w="1587" w:type="dxa"/>
            <w:vAlign w:val="center"/>
          </w:tcPr>
          <w:p w14:paraId="4373E852">
            <w:pPr>
              <w:pStyle w:val="14"/>
            </w:pPr>
            <w:r>
              <w:t>其中：财政    资金</w:t>
            </w:r>
          </w:p>
        </w:tc>
        <w:tc>
          <w:tcPr>
            <w:tcW w:w="1304" w:type="dxa"/>
            <w:vAlign w:val="center"/>
          </w:tcPr>
          <w:p w14:paraId="3A6F936D">
            <w:pPr>
              <w:pStyle w:val="13"/>
            </w:pPr>
            <w:r>
              <w:t>2.00</w:t>
            </w:r>
          </w:p>
        </w:tc>
        <w:tc>
          <w:tcPr>
            <w:tcW w:w="1276" w:type="dxa"/>
            <w:vAlign w:val="center"/>
          </w:tcPr>
          <w:p w14:paraId="5B24A964">
            <w:pPr>
              <w:pStyle w:val="14"/>
            </w:pPr>
            <w:r>
              <w:t>其他资金</w:t>
            </w:r>
          </w:p>
        </w:tc>
        <w:tc>
          <w:tcPr>
            <w:tcW w:w="1843" w:type="dxa"/>
            <w:vAlign w:val="center"/>
          </w:tcPr>
          <w:p w14:paraId="2151E296">
            <w:pPr>
              <w:pStyle w:val="13"/>
            </w:pPr>
            <w:r>
              <w:t xml:space="preserve"> </w:t>
            </w:r>
          </w:p>
        </w:tc>
      </w:tr>
      <w:tr w14:paraId="2D7DA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7B469"/>
        </w:tc>
        <w:tc>
          <w:tcPr>
            <w:tcW w:w="8618" w:type="dxa"/>
            <w:gridSpan w:val="6"/>
            <w:vAlign w:val="center"/>
          </w:tcPr>
          <w:p w14:paraId="4CD0FEC3">
            <w:pPr>
              <w:pStyle w:val="13"/>
            </w:pPr>
            <w:r>
              <w:t>用于支出人员劳务费、试剂与材料款</w:t>
            </w:r>
          </w:p>
        </w:tc>
      </w:tr>
      <w:tr w14:paraId="304D8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82C31">
            <w:pPr>
              <w:pStyle w:val="14"/>
            </w:pPr>
            <w:r>
              <w:t>资金支出计划（%）</w:t>
            </w:r>
          </w:p>
        </w:tc>
        <w:tc>
          <w:tcPr>
            <w:tcW w:w="2608" w:type="dxa"/>
            <w:gridSpan w:val="2"/>
            <w:vAlign w:val="center"/>
          </w:tcPr>
          <w:p w14:paraId="0B54C2D8">
            <w:pPr>
              <w:pStyle w:val="14"/>
            </w:pPr>
            <w:r>
              <w:t>3月底</w:t>
            </w:r>
          </w:p>
        </w:tc>
        <w:tc>
          <w:tcPr>
            <w:tcW w:w="1587" w:type="dxa"/>
            <w:vAlign w:val="center"/>
          </w:tcPr>
          <w:p w14:paraId="22A868BC">
            <w:pPr>
              <w:pStyle w:val="14"/>
            </w:pPr>
            <w:r>
              <w:t>6月底</w:t>
            </w:r>
          </w:p>
        </w:tc>
        <w:tc>
          <w:tcPr>
            <w:tcW w:w="1304" w:type="dxa"/>
            <w:vAlign w:val="center"/>
          </w:tcPr>
          <w:p w14:paraId="23C55D3F">
            <w:pPr>
              <w:pStyle w:val="14"/>
            </w:pPr>
            <w:r>
              <w:t>10月底</w:t>
            </w:r>
          </w:p>
        </w:tc>
        <w:tc>
          <w:tcPr>
            <w:tcW w:w="3119" w:type="dxa"/>
            <w:gridSpan w:val="2"/>
            <w:vAlign w:val="center"/>
          </w:tcPr>
          <w:p w14:paraId="71C808CE">
            <w:pPr>
              <w:pStyle w:val="14"/>
            </w:pPr>
            <w:r>
              <w:t>12月底</w:t>
            </w:r>
          </w:p>
        </w:tc>
      </w:tr>
      <w:tr w14:paraId="1D1AF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4D625"/>
        </w:tc>
        <w:tc>
          <w:tcPr>
            <w:tcW w:w="2608" w:type="dxa"/>
            <w:gridSpan w:val="2"/>
            <w:vAlign w:val="center"/>
          </w:tcPr>
          <w:p w14:paraId="3BC7DAF9">
            <w:pPr>
              <w:pStyle w:val="15"/>
            </w:pPr>
            <w:r>
              <w:t>25%</w:t>
            </w:r>
          </w:p>
        </w:tc>
        <w:tc>
          <w:tcPr>
            <w:tcW w:w="1587" w:type="dxa"/>
            <w:vAlign w:val="center"/>
          </w:tcPr>
          <w:p w14:paraId="6C340542">
            <w:pPr>
              <w:pStyle w:val="15"/>
            </w:pPr>
            <w:r>
              <w:t>50%</w:t>
            </w:r>
          </w:p>
        </w:tc>
        <w:tc>
          <w:tcPr>
            <w:tcW w:w="1304" w:type="dxa"/>
            <w:vAlign w:val="center"/>
          </w:tcPr>
          <w:p w14:paraId="59C41F66">
            <w:pPr>
              <w:pStyle w:val="15"/>
            </w:pPr>
            <w:r>
              <w:t>75%</w:t>
            </w:r>
          </w:p>
        </w:tc>
        <w:tc>
          <w:tcPr>
            <w:tcW w:w="3119" w:type="dxa"/>
            <w:gridSpan w:val="2"/>
            <w:vAlign w:val="center"/>
          </w:tcPr>
          <w:p w14:paraId="6BA96880">
            <w:pPr>
              <w:pStyle w:val="15"/>
            </w:pPr>
            <w:r>
              <w:t>100%</w:t>
            </w:r>
          </w:p>
        </w:tc>
      </w:tr>
      <w:tr w14:paraId="0E485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A0C3B">
            <w:pPr>
              <w:pStyle w:val="14"/>
            </w:pPr>
            <w:r>
              <w:t>绩效目标</w:t>
            </w:r>
          </w:p>
        </w:tc>
        <w:tc>
          <w:tcPr>
            <w:tcW w:w="8618" w:type="dxa"/>
            <w:gridSpan w:val="6"/>
            <w:vAlign w:val="center"/>
          </w:tcPr>
          <w:p w14:paraId="03E34964">
            <w:pPr>
              <w:pStyle w:val="13"/>
            </w:pPr>
            <w:r>
              <w:t>1.免费向城乡居民提供基本公共卫生服务，基本公共卫生服务水平不断提高</w:t>
            </w:r>
            <w:r>
              <w:tab/>
            </w:r>
            <w:r>
              <w:tab/>
            </w:r>
          </w:p>
        </w:tc>
      </w:tr>
    </w:tbl>
    <w:p w14:paraId="702B1E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2E5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42CD0">
            <w:pPr>
              <w:pStyle w:val="14"/>
            </w:pPr>
            <w:r>
              <w:t>一级指标</w:t>
            </w:r>
          </w:p>
        </w:tc>
        <w:tc>
          <w:tcPr>
            <w:tcW w:w="1276" w:type="dxa"/>
            <w:vAlign w:val="center"/>
          </w:tcPr>
          <w:p w14:paraId="60E5963E">
            <w:pPr>
              <w:pStyle w:val="14"/>
            </w:pPr>
            <w:r>
              <w:t>二级指标</w:t>
            </w:r>
          </w:p>
        </w:tc>
        <w:tc>
          <w:tcPr>
            <w:tcW w:w="1332" w:type="dxa"/>
            <w:vAlign w:val="center"/>
          </w:tcPr>
          <w:p w14:paraId="1717C5A3">
            <w:pPr>
              <w:pStyle w:val="14"/>
            </w:pPr>
            <w:r>
              <w:t>三级指标</w:t>
            </w:r>
          </w:p>
        </w:tc>
        <w:tc>
          <w:tcPr>
            <w:tcW w:w="2891" w:type="dxa"/>
            <w:vAlign w:val="center"/>
          </w:tcPr>
          <w:p w14:paraId="4B3E84A5">
            <w:pPr>
              <w:pStyle w:val="14"/>
            </w:pPr>
            <w:r>
              <w:t>绩效指标描述</w:t>
            </w:r>
          </w:p>
        </w:tc>
        <w:tc>
          <w:tcPr>
            <w:tcW w:w="1276" w:type="dxa"/>
            <w:vAlign w:val="center"/>
          </w:tcPr>
          <w:p w14:paraId="22D7EC29">
            <w:pPr>
              <w:pStyle w:val="14"/>
            </w:pPr>
            <w:r>
              <w:t>指标值</w:t>
            </w:r>
          </w:p>
        </w:tc>
        <w:tc>
          <w:tcPr>
            <w:tcW w:w="1843" w:type="dxa"/>
            <w:vAlign w:val="center"/>
          </w:tcPr>
          <w:p w14:paraId="3B586384">
            <w:pPr>
              <w:pStyle w:val="14"/>
            </w:pPr>
            <w:r>
              <w:t>指标值确定依据</w:t>
            </w:r>
          </w:p>
        </w:tc>
      </w:tr>
      <w:tr w14:paraId="2846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F5484">
            <w:pPr>
              <w:pStyle w:val="15"/>
            </w:pPr>
            <w:r>
              <w:t>产出指标</w:t>
            </w:r>
          </w:p>
        </w:tc>
        <w:tc>
          <w:tcPr>
            <w:tcW w:w="1276" w:type="dxa"/>
            <w:vAlign w:val="center"/>
          </w:tcPr>
          <w:p w14:paraId="60D28B4C">
            <w:pPr>
              <w:pStyle w:val="13"/>
            </w:pPr>
            <w:r>
              <w:t>数量指标</w:t>
            </w:r>
          </w:p>
        </w:tc>
        <w:tc>
          <w:tcPr>
            <w:tcW w:w="1332" w:type="dxa"/>
            <w:vAlign w:val="center"/>
          </w:tcPr>
          <w:p w14:paraId="401B37D2">
            <w:pPr>
              <w:pStyle w:val="13"/>
            </w:pPr>
            <w:r>
              <w:t>农村两癌目标人群覆盖率</w:t>
            </w:r>
          </w:p>
        </w:tc>
        <w:tc>
          <w:tcPr>
            <w:tcW w:w="2891" w:type="dxa"/>
            <w:vAlign w:val="center"/>
          </w:tcPr>
          <w:p w14:paraId="272D41B5">
            <w:pPr>
              <w:pStyle w:val="13"/>
            </w:pPr>
            <w:r>
              <w:t>农村两癌目标人群覆盖率</w:t>
            </w:r>
          </w:p>
        </w:tc>
        <w:tc>
          <w:tcPr>
            <w:tcW w:w="1276" w:type="dxa"/>
            <w:vAlign w:val="center"/>
          </w:tcPr>
          <w:p w14:paraId="21311AC1">
            <w:pPr>
              <w:pStyle w:val="13"/>
            </w:pPr>
            <w:r>
              <w:t>较上年提高</w:t>
            </w:r>
          </w:p>
        </w:tc>
        <w:tc>
          <w:tcPr>
            <w:tcW w:w="1843" w:type="dxa"/>
            <w:vAlign w:val="center"/>
          </w:tcPr>
          <w:p w14:paraId="7408ECFC">
            <w:pPr>
              <w:pStyle w:val="13"/>
            </w:pPr>
            <w:r>
              <w:t>石财社【2024】115号</w:t>
            </w:r>
          </w:p>
        </w:tc>
      </w:tr>
      <w:tr w14:paraId="3C52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1D56C"/>
        </w:tc>
        <w:tc>
          <w:tcPr>
            <w:tcW w:w="1276" w:type="dxa"/>
            <w:vAlign w:val="center"/>
          </w:tcPr>
          <w:p w14:paraId="3D55C778">
            <w:pPr>
              <w:pStyle w:val="13"/>
            </w:pPr>
            <w:r>
              <w:t>质量指标</w:t>
            </w:r>
          </w:p>
        </w:tc>
        <w:tc>
          <w:tcPr>
            <w:tcW w:w="1332" w:type="dxa"/>
            <w:vAlign w:val="center"/>
          </w:tcPr>
          <w:p w14:paraId="2CCDAF75">
            <w:pPr>
              <w:pStyle w:val="13"/>
            </w:pPr>
            <w:r>
              <w:t>孕产妇系统管理率</w:t>
            </w:r>
          </w:p>
        </w:tc>
        <w:tc>
          <w:tcPr>
            <w:tcW w:w="2891" w:type="dxa"/>
            <w:vAlign w:val="center"/>
          </w:tcPr>
          <w:p w14:paraId="0A7BED24">
            <w:pPr>
              <w:pStyle w:val="13"/>
            </w:pPr>
            <w:r>
              <w:t>孕产妇系统管理率</w:t>
            </w:r>
          </w:p>
        </w:tc>
        <w:tc>
          <w:tcPr>
            <w:tcW w:w="1276" w:type="dxa"/>
            <w:vAlign w:val="center"/>
          </w:tcPr>
          <w:p w14:paraId="43B2ACF3">
            <w:pPr>
              <w:pStyle w:val="13"/>
            </w:pPr>
            <w:r>
              <w:t>≥90</w:t>
            </w:r>
          </w:p>
        </w:tc>
        <w:tc>
          <w:tcPr>
            <w:tcW w:w="1843" w:type="dxa"/>
            <w:vAlign w:val="center"/>
          </w:tcPr>
          <w:p w14:paraId="10CD96DE">
            <w:pPr>
              <w:pStyle w:val="13"/>
            </w:pPr>
            <w:r>
              <w:t>石财社【2024】115号</w:t>
            </w:r>
          </w:p>
        </w:tc>
      </w:tr>
      <w:tr w14:paraId="6C89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75F1A"/>
        </w:tc>
        <w:tc>
          <w:tcPr>
            <w:tcW w:w="1276" w:type="dxa"/>
            <w:vAlign w:val="center"/>
          </w:tcPr>
          <w:p w14:paraId="2C378273">
            <w:pPr>
              <w:pStyle w:val="13"/>
            </w:pPr>
            <w:r>
              <w:t>时效指标</w:t>
            </w:r>
          </w:p>
        </w:tc>
        <w:tc>
          <w:tcPr>
            <w:tcW w:w="1332" w:type="dxa"/>
            <w:vAlign w:val="center"/>
          </w:tcPr>
          <w:p w14:paraId="62BE874E">
            <w:pPr>
              <w:pStyle w:val="13"/>
            </w:pPr>
            <w:r>
              <w:t>基本公共卫生项目执行完成率</w:t>
            </w:r>
          </w:p>
        </w:tc>
        <w:tc>
          <w:tcPr>
            <w:tcW w:w="2891" w:type="dxa"/>
            <w:vAlign w:val="center"/>
          </w:tcPr>
          <w:p w14:paraId="470EF647">
            <w:pPr>
              <w:pStyle w:val="13"/>
            </w:pPr>
            <w:r>
              <w:t>基本公共卫生项目执行完成率</w:t>
            </w:r>
          </w:p>
        </w:tc>
        <w:tc>
          <w:tcPr>
            <w:tcW w:w="1276" w:type="dxa"/>
            <w:vAlign w:val="center"/>
          </w:tcPr>
          <w:p w14:paraId="75BEF5D5">
            <w:pPr>
              <w:pStyle w:val="13"/>
            </w:pPr>
            <w:r>
              <w:t>≥100</w:t>
            </w:r>
          </w:p>
        </w:tc>
        <w:tc>
          <w:tcPr>
            <w:tcW w:w="1843" w:type="dxa"/>
            <w:vAlign w:val="center"/>
          </w:tcPr>
          <w:p w14:paraId="65681291">
            <w:pPr>
              <w:pStyle w:val="13"/>
            </w:pPr>
            <w:r>
              <w:t>石财社【2024】115号</w:t>
            </w:r>
          </w:p>
        </w:tc>
      </w:tr>
      <w:tr w14:paraId="7086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1BB08"/>
        </w:tc>
        <w:tc>
          <w:tcPr>
            <w:tcW w:w="1276" w:type="dxa"/>
            <w:vAlign w:val="center"/>
          </w:tcPr>
          <w:p w14:paraId="4822F2D0">
            <w:pPr>
              <w:pStyle w:val="13"/>
            </w:pPr>
            <w:r>
              <w:t>成本指标</w:t>
            </w:r>
          </w:p>
        </w:tc>
        <w:tc>
          <w:tcPr>
            <w:tcW w:w="1332" w:type="dxa"/>
            <w:vAlign w:val="center"/>
          </w:tcPr>
          <w:p w14:paraId="7010497E">
            <w:pPr>
              <w:pStyle w:val="13"/>
            </w:pPr>
            <w:r>
              <w:t>健康管理检查费用</w:t>
            </w:r>
          </w:p>
        </w:tc>
        <w:tc>
          <w:tcPr>
            <w:tcW w:w="2891" w:type="dxa"/>
            <w:vAlign w:val="center"/>
          </w:tcPr>
          <w:p w14:paraId="0C8E7B9B">
            <w:pPr>
              <w:pStyle w:val="13"/>
            </w:pPr>
            <w:r>
              <w:t>健康管理检查成本</w:t>
            </w:r>
          </w:p>
        </w:tc>
        <w:tc>
          <w:tcPr>
            <w:tcW w:w="1276" w:type="dxa"/>
            <w:vAlign w:val="center"/>
          </w:tcPr>
          <w:p w14:paraId="5954AD04">
            <w:pPr>
              <w:pStyle w:val="13"/>
            </w:pPr>
            <w:r>
              <w:t>健康管理检查费用</w:t>
            </w:r>
          </w:p>
        </w:tc>
        <w:tc>
          <w:tcPr>
            <w:tcW w:w="1843" w:type="dxa"/>
            <w:vAlign w:val="center"/>
          </w:tcPr>
          <w:p w14:paraId="296BA1C8">
            <w:pPr>
              <w:pStyle w:val="13"/>
            </w:pPr>
            <w:r>
              <w:t>石财社【2024】115号</w:t>
            </w:r>
          </w:p>
        </w:tc>
      </w:tr>
      <w:tr w14:paraId="7B7F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5208A">
            <w:pPr>
              <w:pStyle w:val="15"/>
            </w:pPr>
            <w:r>
              <w:t>效益指标</w:t>
            </w:r>
          </w:p>
        </w:tc>
        <w:tc>
          <w:tcPr>
            <w:tcW w:w="1276" w:type="dxa"/>
            <w:vAlign w:val="center"/>
          </w:tcPr>
          <w:p w14:paraId="1ADD075B">
            <w:pPr>
              <w:pStyle w:val="13"/>
            </w:pPr>
            <w:r>
              <w:t>社会效益指标</w:t>
            </w:r>
          </w:p>
        </w:tc>
        <w:tc>
          <w:tcPr>
            <w:tcW w:w="1332" w:type="dxa"/>
            <w:vAlign w:val="center"/>
          </w:tcPr>
          <w:p w14:paraId="18270BC2">
            <w:pPr>
              <w:pStyle w:val="13"/>
            </w:pPr>
            <w:r>
              <w:t>基本公共卫生服务水平</w:t>
            </w:r>
          </w:p>
        </w:tc>
        <w:tc>
          <w:tcPr>
            <w:tcW w:w="2891" w:type="dxa"/>
            <w:vAlign w:val="center"/>
          </w:tcPr>
          <w:p w14:paraId="7496B9D4">
            <w:pPr>
              <w:pStyle w:val="13"/>
            </w:pPr>
            <w:r>
              <w:t>基本公共卫生服务水平</w:t>
            </w:r>
          </w:p>
        </w:tc>
        <w:tc>
          <w:tcPr>
            <w:tcW w:w="1276" w:type="dxa"/>
            <w:vAlign w:val="center"/>
          </w:tcPr>
          <w:p w14:paraId="48831B80">
            <w:pPr>
              <w:pStyle w:val="13"/>
            </w:pPr>
            <w:r>
              <w:t>较上年提高</w:t>
            </w:r>
          </w:p>
        </w:tc>
        <w:tc>
          <w:tcPr>
            <w:tcW w:w="1843" w:type="dxa"/>
            <w:vAlign w:val="center"/>
          </w:tcPr>
          <w:p w14:paraId="6BE83218">
            <w:pPr>
              <w:pStyle w:val="13"/>
            </w:pPr>
            <w:r>
              <w:t>石财社【2024】115号</w:t>
            </w:r>
          </w:p>
        </w:tc>
      </w:tr>
      <w:tr w14:paraId="04FA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422A49"/>
        </w:tc>
        <w:tc>
          <w:tcPr>
            <w:tcW w:w="1276" w:type="dxa"/>
            <w:vAlign w:val="center"/>
          </w:tcPr>
          <w:p w14:paraId="4C857007">
            <w:pPr>
              <w:pStyle w:val="13"/>
            </w:pPr>
            <w:r>
              <w:t>经济效益指标</w:t>
            </w:r>
          </w:p>
        </w:tc>
        <w:tc>
          <w:tcPr>
            <w:tcW w:w="1332" w:type="dxa"/>
            <w:vAlign w:val="center"/>
          </w:tcPr>
          <w:p w14:paraId="4C04A1DF">
            <w:pPr>
              <w:pStyle w:val="13"/>
            </w:pPr>
            <w:r>
              <w:t>单位效益</w:t>
            </w:r>
          </w:p>
        </w:tc>
        <w:tc>
          <w:tcPr>
            <w:tcW w:w="2891" w:type="dxa"/>
            <w:vAlign w:val="center"/>
          </w:tcPr>
          <w:p w14:paraId="3C2FB5E9">
            <w:pPr>
              <w:pStyle w:val="13"/>
            </w:pPr>
            <w:r>
              <w:t>单位效益</w:t>
            </w:r>
          </w:p>
        </w:tc>
        <w:tc>
          <w:tcPr>
            <w:tcW w:w="1276" w:type="dxa"/>
            <w:vAlign w:val="center"/>
          </w:tcPr>
          <w:p w14:paraId="09B4373F">
            <w:pPr>
              <w:pStyle w:val="13"/>
            </w:pPr>
            <w:r>
              <w:t>较上年提高</w:t>
            </w:r>
          </w:p>
        </w:tc>
        <w:tc>
          <w:tcPr>
            <w:tcW w:w="1843" w:type="dxa"/>
            <w:vAlign w:val="center"/>
          </w:tcPr>
          <w:p w14:paraId="3FE81F5F">
            <w:pPr>
              <w:pStyle w:val="13"/>
            </w:pPr>
            <w:r>
              <w:t>石财社【2024】115号</w:t>
            </w:r>
          </w:p>
        </w:tc>
      </w:tr>
      <w:tr w14:paraId="1AB0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51EB75"/>
        </w:tc>
        <w:tc>
          <w:tcPr>
            <w:tcW w:w="1276" w:type="dxa"/>
            <w:vAlign w:val="center"/>
          </w:tcPr>
          <w:p w14:paraId="6DFA2712">
            <w:pPr>
              <w:pStyle w:val="13"/>
            </w:pPr>
            <w:r>
              <w:t>生态效益指标</w:t>
            </w:r>
          </w:p>
        </w:tc>
        <w:tc>
          <w:tcPr>
            <w:tcW w:w="1332" w:type="dxa"/>
            <w:vAlign w:val="center"/>
          </w:tcPr>
          <w:p w14:paraId="30D4A057">
            <w:pPr>
              <w:pStyle w:val="13"/>
            </w:pPr>
            <w:r>
              <w:t>经费保障覆盖率</w:t>
            </w:r>
          </w:p>
        </w:tc>
        <w:tc>
          <w:tcPr>
            <w:tcW w:w="2891" w:type="dxa"/>
            <w:vAlign w:val="center"/>
          </w:tcPr>
          <w:p w14:paraId="5F857828">
            <w:pPr>
              <w:pStyle w:val="13"/>
            </w:pPr>
            <w:r>
              <w:t>经费保障覆盖率</w:t>
            </w:r>
          </w:p>
        </w:tc>
        <w:tc>
          <w:tcPr>
            <w:tcW w:w="1276" w:type="dxa"/>
            <w:vAlign w:val="center"/>
          </w:tcPr>
          <w:p w14:paraId="65F38197">
            <w:pPr>
              <w:pStyle w:val="13"/>
            </w:pPr>
            <w:r>
              <w:t>不断提高</w:t>
            </w:r>
          </w:p>
        </w:tc>
        <w:tc>
          <w:tcPr>
            <w:tcW w:w="1843" w:type="dxa"/>
            <w:vAlign w:val="center"/>
          </w:tcPr>
          <w:p w14:paraId="347D30B1">
            <w:pPr>
              <w:pStyle w:val="13"/>
            </w:pPr>
            <w:r>
              <w:t>石财社【2024】115号</w:t>
            </w:r>
          </w:p>
        </w:tc>
      </w:tr>
      <w:tr w14:paraId="7053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9A2A5"/>
        </w:tc>
        <w:tc>
          <w:tcPr>
            <w:tcW w:w="1276" w:type="dxa"/>
            <w:vAlign w:val="center"/>
          </w:tcPr>
          <w:p w14:paraId="20CA8BB8">
            <w:pPr>
              <w:pStyle w:val="13"/>
            </w:pPr>
            <w:r>
              <w:t>可持续影响指标</w:t>
            </w:r>
          </w:p>
        </w:tc>
        <w:tc>
          <w:tcPr>
            <w:tcW w:w="1332" w:type="dxa"/>
            <w:vAlign w:val="center"/>
          </w:tcPr>
          <w:p w14:paraId="1CFF6D0B">
            <w:pPr>
              <w:pStyle w:val="13"/>
            </w:pPr>
            <w:r>
              <w:t>提升出生人口素质</w:t>
            </w:r>
          </w:p>
        </w:tc>
        <w:tc>
          <w:tcPr>
            <w:tcW w:w="2891" w:type="dxa"/>
            <w:vAlign w:val="center"/>
          </w:tcPr>
          <w:p w14:paraId="7923B17A">
            <w:pPr>
              <w:pStyle w:val="13"/>
            </w:pPr>
            <w:r>
              <w:t>提升出生人口素质</w:t>
            </w:r>
          </w:p>
        </w:tc>
        <w:tc>
          <w:tcPr>
            <w:tcW w:w="1276" w:type="dxa"/>
            <w:vAlign w:val="center"/>
          </w:tcPr>
          <w:p w14:paraId="1D9CD645">
            <w:pPr>
              <w:pStyle w:val="13"/>
            </w:pPr>
            <w:r>
              <w:t>不断提高</w:t>
            </w:r>
          </w:p>
        </w:tc>
        <w:tc>
          <w:tcPr>
            <w:tcW w:w="1843" w:type="dxa"/>
            <w:vAlign w:val="center"/>
          </w:tcPr>
          <w:p w14:paraId="7F9B790A">
            <w:pPr>
              <w:pStyle w:val="13"/>
            </w:pPr>
            <w:r>
              <w:t>石财社【2024】115号</w:t>
            </w:r>
          </w:p>
        </w:tc>
      </w:tr>
      <w:tr w14:paraId="12BF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9C07F">
            <w:pPr>
              <w:pStyle w:val="15"/>
            </w:pPr>
            <w:r>
              <w:t>满意度指标</w:t>
            </w:r>
          </w:p>
        </w:tc>
        <w:tc>
          <w:tcPr>
            <w:tcW w:w="1276" w:type="dxa"/>
            <w:vAlign w:val="center"/>
          </w:tcPr>
          <w:p w14:paraId="038FE657">
            <w:pPr>
              <w:pStyle w:val="13"/>
            </w:pPr>
            <w:r>
              <w:t>服务对象满意度指标</w:t>
            </w:r>
          </w:p>
        </w:tc>
        <w:tc>
          <w:tcPr>
            <w:tcW w:w="1332" w:type="dxa"/>
            <w:vAlign w:val="center"/>
          </w:tcPr>
          <w:p w14:paraId="520E21FD">
            <w:pPr>
              <w:pStyle w:val="13"/>
            </w:pPr>
            <w:r>
              <w:t>基本公共卫生服务人群满意度</w:t>
            </w:r>
          </w:p>
        </w:tc>
        <w:tc>
          <w:tcPr>
            <w:tcW w:w="2891" w:type="dxa"/>
            <w:vAlign w:val="center"/>
          </w:tcPr>
          <w:p w14:paraId="17605898">
            <w:pPr>
              <w:pStyle w:val="13"/>
            </w:pPr>
            <w:r>
              <w:t>基本公共卫生服务人群满意度</w:t>
            </w:r>
          </w:p>
        </w:tc>
        <w:tc>
          <w:tcPr>
            <w:tcW w:w="1276" w:type="dxa"/>
            <w:vAlign w:val="center"/>
          </w:tcPr>
          <w:p w14:paraId="4DBBA552">
            <w:pPr>
              <w:pStyle w:val="13"/>
            </w:pPr>
            <w:r>
              <w:t>不断提高</w:t>
            </w:r>
          </w:p>
        </w:tc>
        <w:tc>
          <w:tcPr>
            <w:tcW w:w="1843" w:type="dxa"/>
            <w:vAlign w:val="center"/>
          </w:tcPr>
          <w:p w14:paraId="2AE29DA6">
            <w:pPr>
              <w:pStyle w:val="13"/>
            </w:pPr>
            <w:r>
              <w:t>石财社【2024】115号</w:t>
            </w:r>
          </w:p>
        </w:tc>
      </w:tr>
    </w:tbl>
    <w:p w14:paraId="10A4FD71">
      <w:pPr>
        <w:sectPr>
          <w:pgSz w:w="11900" w:h="16840"/>
          <w:pgMar w:top="1984" w:right="1304" w:bottom="1134" w:left="1304" w:header="720" w:footer="720" w:gutter="0"/>
          <w:cols w:space="720" w:num="1"/>
        </w:sectPr>
      </w:pPr>
    </w:p>
    <w:p w14:paraId="4734994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5D335D">
      <w:pPr>
        <w:spacing w:before="0" w:after="0"/>
        <w:ind w:firstLine="560"/>
        <w:jc w:val="left"/>
        <w:outlineLvl w:val="3"/>
      </w:pPr>
      <w:bookmarkStart w:id="45" w:name="_Toc_4_4_0000000046"/>
      <w:r>
        <w:rPr>
          <w:rFonts w:ascii="方正仿宋_GBK" w:hAnsi="方正仿宋_GBK" w:eastAsia="方正仿宋_GBK" w:cs="方正仿宋_GBK"/>
          <w:color w:val="000000"/>
          <w:sz w:val="28"/>
        </w:rPr>
        <w:t>43.2025年新生儿出生缺陷干预工程市级补助资金 石财社【2024】83号绩效目标表</w:t>
      </w:r>
      <w:bookmarkEnd w:id="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6F1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D6FDD9">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3AA492CF">
            <w:pPr>
              <w:pStyle w:val="11"/>
            </w:pPr>
            <w:r>
              <w:t>单位：万元</w:t>
            </w:r>
          </w:p>
        </w:tc>
      </w:tr>
      <w:tr w14:paraId="0CF2D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2293B">
            <w:pPr>
              <w:pStyle w:val="14"/>
            </w:pPr>
            <w:r>
              <w:t>项目编码</w:t>
            </w:r>
          </w:p>
        </w:tc>
        <w:tc>
          <w:tcPr>
            <w:tcW w:w="2608" w:type="dxa"/>
            <w:gridSpan w:val="2"/>
            <w:vAlign w:val="center"/>
          </w:tcPr>
          <w:p w14:paraId="151DFFB9">
            <w:pPr>
              <w:pStyle w:val="13"/>
            </w:pPr>
            <w:r>
              <w:t>13012326P00006610007K</w:t>
            </w:r>
          </w:p>
        </w:tc>
        <w:tc>
          <w:tcPr>
            <w:tcW w:w="1587" w:type="dxa"/>
            <w:vAlign w:val="center"/>
          </w:tcPr>
          <w:p w14:paraId="715F79B8">
            <w:pPr>
              <w:pStyle w:val="14"/>
            </w:pPr>
            <w:r>
              <w:t>项目名称</w:t>
            </w:r>
          </w:p>
        </w:tc>
        <w:tc>
          <w:tcPr>
            <w:tcW w:w="4423" w:type="dxa"/>
            <w:gridSpan w:val="3"/>
            <w:vAlign w:val="center"/>
          </w:tcPr>
          <w:p w14:paraId="6427268E">
            <w:pPr>
              <w:pStyle w:val="13"/>
            </w:pPr>
            <w:r>
              <w:t>2025年新生儿出生缺陷干预工程市级补助资金 石财社【2024】83号</w:t>
            </w:r>
          </w:p>
        </w:tc>
      </w:tr>
      <w:tr w14:paraId="3E71C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0C9B3">
            <w:pPr>
              <w:pStyle w:val="14"/>
            </w:pPr>
            <w:r>
              <w:t>预算规模及资金用途</w:t>
            </w:r>
          </w:p>
        </w:tc>
        <w:tc>
          <w:tcPr>
            <w:tcW w:w="1276" w:type="dxa"/>
            <w:vAlign w:val="center"/>
          </w:tcPr>
          <w:p w14:paraId="0E38168E">
            <w:pPr>
              <w:pStyle w:val="14"/>
            </w:pPr>
            <w:r>
              <w:t>预算数</w:t>
            </w:r>
          </w:p>
        </w:tc>
        <w:tc>
          <w:tcPr>
            <w:tcW w:w="1332" w:type="dxa"/>
            <w:vAlign w:val="center"/>
          </w:tcPr>
          <w:p w14:paraId="43FBC07B">
            <w:pPr>
              <w:pStyle w:val="13"/>
            </w:pPr>
            <w:r>
              <w:t>7.71</w:t>
            </w:r>
          </w:p>
        </w:tc>
        <w:tc>
          <w:tcPr>
            <w:tcW w:w="1587" w:type="dxa"/>
            <w:vAlign w:val="center"/>
          </w:tcPr>
          <w:p w14:paraId="106B23C2">
            <w:pPr>
              <w:pStyle w:val="14"/>
            </w:pPr>
            <w:r>
              <w:t>其中：财政    资金</w:t>
            </w:r>
          </w:p>
        </w:tc>
        <w:tc>
          <w:tcPr>
            <w:tcW w:w="1304" w:type="dxa"/>
            <w:vAlign w:val="center"/>
          </w:tcPr>
          <w:p w14:paraId="0A3EAF4B">
            <w:pPr>
              <w:pStyle w:val="13"/>
            </w:pPr>
            <w:r>
              <w:t>7.71</w:t>
            </w:r>
          </w:p>
        </w:tc>
        <w:tc>
          <w:tcPr>
            <w:tcW w:w="1276" w:type="dxa"/>
            <w:vAlign w:val="center"/>
          </w:tcPr>
          <w:p w14:paraId="3FD55220">
            <w:pPr>
              <w:pStyle w:val="14"/>
            </w:pPr>
            <w:r>
              <w:t>其他资金</w:t>
            </w:r>
          </w:p>
        </w:tc>
        <w:tc>
          <w:tcPr>
            <w:tcW w:w="1843" w:type="dxa"/>
            <w:vAlign w:val="center"/>
          </w:tcPr>
          <w:p w14:paraId="58DEE16C">
            <w:pPr>
              <w:pStyle w:val="13"/>
            </w:pPr>
            <w:r>
              <w:t xml:space="preserve"> </w:t>
            </w:r>
          </w:p>
        </w:tc>
      </w:tr>
      <w:tr w14:paraId="70AD3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A3482"/>
        </w:tc>
        <w:tc>
          <w:tcPr>
            <w:tcW w:w="8618" w:type="dxa"/>
            <w:gridSpan w:val="6"/>
            <w:vAlign w:val="center"/>
          </w:tcPr>
          <w:p w14:paraId="3B720DE9">
            <w:pPr>
              <w:pStyle w:val="13"/>
            </w:pPr>
            <w:r>
              <w:t>用于支付检测机构检测费与各单位筛查费</w:t>
            </w:r>
          </w:p>
        </w:tc>
      </w:tr>
      <w:tr w14:paraId="6E599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D7DE1">
            <w:pPr>
              <w:pStyle w:val="14"/>
            </w:pPr>
            <w:r>
              <w:t>资金支出计划（%）</w:t>
            </w:r>
          </w:p>
        </w:tc>
        <w:tc>
          <w:tcPr>
            <w:tcW w:w="2608" w:type="dxa"/>
            <w:gridSpan w:val="2"/>
            <w:vAlign w:val="center"/>
          </w:tcPr>
          <w:p w14:paraId="109A7EEF">
            <w:pPr>
              <w:pStyle w:val="14"/>
            </w:pPr>
            <w:r>
              <w:t>3月底</w:t>
            </w:r>
          </w:p>
        </w:tc>
        <w:tc>
          <w:tcPr>
            <w:tcW w:w="1587" w:type="dxa"/>
            <w:vAlign w:val="center"/>
          </w:tcPr>
          <w:p w14:paraId="2967DA92">
            <w:pPr>
              <w:pStyle w:val="14"/>
            </w:pPr>
            <w:r>
              <w:t>6月底</w:t>
            </w:r>
          </w:p>
        </w:tc>
        <w:tc>
          <w:tcPr>
            <w:tcW w:w="1304" w:type="dxa"/>
            <w:vAlign w:val="center"/>
          </w:tcPr>
          <w:p w14:paraId="3D862D00">
            <w:pPr>
              <w:pStyle w:val="14"/>
            </w:pPr>
            <w:r>
              <w:t>10月底</w:t>
            </w:r>
          </w:p>
        </w:tc>
        <w:tc>
          <w:tcPr>
            <w:tcW w:w="3119" w:type="dxa"/>
            <w:gridSpan w:val="2"/>
            <w:vAlign w:val="center"/>
          </w:tcPr>
          <w:p w14:paraId="426BE4F9">
            <w:pPr>
              <w:pStyle w:val="14"/>
            </w:pPr>
            <w:r>
              <w:t>12月底</w:t>
            </w:r>
          </w:p>
        </w:tc>
      </w:tr>
      <w:tr w14:paraId="326A3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CB5A5"/>
        </w:tc>
        <w:tc>
          <w:tcPr>
            <w:tcW w:w="2608" w:type="dxa"/>
            <w:gridSpan w:val="2"/>
            <w:vAlign w:val="center"/>
          </w:tcPr>
          <w:p w14:paraId="4FB760EE">
            <w:pPr>
              <w:pStyle w:val="15"/>
            </w:pPr>
            <w:r>
              <w:t>25%</w:t>
            </w:r>
          </w:p>
        </w:tc>
        <w:tc>
          <w:tcPr>
            <w:tcW w:w="1587" w:type="dxa"/>
            <w:vAlign w:val="center"/>
          </w:tcPr>
          <w:p w14:paraId="23EF2962">
            <w:pPr>
              <w:pStyle w:val="15"/>
            </w:pPr>
            <w:r>
              <w:t>50%</w:t>
            </w:r>
          </w:p>
        </w:tc>
        <w:tc>
          <w:tcPr>
            <w:tcW w:w="1304" w:type="dxa"/>
            <w:vAlign w:val="center"/>
          </w:tcPr>
          <w:p w14:paraId="5DABD9D4">
            <w:pPr>
              <w:pStyle w:val="15"/>
            </w:pPr>
            <w:r>
              <w:t>75%</w:t>
            </w:r>
          </w:p>
        </w:tc>
        <w:tc>
          <w:tcPr>
            <w:tcW w:w="3119" w:type="dxa"/>
            <w:gridSpan w:val="2"/>
            <w:vAlign w:val="center"/>
          </w:tcPr>
          <w:p w14:paraId="3E66C0B8">
            <w:pPr>
              <w:pStyle w:val="15"/>
            </w:pPr>
            <w:r>
              <w:t>100%</w:t>
            </w:r>
          </w:p>
        </w:tc>
      </w:tr>
      <w:tr w14:paraId="7AFCE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4EEBC">
            <w:pPr>
              <w:pStyle w:val="14"/>
            </w:pPr>
            <w:r>
              <w:t>绩效目标</w:t>
            </w:r>
          </w:p>
        </w:tc>
        <w:tc>
          <w:tcPr>
            <w:tcW w:w="8618" w:type="dxa"/>
            <w:gridSpan w:val="6"/>
            <w:vAlign w:val="center"/>
          </w:tcPr>
          <w:p w14:paraId="0D97CCCD">
            <w:pPr>
              <w:pStyle w:val="13"/>
            </w:pPr>
            <w:r>
              <w:t>1.新生儿出生缺陷发生率下降，婚前医学检查率和孕前优生健康检查分别达到75%和80%以上，产前筛查率达到90%以上，新生儿疾病筛查率达到90%以上。</w:t>
            </w:r>
            <w:r>
              <w:tab/>
            </w:r>
            <w:r>
              <w:tab/>
            </w:r>
            <w:r>
              <w:tab/>
            </w:r>
            <w:r>
              <w:tab/>
            </w:r>
            <w:r>
              <w:tab/>
            </w:r>
            <w:r>
              <w:tab/>
            </w:r>
          </w:p>
          <w:p w14:paraId="59D7AFCE">
            <w:pPr>
              <w:pStyle w:val="13"/>
            </w:pPr>
          </w:p>
        </w:tc>
      </w:tr>
    </w:tbl>
    <w:p w14:paraId="049DBD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357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8AE95">
            <w:pPr>
              <w:pStyle w:val="14"/>
            </w:pPr>
            <w:r>
              <w:t>一级指标</w:t>
            </w:r>
          </w:p>
        </w:tc>
        <w:tc>
          <w:tcPr>
            <w:tcW w:w="1276" w:type="dxa"/>
            <w:vAlign w:val="center"/>
          </w:tcPr>
          <w:p w14:paraId="4B7275A8">
            <w:pPr>
              <w:pStyle w:val="14"/>
            </w:pPr>
            <w:r>
              <w:t>二级指标</w:t>
            </w:r>
          </w:p>
        </w:tc>
        <w:tc>
          <w:tcPr>
            <w:tcW w:w="1332" w:type="dxa"/>
            <w:vAlign w:val="center"/>
          </w:tcPr>
          <w:p w14:paraId="2DDCD005">
            <w:pPr>
              <w:pStyle w:val="14"/>
            </w:pPr>
            <w:r>
              <w:t>三级指标</w:t>
            </w:r>
          </w:p>
        </w:tc>
        <w:tc>
          <w:tcPr>
            <w:tcW w:w="2891" w:type="dxa"/>
            <w:vAlign w:val="center"/>
          </w:tcPr>
          <w:p w14:paraId="3D724AB6">
            <w:pPr>
              <w:pStyle w:val="14"/>
            </w:pPr>
            <w:r>
              <w:t>绩效指标描述</w:t>
            </w:r>
          </w:p>
        </w:tc>
        <w:tc>
          <w:tcPr>
            <w:tcW w:w="1276" w:type="dxa"/>
            <w:vAlign w:val="center"/>
          </w:tcPr>
          <w:p w14:paraId="78488717">
            <w:pPr>
              <w:pStyle w:val="14"/>
            </w:pPr>
            <w:r>
              <w:t>指标值</w:t>
            </w:r>
          </w:p>
        </w:tc>
        <w:tc>
          <w:tcPr>
            <w:tcW w:w="1843" w:type="dxa"/>
            <w:vAlign w:val="center"/>
          </w:tcPr>
          <w:p w14:paraId="09D0F5A2">
            <w:pPr>
              <w:pStyle w:val="14"/>
            </w:pPr>
            <w:r>
              <w:t>指标值确定依据</w:t>
            </w:r>
          </w:p>
        </w:tc>
      </w:tr>
      <w:tr w14:paraId="3DB4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77651">
            <w:pPr>
              <w:pStyle w:val="15"/>
            </w:pPr>
            <w:r>
              <w:t>产出指标</w:t>
            </w:r>
          </w:p>
        </w:tc>
        <w:tc>
          <w:tcPr>
            <w:tcW w:w="1276" w:type="dxa"/>
            <w:vAlign w:val="center"/>
          </w:tcPr>
          <w:p w14:paraId="37B54A56">
            <w:pPr>
              <w:pStyle w:val="13"/>
            </w:pPr>
            <w:r>
              <w:t>数量指标</w:t>
            </w:r>
          </w:p>
        </w:tc>
        <w:tc>
          <w:tcPr>
            <w:tcW w:w="1332" w:type="dxa"/>
            <w:vAlign w:val="center"/>
          </w:tcPr>
          <w:p w14:paraId="70084968">
            <w:pPr>
              <w:pStyle w:val="13"/>
            </w:pPr>
            <w:r>
              <w:t>人群主动筛查任务完成率</w:t>
            </w:r>
          </w:p>
        </w:tc>
        <w:tc>
          <w:tcPr>
            <w:tcW w:w="2891" w:type="dxa"/>
            <w:vAlign w:val="center"/>
          </w:tcPr>
          <w:p w14:paraId="0F701DB1">
            <w:pPr>
              <w:pStyle w:val="13"/>
            </w:pPr>
            <w:r>
              <w:t>人群主动筛查任务完成率</w:t>
            </w:r>
          </w:p>
        </w:tc>
        <w:tc>
          <w:tcPr>
            <w:tcW w:w="1276" w:type="dxa"/>
            <w:vAlign w:val="center"/>
          </w:tcPr>
          <w:p w14:paraId="4589292A">
            <w:pPr>
              <w:pStyle w:val="13"/>
            </w:pPr>
            <w:r>
              <w:t>≥90%</w:t>
            </w:r>
          </w:p>
        </w:tc>
        <w:tc>
          <w:tcPr>
            <w:tcW w:w="1843" w:type="dxa"/>
            <w:vAlign w:val="center"/>
          </w:tcPr>
          <w:p w14:paraId="358C57FF">
            <w:pPr>
              <w:pStyle w:val="13"/>
            </w:pPr>
            <w:r>
              <w:t>石财社【2024】83号</w:t>
            </w:r>
          </w:p>
        </w:tc>
      </w:tr>
      <w:tr w14:paraId="616D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0FB4FA"/>
        </w:tc>
        <w:tc>
          <w:tcPr>
            <w:tcW w:w="1276" w:type="dxa"/>
            <w:vAlign w:val="center"/>
          </w:tcPr>
          <w:p w14:paraId="690890CD">
            <w:pPr>
              <w:pStyle w:val="13"/>
            </w:pPr>
            <w:r>
              <w:t>质量指标</w:t>
            </w:r>
          </w:p>
        </w:tc>
        <w:tc>
          <w:tcPr>
            <w:tcW w:w="1332" w:type="dxa"/>
            <w:vAlign w:val="center"/>
          </w:tcPr>
          <w:p w14:paraId="3FD0E272">
            <w:pPr>
              <w:pStyle w:val="13"/>
            </w:pPr>
            <w:r>
              <w:t>新生儿疾病筛查率</w:t>
            </w:r>
          </w:p>
        </w:tc>
        <w:tc>
          <w:tcPr>
            <w:tcW w:w="2891" w:type="dxa"/>
            <w:vAlign w:val="center"/>
          </w:tcPr>
          <w:p w14:paraId="02C2FEBE">
            <w:pPr>
              <w:pStyle w:val="13"/>
            </w:pPr>
            <w:r>
              <w:t>筛查率</w:t>
            </w:r>
          </w:p>
        </w:tc>
        <w:tc>
          <w:tcPr>
            <w:tcW w:w="1276" w:type="dxa"/>
            <w:vAlign w:val="center"/>
          </w:tcPr>
          <w:p w14:paraId="0206DE29">
            <w:pPr>
              <w:pStyle w:val="13"/>
            </w:pPr>
            <w:r>
              <w:t>≥90%</w:t>
            </w:r>
          </w:p>
        </w:tc>
        <w:tc>
          <w:tcPr>
            <w:tcW w:w="1843" w:type="dxa"/>
            <w:vAlign w:val="center"/>
          </w:tcPr>
          <w:p w14:paraId="1D1B494C">
            <w:pPr>
              <w:pStyle w:val="13"/>
            </w:pPr>
            <w:r>
              <w:t>石财社【2024】83号</w:t>
            </w:r>
          </w:p>
        </w:tc>
      </w:tr>
      <w:tr w14:paraId="7B93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13D14B"/>
        </w:tc>
        <w:tc>
          <w:tcPr>
            <w:tcW w:w="1276" w:type="dxa"/>
            <w:vAlign w:val="center"/>
          </w:tcPr>
          <w:p w14:paraId="71AD9C23">
            <w:pPr>
              <w:pStyle w:val="13"/>
            </w:pPr>
            <w:r>
              <w:t>时效指标</w:t>
            </w:r>
          </w:p>
        </w:tc>
        <w:tc>
          <w:tcPr>
            <w:tcW w:w="1332" w:type="dxa"/>
            <w:vAlign w:val="center"/>
          </w:tcPr>
          <w:p w14:paraId="04B728B0">
            <w:pPr>
              <w:pStyle w:val="13"/>
            </w:pPr>
            <w:r>
              <w:t>任务完成及时率</w:t>
            </w:r>
          </w:p>
        </w:tc>
        <w:tc>
          <w:tcPr>
            <w:tcW w:w="2891" w:type="dxa"/>
            <w:vAlign w:val="center"/>
          </w:tcPr>
          <w:p w14:paraId="046C3C68">
            <w:pPr>
              <w:pStyle w:val="13"/>
            </w:pPr>
            <w:r>
              <w:t>任务完成及时率</w:t>
            </w:r>
          </w:p>
        </w:tc>
        <w:tc>
          <w:tcPr>
            <w:tcW w:w="1276" w:type="dxa"/>
            <w:vAlign w:val="center"/>
          </w:tcPr>
          <w:p w14:paraId="5DBDAF1F">
            <w:pPr>
              <w:pStyle w:val="13"/>
            </w:pPr>
            <w:r>
              <w:t>≥90%</w:t>
            </w:r>
          </w:p>
        </w:tc>
        <w:tc>
          <w:tcPr>
            <w:tcW w:w="1843" w:type="dxa"/>
            <w:vAlign w:val="center"/>
          </w:tcPr>
          <w:p w14:paraId="56ACD2EA">
            <w:pPr>
              <w:pStyle w:val="13"/>
            </w:pPr>
            <w:r>
              <w:t>石财社【2024】83号</w:t>
            </w:r>
          </w:p>
        </w:tc>
      </w:tr>
      <w:tr w14:paraId="7047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6C9D64"/>
        </w:tc>
        <w:tc>
          <w:tcPr>
            <w:tcW w:w="1276" w:type="dxa"/>
            <w:vAlign w:val="center"/>
          </w:tcPr>
          <w:p w14:paraId="1E68EDB1">
            <w:pPr>
              <w:pStyle w:val="13"/>
            </w:pPr>
            <w:r>
              <w:t>成本指标</w:t>
            </w:r>
          </w:p>
        </w:tc>
        <w:tc>
          <w:tcPr>
            <w:tcW w:w="1332" w:type="dxa"/>
            <w:vAlign w:val="center"/>
          </w:tcPr>
          <w:p w14:paraId="3D8DE038">
            <w:pPr>
              <w:pStyle w:val="13"/>
            </w:pPr>
            <w:r>
              <w:t>资金成本</w:t>
            </w:r>
          </w:p>
        </w:tc>
        <w:tc>
          <w:tcPr>
            <w:tcW w:w="2891" w:type="dxa"/>
            <w:vAlign w:val="center"/>
          </w:tcPr>
          <w:p w14:paraId="597341B8">
            <w:pPr>
              <w:pStyle w:val="13"/>
            </w:pPr>
            <w:r>
              <w:t>参加检查人员的费用</w:t>
            </w:r>
          </w:p>
        </w:tc>
        <w:tc>
          <w:tcPr>
            <w:tcW w:w="1276" w:type="dxa"/>
            <w:vAlign w:val="center"/>
          </w:tcPr>
          <w:p w14:paraId="3F077970">
            <w:pPr>
              <w:pStyle w:val="13"/>
            </w:pPr>
            <w:r>
              <w:t>检查费用</w:t>
            </w:r>
          </w:p>
        </w:tc>
        <w:tc>
          <w:tcPr>
            <w:tcW w:w="1843" w:type="dxa"/>
            <w:vAlign w:val="center"/>
          </w:tcPr>
          <w:p w14:paraId="44065573">
            <w:pPr>
              <w:pStyle w:val="13"/>
            </w:pPr>
            <w:r>
              <w:t>石财社【2024】83号</w:t>
            </w:r>
          </w:p>
        </w:tc>
      </w:tr>
      <w:tr w14:paraId="0478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7D15D">
            <w:pPr>
              <w:pStyle w:val="15"/>
            </w:pPr>
            <w:r>
              <w:t>效益指标</w:t>
            </w:r>
          </w:p>
        </w:tc>
        <w:tc>
          <w:tcPr>
            <w:tcW w:w="1276" w:type="dxa"/>
            <w:vAlign w:val="center"/>
          </w:tcPr>
          <w:p w14:paraId="5369E728">
            <w:pPr>
              <w:pStyle w:val="13"/>
            </w:pPr>
            <w:r>
              <w:t>社会效益指标</w:t>
            </w:r>
          </w:p>
        </w:tc>
        <w:tc>
          <w:tcPr>
            <w:tcW w:w="1332" w:type="dxa"/>
            <w:vAlign w:val="center"/>
          </w:tcPr>
          <w:p w14:paraId="328B08F3">
            <w:pPr>
              <w:pStyle w:val="13"/>
            </w:pPr>
            <w:r>
              <w:t>降低出生缺陷发生率，提高出生人口素质</w:t>
            </w:r>
          </w:p>
        </w:tc>
        <w:tc>
          <w:tcPr>
            <w:tcW w:w="2891" w:type="dxa"/>
            <w:vAlign w:val="center"/>
          </w:tcPr>
          <w:p w14:paraId="3BB8F2DB">
            <w:pPr>
              <w:pStyle w:val="13"/>
            </w:pPr>
            <w:r>
              <w:t>降低出生缺陷发生率，提高出生人口素质</w:t>
            </w:r>
          </w:p>
        </w:tc>
        <w:tc>
          <w:tcPr>
            <w:tcW w:w="1276" w:type="dxa"/>
            <w:vAlign w:val="center"/>
          </w:tcPr>
          <w:p w14:paraId="5516CE94">
            <w:pPr>
              <w:pStyle w:val="13"/>
            </w:pPr>
            <w:r>
              <w:t>趋于下降</w:t>
            </w:r>
          </w:p>
        </w:tc>
        <w:tc>
          <w:tcPr>
            <w:tcW w:w="1843" w:type="dxa"/>
            <w:vAlign w:val="center"/>
          </w:tcPr>
          <w:p w14:paraId="2771F328">
            <w:pPr>
              <w:pStyle w:val="13"/>
            </w:pPr>
            <w:r>
              <w:t>石财社【2024】83号</w:t>
            </w:r>
          </w:p>
        </w:tc>
      </w:tr>
      <w:tr w14:paraId="093D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20F8E1"/>
        </w:tc>
        <w:tc>
          <w:tcPr>
            <w:tcW w:w="1276" w:type="dxa"/>
            <w:vAlign w:val="center"/>
          </w:tcPr>
          <w:p w14:paraId="01947F73">
            <w:pPr>
              <w:pStyle w:val="13"/>
            </w:pPr>
            <w:r>
              <w:t>经济效益指标</w:t>
            </w:r>
          </w:p>
        </w:tc>
        <w:tc>
          <w:tcPr>
            <w:tcW w:w="1332" w:type="dxa"/>
            <w:vAlign w:val="center"/>
          </w:tcPr>
          <w:p w14:paraId="36001D53">
            <w:pPr>
              <w:pStyle w:val="13"/>
            </w:pPr>
            <w:r>
              <w:t>单位效益</w:t>
            </w:r>
          </w:p>
        </w:tc>
        <w:tc>
          <w:tcPr>
            <w:tcW w:w="2891" w:type="dxa"/>
            <w:vAlign w:val="center"/>
          </w:tcPr>
          <w:p w14:paraId="2804AAF7">
            <w:pPr>
              <w:pStyle w:val="13"/>
            </w:pPr>
            <w:r>
              <w:t>单位效益</w:t>
            </w:r>
          </w:p>
        </w:tc>
        <w:tc>
          <w:tcPr>
            <w:tcW w:w="1276" w:type="dxa"/>
            <w:vAlign w:val="center"/>
          </w:tcPr>
          <w:p w14:paraId="579FE5CD">
            <w:pPr>
              <w:pStyle w:val="13"/>
            </w:pPr>
            <w:r>
              <w:t>不断提高</w:t>
            </w:r>
          </w:p>
        </w:tc>
        <w:tc>
          <w:tcPr>
            <w:tcW w:w="1843" w:type="dxa"/>
            <w:vAlign w:val="center"/>
          </w:tcPr>
          <w:p w14:paraId="0B3072F1">
            <w:pPr>
              <w:pStyle w:val="13"/>
            </w:pPr>
            <w:r>
              <w:t>石财社【2024】83号</w:t>
            </w:r>
          </w:p>
        </w:tc>
      </w:tr>
      <w:tr w14:paraId="41C8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B536D7"/>
        </w:tc>
        <w:tc>
          <w:tcPr>
            <w:tcW w:w="1276" w:type="dxa"/>
            <w:vAlign w:val="center"/>
          </w:tcPr>
          <w:p w14:paraId="08F2DF85">
            <w:pPr>
              <w:pStyle w:val="13"/>
            </w:pPr>
            <w:r>
              <w:t>生态效益指标</w:t>
            </w:r>
          </w:p>
        </w:tc>
        <w:tc>
          <w:tcPr>
            <w:tcW w:w="1332" w:type="dxa"/>
            <w:vAlign w:val="center"/>
          </w:tcPr>
          <w:p w14:paraId="44CF3E4B">
            <w:pPr>
              <w:pStyle w:val="13"/>
            </w:pPr>
            <w:r>
              <w:t>经费保障覆盖率</w:t>
            </w:r>
          </w:p>
        </w:tc>
        <w:tc>
          <w:tcPr>
            <w:tcW w:w="2891" w:type="dxa"/>
            <w:vAlign w:val="center"/>
          </w:tcPr>
          <w:p w14:paraId="1DBADC02">
            <w:pPr>
              <w:pStyle w:val="13"/>
            </w:pPr>
            <w:r>
              <w:t>经费保障覆盖率</w:t>
            </w:r>
          </w:p>
        </w:tc>
        <w:tc>
          <w:tcPr>
            <w:tcW w:w="1276" w:type="dxa"/>
            <w:vAlign w:val="center"/>
          </w:tcPr>
          <w:p w14:paraId="51EF8C49">
            <w:pPr>
              <w:pStyle w:val="13"/>
            </w:pPr>
            <w:r>
              <w:t>不断提高</w:t>
            </w:r>
          </w:p>
        </w:tc>
        <w:tc>
          <w:tcPr>
            <w:tcW w:w="1843" w:type="dxa"/>
            <w:vAlign w:val="center"/>
          </w:tcPr>
          <w:p w14:paraId="0400404A">
            <w:pPr>
              <w:pStyle w:val="13"/>
            </w:pPr>
            <w:r>
              <w:t>石财社【2024】83号</w:t>
            </w:r>
          </w:p>
        </w:tc>
      </w:tr>
      <w:tr w14:paraId="6F88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1D28F9"/>
        </w:tc>
        <w:tc>
          <w:tcPr>
            <w:tcW w:w="1276" w:type="dxa"/>
            <w:vAlign w:val="center"/>
          </w:tcPr>
          <w:p w14:paraId="4B0517E8">
            <w:pPr>
              <w:pStyle w:val="13"/>
            </w:pPr>
            <w:r>
              <w:t>可持续影响指标</w:t>
            </w:r>
          </w:p>
        </w:tc>
        <w:tc>
          <w:tcPr>
            <w:tcW w:w="1332" w:type="dxa"/>
            <w:vAlign w:val="center"/>
          </w:tcPr>
          <w:p w14:paraId="379670B8">
            <w:pPr>
              <w:pStyle w:val="13"/>
            </w:pPr>
            <w:r>
              <w:t>提升出生人口素质</w:t>
            </w:r>
          </w:p>
        </w:tc>
        <w:tc>
          <w:tcPr>
            <w:tcW w:w="2891" w:type="dxa"/>
            <w:vAlign w:val="center"/>
          </w:tcPr>
          <w:p w14:paraId="4852D3D9">
            <w:pPr>
              <w:pStyle w:val="13"/>
            </w:pPr>
            <w:r>
              <w:t>提升出生人口素质</w:t>
            </w:r>
          </w:p>
        </w:tc>
        <w:tc>
          <w:tcPr>
            <w:tcW w:w="1276" w:type="dxa"/>
            <w:vAlign w:val="center"/>
          </w:tcPr>
          <w:p w14:paraId="46D00B3F">
            <w:pPr>
              <w:pStyle w:val="13"/>
            </w:pPr>
            <w:r>
              <w:t>不断提高</w:t>
            </w:r>
          </w:p>
        </w:tc>
        <w:tc>
          <w:tcPr>
            <w:tcW w:w="1843" w:type="dxa"/>
            <w:vAlign w:val="center"/>
          </w:tcPr>
          <w:p w14:paraId="23176F21">
            <w:pPr>
              <w:pStyle w:val="13"/>
            </w:pPr>
            <w:r>
              <w:t>石财社【2024】83号</w:t>
            </w:r>
          </w:p>
        </w:tc>
      </w:tr>
      <w:tr w14:paraId="4478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0B82D">
            <w:pPr>
              <w:pStyle w:val="15"/>
            </w:pPr>
            <w:r>
              <w:t>满意度指标</w:t>
            </w:r>
          </w:p>
        </w:tc>
        <w:tc>
          <w:tcPr>
            <w:tcW w:w="1276" w:type="dxa"/>
            <w:vAlign w:val="center"/>
          </w:tcPr>
          <w:p w14:paraId="0970DD52">
            <w:pPr>
              <w:pStyle w:val="13"/>
            </w:pPr>
            <w:r>
              <w:t>服务对象满意度指标</w:t>
            </w:r>
          </w:p>
        </w:tc>
        <w:tc>
          <w:tcPr>
            <w:tcW w:w="1332" w:type="dxa"/>
            <w:vAlign w:val="center"/>
          </w:tcPr>
          <w:p w14:paraId="21543B69">
            <w:pPr>
              <w:pStyle w:val="13"/>
            </w:pPr>
            <w:r>
              <w:t>服务对象满意度</w:t>
            </w:r>
          </w:p>
        </w:tc>
        <w:tc>
          <w:tcPr>
            <w:tcW w:w="2891" w:type="dxa"/>
            <w:vAlign w:val="center"/>
          </w:tcPr>
          <w:p w14:paraId="450A4093">
            <w:pPr>
              <w:pStyle w:val="13"/>
            </w:pPr>
            <w:r>
              <w:t>接受产前检查人群对服务满意度</w:t>
            </w:r>
          </w:p>
        </w:tc>
        <w:tc>
          <w:tcPr>
            <w:tcW w:w="1276" w:type="dxa"/>
            <w:vAlign w:val="center"/>
          </w:tcPr>
          <w:p w14:paraId="1CCF667F">
            <w:pPr>
              <w:pStyle w:val="13"/>
            </w:pPr>
            <w:r>
              <w:t>≥99%</w:t>
            </w:r>
          </w:p>
        </w:tc>
        <w:tc>
          <w:tcPr>
            <w:tcW w:w="1843" w:type="dxa"/>
            <w:vAlign w:val="center"/>
          </w:tcPr>
          <w:p w14:paraId="484DA9BC">
            <w:pPr>
              <w:pStyle w:val="13"/>
            </w:pPr>
            <w:r>
              <w:t>石财社【2024】83号</w:t>
            </w:r>
          </w:p>
        </w:tc>
      </w:tr>
    </w:tbl>
    <w:p w14:paraId="6F2EBBAD">
      <w:pPr>
        <w:sectPr>
          <w:pgSz w:w="11900" w:h="16840"/>
          <w:pgMar w:top="1984" w:right="1304" w:bottom="1134" w:left="1304" w:header="720" w:footer="720" w:gutter="0"/>
          <w:cols w:space="720" w:num="1"/>
        </w:sectPr>
      </w:pPr>
    </w:p>
    <w:p w14:paraId="4EE3EEB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0728DA">
      <w:pPr>
        <w:spacing w:before="0" w:after="0"/>
        <w:ind w:firstLine="560"/>
        <w:jc w:val="left"/>
        <w:outlineLvl w:val="3"/>
      </w:pPr>
      <w:bookmarkStart w:id="46" w:name="_Toc_4_4_0000000047"/>
      <w:r>
        <w:rPr>
          <w:rFonts w:ascii="方正仿宋_GBK" w:hAnsi="方正仿宋_GBK" w:eastAsia="方正仿宋_GBK" w:cs="方正仿宋_GBK"/>
          <w:color w:val="000000"/>
          <w:sz w:val="28"/>
        </w:rPr>
        <w:t>44.2025年中央财政重大公共卫生服务补助资金 石财社【2024】96号（妇幼）绩效目标表</w:t>
      </w:r>
      <w:bookmarkEnd w:id="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51E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E038D0">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28DF4FA8">
            <w:pPr>
              <w:pStyle w:val="11"/>
            </w:pPr>
            <w:r>
              <w:t>单位：万元</w:t>
            </w:r>
          </w:p>
        </w:tc>
      </w:tr>
      <w:tr w14:paraId="1F09A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3C177">
            <w:pPr>
              <w:pStyle w:val="14"/>
            </w:pPr>
            <w:r>
              <w:t>项目编码</w:t>
            </w:r>
          </w:p>
        </w:tc>
        <w:tc>
          <w:tcPr>
            <w:tcW w:w="2608" w:type="dxa"/>
            <w:gridSpan w:val="2"/>
            <w:vAlign w:val="center"/>
          </w:tcPr>
          <w:p w14:paraId="2CC28752">
            <w:pPr>
              <w:pStyle w:val="13"/>
            </w:pPr>
            <w:r>
              <w:t>13012326P000049100366</w:t>
            </w:r>
          </w:p>
        </w:tc>
        <w:tc>
          <w:tcPr>
            <w:tcW w:w="1587" w:type="dxa"/>
            <w:vAlign w:val="center"/>
          </w:tcPr>
          <w:p w14:paraId="7FBFE806">
            <w:pPr>
              <w:pStyle w:val="14"/>
            </w:pPr>
            <w:r>
              <w:t>项目名称</w:t>
            </w:r>
          </w:p>
        </w:tc>
        <w:tc>
          <w:tcPr>
            <w:tcW w:w="4423" w:type="dxa"/>
            <w:gridSpan w:val="3"/>
            <w:vAlign w:val="center"/>
          </w:tcPr>
          <w:p w14:paraId="14B26708">
            <w:pPr>
              <w:pStyle w:val="13"/>
            </w:pPr>
            <w:r>
              <w:t>2025年中央财政重大公共卫生服务补助资金 石财社【2024】96号（妇幼）</w:t>
            </w:r>
          </w:p>
        </w:tc>
      </w:tr>
      <w:tr w14:paraId="1B63A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A7017">
            <w:pPr>
              <w:pStyle w:val="14"/>
            </w:pPr>
            <w:r>
              <w:t>预算规模及资金用途</w:t>
            </w:r>
          </w:p>
        </w:tc>
        <w:tc>
          <w:tcPr>
            <w:tcW w:w="1276" w:type="dxa"/>
            <w:vAlign w:val="center"/>
          </w:tcPr>
          <w:p w14:paraId="05DB402C">
            <w:pPr>
              <w:pStyle w:val="14"/>
            </w:pPr>
            <w:r>
              <w:t>预算数</w:t>
            </w:r>
          </w:p>
        </w:tc>
        <w:tc>
          <w:tcPr>
            <w:tcW w:w="1332" w:type="dxa"/>
            <w:vAlign w:val="center"/>
          </w:tcPr>
          <w:p w14:paraId="5923462C">
            <w:pPr>
              <w:pStyle w:val="13"/>
            </w:pPr>
            <w:r>
              <w:t>12.61</w:t>
            </w:r>
          </w:p>
        </w:tc>
        <w:tc>
          <w:tcPr>
            <w:tcW w:w="1587" w:type="dxa"/>
            <w:vAlign w:val="center"/>
          </w:tcPr>
          <w:p w14:paraId="6EF34A4E">
            <w:pPr>
              <w:pStyle w:val="14"/>
            </w:pPr>
            <w:r>
              <w:t>其中：财政    资金</w:t>
            </w:r>
          </w:p>
        </w:tc>
        <w:tc>
          <w:tcPr>
            <w:tcW w:w="1304" w:type="dxa"/>
            <w:vAlign w:val="center"/>
          </w:tcPr>
          <w:p w14:paraId="4656AE77">
            <w:pPr>
              <w:pStyle w:val="13"/>
            </w:pPr>
            <w:r>
              <w:t>12.61</w:t>
            </w:r>
          </w:p>
        </w:tc>
        <w:tc>
          <w:tcPr>
            <w:tcW w:w="1276" w:type="dxa"/>
            <w:vAlign w:val="center"/>
          </w:tcPr>
          <w:p w14:paraId="2B4E9E7E">
            <w:pPr>
              <w:pStyle w:val="14"/>
            </w:pPr>
            <w:r>
              <w:t>其他资金</w:t>
            </w:r>
          </w:p>
        </w:tc>
        <w:tc>
          <w:tcPr>
            <w:tcW w:w="1843" w:type="dxa"/>
            <w:vAlign w:val="center"/>
          </w:tcPr>
          <w:p w14:paraId="69F4BECA">
            <w:pPr>
              <w:pStyle w:val="13"/>
            </w:pPr>
            <w:r>
              <w:t xml:space="preserve"> </w:t>
            </w:r>
          </w:p>
        </w:tc>
      </w:tr>
      <w:tr w14:paraId="11E58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A145D"/>
        </w:tc>
        <w:tc>
          <w:tcPr>
            <w:tcW w:w="8618" w:type="dxa"/>
            <w:gridSpan w:val="6"/>
            <w:vAlign w:val="center"/>
          </w:tcPr>
          <w:p w14:paraId="67782D4A">
            <w:pPr>
              <w:pStyle w:val="13"/>
            </w:pPr>
            <w:r>
              <w:t>用于支付项目试剂与材料款</w:t>
            </w:r>
          </w:p>
        </w:tc>
      </w:tr>
      <w:tr w14:paraId="2BE99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23419">
            <w:pPr>
              <w:pStyle w:val="14"/>
            </w:pPr>
            <w:r>
              <w:t>资金支出计划（%）</w:t>
            </w:r>
          </w:p>
        </w:tc>
        <w:tc>
          <w:tcPr>
            <w:tcW w:w="2608" w:type="dxa"/>
            <w:gridSpan w:val="2"/>
            <w:vAlign w:val="center"/>
          </w:tcPr>
          <w:p w14:paraId="2A605CC4">
            <w:pPr>
              <w:pStyle w:val="14"/>
            </w:pPr>
            <w:r>
              <w:t>3月底</w:t>
            </w:r>
          </w:p>
        </w:tc>
        <w:tc>
          <w:tcPr>
            <w:tcW w:w="1587" w:type="dxa"/>
            <w:vAlign w:val="center"/>
          </w:tcPr>
          <w:p w14:paraId="417DB35D">
            <w:pPr>
              <w:pStyle w:val="14"/>
            </w:pPr>
            <w:r>
              <w:t>6月底</w:t>
            </w:r>
          </w:p>
        </w:tc>
        <w:tc>
          <w:tcPr>
            <w:tcW w:w="1304" w:type="dxa"/>
            <w:vAlign w:val="center"/>
          </w:tcPr>
          <w:p w14:paraId="7757590D">
            <w:pPr>
              <w:pStyle w:val="14"/>
            </w:pPr>
            <w:r>
              <w:t>10月底</w:t>
            </w:r>
          </w:p>
        </w:tc>
        <w:tc>
          <w:tcPr>
            <w:tcW w:w="3119" w:type="dxa"/>
            <w:gridSpan w:val="2"/>
            <w:vAlign w:val="center"/>
          </w:tcPr>
          <w:p w14:paraId="46CDBC42">
            <w:pPr>
              <w:pStyle w:val="14"/>
            </w:pPr>
            <w:r>
              <w:t>12月底</w:t>
            </w:r>
          </w:p>
        </w:tc>
      </w:tr>
      <w:tr w14:paraId="63D2F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1BE60"/>
        </w:tc>
        <w:tc>
          <w:tcPr>
            <w:tcW w:w="2608" w:type="dxa"/>
            <w:gridSpan w:val="2"/>
            <w:vAlign w:val="center"/>
          </w:tcPr>
          <w:p w14:paraId="33A7F77F">
            <w:pPr>
              <w:pStyle w:val="15"/>
            </w:pPr>
            <w:r>
              <w:t>25%</w:t>
            </w:r>
          </w:p>
        </w:tc>
        <w:tc>
          <w:tcPr>
            <w:tcW w:w="1587" w:type="dxa"/>
            <w:vAlign w:val="center"/>
          </w:tcPr>
          <w:p w14:paraId="4A41AB52">
            <w:pPr>
              <w:pStyle w:val="15"/>
            </w:pPr>
            <w:r>
              <w:t>50%</w:t>
            </w:r>
          </w:p>
        </w:tc>
        <w:tc>
          <w:tcPr>
            <w:tcW w:w="1304" w:type="dxa"/>
            <w:vAlign w:val="center"/>
          </w:tcPr>
          <w:p w14:paraId="24BEBEEE">
            <w:pPr>
              <w:pStyle w:val="15"/>
            </w:pPr>
            <w:r>
              <w:t>75%</w:t>
            </w:r>
          </w:p>
        </w:tc>
        <w:tc>
          <w:tcPr>
            <w:tcW w:w="3119" w:type="dxa"/>
            <w:gridSpan w:val="2"/>
            <w:vAlign w:val="center"/>
          </w:tcPr>
          <w:p w14:paraId="06B82473">
            <w:pPr>
              <w:pStyle w:val="15"/>
            </w:pPr>
            <w:r>
              <w:t>100%</w:t>
            </w:r>
          </w:p>
        </w:tc>
      </w:tr>
      <w:tr w14:paraId="09608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6C3CF">
            <w:pPr>
              <w:pStyle w:val="14"/>
            </w:pPr>
            <w:r>
              <w:t>绩效目标</w:t>
            </w:r>
          </w:p>
        </w:tc>
        <w:tc>
          <w:tcPr>
            <w:tcW w:w="8618" w:type="dxa"/>
            <w:gridSpan w:val="6"/>
            <w:vAlign w:val="center"/>
          </w:tcPr>
          <w:p w14:paraId="6DB3A549">
            <w:pPr>
              <w:pStyle w:val="13"/>
            </w:pPr>
            <w:r>
              <w:t>1.减少艾滋病新发感染，降低艾滋病病死率，艾滋病疫情继续控制在低流行水平。</w:t>
            </w:r>
          </w:p>
        </w:tc>
      </w:tr>
    </w:tbl>
    <w:p w14:paraId="27359F4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D2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95B07">
            <w:pPr>
              <w:pStyle w:val="14"/>
            </w:pPr>
            <w:r>
              <w:t>一级指标</w:t>
            </w:r>
          </w:p>
        </w:tc>
        <w:tc>
          <w:tcPr>
            <w:tcW w:w="1276" w:type="dxa"/>
            <w:vAlign w:val="center"/>
          </w:tcPr>
          <w:p w14:paraId="268D1ABD">
            <w:pPr>
              <w:pStyle w:val="14"/>
            </w:pPr>
            <w:r>
              <w:t>二级指标</w:t>
            </w:r>
          </w:p>
        </w:tc>
        <w:tc>
          <w:tcPr>
            <w:tcW w:w="1332" w:type="dxa"/>
            <w:vAlign w:val="center"/>
          </w:tcPr>
          <w:p w14:paraId="2BE74274">
            <w:pPr>
              <w:pStyle w:val="14"/>
            </w:pPr>
            <w:r>
              <w:t>三级指标</w:t>
            </w:r>
          </w:p>
        </w:tc>
        <w:tc>
          <w:tcPr>
            <w:tcW w:w="2891" w:type="dxa"/>
            <w:vAlign w:val="center"/>
          </w:tcPr>
          <w:p w14:paraId="676E3BCC">
            <w:pPr>
              <w:pStyle w:val="14"/>
            </w:pPr>
            <w:r>
              <w:t>绩效指标描述</w:t>
            </w:r>
          </w:p>
        </w:tc>
        <w:tc>
          <w:tcPr>
            <w:tcW w:w="1276" w:type="dxa"/>
            <w:vAlign w:val="center"/>
          </w:tcPr>
          <w:p w14:paraId="1474B777">
            <w:pPr>
              <w:pStyle w:val="14"/>
            </w:pPr>
            <w:r>
              <w:t>指标值</w:t>
            </w:r>
          </w:p>
        </w:tc>
        <w:tc>
          <w:tcPr>
            <w:tcW w:w="1843" w:type="dxa"/>
            <w:vAlign w:val="center"/>
          </w:tcPr>
          <w:p w14:paraId="7A894AF8">
            <w:pPr>
              <w:pStyle w:val="14"/>
            </w:pPr>
            <w:r>
              <w:t>指标值确定依据</w:t>
            </w:r>
          </w:p>
        </w:tc>
      </w:tr>
      <w:tr w14:paraId="62B7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F74E7">
            <w:pPr>
              <w:pStyle w:val="15"/>
            </w:pPr>
            <w:r>
              <w:t>产出指标</w:t>
            </w:r>
          </w:p>
        </w:tc>
        <w:tc>
          <w:tcPr>
            <w:tcW w:w="1276" w:type="dxa"/>
            <w:vAlign w:val="center"/>
          </w:tcPr>
          <w:p w14:paraId="69983ED9">
            <w:pPr>
              <w:pStyle w:val="13"/>
            </w:pPr>
            <w:r>
              <w:t>数量指标</w:t>
            </w:r>
          </w:p>
        </w:tc>
        <w:tc>
          <w:tcPr>
            <w:tcW w:w="1332" w:type="dxa"/>
            <w:vAlign w:val="center"/>
          </w:tcPr>
          <w:p w14:paraId="1FEC347A">
            <w:pPr>
              <w:pStyle w:val="13"/>
            </w:pPr>
            <w:r>
              <w:t>及时率</w:t>
            </w:r>
          </w:p>
        </w:tc>
        <w:tc>
          <w:tcPr>
            <w:tcW w:w="2891" w:type="dxa"/>
            <w:vAlign w:val="center"/>
          </w:tcPr>
          <w:p w14:paraId="39D1BB88">
            <w:pPr>
              <w:pStyle w:val="13"/>
            </w:pPr>
            <w:r>
              <w:t>及时率</w:t>
            </w:r>
          </w:p>
        </w:tc>
        <w:tc>
          <w:tcPr>
            <w:tcW w:w="1276" w:type="dxa"/>
            <w:vAlign w:val="center"/>
          </w:tcPr>
          <w:p w14:paraId="6C71A752">
            <w:pPr>
              <w:pStyle w:val="13"/>
            </w:pPr>
            <w:r>
              <w:t>≥95%</w:t>
            </w:r>
          </w:p>
        </w:tc>
        <w:tc>
          <w:tcPr>
            <w:tcW w:w="1843" w:type="dxa"/>
            <w:vAlign w:val="center"/>
          </w:tcPr>
          <w:p w14:paraId="202BC347">
            <w:pPr>
              <w:pStyle w:val="13"/>
            </w:pPr>
            <w:r>
              <w:t>石财社【2024】96号</w:t>
            </w:r>
          </w:p>
        </w:tc>
      </w:tr>
      <w:tr w14:paraId="4D97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CE7F6D"/>
        </w:tc>
        <w:tc>
          <w:tcPr>
            <w:tcW w:w="1276" w:type="dxa"/>
            <w:vAlign w:val="center"/>
          </w:tcPr>
          <w:p w14:paraId="088B0627">
            <w:pPr>
              <w:pStyle w:val="13"/>
            </w:pPr>
            <w:r>
              <w:t>质量指标</w:t>
            </w:r>
          </w:p>
        </w:tc>
        <w:tc>
          <w:tcPr>
            <w:tcW w:w="1332" w:type="dxa"/>
            <w:vAlign w:val="center"/>
          </w:tcPr>
          <w:p w14:paraId="7B53F5BD">
            <w:pPr>
              <w:pStyle w:val="13"/>
            </w:pPr>
            <w:r>
              <w:t>艾滋病血液样本检测率</w:t>
            </w:r>
          </w:p>
        </w:tc>
        <w:tc>
          <w:tcPr>
            <w:tcW w:w="2891" w:type="dxa"/>
            <w:vAlign w:val="center"/>
          </w:tcPr>
          <w:p w14:paraId="3B2254DF">
            <w:pPr>
              <w:pStyle w:val="13"/>
            </w:pPr>
            <w:r>
              <w:t>艾滋病血液样本检测率</w:t>
            </w:r>
          </w:p>
        </w:tc>
        <w:tc>
          <w:tcPr>
            <w:tcW w:w="1276" w:type="dxa"/>
            <w:vAlign w:val="center"/>
          </w:tcPr>
          <w:p w14:paraId="1706D002">
            <w:pPr>
              <w:pStyle w:val="13"/>
            </w:pPr>
            <w:r>
              <w:t>≥100%</w:t>
            </w:r>
          </w:p>
        </w:tc>
        <w:tc>
          <w:tcPr>
            <w:tcW w:w="1843" w:type="dxa"/>
            <w:vAlign w:val="center"/>
          </w:tcPr>
          <w:p w14:paraId="2B7AE84F">
            <w:pPr>
              <w:pStyle w:val="13"/>
            </w:pPr>
            <w:r>
              <w:t>石财社【2024】96号</w:t>
            </w:r>
          </w:p>
        </w:tc>
      </w:tr>
      <w:tr w14:paraId="234C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80B422"/>
        </w:tc>
        <w:tc>
          <w:tcPr>
            <w:tcW w:w="1276" w:type="dxa"/>
            <w:vAlign w:val="center"/>
          </w:tcPr>
          <w:p w14:paraId="345997F4">
            <w:pPr>
              <w:pStyle w:val="13"/>
            </w:pPr>
            <w:r>
              <w:t>时效指标</w:t>
            </w:r>
          </w:p>
        </w:tc>
        <w:tc>
          <w:tcPr>
            <w:tcW w:w="1332" w:type="dxa"/>
            <w:vAlign w:val="center"/>
          </w:tcPr>
          <w:p w14:paraId="1CBDDB5C">
            <w:pPr>
              <w:pStyle w:val="13"/>
            </w:pPr>
            <w:r>
              <w:t>艾滋病监测完成率</w:t>
            </w:r>
          </w:p>
        </w:tc>
        <w:tc>
          <w:tcPr>
            <w:tcW w:w="2891" w:type="dxa"/>
            <w:vAlign w:val="center"/>
          </w:tcPr>
          <w:p w14:paraId="346DA41A">
            <w:pPr>
              <w:pStyle w:val="13"/>
            </w:pPr>
            <w:r>
              <w:t>艾滋病监测完成率</w:t>
            </w:r>
          </w:p>
        </w:tc>
        <w:tc>
          <w:tcPr>
            <w:tcW w:w="1276" w:type="dxa"/>
            <w:vAlign w:val="center"/>
          </w:tcPr>
          <w:p w14:paraId="694E5A05">
            <w:pPr>
              <w:pStyle w:val="13"/>
            </w:pPr>
            <w:r>
              <w:t>≥95%</w:t>
            </w:r>
          </w:p>
        </w:tc>
        <w:tc>
          <w:tcPr>
            <w:tcW w:w="1843" w:type="dxa"/>
            <w:vAlign w:val="center"/>
          </w:tcPr>
          <w:p w14:paraId="2209A6A8">
            <w:pPr>
              <w:pStyle w:val="13"/>
            </w:pPr>
            <w:r>
              <w:t>石财社【2024】96号</w:t>
            </w:r>
          </w:p>
        </w:tc>
      </w:tr>
      <w:tr w14:paraId="3135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4162E"/>
        </w:tc>
        <w:tc>
          <w:tcPr>
            <w:tcW w:w="1276" w:type="dxa"/>
            <w:vAlign w:val="center"/>
          </w:tcPr>
          <w:p w14:paraId="3554CEDF">
            <w:pPr>
              <w:pStyle w:val="13"/>
            </w:pPr>
            <w:r>
              <w:t>成本指标</w:t>
            </w:r>
          </w:p>
        </w:tc>
        <w:tc>
          <w:tcPr>
            <w:tcW w:w="1332" w:type="dxa"/>
            <w:vAlign w:val="center"/>
          </w:tcPr>
          <w:p w14:paraId="4E859DF6">
            <w:pPr>
              <w:pStyle w:val="13"/>
            </w:pPr>
            <w:r>
              <w:t>资金成本</w:t>
            </w:r>
          </w:p>
        </w:tc>
        <w:tc>
          <w:tcPr>
            <w:tcW w:w="2891" w:type="dxa"/>
            <w:vAlign w:val="center"/>
          </w:tcPr>
          <w:p w14:paraId="1A564048">
            <w:pPr>
              <w:pStyle w:val="13"/>
            </w:pPr>
            <w:r>
              <w:t>资金成本</w:t>
            </w:r>
          </w:p>
        </w:tc>
        <w:tc>
          <w:tcPr>
            <w:tcW w:w="1276" w:type="dxa"/>
            <w:vAlign w:val="center"/>
          </w:tcPr>
          <w:p w14:paraId="20F04058">
            <w:pPr>
              <w:pStyle w:val="13"/>
            </w:pPr>
            <w:r>
              <w:t>检测费用</w:t>
            </w:r>
          </w:p>
        </w:tc>
        <w:tc>
          <w:tcPr>
            <w:tcW w:w="1843" w:type="dxa"/>
            <w:vAlign w:val="center"/>
          </w:tcPr>
          <w:p w14:paraId="41EE6D08">
            <w:pPr>
              <w:pStyle w:val="13"/>
            </w:pPr>
            <w:r>
              <w:t>石财社【2024】96号</w:t>
            </w:r>
          </w:p>
        </w:tc>
      </w:tr>
      <w:tr w14:paraId="7D5D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A494B">
            <w:pPr>
              <w:pStyle w:val="15"/>
            </w:pPr>
            <w:r>
              <w:t>效益指标</w:t>
            </w:r>
          </w:p>
        </w:tc>
        <w:tc>
          <w:tcPr>
            <w:tcW w:w="1276" w:type="dxa"/>
            <w:vAlign w:val="center"/>
          </w:tcPr>
          <w:p w14:paraId="29327CBB">
            <w:pPr>
              <w:pStyle w:val="13"/>
            </w:pPr>
            <w:r>
              <w:t>社会效益指标</w:t>
            </w:r>
          </w:p>
        </w:tc>
        <w:tc>
          <w:tcPr>
            <w:tcW w:w="1332" w:type="dxa"/>
            <w:vAlign w:val="center"/>
          </w:tcPr>
          <w:p w14:paraId="08D3CA74">
            <w:pPr>
              <w:pStyle w:val="13"/>
            </w:pPr>
            <w:r>
              <w:t>可持续影响指标</w:t>
            </w:r>
          </w:p>
        </w:tc>
        <w:tc>
          <w:tcPr>
            <w:tcW w:w="2891" w:type="dxa"/>
            <w:vAlign w:val="center"/>
          </w:tcPr>
          <w:p w14:paraId="771BEDD3">
            <w:pPr>
              <w:pStyle w:val="13"/>
            </w:pPr>
            <w:r>
              <w:t>居民健康水平提高</w:t>
            </w:r>
          </w:p>
        </w:tc>
        <w:tc>
          <w:tcPr>
            <w:tcW w:w="1276" w:type="dxa"/>
            <w:vAlign w:val="center"/>
          </w:tcPr>
          <w:p w14:paraId="207586B5">
            <w:pPr>
              <w:pStyle w:val="13"/>
            </w:pPr>
            <w:r>
              <w:t>中长期</w:t>
            </w:r>
          </w:p>
        </w:tc>
        <w:tc>
          <w:tcPr>
            <w:tcW w:w="1843" w:type="dxa"/>
            <w:vAlign w:val="center"/>
          </w:tcPr>
          <w:p w14:paraId="679E0242">
            <w:pPr>
              <w:pStyle w:val="13"/>
            </w:pPr>
            <w:r>
              <w:t>石财社【2024】96号</w:t>
            </w:r>
          </w:p>
        </w:tc>
      </w:tr>
      <w:tr w14:paraId="7243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3CAE6"/>
        </w:tc>
        <w:tc>
          <w:tcPr>
            <w:tcW w:w="1276" w:type="dxa"/>
            <w:vAlign w:val="center"/>
          </w:tcPr>
          <w:p w14:paraId="5C05E875">
            <w:pPr>
              <w:pStyle w:val="13"/>
            </w:pPr>
            <w:r>
              <w:t>生态效益指标</w:t>
            </w:r>
          </w:p>
        </w:tc>
        <w:tc>
          <w:tcPr>
            <w:tcW w:w="1332" w:type="dxa"/>
            <w:vAlign w:val="center"/>
          </w:tcPr>
          <w:p w14:paraId="45803D5F">
            <w:pPr>
              <w:pStyle w:val="13"/>
            </w:pPr>
            <w:r>
              <w:t>经费保障覆盖率</w:t>
            </w:r>
          </w:p>
        </w:tc>
        <w:tc>
          <w:tcPr>
            <w:tcW w:w="2891" w:type="dxa"/>
            <w:vAlign w:val="center"/>
          </w:tcPr>
          <w:p w14:paraId="4A360B04">
            <w:pPr>
              <w:pStyle w:val="13"/>
            </w:pPr>
            <w:r>
              <w:t>经费保障覆盖率</w:t>
            </w:r>
          </w:p>
        </w:tc>
        <w:tc>
          <w:tcPr>
            <w:tcW w:w="1276" w:type="dxa"/>
            <w:vAlign w:val="center"/>
          </w:tcPr>
          <w:p w14:paraId="661030DE">
            <w:pPr>
              <w:pStyle w:val="13"/>
            </w:pPr>
            <w:r>
              <w:t>不断提高</w:t>
            </w:r>
          </w:p>
        </w:tc>
        <w:tc>
          <w:tcPr>
            <w:tcW w:w="1843" w:type="dxa"/>
            <w:vAlign w:val="center"/>
          </w:tcPr>
          <w:p w14:paraId="66A6066A">
            <w:pPr>
              <w:pStyle w:val="13"/>
            </w:pPr>
            <w:r>
              <w:t>石财社【2024】96号</w:t>
            </w:r>
          </w:p>
        </w:tc>
      </w:tr>
      <w:tr w14:paraId="0385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12276D"/>
        </w:tc>
        <w:tc>
          <w:tcPr>
            <w:tcW w:w="1276" w:type="dxa"/>
            <w:vAlign w:val="center"/>
          </w:tcPr>
          <w:p w14:paraId="16B9C0C8">
            <w:pPr>
              <w:pStyle w:val="13"/>
            </w:pPr>
            <w:r>
              <w:t>可持续影响指标</w:t>
            </w:r>
          </w:p>
        </w:tc>
        <w:tc>
          <w:tcPr>
            <w:tcW w:w="1332" w:type="dxa"/>
            <w:vAlign w:val="center"/>
          </w:tcPr>
          <w:p w14:paraId="50C7091A">
            <w:pPr>
              <w:pStyle w:val="13"/>
            </w:pPr>
            <w:r>
              <w:t>社会影响力</w:t>
            </w:r>
          </w:p>
        </w:tc>
        <w:tc>
          <w:tcPr>
            <w:tcW w:w="2891" w:type="dxa"/>
            <w:vAlign w:val="center"/>
          </w:tcPr>
          <w:p w14:paraId="572E46FB">
            <w:pPr>
              <w:pStyle w:val="13"/>
            </w:pPr>
            <w:r>
              <w:t>社会影响力</w:t>
            </w:r>
          </w:p>
        </w:tc>
        <w:tc>
          <w:tcPr>
            <w:tcW w:w="1276" w:type="dxa"/>
            <w:vAlign w:val="center"/>
          </w:tcPr>
          <w:p w14:paraId="6034F14C">
            <w:pPr>
              <w:pStyle w:val="13"/>
            </w:pPr>
            <w:r>
              <w:t>不断提高</w:t>
            </w:r>
          </w:p>
        </w:tc>
        <w:tc>
          <w:tcPr>
            <w:tcW w:w="1843" w:type="dxa"/>
            <w:vAlign w:val="center"/>
          </w:tcPr>
          <w:p w14:paraId="541F833F">
            <w:pPr>
              <w:pStyle w:val="13"/>
            </w:pPr>
            <w:r>
              <w:t>石财社【2024】96号</w:t>
            </w:r>
          </w:p>
        </w:tc>
      </w:tr>
      <w:tr w14:paraId="65A3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EC6D8A"/>
        </w:tc>
        <w:tc>
          <w:tcPr>
            <w:tcW w:w="1276" w:type="dxa"/>
            <w:vAlign w:val="center"/>
          </w:tcPr>
          <w:p w14:paraId="4E144139">
            <w:pPr>
              <w:pStyle w:val="13"/>
            </w:pPr>
            <w:r>
              <w:t>经济效益指标</w:t>
            </w:r>
          </w:p>
        </w:tc>
        <w:tc>
          <w:tcPr>
            <w:tcW w:w="1332" w:type="dxa"/>
            <w:vAlign w:val="center"/>
          </w:tcPr>
          <w:p w14:paraId="28DE60F5">
            <w:pPr>
              <w:pStyle w:val="13"/>
            </w:pPr>
            <w:r>
              <w:t>公共服务水平提升</w:t>
            </w:r>
          </w:p>
        </w:tc>
        <w:tc>
          <w:tcPr>
            <w:tcW w:w="2891" w:type="dxa"/>
            <w:vAlign w:val="center"/>
          </w:tcPr>
          <w:p w14:paraId="48EBD08F">
            <w:pPr>
              <w:pStyle w:val="13"/>
            </w:pPr>
            <w:r>
              <w:t>公共服务水平提升</w:t>
            </w:r>
          </w:p>
        </w:tc>
        <w:tc>
          <w:tcPr>
            <w:tcW w:w="1276" w:type="dxa"/>
            <w:vAlign w:val="center"/>
          </w:tcPr>
          <w:p w14:paraId="69B18753">
            <w:pPr>
              <w:pStyle w:val="13"/>
            </w:pPr>
            <w:r>
              <w:t>不断提高</w:t>
            </w:r>
          </w:p>
        </w:tc>
        <w:tc>
          <w:tcPr>
            <w:tcW w:w="1843" w:type="dxa"/>
            <w:vAlign w:val="center"/>
          </w:tcPr>
          <w:p w14:paraId="19510343">
            <w:pPr>
              <w:pStyle w:val="13"/>
            </w:pPr>
            <w:r>
              <w:t>石财社【2024】96号</w:t>
            </w:r>
          </w:p>
        </w:tc>
      </w:tr>
      <w:tr w14:paraId="4F67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EA83F">
            <w:pPr>
              <w:pStyle w:val="15"/>
            </w:pPr>
            <w:r>
              <w:t>满意度指标</w:t>
            </w:r>
          </w:p>
        </w:tc>
        <w:tc>
          <w:tcPr>
            <w:tcW w:w="1276" w:type="dxa"/>
            <w:vAlign w:val="center"/>
          </w:tcPr>
          <w:p w14:paraId="08B70FF6">
            <w:pPr>
              <w:pStyle w:val="13"/>
            </w:pPr>
            <w:r>
              <w:t>服务对象满意度指标</w:t>
            </w:r>
          </w:p>
        </w:tc>
        <w:tc>
          <w:tcPr>
            <w:tcW w:w="1332" w:type="dxa"/>
            <w:vAlign w:val="center"/>
          </w:tcPr>
          <w:p w14:paraId="0D49E862">
            <w:pPr>
              <w:pStyle w:val="13"/>
            </w:pPr>
            <w:r>
              <w:t>服务对象满意度指标</w:t>
            </w:r>
          </w:p>
        </w:tc>
        <w:tc>
          <w:tcPr>
            <w:tcW w:w="2891" w:type="dxa"/>
            <w:vAlign w:val="center"/>
          </w:tcPr>
          <w:p w14:paraId="1E3999A2">
            <w:pPr>
              <w:pStyle w:val="13"/>
            </w:pPr>
            <w:r>
              <w:t>受益人口满意度</w:t>
            </w:r>
          </w:p>
        </w:tc>
        <w:tc>
          <w:tcPr>
            <w:tcW w:w="1276" w:type="dxa"/>
            <w:vAlign w:val="center"/>
          </w:tcPr>
          <w:p w14:paraId="097DFD92">
            <w:pPr>
              <w:pStyle w:val="13"/>
            </w:pPr>
            <w:r>
              <w:t>≥90%</w:t>
            </w:r>
          </w:p>
        </w:tc>
        <w:tc>
          <w:tcPr>
            <w:tcW w:w="1843" w:type="dxa"/>
            <w:vAlign w:val="center"/>
          </w:tcPr>
          <w:p w14:paraId="29EF523D">
            <w:pPr>
              <w:pStyle w:val="13"/>
            </w:pPr>
            <w:r>
              <w:t>石财社【2024】96号</w:t>
            </w:r>
          </w:p>
        </w:tc>
      </w:tr>
    </w:tbl>
    <w:p w14:paraId="520EF8C4">
      <w:pPr>
        <w:sectPr>
          <w:pgSz w:w="11900" w:h="16840"/>
          <w:pgMar w:top="1984" w:right="1304" w:bottom="1134" w:left="1304" w:header="720" w:footer="720" w:gutter="0"/>
          <w:cols w:space="720" w:num="1"/>
        </w:sectPr>
      </w:pPr>
    </w:p>
    <w:p w14:paraId="10D4F0D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A4FB1B">
      <w:pPr>
        <w:spacing w:before="0" w:after="0"/>
        <w:ind w:firstLine="560"/>
        <w:jc w:val="left"/>
        <w:outlineLvl w:val="3"/>
      </w:pPr>
      <w:bookmarkStart w:id="47" w:name="_Toc_4_4_0000000048"/>
      <w:r>
        <w:rPr>
          <w:rFonts w:ascii="方正仿宋_GBK" w:hAnsi="方正仿宋_GBK" w:eastAsia="方正仿宋_GBK" w:cs="方正仿宋_GBK"/>
          <w:color w:val="000000"/>
          <w:sz w:val="28"/>
        </w:rPr>
        <w:t>45.2025年中央重大公共卫生服务资金（妇幼）石财社【2025】35号绩效目标表</w:t>
      </w:r>
      <w:bookmarkEnd w:id="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34C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ECAE33">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59978C77">
            <w:pPr>
              <w:pStyle w:val="11"/>
            </w:pPr>
            <w:r>
              <w:t>单位：万元</w:t>
            </w:r>
          </w:p>
        </w:tc>
      </w:tr>
      <w:tr w14:paraId="1408F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79E63">
            <w:pPr>
              <w:pStyle w:val="14"/>
            </w:pPr>
            <w:r>
              <w:t>项目编码</w:t>
            </w:r>
          </w:p>
        </w:tc>
        <w:tc>
          <w:tcPr>
            <w:tcW w:w="2608" w:type="dxa"/>
            <w:gridSpan w:val="2"/>
            <w:vAlign w:val="center"/>
          </w:tcPr>
          <w:p w14:paraId="55E54E2B">
            <w:pPr>
              <w:pStyle w:val="13"/>
            </w:pPr>
            <w:r>
              <w:t>13012326P000049100391</w:t>
            </w:r>
          </w:p>
        </w:tc>
        <w:tc>
          <w:tcPr>
            <w:tcW w:w="1587" w:type="dxa"/>
            <w:vAlign w:val="center"/>
          </w:tcPr>
          <w:p w14:paraId="185C5FC4">
            <w:pPr>
              <w:pStyle w:val="14"/>
            </w:pPr>
            <w:r>
              <w:t>项目名称</w:t>
            </w:r>
          </w:p>
        </w:tc>
        <w:tc>
          <w:tcPr>
            <w:tcW w:w="4423" w:type="dxa"/>
            <w:gridSpan w:val="3"/>
            <w:vAlign w:val="center"/>
          </w:tcPr>
          <w:p w14:paraId="4B1B2C37">
            <w:pPr>
              <w:pStyle w:val="13"/>
            </w:pPr>
            <w:r>
              <w:t>2025年中央重大公共卫生服务资金（妇幼）石财社【2025】35号</w:t>
            </w:r>
          </w:p>
        </w:tc>
      </w:tr>
      <w:tr w14:paraId="2DC22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369EA">
            <w:pPr>
              <w:pStyle w:val="14"/>
            </w:pPr>
            <w:r>
              <w:t>预算规模及资金用途</w:t>
            </w:r>
          </w:p>
        </w:tc>
        <w:tc>
          <w:tcPr>
            <w:tcW w:w="1276" w:type="dxa"/>
            <w:vAlign w:val="center"/>
          </w:tcPr>
          <w:p w14:paraId="4F3F2A7A">
            <w:pPr>
              <w:pStyle w:val="14"/>
            </w:pPr>
            <w:r>
              <w:t>预算数</w:t>
            </w:r>
          </w:p>
        </w:tc>
        <w:tc>
          <w:tcPr>
            <w:tcW w:w="1332" w:type="dxa"/>
            <w:vAlign w:val="center"/>
          </w:tcPr>
          <w:p w14:paraId="7B9B4B63">
            <w:pPr>
              <w:pStyle w:val="13"/>
            </w:pPr>
            <w:r>
              <w:t>3.26</w:t>
            </w:r>
          </w:p>
        </w:tc>
        <w:tc>
          <w:tcPr>
            <w:tcW w:w="1587" w:type="dxa"/>
            <w:vAlign w:val="center"/>
          </w:tcPr>
          <w:p w14:paraId="02A468D6">
            <w:pPr>
              <w:pStyle w:val="14"/>
            </w:pPr>
            <w:r>
              <w:t>其中：财政    资金</w:t>
            </w:r>
          </w:p>
        </w:tc>
        <w:tc>
          <w:tcPr>
            <w:tcW w:w="1304" w:type="dxa"/>
            <w:vAlign w:val="center"/>
          </w:tcPr>
          <w:p w14:paraId="0BB61EE7">
            <w:pPr>
              <w:pStyle w:val="13"/>
            </w:pPr>
            <w:r>
              <w:t>3.26</w:t>
            </w:r>
          </w:p>
        </w:tc>
        <w:tc>
          <w:tcPr>
            <w:tcW w:w="1276" w:type="dxa"/>
            <w:vAlign w:val="center"/>
          </w:tcPr>
          <w:p w14:paraId="237C1712">
            <w:pPr>
              <w:pStyle w:val="14"/>
            </w:pPr>
            <w:r>
              <w:t>其他资金</w:t>
            </w:r>
          </w:p>
        </w:tc>
        <w:tc>
          <w:tcPr>
            <w:tcW w:w="1843" w:type="dxa"/>
            <w:vAlign w:val="center"/>
          </w:tcPr>
          <w:p w14:paraId="6BC73D5B">
            <w:pPr>
              <w:pStyle w:val="13"/>
            </w:pPr>
            <w:r>
              <w:t xml:space="preserve"> </w:t>
            </w:r>
          </w:p>
        </w:tc>
      </w:tr>
      <w:tr w14:paraId="76F5A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C04A0"/>
        </w:tc>
        <w:tc>
          <w:tcPr>
            <w:tcW w:w="8618" w:type="dxa"/>
            <w:gridSpan w:val="6"/>
            <w:vAlign w:val="center"/>
          </w:tcPr>
          <w:p w14:paraId="23FDFCDA">
            <w:pPr>
              <w:pStyle w:val="13"/>
            </w:pPr>
            <w:r>
              <w:t>用于支付项目试剂与材料款</w:t>
            </w:r>
          </w:p>
        </w:tc>
      </w:tr>
      <w:tr w14:paraId="73D22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5EE3B">
            <w:pPr>
              <w:pStyle w:val="14"/>
            </w:pPr>
            <w:r>
              <w:t>资金支出计划（%）</w:t>
            </w:r>
          </w:p>
        </w:tc>
        <w:tc>
          <w:tcPr>
            <w:tcW w:w="2608" w:type="dxa"/>
            <w:gridSpan w:val="2"/>
            <w:vAlign w:val="center"/>
          </w:tcPr>
          <w:p w14:paraId="1674C404">
            <w:pPr>
              <w:pStyle w:val="14"/>
            </w:pPr>
            <w:r>
              <w:t>3月底</w:t>
            </w:r>
          </w:p>
        </w:tc>
        <w:tc>
          <w:tcPr>
            <w:tcW w:w="1587" w:type="dxa"/>
            <w:vAlign w:val="center"/>
          </w:tcPr>
          <w:p w14:paraId="6D507D6F">
            <w:pPr>
              <w:pStyle w:val="14"/>
            </w:pPr>
            <w:r>
              <w:t>6月底</w:t>
            </w:r>
          </w:p>
        </w:tc>
        <w:tc>
          <w:tcPr>
            <w:tcW w:w="1304" w:type="dxa"/>
            <w:vAlign w:val="center"/>
          </w:tcPr>
          <w:p w14:paraId="5170EECE">
            <w:pPr>
              <w:pStyle w:val="14"/>
            </w:pPr>
            <w:r>
              <w:t>10月底</w:t>
            </w:r>
          </w:p>
        </w:tc>
        <w:tc>
          <w:tcPr>
            <w:tcW w:w="3119" w:type="dxa"/>
            <w:gridSpan w:val="2"/>
            <w:vAlign w:val="center"/>
          </w:tcPr>
          <w:p w14:paraId="7184904A">
            <w:pPr>
              <w:pStyle w:val="14"/>
            </w:pPr>
            <w:r>
              <w:t>12月底</w:t>
            </w:r>
          </w:p>
        </w:tc>
      </w:tr>
      <w:tr w14:paraId="7606F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BE94F"/>
        </w:tc>
        <w:tc>
          <w:tcPr>
            <w:tcW w:w="2608" w:type="dxa"/>
            <w:gridSpan w:val="2"/>
            <w:vAlign w:val="center"/>
          </w:tcPr>
          <w:p w14:paraId="5559CF39">
            <w:pPr>
              <w:pStyle w:val="15"/>
            </w:pPr>
            <w:r>
              <w:t>25%</w:t>
            </w:r>
          </w:p>
        </w:tc>
        <w:tc>
          <w:tcPr>
            <w:tcW w:w="1587" w:type="dxa"/>
            <w:vAlign w:val="center"/>
          </w:tcPr>
          <w:p w14:paraId="009798C5">
            <w:pPr>
              <w:pStyle w:val="15"/>
            </w:pPr>
            <w:r>
              <w:t>50%</w:t>
            </w:r>
          </w:p>
        </w:tc>
        <w:tc>
          <w:tcPr>
            <w:tcW w:w="1304" w:type="dxa"/>
            <w:vAlign w:val="center"/>
          </w:tcPr>
          <w:p w14:paraId="3E9B6DAE">
            <w:pPr>
              <w:pStyle w:val="15"/>
            </w:pPr>
            <w:r>
              <w:t>75%</w:t>
            </w:r>
          </w:p>
        </w:tc>
        <w:tc>
          <w:tcPr>
            <w:tcW w:w="3119" w:type="dxa"/>
            <w:gridSpan w:val="2"/>
            <w:vAlign w:val="center"/>
          </w:tcPr>
          <w:p w14:paraId="44126A0A">
            <w:pPr>
              <w:pStyle w:val="15"/>
            </w:pPr>
            <w:r>
              <w:t>100%</w:t>
            </w:r>
          </w:p>
        </w:tc>
      </w:tr>
      <w:tr w14:paraId="33B67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A9C49">
            <w:pPr>
              <w:pStyle w:val="14"/>
            </w:pPr>
            <w:r>
              <w:t>绩效目标</w:t>
            </w:r>
          </w:p>
        </w:tc>
        <w:tc>
          <w:tcPr>
            <w:tcW w:w="8618" w:type="dxa"/>
            <w:gridSpan w:val="6"/>
            <w:vAlign w:val="center"/>
          </w:tcPr>
          <w:p w14:paraId="49A5A72D">
            <w:pPr>
              <w:pStyle w:val="13"/>
            </w:pPr>
            <w:r>
              <w:t>1.减少艾滋病新发感染，降低艾滋病病死率，艾滋病疫情继续控制在低流行水平。</w:t>
            </w:r>
          </w:p>
        </w:tc>
      </w:tr>
    </w:tbl>
    <w:p w14:paraId="5436181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A4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67954">
            <w:pPr>
              <w:pStyle w:val="14"/>
            </w:pPr>
            <w:r>
              <w:t>一级指标</w:t>
            </w:r>
          </w:p>
        </w:tc>
        <w:tc>
          <w:tcPr>
            <w:tcW w:w="1276" w:type="dxa"/>
            <w:vAlign w:val="center"/>
          </w:tcPr>
          <w:p w14:paraId="3942C61A">
            <w:pPr>
              <w:pStyle w:val="14"/>
            </w:pPr>
            <w:r>
              <w:t>二级指标</w:t>
            </w:r>
          </w:p>
        </w:tc>
        <w:tc>
          <w:tcPr>
            <w:tcW w:w="1332" w:type="dxa"/>
            <w:vAlign w:val="center"/>
          </w:tcPr>
          <w:p w14:paraId="0274B9AC">
            <w:pPr>
              <w:pStyle w:val="14"/>
            </w:pPr>
            <w:r>
              <w:t>三级指标</w:t>
            </w:r>
          </w:p>
        </w:tc>
        <w:tc>
          <w:tcPr>
            <w:tcW w:w="2891" w:type="dxa"/>
            <w:vAlign w:val="center"/>
          </w:tcPr>
          <w:p w14:paraId="7866C45B">
            <w:pPr>
              <w:pStyle w:val="14"/>
            </w:pPr>
            <w:r>
              <w:t>绩效指标描述</w:t>
            </w:r>
          </w:p>
        </w:tc>
        <w:tc>
          <w:tcPr>
            <w:tcW w:w="1276" w:type="dxa"/>
            <w:vAlign w:val="center"/>
          </w:tcPr>
          <w:p w14:paraId="53692B04">
            <w:pPr>
              <w:pStyle w:val="14"/>
            </w:pPr>
            <w:r>
              <w:t>指标值</w:t>
            </w:r>
          </w:p>
        </w:tc>
        <w:tc>
          <w:tcPr>
            <w:tcW w:w="1843" w:type="dxa"/>
            <w:vAlign w:val="center"/>
          </w:tcPr>
          <w:p w14:paraId="610B4E01">
            <w:pPr>
              <w:pStyle w:val="14"/>
            </w:pPr>
            <w:r>
              <w:t>指标值确定依据</w:t>
            </w:r>
          </w:p>
        </w:tc>
      </w:tr>
      <w:tr w14:paraId="1B16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8D9FB">
            <w:pPr>
              <w:pStyle w:val="15"/>
            </w:pPr>
            <w:r>
              <w:t>产出指标</w:t>
            </w:r>
          </w:p>
        </w:tc>
        <w:tc>
          <w:tcPr>
            <w:tcW w:w="1276" w:type="dxa"/>
            <w:vAlign w:val="center"/>
          </w:tcPr>
          <w:p w14:paraId="50C70320">
            <w:pPr>
              <w:pStyle w:val="13"/>
            </w:pPr>
            <w:r>
              <w:t>数量指标</w:t>
            </w:r>
          </w:p>
        </w:tc>
        <w:tc>
          <w:tcPr>
            <w:tcW w:w="1332" w:type="dxa"/>
            <w:vAlign w:val="center"/>
          </w:tcPr>
          <w:p w14:paraId="2CDF3202">
            <w:pPr>
              <w:pStyle w:val="13"/>
            </w:pPr>
            <w:r>
              <w:t>及时率</w:t>
            </w:r>
          </w:p>
        </w:tc>
        <w:tc>
          <w:tcPr>
            <w:tcW w:w="2891" w:type="dxa"/>
            <w:vAlign w:val="center"/>
          </w:tcPr>
          <w:p w14:paraId="2E6CF579">
            <w:pPr>
              <w:pStyle w:val="13"/>
            </w:pPr>
            <w:r>
              <w:t>及时率</w:t>
            </w:r>
          </w:p>
        </w:tc>
        <w:tc>
          <w:tcPr>
            <w:tcW w:w="1276" w:type="dxa"/>
            <w:vAlign w:val="center"/>
          </w:tcPr>
          <w:p w14:paraId="5DA1F7B0">
            <w:pPr>
              <w:pStyle w:val="13"/>
            </w:pPr>
            <w:r>
              <w:t>≥95%</w:t>
            </w:r>
          </w:p>
        </w:tc>
        <w:tc>
          <w:tcPr>
            <w:tcW w:w="1843" w:type="dxa"/>
            <w:vAlign w:val="center"/>
          </w:tcPr>
          <w:p w14:paraId="4EA59528">
            <w:pPr>
              <w:pStyle w:val="13"/>
            </w:pPr>
            <w:r>
              <w:t>石财社【2025】35号</w:t>
            </w:r>
          </w:p>
        </w:tc>
      </w:tr>
      <w:tr w14:paraId="074A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6A7704"/>
        </w:tc>
        <w:tc>
          <w:tcPr>
            <w:tcW w:w="1276" w:type="dxa"/>
            <w:vAlign w:val="center"/>
          </w:tcPr>
          <w:p w14:paraId="7725127F">
            <w:pPr>
              <w:pStyle w:val="13"/>
            </w:pPr>
            <w:r>
              <w:t>质量指标</w:t>
            </w:r>
          </w:p>
        </w:tc>
        <w:tc>
          <w:tcPr>
            <w:tcW w:w="1332" w:type="dxa"/>
            <w:vAlign w:val="center"/>
          </w:tcPr>
          <w:p w14:paraId="59CD24E9">
            <w:pPr>
              <w:pStyle w:val="13"/>
            </w:pPr>
            <w:r>
              <w:t>艾滋病血液样本检测率</w:t>
            </w:r>
          </w:p>
        </w:tc>
        <w:tc>
          <w:tcPr>
            <w:tcW w:w="2891" w:type="dxa"/>
            <w:vAlign w:val="center"/>
          </w:tcPr>
          <w:p w14:paraId="05D9A5DD">
            <w:pPr>
              <w:pStyle w:val="13"/>
            </w:pPr>
            <w:r>
              <w:t>艾滋病血液样本检测率</w:t>
            </w:r>
          </w:p>
        </w:tc>
        <w:tc>
          <w:tcPr>
            <w:tcW w:w="1276" w:type="dxa"/>
            <w:vAlign w:val="center"/>
          </w:tcPr>
          <w:p w14:paraId="78654D8E">
            <w:pPr>
              <w:pStyle w:val="13"/>
            </w:pPr>
            <w:r>
              <w:t>≥100%</w:t>
            </w:r>
          </w:p>
        </w:tc>
        <w:tc>
          <w:tcPr>
            <w:tcW w:w="1843" w:type="dxa"/>
            <w:vAlign w:val="center"/>
          </w:tcPr>
          <w:p w14:paraId="413D929A">
            <w:pPr>
              <w:pStyle w:val="13"/>
            </w:pPr>
            <w:r>
              <w:t>石财社【2025】35号</w:t>
            </w:r>
          </w:p>
        </w:tc>
      </w:tr>
      <w:tr w14:paraId="2596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65A9A8"/>
        </w:tc>
        <w:tc>
          <w:tcPr>
            <w:tcW w:w="1276" w:type="dxa"/>
            <w:vAlign w:val="center"/>
          </w:tcPr>
          <w:p w14:paraId="7EAC0C45">
            <w:pPr>
              <w:pStyle w:val="13"/>
            </w:pPr>
            <w:r>
              <w:t>时效指标</w:t>
            </w:r>
          </w:p>
        </w:tc>
        <w:tc>
          <w:tcPr>
            <w:tcW w:w="1332" w:type="dxa"/>
            <w:vAlign w:val="center"/>
          </w:tcPr>
          <w:p w14:paraId="19845599">
            <w:pPr>
              <w:pStyle w:val="13"/>
            </w:pPr>
            <w:r>
              <w:t>艾滋病监测完成率</w:t>
            </w:r>
          </w:p>
        </w:tc>
        <w:tc>
          <w:tcPr>
            <w:tcW w:w="2891" w:type="dxa"/>
            <w:vAlign w:val="center"/>
          </w:tcPr>
          <w:p w14:paraId="6C56CC6D">
            <w:pPr>
              <w:pStyle w:val="13"/>
            </w:pPr>
            <w:r>
              <w:t>艾滋病监测完成率</w:t>
            </w:r>
          </w:p>
        </w:tc>
        <w:tc>
          <w:tcPr>
            <w:tcW w:w="1276" w:type="dxa"/>
            <w:vAlign w:val="center"/>
          </w:tcPr>
          <w:p w14:paraId="5815F86F">
            <w:pPr>
              <w:pStyle w:val="13"/>
            </w:pPr>
            <w:r>
              <w:t>≥95%</w:t>
            </w:r>
          </w:p>
        </w:tc>
        <w:tc>
          <w:tcPr>
            <w:tcW w:w="1843" w:type="dxa"/>
            <w:vAlign w:val="center"/>
          </w:tcPr>
          <w:p w14:paraId="565F8426">
            <w:pPr>
              <w:pStyle w:val="13"/>
            </w:pPr>
            <w:r>
              <w:t>石财社【2025】35号</w:t>
            </w:r>
          </w:p>
        </w:tc>
      </w:tr>
      <w:tr w14:paraId="70F5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9C72EE"/>
        </w:tc>
        <w:tc>
          <w:tcPr>
            <w:tcW w:w="1276" w:type="dxa"/>
            <w:vAlign w:val="center"/>
          </w:tcPr>
          <w:p w14:paraId="61BA8051">
            <w:pPr>
              <w:pStyle w:val="13"/>
            </w:pPr>
            <w:r>
              <w:t>成本指标</w:t>
            </w:r>
          </w:p>
        </w:tc>
        <w:tc>
          <w:tcPr>
            <w:tcW w:w="1332" w:type="dxa"/>
            <w:vAlign w:val="center"/>
          </w:tcPr>
          <w:p w14:paraId="59A602D5">
            <w:pPr>
              <w:pStyle w:val="13"/>
            </w:pPr>
            <w:r>
              <w:t>资金成本</w:t>
            </w:r>
          </w:p>
        </w:tc>
        <w:tc>
          <w:tcPr>
            <w:tcW w:w="2891" w:type="dxa"/>
            <w:vAlign w:val="center"/>
          </w:tcPr>
          <w:p w14:paraId="3FBB517D">
            <w:pPr>
              <w:pStyle w:val="13"/>
            </w:pPr>
            <w:r>
              <w:t>资金成本</w:t>
            </w:r>
          </w:p>
        </w:tc>
        <w:tc>
          <w:tcPr>
            <w:tcW w:w="1276" w:type="dxa"/>
            <w:vAlign w:val="center"/>
          </w:tcPr>
          <w:p w14:paraId="5D8D9924">
            <w:pPr>
              <w:pStyle w:val="13"/>
            </w:pPr>
            <w:r>
              <w:t>检测费用</w:t>
            </w:r>
          </w:p>
        </w:tc>
        <w:tc>
          <w:tcPr>
            <w:tcW w:w="1843" w:type="dxa"/>
            <w:vAlign w:val="center"/>
          </w:tcPr>
          <w:p w14:paraId="48788EF8">
            <w:pPr>
              <w:pStyle w:val="13"/>
            </w:pPr>
            <w:r>
              <w:t>石财社【2025】35号</w:t>
            </w:r>
          </w:p>
        </w:tc>
      </w:tr>
      <w:tr w14:paraId="64D9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EF729">
            <w:pPr>
              <w:pStyle w:val="15"/>
            </w:pPr>
            <w:r>
              <w:t>效益指标</w:t>
            </w:r>
          </w:p>
        </w:tc>
        <w:tc>
          <w:tcPr>
            <w:tcW w:w="1276" w:type="dxa"/>
            <w:vAlign w:val="center"/>
          </w:tcPr>
          <w:p w14:paraId="72EC4176">
            <w:pPr>
              <w:pStyle w:val="13"/>
            </w:pPr>
            <w:r>
              <w:t>社会效益指标</w:t>
            </w:r>
          </w:p>
        </w:tc>
        <w:tc>
          <w:tcPr>
            <w:tcW w:w="1332" w:type="dxa"/>
            <w:vAlign w:val="center"/>
          </w:tcPr>
          <w:p w14:paraId="1B301CC2">
            <w:pPr>
              <w:pStyle w:val="13"/>
            </w:pPr>
            <w:r>
              <w:t>可持续影响指标</w:t>
            </w:r>
          </w:p>
        </w:tc>
        <w:tc>
          <w:tcPr>
            <w:tcW w:w="2891" w:type="dxa"/>
            <w:vAlign w:val="center"/>
          </w:tcPr>
          <w:p w14:paraId="13F0B27E">
            <w:pPr>
              <w:pStyle w:val="13"/>
            </w:pPr>
            <w:r>
              <w:t>居民健康水平提高</w:t>
            </w:r>
          </w:p>
        </w:tc>
        <w:tc>
          <w:tcPr>
            <w:tcW w:w="1276" w:type="dxa"/>
            <w:vAlign w:val="center"/>
          </w:tcPr>
          <w:p w14:paraId="31654BA6">
            <w:pPr>
              <w:pStyle w:val="13"/>
            </w:pPr>
            <w:r>
              <w:t>中长期</w:t>
            </w:r>
          </w:p>
        </w:tc>
        <w:tc>
          <w:tcPr>
            <w:tcW w:w="1843" w:type="dxa"/>
            <w:vAlign w:val="center"/>
          </w:tcPr>
          <w:p w14:paraId="72145436">
            <w:pPr>
              <w:pStyle w:val="13"/>
            </w:pPr>
            <w:r>
              <w:t>石财社【2025】35号</w:t>
            </w:r>
          </w:p>
        </w:tc>
      </w:tr>
      <w:tr w14:paraId="6DC8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057C67"/>
        </w:tc>
        <w:tc>
          <w:tcPr>
            <w:tcW w:w="1276" w:type="dxa"/>
            <w:vAlign w:val="center"/>
          </w:tcPr>
          <w:p w14:paraId="43FBC4EF">
            <w:pPr>
              <w:pStyle w:val="13"/>
            </w:pPr>
            <w:r>
              <w:t>生态效益指标</w:t>
            </w:r>
          </w:p>
        </w:tc>
        <w:tc>
          <w:tcPr>
            <w:tcW w:w="1332" w:type="dxa"/>
            <w:vAlign w:val="center"/>
          </w:tcPr>
          <w:p w14:paraId="6972046A">
            <w:pPr>
              <w:pStyle w:val="13"/>
            </w:pPr>
            <w:r>
              <w:t>经费保障覆盖率</w:t>
            </w:r>
          </w:p>
        </w:tc>
        <w:tc>
          <w:tcPr>
            <w:tcW w:w="2891" w:type="dxa"/>
            <w:vAlign w:val="center"/>
          </w:tcPr>
          <w:p w14:paraId="507C96F5">
            <w:pPr>
              <w:pStyle w:val="13"/>
            </w:pPr>
            <w:r>
              <w:t>经费保障覆盖率</w:t>
            </w:r>
          </w:p>
        </w:tc>
        <w:tc>
          <w:tcPr>
            <w:tcW w:w="1276" w:type="dxa"/>
            <w:vAlign w:val="center"/>
          </w:tcPr>
          <w:p w14:paraId="47A5CCAC">
            <w:pPr>
              <w:pStyle w:val="13"/>
            </w:pPr>
            <w:r>
              <w:t>不断提高</w:t>
            </w:r>
          </w:p>
        </w:tc>
        <w:tc>
          <w:tcPr>
            <w:tcW w:w="1843" w:type="dxa"/>
            <w:vAlign w:val="center"/>
          </w:tcPr>
          <w:p w14:paraId="2E8AAFEE">
            <w:pPr>
              <w:pStyle w:val="13"/>
            </w:pPr>
            <w:r>
              <w:t>石财社【2025】35号</w:t>
            </w:r>
          </w:p>
        </w:tc>
      </w:tr>
      <w:tr w14:paraId="177D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34D0E7"/>
        </w:tc>
        <w:tc>
          <w:tcPr>
            <w:tcW w:w="1276" w:type="dxa"/>
            <w:vAlign w:val="center"/>
          </w:tcPr>
          <w:p w14:paraId="38D6A706">
            <w:pPr>
              <w:pStyle w:val="13"/>
            </w:pPr>
            <w:r>
              <w:t>可持续影响指标</w:t>
            </w:r>
          </w:p>
        </w:tc>
        <w:tc>
          <w:tcPr>
            <w:tcW w:w="1332" w:type="dxa"/>
            <w:vAlign w:val="center"/>
          </w:tcPr>
          <w:p w14:paraId="626FBC2C">
            <w:pPr>
              <w:pStyle w:val="13"/>
            </w:pPr>
            <w:r>
              <w:t>社会影响力</w:t>
            </w:r>
          </w:p>
        </w:tc>
        <w:tc>
          <w:tcPr>
            <w:tcW w:w="2891" w:type="dxa"/>
            <w:vAlign w:val="center"/>
          </w:tcPr>
          <w:p w14:paraId="159302CB">
            <w:pPr>
              <w:pStyle w:val="13"/>
            </w:pPr>
            <w:r>
              <w:t>社会影响力</w:t>
            </w:r>
          </w:p>
        </w:tc>
        <w:tc>
          <w:tcPr>
            <w:tcW w:w="1276" w:type="dxa"/>
            <w:vAlign w:val="center"/>
          </w:tcPr>
          <w:p w14:paraId="626B7CF9">
            <w:pPr>
              <w:pStyle w:val="13"/>
            </w:pPr>
            <w:r>
              <w:t>不断提高</w:t>
            </w:r>
          </w:p>
        </w:tc>
        <w:tc>
          <w:tcPr>
            <w:tcW w:w="1843" w:type="dxa"/>
            <w:vAlign w:val="center"/>
          </w:tcPr>
          <w:p w14:paraId="2D3880E5">
            <w:pPr>
              <w:pStyle w:val="13"/>
            </w:pPr>
            <w:r>
              <w:t>石财社【2025】35号</w:t>
            </w:r>
          </w:p>
        </w:tc>
      </w:tr>
      <w:tr w14:paraId="3152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1ED646"/>
        </w:tc>
        <w:tc>
          <w:tcPr>
            <w:tcW w:w="1276" w:type="dxa"/>
            <w:vAlign w:val="center"/>
          </w:tcPr>
          <w:p w14:paraId="40938D91">
            <w:pPr>
              <w:pStyle w:val="13"/>
            </w:pPr>
            <w:r>
              <w:t>经济效益指标</w:t>
            </w:r>
          </w:p>
        </w:tc>
        <w:tc>
          <w:tcPr>
            <w:tcW w:w="1332" w:type="dxa"/>
            <w:vAlign w:val="center"/>
          </w:tcPr>
          <w:p w14:paraId="1B61215A">
            <w:pPr>
              <w:pStyle w:val="13"/>
            </w:pPr>
            <w:r>
              <w:t>公共服务水平提升</w:t>
            </w:r>
          </w:p>
        </w:tc>
        <w:tc>
          <w:tcPr>
            <w:tcW w:w="2891" w:type="dxa"/>
            <w:vAlign w:val="center"/>
          </w:tcPr>
          <w:p w14:paraId="6D93F8C0">
            <w:pPr>
              <w:pStyle w:val="13"/>
            </w:pPr>
            <w:r>
              <w:t>公共服务水平提升</w:t>
            </w:r>
          </w:p>
        </w:tc>
        <w:tc>
          <w:tcPr>
            <w:tcW w:w="1276" w:type="dxa"/>
            <w:vAlign w:val="center"/>
          </w:tcPr>
          <w:p w14:paraId="753F4837">
            <w:pPr>
              <w:pStyle w:val="13"/>
            </w:pPr>
            <w:r>
              <w:t>不断提高</w:t>
            </w:r>
          </w:p>
        </w:tc>
        <w:tc>
          <w:tcPr>
            <w:tcW w:w="1843" w:type="dxa"/>
            <w:vAlign w:val="center"/>
          </w:tcPr>
          <w:p w14:paraId="5E2B4C5F">
            <w:pPr>
              <w:pStyle w:val="13"/>
            </w:pPr>
            <w:r>
              <w:t>石财社【2025】35号</w:t>
            </w:r>
          </w:p>
        </w:tc>
      </w:tr>
      <w:tr w14:paraId="29FB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EE8ED">
            <w:pPr>
              <w:pStyle w:val="15"/>
            </w:pPr>
            <w:r>
              <w:t>满意度指标</w:t>
            </w:r>
          </w:p>
        </w:tc>
        <w:tc>
          <w:tcPr>
            <w:tcW w:w="1276" w:type="dxa"/>
            <w:vAlign w:val="center"/>
          </w:tcPr>
          <w:p w14:paraId="765395C2">
            <w:pPr>
              <w:pStyle w:val="13"/>
            </w:pPr>
            <w:r>
              <w:t>服务对象满意度指标</w:t>
            </w:r>
          </w:p>
        </w:tc>
        <w:tc>
          <w:tcPr>
            <w:tcW w:w="1332" w:type="dxa"/>
            <w:vAlign w:val="center"/>
          </w:tcPr>
          <w:p w14:paraId="6C8F6851">
            <w:pPr>
              <w:pStyle w:val="13"/>
            </w:pPr>
            <w:r>
              <w:t>服务对象满意度指标</w:t>
            </w:r>
          </w:p>
        </w:tc>
        <w:tc>
          <w:tcPr>
            <w:tcW w:w="2891" w:type="dxa"/>
            <w:vAlign w:val="center"/>
          </w:tcPr>
          <w:p w14:paraId="53834355">
            <w:pPr>
              <w:pStyle w:val="13"/>
            </w:pPr>
            <w:r>
              <w:t>受益人口满意度</w:t>
            </w:r>
          </w:p>
        </w:tc>
        <w:tc>
          <w:tcPr>
            <w:tcW w:w="1276" w:type="dxa"/>
            <w:vAlign w:val="center"/>
          </w:tcPr>
          <w:p w14:paraId="70B4155D">
            <w:pPr>
              <w:pStyle w:val="13"/>
            </w:pPr>
            <w:r>
              <w:t>≥90%</w:t>
            </w:r>
          </w:p>
        </w:tc>
        <w:tc>
          <w:tcPr>
            <w:tcW w:w="1843" w:type="dxa"/>
            <w:vAlign w:val="center"/>
          </w:tcPr>
          <w:p w14:paraId="7BAC5D10">
            <w:pPr>
              <w:pStyle w:val="13"/>
            </w:pPr>
            <w:r>
              <w:t>石财社【2025】35号</w:t>
            </w:r>
          </w:p>
        </w:tc>
      </w:tr>
    </w:tbl>
    <w:p w14:paraId="0269C254">
      <w:pPr>
        <w:sectPr>
          <w:pgSz w:w="11900" w:h="16840"/>
          <w:pgMar w:top="1984" w:right="1304" w:bottom="1134" w:left="1304" w:header="720" w:footer="720" w:gutter="0"/>
          <w:cols w:space="720" w:num="1"/>
        </w:sectPr>
      </w:pPr>
    </w:p>
    <w:p w14:paraId="640B3E6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E0E2D3">
      <w:pPr>
        <w:spacing w:before="0" w:after="0"/>
        <w:ind w:firstLine="560"/>
        <w:jc w:val="left"/>
        <w:outlineLvl w:val="3"/>
      </w:pPr>
      <w:bookmarkStart w:id="48" w:name="_Toc_4_4_0000000049"/>
      <w:r>
        <w:rPr>
          <w:rFonts w:ascii="方正仿宋_GBK" w:hAnsi="方正仿宋_GBK" w:eastAsia="方正仿宋_GBK" w:cs="方正仿宋_GBK"/>
          <w:color w:val="000000"/>
          <w:sz w:val="28"/>
        </w:rPr>
        <w:t>46.2025中央基本公共卫生服务补助资金（两癌、基本避孕等）石财社【2025】22号绩效目标表</w:t>
      </w:r>
      <w:bookmarkEnd w:id="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5C3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8DDA27">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19C46CEB">
            <w:pPr>
              <w:pStyle w:val="11"/>
            </w:pPr>
            <w:r>
              <w:t>单位：万元</w:t>
            </w:r>
          </w:p>
        </w:tc>
      </w:tr>
      <w:tr w14:paraId="18B48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6D4EB">
            <w:pPr>
              <w:pStyle w:val="14"/>
            </w:pPr>
            <w:r>
              <w:t>项目编码</w:t>
            </w:r>
          </w:p>
        </w:tc>
        <w:tc>
          <w:tcPr>
            <w:tcW w:w="2608" w:type="dxa"/>
            <w:gridSpan w:val="2"/>
            <w:vAlign w:val="center"/>
          </w:tcPr>
          <w:p w14:paraId="6BDF35A6">
            <w:pPr>
              <w:pStyle w:val="13"/>
            </w:pPr>
            <w:r>
              <w:t>13012326P000049100489</w:t>
            </w:r>
          </w:p>
        </w:tc>
        <w:tc>
          <w:tcPr>
            <w:tcW w:w="1587" w:type="dxa"/>
            <w:vAlign w:val="center"/>
          </w:tcPr>
          <w:p w14:paraId="55DF204D">
            <w:pPr>
              <w:pStyle w:val="14"/>
            </w:pPr>
            <w:r>
              <w:t>项目名称</w:t>
            </w:r>
          </w:p>
        </w:tc>
        <w:tc>
          <w:tcPr>
            <w:tcW w:w="4423" w:type="dxa"/>
            <w:gridSpan w:val="3"/>
            <w:vAlign w:val="center"/>
          </w:tcPr>
          <w:p w14:paraId="7C2B0F94">
            <w:pPr>
              <w:pStyle w:val="13"/>
            </w:pPr>
            <w:r>
              <w:t>2025中央基本公共卫生服务补助资金（两癌、基本避孕等）石财社【2025】22号</w:t>
            </w:r>
          </w:p>
        </w:tc>
      </w:tr>
      <w:tr w14:paraId="519AD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929DC">
            <w:pPr>
              <w:pStyle w:val="14"/>
            </w:pPr>
            <w:r>
              <w:t>预算规模及资金用途</w:t>
            </w:r>
          </w:p>
        </w:tc>
        <w:tc>
          <w:tcPr>
            <w:tcW w:w="1276" w:type="dxa"/>
            <w:vAlign w:val="center"/>
          </w:tcPr>
          <w:p w14:paraId="003EB127">
            <w:pPr>
              <w:pStyle w:val="14"/>
            </w:pPr>
            <w:r>
              <w:t>预算数</w:t>
            </w:r>
          </w:p>
        </w:tc>
        <w:tc>
          <w:tcPr>
            <w:tcW w:w="1332" w:type="dxa"/>
            <w:vAlign w:val="center"/>
          </w:tcPr>
          <w:p w14:paraId="15FD83B1">
            <w:pPr>
              <w:pStyle w:val="13"/>
            </w:pPr>
            <w:r>
              <w:t>88.45</w:t>
            </w:r>
          </w:p>
        </w:tc>
        <w:tc>
          <w:tcPr>
            <w:tcW w:w="1587" w:type="dxa"/>
            <w:vAlign w:val="center"/>
          </w:tcPr>
          <w:p w14:paraId="7B01C08B">
            <w:pPr>
              <w:pStyle w:val="14"/>
            </w:pPr>
            <w:r>
              <w:t>其中：财政    资金</w:t>
            </w:r>
          </w:p>
        </w:tc>
        <w:tc>
          <w:tcPr>
            <w:tcW w:w="1304" w:type="dxa"/>
            <w:vAlign w:val="center"/>
          </w:tcPr>
          <w:p w14:paraId="17A322DE">
            <w:pPr>
              <w:pStyle w:val="13"/>
            </w:pPr>
            <w:r>
              <w:t>88.45</w:t>
            </w:r>
          </w:p>
        </w:tc>
        <w:tc>
          <w:tcPr>
            <w:tcW w:w="1276" w:type="dxa"/>
            <w:vAlign w:val="center"/>
          </w:tcPr>
          <w:p w14:paraId="78A4F90C">
            <w:pPr>
              <w:pStyle w:val="14"/>
            </w:pPr>
            <w:r>
              <w:t>其他资金</w:t>
            </w:r>
          </w:p>
        </w:tc>
        <w:tc>
          <w:tcPr>
            <w:tcW w:w="1843" w:type="dxa"/>
            <w:vAlign w:val="center"/>
          </w:tcPr>
          <w:p w14:paraId="1E62108A">
            <w:pPr>
              <w:pStyle w:val="13"/>
            </w:pPr>
            <w:r>
              <w:t xml:space="preserve"> </w:t>
            </w:r>
          </w:p>
        </w:tc>
      </w:tr>
      <w:tr w14:paraId="53663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38DFA"/>
        </w:tc>
        <w:tc>
          <w:tcPr>
            <w:tcW w:w="8618" w:type="dxa"/>
            <w:gridSpan w:val="6"/>
            <w:vAlign w:val="center"/>
          </w:tcPr>
          <w:p w14:paraId="79B6051D">
            <w:pPr>
              <w:pStyle w:val="13"/>
            </w:pPr>
            <w:r>
              <w:t>用于支出人员劳务费、试剂与材料款</w:t>
            </w:r>
          </w:p>
        </w:tc>
      </w:tr>
      <w:tr w14:paraId="3C128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EB75E">
            <w:pPr>
              <w:pStyle w:val="14"/>
            </w:pPr>
            <w:r>
              <w:t>资金支出计划（%）</w:t>
            </w:r>
          </w:p>
        </w:tc>
        <w:tc>
          <w:tcPr>
            <w:tcW w:w="2608" w:type="dxa"/>
            <w:gridSpan w:val="2"/>
            <w:vAlign w:val="center"/>
          </w:tcPr>
          <w:p w14:paraId="35A36137">
            <w:pPr>
              <w:pStyle w:val="14"/>
            </w:pPr>
            <w:r>
              <w:t>3月底</w:t>
            </w:r>
          </w:p>
        </w:tc>
        <w:tc>
          <w:tcPr>
            <w:tcW w:w="1587" w:type="dxa"/>
            <w:vAlign w:val="center"/>
          </w:tcPr>
          <w:p w14:paraId="6910906D">
            <w:pPr>
              <w:pStyle w:val="14"/>
            </w:pPr>
            <w:r>
              <w:t>6月底</w:t>
            </w:r>
          </w:p>
        </w:tc>
        <w:tc>
          <w:tcPr>
            <w:tcW w:w="1304" w:type="dxa"/>
            <w:vAlign w:val="center"/>
          </w:tcPr>
          <w:p w14:paraId="47062124">
            <w:pPr>
              <w:pStyle w:val="14"/>
            </w:pPr>
            <w:r>
              <w:t>10月底</w:t>
            </w:r>
          </w:p>
        </w:tc>
        <w:tc>
          <w:tcPr>
            <w:tcW w:w="3119" w:type="dxa"/>
            <w:gridSpan w:val="2"/>
            <w:vAlign w:val="center"/>
          </w:tcPr>
          <w:p w14:paraId="3AF100D8">
            <w:pPr>
              <w:pStyle w:val="14"/>
            </w:pPr>
            <w:r>
              <w:t>12月底</w:t>
            </w:r>
          </w:p>
        </w:tc>
      </w:tr>
      <w:tr w14:paraId="0E331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84D4A"/>
        </w:tc>
        <w:tc>
          <w:tcPr>
            <w:tcW w:w="2608" w:type="dxa"/>
            <w:gridSpan w:val="2"/>
            <w:vAlign w:val="center"/>
          </w:tcPr>
          <w:p w14:paraId="59C59EC6">
            <w:pPr>
              <w:pStyle w:val="15"/>
            </w:pPr>
            <w:r>
              <w:t>25%</w:t>
            </w:r>
          </w:p>
        </w:tc>
        <w:tc>
          <w:tcPr>
            <w:tcW w:w="1587" w:type="dxa"/>
            <w:vAlign w:val="center"/>
          </w:tcPr>
          <w:p w14:paraId="7124B611">
            <w:pPr>
              <w:pStyle w:val="15"/>
            </w:pPr>
            <w:r>
              <w:t>50%</w:t>
            </w:r>
          </w:p>
        </w:tc>
        <w:tc>
          <w:tcPr>
            <w:tcW w:w="1304" w:type="dxa"/>
            <w:vAlign w:val="center"/>
          </w:tcPr>
          <w:p w14:paraId="19118614">
            <w:pPr>
              <w:pStyle w:val="15"/>
            </w:pPr>
            <w:r>
              <w:t>75%</w:t>
            </w:r>
          </w:p>
        </w:tc>
        <w:tc>
          <w:tcPr>
            <w:tcW w:w="3119" w:type="dxa"/>
            <w:gridSpan w:val="2"/>
            <w:vAlign w:val="center"/>
          </w:tcPr>
          <w:p w14:paraId="77C7BF6B">
            <w:pPr>
              <w:pStyle w:val="15"/>
            </w:pPr>
            <w:r>
              <w:t>100%</w:t>
            </w:r>
          </w:p>
        </w:tc>
      </w:tr>
      <w:tr w14:paraId="3FDDB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F7485">
            <w:pPr>
              <w:pStyle w:val="14"/>
            </w:pPr>
            <w:r>
              <w:t>绩效目标</w:t>
            </w:r>
          </w:p>
        </w:tc>
        <w:tc>
          <w:tcPr>
            <w:tcW w:w="8618" w:type="dxa"/>
            <w:gridSpan w:val="6"/>
            <w:vAlign w:val="center"/>
          </w:tcPr>
          <w:p w14:paraId="114D30CF">
            <w:pPr>
              <w:pStyle w:val="13"/>
            </w:pPr>
            <w:r>
              <w:t>1.免费向城乡居民提供基本公共卫生服务，基本公共卫生服务水平不断提高</w:t>
            </w:r>
            <w:r>
              <w:tab/>
            </w:r>
            <w:r>
              <w:tab/>
            </w:r>
          </w:p>
        </w:tc>
      </w:tr>
    </w:tbl>
    <w:p w14:paraId="73B056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AC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8CAB8">
            <w:pPr>
              <w:pStyle w:val="14"/>
            </w:pPr>
            <w:r>
              <w:t>一级指标</w:t>
            </w:r>
          </w:p>
        </w:tc>
        <w:tc>
          <w:tcPr>
            <w:tcW w:w="1276" w:type="dxa"/>
            <w:vAlign w:val="center"/>
          </w:tcPr>
          <w:p w14:paraId="40D41242">
            <w:pPr>
              <w:pStyle w:val="14"/>
            </w:pPr>
            <w:r>
              <w:t>二级指标</w:t>
            </w:r>
          </w:p>
        </w:tc>
        <w:tc>
          <w:tcPr>
            <w:tcW w:w="1332" w:type="dxa"/>
            <w:vAlign w:val="center"/>
          </w:tcPr>
          <w:p w14:paraId="6F4EA0ED">
            <w:pPr>
              <w:pStyle w:val="14"/>
            </w:pPr>
            <w:r>
              <w:t>三级指标</w:t>
            </w:r>
          </w:p>
        </w:tc>
        <w:tc>
          <w:tcPr>
            <w:tcW w:w="2891" w:type="dxa"/>
            <w:vAlign w:val="center"/>
          </w:tcPr>
          <w:p w14:paraId="497F2F70">
            <w:pPr>
              <w:pStyle w:val="14"/>
            </w:pPr>
            <w:r>
              <w:t>绩效指标描述</w:t>
            </w:r>
          </w:p>
        </w:tc>
        <w:tc>
          <w:tcPr>
            <w:tcW w:w="1276" w:type="dxa"/>
            <w:vAlign w:val="center"/>
          </w:tcPr>
          <w:p w14:paraId="4F711BE6">
            <w:pPr>
              <w:pStyle w:val="14"/>
            </w:pPr>
            <w:r>
              <w:t>指标值</w:t>
            </w:r>
          </w:p>
        </w:tc>
        <w:tc>
          <w:tcPr>
            <w:tcW w:w="1843" w:type="dxa"/>
            <w:vAlign w:val="center"/>
          </w:tcPr>
          <w:p w14:paraId="323713B7">
            <w:pPr>
              <w:pStyle w:val="14"/>
            </w:pPr>
            <w:r>
              <w:t>指标值确定依据</w:t>
            </w:r>
          </w:p>
        </w:tc>
      </w:tr>
      <w:tr w14:paraId="4EF7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4CFB7">
            <w:pPr>
              <w:pStyle w:val="15"/>
            </w:pPr>
            <w:r>
              <w:t>产出指标</w:t>
            </w:r>
          </w:p>
        </w:tc>
        <w:tc>
          <w:tcPr>
            <w:tcW w:w="1276" w:type="dxa"/>
            <w:vAlign w:val="center"/>
          </w:tcPr>
          <w:p w14:paraId="4096BC36">
            <w:pPr>
              <w:pStyle w:val="13"/>
            </w:pPr>
            <w:r>
              <w:t>数量指标</w:t>
            </w:r>
          </w:p>
        </w:tc>
        <w:tc>
          <w:tcPr>
            <w:tcW w:w="1332" w:type="dxa"/>
            <w:vAlign w:val="center"/>
          </w:tcPr>
          <w:p w14:paraId="0E6D620E">
            <w:pPr>
              <w:pStyle w:val="13"/>
            </w:pPr>
            <w:r>
              <w:t>农村两癌目标人群覆盖率</w:t>
            </w:r>
          </w:p>
        </w:tc>
        <w:tc>
          <w:tcPr>
            <w:tcW w:w="2891" w:type="dxa"/>
            <w:vAlign w:val="center"/>
          </w:tcPr>
          <w:p w14:paraId="74D65EB5">
            <w:pPr>
              <w:pStyle w:val="13"/>
            </w:pPr>
            <w:r>
              <w:t>农村两癌目标人群覆盖率</w:t>
            </w:r>
          </w:p>
        </w:tc>
        <w:tc>
          <w:tcPr>
            <w:tcW w:w="1276" w:type="dxa"/>
            <w:vAlign w:val="center"/>
          </w:tcPr>
          <w:p w14:paraId="7BCB4868">
            <w:pPr>
              <w:pStyle w:val="13"/>
            </w:pPr>
            <w:r>
              <w:t>较上年提高</w:t>
            </w:r>
          </w:p>
        </w:tc>
        <w:tc>
          <w:tcPr>
            <w:tcW w:w="1843" w:type="dxa"/>
            <w:vAlign w:val="center"/>
          </w:tcPr>
          <w:p w14:paraId="7386B684">
            <w:pPr>
              <w:pStyle w:val="13"/>
            </w:pPr>
            <w:r>
              <w:t>石财社【2025】22号</w:t>
            </w:r>
          </w:p>
        </w:tc>
      </w:tr>
      <w:tr w14:paraId="76F8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55F083"/>
        </w:tc>
        <w:tc>
          <w:tcPr>
            <w:tcW w:w="1276" w:type="dxa"/>
            <w:vAlign w:val="center"/>
          </w:tcPr>
          <w:p w14:paraId="01BC3DB0">
            <w:pPr>
              <w:pStyle w:val="13"/>
            </w:pPr>
            <w:r>
              <w:t>质量指标</w:t>
            </w:r>
          </w:p>
        </w:tc>
        <w:tc>
          <w:tcPr>
            <w:tcW w:w="1332" w:type="dxa"/>
            <w:vAlign w:val="center"/>
          </w:tcPr>
          <w:p w14:paraId="07A741F7">
            <w:pPr>
              <w:pStyle w:val="13"/>
            </w:pPr>
            <w:r>
              <w:t>孕产妇系统管理率</w:t>
            </w:r>
          </w:p>
        </w:tc>
        <w:tc>
          <w:tcPr>
            <w:tcW w:w="2891" w:type="dxa"/>
            <w:vAlign w:val="center"/>
          </w:tcPr>
          <w:p w14:paraId="2F734CEB">
            <w:pPr>
              <w:pStyle w:val="13"/>
            </w:pPr>
            <w:r>
              <w:t>孕产妇系统管理率</w:t>
            </w:r>
          </w:p>
        </w:tc>
        <w:tc>
          <w:tcPr>
            <w:tcW w:w="1276" w:type="dxa"/>
            <w:vAlign w:val="center"/>
          </w:tcPr>
          <w:p w14:paraId="37A625F8">
            <w:pPr>
              <w:pStyle w:val="13"/>
            </w:pPr>
            <w:r>
              <w:t>≥90</w:t>
            </w:r>
          </w:p>
        </w:tc>
        <w:tc>
          <w:tcPr>
            <w:tcW w:w="1843" w:type="dxa"/>
            <w:vAlign w:val="center"/>
          </w:tcPr>
          <w:p w14:paraId="7101A97D">
            <w:pPr>
              <w:pStyle w:val="13"/>
            </w:pPr>
            <w:r>
              <w:t>石财社【2025】22号</w:t>
            </w:r>
          </w:p>
        </w:tc>
      </w:tr>
      <w:tr w14:paraId="712B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D12B7D"/>
        </w:tc>
        <w:tc>
          <w:tcPr>
            <w:tcW w:w="1276" w:type="dxa"/>
            <w:vAlign w:val="center"/>
          </w:tcPr>
          <w:p w14:paraId="387184A0">
            <w:pPr>
              <w:pStyle w:val="13"/>
            </w:pPr>
            <w:r>
              <w:t>时效指标</w:t>
            </w:r>
          </w:p>
        </w:tc>
        <w:tc>
          <w:tcPr>
            <w:tcW w:w="1332" w:type="dxa"/>
            <w:vAlign w:val="center"/>
          </w:tcPr>
          <w:p w14:paraId="4D3FE3ED">
            <w:pPr>
              <w:pStyle w:val="13"/>
            </w:pPr>
            <w:r>
              <w:t>基本公共卫生项目执行完成率</w:t>
            </w:r>
          </w:p>
        </w:tc>
        <w:tc>
          <w:tcPr>
            <w:tcW w:w="2891" w:type="dxa"/>
            <w:vAlign w:val="center"/>
          </w:tcPr>
          <w:p w14:paraId="5977D162">
            <w:pPr>
              <w:pStyle w:val="13"/>
            </w:pPr>
            <w:r>
              <w:t>基本公共卫生项目执行完成率</w:t>
            </w:r>
          </w:p>
        </w:tc>
        <w:tc>
          <w:tcPr>
            <w:tcW w:w="1276" w:type="dxa"/>
            <w:vAlign w:val="center"/>
          </w:tcPr>
          <w:p w14:paraId="3559A30F">
            <w:pPr>
              <w:pStyle w:val="13"/>
            </w:pPr>
            <w:r>
              <w:t>≥100</w:t>
            </w:r>
          </w:p>
        </w:tc>
        <w:tc>
          <w:tcPr>
            <w:tcW w:w="1843" w:type="dxa"/>
            <w:vAlign w:val="center"/>
          </w:tcPr>
          <w:p w14:paraId="28CDAAED">
            <w:pPr>
              <w:pStyle w:val="13"/>
            </w:pPr>
            <w:r>
              <w:t>石财社【2025】22号</w:t>
            </w:r>
          </w:p>
        </w:tc>
      </w:tr>
      <w:tr w14:paraId="3878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B49E8F"/>
        </w:tc>
        <w:tc>
          <w:tcPr>
            <w:tcW w:w="1276" w:type="dxa"/>
            <w:vAlign w:val="center"/>
          </w:tcPr>
          <w:p w14:paraId="7D48384B">
            <w:pPr>
              <w:pStyle w:val="13"/>
            </w:pPr>
            <w:r>
              <w:t>成本指标</w:t>
            </w:r>
          </w:p>
        </w:tc>
        <w:tc>
          <w:tcPr>
            <w:tcW w:w="1332" w:type="dxa"/>
            <w:vAlign w:val="center"/>
          </w:tcPr>
          <w:p w14:paraId="704E16C0">
            <w:pPr>
              <w:pStyle w:val="13"/>
            </w:pPr>
            <w:r>
              <w:t>健康管理检查费用</w:t>
            </w:r>
          </w:p>
        </w:tc>
        <w:tc>
          <w:tcPr>
            <w:tcW w:w="2891" w:type="dxa"/>
            <w:vAlign w:val="center"/>
          </w:tcPr>
          <w:p w14:paraId="6327B610">
            <w:pPr>
              <w:pStyle w:val="13"/>
            </w:pPr>
            <w:r>
              <w:t>健康管理检查成本</w:t>
            </w:r>
          </w:p>
        </w:tc>
        <w:tc>
          <w:tcPr>
            <w:tcW w:w="1276" w:type="dxa"/>
            <w:vAlign w:val="center"/>
          </w:tcPr>
          <w:p w14:paraId="3A901E77">
            <w:pPr>
              <w:pStyle w:val="13"/>
            </w:pPr>
            <w:r>
              <w:t>健康管理检查费用</w:t>
            </w:r>
          </w:p>
        </w:tc>
        <w:tc>
          <w:tcPr>
            <w:tcW w:w="1843" w:type="dxa"/>
            <w:vAlign w:val="center"/>
          </w:tcPr>
          <w:p w14:paraId="69BFF384">
            <w:pPr>
              <w:pStyle w:val="13"/>
            </w:pPr>
            <w:r>
              <w:t>石财社【2025】22号</w:t>
            </w:r>
          </w:p>
        </w:tc>
      </w:tr>
      <w:tr w14:paraId="6F5A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041ED">
            <w:pPr>
              <w:pStyle w:val="15"/>
            </w:pPr>
            <w:r>
              <w:t>效益指标</w:t>
            </w:r>
          </w:p>
        </w:tc>
        <w:tc>
          <w:tcPr>
            <w:tcW w:w="1276" w:type="dxa"/>
            <w:vAlign w:val="center"/>
          </w:tcPr>
          <w:p w14:paraId="7BE19049">
            <w:pPr>
              <w:pStyle w:val="13"/>
            </w:pPr>
            <w:r>
              <w:t>社会效益指标</w:t>
            </w:r>
          </w:p>
        </w:tc>
        <w:tc>
          <w:tcPr>
            <w:tcW w:w="1332" w:type="dxa"/>
            <w:vAlign w:val="center"/>
          </w:tcPr>
          <w:p w14:paraId="0CF0DE5F">
            <w:pPr>
              <w:pStyle w:val="13"/>
            </w:pPr>
            <w:r>
              <w:t>基本公共卫生服务水平</w:t>
            </w:r>
          </w:p>
        </w:tc>
        <w:tc>
          <w:tcPr>
            <w:tcW w:w="2891" w:type="dxa"/>
            <w:vAlign w:val="center"/>
          </w:tcPr>
          <w:p w14:paraId="07D9FB5A">
            <w:pPr>
              <w:pStyle w:val="13"/>
            </w:pPr>
            <w:r>
              <w:t>基本公共卫生服务水平</w:t>
            </w:r>
          </w:p>
        </w:tc>
        <w:tc>
          <w:tcPr>
            <w:tcW w:w="1276" w:type="dxa"/>
            <w:vAlign w:val="center"/>
          </w:tcPr>
          <w:p w14:paraId="73EBCA15">
            <w:pPr>
              <w:pStyle w:val="13"/>
            </w:pPr>
            <w:r>
              <w:t>较上年提高</w:t>
            </w:r>
          </w:p>
        </w:tc>
        <w:tc>
          <w:tcPr>
            <w:tcW w:w="1843" w:type="dxa"/>
            <w:vAlign w:val="center"/>
          </w:tcPr>
          <w:p w14:paraId="0AE2E4C3">
            <w:pPr>
              <w:pStyle w:val="13"/>
            </w:pPr>
            <w:r>
              <w:t>石财社【2025】22号</w:t>
            </w:r>
          </w:p>
        </w:tc>
      </w:tr>
      <w:tr w14:paraId="052D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35CEA"/>
        </w:tc>
        <w:tc>
          <w:tcPr>
            <w:tcW w:w="1276" w:type="dxa"/>
            <w:vAlign w:val="center"/>
          </w:tcPr>
          <w:p w14:paraId="0C717D1B">
            <w:pPr>
              <w:pStyle w:val="13"/>
            </w:pPr>
            <w:r>
              <w:t>经济效益指标</w:t>
            </w:r>
          </w:p>
        </w:tc>
        <w:tc>
          <w:tcPr>
            <w:tcW w:w="1332" w:type="dxa"/>
            <w:vAlign w:val="center"/>
          </w:tcPr>
          <w:p w14:paraId="60E4A6A9">
            <w:pPr>
              <w:pStyle w:val="13"/>
            </w:pPr>
            <w:r>
              <w:t>单位效益</w:t>
            </w:r>
          </w:p>
        </w:tc>
        <w:tc>
          <w:tcPr>
            <w:tcW w:w="2891" w:type="dxa"/>
            <w:vAlign w:val="center"/>
          </w:tcPr>
          <w:p w14:paraId="0CFAEDC8">
            <w:pPr>
              <w:pStyle w:val="13"/>
            </w:pPr>
            <w:r>
              <w:t>单位效益</w:t>
            </w:r>
          </w:p>
        </w:tc>
        <w:tc>
          <w:tcPr>
            <w:tcW w:w="1276" w:type="dxa"/>
            <w:vAlign w:val="center"/>
          </w:tcPr>
          <w:p w14:paraId="5038DC91">
            <w:pPr>
              <w:pStyle w:val="13"/>
            </w:pPr>
            <w:r>
              <w:t>不断提高</w:t>
            </w:r>
          </w:p>
        </w:tc>
        <w:tc>
          <w:tcPr>
            <w:tcW w:w="1843" w:type="dxa"/>
            <w:vAlign w:val="center"/>
          </w:tcPr>
          <w:p w14:paraId="3C908DBD">
            <w:pPr>
              <w:pStyle w:val="13"/>
            </w:pPr>
            <w:r>
              <w:t>石财社【2025】22号</w:t>
            </w:r>
          </w:p>
        </w:tc>
      </w:tr>
      <w:tr w14:paraId="2C22B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EFB87"/>
        </w:tc>
        <w:tc>
          <w:tcPr>
            <w:tcW w:w="1276" w:type="dxa"/>
            <w:vAlign w:val="center"/>
          </w:tcPr>
          <w:p w14:paraId="5E3F9A98">
            <w:pPr>
              <w:pStyle w:val="13"/>
            </w:pPr>
            <w:r>
              <w:t>生态效益指标</w:t>
            </w:r>
          </w:p>
        </w:tc>
        <w:tc>
          <w:tcPr>
            <w:tcW w:w="1332" w:type="dxa"/>
            <w:vAlign w:val="center"/>
          </w:tcPr>
          <w:p w14:paraId="50D08B92">
            <w:pPr>
              <w:pStyle w:val="13"/>
            </w:pPr>
            <w:r>
              <w:t>经费保障覆盖率</w:t>
            </w:r>
          </w:p>
        </w:tc>
        <w:tc>
          <w:tcPr>
            <w:tcW w:w="2891" w:type="dxa"/>
            <w:vAlign w:val="center"/>
          </w:tcPr>
          <w:p w14:paraId="0580F9CC">
            <w:pPr>
              <w:pStyle w:val="13"/>
            </w:pPr>
            <w:r>
              <w:t>经费保障覆盖率</w:t>
            </w:r>
          </w:p>
        </w:tc>
        <w:tc>
          <w:tcPr>
            <w:tcW w:w="1276" w:type="dxa"/>
            <w:vAlign w:val="center"/>
          </w:tcPr>
          <w:p w14:paraId="2450F053">
            <w:pPr>
              <w:pStyle w:val="13"/>
            </w:pPr>
            <w:r>
              <w:t>不断提高</w:t>
            </w:r>
          </w:p>
        </w:tc>
        <w:tc>
          <w:tcPr>
            <w:tcW w:w="1843" w:type="dxa"/>
            <w:vAlign w:val="center"/>
          </w:tcPr>
          <w:p w14:paraId="5E660A5E">
            <w:pPr>
              <w:pStyle w:val="13"/>
            </w:pPr>
            <w:r>
              <w:t>石财社【2025】22号</w:t>
            </w:r>
          </w:p>
        </w:tc>
      </w:tr>
      <w:tr w14:paraId="4A85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9CF5A4"/>
        </w:tc>
        <w:tc>
          <w:tcPr>
            <w:tcW w:w="1276" w:type="dxa"/>
            <w:vAlign w:val="center"/>
          </w:tcPr>
          <w:p w14:paraId="6BBC38F1">
            <w:pPr>
              <w:pStyle w:val="13"/>
            </w:pPr>
            <w:r>
              <w:t>可持续影响指标</w:t>
            </w:r>
          </w:p>
        </w:tc>
        <w:tc>
          <w:tcPr>
            <w:tcW w:w="1332" w:type="dxa"/>
            <w:vAlign w:val="center"/>
          </w:tcPr>
          <w:p w14:paraId="0DC0081A">
            <w:pPr>
              <w:pStyle w:val="13"/>
            </w:pPr>
            <w:r>
              <w:t>提升出生人口素质</w:t>
            </w:r>
          </w:p>
        </w:tc>
        <w:tc>
          <w:tcPr>
            <w:tcW w:w="2891" w:type="dxa"/>
            <w:vAlign w:val="center"/>
          </w:tcPr>
          <w:p w14:paraId="66937518">
            <w:pPr>
              <w:pStyle w:val="13"/>
            </w:pPr>
            <w:r>
              <w:t>提升出生人口素质</w:t>
            </w:r>
          </w:p>
        </w:tc>
        <w:tc>
          <w:tcPr>
            <w:tcW w:w="1276" w:type="dxa"/>
            <w:vAlign w:val="center"/>
          </w:tcPr>
          <w:p w14:paraId="4B891BC8">
            <w:pPr>
              <w:pStyle w:val="13"/>
            </w:pPr>
            <w:r>
              <w:t>不断提高</w:t>
            </w:r>
          </w:p>
        </w:tc>
        <w:tc>
          <w:tcPr>
            <w:tcW w:w="1843" w:type="dxa"/>
            <w:vAlign w:val="center"/>
          </w:tcPr>
          <w:p w14:paraId="302968C4">
            <w:pPr>
              <w:pStyle w:val="13"/>
            </w:pPr>
            <w:r>
              <w:t>石财社【2025】22号</w:t>
            </w:r>
          </w:p>
        </w:tc>
      </w:tr>
      <w:tr w14:paraId="4A37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E0BDC">
            <w:pPr>
              <w:pStyle w:val="15"/>
            </w:pPr>
            <w:r>
              <w:t>满意度指标</w:t>
            </w:r>
          </w:p>
        </w:tc>
        <w:tc>
          <w:tcPr>
            <w:tcW w:w="1276" w:type="dxa"/>
            <w:vAlign w:val="center"/>
          </w:tcPr>
          <w:p w14:paraId="6459BB55">
            <w:pPr>
              <w:pStyle w:val="13"/>
            </w:pPr>
            <w:r>
              <w:t>服务对象满意度指标</w:t>
            </w:r>
          </w:p>
        </w:tc>
        <w:tc>
          <w:tcPr>
            <w:tcW w:w="1332" w:type="dxa"/>
            <w:vAlign w:val="center"/>
          </w:tcPr>
          <w:p w14:paraId="51F7E55F">
            <w:pPr>
              <w:pStyle w:val="13"/>
            </w:pPr>
            <w:r>
              <w:t>基本公共卫生服务人群满意度</w:t>
            </w:r>
          </w:p>
        </w:tc>
        <w:tc>
          <w:tcPr>
            <w:tcW w:w="2891" w:type="dxa"/>
            <w:vAlign w:val="center"/>
          </w:tcPr>
          <w:p w14:paraId="5E119A04">
            <w:pPr>
              <w:pStyle w:val="13"/>
            </w:pPr>
            <w:r>
              <w:t>基本公共卫生服务人群满意度</w:t>
            </w:r>
          </w:p>
        </w:tc>
        <w:tc>
          <w:tcPr>
            <w:tcW w:w="1276" w:type="dxa"/>
            <w:vAlign w:val="center"/>
          </w:tcPr>
          <w:p w14:paraId="6E8ED4CA">
            <w:pPr>
              <w:pStyle w:val="13"/>
            </w:pPr>
            <w:r>
              <w:t>较上年提高</w:t>
            </w:r>
          </w:p>
        </w:tc>
        <w:tc>
          <w:tcPr>
            <w:tcW w:w="1843" w:type="dxa"/>
            <w:vAlign w:val="center"/>
          </w:tcPr>
          <w:p w14:paraId="538300DC">
            <w:pPr>
              <w:pStyle w:val="13"/>
            </w:pPr>
            <w:r>
              <w:t>石财社【2025】22号</w:t>
            </w:r>
          </w:p>
        </w:tc>
      </w:tr>
    </w:tbl>
    <w:p w14:paraId="1E9867F0">
      <w:pPr>
        <w:sectPr>
          <w:pgSz w:w="11900" w:h="16840"/>
          <w:pgMar w:top="1984" w:right="1304" w:bottom="1134" w:left="1304" w:header="720" w:footer="720" w:gutter="0"/>
          <w:cols w:space="720" w:num="1"/>
        </w:sectPr>
      </w:pPr>
    </w:p>
    <w:p w14:paraId="6DF22C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B702EB">
      <w:pPr>
        <w:spacing w:before="0" w:after="0"/>
        <w:ind w:firstLine="560"/>
        <w:jc w:val="left"/>
        <w:outlineLvl w:val="3"/>
      </w:pPr>
      <w:bookmarkStart w:id="49" w:name="_Toc_4_4_0000000050"/>
      <w:r>
        <w:rPr>
          <w:rFonts w:ascii="方正仿宋_GBK" w:hAnsi="方正仿宋_GBK" w:eastAsia="方正仿宋_GBK" w:cs="方正仿宋_GBK"/>
          <w:color w:val="000000"/>
          <w:sz w:val="28"/>
        </w:rPr>
        <w:t>47.2026年长期聘用人员工资和社保缴费项目县级资金绩效目标表</w:t>
      </w:r>
      <w:bookmarkEnd w:id="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0D5F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85C9EC">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3DC2B25C">
            <w:pPr>
              <w:pStyle w:val="11"/>
            </w:pPr>
            <w:r>
              <w:t>单位：万元</w:t>
            </w:r>
          </w:p>
        </w:tc>
      </w:tr>
      <w:tr w14:paraId="24D87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8987A">
            <w:pPr>
              <w:pStyle w:val="14"/>
            </w:pPr>
            <w:r>
              <w:t>项目编码</w:t>
            </w:r>
          </w:p>
        </w:tc>
        <w:tc>
          <w:tcPr>
            <w:tcW w:w="2608" w:type="dxa"/>
            <w:gridSpan w:val="2"/>
            <w:vAlign w:val="center"/>
          </w:tcPr>
          <w:p w14:paraId="074162A9">
            <w:pPr>
              <w:pStyle w:val="13"/>
            </w:pPr>
            <w:r>
              <w:t>13012326P00000212321M</w:t>
            </w:r>
          </w:p>
        </w:tc>
        <w:tc>
          <w:tcPr>
            <w:tcW w:w="1587" w:type="dxa"/>
            <w:vAlign w:val="center"/>
          </w:tcPr>
          <w:p w14:paraId="7835FE06">
            <w:pPr>
              <w:pStyle w:val="14"/>
            </w:pPr>
            <w:r>
              <w:t>项目名称</w:t>
            </w:r>
          </w:p>
        </w:tc>
        <w:tc>
          <w:tcPr>
            <w:tcW w:w="4423" w:type="dxa"/>
            <w:gridSpan w:val="3"/>
            <w:vAlign w:val="center"/>
          </w:tcPr>
          <w:p w14:paraId="0EF04686">
            <w:pPr>
              <w:pStyle w:val="13"/>
            </w:pPr>
            <w:r>
              <w:t>2026年长期聘用人员工资和社保缴费项目县级资金</w:t>
            </w:r>
          </w:p>
        </w:tc>
      </w:tr>
      <w:tr w14:paraId="486D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31C83">
            <w:pPr>
              <w:pStyle w:val="14"/>
            </w:pPr>
            <w:r>
              <w:t>预算规模及资金用途</w:t>
            </w:r>
          </w:p>
        </w:tc>
        <w:tc>
          <w:tcPr>
            <w:tcW w:w="1276" w:type="dxa"/>
            <w:vAlign w:val="center"/>
          </w:tcPr>
          <w:p w14:paraId="08538470">
            <w:pPr>
              <w:pStyle w:val="14"/>
            </w:pPr>
            <w:r>
              <w:t>预算数</w:t>
            </w:r>
          </w:p>
        </w:tc>
        <w:tc>
          <w:tcPr>
            <w:tcW w:w="1332" w:type="dxa"/>
            <w:vAlign w:val="center"/>
          </w:tcPr>
          <w:p w14:paraId="7EA01DE5">
            <w:pPr>
              <w:pStyle w:val="13"/>
            </w:pPr>
            <w:r>
              <w:t>384.00</w:t>
            </w:r>
          </w:p>
        </w:tc>
        <w:tc>
          <w:tcPr>
            <w:tcW w:w="1587" w:type="dxa"/>
            <w:vAlign w:val="center"/>
          </w:tcPr>
          <w:p w14:paraId="2C1A7857">
            <w:pPr>
              <w:pStyle w:val="14"/>
            </w:pPr>
            <w:r>
              <w:t>其中：财政    资金</w:t>
            </w:r>
          </w:p>
        </w:tc>
        <w:tc>
          <w:tcPr>
            <w:tcW w:w="1304" w:type="dxa"/>
            <w:vAlign w:val="center"/>
          </w:tcPr>
          <w:p w14:paraId="4CD6BAB0">
            <w:pPr>
              <w:pStyle w:val="13"/>
            </w:pPr>
            <w:r>
              <w:t xml:space="preserve"> </w:t>
            </w:r>
          </w:p>
        </w:tc>
        <w:tc>
          <w:tcPr>
            <w:tcW w:w="1276" w:type="dxa"/>
            <w:vAlign w:val="center"/>
          </w:tcPr>
          <w:p w14:paraId="10605532">
            <w:pPr>
              <w:pStyle w:val="14"/>
            </w:pPr>
            <w:r>
              <w:t>其他资金</w:t>
            </w:r>
          </w:p>
        </w:tc>
        <w:tc>
          <w:tcPr>
            <w:tcW w:w="1843" w:type="dxa"/>
            <w:vAlign w:val="center"/>
          </w:tcPr>
          <w:p w14:paraId="5917D4D2">
            <w:pPr>
              <w:pStyle w:val="13"/>
            </w:pPr>
            <w:r>
              <w:t>384.00</w:t>
            </w:r>
          </w:p>
        </w:tc>
      </w:tr>
      <w:tr w14:paraId="13075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5CCD1"/>
        </w:tc>
        <w:tc>
          <w:tcPr>
            <w:tcW w:w="8618" w:type="dxa"/>
            <w:gridSpan w:val="6"/>
            <w:vAlign w:val="center"/>
          </w:tcPr>
          <w:p w14:paraId="743969F8">
            <w:pPr>
              <w:pStyle w:val="13"/>
            </w:pPr>
            <w:r>
              <w:t>用于支付单位长期聘用人员工资与社保缴费</w:t>
            </w:r>
          </w:p>
        </w:tc>
      </w:tr>
      <w:tr w14:paraId="7F9D3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0AE71">
            <w:pPr>
              <w:pStyle w:val="14"/>
            </w:pPr>
            <w:r>
              <w:t>资金支出计划（%）</w:t>
            </w:r>
          </w:p>
        </w:tc>
        <w:tc>
          <w:tcPr>
            <w:tcW w:w="2608" w:type="dxa"/>
            <w:gridSpan w:val="2"/>
            <w:vAlign w:val="center"/>
          </w:tcPr>
          <w:p w14:paraId="1A3812C6">
            <w:pPr>
              <w:pStyle w:val="14"/>
            </w:pPr>
            <w:r>
              <w:t>3月底</w:t>
            </w:r>
          </w:p>
        </w:tc>
        <w:tc>
          <w:tcPr>
            <w:tcW w:w="1587" w:type="dxa"/>
            <w:vAlign w:val="center"/>
          </w:tcPr>
          <w:p w14:paraId="4F2C6450">
            <w:pPr>
              <w:pStyle w:val="14"/>
            </w:pPr>
            <w:r>
              <w:t>6月底</w:t>
            </w:r>
          </w:p>
        </w:tc>
        <w:tc>
          <w:tcPr>
            <w:tcW w:w="1304" w:type="dxa"/>
            <w:vAlign w:val="center"/>
          </w:tcPr>
          <w:p w14:paraId="0437DAA3">
            <w:pPr>
              <w:pStyle w:val="14"/>
            </w:pPr>
            <w:r>
              <w:t>10月底</w:t>
            </w:r>
          </w:p>
        </w:tc>
        <w:tc>
          <w:tcPr>
            <w:tcW w:w="3119" w:type="dxa"/>
            <w:gridSpan w:val="2"/>
            <w:vAlign w:val="center"/>
          </w:tcPr>
          <w:p w14:paraId="68B0B4DA">
            <w:pPr>
              <w:pStyle w:val="14"/>
            </w:pPr>
            <w:r>
              <w:t>12月底</w:t>
            </w:r>
          </w:p>
        </w:tc>
      </w:tr>
      <w:tr w14:paraId="236AD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86690"/>
        </w:tc>
        <w:tc>
          <w:tcPr>
            <w:tcW w:w="2608" w:type="dxa"/>
            <w:gridSpan w:val="2"/>
            <w:vAlign w:val="center"/>
          </w:tcPr>
          <w:p w14:paraId="550D428F">
            <w:pPr>
              <w:pStyle w:val="15"/>
            </w:pPr>
            <w:r>
              <w:t>25%</w:t>
            </w:r>
          </w:p>
        </w:tc>
        <w:tc>
          <w:tcPr>
            <w:tcW w:w="1587" w:type="dxa"/>
            <w:vAlign w:val="center"/>
          </w:tcPr>
          <w:p w14:paraId="3A30919D">
            <w:pPr>
              <w:pStyle w:val="15"/>
            </w:pPr>
            <w:r>
              <w:t>50%</w:t>
            </w:r>
          </w:p>
        </w:tc>
        <w:tc>
          <w:tcPr>
            <w:tcW w:w="1304" w:type="dxa"/>
            <w:vAlign w:val="center"/>
          </w:tcPr>
          <w:p w14:paraId="1FB83E60">
            <w:pPr>
              <w:pStyle w:val="15"/>
            </w:pPr>
            <w:r>
              <w:t>75%</w:t>
            </w:r>
          </w:p>
        </w:tc>
        <w:tc>
          <w:tcPr>
            <w:tcW w:w="3119" w:type="dxa"/>
            <w:gridSpan w:val="2"/>
            <w:vAlign w:val="center"/>
          </w:tcPr>
          <w:p w14:paraId="18944050">
            <w:pPr>
              <w:pStyle w:val="15"/>
            </w:pPr>
            <w:r>
              <w:t>100%</w:t>
            </w:r>
          </w:p>
        </w:tc>
      </w:tr>
      <w:tr w14:paraId="7B40F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04FF3">
            <w:pPr>
              <w:pStyle w:val="14"/>
            </w:pPr>
            <w:r>
              <w:t>绩效目标</w:t>
            </w:r>
          </w:p>
        </w:tc>
        <w:tc>
          <w:tcPr>
            <w:tcW w:w="8618" w:type="dxa"/>
            <w:gridSpan w:val="6"/>
            <w:vAlign w:val="center"/>
          </w:tcPr>
          <w:p w14:paraId="122A5883">
            <w:pPr>
              <w:pStyle w:val="13"/>
            </w:pPr>
            <w:r>
              <w:t>1.确保临时聘用人员工资正常发放</w:t>
            </w:r>
          </w:p>
        </w:tc>
      </w:tr>
    </w:tbl>
    <w:p w14:paraId="276BEE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AC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C2200">
            <w:pPr>
              <w:pStyle w:val="14"/>
            </w:pPr>
            <w:r>
              <w:t>一级指标</w:t>
            </w:r>
          </w:p>
        </w:tc>
        <w:tc>
          <w:tcPr>
            <w:tcW w:w="1276" w:type="dxa"/>
            <w:vAlign w:val="center"/>
          </w:tcPr>
          <w:p w14:paraId="0FDB123E">
            <w:pPr>
              <w:pStyle w:val="14"/>
            </w:pPr>
            <w:r>
              <w:t>二级指标</w:t>
            </w:r>
          </w:p>
        </w:tc>
        <w:tc>
          <w:tcPr>
            <w:tcW w:w="1332" w:type="dxa"/>
            <w:vAlign w:val="center"/>
          </w:tcPr>
          <w:p w14:paraId="5DA07234">
            <w:pPr>
              <w:pStyle w:val="14"/>
            </w:pPr>
            <w:r>
              <w:t>三级指标</w:t>
            </w:r>
          </w:p>
        </w:tc>
        <w:tc>
          <w:tcPr>
            <w:tcW w:w="2891" w:type="dxa"/>
            <w:vAlign w:val="center"/>
          </w:tcPr>
          <w:p w14:paraId="66721F8D">
            <w:pPr>
              <w:pStyle w:val="14"/>
            </w:pPr>
            <w:r>
              <w:t>绩效指标描述</w:t>
            </w:r>
          </w:p>
        </w:tc>
        <w:tc>
          <w:tcPr>
            <w:tcW w:w="1276" w:type="dxa"/>
            <w:vAlign w:val="center"/>
          </w:tcPr>
          <w:p w14:paraId="4FF2C6B2">
            <w:pPr>
              <w:pStyle w:val="14"/>
            </w:pPr>
            <w:r>
              <w:t>指标值</w:t>
            </w:r>
          </w:p>
        </w:tc>
        <w:tc>
          <w:tcPr>
            <w:tcW w:w="1843" w:type="dxa"/>
            <w:vAlign w:val="center"/>
          </w:tcPr>
          <w:p w14:paraId="072DFFF2">
            <w:pPr>
              <w:pStyle w:val="14"/>
            </w:pPr>
            <w:r>
              <w:t>指标值确定依据</w:t>
            </w:r>
          </w:p>
        </w:tc>
      </w:tr>
      <w:tr w14:paraId="41AE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7C838">
            <w:pPr>
              <w:pStyle w:val="15"/>
            </w:pPr>
            <w:r>
              <w:t>产出指标</w:t>
            </w:r>
          </w:p>
        </w:tc>
        <w:tc>
          <w:tcPr>
            <w:tcW w:w="1276" w:type="dxa"/>
            <w:vAlign w:val="center"/>
          </w:tcPr>
          <w:p w14:paraId="19AB0B39">
            <w:pPr>
              <w:pStyle w:val="13"/>
            </w:pPr>
            <w:r>
              <w:t>数量指标</w:t>
            </w:r>
          </w:p>
        </w:tc>
        <w:tc>
          <w:tcPr>
            <w:tcW w:w="1332" w:type="dxa"/>
            <w:vAlign w:val="center"/>
          </w:tcPr>
          <w:p w14:paraId="30D51E0E">
            <w:pPr>
              <w:pStyle w:val="13"/>
            </w:pPr>
            <w:r>
              <w:t>足额发放人员经费</w:t>
            </w:r>
          </w:p>
        </w:tc>
        <w:tc>
          <w:tcPr>
            <w:tcW w:w="2891" w:type="dxa"/>
            <w:vAlign w:val="center"/>
          </w:tcPr>
          <w:p w14:paraId="47F0FF73">
            <w:pPr>
              <w:pStyle w:val="13"/>
            </w:pPr>
            <w:r>
              <w:t>足额发放人员经费</w:t>
            </w:r>
          </w:p>
        </w:tc>
        <w:tc>
          <w:tcPr>
            <w:tcW w:w="1276" w:type="dxa"/>
            <w:vAlign w:val="center"/>
          </w:tcPr>
          <w:p w14:paraId="4D6B5198">
            <w:pPr>
              <w:pStyle w:val="13"/>
            </w:pPr>
            <w:r>
              <w:t>足额</w:t>
            </w:r>
          </w:p>
        </w:tc>
        <w:tc>
          <w:tcPr>
            <w:tcW w:w="1843" w:type="dxa"/>
            <w:vAlign w:val="center"/>
          </w:tcPr>
          <w:p w14:paraId="3E889E2F">
            <w:pPr>
              <w:pStyle w:val="13"/>
            </w:pPr>
            <w:r>
              <w:t>根据2025年单位实际支出确定</w:t>
            </w:r>
          </w:p>
        </w:tc>
      </w:tr>
      <w:tr w14:paraId="04A0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5C3DDC"/>
        </w:tc>
        <w:tc>
          <w:tcPr>
            <w:tcW w:w="1276" w:type="dxa"/>
            <w:vAlign w:val="center"/>
          </w:tcPr>
          <w:p w14:paraId="667509FB">
            <w:pPr>
              <w:pStyle w:val="13"/>
            </w:pPr>
            <w:r>
              <w:t>质量指标</w:t>
            </w:r>
          </w:p>
        </w:tc>
        <w:tc>
          <w:tcPr>
            <w:tcW w:w="1332" w:type="dxa"/>
            <w:vAlign w:val="center"/>
          </w:tcPr>
          <w:p w14:paraId="7A10647C">
            <w:pPr>
              <w:pStyle w:val="13"/>
            </w:pPr>
            <w:r>
              <w:t>人员经费完成率</w:t>
            </w:r>
          </w:p>
        </w:tc>
        <w:tc>
          <w:tcPr>
            <w:tcW w:w="2891" w:type="dxa"/>
            <w:vAlign w:val="center"/>
          </w:tcPr>
          <w:p w14:paraId="7D1F175C">
            <w:pPr>
              <w:pStyle w:val="13"/>
            </w:pPr>
            <w:r>
              <w:t>人员经费完成率</w:t>
            </w:r>
          </w:p>
        </w:tc>
        <w:tc>
          <w:tcPr>
            <w:tcW w:w="1276" w:type="dxa"/>
            <w:vAlign w:val="center"/>
          </w:tcPr>
          <w:p w14:paraId="4FE56636">
            <w:pPr>
              <w:pStyle w:val="13"/>
            </w:pPr>
            <w:r>
              <w:t>≥95%</w:t>
            </w:r>
          </w:p>
        </w:tc>
        <w:tc>
          <w:tcPr>
            <w:tcW w:w="1843" w:type="dxa"/>
            <w:vAlign w:val="center"/>
          </w:tcPr>
          <w:p w14:paraId="1FE8C121">
            <w:pPr>
              <w:pStyle w:val="13"/>
            </w:pPr>
            <w:r>
              <w:t>根据2025年单位实际支出确定</w:t>
            </w:r>
          </w:p>
        </w:tc>
      </w:tr>
      <w:tr w14:paraId="3F5C6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30BA17"/>
        </w:tc>
        <w:tc>
          <w:tcPr>
            <w:tcW w:w="1276" w:type="dxa"/>
            <w:vAlign w:val="center"/>
          </w:tcPr>
          <w:p w14:paraId="3445935D">
            <w:pPr>
              <w:pStyle w:val="13"/>
            </w:pPr>
            <w:r>
              <w:t>时效指标</w:t>
            </w:r>
          </w:p>
        </w:tc>
        <w:tc>
          <w:tcPr>
            <w:tcW w:w="1332" w:type="dxa"/>
            <w:vAlign w:val="center"/>
          </w:tcPr>
          <w:p w14:paraId="0202628B">
            <w:pPr>
              <w:pStyle w:val="13"/>
            </w:pPr>
            <w:r>
              <w:t>支付工资数</w:t>
            </w:r>
          </w:p>
        </w:tc>
        <w:tc>
          <w:tcPr>
            <w:tcW w:w="2891" w:type="dxa"/>
            <w:vAlign w:val="center"/>
          </w:tcPr>
          <w:p w14:paraId="27EC5CBC">
            <w:pPr>
              <w:pStyle w:val="13"/>
            </w:pPr>
            <w:r>
              <w:t>支付工资</w:t>
            </w:r>
          </w:p>
        </w:tc>
        <w:tc>
          <w:tcPr>
            <w:tcW w:w="1276" w:type="dxa"/>
            <w:vAlign w:val="center"/>
          </w:tcPr>
          <w:p w14:paraId="750F4FBF">
            <w:pPr>
              <w:pStyle w:val="13"/>
            </w:pPr>
            <w:r>
              <w:t>支付工资数</w:t>
            </w:r>
          </w:p>
        </w:tc>
        <w:tc>
          <w:tcPr>
            <w:tcW w:w="1843" w:type="dxa"/>
            <w:vAlign w:val="center"/>
          </w:tcPr>
          <w:p w14:paraId="50111EAA">
            <w:pPr>
              <w:pStyle w:val="13"/>
            </w:pPr>
            <w:r>
              <w:t>根据2025年单位实际支出确定</w:t>
            </w:r>
          </w:p>
        </w:tc>
      </w:tr>
      <w:tr w14:paraId="1433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1B435C"/>
        </w:tc>
        <w:tc>
          <w:tcPr>
            <w:tcW w:w="1276" w:type="dxa"/>
            <w:vAlign w:val="center"/>
          </w:tcPr>
          <w:p w14:paraId="1B5FA345">
            <w:pPr>
              <w:pStyle w:val="13"/>
            </w:pPr>
            <w:r>
              <w:t>成本指标</w:t>
            </w:r>
          </w:p>
        </w:tc>
        <w:tc>
          <w:tcPr>
            <w:tcW w:w="1332" w:type="dxa"/>
            <w:vAlign w:val="center"/>
          </w:tcPr>
          <w:p w14:paraId="5D7E9E67">
            <w:pPr>
              <w:pStyle w:val="13"/>
            </w:pPr>
            <w:r>
              <w:t>及时发放人员经费</w:t>
            </w:r>
          </w:p>
        </w:tc>
        <w:tc>
          <w:tcPr>
            <w:tcW w:w="2891" w:type="dxa"/>
            <w:vAlign w:val="center"/>
          </w:tcPr>
          <w:p w14:paraId="4B47E71E">
            <w:pPr>
              <w:pStyle w:val="13"/>
            </w:pPr>
            <w:r>
              <w:t>及时发放人员经费</w:t>
            </w:r>
          </w:p>
        </w:tc>
        <w:tc>
          <w:tcPr>
            <w:tcW w:w="1276" w:type="dxa"/>
            <w:vAlign w:val="center"/>
          </w:tcPr>
          <w:p w14:paraId="0C0B3AA6">
            <w:pPr>
              <w:pStyle w:val="13"/>
            </w:pPr>
            <w:r>
              <w:t>及时</w:t>
            </w:r>
          </w:p>
        </w:tc>
        <w:tc>
          <w:tcPr>
            <w:tcW w:w="1843" w:type="dxa"/>
            <w:vAlign w:val="center"/>
          </w:tcPr>
          <w:p w14:paraId="28DBCD45">
            <w:pPr>
              <w:pStyle w:val="13"/>
            </w:pPr>
            <w:r>
              <w:t>根据2025年单位实际支出确定</w:t>
            </w:r>
          </w:p>
        </w:tc>
      </w:tr>
      <w:tr w14:paraId="7ED2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5FAEA">
            <w:pPr>
              <w:pStyle w:val="15"/>
            </w:pPr>
            <w:r>
              <w:t>效益指标</w:t>
            </w:r>
          </w:p>
        </w:tc>
        <w:tc>
          <w:tcPr>
            <w:tcW w:w="1276" w:type="dxa"/>
            <w:vAlign w:val="center"/>
          </w:tcPr>
          <w:p w14:paraId="578658DA">
            <w:pPr>
              <w:pStyle w:val="13"/>
            </w:pPr>
            <w:r>
              <w:t>经济效益指标</w:t>
            </w:r>
          </w:p>
        </w:tc>
        <w:tc>
          <w:tcPr>
            <w:tcW w:w="1332" w:type="dxa"/>
            <w:vAlign w:val="center"/>
          </w:tcPr>
          <w:p w14:paraId="308C08CC">
            <w:pPr>
              <w:pStyle w:val="13"/>
            </w:pPr>
            <w:r>
              <w:t>保障职工产出</w:t>
            </w:r>
          </w:p>
        </w:tc>
        <w:tc>
          <w:tcPr>
            <w:tcW w:w="2891" w:type="dxa"/>
            <w:vAlign w:val="center"/>
          </w:tcPr>
          <w:p w14:paraId="582B76FF">
            <w:pPr>
              <w:pStyle w:val="13"/>
            </w:pPr>
            <w:r>
              <w:t>保障职工产出</w:t>
            </w:r>
          </w:p>
        </w:tc>
        <w:tc>
          <w:tcPr>
            <w:tcW w:w="1276" w:type="dxa"/>
            <w:vAlign w:val="center"/>
          </w:tcPr>
          <w:p w14:paraId="2CA31389">
            <w:pPr>
              <w:pStyle w:val="13"/>
            </w:pPr>
            <w:r>
              <w:t>保障人员经费</w:t>
            </w:r>
          </w:p>
        </w:tc>
        <w:tc>
          <w:tcPr>
            <w:tcW w:w="1843" w:type="dxa"/>
            <w:vAlign w:val="center"/>
          </w:tcPr>
          <w:p w14:paraId="5516A90D">
            <w:pPr>
              <w:pStyle w:val="13"/>
            </w:pPr>
            <w:r>
              <w:t>根据2025年单位实际支出确定</w:t>
            </w:r>
          </w:p>
        </w:tc>
      </w:tr>
      <w:tr w14:paraId="57CA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EAF7E8"/>
        </w:tc>
        <w:tc>
          <w:tcPr>
            <w:tcW w:w="1276" w:type="dxa"/>
            <w:vAlign w:val="center"/>
          </w:tcPr>
          <w:p w14:paraId="450D1B50">
            <w:pPr>
              <w:pStyle w:val="13"/>
            </w:pPr>
            <w:r>
              <w:t>社会效益指标</w:t>
            </w:r>
          </w:p>
        </w:tc>
        <w:tc>
          <w:tcPr>
            <w:tcW w:w="1332" w:type="dxa"/>
            <w:vAlign w:val="center"/>
          </w:tcPr>
          <w:p w14:paraId="66CCF52E">
            <w:pPr>
              <w:pStyle w:val="13"/>
            </w:pPr>
            <w:r>
              <w:t>社会影响力</w:t>
            </w:r>
          </w:p>
        </w:tc>
        <w:tc>
          <w:tcPr>
            <w:tcW w:w="2891" w:type="dxa"/>
            <w:vAlign w:val="center"/>
          </w:tcPr>
          <w:p w14:paraId="6A46111B">
            <w:pPr>
              <w:pStyle w:val="13"/>
            </w:pPr>
            <w:r>
              <w:t>人员经费保障的正向社会影响</w:t>
            </w:r>
          </w:p>
        </w:tc>
        <w:tc>
          <w:tcPr>
            <w:tcW w:w="1276" w:type="dxa"/>
            <w:vAlign w:val="center"/>
          </w:tcPr>
          <w:p w14:paraId="2019DAC5">
            <w:pPr>
              <w:pStyle w:val="13"/>
            </w:pPr>
            <w:r>
              <w:t>正向社会影响</w:t>
            </w:r>
          </w:p>
        </w:tc>
        <w:tc>
          <w:tcPr>
            <w:tcW w:w="1843" w:type="dxa"/>
            <w:vAlign w:val="center"/>
          </w:tcPr>
          <w:p w14:paraId="2B22B25E">
            <w:pPr>
              <w:pStyle w:val="13"/>
            </w:pPr>
            <w:r>
              <w:t>根据2025年单位实际支出确定</w:t>
            </w:r>
          </w:p>
        </w:tc>
      </w:tr>
      <w:tr w14:paraId="1BA0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F6696"/>
        </w:tc>
        <w:tc>
          <w:tcPr>
            <w:tcW w:w="1276" w:type="dxa"/>
            <w:vAlign w:val="center"/>
          </w:tcPr>
          <w:p w14:paraId="7A4D5988">
            <w:pPr>
              <w:pStyle w:val="13"/>
            </w:pPr>
            <w:r>
              <w:t>生态效益指标</w:t>
            </w:r>
          </w:p>
        </w:tc>
        <w:tc>
          <w:tcPr>
            <w:tcW w:w="1332" w:type="dxa"/>
            <w:vAlign w:val="center"/>
          </w:tcPr>
          <w:p w14:paraId="27926A02">
            <w:pPr>
              <w:pStyle w:val="13"/>
            </w:pPr>
            <w:r>
              <w:t>经费保障覆盖率</w:t>
            </w:r>
          </w:p>
        </w:tc>
        <w:tc>
          <w:tcPr>
            <w:tcW w:w="2891" w:type="dxa"/>
            <w:vAlign w:val="center"/>
          </w:tcPr>
          <w:p w14:paraId="78B2B86B">
            <w:pPr>
              <w:pStyle w:val="13"/>
            </w:pPr>
            <w:r>
              <w:t>经费保障覆盖率</w:t>
            </w:r>
          </w:p>
        </w:tc>
        <w:tc>
          <w:tcPr>
            <w:tcW w:w="1276" w:type="dxa"/>
            <w:vAlign w:val="center"/>
          </w:tcPr>
          <w:p w14:paraId="1D9E6BC2">
            <w:pPr>
              <w:pStyle w:val="13"/>
            </w:pPr>
            <w:r>
              <w:t>经费保障</w:t>
            </w:r>
          </w:p>
        </w:tc>
        <w:tc>
          <w:tcPr>
            <w:tcW w:w="1843" w:type="dxa"/>
            <w:vAlign w:val="center"/>
          </w:tcPr>
          <w:p w14:paraId="48151584">
            <w:pPr>
              <w:pStyle w:val="13"/>
            </w:pPr>
            <w:r>
              <w:t>根据2025年单位实际支出确定</w:t>
            </w:r>
          </w:p>
        </w:tc>
      </w:tr>
      <w:tr w14:paraId="0B95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4E849"/>
        </w:tc>
        <w:tc>
          <w:tcPr>
            <w:tcW w:w="1276" w:type="dxa"/>
            <w:vAlign w:val="center"/>
          </w:tcPr>
          <w:p w14:paraId="2DECAE97">
            <w:pPr>
              <w:pStyle w:val="13"/>
            </w:pPr>
            <w:r>
              <w:t>可持续影响指标</w:t>
            </w:r>
          </w:p>
        </w:tc>
        <w:tc>
          <w:tcPr>
            <w:tcW w:w="1332" w:type="dxa"/>
            <w:vAlign w:val="center"/>
          </w:tcPr>
          <w:p w14:paraId="54729435">
            <w:pPr>
              <w:pStyle w:val="13"/>
            </w:pPr>
            <w:r>
              <w:t>单位正常运转</w:t>
            </w:r>
          </w:p>
        </w:tc>
        <w:tc>
          <w:tcPr>
            <w:tcW w:w="2891" w:type="dxa"/>
            <w:vAlign w:val="center"/>
          </w:tcPr>
          <w:p w14:paraId="2629DF11">
            <w:pPr>
              <w:pStyle w:val="13"/>
            </w:pPr>
            <w:r>
              <w:t>单位正常运转</w:t>
            </w:r>
          </w:p>
        </w:tc>
        <w:tc>
          <w:tcPr>
            <w:tcW w:w="1276" w:type="dxa"/>
            <w:vAlign w:val="center"/>
          </w:tcPr>
          <w:p w14:paraId="4798736F">
            <w:pPr>
              <w:pStyle w:val="13"/>
            </w:pPr>
            <w:r>
              <w:t>单位正常运转</w:t>
            </w:r>
          </w:p>
        </w:tc>
        <w:tc>
          <w:tcPr>
            <w:tcW w:w="1843" w:type="dxa"/>
            <w:vAlign w:val="center"/>
          </w:tcPr>
          <w:p w14:paraId="7D384B47">
            <w:pPr>
              <w:pStyle w:val="13"/>
            </w:pPr>
            <w:r>
              <w:t>根据2025年单位实际支出确定</w:t>
            </w:r>
          </w:p>
        </w:tc>
      </w:tr>
      <w:tr w14:paraId="6A5E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DB97C">
            <w:pPr>
              <w:pStyle w:val="15"/>
            </w:pPr>
            <w:r>
              <w:t>满意度指标</w:t>
            </w:r>
          </w:p>
        </w:tc>
        <w:tc>
          <w:tcPr>
            <w:tcW w:w="1276" w:type="dxa"/>
            <w:vAlign w:val="center"/>
          </w:tcPr>
          <w:p w14:paraId="2F26A6F7">
            <w:pPr>
              <w:pStyle w:val="13"/>
            </w:pPr>
            <w:r>
              <w:t>服务对象满意度指标</w:t>
            </w:r>
          </w:p>
        </w:tc>
        <w:tc>
          <w:tcPr>
            <w:tcW w:w="1332" w:type="dxa"/>
            <w:vAlign w:val="center"/>
          </w:tcPr>
          <w:p w14:paraId="2BADA7EA">
            <w:pPr>
              <w:pStyle w:val="13"/>
            </w:pPr>
            <w:r>
              <w:t>职工对人员等资金发放的满意度</w:t>
            </w:r>
          </w:p>
        </w:tc>
        <w:tc>
          <w:tcPr>
            <w:tcW w:w="2891" w:type="dxa"/>
            <w:vAlign w:val="center"/>
          </w:tcPr>
          <w:p w14:paraId="3D74E464">
            <w:pPr>
              <w:pStyle w:val="13"/>
            </w:pPr>
            <w:r>
              <w:t>职工对人员等资金发放的满意度</w:t>
            </w:r>
          </w:p>
        </w:tc>
        <w:tc>
          <w:tcPr>
            <w:tcW w:w="1276" w:type="dxa"/>
            <w:vAlign w:val="center"/>
          </w:tcPr>
          <w:p w14:paraId="32473AED">
            <w:pPr>
              <w:pStyle w:val="13"/>
            </w:pPr>
            <w:r>
              <w:t>满意</w:t>
            </w:r>
          </w:p>
        </w:tc>
        <w:tc>
          <w:tcPr>
            <w:tcW w:w="1843" w:type="dxa"/>
            <w:vAlign w:val="center"/>
          </w:tcPr>
          <w:p w14:paraId="2C6E45D3">
            <w:pPr>
              <w:pStyle w:val="13"/>
            </w:pPr>
            <w:r>
              <w:t>根据2025年单位实际支出确定</w:t>
            </w:r>
          </w:p>
        </w:tc>
      </w:tr>
    </w:tbl>
    <w:p w14:paraId="6F242A28">
      <w:pPr>
        <w:sectPr>
          <w:pgSz w:w="11900" w:h="16840"/>
          <w:pgMar w:top="1984" w:right="1304" w:bottom="1134" w:left="1304" w:header="720" w:footer="720" w:gutter="0"/>
          <w:cols w:space="720" w:num="1"/>
        </w:sectPr>
      </w:pPr>
    </w:p>
    <w:p w14:paraId="37FE7C7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41819AB">
      <w:pPr>
        <w:spacing w:before="0" w:after="0"/>
        <w:ind w:firstLine="560"/>
        <w:jc w:val="left"/>
        <w:outlineLvl w:val="3"/>
      </w:pPr>
      <w:bookmarkStart w:id="50" w:name="_Toc_4_4_0000000051"/>
      <w:r>
        <w:rPr>
          <w:rFonts w:ascii="方正仿宋_GBK" w:hAnsi="方正仿宋_GBK" w:eastAsia="方正仿宋_GBK" w:cs="方正仿宋_GBK"/>
          <w:color w:val="000000"/>
          <w:sz w:val="28"/>
        </w:rPr>
        <w:t>48.2026年日常公用经费支出项目县级资金绩效目标表</w:t>
      </w:r>
      <w:bookmarkEnd w:id="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0CA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6941292">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24C53EB3">
            <w:pPr>
              <w:pStyle w:val="11"/>
            </w:pPr>
            <w:r>
              <w:t>单位：万元</w:t>
            </w:r>
          </w:p>
        </w:tc>
      </w:tr>
      <w:tr w14:paraId="6F509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8F6BA">
            <w:pPr>
              <w:pStyle w:val="14"/>
            </w:pPr>
            <w:r>
              <w:t>项目编码</w:t>
            </w:r>
          </w:p>
        </w:tc>
        <w:tc>
          <w:tcPr>
            <w:tcW w:w="2608" w:type="dxa"/>
            <w:gridSpan w:val="2"/>
            <w:vAlign w:val="center"/>
          </w:tcPr>
          <w:p w14:paraId="159D7FF2">
            <w:pPr>
              <w:pStyle w:val="13"/>
            </w:pPr>
            <w:r>
              <w:t>13012326P000002123229</w:t>
            </w:r>
          </w:p>
        </w:tc>
        <w:tc>
          <w:tcPr>
            <w:tcW w:w="1587" w:type="dxa"/>
            <w:vAlign w:val="center"/>
          </w:tcPr>
          <w:p w14:paraId="7B9E1196">
            <w:pPr>
              <w:pStyle w:val="14"/>
            </w:pPr>
            <w:r>
              <w:t>项目名称</w:t>
            </w:r>
          </w:p>
        </w:tc>
        <w:tc>
          <w:tcPr>
            <w:tcW w:w="4423" w:type="dxa"/>
            <w:gridSpan w:val="3"/>
            <w:vAlign w:val="center"/>
          </w:tcPr>
          <w:p w14:paraId="696F3B3A">
            <w:pPr>
              <w:pStyle w:val="13"/>
            </w:pPr>
            <w:r>
              <w:t>2026年日常公用经费支出项目县级资金</w:t>
            </w:r>
          </w:p>
        </w:tc>
      </w:tr>
      <w:tr w14:paraId="04B1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D8A04">
            <w:pPr>
              <w:pStyle w:val="14"/>
            </w:pPr>
            <w:r>
              <w:t>预算规模及资金用途</w:t>
            </w:r>
          </w:p>
        </w:tc>
        <w:tc>
          <w:tcPr>
            <w:tcW w:w="1276" w:type="dxa"/>
            <w:vAlign w:val="center"/>
          </w:tcPr>
          <w:p w14:paraId="5AC35B29">
            <w:pPr>
              <w:pStyle w:val="14"/>
            </w:pPr>
            <w:r>
              <w:t>预算数</w:t>
            </w:r>
          </w:p>
        </w:tc>
        <w:tc>
          <w:tcPr>
            <w:tcW w:w="1332" w:type="dxa"/>
            <w:vAlign w:val="center"/>
          </w:tcPr>
          <w:p w14:paraId="324DEA5B">
            <w:pPr>
              <w:pStyle w:val="13"/>
            </w:pPr>
            <w:r>
              <w:t>200.00</w:t>
            </w:r>
          </w:p>
        </w:tc>
        <w:tc>
          <w:tcPr>
            <w:tcW w:w="1587" w:type="dxa"/>
            <w:vAlign w:val="center"/>
          </w:tcPr>
          <w:p w14:paraId="2CF7AA43">
            <w:pPr>
              <w:pStyle w:val="14"/>
            </w:pPr>
            <w:r>
              <w:t>其中：财政    资金</w:t>
            </w:r>
          </w:p>
        </w:tc>
        <w:tc>
          <w:tcPr>
            <w:tcW w:w="1304" w:type="dxa"/>
            <w:vAlign w:val="center"/>
          </w:tcPr>
          <w:p w14:paraId="0FBFCE33">
            <w:pPr>
              <w:pStyle w:val="13"/>
            </w:pPr>
            <w:r>
              <w:t xml:space="preserve"> </w:t>
            </w:r>
          </w:p>
        </w:tc>
        <w:tc>
          <w:tcPr>
            <w:tcW w:w="1276" w:type="dxa"/>
            <w:vAlign w:val="center"/>
          </w:tcPr>
          <w:p w14:paraId="6487ADA7">
            <w:pPr>
              <w:pStyle w:val="14"/>
            </w:pPr>
            <w:r>
              <w:t>其他资金</w:t>
            </w:r>
          </w:p>
        </w:tc>
        <w:tc>
          <w:tcPr>
            <w:tcW w:w="1843" w:type="dxa"/>
            <w:vAlign w:val="center"/>
          </w:tcPr>
          <w:p w14:paraId="60B68FC5">
            <w:pPr>
              <w:pStyle w:val="13"/>
            </w:pPr>
            <w:r>
              <w:t>200.00</w:t>
            </w:r>
          </w:p>
        </w:tc>
      </w:tr>
      <w:tr w14:paraId="24494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66E80"/>
        </w:tc>
        <w:tc>
          <w:tcPr>
            <w:tcW w:w="8618" w:type="dxa"/>
            <w:gridSpan w:val="6"/>
            <w:vAlign w:val="center"/>
          </w:tcPr>
          <w:p w14:paraId="64B8DF7B">
            <w:pPr>
              <w:pStyle w:val="13"/>
            </w:pPr>
            <w:r>
              <w:t>用于单位日常公用支出</w:t>
            </w:r>
          </w:p>
        </w:tc>
      </w:tr>
      <w:tr w14:paraId="24BF3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49B0F">
            <w:pPr>
              <w:pStyle w:val="14"/>
            </w:pPr>
            <w:r>
              <w:t>资金支出计划（%）</w:t>
            </w:r>
          </w:p>
        </w:tc>
        <w:tc>
          <w:tcPr>
            <w:tcW w:w="2608" w:type="dxa"/>
            <w:gridSpan w:val="2"/>
            <w:vAlign w:val="center"/>
          </w:tcPr>
          <w:p w14:paraId="052ABD3D">
            <w:pPr>
              <w:pStyle w:val="14"/>
            </w:pPr>
            <w:r>
              <w:t>3月底</w:t>
            </w:r>
          </w:p>
        </w:tc>
        <w:tc>
          <w:tcPr>
            <w:tcW w:w="1587" w:type="dxa"/>
            <w:vAlign w:val="center"/>
          </w:tcPr>
          <w:p w14:paraId="3EF72F13">
            <w:pPr>
              <w:pStyle w:val="14"/>
            </w:pPr>
            <w:r>
              <w:t>6月底</w:t>
            </w:r>
          </w:p>
        </w:tc>
        <w:tc>
          <w:tcPr>
            <w:tcW w:w="1304" w:type="dxa"/>
            <w:vAlign w:val="center"/>
          </w:tcPr>
          <w:p w14:paraId="763F60CF">
            <w:pPr>
              <w:pStyle w:val="14"/>
            </w:pPr>
            <w:r>
              <w:t>10月底</w:t>
            </w:r>
          </w:p>
        </w:tc>
        <w:tc>
          <w:tcPr>
            <w:tcW w:w="3119" w:type="dxa"/>
            <w:gridSpan w:val="2"/>
            <w:vAlign w:val="center"/>
          </w:tcPr>
          <w:p w14:paraId="1B18678C">
            <w:pPr>
              <w:pStyle w:val="14"/>
            </w:pPr>
            <w:r>
              <w:t>12月底</w:t>
            </w:r>
          </w:p>
        </w:tc>
      </w:tr>
      <w:tr w14:paraId="46901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1BF2A"/>
        </w:tc>
        <w:tc>
          <w:tcPr>
            <w:tcW w:w="2608" w:type="dxa"/>
            <w:gridSpan w:val="2"/>
            <w:vAlign w:val="center"/>
          </w:tcPr>
          <w:p w14:paraId="03ECAF93">
            <w:pPr>
              <w:pStyle w:val="15"/>
            </w:pPr>
            <w:r>
              <w:t>25%</w:t>
            </w:r>
          </w:p>
        </w:tc>
        <w:tc>
          <w:tcPr>
            <w:tcW w:w="1587" w:type="dxa"/>
            <w:vAlign w:val="center"/>
          </w:tcPr>
          <w:p w14:paraId="79FF07D2">
            <w:pPr>
              <w:pStyle w:val="15"/>
            </w:pPr>
            <w:r>
              <w:t>50%</w:t>
            </w:r>
          </w:p>
        </w:tc>
        <w:tc>
          <w:tcPr>
            <w:tcW w:w="1304" w:type="dxa"/>
            <w:vAlign w:val="center"/>
          </w:tcPr>
          <w:p w14:paraId="05D3E5CB">
            <w:pPr>
              <w:pStyle w:val="15"/>
            </w:pPr>
            <w:r>
              <w:t>75%</w:t>
            </w:r>
          </w:p>
        </w:tc>
        <w:tc>
          <w:tcPr>
            <w:tcW w:w="3119" w:type="dxa"/>
            <w:gridSpan w:val="2"/>
            <w:vAlign w:val="center"/>
          </w:tcPr>
          <w:p w14:paraId="64A4C377">
            <w:pPr>
              <w:pStyle w:val="15"/>
            </w:pPr>
            <w:r>
              <w:t>100%</w:t>
            </w:r>
          </w:p>
        </w:tc>
      </w:tr>
      <w:tr w14:paraId="31F85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D3DE7">
            <w:pPr>
              <w:pStyle w:val="14"/>
            </w:pPr>
            <w:r>
              <w:t>绩效目标</w:t>
            </w:r>
          </w:p>
        </w:tc>
        <w:tc>
          <w:tcPr>
            <w:tcW w:w="8618" w:type="dxa"/>
            <w:gridSpan w:val="6"/>
            <w:vAlign w:val="center"/>
          </w:tcPr>
          <w:p w14:paraId="21E4E079">
            <w:pPr>
              <w:pStyle w:val="13"/>
            </w:pPr>
            <w:r>
              <w:t>1.保障单位日常正常运转</w:t>
            </w:r>
          </w:p>
        </w:tc>
      </w:tr>
    </w:tbl>
    <w:p w14:paraId="50B95FF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85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AE8F3">
            <w:pPr>
              <w:pStyle w:val="14"/>
            </w:pPr>
            <w:r>
              <w:t>一级指标</w:t>
            </w:r>
          </w:p>
        </w:tc>
        <w:tc>
          <w:tcPr>
            <w:tcW w:w="1276" w:type="dxa"/>
            <w:vAlign w:val="center"/>
          </w:tcPr>
          <w:p w14:paraId="103B5D4F">
            <w:pPr>
              <w:pStyle w:val="14"/>
            </w:pPr>
            <w:r>
              <w:t>二级指标</w:t>
            </w:r>
          </w:p>
        </w:tc>
        <w:tc>
          <w:tcPr>
            <w:tcW w:w="1332" w:type="dxa"/>
            <w:vAlign w:val="center"/>
          </w:tcPr>
          <w:p w14:paraId="6D2BCA95">
            <w:pPr>
              <w:pStyle w:val="14"/>
            </w:pPr>
            <w:r>
              <w:t>三级指标</w:t>
            </w:r>
          </w:p>
        </w:tc>
        <w:tc>
          <w:tcPr>
            <w:tcW w:w="2891" w:type="dxa"/>
            <w:vAlign w:val="center"/>
          </w:tcPr>
          <w:p w14:paraId="192EB93C">
            <w:pPr>
              <w:pStyle w:val="14"/>
            </w:pPr>
            <w:r>
              <w:t>绩效指标描述</w:t>
            </w:r>
          </w:p>
        </w:tc>
        <w:tc>
          <w:tcPr>
            <w:tcW w:w="1276" w:type="dxa"/>
            <w:vAlign w:val="center"/>
          </w:tcPr>
          <w:p w14:paraId="2F746FD9">
            <w:pPr>
              <w:pStyle w:val="14"/>
            </w:pPr>
            <w:r>
              <w:t>指标值</w:t>
            </w:r>
          </w:p>
        </w:tc>
        <w:tc>
          <w:tcPr>
            <w:tcW w:w="1843" w:type="dxa"/>
            <w:vAlign w:val="center"/>
          </w:tcPr>
          <w:p w14:paraId="4AE53466">
            <w:pPr>
              <w:pStyle w:val="14"/>
            </w:pPr>
            <w:r>
              <w:t>指标值确定依据</w:t>
            </w:r>
          </w:p>
        </w:tc>
      </w:tr>
      <w:tr w14:paraId="1B4B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274A8">
            <w:pPr>
              <w:pStyle w:val="15"/>
            </w:pPr>
            <w:r>
              <w:t>产出指标</w:t>
            </w:r>
          </w:p>
        </w:tc>
        <w:tc>
          <w:tcPr>
            <w:tcW w:w="1276" w:type="dxa"/>
            <w:vAlign w:val="center"/>
          </w:tcPr>
          <w:p w14:paraId="757751D3">
            <w:pPr>
              <w:pStyle w:val="13"/>
            </w:pPr>
            <w:r>
              <w:t>数量指标</w:t>
            </w:r>
          </w:p>
        </w:tc>
        <w:tc>
          <w:tcPr>
            <w:tcW w:w="1332" w:type="dxa"/>
            <w:vAlign w:val="center"/>
          </w:tcPr>
          <w:p w14:paraId="6F61D9E9">
            <w:pPr>
              <w:pStyle w:val="13"/>
            </w:pPr>
            <w:r>
              <w:t>保障工会费拨付</w:t>
            </w:r>
          </w:p>
        </w:tc>
        <w:tc>
          <w:tcPr>
            <w:tcW w:w="2891" w:type="dxa"/>
            <w:vAlign w:val="center"/>
          </w:tcPr>
          <w:p w14:paraId="46A9D13D">
            <w:pPr>
              <w:pStyle w:val="13"/>
            </w:pPr>
            <w:r>
              <w:t>保障工会费拨付</w:t>
            </w:r>
          </w:p>
        </w:tc>
        <w:tc>
          <w:tcPr>
            <w:tcW w:w="1276" w:type="dxa"/>
            <w:vAlign w:val="center"/>
          </w:tcPr>
          <w:p w14:paraId="3954EBD7">
            <w:pPr>
              <w:pStyle w:val="13"/>
            </w:pPr>
            <w:r>
              <w:t>足额</w:t>
            </w:r>
          </w:p>
        </w:tc>
        <w:tc>
          <w:tcPr>
            <w:tcW w:w="1843" w:type="dxa"/>
            <w:vAlign w:val="center"/>
          </w:tcPr>
          <w:p w14:paraId="73403B33">
            <w:pPr>
              <w:pStyle w:val="13"/>
            </w:pPr>
            <w:r>
              <w:t>根据2025年单位实际支出确定</w:t>
            </w:r>
          </w:p>
        </w:tc>
      </w:tr>
      <w:tr w14:paraId="0C00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A12B8"/>
        </w:tc>
        <w:tc>
          <w:tcPr>
            <w:tcW w:w="1276" w:type="dxa"/>
            <w:vAlign w:val="center"/>
          </w:tcPr>
          <w:p w14:paraId="1D4F2EAF">
            <w:pPr>
              <w:pStyle w:val="13"/>
            </w:pPr>
            <w:r>
              <w:t>质量指标</w:t>
            </w:r>
          </w:p>
        </w:tc>
        <w:tc>
          <w:tcPr>
            <w:tcW w:w="1332" w:type="dxa"/>
            <w:vAlign w:val="center"/>
          </w:tcPr>
          <w:p w14:paraId="2F1CCCA5">
            <w:pPr>
              <w:pStyle w:val="13"/>
            </w:pPr>
            <w:r>
              <w:t>工会费完成率</w:t>
            </w:r>
          </w:p>
        </w:tc>
        <w:tc>
          <w:tcPr>
            <w:tcW w:w="2891" w:type="dxa"/>
            <w:vAlign w:val="center"/>
          </w:tcPr>
          <w:p w14:paraId="09C4329E">
            <w:pPr>
              <w:pStyle w:val="13"/>
            </w:pPr>
            <w:r>
              <w:t>工会费完成率</w:t>
            </w:r>
          </w:p>
        </w:tc>
        <w:tc>
          <w:tcPr>
            <w:tcW w:w="1276" w:type="dxa"/>
            <w:vAlign w:val="center"/>
          </w:tcPr>
          <w:p w14:paraId="01A0D271">
            <w:pPr>
              <w:pStyle w:val="13"/>
            </w:pPr>
            <w:r>
              <w:t>≥95%</w:t>
            </w:r>
          </w:p>
        </w:tc>
        <w:tc>
          <w:tcPr>
            <w:tcW w:w="1843" w:type="dxa"/>
            <w:vAlign w:val="center"/>
          </w:tcPr>
          <w:p w14:paraId="42EA49DC">
            <w:pPr>
              <w:pStyle w:val="13"/>
            </w:pPr>
            <w:r>
              <w:t>根据2025年单位实际支出确定</w:t>
            </w:r>
          </w:p>
        </w:tc>
      </w:tr>
      <w:tr w14:paraId="0C74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C15830"/>
        </w:tc>
        <w:tc>
          <w:tcPr>
            <w:tcW w:w="1276" w:type="dxa"/>
            <w:vAlign w:val="center"/>
          </w:tcPr>
          <w:p w14:paraId="36424298">
            <w:pPr>
              <w:pStyle w:val="13"/>
            </w:pPr>
            <w:r>
              <w:t>时效指标</w:t>
            </w:r>
          </w:p>
        </w:tc>
        <w:tc>
          <w:tcPr>
            <w:tcW w:w="1332" w:type="dxa"/>
            <w:vAlign w:val="center"/>
          </w:tcPr>
          <w:p w14:paraId="177B2036">
            <w:pPr>
              <w:pStyle w:val="13"/>
            </w:pPr>
            <w:r>
              <w:t>保障水电暖供应</w:t>
            </w:r>
          </w:p>
        </w:tc>
        <w:tc>
          <w:tcPr>
            <w:tcW w:w="2891" w:type="dxa"/>
            <w:vAlign w:val="center"/>
          </w:tcPr>
          <w:p w14:paraId="13FF66C9">
            <w:pPr>
              <w:pStyle w:val="13"/>
            </w:pPr>
            <w:r>
              <w:t>保障水电暖供应</w:t>
            </w:r>
          </w:p>
        </w:tc>
        <w:tc>
          <w:tcPr>
            <w:tcW w:w="1276" w:type="dxa"/>
            <w:vAlign w:val="center"/>
          </w:tcPr>
          <w:p w14:paraId="402F4D45">
            <w:pPr>
              <w:pStyle w:val="13"/>
            </w:pPr>
            <w:r>
              <w:t>保障水电暖供应</w:t>
            </w:r>
          </w:p>
        </w:tc>
        <w:tc>
          <w:tcPr>
            <w:tcW w:w="1843" w:type="dxa"/>
            <w:vAlign w:val="center"/>
          </w:tcPr>
          <w:p w14:paraId="60EA6095">
            <w:pPr>
              <w:pStyle w:val="13"/>
            </w:pPr>
            <w:r>
              <w:t>根据2025年单位实际支出确定</w:t>
            </w:r>
          </w:p>
        </w:tc>
      </w:tr>
      <w:tr w14:paraId="0F9F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7A9926"/>
        </w:tc>
        <w:tc>
          <w:tcPr>
            <w:tcW w:w="1276" w:type="dxa"/>
            <w:vAlign w:val="center"/>
          </w:tcPr>
          <w:p w14:paraId="4D563E31">
            <w:pPr>
              <w:pStyle w:val="13"/>
            </w:pPr>
            <w:r>
              <w:t>成本指标</w:t>
            </w:r>
          </w:p>
        </w:tc>
        <w:tc>
          <w:tcPr>
            <w:tcW w:w="1332" w:type="dxa"/>
            <w:vAlign w:val="center"/>
          </w:tcPr>
          <w:p w14:paraId="4BF6E035">
            <w:pPr>
              <w:pStyle w:val="13"/>
            </w:pPr>
            <w:r>
              <w:t>保障职工正常工作</w:t>
            </w:r>
          </w:p>
        </w:tc>
        <w:tc>
          <w:tcPr>
            <w:tcW w:w="2891" w:type="dxa"/>
            <w:vAlign w:val="center"/>
          </w:tcPr>
          <w:p w14:paraId="4BADAF4C">
            <w:pPr>
              <w:pStyle w:val="13"/>
            </w:pPr>
            <w:r>
              <w:t>保障职工正常工作</w:t>
            </w:r>
          </w:p>
        </w:tc>
        <w:tc>
          <w:tcPr>
            <w:tcW w:w="1276" w:type="dxa"/>
            <w:vAlign w:val="center"/>
          </w:tcPr>
          <w:p w14:paraId="420EF59A">
            <w:pPr>
              <w:pStyle w:val="13"/>
            </w:pPr>
            <w:r>
              <w:t>保障工作</w:t>
            </w:r>
          </w:p>
        </w:tc>
        <w:tc>
          <w:tcPr>
            <w:tcW w:w="1843" w:type="dxa"/>
            <w:vAlign w:val="center"/>
          </w:tcPr>
          <w:p w14:paraId="13F92C7F">
            <w:pPr>
              <w:pStyle w:val="13"/>
            </w:pPr>
            <w:r>
              <w:t>根据2025年单位实际支出确定</w:t>
            </w:r>
          </w:p>
        </w:tc>
      </w:tr>
      <w:tr w14:paraId="0356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773A3">
            <w:pPr>
              <w:pStyle w:val="15"/>
            </w:pPr>
            <w:r>
              <w:t>效益指标</w:t>
            </w:r>
          </w:p>
        </w:tc>
        <w:tc>
          <w:tcPr>
            <w:tcW w:w="1276" w:type="dxa"/>
            <w:vAlign w:val="center"/>
          </w:tcPr>
          <w:p w14:paraId="22E12A8F">
            <w:pPr>
              <w:pStyle w:val="13"/>
            </w:pPr>
            <w:r>
              <w:t>社会效益指标</w:t>
            </w:r>
          </w:p>
        </w:tc>
        <w:tc>
          <w:tcPr>
            <w:tcW w:w="1332" w:type="dxa"/>
            <w:vAlign w:val="center"/>
          </w:tcPr>
          <w:p w14:paraId="4F53A293">
            <w:pPr>
              <w:pStyle w:val="13"/>
            </w:pPr>
            <w:r>
              <w:t>社会效益指标</w:t>
            </w:r>
          </w:p>
        </w:tc>
        <w:tc>
          <w:tcPr>
            <w:tcW w:w="2891" w:type="dxa"/>
            <w:vAlign w:val="center"/>
          </w:tcPr>
          <w:p w14:paraId="47AD531A">
            <w:pPr>
              <w:pStyle w:val="13"/>
            </w:pPr>
            <w:r>
              <w:t>社会影响力</w:t>
            </w:r>
          </w:p>
        </w:tc>
        <w:tc>
          <w:tcPr>
            <w:tcW w:w="1276" w:type="dxa"/>
            <w:vAlign w:val="center"/>
          </w:tcPr>
          <w:p w14:paraId="0276CB69">
            <w:pPr>
              <w:pStyle w:val="13"/>
            </w:pPr>
            <w:r>
              <w:t>可持续性</w:t>
            </w:r>
          </w:p>
        </w:tc>
        <w:tc>
          <w:tcPr>
            <w:tcW w:w="1843" w:type="dxa"/>
            <w:vAlign w:val="center"/>
          </w:tcPr>
          <w:p w14:paraId="0FE6DEF8">
            <w:pPr>
              <w:pStyle w:val="13"/>
            </w:pPr>
            <w:r>
              <w:t>根据2025年单位实际支出确定</w:t>
            </w:r>
          </w:p>
        </w:tc>
      </w:tr>
      <w:tr w14:paraId="386B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F4E1B8"/>
        </w:tc>
        <w:tc>
          <w:tcPr>
            <w:tcW w:w="1276" w:type="dxa"/>
            <w:vAlign w:val="center"/>
          </w:tcPr>
          <w:p w14:paraId="78E5CD12">
            <w:pPr>
              <w:pStyle w:val="13"/>
            </w:pPr>
            <w:r>
              <w:t>经济效益指标</w:t>
            </w:r>
          </w:p>
        </w:tc>
        <w:tc>
          <w:tcPr>
            <w:tcW w:w="1332" w:type="dxa"/>
            <w:vAlign w:val="center"/>
          </w:tcPr>
          <w:p w14:paraId="414691DA">
            <w:pPr>
              <w:pStyle w:val="13"/>
            </w:pPr>
            <w:r>
              <w:t>单位效益</w:t>
            </w:r>
          </w:p>
        </w:tc>
        <w:tc>
          <w:tcPr>
            <w:tcW w:w="2891" w:type="dxa"/>
            <w:vAlign w:val="center"/>
          </w:tcPr>
          <w:p w14:paraId="174DFC97">
            <w:pPr>
              <w:pStyle w:val="13"/>
            </w:pPr>
            <w:r>
              <w:t>单位效益</w:t>
            </w:r>
          </w:p>
        </w:tc>
        <w:tc>
          <w:tcPr>
            <w:tcW w:w="1276" w:type="dxa"/>
            <w:vAlign w:val="center"/>
          </w:tcPr>
          <w:p w14:paraId="745ABDA8">
            <w:pPr>
              <w:pStyle w:val="13"/>
            </w:pPr>
            <w:r>
              <w:t>不断提高</w:t>
            </w:r>
          </w:p>
        </w:tc>
        <w:tc>
          <w:tcPr>
            <w:tcW w:w="1843" w:type="dxa"/>
            <w:vAlign w:val="center"/>
          </w:tcPr>
          <w:p w14:paraId="1B93A578">
            <w:pPr>
              <w:pStyle w:val="13"/>
            </w:pPr>
            <w:r>
              <w:t>根据2025年单位实际支出确定</w:t>
            </w:r>
          </w:p>
        </w:tc>
      </w:tr>
      <w:tr w14:paraId="79F0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3B12E2"/>
        </w:tc>
        <w:tc>
          <w:tcPr>
            <w:tcW w:w="1276" w:type="dxa"/>
            <w:vAlign w:val="center"/>
          </w:tcPr>
          <w:p w14:paraId="6DA83ED4">
            <w:pPr>
              <w:pStyle w:val="13"/>
            </w:pPr>
            <w:r>
              <w:t>生态效益指标</w:t>
            </w:r>
          </w:p>
        </w:tc>
        <w:tc>
          <w:tcPr>
            <w:tcW w:w="1332" w:type="dxa"/>
            <w:vAlign w:val="center"/>
          </w:tcPr>
          <w:p w14:paraId="001CCF1C">
            <w:pPr>
              <w:pStyle w:val="13"/>
            </w:pPr>
            <w:r>
              <w:t>经费保障覆盖率</w:t>
            </w:r>
          </w:p>
        </w:tc>
        <w:tc>
          <w:tcPr>
            <w:tcW w:w="2891" w:type="dxa"/>
            <w:vAlign w:val="center"/>
          </w:tcPr>
          <w:p w14:paraId="19D2B54B">
            <w:pPr>
              <w:pStyle w:val="13"/>
            </w:pPr>
            <w:r>
              <w:t>经费保障覆盖率</w:t>
            </w:r>
          </w:p>
        </w:tc>
        <w:tc>
          <w:tcPr>
            <w:tcW w:w="1276" w:type="dxa"/>
            <w:vAlign w:val="center"/>
          </w:tcPr>
          <w:p w14:paraId="3E912653">
            <w:pPr>
              <w:pStyle w:val="13"/>
            </w:pPr>
            <w:r>
              <w:t>不断提高</w:t>
            </w:r>
          </w:p>
        </w:tc>
        <w:tc>
          <w:tcPr>
            <w:tcW w:w="1843" w:type="dxa"/>
            <w:vAlign w:val="center"/>
          </w:tcPr>
          <w:p w14:paraId="376E1899">
            <w:pPr>
              <w:pStyle w:val="13"/>
            </w:pPr>
            <w:r>
              <w:t>根据2025年单位实际支出确定</w:t>
            </w:r>
          </w:p>
        </w:tc>
      </w:tr>
      <w:tr w14:paraId="25B4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706D6C"/>
        </w:tc>
        <w:tc>
          <w:tcPr>
            <w:tcW w:w="1276" w:type="dxa"/>
            <w:vAlign w:val="center"/>
          </w:tcPr>
          <w:p w14:paraId="0E1B994F">
            <w:pPr>
              <w:pStyle w:val="13"/>
            </w:pPr>
            <w:r>
              <w:t>可持续影响指标</w:t>
            </w:r>
          </w:p>
        </w:tc>
        <w:tc>
          <w:tcPr>
            <w:tcW w:w="1332" w:type="dxa"/>
            <w:vAlign w:val="center"/>
          </w:tcPr>
          <w:p w14:paraId="114FAD81">
            <w:pPr>
              <w:pStyle w:val="13"/>
            </w:pPr>
            <w:r>
              <w:t>单位正常运转</w:t>
            </w:r>
          </w:p>
        </w:tc>
        <w:tc>
          <w:tcPr>
            <w:tcW w:w="2891" w:type="dxa"/>
            <w:vAlign w:val="center"/>
          </w:tcPr>
          <w:p w14:paraId="69C29E7C">
            <w:pPr>
              <w:pStyle w:val="13"/>
            </w:pPr>
            <w:r>
              <w:t>单位正常运转</w:t>
            </w:r>
          </w:p>
        </w:tc>
        <w:tc>
          <w:tcPr>
            <w:tcW w:w="1276" w:type="dxa"/>
            <w:vAlign w:val="center"/>
          </w:tcPr>
          <w:p w14:paraId="4C93A64A">
            <w:pPr>
              <w:pStyle w:val="13"/>
            </w:pPr>
            <w:r>
              <w:t>单位正常运转</w:t>
            </w:r>
          </w:p>
        </w:tc>
        <w:tc>
          <w:tcPr>
            <w:tcW w:w="1843" w:type="dxa"/>
            <w:vAlign w:val="center"/>
          </w:tcPr>
          <w:p w14:paraId="5976422C">
            <w:pPr>
              <w:pStyle w:val="13"/>
            </w:pPr>
            <w:r>
              <w:t>根据2025年单位实际支出确定</w:t>
            </w:r>
          </w:p>
        </w:tc>
      </w:tr>
      <w:tr w14:paraId="54B69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F530C">
            <w:pPr>
              <w:pStyle w:val="15"/>
            </w:pPr>
            <w:r>
              <w:t>满意度指标</w:t>
            </w:r>
          </w:p>
        </w:tc>
        <w:tc>
          <w:tcPr>
            <w:tcW w:w="1276" w:type="dxa"/>
            <w:vAlign w:val="center"/>
          </w:tcPr>
          <w:p w14:paraId="758F1E27">
            <w:pPr>
              <w:pStyle w:val="13"/>
            </w:pPr>
            <w:r>
              <w:t>服务对象满意度指标</w:t>
            </w:r>
          </w:p>
        </w:tc>
        <w:tc>
          <w:tcPr>
            <w:tcW w:w="1332" w:type="dxa"/>
            <w:vAlign w:val="center"/>
          </w:tcPr>
          <w:p w14:paraId="406BC541">
            <w:pPr>
              <w:pStyle w:val="13"/>
            </w:pPr>
            <w:r>
              <w:t>职工对单位满意度</w:t>
            </w:r>
          </w:p>
        </w:tc>
        <w:tc>
          <w:tcPr>
            <w:tcW w:w="2891" w:type="dxa"/>
            <w:vAlign w:val="center"/>
          </w:tcPr>
          <w:p w14:paraId="64759522">
            <w:pPr>
              <w:pStyle w:val="13"/>
            </w:pPr>
            <w:r>
              <w:t>职工对单位满意度</w:t>
            </w:r>
          </w:p>
        </w:tc>
        <w:tc>
          <w:tcPr>
            <w:tcW w:w="1276" w:type="dxa"/>
            <w:vAlign w:val="center"/>
          </w:tcPr>
          <w:p w14:paraId="74DA81D8">
            <w:pPr>
              <w:pStyle w:val="13"/>
            </w:pPr>
            <w:r>
              <w:t>满意</w:t>
            </w:r>
          </w:p>
        </w:tc>
        <w:tc>
          <w:tcPr>
            <w:tcW w:w="1843" w:type="dxa"/>
            <w:vAlign w:val="center"/>
          </w:tcPr>
          <w:p w14:paraId="1E21E7AC">
            <w:pPr>
              <w:pStyle w:val="13"/>
            </w:pPr>
            <w:r>
              <w:t>根据2025年单位实际支出确定</w:t>
            </w:r>
          </w:p>
        </w:tc>
      </w:tr>
    </w:tbl>
    <w:p w14:paraId="29BE6303">
      <w:pPr>
        <w:sectPr>
          <w:pgSz w:w="11900" w:h="16840"/>
          <w:pgMar w:top="1984" w:right="1304" w:bottom="1134" w:left="1304" w:header="720" w:footer="720" w:gutter="0"/>
          <w:cols w:space="720" w:num="1"/>
        </w:sectPr>
      </w:pPr>
    </w:p>
    <w:p w14:paraId="608002B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182F02">
      <w:pPr>
        <w:spacing w:before="0" w:after="0"/>
        <w:ind w:firstLine="560"/>
        <w:jc w:val="left"/>
        <w:outlineLvl w:val="3"/>
      </w:pPr>
      <w:bookmarkStart w:id="51" w:name="_Toc_4_4_0000000052"/>
      <w:r>
        <w:rPr>
          <w:rFonts w:ascii="方正仿宋_GBK" w:hAnsi="方正仿宋_GBK" w:eastAsia="方正仿宋_GBK" w:cs="方正仿宋_GBK"/>
          <w:color w:val="000000"/>
          <w:sz w:val="28"/>
        </w:rPr>
        <w:t>49.2026年省级公共卫生服务补助资金（产前基因筛查）石财社【2025】112号绩效目标表</w:t>
      </w:r>
      <w:bookmarkEnd w:id="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696A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A079D5">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76CCF503">
            <w:pPr>
              <w:pStyle w:val="11"/>
            </w:pPr>
            <w:r>
              <w:t>单位：万元</w:t>
            </w:r>
          </w:p>
        </w:tc>
      </w:tr>
      <w:tr w14:paraId="6B80C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FB9CF">
            <w:pPr>
              <w:pStyle w:val="14"/>
            </w:pPr>
            <w:r>
              <w:t>项目编码</w:t>
            </w:r>
          </w:p>
        </w:tc>
        <w:tc>
          <w:tcPr>
            <w:tcW w:w="2608" w:type="dxa"/>
            <w:gridSpan w:val="2"/>
            <w:vAlign w:val="center"/>
          </w:tcPr>
          <w:p w14:paraId="27429042">
            <w:pPr>
              <w:pStyle w:val="13"/>
            </w:pPr>
            <w:r>
              <w:t>13012326P000049100295</w:t>
            </w:r>
          </w:p>
        </w:tc>
        <w:tc>
          <w:tcPr>
            <w:tcW w:w="1587" w:type="dxa"/>
            <w:vAlign w:val="center"/>
          </w:tcPr>
          <w:p w14:paraId="1C324BFF">
            <w:pPr>
              <w:pStyle w:val="14"/>
            </w:pPr>
            <w:r>
              <w:t>项目名称</w:t>
            </w:r>
          </w:p>
        </w:tc>
        <w:tc>
          <w:tcPr>
            <w:tcW w:w="4423" w:type="dxa"/>
            <w:gridSpan w:val="3"/>
            <w:vAlign w:val="center"/>
          </w:tcPr>
          <w:p w14:paraId="6EF61E6B">
            <w:pPr>
              <w:pStyle w:val="13"/>
            </w:pPr>
            <w:r>
              <w:t>2026年省级公共卫生服务补助资金（产前基因筛查）石财社【2025】112号</w:t>
            </w:r>
          </w:p>
        </w:tc>
      </w:tr>
      <w:tr w14:paraId="4040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C7DC0">
            <w:pPr>
              <w:pStyle w:val="14"/>
            </w:pPr>
            <w:r>
              <w:t>预算规模及资金用途</w:t>
            </w:r>
          </w:p>
        </w:tc>
        <w:tc>
          <w:tcPr>
            <w:tcW w:w="1276" w:type="dxa"/>
            <w:vAlign w:val="center"/>
          </w:tcPr>
          <w:p w14:paraId="7CA108E0">
            <w:pPr>
              <w:pStyle w:val="14"/>
            </w:pPr>
            <w:r>
              <w:t>预算数</w:t>
            </w:r>
          </w:p>
        </w:tc>
        <w:tc>
          <w:tcPr>
            <w:tcW w:w="1332" w:type="dxa"/>
            <w:vAlign w:val="center"/>
          </w:tcPr>
          <w:p w14:paraId="1B0D83F5">
            <w:pPr>
              <w:pStyle w:val="13"/>
            </w:pPr>
            <w:r>
              <w:t>56.24</w:t>
            </w:r>
          </w:p>
        </w:tc>
        <w:tc>
          <w:tcPr>
            <w:tcW w:w="1587" w:type="dxa"/>
            <w:vAlign w:val="center"/>
          </w:tcPr>
          <w:p w14:paraId="6D18D1C1">
            <w:pPr>
              <w:pStyle w:val="14"/>
            </w:pPr>
            <w:r>
              <w:t>其中：财政    资金</w:t>
            </w:r>
          </w:p>
        </w:tc>
        <w:tc>
          <w:tcPr>
            <w:tcW w:w="1304" w:type="dxa"/>
            <w:vAlign w:val="center"/>
          </w:tcPr>
          <w:p w14:paraId="1FE3E59A">
            <w:pPr>
              <w:pStyle w:val="13"/>
            </w:pPr>
            <w:r>
              <w:t>56.24</w:t>
            </w:r>
          </w:p>
        </w:tc>
        <w:tc>
          <w:tcPr>
            <w:tcW w:w="1276" w:type="dxa"/>
            <w:vAlign w:val="center"/>
          </w:tcPr>
          <w:p w14:paraId="77BC5880">
            <w:pPr>
              <w:pStyle w:val="14"/>
            </w:pPr>
            <w:r>
              <w:t>其他资金</w:t>
            </w:r>
          </w:p>
        </w:tc>
        <w:tc>
          <w:tcPr>
            <w:tcW w:w="1843" w:type="dxa"/>
            <w:vAlign w:val="center"/>
          </w:tcPr>
          <w:p w14:paraId="672FBFFF">
            <w:pPr>
              <w:pStyle w:val="13"/>
            </w:pPr>
            <w:r>
              <w:t xml:space="preserve"> </w:t>
            </w:r>
          </w:p>
        </w:tc>
      </w:tr>
      <w:tr w14:paraId="1E041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F15A2"/>
        </w:tc>
        <w:tc>
          <w:tcPr>
            <w:tcW w:w="8618" w:type="dxa"/>
            <w:gridSpan w:val="6"/>
            <w:vAlign w:val="center"/>
          </w:tcPr>
          <w:p w14:paraId="72ECEB20">
            <w:pPr>
              <w:pStyle w:val="13"/>
            </w:pPr>
            <w:r>
              <w:t>用于支付检测机构检测费与各单位筛查费</w:t>
            </w:r>
          </w:p>
        </w:tc>
      </w:tr>
      <w:tr w14:paraId="4F3DC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2210F">
            <w:pPr>
              <w:pStyle w:val="14"/>
            </w:pPr>
            <w:r>
              <w:t>资金支出计划（%）</w:t>
            </w:r>
          </w:p>
        </w:tc>
        <w:tc>
          <w:tcPr>
            <w:tcW w:w="2608" w:type="dxa"/>
            <w:gridSpan w:val="2"/>
            <w:vAlign w:val="center"/>
          </w:tcPr>
          <w:p w14:paraId="452A9E9D">
            <w:pPr>
              <w:pStyle w:val="14"/>
            </w:pPr>
            <w:r>
              <w:t>3月底</w:t>
            </w:r>
          </w:p>
        </w:tc>
        <w:tc>
          <w:tcPr>
            <w:tcW w:w="1587" w:type="dxa"/>
            <w:vAlign w:val="center"/>
          </w:tcPr>
          <w:p w14:paraId="7E5FBE7D">
            <w:pPr>
              <w:pStyle w:val="14"/>
            </w:pPr>
            <w:r>
              <w:t>6月底</w:t>
            </w:r>
          </w:p>
        </w:tc>
        <w:tc>
          <w:tcPr>
            <w:tcW w:w="1304" w:type="dxa"/>
            <w:vAlign w:val="center"/>
          </w:tcPr>
          <w:p w14:paraId="35EB71E4">
            <w:pPr>
              <w:pStyle w:val="14"/>
            </w:pPr>
            <w:r>
              <w:t>10月底</w:t>
            </w:r>
          </w:p>
        </w:tc>
        <w:tc>
          <w:tcPr>
            <w:tcW w:w="3119" w:type="dxa"/>
            <w:gridSpan w:val="2"/>
            <w:vAlign w:val="center"/>
          </w:tcPr>
          <w:p w14:paraId="7D93636D">
            <w:pPr>
              <w:pStyle w:val="14"/>
            </w:pPr>
            <w:r>
              <w:t>12月底</w:t>
            </w:r>
          </w:p>
        </w:tc>
      </w:tr>
      <w:tr w14:paraId="6163F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18104"/>
        </w:tc>
        <w:tc>
          <w:tcPr>
            <w:tcW w:w="2608" w:type="dxa"/>
            <w:gridSpan w:val="2"/>
            <w:vAlign w:val="center"/>
          </w:tcPr>
          <w:p w14:paraId="69556806">
            <w:pPr>
              <w:pStyle w:val="15"/>
            </w:pPr>
            <w:r>
              <w:t>25%</w:t>
            </w:r>
          </w:p>
        </w:tc>
        <w:tc>
          <w:tcPr>
            <w:tcW w:w="1587" w:type="dxa"/>
            <w:vAlign w:val="center"/>
          </w:tcPr>
          <w:p w14:paraId="456EAE8E">
            <w:pPr>
              <w:pStyle w:val="15"/>
            </w:pPr>
            <w:r>
              <w:t>50%</w:t>
            </w:r>
          </w:p>
        </w:tc>
        <w:tc>
          <w:tcPr>
            <w:tcW w:w="1304" w:type="dxa"/>
            <w:vAlign w:val="center"/>
          </w:tcPr>
          <w:p w14:paraId="06055FCC">
            <w:pPr>
              <w:pStyle w:val="15"/>
            </w:pPr>
            <w:r>
              <w:t>75%</w:t>
            </w:r>
          </w:p>
        </w:tc>
        <w:tc>
          <w:tcPr>
            <w:tcW w:w="3119" w:type="dxa"/>
            <w:gridSpan w:val="2"/>
            <w:vAlign w:val="center"/>
          </w:tcPr>
          <w:p w14:paraId="12AD46EB">
            <w:pPr>
              <w:pStyle w:val="15"/>
            </w:pPr>
            <w:r>
              <w:t>100%</w:t>
            </w:r>
          </w:p>
        </w:tc>
      </w:tr>
      <w:tr w14:paraId="424AC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5AC26">
            <w:pPr>
              <w:pStyle w:val="14"/>
            </w:pPr>
            <w:r>
              <w:t>绩效目标</w:t>
            </w:r>
          </w:p>
        </w:tc>
        <w:tc>
          <w:tcPr>
            <w:tcW w:w="8618" w:type="dxa"/>
            <w:gridSpan w:val="6"/>
            <w:vAlign w:val="center"/>
          </w:tcPr>
          <w:p w14:paraId="23E15697">
            <w:pPr>
              <w:pStyle w:val="13"/>
            </w:pPr>
            <w:r>
              <w:t>1.基本公共卫生服务水平不断提高</w:t>
            </w:r>
            <w:r>
              <w:tab/>
            </w:r>
          </w:p>
        </w:tc>
      </w:tr>
    </w:tbl>
    <w:p w14:paraId="18AAC87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08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F4818">
            <w:pPr>
              <w:pStyle w:val="14"/>
            </w:pPr>
            <w:r>
              <w:t>一级指标</w:t>
            </w:r>
          </w:p>
        </w:tc>
        <w:tc>
          <w:tcPr>
            <w:tcW w:w="1276" w:type="dxa"/>
            <w:vAlign w:val="center"/>
          </w:tcPr>
          <w:p w14:paraId="534B474D">
            <w:pPr>
              <w:pStyle w:val="14"/>
            </w:pPr>
            <w:r>
              <w:t>二级指标</w:t>
            </w:r>
          </w:p>
        </w:tc>
        <w:tc>
          <w:tcPr>
            <w:tcW w:w="1332" w:type="dxa"/>
            <w:vAlign w:val="center"/>
          </w:tcPr>
          <w:p w14:paraId="6FA9D9F7">
            <w:pPr>
              <w:pStyle w:val="14"/>
            </w:pPr>
            <w:r>
              <w:t>三级指标</w:t>
            </w:r>
          </w:p>
        </w:tc>
        <w:tc>
          <w:tcPr>
            <w:tcW w:w="2891" w:type="dxa"/>
            <w:vAlign w:val="center"/>
          </w:tcPr>
          <w:p w14:paraId="086D15BA">
            <w:pPr>
              <w:pStyle w:val="14"/>
            </w:pPr>
            <w:r>
              <w:t>绩效指标描述</w:t>
            </w:r>
          </w:p>
        </w:tc>
        <w:tc>
          <w:tcPr>
            <w:tcW w:w="1276" w:type="dxa"/>
            <w:vAlign w:val="center"/>
          </w:tcPr>
          <w:p w14:paraId="4C2D47E0">
            <w:pPr>
              <w:pStyle w:val="14"/>
            </w:pPr>
            <w:r>
              <w:t>指标值</w:t>
            </w:r>
          </w:p>
        </w:tc>
        <w:tc>
          <w:tcPr>
            <w:tcW w:w="1843" w:type="dxa"/>
            <w:vAlign w:val="center"/>
          </w:tcPr>
          <w:p w14:paraId="1DD8B113">
            <w:pPr>
              <w:pStyle w:val="14"/>
            </w:pPr>
            <w:r>
              <w:t>指标值确定依据</w:t>
            </w:r>
          </w:p>
        </w:tc>
      </w:tr>
      <w:tr w14:paraId="6C0A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5BA9B">
            <w:pPr>
              <w:pStyle w:val="15"/>
            </w:pPr>
            <w:r>
              <w:t>产出指标</w:t>
            </w:r>
          </w:p>
        </w:tc>
        <w:tc>
          <w:tcPr>
            <w:tcW w:w="1276" w:type="dxa"/>
            <w:vAlign w:val="center"/>
          </w:tcPr>
          <w:p w14:paraId="04B66483">
            <w:pPr>
              <w:pStyle w:val="13"/>
            </w:pPr>
            <w:r>
              <w:t>数量指标</w:t>
            </w:r>
          </w:p>
        </w:tc>
        <w:tc>
          <w:tcPr>
            <w:tcW w:w="1332" w:type="dxa"/>
            <w:vAlign w:val="center"/>
          </w:tcPr>
          <w:p w14:paraId="07B56A9D">
            <w:pPr>
              <w:pStyle w:val="13"/>
            </w:pPr>
            <w:r>
              <w:t>年内接受孕妇无创基因筛查的覆盖率</w:t>
            </w:r>
          </w:p>
        </w:tc>
        <w:tc>
          <w:tcPr>
            <w:tcW w:w="2891" w:type="dxa"/>
            <w:vAlign w:val="center"/>
          </w:tcPr>
          <w:p w14:paraId="145710B1">
            <w:pPr>
              <w:pStyle w:val="13"/>
            </w:pPr>
            <w:r>
              <w:t>年内接受孕妇无创基因筛查的覆盖率</w:t>
            </w:r>
          </w:p>
        </w:tc>
        <w:tc>
          <w:tcPr>
            <w:tcW w:w="1276" w:type="dxa"/>
            <w:vAlign w:val="center"/>
          </w:tcPr>
          <w:p w14:paraId="4F416B0D">
            <w:pPr>
              <w:pStyle w:val="13"/>
            </w:pPr>
            <w:r>
              <w:t>≥90%</w:t>
            </w:r>
          </w:p>
        </w:tc>
        <w:tc>
          <w:tcPr>
            <w:tcW w:w="1843" w:type="dxa"/>
            <w:vAlign w:val="center"/>
          </w:tcPr>
          <w:p w14:paraId="6222CD13">
            <w:pPr>
              <w:pStyle w:val="13"/>
            </w:pPr>
            <w:r>
              <w:t>石财社【2025】112号</w:t>
            </w:r>
          </w:p>
        </w:tc>
      </w:tr>
      <w:tr w14:paraId="30CE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8524BF"/>
        </w:tc>
        <w:tc>
          <w:tcPr>
            <w:tcW w:w="1276" w:type="dxa"/>
            <w:vAlign w:val="center"/>
          </w:tcPr>
          <w:p w14:paraId="20B8D758">
            <w:pPr>
              <w:pStyle w:val="13"/>
            </w:pPr>
            <w:r>
              <w:t>质量指标</w:t>
            </w:r>
          </w:p>
        </w:tc>
        <w:tc>
          <w:tcPr>
            <w:tcW w:w="1332" w:type="dxa"/>
            <w:vAlign w:val="center"/>
          </w:tcPr>
          <w:p w14:paraId="3C708F50">
            <w:pPr>
              <w:pStyle w:val="13"/>
            </w:pPr>
            <w:r>
              <w:t>符合孕妇无创产前基因筛查技术规范要求</w:t>
            </w:r>
          </w:p>
        </w:tc>
        <w:tc>
          <w:tcPr>
            <w:tcW w:w="2891" w:type="dxa"/>
            <w:vAlign w:val="center"/>
          </w:tcPr>
          <w:p w14:paraId="37BA9601">
            <w:pPr>
              <w:pStyle w:val="13"/>
            </w:pPr>
            <w:r>
              <w:t>符合孕妇无创产前基因筛查技术规范要求</w:t>
            </w:r>
          </w:p>
        </w:tc>
        <w:tc>
          <w:tcPr>
            <w:tcW w:w="1276" w:type="dxa"/>
            <w:vAlign w:val="center"/>
          </w:tcPr>
          <w:p w14:paraId="6361CF37">
            <w:pPr>
              <w:pStyle w:val="13"/>
            </w:pPr>
            <w:r>
              <w:t>符合规范要求</w:t>
            </w:r>
          </w:p>
        </w:tc>
        <w:tc>
          <w:tcPr>
            <w:tcW w:w="1843" w:type="dxa"/>
            <w:vAlign w:val="center"/>
          </w:tcPr>
          <w:p w14:paraId="624736E0">
            <w:pPr>
              <w:pStyle w:val="13"/>
            </w:pPr>
            <w:r>
              <w:t>石财社【2025】112号</w:t>
            </w:r>
          </w:p>
        </w:tc>
      </w:tr>
      <w:tr w14:paraId="0BD8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36D85C"/>
        </w:tc>
        <w:tc>
          <w:tcPr>
            <w:tcW w:w="1276" w:type="dxa"/>
            <w:vAlign w:val="center"/>
          </w:tcPr>
          <w:p w14:paraId="20411A4C">
            <w:pPr>
              <w:pStyle w:val="13"/>
            </w:pPr>
            <w:r>
              <w:t>时效指标</w:t>
            </w:r>
          </w:p>
        </w:tc>
        <w:tc>
          <w:tcPr>
            <w:tcW w:w="1332" w:type="dxa"/>
            <w:vAlign w:val="center"/>
          </w:tcPr>
          <w:p w14:paraId="29ED223F">
            <w:pPr>
              <w:pStyle w:val="13"/>
            </w:pPr>
            <w:r>
              <w:t>无创基因筛查的及时性</w:t>
            </w:r>
          </w:p>
        </w:tc>
        <w:tc>
          <w:tcPr>
            <w:tcW w:w="2891" w:type="dxa"/>
            <w:vAlign w:val="center"/>
          </w:tcPr>
          <w:p w14:paraId="1083C26F">
            <w:pPr>
              <w:pStyle w:val="13"/>
            </w:pPr>
            <w:r>
              <w:t>无创基因筛查的及时性</w:t>
            </w:r>
          </w:p>
        </w:tc>
        <w:tc>
          <w:tcPr>
            <w:tcW w:w="1276" w:type="dxa"/>
            <w:vAlign w:val="center"/>
          </w:tcPr>
          <w:p w14:paraId="3DAD412B">
            <w:pPr>
              <w:pStyle w:val="13"/>
            </w:pPr>
            <w:r>
              <w:t xml:space="preserve">能够及时完成 </w:t>
            </w:r>
          </w:p>
        </w:tc>
        <w:tc>
          <w:tcPr>
            <w:tcW w:w="1843" w:type="dxa"/>
            <w:vAlign w:val="center"/>
          </w:tcPr>
          <w:p w14:paraId="1B29A221">
            <w:pPr>
              <w:pStyle w:val="13"/>
            </w:pPr>
            <w:r>
              <w:t>石财社【2025】112号</w:t>
            </w:r>
          </w:p>
        </w:tc>
      </w:tr>
      <w:tr w14:paraId="0078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376ADF"/>
        </w:tc>
        <w:tc>
          <w:tcPr>
            <w:tcW w:w="1276" w:type="dxa"/>
            <w:vAlign w:val="center"/>
          </w:tcPr>
          <w:p w14:paraId="45A2DE3B">
            <w:pPr>
              <w:pStyle w:val="13"/>
            </w:pPr>
            <w:r>
              <w:t>成本指标</w:t>
            </w:r>
          </w:p>
        </w:tc>
        <w:tc>
          <w:tcPr>
            <w:tcW w:w="1332" w:type="dxa"/>
            <w:vAlign w:val="center"/>
          </w:tcPr>
          <w:p w14:paraId="1B3215B5">
            <w:pPr>
              <w:pStyle w:val="13"/>
            </w:pPr>
            <w:r>
              <w:t>无创产前基因筛查人均成本</w:t>
            </w:r>
          </w:p>
        </w:tc>
        <w:tc>
          <w:tcPr>
            <w:tcW w:w="2891" w:type="dxa"/>
            <w:vAlign w:val="center"/>
          </w:tcPr>
          <w:p w14:paraId="5F83CBCE">
            <w:pPr>
              <w:pStyle w:val="13"/>
            </w:pPr>
            <w:r>
              <w:t>无创产前基因筛查人均成本</w:t>
            </w:r>
          </w:p>
        </w:tc>
        <w:tc>
          <w:tcPr>
            <w:tcW w:w="1276" w:type="dxa"/>
            <w:vAlign w:val="center"/>
          </w:tcPr>
          <w:p w14:paraId="295C078D">
            <w:pPr>
              <w:pStyle w:val="13"/>
            </w:pPr>
            <w:r>
              <w:t>健康管理检查费用</w:t>
            </w:r>
          </w:p>
        </w:tc>
        <w:tc>
          <w:tcPr>
            <w:tcW w:w="1843" w:type="dxa"/>
            <w:vAlign w:val="center"/>
          </w:tcPr>
          <w:p w14:paraId="7CC969E5">
            <w:pPr>
              <w:pStyle w:val="13"/>
            </w:pPr>
            <w:r>
              <w:t>石财社【2025】112号</w:t>
            </w:r>
          </w:p>
        </w:tc>
      </w:tr>
      <w:tr w14:paraId="737F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1C767">
            <w:pPr>
              <w:pStyle w:val="15"/>
            </w:pPr>
            <w:r>
              <w:t>效益指标</w:t>
            </w:r>
          </w:p>
        </w:tc>
        <w:tc>
          <w:tcPr>
            <w:tcW w:w="1276" w:type="dxa"/>
            <w:vAlign w:val="center"/>
          </w:tcPr>
          <w:p w14:paraId="2470682D">
            <w:pPr>
              <w:pStyle w:val="13"/>
            </w:pPr>
            <w:r>
              <w:t>可持续影响指标</w:t>
            </w:r>
          </w:p>
        </w:tc>
        <w:tc>
          <w:tcPr>
            <w:tcW w:w="1332" w:type="dxa"/>
            <w:vAlign w:val="center"/>
          </w:tcPr>
          <w:p w14:paraId="695E2D80">
            <w:pPr>
              <w:pStyle w:val="13"/>
            </w:pPr>
            <w:r>
              <w:t>提升出生人口素质</w:t>
            </w:r>
          </w:p>
        </w:tc>
        <w:tc>
          <w:tcPr>
            <w:tcW w:w="2891" w:type="dxa"/>
            <w:vAlign w:val="center"/>
          </w:tcPr>
          <w:p w14:paraId="33AEC29C">
            <w:pPr>
              <w:pStyle w:val="13"/>
            </w:pPr>
            <w:r>
              <w:t>提升出生人口素质</w:t>
            </w:r>
          </w:p>
        </w:tc>
        <w:tc>
          <w:tcPr>
            <w:tcW w:w="1276" w:type="dxa"/>
            <w:vAlign w:val="center"/>
          </w:tcPr>
          <w:p w14:paraId="2F9F1F0B">
            <w:pPr>
              <w:pStyle w:val="13"/>
            </w:pPr>
            <w:r>
              <w:t>进一步降低出生缺陷发生率</w:t>
            </w:r>
          </w:p>
        </w:tc>
        <w:tc>
          <w:tcPr>
            <w:tcW w:w="1843" w:type="dxa"/>
            <w:vAlign w:val="center"/>
          </w:tcPr>
          <w:p w14:paraId="0DF6504E">
            <w:pPr>
              <w:pStyle w:val="13"/>
            </w:pPr>
            <w:r>
              <w:t>石财社【2025】112号</w:t>
            </w:r>
          </w:p>
        </w:tc>
      </w:tr>
      <w:tr w14:paraId="79A90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F61B92"/>
        </w:tc>
        <w:tc>
          <w:tcPr>
            <w:tcW w:w="1276" w:type="dxa"/>
            <w:vAlign w:val="center"/>
          </w:tcPr>
          <w:p w14:paraId="61994E02">
            <w:pPr>
              <w:pStyle w:val="13"/>
            </w:pPr>
            <w:r>
              <w:t>社会效益指标</w:t>
            </w:r>
          </w:p>
        </w:tc>
        <w:tc>
          <w:tcPr>
            <w:tcW w:w="1332" w:type="dxa"/>
            <w:vAlign w:val="center"/>
          </w:tcPr>
          <w:p w14:paraId="44B2C0A2">
            <w:pPr>
              <w:pStyle w:val="13"/>
            </w:pPr>
            <w:r>
              <w:t>城乡居民公共卫生差距</w:t>
            </w:r>
          </w:p>
        </w:tc>
        <w:tc>
          <w:tcPr>
            <w:tcW w:w="2891" w:type="dxa"/>
            <w:vAlign w:val="center"/>
          </w:tcPr>
          <w:p w14:paraId="351D8CF3">
            <w:pPr>
              <w:pStyle w:val="13"/>
            </w:pPr>
            <w:r>
              <w:t>城乡居民公共卫生差距</w:t>
            </w:r>
          </w:p>
        </w:tc>
        <w:tc>
          <w:tcPr>
            <w:tcW w:w="1276" w:type="dxa"/>
            <w:vAlign w:val="center"/>
          </w:tcPr>
          <w:p w14:paraId="345ED091">
            <w:pPr>
              <w:pStyle w:val="13"/>
            </w:pPr>
            <w:r>
              <w:t>不断缩小</w:t>
            </w:r>
          </w:p>
        </w:tc>
        <w:tc>
          <w:tcPr>
            <w:tcW w:w="1843" w:type="dxa"/>
            <w:vAlign w:val="center"/>
          </w:tcPr>
          <w:p w14:paraId="46123668">
            <w:pPr>
              <w:pStyle w:val="13"/>
            </w:pPr>
            <w:r>
              <w:t>石财社【2025】112号</w:t>
            </w:r>
          </w:p>
        </w:tc>
      </w:tr>
      <w:tr w14:paraId="3A74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9405C"/>
        </w:tc>
        <w:tc>
          <w:tcPr>
            <w:tcW w:w="1276" w:type="dxa"/>
            <w:vAlign w:val="center"/>
          </w:tcPr>
          <w:p w14:paraId="50A8D348">
            <w:pPr>
              <w:pStyle w:val="13"/>
            </w:pPr>
            <w:r>
              <w:t>经济效益指标</w:t>
            </w:r>
          </w:p>
        </w:tc>
        <w:tc>
          <w:tcPr>
            <w:tcW w:w="1332" w:type="dxa"/>
            <w:vAlign w:val="center"/>
          </w:tcPr>
          <w:p w14:paraId="29982B4C">
            <w:pPr>
              <w:pStyle w:val="13"/>
            </w:pPr>
            <w:r>
              <w:t>单位效益</w:t>
            </w:r>
          </w:p>
        </w:tc>
        <w:tc>
          <w:tcPr>
            <w:tcW w:w="2891" w:type="dxa"/>
            <w:vAlign w:val="center"/>
          </w:tcPr>
          <w:p w14:paraId="2D7E77C3">
            <w:pPr>
              <w:pStyle w:val="13"/>
            </w:pPr>
            <w:r>
              <w:t>单位效益</w:t>
            </w:r>
          </w:p>
        </w:tc>
        <w:tc>
          <w:tcPr>
            <w:tcW w:w="1276" w:type="dxa"/>
            <w:vAlign w:val="center"/>
          </w:tcPr>
          <w:p w14:paraId="184A99E9">
            <w:pPr>
              <w:pStyle w:val="13"/>
            </w:pPr>
            <w:r>
              <w:t>比往年增加</w:t>
            </w:r>
          </w:p>
        </w:tc>
        <w:tc>
          <w:tcPr>
            <w:tcW w:w="1843" w:type="dxa"/>
            <w:vAlign w:val="center"/>
          </w:tcPr>
          <w:p w14:paraId="3910FC7F">
            <w:pPr>
              <w:pStyle w:val="13"/>
            </w:pPr>
            <w:r>
              <w:t>石财社【2025】112号</w:t>
            </w:r>
          </w:p>
        </w:tc>
      </w:tr>
      <w:tr w14:paraId="642A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C4AD72"/>
        </w:tc>
        <w:tc>
          <w:tcPr>
            <w:tcW w:w="1276" w:type="dxa"/>
            <w:vAlign w:val="center"/>
          </w:tcPr>
          <w:p w14:paraId="4FAD175A">
            <w:pPr>
              <w:pStyle w:val="13"/>
            </w:pPr>
            <w:r>
              <w:t>生态效益指标</w:t>
            </w:r>
          </w:p>
        </w:tc>
        <w:tc>
          <w:tcPr>
            <w:tcW w:w="1332" w:type="dxa"/>
            <w:vAlign w:val="center"/>
          </w:tcPr>
          <w:p w14:paraId="5C16CC66">
            <w:pPr>
              <w:pStyle w:val="13"/>
            </w:pPr>
            <w:r>
              <w:t>经费保障覆盖率</w:t>
            </w:r>
          </w:p>
        </w:tc>
        <w:tc>
          <w:tcPr>
            <w:tcW w:w="2891" w:type="dxa"/>
            <w:vAlign w:val="center"/>
          </w:tcPr>
          <w:p w14:paraId="2479BA46">
            <w:pPr>
              <w:pStyle w:val="13"/>
            </w:pPr>
            <w:r>
              <w:t>经费保障覆盖率</w:t>
            </w:r>
          </w:p>
        </w:tc>
        <w:tc>
          <w:tcPr>
            <w:tcW w:w="1276" w:type="dxa"/>
            <w:vAlign w:val="center"/>
          </w:tcPr>
          <w:p w14:paraId="4C53208C">
            <w:pPr>
              <w:pStyle w:val="13"/>
            </w:pPr>
            <w:r>
              <w:t>较上年提高</w:t>
            </w:r>
          </w:p>
        </w:tc>
        <w:tc>
          <w:tcPr>
            <w:tcW w:w="1843" w:type="dxa"/>
            <w:vAlign w:val="center"/>
          </w:tcPr>
          <w:p w14:paraId="1E43D4BC">
            <w:pPr>
              <w:pStyle w:val="13"/>
            </w:pPr>
            <w:r>
              <w:t>石财社【2025】112号</w:t>
            </w:r>
          </w:p>
        </w:tc>
      </w:tr>
      <w:tr w14:paraId="04A7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40FA5">
            <w:pPr>
              <w:pStyle w:val="15"/>
            </w:pPr>
            <w:r>
              <w:t>满意度指标</w:t>
            </w:r>
          </w:p>
        </w:tc>
        <w:tc>
          <w:tcPr>
            <w:tcW w:w="1276" w:type="dxa"/>
            <w:vAlign w:val="center"/>
          </w:tcPr>
          <w:p w14:paraId="27ED0524">
            <w:pPr>
              <w:pStyle w:val="13"/>
            </w:pPr>
            <w:r>
              <w:t>服务对象满意度指标</w:t>
            </w:r>
          </w:p>
        </w:tc>
        <w:tc>
          <w:tcPr>
            <w:tcW w:w="1332" w:type="dxa"/>
            <w:vAlign w:val="center"/>
          </w:tcPr>
          <w:p w14:paraId="5863CCF9">
            <w:pPr>
              <w:pStyle w:val="13"/>
            </w:pPr>
            <w:r>
              <w:t>满意率</w:t>
            </w:r>
          </w:p>
        </w:tc>
        <w:tc>
          <w:tcPr>
            <w:tcW w:w="2891" w:type="dxa"/>
            <w:vAlign w:val="center"/>
          </w:tcPr>
          <w:p w14:paraId="39DDE75C">
            <w:pPr>
              <w:pStyle w:val="13"/>
            </w:pPr>
            <w:r>
              <w:t>满意率</w:t>
            </w:r>
          </w:p>
        </w:tc>
        <w:tc>
          <w:tcPr>
            <w:tcW w:w="1276" w:type="dxa"/>
            <w:vAlign w:val="center"/>
          </w:tcPr>
          <w:p w14:paraId="43AFBDD3">
            <w:pPr>
              <w:pStyle w:val="13"/>
            </w:pPr>
            <w:r>
              <w:t>较上年提高</w:t>
            </w:r>
          </w:p>
        </w:tc>
        <w:tc>
          <w:tcPr>
            <w:tcW w:w="1843" w:type="dxa"/>
            <w:vAlign w:val="center"/>
          </w:tcPr>
          <w:p w14:paraId="3C080485">
            <w:pPr>
              <w:pStyle w:val="13"/>
            </w:pPr>
            <w:r>
              <w:t>石财社【2025】112号</w:t>
            </w:r>
          </w:p>
        </w:tc>
      </w:tr>
    </w:tbl>
    <w:p w14:paraId="09CD3858">
      <w:pPr>
        <w:sectPr>
          <w:pgSz w:w="11900" w:h="16840"/>
          <w:pgMar w:top="1984" w:right="1304" w:bottom="1134" w:left="1304" w:header="720" w:footer="720" w:gutter="0"/>
          <w:cols w:space="720" w:num="1"/>
        </w:sectPr>
      </w:pPr>
    </w:p>
    <w:p w14:paraId="49A549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79FCDE">
      <w:pPr>
        <w:spacing w:before="0" w:after="0"/>
        <w:ind w:firstLine="560"/>
        <w:jc w:val="left"/>
        <w:outlineLvl w:val="3"/>
      </w:pPr>
      <w:bookmarkStart w:id="52" w:name="_Toc_4_4_0000000053"/>
      <w:r>
        <w:rPr>
          <w:rFonts w:ascii="方正仿宋_GBK" w:hAnsi="方正仿宋_GBK" w:eastAsia="方正仿宋_GBK" w:cs="方正仿宋_GBK"/>
          <w:color w:val="000000"/>
          <w:sz w:val="28"/>
        </w:rPr>
        <w:t>50.2026年省级公共卫生服务补助资金（两癌、避孕手术、孕前优生）石财社【2025】112号绩效目标表</w:t>
      </w:r>
      <w:bookmarkEnd w:id="5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9AD9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450B49">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4356278E">
            <w:pPr>
              <w:pStyle w:val="11"/>
            </w:pPr>
            <w:r>
              <w:t>单位：万元</w:t>
            </w:r>
          </w:p>
        </w:tc>
      </w:tr>
      <w:tr w14:paraId="02828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D9B3F">
            <w:pPr>
              <w:pStyle w:val="14"/>
            </w:pPr>
            <w:r>
              <w:t>项目编码</w:t>
            </w:r>
          </w:p>
        </w:tc>
        <w:tc>
          <w:tcPr>
            <w:tcW w:w="2608" w:type="dxa"/>
            <w:gridSpan w:val="2"/>
            <w:vAlign w:val="center"/>
          </w:tcPr>
          <w:p w14:paraId="5BD0F880">
            <w:pPr>
              <w:pStyle w:val="13"/>
            </w:pPr>
            <w:r>
              <w:t>13012326P00004910026A</w:t>
            </w:r>
          </w:p>
        </w:tc>
        <w:tc>
          <w:tcPr>
            <w:tcW w:w="1587" w:type="dxa"/>
            <w:vAlign w:val="center"/>
          </w:tcPr>
          <w:p w14:paraId="131406E4">
            <w:pPr>
              <w:pStyle w:val="14"/>
            </w:pPr>
            <w:r>
              <w:t>项目名称</w:t>
            </w:r>
          </w:p>
        </w:tc>
        <w:tc>
          <w:tcPr>
            <w:tcW w:w="4423" w:type="dxa"/>
            <w:gridSpan w:val="3"/>
            <w:vAlign w:val="center"/>
          </w:tcPr>
          <w:p w14:paraId="4EA843B5">
            <w:pPr>
              <w:pStyle w:val="13"/>
            </w:pPr>
            <w:r>
              <w:t>2026年省级公共卫生服务补助资金（两癌、避孕手术、孕前优生）石财社【2025】112号</w:t>
            </w:r>
          </w:p>
        </w:tc>
      </w:tr>
      <w:tr w14:paraId="6F606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C632D">
            <w:pPr>
              <w:pStyle w:val="14"/>
            </w:pPr>
            <w:r>
              <w:t>预算规模及资金用途</w:t>
            </w:r>
          </w:p>
        </w:tc>
        <w:tc>
          <w:tcPr>
            <w:tcW w:w="1276" w:type="dxa"/>
            <w:vAlign w:val="center"/>
          </w:tcPr>
          <w:p w14:paraId="2FD5F40A">
            <w:pPr>
              <w:pStyle w:val="14"/>
            </w:pPr>
            <w:r>
              <w:t>预算数</w:t>
            </w:r>
          </w:p>
        </w:tc>
        <w:tc>
          <w:tcPr>
            <w:tcW w:w="1332" w:type="dxa"/>
            <w:vAlign w:val="center"/>
          </w:tcPr>
          <w:p w14:paraId="5A2DFEC9">
            <w:pPr>
              <w:pStyle w:val="13"/>
            </w:pPr>
            <w:r>
              <w:t>58.00</w:t>
            </w:r>
          </w:p>
        </w:tc>
        <w:tc>
          <w:tcPr>
            <w:tcW w:w="1587" w:type="dxa"/>
            <w:vAlign w:val="center"/>
          </w:tcPr>
          <w:p w14:paraId="4291CA07">
            <w:pPr>
              <w:pStyle w:val="14"/>
            </w:pPr>
            <w:r>
              <w:t>其中：财政    资金</w:t>
            </w:r>
          </w:p>
        </w:tc>
        <w:tc>
          <w:tcPr>
            <w:tcW w:w="1304" w:type="dxa"/>
            <w:vAlign w:val="center"/>
          </w:tcPr>
          <w:p w14:paraId="2E103288">
            <w:pPr>
              <w:pStyle w:val="13"/>
            </w:pPr>
            <w:r>
              <w:t>58.00</w:t>
            </w:r>
          </w:p>
        </w:tc>
        <w:tc>
          <w:tcPr>
            <w:tcW w:w="1276" w:type="dxa"/>
            <w:vAlign w:val="center"/>
          </w:tcPr>
          <w:p w14:paraId="367C8B6C">
            <w:pPr>
              <w:pStyle w:val="14"/>
            </w:pPr>
            <w:r>
              <w:t>其他资金</w:t>
            </w:r>
          </w:p>
        </w:tc>
        <w:tc>
          <w:tcPr>
            <w:tcW w:w="1843" w:type="dxa"/>
            <w:vAlign w:val="center"/>
          </w:tcPr>
          <w:p w14:paraId="72A1E23B">
            <w:pPr>
              <w:pStyle w:val="13"/>
            </w:pPr>
            <w:r>
              <w:t xml:space="preserve"> </w:t>
            </w:r>
          </w:p>
        </w:tc>
      </w:tr>
      <w:tr w14:paraId="708C5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987B3"/>
        </w:tc>
        <w:tc>
          <w:tcPr>
            <w:tcW w:w="8618" w:type="dxa"/>
            <w:gridSpan w:val="6"/>
            <w:vAlign w:val="center"/>
          </w:tcPr>
          <w:p w14:paraId="57717B0D">
            <w:pPr>
              <w:pStyle w:val="13"/>
            </w:pPr>
            <w:r>
              <w:t>用于支付项目人员劳务支出与项目试剂材料款</w:t>
            </w:r>
          </w:p>
        </w:tc>
      </w:tr>
      <w:tr w14:paraId="28475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60929">
            <w:pPr>
              <w:pStyle w:val="14"/>
            </w:pPr>
            <w:r>
              <w:t>资金支出计划（%）</w:t>
            </w:r>
          </w:p>
        </w:tc>
        <w:tc>
          <w:tcPr>
            <w:tcW w:w="2608" w:type="dxa"/>
            <w:gridSpan w:val="2"/>
            <w:vAlign w:val="center"/>
          </w:tcPr>
          <w:p w14:paraId="3C2F6F5C">
            <w:pPr>
              <w:pStyle w:val="14"/>
            </w:pPr>
            <w:r>
              <w:t>3月底</w:t>
            </w:r>
          </w:p>
        </w:tc>
        <w:tc>
          <w:tcPr>
            <w:tcW w:w="1587" w:type="dxa"/>
            <w:vAlign w:val="center"/>
          </w:tcPr>
          <w:p w14:paraId="2C30B397">
            <w:pPr>
              <w:pStyle w:val="14"/>
            </w:pPr>
            <w:r>
              <w:t>6月底</w:t>
            </w:r>
          </w:p>
        </w:tc>
        <w:tc>
          <w:tcPr>
            <w:tcW w:w="1304" w:type="dxa"/>
            <w:vAlign w:val="center"/>
          </w:tcPr>
          <w:p w14:paraId="26098C52">
            <w:pPr>
              <w:pStyle w:val="14"/>
            </w:pPr>
            <w:r>
              <w:t>10月底</w:t>
            </w:r>
          </w:p>
        </w:tc>
        <w:tc>
          <w:tcPr>
            <w:tcW w:w="3119" w:type="dxa"/>
            <w:gridSpan w:val="2"/>
            <w:vAlign w:val="center"/>
          </w:tcPr>
          <w:p w14:paraId="799C4230">
            <w:pPr>
              <w:pStyle w:val="14"/>
            </w:pPr>
            <w:r>
              <w:t>12月底</w:t>
            </w:r>
          </w:p>
        </w:tc>
      </w:tr>
      <w:tr w14:paraId="7875F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2862D"/>
        </w:tc>
        <w:tc>
          <w:tcPr>
            <w:tcW w:w="2608" w:type="dxa"/>
            <w:gridSpan w:val="2"/>
            <w:vAlign w:val="center"/>
          </w:tcPr>
          <w:p w14:paraId="6F0E195F">
            <w:pPr>
              <w:pStyle w:val="15"/>
            </w:pPr>
            <w:r>
              <w:t>25%</w:t>
            </w:r>
          </w:p>
        </w:tc>
        <w:tc>
          <w:tcPr>
            <w:tcW w:w="1587" w:type="dxa"/>
            <w:vAlign w:val="center"/>
          </w:tcPr>
          <w:p w14:paraId="517AECFC">
            <w:pPr>
              <w:pStyle w:val="15"/>
            </w:pPr>
            <w:r>
              <w:t>50%</w:t>
            </w:r>
          </w:p>
        </w:tc>
        <w:tc>
          <w:tcPr>
            <w:tcW w:w="1304" w:type="dxa"/>
            <w:vAlign w:val="center"/>
          </w:tcPr>
          <w:p w14:paraId="2A19B273">
            <w:pPr>
              <w:pStyle w:val="15"/>
            </w:pPr>
            <w:r>
              <w:t>75%</w:t>
            </w:r>
          </w:p>
        </w:tc>
        <w:tc>
          <w:tcPr>
            <w:tcW w:w="3119" w:type="dxa"/>
            <w:gridSpan w:val="2"/>
            <w:vAlign w:val="center"/>
          </w:tcPr>
          <w:p w14:paraId="7718CB34">
            <w:pPr>
              <w:pStyle w:val="15"/>
            </w:pPr>
            <w:r>
              <w:t>100%</w:t>
            </w:r>
          </w:p>
        </w:tc>
      </w:tr>
      <w:tr w14:paraId="1B969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350DF">
            <w:pPr>
              <w:pStyle w:val="14"/>
            </w:pPr>
            <w:r>
              <w:t>绩效目标</w:t>
            </w:r>
          </w:p>
        </w:tc>
        <w:tc>
          <w:tcPr>
            <w:tcW w:w="8618" w:type="dxa"/>
            <w:gridSpan w:val="6"/>
            <w:vAlign w:val="center"/>
          </w:tcPr>
          <w:p w14:paraId="4E523B97">
            <w:pPr>
              <w:pStyle w:val="13"/>
            </w:pPr>
            <w:r>
              <w:t>1.免费向城乡居民提供基本公共卫生服务，基本公共卫生服务水平不断提高</w:t>
            </w:r>
            <w:r>
              <w:tab/>
            </w:r>
            <w:r>
              <w:tab/>
            </w:r>
          </w:p>
        </w:tc>
      </w:tr>
    </w:tbl>
    <w:p w14:paraId="6A8662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C6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A403A">
            <w:pPr>
              <w:pStyle w:val="14"/>
            </w:pPr>
            <w:r>
              <w:t>一级指标</w:t>
            </w:r>
          </w:p>
        </w:tc>
        <w:tc>
          <w:tcPr>
            <w:tcW w:w="1276" w:type="dxa"/>
            <w:vAlign w:val="center"/>
          </w:tcPr>
          <w:p w14:paraId="60DDA997">
            <w:pPr>
              <w:pStyle w:val="14"/>
            </w:pPr>
            <w:r>
              <w:t>二级指标</w:t>
            </w:r>
          </w:p>
        </w:tc>
        <w:tc>
          <w:tcPr>
            <w:tcW w:w="1332" w:type="dxa"/>
            <w:vAlign w:val="center"/>
          </w:tcPr>
          <w:p w14:paraId="1D6279A5">
            <w:pPr>
              <w:pStyle w:val="14"/>
            </w:pPr>
            <w:r>
              <w:t>三级指标</w:t>
            </w:r>
          </w:p>
        </w:tc>
        <w:tc>
          <w:tcPr>
            <w:tcW w:w="2891" w:type="dxa"/>
            <w:vAlign w:val="center"/>
          </w:tcPr>
          <w:p w14:paraId="2BC7B5AF">
            <w:pPr>
              <w:pStyle w:val="14"/>
            </w:pPr>
            <w:r>
              <w:t>绩效指标描述</w:t>
            </w:r>
          </w:p>
        </w:tc>
        <w:tc>
          <w:tcPr>
            <w:tcW w:w="1276" w:type="dxa"/>
            <w:vAlign w:val="center"/>
          </w:tcPr>
          <w:p w14:paraId="7FC28FC1">
            <w:pPr>
              <w:pStyle w:val="14"/>
            </w:pPr>
            <w:r>
              <w:t>指标值</w:t>
            </w:r>
          </w:p>
        </w:tc>
        <w:tc>
          <w:tcPr>
            <w:tcW w:w="1843" w:type="dxa"/>
            <w:vAlign w:val="center"/>
          </w:tcPr>
          <w:p w14:paraId="5D96E7A9">
            <w:pPr>
              <w:pStyle w:val="14"/>
            </w:pPr>
            <w:r>
              <w:t>指标值确定依据</w:t>
            </w:r>
          </w:p>
        </w:tc>
      </w:tr>
      <w:tr w14:paraId="799C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808BE">
            <w:pPr>
              <w:pStyle w:val="15"/>
            </w:pPr>
            <w:r>
              <w:t>产出指标</w:t>
            </w:r>
          </w:p>
        </w:tc>
        <w:tc>
          <w:tcPr>
            <w:tcW w:w="1276" w:type="dxa"/>
            <w:vAlign w:val="center"/>
          </w:tcPr>
          <w:p w14:paraId="4950AF6E">
            <w:pPr>
              <w:pStyle w:val="13"/>
            </w:pPr>
            <w:r>
              <w:t>数量指标</w:t>
            </w:r>
          </w:p>
        </w:tc>
        <w:tc>
          <w:tcPr>
            <w:tcW w:w="1332" w:type="dxa"/>
            <w:vAlign w:val="center"/>
          </w:tcPr>
          <w:p w14:paraId="139043BE">
            <w:pPr>
              <w:pStyle w:val="13"/>
            </w:pPr>
            <w:r>
              <w:t>农村两癌目标人群覆盖率</w:t>
            </w:r>
          </w:p>
        </w:tc>
        <w:tc>
          <w:tcPr>
            <w:tcW w:w="2891" w:type="dxa"/>
            <w:vAlign w:val="center"/>
          </w:tcPr>
          <w:p w14:paraId="4D338539">
            <w:pPr>
              <w:pStyle w:val="13"/>
            </w:pPr>
            <w:r>
              <w:t>农村两癌目标人群覆盖率</w:t>
            </w:r>
          </w:p>
        </w:tc>
        <w:tc>
          <w:tcPr>
            <w:tcW w:w="1276" w:type="dxa"/>
            <w:vAlign w:val="center"/>
          </w:tcPr>
          <w:p w14:paraId="13F0FDF2">
            <w:pPr>
              <w:pStyle w:val="13"/>
            </w:pPr>
            <w:r>
              <w:t>较上年提高</w:t>
            </w:r>
          </w:p>
        </w:tc>
        <w:tc>
          <w:tcPr>
            <w:tcW w:w="1843" w:type="dxa"/>
            <w:vAlign w:val="center"/>
          </w:tcPr>
          <w:p w14:paraId="110D3C47">
            <w:pPr>
              <w:pStyle w:val="13"/>
            </w:pPr>
            <w:r>
              <w:t>石财社【2025】112号</w:t>
            </w:r>
          </w:p>
        </w:tc>
      </w:tr>
      <w:tr w14:paraId="5DC8B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317E5E"/>
        </w:tc>
        <w:tc>
          <w:tcPr>
            <w:tcW w:w="1276" w:type="dxa"/>
            <w:vAlign w:val="center"/>
          </w:tcPr>
          <w:p w14:paraId="362307C1">
            <w:pPr>
              <w:pStyle w:val="13"/>
            </w:pPr>
            <w:r>
              <w:t>质量指标</w:t>
            </w:r>
          </w:p>
        </w:tc>
        <w:tc>
          <w:tcPr>
            <w:tcW w:w="1332" w:type="dxa"/>
            <w:vAlign w:val="center"/>
          </w:tcPr>
          <w:p w14:paraId="4026B9D3">
            <w:pPr>
              <w:pStyle w:val="13"/>
            </w:pPr>
            <w:r>
              <w:t>孕产妇系统管理率</w:t>
            </w:r>
          </w:p>
        </w:tc>
        <w:tc>
          <w:tcPr>
            <w:tcW w:w="2891" w:type="dxa"/>
            <w:vAlign w:val="center"/>
          </w:tcPr>
          <w:p w14:paraId="56FBF3D0">
            <w:pPr>
              <w:pStyle w:val="13"/>
            </w:pPr>
            <w:r>
              <w:t>孕产妇系统管理率</w:t>
            </w:r>
          </w:p>
        </w:tc>
        <w:tc>
          <w:tcPr>
            <w:tcW w:w="1276" w:type="dxa"/>
            <w:vAlign w:val="center"/>
          </w:tcPr>
          <w:p w14:paraId="2F2EAFBE">
            <w:pPr>
              <w:pStyle w:val="13"/>
            </w:pPr>
            <w:r>
              <w:t>≥90%</w:t>
            </w:r>
          </w:p>
        </w:tc>
        <w:tc>
          <w:tcPr>
            <w:tcW w:w="1843" w:type="dxa"/>
            <w:vAlign w:val="center"/>
          </w:tcPr>
          <w:p w14:paraId="1B181A84">
            <w:pPr>
              <w:pStyle w:val="13"/>
            </w:pPr>
            <w:r>
              <w:t>石财社【2025】112号</w:t>
            </w:r>
          </w:p>
        </w:tc>
      </w:tr>
      <w:tr w14:paraId="165D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747527"/>
        </w:tc>
        <w:tc>
          <w:tcPr>
            <w:tcW w:w="1276" w:type="dxa"/>
            <w:vAlign w:val="center"/>
          </w:tcPr>
          <w:p w14:paraId="7A064967">
            <w:pPr>
              <w:pStyle w:val="13"/>
            </w:pPr>
            <w:r>
              <w:t>时效指标</w:t>
            </w:r>
          </w:p>
        </w:tc>
        <w:tc>
          <w:tcPr>
            <w:tcW w:w="1332" w:type="dxa"/>
            <w:vAlign w:val="center"/>
          </w:tcPr>
          <w:p w14:paraId="10E7AE2F">
            <w:pPr>
              <w:pStyle w:val="13"/>
            </w:pPr>
            <w:r>
              <w:t>基本公共卫生项目执行完成率</w:t>
            </w:r>
          </w:p>
        </w:tc>
        <w:tc>
          <w:tcPr>
            <w:tcW w:w="2891" w:type="dxa"/>
            <w:vAlign w:val="center"/>
          </w:tcPr>
          <w:p w14:paraId="1A9C2F28">
            <w:pPr>
              <w:pStyle w:val="13"/>
            </w:pPr>
            <w:r>
              <w:t>基本公共卫生项目执行完成率</w:t>
            </w:r>
          </w:p>
        </w:tc>
        <w:tc>
          <w:tcPr>
            <w:tcW w:w="1276" w:type="dxa"/>
            <w:vAlign w:val="center"/>
          </w:tcPr>
          <w:p w14:paraId="23C40CF5">
            <w:pPr>
              <w:pStyle w:val="13"/>
            </w:pPr>
            <w:r>
              <w:t>≥100%</w:t>
            </w:r>
          </w:p>
        </w:tc>
        <w:tc>
          <w:tcPr>
            <w:tcW w:w="1843" w:type="dxa"/>
            <w:vAlign w:val="center"/>
          </w:tcPr>
          <w:p w14:paraId="2A242A9F">
            <w:pPr>
              <w:pStyle w:val="13"/>
            </w:pPr>
            <w:r>
              <w:t>石财社【2025】112号</w:t>
            </w:r>
          </w:p>
        </w:tc>
      </w:tr>
      <w:tr w14:paraId="702C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54D88C"/>
        </w:tc>
        <w:tc>
          <w:tcPr>
            <w:tcW w:w="1276" w:type="dxa"/>
            <w:vAlign w:val="center"/>
          </w:tcPr>
          <w:p w14:paraId="77008DC2">
            <w:pPr>
              <w:pStyle w:val="13"/>
            </w:pPr>
            <w:r>
              <w:t>成本指标</w:t>
            </w:r>
          </w:p>
        </w:tc>
        <w:tc>
          <w:tcPr>
            <w:tcW w:w="1332" w:type="dxa"/>
            <w:vAlign w:val="center"/>
          </w:tcPr>
          <w:p w14:paraId="3FD2F371">
            <w:pPr>
              <w:pStyle w:val="13"/>
            </w:pPr>
            <w:r>
              <w:t>健康管理检查费用</w:t>
            </w:r>
          </w:p>
        </w:tc>
        <w:tc>
          <w:tcPr>
            <w:tcW w:w="2891" w:type="dxa"/>
            <w:vAlign w:val="center"/>
          </w:tcPr>
          <w:p w14:paraId="1FA72897">
            <w:pPr>
              <w:pStyle w:val="13"/>
            </w:pPr>
            <w:r>
              <w:t>健康管理检查成本</w:t>
            </w:r>
          </w:p>
        </w:tc>
        <w:tc>
          <w:tcPr>
            <w:tcW w:w="1276" w:type="dxa"/>
            <w:vAlign w:val="center"/>
          </w:tcPr>
          <w:p w14:paraId="405CF871">
            <w:pPr>
              <w:pStyle w:val="13"/>
            </w:pPr>
            <w:r>
              <w:t>健康管理检查费用</w:t>
            </w:r>
          </w:p>
        </w:tc>
        <w:tc>
          <w:tcPr>
            <w:tcW w:w="1843" w:type="dxa"/>
            <w:vAlign w:val="center"/>
          </w:tcPr>
          <w:p w14:paraId="307BDC17">
            <w:pPr>
              <w:pStyle w:val="13"/>
            </w:pPr>
            <w:r>
              <w:t>石财社【2025】112号</w:t>
            </w:r>
          </w:p>
        </w:tc>
      </w:tr>
      <w:tr w14:paraId="3CB0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C2EB">
            <w:pPr>
              <w:pStyle w:val="15"/>
            </w:pPr>
            <w:r>
              <w:t>效益指标</w:t>
            </w:r>
          </w:p>
        </w:tc>
        <w:tc>
          <w:tcPr>
            <w:tcW w:w="1276" w:type="dxa"/>
            <w:vAlign w:val="center"/>
          </w:tcPr>
          <w:p w14:paraId="33F2999D">
            <w:pPr>
              <w:pStyle w:val="13"/>
            </w:pPr>
            <w:r>
              <w:t>社会效益指标</w:t>
            </w:r>
          </w:p>
        </w:tc>
        <w:tc>
          <w:tcPr>
            <w:tcW w:w="1332" w:type="dxa"/>
            <w:vAlign w:val="center"/>
          </w:tcPr>
          <w:p w14:paraId="14A121CE">
            <w:pPr>
              <w:pStyle w:val="13"/>
            </w:pPr>
            <w:r>
              <w:t>基本公共卫生服务水平</w:t>
            </w:r>
          </w:p>
        </w:tc>
        <w:tc>
          <w:tcPr>
            <w:tcW w:w="2891" w:type="dxa"/>
            <w:vAlign w:val="center"/>
          </w:tcPr>
          <w:p w14:paraId="1AB8F85A">
            <w:pPr>
              <w:pStyle w:val="13"/>
            </w:pPr>
            <w:r>
              <w:t>基本公共卫生服务水平</w:t>
            </w:r>
          </w:p>
        </w:tc>
        <w:tc>
          <w:tcPr>
            <w:tcW w:w="1276" w:type="dxa"/>
            <w:vAlign w:val="center"/>
          </w:tcPr>
          <w:p w14:paraId="45B25C4C">
            <w:pPr>
              <w:pStyle w:val="13"/>
            </w:pPr>
            <w:r>
              <w:t>较上年提高</w:t>
            </w:r>
          </w:p>
        </w:tc>
        <w:tc>
          <w:tcPr>
            <w:tcW w:w="1843" w:type="dxa"/>
            <w:vAlign w:val="center"/>
          </w:tcPr>
          <w:p w14:paraId="1DDF6787">
            <w:pPr>
              <w:pStyle w:val="13"/>
            </w:pPr>
            <w:r>
              <w:t>石财社【2025】112号</w:t>
            </w:r>
          </w:p>
        </w:tc>
      </w:tr>
      <w:tr w14:paraId="1BB0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2D8ABD"/>
        </w:tc>
        <w:tc>
          <w:tcPr>
            <w:tcW w:w="1276" w:type="dxa"/>
            <w:vAlign w:val="center"/>
          </w:tcPr>
          <w:p w14:paraId="7AB927AF">
            <w:pPr>
              <w:pStyle w:val="13"/>
            </w:pPr>
            <w:r>
              <w:t>经济效益指标</w:t>
            </w:r>
          </w:p>
        </w:tc>
        <w:tc>
          <w:tcPr>
            <w:tcW w:w="1332" w:type="dxa"/>
            <w:vAlign w:val="center"/>
          </w:tcPr>
          <w:p w14:paraId="20B12E38">
            <w:pPr>
              <w:pStyle w:val="13"/>
            </w:pPr>
            <w:r>
              <w:t>单位效益</w:t>
            </w:r>
          </w:p>
        </w:tc>
        <w:tc>
          <w:tcPr>
            <w:tcW w:w="2891" w:type="dxa"/>
            <w:vAlign w:val="center"/>
          </w:tcPr>
          <w:p w14:paraId="5BAA3CAF">
            <w:pPr>
              <w:pStyle w:val="13"/>
            </w:pPr>
            <w:r>
              <w:t>单位效益</w:t>
            </w:r>
          </w:p>
        </w:tc>
        <w:tc>
          <w:tcPr>
            <w:tcW w:w="1276" w:type="dxa"/>
            <w:vAlign w:val="center"/>
          </w:tcPr>
          <w:p w14:paraId="42C38602">
            <w:pPr>
              <w:pStyle w:val="13"/>
            </w:pPr>
            <w:r>
              <w:t>较上年提高</w:t>
            </w:r>
          </w:p>
        </w:tc>
        <w:tc>
          <w:tcPr>
            <w:tcW w:w="1843" w:type="dxa"/>
            <w:vAlign w:val="center"/>
          </w:tcPr>
          <w:p w14:paraId="4B8F48E3">
            <w:pPr>
              <w:pStyle w:val="13"/>
            </w:pPr>
            <w:r>
              <w:t>石财社【2025】112号</w:t>
            </w:r>
          </w:p>
        </w:tc>
      </w:tr>
      <w:tr w14:paraId="277F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E3D5B"/>
        </w:tc>
        <w:tc>
          <w:tcPr>
            <w:tcW w:w="1276" w:type="dxa"/>
            <w:vAlign w:val="center"/>
          </w:tcPr>
          <w:p w14:paraId="224A0C44">
            <w:pPr>
              <w:pStyle w:val="13"/>
            </w:pPr>
            <w:r>
              <w:t>生态效益指标</w:t>
            </w:r>
          </w:p>
        </w:tc>
        <w:tc>
          <w:tcPr>
            <w:tcW w:w="1332" w:type="dxa"/>
            <w:vAlign w:val="center"/>
          </w:tcPr>
          <w:p w14:paraId="78744B45">
            <w:pPr>
              <w:pStyle w:val="13"/>
            </w:pPr>
            <w:r>
              <w:t>经费保障覆盖率</w:t>
            </w:r>
          </w:p>
        </w:tc>
        <w:tc>
          <w:tcPr>
            <w:tcW w:w="2891" w:type="dxa"/>
            <w:vAlign w:val="center"/>
          </w:tcPr>
          <w:p w14:paraId="536BFD5C">
            <w:pPr>
              <w:pStyle w:val="13"/>
            </w:pPr>
            <w:r>
              <w:t>经费保障覆盖率</w:t>
            </w:r>
          </w:p>
        </w:tc>
        <w:tc>
          <w:tcPr>
            <w:tcW w:w="1276" w:type="dxa"/>
            <w:vAlign w:val="center"/>
          </w:tcPr>
          <w:p w14:paraId="7B341A9F">
            <w:pPr>
              <w:pStyle w:val="13"/>
            </w:pPr>
            <w:r>
              <w:t>较上年提高</w:t>
            </w:r>
          </w:p>
        </w:tc>
        <w:tc>
          <w:tcPr>
            <w:tcW w:w="1843" w:type="dxa"/>
            <w:vAlign w:val="center"/>
          </w:tcPr>
          <w:p w14:paraId="27BC3EF1">
            <w:pPr>
              <w:pStyle w:val="13"/>
            </w:pPr>
            <w:r>
              <w:t>石财社【2025】112号</w:t>
            </w:r>
          </w:p>
        </w:tc>
      </w:tr>
      <w:tr w14:paraId="3EE1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C140E2"/>
        </w:tc>
        <w:tc>
          <w:tcPr>
            <w:tcW w:w="1276" w:type="dxa"/>
            <w:vAlign w:val="center"/>
          </w:tcPr>
          <w:p w14:paraId="3C3D5A40">
            <w:pPr>
              <w:pStyle w:val="13"/>
            </w:pPr>
            <w:r>
              <w:t>可持续影响指标</w:t>
            </w:r>
          </w:p>
        </w:tc>
        <w:tc>
          <w:tcPr>
            <w:tcW w:w="1332" w:type="dxa"/>
            <w:vAlign w:val="center"/>
          </w:tcPr>
          <w:p w14:paraId="0081ADED">
            <w:pPr>
              <w:pStyle w:val="13"/>
            </w:pPr>
            <w:r>
              <w:t>提升出生人口素质</w:t>
            </w:r>
          </w:p>
        </w:tc>
        <w:tc>
          <w:tcPr>
            <w:tcW w:w="2891" w:type="dxa"/>
            <w:vAlign w:val="center"/>
          </w:tcPr>
          <w:p w14:paraId="494B021F">
            <w:pPr>
              <w:pStyle w:val="13"/>
            </w:pPr>
            <w:r>
              <w:t>提升出生人口素质</w:t>
            </w:r>
          </w:p>
        </w:tc>
        <w:tc>
          <w:tcPr>
            <w:tcW w:w="1276" w:type="dxa"/>
            <w:vAlign w:val="center"/>
          </w:tcPr>
          <w:p w14:paraId="427A9939">
            <w:pPr>
              <w:pStyle w:val="13"/>
            </w:pPr>
            <w:r>
              <w:t>较上年提高</w:t>
            </w:r>
          </w:p>
        </w:tc>
        <w:tc>
          <w:tcPr>
            <w:tcW w:w="1843" w:type="dxa"/>
            <w:vAlign w:val="center"/>
          </w:tcPr>
          <w:p w14:paraId="43468B22">
            <w:pPr>
              <w:pStyle w:val="13"/>
            </w:pPr>
            <w:r>
              <w:t>石财社【2025】112号</w:t>
            </w:r>
          </w:p>
        </w:tc>
      </w:tr>
      <w:tr w14:paraId="64B5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5B547">
            <w:pPr>
              <w:pStyle w:val="15"/>
            </w:pPr>
            <w:r>
              <w:t>满意度指标</w:t>
            </w:r>
          </w:p>
        </w:tc>
        <w:tc>
          <w:tcPr>
            <w:tcW w:w="1276" w:type="dxa"/>
            <w:vAlign w:val="center"/>
          </w:tcPr>
          <w:p w14:paraId="556B5E9A">
            <w:pPr>
              <w:pStyle w:val="13"/>
            </w:pPr>
            <w:r>
              <w:t>服务对象满意度指标</w:t>
            </w:r>
          </w:p>
        </w:tc>
        <w:tc>
          <w:tcPr>
            <w:tcW w:w="1332" w:type="dxa"/>
            <w:vAlign w:val="center"/>
          </w:tcPr>
          <w:p w14:paraId="616095FE">
            <w:pPr>
              <w:pStyle w:val="13"/>
            </w:pPr>
            <w:r>
              <w:t>基本公共卫生服务人群满意度</w:t>
            </w:r>
          </w:p>
        </w:tc>
        <w:tc>
          <w:tcPr>
            <w:tcW w:w="2891" w:type="dxa"/>
            <w:vAlign w:val="center"/>
          </w:tcPr>
          <w:p w14:paraId="63FB885F">
            <w:pPr>
              <w:pStyle w:val="13"/>
            </w:pPr>
            <w:r>
              <w:t>基本公共卫生服务人群满意度</w:t>
            </w:r>
          </w:p>
        </w:tc>
        <w:tc>
          <w:tcPr>
            <w:tcW w:w="1276" w:type="dxa"/>
            <w:vAlign w:val="center"/>
          </w:tcPr>
          <w:p w14:paraId="076B1746">
            <w:pPr>
              <w:pStyle w:val="13"/>
            </w:pPr>
            <w:r>
              <w:t>较上年提高</w:t>
            </w:r>
          </w:p>
        </w:tc>
        <w:tc>
          <w:tcPr>
            <w:tcW w:w="1843" w:type="dxa"/>
            <w:vAlign w:val="center"/>
          </w:tcPr>
          <w:p w14:paraId="7799358B">
            <w:pPr>
              <w:pStyle w:val="13"/>
            </w:pPr>
            <w:r>
              <w:t>石财社【2025】112号</w:t>
            </w:r>
          </w:p>
        </w:tc>
      </w:tr>
    </w:tbl>
    <w:p w14:paraId="53DD3A47">
      <w:pPr>
        <w:sectPr>
          <w:pgSz w:w="11900" w:h="16840"/>
          <w:pgMar w:top="1984" w:right="1304" w:bottom="1134" w:left="1304" w:header="720" w:footer="720" w:gutter="0"/>
          <w:cols w:space="720" w:num="1"/>
        </w:sectPr>
      </w:pPr>
    </w:p>
    <w:p w14:paraId="7D5C5B2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A1DB204">
      <w:pPr>
        <w:spacing w:before="0" w:after="0"/>
        <w:ind w:firstLine="560"/>
        <w:jc w:val="left"/>
        <w:outlineLvl w:val="3"/>
      </w:pPr>
      <w:bookmarkStart w:id="53" w:name="_Toc_4_4_0000000054"/>
      <w:r>
        <w:rPr>
          <w:rFonts w:ascii="方正仿宋_GBK" w:hAnsi="方正仿宋_GBK" w:eastAsia="方正仿宋_GBK" w:cs="方正仿宋_GBK"/>
          <w:color w:val="000000"/>
          <w:sz w:val="28"/>
        </w:rPr>
        <w:t>51.2026年省级公共卫生服务补助资金（原12类）石财社【2025】112号绩效目标表</w:t>
      </w:r>
      <w:bookmarkEnd w:id="5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8A2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6CBE792">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0E4C66FF">
            <w:pPr>
              <w:pStyle w:val="11"/>
            </w:pPr>
            <w:r>
              <w:t>单位：万元</w:t>
            </w:r>
          </w:p>
        </w:tc>
      </w:tr>
      <w:tr w14:paraId="7E67E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58F5A">
            <w:pPr>
              <w:pStyle w:val="14"/>
            </w:pPr>
            <w:r>
              <w:t>项目编码</w:t>
            </w:r>
          </w:p>
        </w:tc>
        <w:tc>
          <w:tcPr>
            <w:tcW w:w="2608" w:type="dxa"/>
            <w:gridSpan w:val="2"/>
            <w:vAlign w:val="center"/>
          </w:tcPr>
          <w:p w14:paraId="37B2A11F">
            <w:pPr>
              <w:pStyle w:val="13"/>
            </w:pPr>
            <w:r>
              <w:t>13012326P00004910032P</w:t>
            </w:r>
          </w:p>
        </w:tc>
        <w:tc>
          <w:tcPr>
            <w:tcW w:w="1587" w:type="dxa"/>
            <w:vAlign w:val="center"/>
          </w:tcPr>
          <w:p w14:paraId="27026B2D">
            <w:pPr>
              <w:pStyle w:val="14"/>
            </w:pPr>
            <w:r>
              <w:t>项目名称</w:t>
            </w:r>
          </w:p>
        </w:tc>
        <w:tc>
          <w:tcPr>
            <w:tcW w:w="4423" w:type="dxa"/>
            <w:gridSpan w:val="3"/>
            <w:vAlign w:val="center"/>
          </w:tcPr>
          <w:p w14:paraId="351DE68C">
            <w:pPr>
              <w:pStyle w:val="13"/>
            </w:pPr>
            <w:r>
              <w:t>2026年省级公共卫生服务补助资金（原12类）石财社【2025】112号</w:t>
            </w:r>
          </w:p>
        </w:tc>
      </w:tr>
      <w:tr w14:paraId="1139F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84A87">
            <w:pPr>
              <w:pStyle w:val="14"/>
            </w:pPr>
            <w:r>
              <w:t>预算规模及资金用途</w:t>
            </w:r>
          </w:p>
        </w:tc>
        <w:tc>
          <w:tcPr>
            <w:tcW w:w="1276" w:type="dxa"/>
            <w:vAlign w:val="center"/>
          </w:tcPr>
          <w:p w14:paraId="68FF83E9">
            <w:pPr>
              <w:pStyle w:val="14"/>
            </w:pPr>
            <w:r>
              <w:t>预算数</w:t>
            </w:r>
          </w:p>
        </w:tc>
        <w:tc>
          <w:tcPr>
            <w:tcW w:w="1332" w:type="dxa"/>
            <w:vAlign w:val="center"/>
          </w:tcPr>
          <w:p w14:paraId="1A7FD50C">
            <w:pPr>
              <w:pStyle w:val="13"/>
            </w:pPr>
            <w:r>
              <w:t>9.47</w:t>
            </w:r>
          </w:p>
        </w:tc>
        <w:tc>
          <w:tcPr>
            <w:tcW w:w="1587" w:type="dxa"/>
            <w:vAlign w:val="center"/>
          </w:tcPr>
          <w:p w14:paraId="622B3E58">
            <w:pPr>
              <w:pStyle w:val="14"/>
            </w:pPr>
            <w:r>
              <w:t>其中：财政    资金</w:t>
            </w:r>
          </w:p>
        </w:tc>
        <w:tc>
          <w:tcPr>
            <w:tcW w:w="1304" w:type="dxa"/>
            <w:vAlign w:val="center"/>
          </w:tcPr>
          <w:p w14:paraId="66FAB62E">
            <w:pPr>
              <w:pStyle w:val="13"/>
            </w:pPr>
            <w:r>
              <w:t>9.47</w:t>
            </w:r>
          </w:p>
        </w:tc>
        <w:tc>
          <w:tcPr>
            <w:tcW w:w="1276" w:type="dxa"/>
            <w:vAlign w:val="center"/>
          </w:tcPr>
          <w:p w14:paraId="03E521D2">
            <w:pPr>
              <w:pStyle w:val="14"/>
            </w:pPr>
            <w:r>
              <w:t>其他资金</w:t>
            </w:r>
          </w:p>
        </w:tc>
        <w:tc>
          <w:tcPr>
            <w:tcW w:w="1843" w:type="dxa"/>
            <w:vAlign w:val="center"/>
          </w:tcPr>
          <w:p w14:paraId="5F6139EB">
            <w:pPr>
              <w:pStyle w:val="13"/>
            </w:pPr>
            <w:r>
              <w:t xml:space="preserve"> </w:t>
            </w:r>
          </w:p>
        </w:tc>
      </w:tr>
      <w:tr w14:paraId="2A4B9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7E319"/>
        </w:tc>
        <w:tc>
          <w:tcPr>
            <w:tcW w:w="8618" w:type="dxa"/>
            <w:gridSpan w:val="6"/>
            <w:vAlign w:val="center"/>
          </w:tcPr>
          <w:p w14:paraId="7F21EBF9">
            <w:pPr>
              <w:pStyle w:val="13"/>
            </w:pPr>
            <w:r>
              <w:t>用于项目人员劳务支出与项目试剂材料款</w:t>
            </w:r>
          </w:p>
        </w:tc>
      </w:tr>
      <w:tr w14:paraId="621E3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E4E61">
            <w:pPr>
              <w:pStyle w:val="14"/>
            </w:pPr>
            <w:r>
              <w:t>资金支出计划（%）</w:t>
            </w:r>
          </w:p>
        </w:tc>
        <w:tc>
          <w:tcPr>
            <w:tcW w:w="2608" w:type="dxa"/>
            <w:gridSpan w:val="2"/>
            <w:vAlign w:val="center"/>
          </w:tcPr>
          <w:p w14:paraId="1702AD6F">
            <w:pPr>
              <w:pStyle w:val="14"/>
            </w:pPr>
            <w:r>
              <w:t>3月底</w:t>
            </w:r>
          </w:p>
        </w:tc>
        <w:tc>
          <w:tcPr>
            <w:tcW w:w="1587" w:type="dxa"/>
            <w:vAlign w:val="center"/>
          </w:tcPr>
          <w:p w14:paraId="3A405A44">
            <w:pPr>
              <w:pStyle w:val="14"/>
            </w:pPr>
            <w:r>
              <w:t>6月底</w:t>
            </w:r>
          </w:p>
        </w:tc>
        <w:tc>
          <w:tcPr>
            <w:tcW w:w="1304" w:type="dxa"/>
            <w:vAlign w:val="center"/>
          </w:tcPr>
          <w:p w14:paraId="3B406F19">
            <w:pPr>
              <w:pStyle w:val="14"/>
            </w:pPr>
            <w:r>
              <w:t>10月底</w:t>
            </w:r>
          </w:p>
        </w:tc>
        <w:tc>
          <w:tcPr>
            <w:tcW w:w="3119" w:type="dxa"/>
            <w:gridSpan w:val="2"/>
            <w:vAlign w:val="center"/>
          </w:tcPr>
          <w:p w14:paraId="3D97B4F0">
            <w:pPr>
              <w:pStyle w:val="14"/>
            </w:pPr>
            <w:r>
              <w:t>12月底</w:t>
            </w:r>
          </w:p>
        </w:tc>
      </w:tr>
      <w:tr w14:paraId="7185C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B1B60"/>
        </w:tc>
        <w:tc>
          <w:tcPr>
            <w:tcW w:w="2608" w:type="dxa"/>
            <w:gridSpan w:val="2"/>
            <w:vAlign w:val="center"/>
          </w:tcPr>
          <w:p w14:paraId="341B5647">
            <w:pPr>
              <w:pStyle w:val="15"/>
            </w:pPr>
            <w:r>
              <w:t>25%</w:t>
            </w:r>
          </w:p>
        </w:tc>
        <w:tc>
          <w:tcPr>
            <w:tcW w:w="1587" w:type="dxa"/>
            <w:vAlign w:val="center"/>
          </w:tcPr>
          <w:p w14:paraId="2CFB1884">
            <w:pPr>
              <w:pStyle w:val="15"/>
            </w:pPr>
            <w:r>
              <w:t>50%</w:t>
            </w:r>
          </w:p>
        </w:tc>
        <w:tc>
          <w:tcPr>
            <w:tcW w:w="1304" w:type="dxa"/>
            <w:vAlign w:val="center"/>
          </w:tcPr>
          <w:p w14:paraId="2F14A8BA">
            <w:pPr>
              <w:pStyle w:val="15"/>
            </w:pPr>
            <w:r>
              <w:t>75%</w:t>
            </w:r>
          </w:p>
        </w:tc>
        <w:tc>
          <w:tcPr>
            <w:tcW w:w="3119" w:type="dxa"/>
            <w:gridSpan w:val="2"/>
            <w:vAlign w:val="center"/>
          </w:tcPr>
          <w:p w14:paraId="3278A083">
            <w:pPr>
              <w:pStyle w:val="15"/>
            </w:pPr>
            <w:r>
              <w:t>100%</w:t>
            </w:r>
          </w:p>
        </w:tc>
      </w:tr>
      <w:tr w14:paraId="3A7CE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2EB2C">
            <w:pPr>
              <w:pStyle w:val="14"/>
            </w:pPr>
            <w:r>
              <w:t>绩效目标</w:t>
            </w:r>
          </w:p>
        </w:tc>
        <w:tc>
          <w:tcPr>
            <w:tcW w:w="8618" w:type="dxa"/>
            <w:gridSpan w:val="6"/>
            <w:vAlign w:val="center"/>
          </w:tcPr>
          <w:p w14:paraId="4F7D0A39">
            <w:pPr>
              <w:pStyle w:val="13"/>
            </w:pPr>
            <w:r>
              <w:t>1.免费向城乡居民提供基本公共卫生服务，基本公共卫生服务水平不断提高</w:t>
            </w:r>
            <w:r>
              <w:tab/>
            </w:r>
            <w:r>
              <w:tab/>
            </w:r>
          </w:p>
        </w:tc>
      </w:tr>
    </w:tbl>
    <w:p w14:paraId="6A18A51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685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39A76">
            <w:pPr>
              <w:pStyle w:val="14"/>
            </w:pPr>
            <w:r>
              <w:t>一级指标</w:t>
            </w:r>
          </w:p>
        </w:tc>
        <w:tc>
          <w:tcPr>
            <w:tcW w:w="1276" w:type="dxa"/>
            <w:vAlign w:val="center"/>
          </w:tcPr>
          <w:p w14:paraId="7EBA7F40">
            <w:pPr>
              <w:pStyle w:val="14"/>
            </w:pPr>
            <w:r>
              <w:t>二级指标</w:t>
            </w:r>
          </w:p>
        </w:tc>
        <w:tc>
          <w:tcPr>
            <w:tcW w:w="1332" w:type="dxa"/>
            <w:vAlign w:val="center"/>
          </w:tcPr>
          <w:p w14:paraId="1BB23AF2">
            <w:pPr>
              <w:pStyle w:val="14"/>
            </w:pPr>
            <w:r>
              <w:t>三级指标</w:t>
            </w:r>
          </w:p>
        </w:tc>
        <w:tc>
          <w:tcPr>
            <w:tcW w:w="2891" w:type="dxa"/>
            <w:vAlign w:val="center"/>
          </w:tcPr>
          <w:p w14:paraId="345304AA">
            <w:pPr>
              <w:pStyle w:val="14"/>
            </w:pPr>
            <w:r>
              <w:t>绩效指标描述</w:t>
            </w:r>
          </w:p>
        </w:tc>
        <w:tc>
          <w:tcPr>
            <w:tcW w:w="1276" w:type="dxa"/>
            <w:vAlign w:val="center"/>
          </w:tcPr>
          <w:p w14:paraId="7F7DE3DD">
            <w:pPr>
              <w:pStyle w:val="14"/>
            </w:pPr>
            <w:r>
              <w:t>指标值</w:t>
            </w:r>
          </w:p>
        </w:tc>
        <w:tc>
          <w:tcPr>
            <w:tcW w:w="1843" w:type="dxa"/>
            <w:vAlign w:val="center"/>
          </w:tcPr>
          <w:p w14:paraId="182184E0">
            <w:pPr>
              <w:pStyle w:val="14"/>
            </w:pPr>
            <w:r>
              <w:t>指标值确定依据</w:t>
            </w:r>
          </w:p>
        </w:tc>
      </w:tr>
      <w:tr w14:paraId="01B9A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7131C">
            <w:pPr>
              <w:pStyle w:val="15"/>
            </w:pPr>
            <w:r>
              <w:t>产出指标</w:t>
            </w:r>
          </w:p>
        </w:tc>
        <w:tc>
          <w:tcPr>
            <w:tcW w:w="1276" w:type="dxa"/>
            <w:vAlign w:val="center"/>
          </w:tcPr>
          <w:p w14:paraId="098D67E7">
            <w:pPr>
              <w:pStyle w:val="13"/>
            </w:pPr>
            <w:r>
              <w:t>数量指标</w:t>
            </w:r>
          </w:p>
        </w:tc>
        <w:tc>
          <w:tcPr>
            <w:tcW w:w="1332" w:type="dxa"/>
            <w:vAlign w:val="center"/>
          </w:tcPr>
          <w:p w14:paraId="66624EF2">
            <w:pPr>
              <w:pStyle w:val="13"/>
            </w:pPr>
            <w:r>
              <w:t>孕产妇系统管理率</w:t>
            </w:r>
          </w:p>
        </w:tc>
        <w:tc>
          <w:tcPr>
            <w:tcW w:w="2891" w:type="dxa"/>
            <w:vAlign w:val="center"/>
          </w:tcPr>
          <w:p w14:paraId="27494624">
            <w:pPr>
              <w:pStyle w:val="13"/>
            </w:pPr>
            <w:r>
              <w:t>孕产妇系统管理率</w:t>
            </w:r>
          </w:p>
        </w:tc>
        <w:tc>
          <w:tcPr>
            <w:tcW w:w="1276" w:type="dxa"/>
            <w:vAlign w:val="center"/>
          </w:tcPr>
          <w:p w14:paraId="55A66938">
            <w:pPr>
              <w:pStyle w:val="13"/>
            </w:pPr>
            <w:r>
              <w:t>≥90</w:t>
            </w:r>
          </w:p>
        </w:tc>
        <w:tc>
          <w:tcPr>
            <w:tcW w:w="1843" w:type="dxa"/>
            <w:vAlign w:val="center"/>
          </w:tcPr>
          <w:p w14:paraId="32702FE3">
            <w:pPr>
              <w:pStyle w:val="13"/>
            </w:pPr>
            <w:r>
              <w:t>石财社【2025】112号</w:t>
            </w:r>
          </w:p>
        </w:tc>
      </w:tr>
      <w:tr w14:paraId="4053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C8C1FD"/>
        </w:tc>
        <w:tc>
          <w:tcPr>
            <w:tcW w:w="1276" w:type="dxa"/>
            <w:vAlign w:val="center"/>
          </w:tcPr>
          <w:p w14:paraId="65E66E1D">
            <w:pPr>
              <w:pStyle w:val="13"/>
            </w:pPr>
            <w:r>
              <w:t>质量指标</w:t>
            </w:r>
          </w:p>
        </w:tc>
        <w:tc>
          <w:tcPr>
            <w:tcW w:w="1332" w:type="dxa"/>
            <w:vAlign w:val="center"/>
          </w:tcPr>
          <w:p w14:paraId="30C05E9E">
            <w:pPr>
              <w:pStyle w:val="13"/>
            </w:pPr>
            <w:r>
              <w:t>突发公共事件卫生应急处置率</w:t>
            </w:r>
          </w:p>
        </w:tc>
        <w:tc>
          <w:tcPr>
            <w:tcW w:w="2891" w:type="dxa"/>
            <w:vAlign w:val="center"/>
          </w:tcPr>
          <w:p w14:paraId="41629BB2">
            <w:pPr>
              <w:pStyle w:val="13"/>
            </w:pPr>
            <w:r>
              <w:t>突发公共事件卫生应急处置率</w:t>
            </w:r>
          </w:p>
        </w:tc>
        <w:tc>
          <w:tcPr>
            <w:tcW w:w="1276" w:type="dxa"/>
            <w:vAlign w:val="center"/>
          </w:tcPr>
          <w:p w14:paraId="1BE5841E">
            <w:pPr>
              <w:pStyle w:val="13"/>
            </w:pPr>
            <w:r>
              <w:t>≥95</w:t>
            </w:r>
          </w:p>
        </w:tc>
        <w:tc>
          <w:tcPr>
            <w:tcW w:w="1843" w:type="dxa"/>
            <w:vAlign w:val="center"/>
          </w:tcPr>
          <w:p w14:paraId="2EB17689">
            <w:pPr>
              <w:pStyle w:val="13"/>
            </w:pPr>
            <w:r>
              <w:t>石财社【2025】112号</w:t>
            </w:r>
          </w:p>
        </w:tc>
      </w:tr>
      <w:tr w14:paraId="14DE4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01D9EE"/>
        </w:tc>
        <w:tc>
          <w:tcPr>
            <w:tcW w:w="1276" w:type="dxa"/>
            <w:vAlign w:val="center"/>
          </w:tcPr>
          <w:p w14:paraId="498B5921">
            <w:pPr>
              <w:pStyle w:val="13"/>
            </w:pPr>
            <w:r>
              <w:t>时效指标</w:t>
            </w:r>
          </w:p>
        </w:tc>
        <w:tc>
          <w:tcPr>
            <w:tcW w:w="1332" w:type="dxa"/>
            <w:vAlign w:val="center"/>
          </w:tcPr>
          <w:p w14:paraId="2CC028EB">
            <w:pPr>
              <w:pStyle w:val="13"/>
            </w:pPr>
            <w:r>
              <w:t>突发事件处置及时性（小时）</w:t>
            </w:r>
          </w:p>
        </w:tc>
        <w:tc>
          <w:tcPr>
            <w:tcW w:w="2891" w:type="dxa"/>
            <w:vAlign w:val="center"/>
          </w:tcPr>
          <w:p w14:paraId="6D769B3F">
            <w:pPr>
              <w:pStyle w:val="13"/>
            </w:pPr>
            <w:r>
              <w:t>突发事件处置及时性（小时）</w:t>
            </w:r>
          </w:p>
        </w:tc>
        <w:tc>
          <w:tcPr>
            <w:tcW w:w="1276" w:type="dxa"/>
            <w:vAlign w:val="center"/>
          </w:tcPr>
          <w:p w14:paraId="4D527EC7">
            <w:pPr>
              <w:pStyle w:val="13"/>
            </w:pPr>
            <w:r>
              <w:t>≥95</w:t>
            </w:r>
          </w:p>
        </w:tc>
        <w:tc>
          <w:tcPr>
            <w:tcW w:w="1843" w:type="dxa"/>
            <w:vAlign w:val="center"/>
          </w:tcPr>
          <w:p w14:paraId="7F4B8AB4">
            <w:pPr>
              <w:pStyle w:val="13"/>
            </w:pPr>
            <w:r>
              <w:t>石财社【2025】112号</w:t>
            </w:r>
          </w:p>
        </w:tc>
      </w:tr>
      <w:tr w14:paraId="6BE5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EE91D4"/>
        </w:tc>
        <w:tc>
          <w:tcPr>
            <w:tcW w:w="1276" w:type="dxa"/>
            <w:vAlign w:val="center"/>
          </w:tcPr>
          <w:p w14:paraId="20A9E0C0">
            <w:pPr>
              <w:pStyle w:val="13"/>
            </w:pPr>
            <w:r>
              <w:t>成本指标</w:t>
            </w:r>
          </w:p>
        </w:tc>
        <w:tc>
          <w:tcPr>
            <w:tcW w:w="1332" w:type="dxa"/>
            <w:vAlign w:val="center"/>
          </w:tcPr>
          <w:p w14:paraId="6BB2F7D1">
            <w:pPr>
              <w:pStyle w:val="13"/>
            </w:pPr>
            <w:r>
              <w:t>健康管理检查费用</w:t>
            </w:r>
          </w:p>
        </w:tc>
        <w:tc>
          <w:tcPr>
            <w:tcW w:w="2891" w:type="dxa"/>
            <w:vAlign w:val="center"/>
          </w:tcPr>
          <w:p w14:paraId="464462E5">
            <w:pPr>
              <w:pStyle w:val="13"/>
            </w:pPr>
            <w:r>
              <w:t>健康管理检查成本</w:t>
            </w:r>
          </w:p>
        </w:tc>
        <w:tc>
          <w:tcPr>
            <w:tcW w:w="1276" w:type="dxa"/>
            <w:vAlign w:val="center"/>
          </w:tcPr>
          <w:p w14:paraId="7853BF1B">
            <w:pPr>
              <w:pStyle w:val="13"/>
            </w:pPr>
            <w:r>
              <w:t>健康管理检查费用</w:t>
            </w:r>
          </w:p>
        </w:tc>
        <w:tc>
          <w:tcPr>
            <w:tcW w:w="1843" w:type="dxa"/>
            <w:vAlign w:val="center"/>
          </w:tcPr>
          <w:p w14:paraId="60A52B1C">
            <w:pPr>
              <w:pStyle w:val="13"/>
            </w:pPr>
            <w:r>
              <w:t>石财社【2025】112号</w:t>
            </w:r>
          </w:p>
        </w:tc>
      </w:tr>
      <w:tr w14:paraId="6D4C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1EB08">
            <w:pPr>
              <w:pStyle w:val="15"/>
            </w:pPr>
            <w:r>
              <w:t>效益指标</w:t>
            </w:r>
          </w:p>
        </w:tc>
        <w:tc>
          <w:tcPr>
            <w:tcW w:w="1276" w:type="dxa"/>
            <w:vAlign w:val="center"/>
          </w:tcPr>
          <w:p w14:paraId="0FE24921">
            <w:pPr>
              <w:pStyle w:val="13"/>
            </w:pPr>
            <w:r>
              <w:t>社会效益指标</w:t>
            </w:r>
          </w:p>
        </w:tc>
        <w:tc>
          <w:tcPr>
            <w:tcW w:w="1332" w:type="dxa"/>
            <w:vAlign w:val="center"/>
          </w:tcPr>
          <w:p w14:paraId="283C35B5">
            <w:pPr>
              <w:pStyle w:val="13"/>
            </w:pPr>
            <w:r>
              <w:t>基本公共卫生服务水平</w:t>
            </w:r>
          </w:p>
        </w:tc>
        <w:tc>
          <w:tcPr>
            <w:tcW w:w="2891" w:type="dxa"/>
            <w:vAlign w:val="center"/>
          </w:tcPr>
          <w:p w14:paraId="726CEC5B">
            <w:pPr>
              <w:pStyle w:val="13"/>
            </w:pPr>
            <w:r>
              <w:t>基本公共卫生服务水平</w:t>
            </w:r>
          </w:p>
        </w:tc>
        <w:tc>
          <w:tcPr>
            <w:tcW w:w="1276" w:type="dxa"/>
            <w:vAlign w:val="center"/>
          </w:tcPr>
          <w:p w14:paraId="013057BC">
            <w:pPr>
              <w:pStyle w:val="13"/>
            </w:pPr>
            <w:r>
              <w:t>较上年提高</w:t>
            </w:r>
          </w:p>
        </w:tc>
        <w:tc>
          <w:tcPr>
            <w:tcW w:w="1843" w:type="dxa"/>
            <w:vAlign w:val="center"/>
          </w:tcPr>
          <w:p w14:paraId="5ECC5C49">
            <w:pPr>
              <w:pStyle w:val="13"/>
            </w:pPr>
            <w:r>
              <w:t>石财社【2025】112号</w:t>
            </w:r>
          </w:p>
        </w:tc>
      </w:tr>
      <w:tr w14:paraId="1AC8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D9D549"/>
        </w:tc>
        <w:tc>
          <w:tcPr>
            <w:tcW w:w="1276" w:type="dxa"/>
            <w:vAlign w:val="center"/>
          </w:tcPr>
          <w:p w14:paraId="6E1ED811">
            <w:pPr>
              <w:pStyle w:val="13"/>
            </w:pPr>
            <w:r>
              <w:t>经济效益指标</w:t>
            </w:r>
          </w:p>
        </w:tc>
        <w:tc>
          <w:tcPr>
            <w:tcW w:w="1332" w:type="dxa"/>
            <w:vAlign w:val="center"/>
          </w:tcPr>
          <w:p w14:paraId="1C92FE8A">
            <w:pPr>
              <w:pStyle w:val="13"/>
            </w:pPr>
            <w:r>
              <w:t>单位效益</w:t>
            </w:r>
          </w:p>
        </w:tc>
        <w:tc>
          <w:tcPr>
            <w:tcW w:w="2891" w:type="dxa"/>
            <w:vAlign w:val="center"/>
          </w:tcPr>
          <w:p w14:paraId="37FD3292">
            <w:pPr>
              <w:pStyle w:val="13"/>
            </w:pPr>
            <w:r>
              <w:t>单位效益</w:t>
            </w:r>
          </w:p>
        </w:tc>
        <w:tc>
          <w:tcPr>
            <w:tcW w:w="1276" w:type="dxa"/>
            <w:vAlign w:val="center"/>
          </w:tcPr>
          <w:p w14:paraId="16245441">
            <w:pPr>
              <w:pStyle w:val="13"/>
            </w:pPr>
            <w:r>
              <w:t>较上年提高</w:t>
            </w:r>
          </w:p>
        </w:tc>
        <w:tc>
          <w:tcPr>
            <w:tcW w:w="1843" w:type="dxa"/>
            <w:vAlign w:val="center"/>
          </w:tcPr>
          <w:p w14:paraId="1AAD5523">
            <w:pPr>
              <w:pStyle w:val="13"/>
            </w:pPr>
            <w:r>
              <w:t>石财社【2025】112号</w:t>
            </w:r>
          </w:p>
        </w:tc>
      </w:tr>
      <w:tr w14:paraId="55A8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3B7F8"/>
        </w:tc>
        <w:tc>
          <w:tcPr>
            <w:tcW w:w="1276" w:type="dxa"/>
            <w:vAlign w:val="center"/>
          </w:tcPr>
          <w:p w14:paraId="5566EE3E">
            <w:pPr>
              <w:pStyle w:val="13"/>
            </w:pPr>
            <w:r>
              <w:t>生态效益指标</w:t>
            </w:r>
          </w:p>
        </w:tc>
        <w:tc>
          <w:tcPr>
            <w:tcW w:w="1332" w:type="dxa"/>
            <w:vAlign w:val="center"/>
          </w:tcPr>
          <w:p w14:paraId="1C5BF1ED">
            <w:pPr>
              <w:pStyle w:val="13"/>
            </w:pPr>
            <w:r>
              <w:t>经费保障覆盖率</w:t>
            </w:r>
          </w:p>
        </w:tc>
        <w:tc>
          <w:tcPr>
            <w:tcW w:w="2891" w:type="dxa"/>
            <w:vAlign w:val="center"/>
          </w:tcPr>
          <w:p w14:paraId="71A82BE8">
            <w:pPr>
              <w:pStyle w:val="13"/>
            </w:pPr>
            <w:r>
              <w:t>经费保障覆盖率</w:t>
            </w:r>
          </w:p>
        </w:tc>
        <w:tc>
          <w:tcPr>
            <w:tcW w:w="1276" w:type="dxa"/>
            <w:vAlign w:val="center"/>
          </w:tcPr>
          <w:p w14:paraId="09DB472A">
            <w:pPr>
              <w:pStyle w:val="13"/>
            </w:pPr>
            <w:r>
              <w:t>较上年提高</w:t>
            </w:r>
          </w:p>
        </w:tc>
        <w:tc>
          <w:tcPr>
            <w:tcW w:w="1843" w:type="dxa"/>
            <w:vAlign w:val="center"/>
          </w:tcPr>
          <w:p w14:paraId="18952174">
            <w:pPr>
              <w:pStyle w:val="13"/>
            </w:pPr>
            <w:r>
              <w:t>石财社【2025】112号</w:t>
            </w:r>
          </w:p>
        </w:tc>
      </w:tr>
      <w:tr w14:paraId="34DB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1D0035"/>
        </w:tc>
        <w:tc>
          <w:tcPr>
            <w:tcW w:w="1276" w:type="dxa"/>
            <w:vAlign w:val="center"/>
          </w:tcPr>
          <w:p w14:paraId="37A291E2">
            <w:pPr>
              <w:pStyle w:val="13"/>
            </w:pPr>
            <w:r>
              <w:t>可持续影响指标</w:t>
            </w:r>
          </w:p>
        </w:tc>
        <w:tc>
          <w:tcPr>
            <w:tcW w:w="1332" w:type="dxa"/>
            <w:vAlign w:val="center"/>
          </w:tcPr>
          <w:p w14:paraId="4FA8F0C5">
            <w:pPr>
              <w:pStyle w:val="13"/>
            </w:pPr>
            <w:r>
              <w:t>提升出生人口素质</w:t>
            </w:r>
          </w:p>
        </w:tc>
        <w:tc>
          <w:tcPr>
            <w:tcW w:w="2891" w:type="dxa"/>
            <w:vAlign w:val="center"/>
          </w:tcPr>
          <w:p w14:paraId="2A5C2115">
            <w:pPr>
              <w:pStyle w:val="13"/>
            </w:pPr>
            <w:r>
              <w:t>提升出生人口素质</w:t>
            </w:r>
          </w:p>
        </w:tc>
        <w:tc>
          <w:tcPr>
            <w:tcW w:w="1276" w:type="dxa"/>
            <w:vAlign w:val="center"/>
          </w:tcPr>
          <w:p w14:paraId="35BA4DE0">
            <w:pPr>
              <w:pStyle w:val="13"/>
            </w:pPr>
            <w:r>
              <w:t>较上年提高</w:t>
            </w:r>
          </w:p>
        </w:tc>
        <w:tc>
          <w:tcPr>
            <w:tcW w:w="1843" w:type="dxa"/>
            <w:vAlign w:val="center"/>
          </w:tcPr>
          <w:p w14:paraId="30DC6905">
            <w:pPr>
              <w:pStyle w:val="13"/>
            </w:pPr>
            <w:r>
              <w:t>石财社【2025】112号</w:t>
            </w:r>
          </w:p>
        </w:tc>
      </w:tr>
      <w:tr w14:paraId="13FB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B422A">
            <w:pPr>
              <w:pStyle w:val="15"/>
            </w:pPr>
            <w:r>
              <w:t>满意度指标</w:t>
            </w:r>
          </w:p>
        </w:tc>
        <w:tc>
          <w:tcPr>
            <w:tcW w:w="1276" w:type="dxa"/>
            <w:vAlign w:val="center"/>
          </w:tcPr>
          <w:p w14:paraId="5DD55675">
            <w:pPr>
              <w:pStyle w:val="13"/>
            </w:pPr>
            <w:r>
              <w:t>服务对象满意度指标</w:t>
            </w:r>
          </w:p>
        </w:tc>
        <w:tc>
          <w:tcPr>
            <w:tcW w:w="1332" w:type="dxa"/>
            <w:vAlign w:val="center"/>
          </w:tcPr>
          <w:p w14:paraId="2A3D7825">
            <w:pPr>
              <w:pStyle w:val="13"/>
            </w:pPr>
            <w:r>
              <w:t>满意率</w:t>
            </w:r>
          </w:p>
        </w:tc>
        <w:tc>
          <w:tcPr>
            <w:tcW w:w="2891" w:type="dxa"/>
            <w:vAlign w:val="center"/>
          </w:tcPr>
          <w:p w14:paraId="3D57EF77">
            <w:pPr>
              <w:pStyle w:val="13"/>
            </w:pPr>
            <w:r>
              <w:t>满意率</w:t>
            </w:r>
          </w:p>
        </w:tc>
        <w:tc>
          <w:tcPr>
            <w:tcW w:w="1276" w:type="dxa"/>
            <w:vAlign w:val="center"/>
          </w:tcPr>
          <w:p w14:paraId="73EA935E">
            <w:pPr>
              <w:pStyle w:val="13"/>
            </w:pPr>
            <w:r>
              <w:t>较上年提高</w:t>
            </w:r>
          </w:p>
        </w:tc>
        <w:tc>
          <w:tcPr>
            <w:tcW w:w="1843" w:type="dxa"/>
            <w:vAlign w:val="center"/>
          </w:tcPr>
          <w:p w14:paraId="22DD1E65">
            <w:pPr>
              <w:pStyle w:val="13"/>
            </w:pPr>
            <w:r>
              <w:t>石财社【2025】112号</w:t>
            </w:r>
          </w:p>
        </w:tc>
      </w:tr>
    </w:tbl>
    <w:p w14:paraId="7D89C4E6">
      <w:pPr>
        <w:sectPr>
          <w:pgSz w:w="11900" w:h="16840"/>
          <w:pgMar w:top="1984" w:right="1304" w:bottom="1134" w:left="1304" w:header="720" w:footer="720" w:gutter="0"/>
          <w:cols w:space="720" w:num="1"/>
        </w:sectPr>
      </w:pPr>
    </w:p>
    <w:p w14:paraId="7E0A87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AECD12D">
      <w:pPr>
        <w:spacing w:before="0" w:after="0"/>
        <w:ind w:firstLine="560"/>
        <w:jc w:val="left"/>
        <w:outlineLvl w:val="3"/>
      </w:pPr>
      <w:bookmarkStart w:id="54" w:name="_Toc_4_4_0000000055"/>
      <w:r>
        <w:rPr>
          <w:rFonts w:ascii="方正仿宋_GBK" w:hAnsi="方正仿宋_GBK" w:eastAsia="方正仿宋_GBK" w:cs="方正仿宋_GBK"/>
          <w:color w:val="000000"/>
          <w:sz w:val="28"/>
        </w:rPr>
        <w:t>52.2026年新生儿出生缺陷干预工程市级补助资金 石财社【2025】93号绩效目标表</w:t>
      </w:r>
      <w:bookmarkEnd w:id="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780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736474B">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36ABD47E">
            <w:pPr>
              <w:pStyle w:val="11"/>
            </w:pPr>
            <w:r>
              <w:t>单位：万元</w:t>
            </w:r>
          </w:p>
        </w:tc>
      </w:tr>
      <w:tr w14:paraId="05932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7AD5E">
            <w:pPr>
              <w:pStyle w:val="14"/>
            </w:pPr>
            <w:r>
              <w:t>项目编码</w:t>
            </w:r>
          </w:p>
        </w:tc>
        <w:tc>
          <w:tcPr>
            <w:tcW w:w="2608" w:type="dxa"/>
            <w:gridSpan w:val="2"/>
            <w:vAlign w:val="center"/>
          </w:tcPr>
          <w:p w14:paraId="5063CE79">
            <w:pPr>
              <w:pStyle w:val="13"/>
            </w:pPr>
            <w:r>
              <w:t>13012326P000066100060</w:t>
            </w:r>
          </w:p>
        </w:tc>
        <w:tc>
          <w:tcPr>
            <w:tcW w:w="1587" w:type="dxa"/>
            <w:vAlign w:val="center"/>
          </w:tcPr>
          <w:p w14:paraId="59C13F10">
            <w:pPr>
              <w:pStyle w:val="14"/>
            </w:pPr>
            <w:r>
              <w:t>项目名称</w:t>
            </w:r>
          </w:p>
        </w:tc>
        <w:tc>
          <w:tcPr>
            <w:tcW w:w="4423" w:type="dxa"/>
            <w:gridSpan w:val="3"/>
            <w:vAlign w:val="center"/>
          </w:tcPr>
          <w:p w14:paraId="38495B11">
            <w:pPr>
              <w:pStyle w:val="13"/>
            </w:pPr>
            <w:r>
              <w:t>2026年新生儿出生缺陷干预工程市级补助资金 石财社【2025】93号</w:t>
            </w:r>
          </w:p>
        </w:tc>
      </w:tr>
      <w:tr w14:paraId="022A2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828A8">
            <w:pPr>
              <w:pStyle w:val="14"/>
            </w:pPr>
            <w:r>
              <w:t>预算规模及资金用途</w:t>
            </w:r>
          </w:p>
        </w:tc>
        <w:tc>
          <w:tcPr>
            <w:tcW w:w="1276" w:type="dxa"/>
            <w:vAlign w:val="center"/>
          </w:tcPr>
          <w:p w14:paraId="3A0B47D1">
            <w:pPr>
              <w:pStyle w:val="14"/>
            </w:pPr>
            <w:r>
              <w:t>预算数</w:t>
            </w:r>
          </w:p>
        </w:tc>
        <w:tc>
          <w:tcPr>
            <w:tcW w:w="1332" w:type="dxa"/>
            <w:vAlign w:val="center"/>
          </w:tcPr>
          <w:p w14:paraId="0175B4E5">
            <w:pPr>
              <w:pStyle w:val="13"/>
            </w:pPr>
            <w:r>
              <w:t>14.00</w:t>
            </w:r>
          </w:p>
        </w:tc>
        <w:tc>
          <w:tcPr>
            <w:tcW w:w="1587" w:type="dxa"/>
            <w:vAlign w:val="center"/>
          </w:tcPr>
          <w:p w14:paraId="5A789261">
            <w:pPr>
              <w:pStyle w:val="14"/>
            </w:pPr>
            <w:r>
              <w:t>其中：财政    资金</w:t>
            </w:r>
          </w:p>
        </w:tc>
        <w:tc>
          <w:tcPr>
            <w:tcW w:w="1304" w:type="dxa"/>
            <w:vAlign w:val="center"/>
          </w:tcPr>
          <w:p w14:paraId="7FB4195E">
            <w:pPr>
              <w:pStyle w:val="13"/>
            </w:pPr>
            <w:r>
              <w:t>14.00</w:t>
            </w:r>
          </w:p>
        </w:tc>
        <w:tc>
          <w:tcPr>
            <w:tcW w:w="1276" w:type="dxa"/>
            <w:vAlign w:val="center"/>
          </w:tcPr>
          <w:p w14:paraId="3D3919CA">
            <w:pPr>
              <w:pStyle w:val="14"/>
            </w:pPr>
            <w:r>
              <w:t>其他资金</w:t>
            </w:r>
          </w:p>
        </w:tc>
        <w:tc>
          <w:tcPr>
            <w:tcW w:w="1843" w:type="dxa"/>
            <w:vAlign w:val="center"/>
          </w:tcPr>
          <w:p w14:paraId="160E7733">
            <w:pPr>
              <w:pStyle w:val="13"/>
            </w:pPr>
            <w:r>
              <w:t xml:space="preserve"> </w:t>
            </w:r>
          </w:p>
        </w:tc>
      </w:tr>
      <w:tr w14:paraId="1D1D4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298B0"/>
        </w:tc>
        <w:tc>
          <w:tcPr>
            <w:tcW w:w="8618" w:type="dxa"/>
            <w:gridSpan w:val="6"/>
            <w:vAlign w:val="center"/>
          </w:tcPr>
          <w:p w14:paraId="3FD14E81">
            <w:pPr>
              <w:pStyle w:val="13"/>
            </w:pPr>
            <w:r>
              <w:t>用于支付检测机构与各单位检测费</w:t>
            </w:r>
          </w:p>
        </w:tc>
      </w:tr>
      <w:tr w14:paraId="01E05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D555B">
            <w:pPr>
              <w:pStyle w:val="14"/>
            </w:pPr>
            <w:r>
              <w:t>资金支出计划（%）</w:t>
            </w:r>
          </w:p>
        </w:tc>
        <w:tc>
          <w:tcPr>
            <w:tcW w:w="2608" w:type="dxa"/>
            <w:gridSpan w:val="2"/>
            <w:vAlign w:val="center"/>
          </w:tcPr>
          <w:p w14:paraId="5548589E">
            <w:pPr>
              <w:pStyle w:val="14"/>
            </w:pPr>
            <w:r>
              <w:t>3月底</w:t>
            </w:r>
          </w:p>
        </w:tc>
        <w:tc>
          <w:tcPr>
            <w:tcW w:w="1587" w:type="dxa"/>
            <w:vAlign w:val="center"/>
          </w:tcPr>
          <w:p w14:paraId="38C6E1AA">
            <w:pPr>
              <w:pStyle w:val="14"/>
            </w:pPr>
            <w:r>
              <w:t>6月底</w:t>
            </w:r>
          </w:p>
        </w:tc>
        <w:tc>
          <w:tcPr>
            <w:tcW w:w="1304" w:type="dxa"/>
            <w:vAlign w:val="center"/>
          </w:tcPr>
          <w:p w14:paraId="6BDF34E0">
            <w:pPr>
              <w:pStyle w:val="14"/>
            </w:pPr>
            <w:r>
              <w:t>10月底</w:t>
            </w:r>
          </w:p>
        </w:tc>
        <w:tc>
          <w:tcPr>
            <w:tcW w:w="3119" w:type="dxa"/>
            <w:gridSpan w:val="2"/>
            <w:vAlign w:val="center"/>
          </w:tcPr>
          <w:p w14:paraId="1A23083D">
            <w:pPr>
              <w:pStyle w:val="14"/>
            </w:pPr>
            <w:r>
              <w:t>12月底</w:t>
            </w:r>
          </w:p>
        </w:tc>
      </w:tr>
      <w:tr w14:paraId="6B427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C8278"/>
        </w:tc>
        <w:tc>
          <w:tcPr>
            <w:tcW w:w="2608" w:type="dxa"/>
            <w:gridSpan w:val="2"/>
            <w:vAlign w:val="center"/>
          </w:tcPr>
          <w:p w14:paraId="273C4907">
            <w:pPr>
              <w:pStyle w:val="15"/>
            </w:pPr>
            <w:r>
              <w:t>25%</w:t>
            </w:r>
          </w:p>
        </w:tc>
        <w:tc>
          <w:tcPr>
            <w:tcW w:w="1587" w:type="dxa"/>
            <w:vAlign w:val="center"/>
          </w:tcPr>
          <w:p w14:paraId="2866CE28">
            <w:pPr>
              <w:pStyle w:val="15"/>
            </w:pPr>
            <w:r>
              <w:t>50%</w:t>
            </w:r>
          </w:p>
        </w:tc>
        <w:tc>
          <w:tcPr>
            <w:tcW w:w="1304" w:type="dxa"/>
            <w:vAlign w:val="center"/>
          </w:tcPr>
          <w:p w14:paraId="0852C312">
            <w:pPr>
              <w:pStyle w:val="15"/>
            </w:pPr>
            <w:r>
              <w:t>75%</w:t>
            </w:r>
          </w:p>
        </w:tc>
        <w:tc>
          <w:tcPr>
            <w:tcW w:w="3119" w:type="dxa"/>
            <w:gridSpan w:val="2"/>
            <w:vAlign w:val="center"/>
          </w:tcPr>
          <w:p w14:paraId="26E8C0EA">
            <w:pPr>
              <w:pStyle w:val="15"/>
            </w:pPr>
            <w:r>
              <w:t>100%</w:t>
            </w:r>
          </w:p>
        </w:tc>
      </w:tr>
      <w:tr w14:paraId="34EA9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41640">
            <w:pPr>
              <w:pStyle w:val="14"/>
            </w:pPr>
            <w:r>
              <w:t>绩效目标</w:t>
            </w:r>
          </w:p>
        </w:tc>
        <w:tc>
          <w:tcPr>
            <w:tcW w:w="8618" w:type="dxa"/>
            <w:gridSpan w:val="6"/>
            <w:vAlign w:val="center"/>
          </w:tcPr>
          <w:p w14:paraId="590EBED6">
            <w:pPr>
              <w:pStyle w:val="13"/>
            </w:pPr>
            <w:r>
              <w:t>1.新生儿出生缺陷发生率下降，婚前医学检查率和孕前优生健康检查分别达到75%和80%以上，产前筛查率达到90%以上，新生儿疾病筛查率达到90%以上。</w:t>
            </w:r>
          </w:p>
        </w:tc>
      </w:tr>
    </w:tbl>
    <w:p w14:paraId="7E4BC43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7F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EDA77">
            <w:pPr>
              <w:pStyle w:val="14"/>
            </w:pPr>
            <w:r>
              <w:t>一级指标</w:t>
            </w:r>
          </w:p>
        </w:tc>
        <w:tc>
          <w:tcPr>
            <w:tcW w:w="1276" w:type="dxa"/>
            <w:vAlign w:val="center"/>
          </w:tcPr>
          <w:p w14:paraId="69FF5864">
            <w:pPr>
              <w:pStyle w:val="14"/>
            </w:pPr>
            <w:r>
              <w:t>二级指标</w:t>
            </w:r>
          </w:p>
        </w:tc>
        <w:tc>
          <w:tcPr>
            <w:tcW w:w="1332" w:type="dxa"/>
            <w:vAlign w:val="center"/>
          </w:tcPr>
          <w:p w14:paraId="188CAA92">
            <w:pPr>
              <w:pStyle w:val="14"/>
            </w:pPr>
            <w:r>
              <w:t>三级指标</w:t>
            </w:r>
          </w:p>
        </w:tc>
        <w:tc>
          <w:tcPr>
            <w:tcW w:w="2891" w:type="dxa"/>
            <w:vAlign w:val="center"/>
          </w:tcPr>
          <w:p w14:paraId="40887FB4">
            <w:pPr>
              <w:pStyle w:val="14"/>
            </w:pPr>
            <w:r>
              <w:t>绩效指标描述</w:t>
            </w:r>
          </w:p>
        </w:tc>
        <w:tc>
          <w:tcPr>
            <w:tcW w:w="1276" w:type="dxa"/>
            <w:vAlign w:val="center"/>
          </w:tcPr>
          <w:p w14:paraId="07D77978">
            <w:pPr>
              <w:pStyle w:val="14"/>
            </w:pPr>
            <w:r>
              <w:t>指标值</w:t>
            </w:r>
          </w:p>
        </w:tc>
        <w:tc>
          <w:tcPr>
            <w:tcW w:w="1843" w:type="dxa"/>
            <w:vAlign w:val="center"/>
          </w:tcPr>
          <w:p w14:paraId="3582D925">
            <w:pPr>
              <w:pStyle w:val="14"/>
            </w:pPr>
            <w:r>
              <w:t>指标值确定依据</w:t>
            </w:r>
          </w:p>
        </w:tc>
      </w:tr>
      <w:tr w14:paraId="1B1C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33455">
            <w:pPr>
              <w:pStyle w:val="15"/>
            </w:pPr>
            <w:r>
              <w:t>产出指标</w:t>
            </w:r>
          </w:p>
        </w:tc>
        <w:tc>
          <w:tcPr>
            <w:tcW w:w="1276" w:type="dxa"/>
            <w:vAlign w:val="center"/>
          </w:tcPr>
          <w:p w14:paraId="52D4E9B5">
            <w:pPr>
              <w:pStyle w:val="13"/>
            </w:pPr>
            <w:r>
              <w:t>数量指标</w:t>
            </w:r>
          </w:p>
        </w:tc>
        <w:tc>
          <w:tcPr>
            <w:tcW w:w="1332" w:type="dxa"/>
            <w:vAlign w:val="center"/>
          </w:tcPr>
          <w:p w14:paraId="714B7F7E">
            <w:pPr>
              <w:pStyle w:val="13"/>
            </w:pPr>
            <w:r>
              <w:t>人群主动筛查任务完成率</w:t>
            </w:r>
          </w:p>
        </w:tc>
        <w:tc>
          <w:tcPr>
            <w:tcW w:w="2891" w:type="dxa"/>
            <w:vAlign w:val="center"/>
          </w:tcPr>
          <w:p w14:paraId="59B3135A">
            <w:pPr>
              <w:pStyle w:val="13"/>
            </w:pPr>
            <w:r>
              <w:t>人群主动筛查任务完成率</w:t>
            </w:r>
          </w:p>
        </w:tc>
        <w:tc>
          <w:tcPr>
            <w:tcW w:w="1276" w:type="dxa"/>
            <w:vAlign w:val="center"/>
          </w:tcPr>
          <w:p w14:paraId="5F137D8E">
            <w:pPr>
              <w:pStyle w:val="13"/>
            </w:pPr>
            <w:r>
              <w:t>≥90%</w:t>
            </w:r>
          </w:p>
        </w:tc>
        <w:tc>
          <w:tcPr>
            <w:tcW w:w="1843" w:type="dxa"/>
            <w:vAlign w:val="center"/>
          </w:tcPr>
          <w:p w14:paraId="4D33F8C4">
            <w:pPr>
              <w:pStyle w:val="13"/>
            </w:pPr>
            <w:r>
              <w:t>石财社【2025】93号</w:t>
            </w:r>
          </w:p>
        </w:tc>
      </w:tr>
      <w:tr w14:paraId="5A34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55E139"/>
        </w:tc>
        <w:tc>
          <w:tcPr>
            <w:tcW w:w="1276" w:type="dxa"/>
            <w:vAlign w:val="center"/>
          </w:tcPr>
          <w:p w14:paraId="64AF05CC">
            <w:pPr>
              <w:pStyle w:val="13"/>
            </w:pPr>
            <w:r>
              <w:t>质量指标</w:t>
            </w:r>
          </w:p>
        </w:tc>
        <w:tc>
          <w:tcPr>
            <w:tcW w:w="1332" w:type="dxa"/>
            <w:vAlign w:val="center"/>
          </w:tcPr>
          <w:p w14:paraId="618E3747">
            <w:pPr>
              <w:pStyle w:val="13"/>
            </w:pPr>
            <w:r>
              <w:t>新生儿疾病筛查率</w:t>
            </w:r>
          </w:p>
        </w:tc>
        <w:tc>
          <w:tcPr>
            <w:tcW w:w="2891" w:type="dxa"/>
            <w:vAlign w:val="center"/>
          </w:tcPr>
          <w:p w14:paraId="1086CBB6">
            <w:pPr>
              <w:pStyle w:val="13"/>
            </w:pPr>
            <w:r>
              <w:t>筛查率</w:t>
            </w:r>
          </w:p>
        </w:tc>
        <w:tc>
          <w:tcPr>
            <w:tcW w:w="1276" w:type="dxa"/>
            <w:vAlign w:val="center"/>
          </w:tcPr>
          <w:p w14:paraId="682892A6">
            <w:pPr>
              <w:pStyle w:val="13"/>
            </w:pPr>
            <w:r>
              <w:t>≥90%</w:t>
            </w:r>
          </w:p>
        </w:tc>
        <w:tc>
          <w:tcPr>
            <w:tcW w:w="1843" w:type="dxa"/>
            <w:vAlign w:val="center"/>
          </w:tcPr>
          <w:p w14:paraId="49D85CCB">
            <w:pPr>
              <w:pStyle w:val="13"/>
            </w:pPr>
            <w:r>
              <w:t>石财社【2025】93号</w:t>
            </w:r>
          </w:p>
        </w:tc>
      </w:tr>
      <w:tr w14:paraId="7D104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E3327"/>
        </w:tc>
        <w:tc>
          <w:tcPr>
            <w:tcW w:w="1276" w:type="dxa"/>
            <w:vAlign w:val="center"/>
          </w:tcPr>
          <w:p w14:paraId="67582C28">
            <w:pPr>
              <w:pStyle w:val="13"/>
            </w:pPr>
            <w:r>
              <w:t>时效指标</w:t>
            </w:r>
          </w:p>
        </w:tc>
        <w:tc>
          <w:tcPr>
            <w:tcW w:w="1332" w:type="dxa"/>
            <w:vAlign w:val="center"/>
          </w:tcPr>
          <w:p w14:paraId="61FA5C76">
            <w:pPr>
              <w:pStyle w:val="13"/>
            </w:pPr>
            <w:r>
              <w:t>任务完成及时率</w:t>
            </w:r>
          </w:p>
        </w:tc>
        <w:tc>
          <w:tcPr>
            <w:tcW w:w="2891" w:type="dxa"/>
            <w:vAlign w:val="center"/>
          </w:tcPr>
          <w:p w14:paraId="1166A70A">
            <w:pPr>
              <w:pStyle w:val="13"/>
            </w:pPr>
            <w:r>
              <w:t>任务完成及时率</w:t>
            </w:r>
          </w:p>
        </w:tc>
        <w:tc>
          <w:tcPr>
            <w:tcW w:w="1276" w:type="dxa"/>
            <w:vAlign w:val="center"/>
          </w:tcPr>
          <w:p w14:paraId="1E3ED86D">
            <w:pPr>
              <w:pStyle w:val="13"/>
            </w:pPr>
            <w:r>
              <w:t>≥90%</w:t>
            </w:r>
          </w:p>
        </w:tc>
        <w:tc>
          <w:tcPr>
            <w:tcW w:w="1843" w:type="dxa"/>
            <w:vAlign w:val="center"/>
          </w:tcPr>
          <w:p w14:paraId="096C52FE">
            <w:pPr>
              <w:pStyle w:val="13"/>
            </w:pPr>
            <w:r>
              <w:t>石财社【2025】93号</w:t>
            </w:r>
          </w:p>
        </w:tc>
      </w:tr>
      <w:tr w14:paraId="7727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B6213F"/>
        </w:tc>
        <w:tc>
          <w:tcPr>
            <w:tcW w:w="1276" w:type="dxa"/>
            <w:vAlign w:val="center"/>
          </w:tcPr>
          <w:p w14:paraId="0DC8349D">
            <w:pPr>
              <w:pStyle w:val="13"/>
            </w:pPr>
            <w:r>
              <w:t>成本指标</w:t>
            </w:r>
          </w:p>
        </w:tc>
        <w:tc>
          <w:tcPr>
            <w:tcW w:w="1332" w:type="dxa"/>
            <w:vAlign w:val="center"/>
          </w:tcPr>
          <w:p w14:paraId="3336BBF6">
            <w:pPr>
              <w:pStyle w:val="13"/>
            </w:pPr>
            <w:r>
              <w:t>资金成本</w:t>
            </w:r>
          </w:p>
        </w:tc>
        <w:tc>
          <w:tcPr>
            <w:tcW w:w="2891" w:type="dxa"/>
            <w:vAlign w:val="center"/>
          </w:tcPr>
          <w:p w14:paraId="5461198A">
            <w:pPr>
              <w:pStyle w:val="13"/>
            </w:pPr>
            <w:r>
              <w:t>参加检查人员的费用</w:t>
            </w:r>
          </w:p>
        </w:tc>
        <w:tc>
          <w:tcPr>
            <w:tcW w:w="1276" w:type="dxa"/>
            <w:vAlign w:val="center"/>
          </w:tcPr>
          <w:p w14:paraId="64B9B40B">
            <w:pPr>
              <w:pStyle w:val="13"/>
            </w:pPr>
            <w:r>
              <w:t>检查费用</w:t>
            </w:r>
          </w:p>
        </w:tc>
        <w:tc>
          <w:tcPr>
            <w:tcW w:w="1843" w:type="dxa"/>
            <w:vAlign w:val="center"/>
          </w:tcPr>
          <w:p w14:paraId="58AE3617">
            <w:pPr>
              <w:pStyle w:val="13"/>
            </w:pPr>
            <w:r>
              <w:t>石财社【2025】93号</w:t>
            </w:r>
          </w:p>
        </w:tc>
      </w:tr>
      <w:tr w14:paraId="27DC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247D3">
            <w:pPr>
              <w:pStyle w:val="15"/>
            </w:pPr>
            <w:r>
              <w:t>效益指标</w:t>
            </w:r>
          </w:p>
        </w:tc>
        <w:tc>
          <w:tcPr>
            <w:tcW w:w="1276" w:type="dxa"/>
            <w:vAlign w:val="center"/>
          </w:tcPr>
          <w:p w14:paraId="5BFF1AD5">
            <w:pPr>
              <w:pStyle w:val="13"/>
            </w:pPr>
            <w:r>
              <w:t>社会效益指标</w:t>
            </w:r>
          </w:p>
        </w:tc>
        <w:tc>
          <w:tcPr>
            <w:tcW w:w="1332" w:type="dxa"/>
            <w:vAlign w:val="center"/>
          </w:tcPr>
          <w:p w14:paraId="16A2887A">
            <w:pPr>
              <w:pStyle w:val="13"/>
            </w:pPr>
            <w:r>
              <w:t>降低出生缺陷发生率，提高出生人口素质</w:t>
            </w:r>
          </w:p>
        </w:tc>
        <w:tc>
          <w:tcPr>
            <w:tcW w:w="2891" w:type="dxa"/>
            <w:vAlign w:val="center"/>
          </w:tcPr>
          <w:p w14:paraId="26E5074D">
            <w:pPr>
              <w:pStyle w:val="13"/>
            </w:pPr>
            <w:r>
              <w:t>降低出生缺陷发生率，提高出生人口素质</w:t>
            </w:r>
          </w:p>
        </w:tc>
        <w:tc>
          <w:tcPr>
            <w:tcW w:w="1276" w:type="dxa"/>
            <w:vAlign w:val="center"/>
          </w:tcPr>
          <w:p w14:paraId="29450A7D">
            <w:pPr>
              <w:pStyle w:val="13"/>
            </w:pPr>
            <w:r>
              <w:t>趋于下降</w:t>
            </w:r>
          </w:p>
        </w:tc>
        <w:tc>
          <w:tcPr>
            <w:tcW w:w="1843" w:type="dxa"/>
            <w:vAlign w:val="center"/>
          </w:tcPr>
          <w:p w14:paraId="5571CE60">
            <w:pPr>
              <w:pStyle w:val="13"/>
            </w:pPr>
            <w:r>
              <w:t>石财社【2025】93号</w:t>
            </w:r>
          </w:p>
        </w:tc>
      </w:tr>
      <w:tr w14:paraId="4468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F203AD"/>
        </w:tc>
        <w:tc>
          <w:tcPr>
            <w:tcW w:w="1276" w:type="dxa"/>
            <w:vAlign w:val="center"/>
          </w:tcPr>
          <w:p w14:paraId="4C3A2359">
            <w:pPr>
              <w:pStyle w:val="13"/>
            </w:pPr>
            <w:r>
              <w:t>经济效益指标</w:t>
            </w:r>
          </w:p>
        </w:tc>
        <w:tc>
          <w:tcPr>
            <w:tcW w:w="1332" w:type="dxa"/>
            <w:vAlign w:val="center"/>
          </w:tcPr>
          <w:p w14:paraId="6899AF7F">
            <w:pPr>
              <w:pStyle w:val="13"/>
            </w:pPr>
            <w:r>
              <w:t>公共服务水平提升</w:t>
            </w:r>
          </w:p>
        </w:tc>
        <w:tc>
          <w:tcPr>
            <w:tcW w:w="2891" w:type="dxa"/>
            <w:vAlign w:val="center"/>
          </w:tcPr>
          <w:p w14:paraId="6142112B">
            <w:pPr>
              <w:pStyle w:val="13"/>
            </w:pPr>
            <w:r>
              <w:t>公共服务水平提升</w:t>
            </w:r>
          </w:p>
        </w:tc>
        <w:tc>
          <w:tcPr>
            <w:tcW w:w="1276" w:type="dxa"/>
            <w:vAlign w:val="center"/>
          </w:tcPr>
          <w:p w14:paraId="53EE0ACB">
            <w:pPr>
              <w:pStyle w:val="13"/>
            </w:pPr>
            <w:r>
              <w:t>较上年提高</w:t>
            </w:r>
          </w:p>
        </w:tc>
        <w:tc>
          <w:tcPr>
            <w:tcW w:w="1843" w:type="dxa"/>
            <w:vAlign w:val="center"/>
          </w:tcPr>
          <w:p w14:paraId="2F609DA4">
            <w:pPr>
              <w:pStyle w:val="13"/>
            </w:pPr>
            <w:r>
              <w:t>石财社【2025】93号</w:t>
            </w:r>
          </w:p>
        </w:tc>
      </w:tr>
      <w:tr w14:paraId="438C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F00258"/>
        </w:tc>
        <w:tc>
          <w:tcPr>
            <w:tcW w:w="1276" w:type="dxa"/>
            <w:vAlign w:val="center"/>
          </w:tcPr>
          <w:p w14:paraId="09B65A9E">
            <w:pPr>
              <w:pStyle w:val="13"/>
            </w:pPr>
            <w:r>
              <w:t>生态效益指标</w:t>
            </w:r>
          </w:p>
        </w:tc>
        <w:tc>
          <w:tcPr>
            <w:tcW w:w="1332" w:type="dxa"/>
            <w:vAlign w:val="center"/>
          </w:tcPr>
          <w:p w14:paraId="03F537E8">
            <w:pPr>
              <w:pStyle w:val="13"/>
            </w:pPr>
            <w:r>
              <w:t>经费保险覆盖率</w:t>
            </w:r>
          </w:p>
        </w:tc>
        <w:tc>
          <w:tcPr>
            <w:tcW w:w="2891" w:type="dxa"/>
            <w:vAlign w:val="center"/>
          </w:tcPr>
          <w:p w14:paraId="6D644E87">
            <w:pPr>
              <w:pStyle w:val="13"/>
            </w:pPr>
            <w:r>
              <w:t>经费保险覆盖率</w:t>
            </w:r>
          </w:p>
        </w:tc>
        <w:tc>
          <w:tcPr>
            <w:tcW w:w="1276" w:type="dxa"/>
            <w:vAlign w:val="center"/>
          </w:tcPr>
          <w:p w14:paraId="2EA5D7B3">
            <w:pPr>
              <w:pStyle w:val="13"/>
            </w:pPr>
            <w:r>
              <w:t>较上年提高</w:t>
            </w:r>
          </w:p>
        </w:tc>
        <w:tc>
          <w:tcPr>
            <w:tcW w:w="1843" w:type="dxa"/>
            <w:vAlign w:val="center"/>
          </w:tcPr>
          <w:p w14:paraId="1A56086B">
            <w:pPr>
              <w:pStyle w:val="13"/>
            </w:pPr>
            <w:r>
              <w:t>石财社【2025】93号</w:t>
            </w:r>
          </w:p>
        </w:tc>
      </w:tr>
      <w:tr w14:paraId="3044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B65B17"/>
        </w:tc>
        <w:tc>
          <w:tcPr>
            <w:tcW w:w="1276" w:type="dxa"/>
            <w:vAlign w:val="center"/>
          </w:tcPr>
          <w:p w14:paraId="63F4A14C">
            <w:pPr>
              <w:pStyle w:val="13"/>
            </w:pPr>
            <w:r>
              <w:t>可持续影响指标</w:t>
            </w:r>
          </w:p>
        </w:tc>
        <w:tc>
          <w:tcPr>
            <w:tcW w:w="1332" w:type="dxa"/>
            <w:vAlign w:val="center"/>
          </w:tcPr>
          <w:p w14:paraId="24EA7052">
            <w:pPr>
              <w:pStyle w:val="13"/>
            </w:pPr>
            <w:r>
              <w:t>提升出生人口素质</w:t>
            </w:r>
          </w:p>
        </w:tc>
        <w:tc>
          <w:tcPr>
            <w:tcW w:w="2891" w:type="dxa"/>
            <w:vAlign w:val="center"/>
          </w:tcPr>
          <w:p w14:paraId="13BFDD4E">
            <w:pPr>
              <w:pStyle w:val="13"/>
            </w:pPr>
            <w:r>
              <w:t>提升出生人口素质</w:t>
            </w:r>
          </w:p>
        </w:tc>
        <w:tc>
          <w:tcPr>
            <w:tcW w:w="1276" w:type="dxa"/>
            <w:vAlign w:val="center"/>
          </w:tcPr>
          <w:p w14:paraId="0B6EC456">
            <w:pPr>
              <w:pStyle w:val="13"/>
            </w:pPr>
            <w:r>
              <w:t>较上年提高</w:t>
            </w:r>
          </w:p>
        </w:tc>
        <w:tc>
          <w:tcPr>
            <w:tcW w:w="1843" w:type="dxa"/>
            <w:vAlign w:val="center"/>
          </w:tcPr>
          <w:p w14:paraId="694717BB">
            <w:pPr>
              <w:pStyle w:val="13"/>
            </w:pPr>
            <w:r>
              <w:t>石财社【2025】93号</w:t>
            </w:r>
          </w:p>
        </w:tc>
      </w:tr>
      <w:tr w14:paraId="1CA9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92F4A">
            <w:pPr>
              <w:pStyle w:val="15"/>
            </w:pPr>
            <w:r>
              <w:t>满意度指标</w:t>
            </w:r>
          </w:p>
        </w:tc>
        <w:tc>
          <w:tcPr>
            <w:tcW w:w="1276" w:type="dxa"/>
            <w:vAlign w:val="center"/>
          </w:tcPr>
          <w:p w14:paraId="08ACD1E4">
            <w:pPr>
              <w:pStyle w:val="13"/>
            </w:pPr>
            <w:r>
              <w:t>服务对象满意度指标</w:t>
            </w:r>
          </w:p>
        </w:tc>
        <w:tc>
          <w:tcPr>
            <w:tcW w:w="1332" w:type="dxa"/>
            <w:vAlign w:val="center"/>
          </w:tcPr>
          <w:p w14:paraId="5346B8D9">
            <w:pPr>
              <w:pStyle w:val="13"/>
            </w:pPr>
            <w:r>
              <w:t>服务对象满意度</w:t>
            </w:r>
          </w:p>
        </w:tc>
        <w:tc>
          <w:tcPr>
            <w:tcW w:w="2891" w:type="dxa"/>
            <w:vAlign w:val="center"/>
          </w:tcPr>
          <w:p w14:paraId="5854C58B">
            <w:pPr>
              <w:pStyle w:val="13"/>
            </w:pPr>
            <w:r>
              <w:t>接受产前检查人群对服务满意度</w:t>
            </w:r>
          </w:p>
        </w:tc>
        <w:tc>
          <w:tcPr>
            <w:tcW w:w="1276" w:type="dxa"/>
            <w:vAlign w:val="center"/>
          </w:tcPr>
          <w:p w14:paraId="621E4ECC">
            <w:pPr>
              <w:pStyle w:val="13"/>
            </w:pPr>
            <w:r>
              <w:t>≥99%</w:t>
            </w:r>
          </w:p>
        </w:tc>
        <w:tc>
          <w:tcPr>
            <w:tcW w:w="1843" w:type="dxa"/>
            <w:vAlign w:val="center"/>
          </w:tcPr>
          <w:p w14:paraId="242035C2">
            <w:pPr>
              <w:pStyle w:val="13"/>
            </w:pPr>
            <w:r>
              <w:t>石财社【2025】93号</w:t>
            </w:r>
          </w:p>
        </w:tc>
      </w:tr>
    </w:tbl>
    <w:p w14:paraId="2014ADEA">
      <w:pPr>
        <w:sectPr>
          <w:pgSz w:w="11900" w:h="16840"/>
          <w:pgMar w:top="1984" w:right="1304" w:bottom="1134" w:left="1304" w:header="720" w:footer="720" w:gutter="0"/>
          <w:cols w:space="720" w:num="1"/>
        </w:sectPr>
      </w:pPr>
    </w:p>
    <w:p w14:paraId="03E0CA7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FC1CE2F">
      <w:pPr>
        <w:spacing w:before="0" w:after="0"/>
        <w:ind w:firstLine="560"/>
        <w:jc w:val="left"/>
        <w:outlineLvl w:val="3"/>
      </w:pPr>
      <w:bookmarkStart w:id="55" w:name="_Toc_4_4_0000000056"/>
      <w:r>
        <w:rPr>
          <w:rFonts w:ascii="方正仿宋_GBK" w:hAnsi="方正仿宋_GBK" w:eastAsia="方正仿宋_GBK" w:cs="方正仿宋_GBK"/>
          <w:color w:val="000000"/>
          <w:sz w:val="28"/>
        </w:rPr>
        <w:t>53.2026年新生儿出生缺陷干预工程项目县级资金绩效目标表</w:t>
      </w:r>
      <w:bookmarkEnd w:id="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C43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C3A712">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4ED42BA6">
            <w:pPr>
              <w:pStyle w:val="11"/>
            </w:pPr>
            <w:r>
              <w:t>单位：万元</w:t>
            </w:r>
          </w:p>
        </w:tc>
      </w:tr>
      <w:tr w14:paraId="2895F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144EB">
            <w:pPr>
              <w:pStyle w:val="14"/>
            </w:pPr>
            <w:r>
              <w:t>项目编码</w:t>
            </w:r>
          </w:p>
        </w:tc>
        <w:tc>
          <w:tcPr>
            <w:tcW w:w="2608" w:type="dxa"/>
            <w:gridSpan w:val="2"/>
            <w:vAlign w:val="center"/>
          </w:tcPr>
          <w:p w14:paraId="1CEC1925">
            <w:pPr>
              <w:pStyle w:val="13"/>
            </w:pPr>
            <w:r>
              <w:t>13012326P00000212379X</w:t>
            </w:r>
          </w:p>
        </w:tc>
        <w:tc>
          <w:tcPr>
            <w:tcW w:w="1587" w:type="dxa"/>
            <w:vAlign w:val="center"/>
          </w:tcPr>
          <w:p w14:paraId="640D622D">
            <w:pPr>
              <w:pStyle w:val="14"/>
            </w:pPr>
            <w:r>
              <w:t>项目名称</w:t>
            </w:r>
          </w:p>
        </w:tc>
        <w:tc>
          <w:tcPr>
            <w:tcW w:w="4423" w:type="dxa"/>
            <w:gridSpan w:val="3"/>
            <w:vAlign w:val="center"/>
          </w:tcPr>
          <w:p w14:paraId="5BDE2084">
            <w:pPr>
              <w:pStyle w:val="13"/>
            </w:pPr>
            <w:r>
              <w:t>2026年新生儿出生缺陷干预工程项目县级资金</w:t>
            </w:r>
          </w:p>
        </w:tc>
      </w:tr>
      <w:tr w14:paraId="7393C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7A633">
            <w:pPr>
              <w:pStyle w:val="14"/>
            </w:pPr>
            <w:r>
              <w:t>预算规模及资金用途</w:t>
            </w:r>
          </w:p>
        </w:tc>
        <w:tc>
          <w:tcPr>
            <w:tcW w:w="1276" w:type="dxa"/>
            <w:vAlign w:val="center"/>
          </w:tcPr>
          <w:p w14:paraId="3DE7B327">
            <w:pPr>
              <w:pStyle w:val="14"/>
            </w:pPr>
            <w:r>
              <w:t>预算数</w:t>
            </w:r>
          </w:p>
        </w:tc>
        <w:tc>
          <w:tcPr>
            <w:tcW w:w="1332" w:type="dxa"/>
            <w:vAlign w:val="center"/>
          </w:tcPr>
          <w:p w14:paraId="11C37C72">
            <w:pPr>
              <w:pStyle w:val="13"/>
            </w:pPr>
            <w:r>
              <w:t>162.84</w:t>
            </w:r>
          </w:p>
        </w:tc>
        <w:tc>
          <w:tcPr>
            <w:tcW w:w="1587" w:type="dxa"/>
            <w:vAlign w:val="center"/>
          </w:tcPr>
          <w:p w14:paraId="4200D8FA">
            <w:pPr>
              <w:pStyle w:val="14"/>
            </w:pPr>
            <w:r>
              <w:t>其中：财政    资金</w:t>
            </w:r>
          </w:p>
        </w:tc>
        <w:tc>
          <w:tcPr>
            <w:tcW w:w="1304" w:type="dxa"/>
            <w:vAlign w:val="center"/>
          </w:tcPr>
          <w:p w14:paraId="0F7665C1">
            <w:pPr>
              <w:pStyle w:val="13"/>
            </w:pPr>
            <w:r>
              <w:t>162.84</w:t>
            </w:r>
          </w:p>
        </w:tc>
        <w:tc>
          <w:tcPr>
            <w:tcW w:w="1276" w:type="dxa"/>
            <w:vAlign w:val="center"/>
          </w:tcPr>
          <w:p w14:paraId="14BF576C">
            <w:pPr>
              <w:pStyle w:val="14"/>
            </w:pPr>
            <w:r>
              <w:t>其他资金</w:t>
            </w:r>
          </w:p>
        </w:tc>
        <w:tc>
          <w:tcPr>
            <w:tcW w:w="1843" w:type="dxa"/>
            <w:vAlign w:val="center"/>
          </w:tcPr>
          <w:p w14:paraId="149D1869">
            <w:pPr>
              <w:pStyle w:val="13"/>
            </w:pPr>
            <w:r>
              <w:t xml:space="preserve"> </w:t>
            </w:r>
          </w:p>
        </w:tc>
      </w:tr>
      <w:tr w14:paraId="6A11F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31A93"/>
        </w:tc>
        <w:tc>
          <w:tcPr>
            <w:tcW w:w="8618" w:type="dxa"/>
            <w:gridSpan w:val="6"/>
            <w:vAlign w:val="center"/>
          </w:tcPr>
          <w:p w14:paraId="0E0D9575">
            <w:pPr>
              <w:pStyle w:val="13"/>
            </w:pPr>
            <w:r>
              <w:t>用于支付检测机构检测费与各单位筛查费</w:t>
            </w:r>
          </w:p>
        </w:tc>
      </w:tr>
      <w:tr w14:paraId="23B3A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D4511">
            <w:pPr>
              <w:pStyle w:val="14"/>
            </w:pPr>
            <w:r>
              <w:t>资金支出计划（%）</w:t>
            </w:r>
          </w:p>
        </w:tc>
        <w:tc>
          <w:tcPr>
            <w:tcW w:w="2608" w:type="dxa"/>
            <w:gridSpan w:val="2"/>
            <w:vAlign w:val="center"/>
          </w:tcPr>
          <w:p w14:paraId="7AA4BB3E">
            <w:pPr>
              <w:pStyle w:val="14"/>
            </w:pPr>
            <w:r>
              <w:t>3月底</w:t>
            </w:r>
          </w:p>
        </w:tc>
        <w:tc>
          <w:tcPr>
            <w:tcW w:w="1587" w:type="dxa"/>
            <w:vAlign w:val="center"/>
          </w:tcPr>
          <w:p w14:paraId="378435A7">
            <w:pPr>
              <w:pStyle w:val="14"/>
            </w:pPr>
            <w:r>
              <w:t>6月底</w:t>
            </w:r>
          </w:p>
        </w:tc>
        <w:tc>
          <w:tcPr>
            <w:tcW w:w="1304" w:type="dxa"/>
            <w:vAlign w:val="center"/>
          </w:tcPr>
          <w:p w14:paraId="2E0D4197">
            <w:pPr>
              <w:pStyle w:val="14"/>
            </w:pPr>
            <w:r>
              <w:t>10月底</w:t>
            </w:r>
          </w:p>
        </w:tc>
        <w:tc>
          <w:tcPr>
            <w:tcW w:w="3119" w:type="dxa"/>
            <w:gridSpan w:val="2"/>
            <w:vAlign w:val="center"/>
          </w:tcPr>
          <w:p w14:paraId="7F94968C">
            <w:pPr>
              <w:pStyle w:val="14"/>
            </w:pPr>
            <w:r>
              <w:t>12月底</w:t>
            </w:r>
          </w:p>
        </w:tc>
      </w:tr>
      <w:tr w14:paraId="6A640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CB57F"/>
        </w:tc>
        <w:tc>
          <w:tcPr>
            <w:tcW w:w="2608" w:type="dxa"/>
            <w:gridSpan w:val="2"/>
            <w:vAlign w:val="center"/>
          </w:tcPr>
          <w:p w14:paraId="578BBD0D">
            <w:pPr>
              <w:pStyle w:val="15"/>
            </w:pPr>
            <w:r>
              <w:t>25%</w:t>
            </w:r>
          </w:p>
        </w:tc>
        <w:tc>
          <w:tcPr>
            <w:tcW w:w="1587" w:type="dxa"/>
            <w:vAlign w:val="center"/>
          </w:tcPr>
          <w:p w14:paraId="3CB40C43">
            <w:pPr>
              <w:pStyle w:val="15"/>
            </w:pPr>
            <w:r>
              <w:t>50%</w:t>
            </w:r>
          </w:p>
        </w:tc>
        <w:tc>
          <w:tcPr>
            <w:tcW w:w="1304" w:type="dxa"/>
            <w:vAlign w:val="center"/>
          </w:tcPr>
          <w:p w14:paraId="1F532511">
            <w:pPr>
              <w:pStyle w:val="15"/>
            </w:pPr>
            <w:r>
              <w:t>75%</w:t>
            </w:r>
          </w:p>
        </w:tc>
        <w:tc>
          <w:tcPr>
            <w:tcW w:w="3119" w:type="dxa"/>
            <w:gridSpan w:val="2"/>
            <w:vAlign w:val="center"/>
          </w:tcPr>
          <w:p w14:paraId="52B1F9E7">
            <w:pPr>
              <w:pStyle w:val="15"/>
            </w:pPr>
            <w:r>
              <w:t>100%</w:t>
            </w:r>
          </w:p>
        </w:tc>
      </w:tr>
      <w:tr w14:paraId="1C540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E5CC8">
            <w:pPr>
              <w:pStyle w:val="14"/>
            </w:pPr>
            <w:r>
              <w:t>绩效目标</w:t>
            </w:r>
          </w:p>
        </w:tc>
        <w:tc>
          <w:tcPr>
            <w:tcW w:w="8618" w:type="dxa"/>
            <w:gridSpan w:val="6"/>
            <w:vAlign w:val="center"/>
          </w:tcPr>
          <w:p w14:paraId="0C25165D">
            <w:pPr>
              <w:pStyle w:val="13"/>
            </w:pPr>
            <w:r>
              <w:t>1.新生儿出生缺陷发生率下降，婚前医学检查率和孕前优生健康检查分别达到75%和80%以上，产前筛查率达到90%以上，新生儿疾病筛查率达到90%以上。</w:t>
            </w:r>
          </w:p>
        </w:tc>
      </w:tr>
    </w:tbl>
    <w:p w14:paraId="70C799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C13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33C2A">
            <w:pPr>
              <w:pStyle w:val="14"/>
            </w:pPr>
            <w:r>
              <w:t>一级指标</w:t>
            </w:r>
          </w:p>
        </w:tc>
        <w:tc>
          <w:tcPr>
            <w:tcW w:w="1276" w:type="dxa"/>
            <w:vAlign w:val="center"/>
          </w:tcPr>
          <w:p w14:paraId="2EE18052">
            <w:pPr>
              <w:pStyle w:val="14"/>
            </w:pPr>
            <w:r>
              <w:t>二级指标</w:t>
            </w:r>
          </w:p>
        </w:tc>
        <w:tc>
          <w:tcPr>
            <w:tcW w:w="1332" w:type="dxa"/>
            <w:vAlign w:val="center"/>
          </w:tcPr>
          <w:p w14:paraId="3FA1E0AD">
            <w:pPr>
              <w:pStyle w:val="14"/>
            </w:pPr>
            <w:r>
              <w:t>三级指标</w:t>
            </w:r>
          </w:p>
        </w:tc>
        <w:tc>
          <w:tcPr>
            <w:tcW w:w="2891" w:type="dxa"/>
            <w:vAlign w:val="center"/>
          </w:tcPr>
          <w:p w14:paraId="2B5CAD63">
            <w:pPr>
              <w:pStyle w:val="14"/>
            </w:pPr>
            <w:r>
              <w:t>绩效指标描述</w:t>
            </w:r>
          </w:p>
        </w:tc>
        <w:tc>
          <w:tcPr>
            <w:tcW w:w="1276" w:type="dxa"/>
            <w:vAlign w:val="center"/>
          </w:tcPr>
          <w:p w14:paraId="173A4110">
            <w:pPr>
              <w:pStyle w:val="14"/>
            </w:pPr>
            <w:r>
              <w:t>指标值</w:t>
            </w:r>
          </w:p>
        </w:tc>
        <w:tc>
          <w:tcPr>
            <w:tcW w:w="1843" w:type="dxa"/>
            <w:vAlign w:val="center"/>
          </w:tcPr>
          <w:p w14:paraId="53CC041F">
            <w:pPr>
              <w:pStyle w:val="14"/>
            </w:pPr>
            <w:r>
              <w:t>指标值确定依据</w:t>
            </w:r>
          </w:p>
        </w:tc>
      </w:tr>
      <w:tr w14:paraId="5012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A5F20">
            <w:pPr>
              <w:pStyle w:val="15"/>
            </w:pPr>
            <w:r>
              <w:t>产出指标</w:t>
            </w:r>
          </w:p>
        </w:tc>
        <w:tc>
          <w:tcPr>
            <w:tcW w:w="1276" w:type="dxa"/>
            <w:vAlign w:val="center"/>
          </w:tcPr>
          <w:p w14:paraId="384431C2">
            <w:pPr>
              <w:pStyle w:val="13"/>
            </w:pPr>
            <w:r>
              <w:t>数量指标</w:t>
            </w:r>
          </w:p>
        </w:tc>
        <w:tc>
          <w:tcPr>
            <w:tcW w:w="1332" w:type="dxa"/>
            <w:vAlign w:val="center"/>
          </w:tcPr>
          <w:p w14:paraId="69DAB5E6">
            <w:pPr>
              <w:pStyle w:val="13"/>
            </w:pPr>
            <w:r>
              <w:t>人群主动筛查任务完成率</w:t>
            </w:r>
          </w:p>
        </w:tc>
        <w:tc>
          <w:tcPr>
            <w:tcW w:w="2891" w:type="dxa"/>
            <w:vAlign w:val="center"/>
          </w:tcPr>
          <w:p w14:paraId="5ECD780D">
            <w:pPr>
              <w:pStyle w:val="13"/>
            </w:pPr>
            <w:r>
              <w:t>人群主动筛查任务完成率</w:t>
            </w:r>
          </w:p>
        </w:tc>
        <w:tc>
          <w:tcPr>
            <w:tcW w:w="1276" w:type="dxa"/>
            <w:vAlign w:val="center"/>
          </w:tcPr>
          <w:p w14:paraId="0EC44099">
            <w:pPr>
              <w:pStyle w:val="13"/>
            </w:pPr>
            <w:r>
              <w:t>≥90%</w:t>
            </w:r>
          </w:p>
        </w:tc>
        <w:tc>
          <w:tcPr>
            <w:tcW w:w="1843" w:type="dxa"/>
            <w:vAlign w:val="center"/>
          </w:tcPr>
          <w:p w14:paraId="7EC4412C">
            <w:pPr>
              <w:pStyle w:val="13"/>
            </w:pPr>
            <w:r>
              <w:t>根据2023年石家庄市项目实施方案</w:t>
            </w:r>
          </w:p>
        </w:tc>
      </w:tr>
      <w:tr w14:paraId="7693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28794"/>
        </w:tc>
        <w:tc>
          <w:tcPr>
            <w:tcW w:w="1276" w:type="dxa"/>
            <w:vAlign w:val="center"/>
          </w:tcPr>
          <w:p w14:paraId="73080681">
            <w:pPr>
              <w:pStyle w:val="13"/>
            </w:pPr>
            <w:r>
              <w:t>质量指标</w:t>
            </w:r>
          </w:p>
        </w:tc>
        <w:tc>
          <w:tcPr>
            <w:tcW w:w="1332" w:type="dxa"/>
            <w:vAlign w:val="center"/>
          </w:tcPr>
          <w:p w14:paraId="19F0A786">
            <w:pPr>
              <w:pStyle w:val="13"/>
            </w:pPr>
            <w:r>
              <w:t>新生儿疾病筛查率</w:t>
            </w:r>
          </w:p>
        </w:tc>
        <w:tc>
          <w:tcPr>
            <w:tcW w:w="2891" w:type="dxa"/>
            <w:vAlign w:val="center"/>
          </w:tcPr>
          <w:p w14:paraId="0548975D">
            <w:pPr>
              <w:pStyle w:val="13"/>
            </w:pPr>
            <w:r>
              <w:t>筛查率</w:t>
            </w:r>
          </w:p>
        </w:tc>
        <w:tc>
          <w:tcPr>
            <w:tcW w:w="1276" w:type="dxa"/>
            <w:vAlign w:val="center"/>
          </w:tcPr>
          <w:p w14:paraId="68669F43">
            <w:pPr>
              <w:pStyle w:val="13"/>
            </w:pPr>
            <w:r>
              <w:t>≥90%</w:t>
            </w:r>
          </w:p>
        </w:tc>
        <w:tc>
          <w:tcPr>
            <w:tcW w:w="1843" w:type="dxa"/>
            <w:vAlign w:val="center"/>
          </w:tcPr>
          <w:p w14:paraId="716F15CC">
            <w:pPr>
              <w:pStyle w:val="13"/>
            </w:pPr>
            <w:r>
              <w:t>根据2023年石家庄市项目实施方案</w:t>
            </w:r>
          </w:p>
        </w:tc>
      </w:tr>
      <w:tr w14:paraId="4A5B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A9B9DA"/>
        </w:tc>
        <w:tc>
          <w:tcPr>
            <w:tcW w:w="1276" w:type="dxa"/>
            <w:vAlign w:val="center"/>
          </w:tcPr>
          <w:p w14:paraId="147A8190">
            <w:pPr>
              <w:pStyle w:val="13"/>
            </w:pPr>
            <w:r>
              <w:t>时效指标</w:t>
            </w:r>
          </w:p>
        </w:tc>
        <w:tc>
          <w:tcPr>
            <w:tcW w:w="1332" w:type="dxa"/>
            <w:vAlign w:val="center"/>
          </w:tcPr>
          <w:p w14:paraId="42F7F8B2">
            <w:pPr>
              <w:pStyle w:val="13"/>
            </w:pPr>
            <w:r>
              <w:t>任务完成及时率</w:t>
            </w:r>
          </w:p>
        </w:tc>
        <w:tc>
          <w:tcPr>
            <w:tcW w:w="2891" w:type="dxa"/>
            <w:vAlign w:val="center"/>
          </w:tcPr>
          <w:p w14:paraId="61626241">
            <w:pPr>
              <w:pStyle w:val="13"/>
            </w:pPr>
            <w:r>
              <w:t>任务完成及时率</w:t>
            </w:r>
          </w:p>
        </w:tc>
        <w:tc>
          <w:tcPr>
            <w:tcW w:w="1276" w:type="dxa"/>
            <w:vAlign w:val="center"/>
          </w:tcPr>
          <w:p w14:paraId="36E8A525">
            <w:pPr>
              <w:pStyle w:val="13"/>
            </w:pPr>
            <w:r>
              <w:t>≥90%</w:t>
            </w:r>
          </w:p>
        </w:tc>
        <w:tc>
          <w:tcPr>
            <w:tcW w:w="1843" w:type="dxa"/>
            <w:vAlign w:val="center"/>
          </w:tcPr>
          <w:p w14:paraId="1DB51EC8">
            <w:pPr>
              <w:pStyle w:val="13"/>
            </w:pPr>
            <w:r>
              <w:t>根据2023年石家庄市项目实施方案</w:t>
            </w:r>
          </w:p>
        </w:tc>
      </w:tr>
      <w:tr w14:paraId="01A6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F4ADCE"/>
        </w:tc>
        <w:tc>
          <w:tcPr>
            <w:tcW w:w="1276" w:type="dxa"/>
            <w:vAlign w:val="center"/>
          </w:tcPr>
          <w:p w14:paraId="6B200D5B">
            <w:pPr>
              <w:pStyle w:val="13"/>
            </w:pPr>
            <w:r>
              <w:t>成本指标</w:t>
            </w:r>
          </w:p>
        </w:tc>
        <w:tc>
          <w:tcPr>
            <w:tcW w:w="1332" w:type="dxa"/>
            <w:vAlign w:val="center"/>
          </w:tcPr>
          <w:p w14:paraId="5350F9A1">
            <w:pPr>
              <w:pStyle w:val="13"/>
            </w:pPr>
            <w:r>
              <w:t>资金成本</w:t>
            </w:r>
          </w:p>
        </w:tc>
        <w:tc>
          <w:tcPr>
            <w:tcW w:w="2891" w:type="dxa"/>
            <w:vAlign w:val="center"/>
          </w:tcPr>
          <w:p w14:paraId="287090AF">
            <w:pPr>
              <w:pStyle w:val="13"/>
            </w:pPr>
            <w:r>
              <w:t>参加检查人员的费用</w:t>
            </w:r>
          </w:p>
        </w:tc>
        <w:tc>
          <w:tcPr>
            <w:tcW w:w="1276" w:type="dxa"/>
            <w:vAlign w:val="center"/>
          </w:tcPr>
          <w:p w14:paraId="5A51A55D">
            <w:pPr>
              <w:pStyle w:val="13"/>
            </w:pPr>
            <w:r>
              <w:t>检查费用</w:t>
            </w:r>
          </w:p>
        </w:tc>
        <w:tc>
          <w:tcPr>
            <w:tcW w:w="1843" w:type="dxa"/>
            <w:vAlign w:val="center"/>
          </w:tcPr>
          <w:p w14:paraId="68560796">
            <w:pPr>
              <w:pStyle w:val="13"/>
            </w:pPr>
            <w:r>
              <w:t>根据2023年石家庄市项目实施方案</w:t>
            </w:r>
          </w:p>
        </w:tc>
      </w:tr>
      <w:tr w14:paraId="1013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BC83E">
            <w:pPr>
              <w:pStyle w:val="15"/>
            </w:pPr>
            <w:r>
              <w:t>效益指标</w:t>
            </w:r>
          </w:p>
        </w:tc>
        <w:tc>
          <w:tcPr>
            <w:tcW w:w="1276" w:type="dxa"/>
            <w:vAlign w:val="center"/>
          </w:tcPr>
          <w:p w14:paraId="2FCB23FD">
            <w:pPr>
              <w:pStyle w:val="13"/>
            </w:pPr>
            <w:r>
              <w:t>社会效益指标</w:t>
            </w:r>
          </w:p>
        </w:tc>
        <w:tc>
          <w:tcPr>
            <w:tcW w:w="1332" w:type="dxa"/>
            <w:vAlign w:val="center"/>
          </w:tcPr>
          <w:p w14:paraId="768F5985">
            <w:pPr>
              <w:pStyle w:val="13"/>
            </w:pPr>
            <w:r>
              <w:t>降低出生缺陷发生率，提高出生人口素质</w:t>
            </w:r>
          </w:p>
        </w:tc>
        <w:tc>
          <w:tcPr>
            <w:tcW w:w="2891" w:type="dxa"/>
            <w:vAlign w:val="center"/>
          </w:tcPr>
          <w:p w14:paraId="5F10CE05">
            <w:pPr>
              <w:pStyle w:val="13"/>
            </w:pPr>
            <w:r>
              <w:t>降低出生缺陷发生率，提高出生人口素质</w:t>
            </w:r>
          </w:p>
        </w:tc>
        <w:tc>
          <w:tcPr>
            <w:tcW w:w="1276" w:type="dxa"/>
            <w:vAlign w:val="center"/>
          </w:tcPr>
          <w:p w14:paraId="4BE58083">
            <w:pPr>
              <w:pStyle w:val="13"/>
            </w:pPr>
            <w:r>
              <w:t>趋于下降</w:t>
            </w:r>
          </w:p>
        </w:tc>
        <w:tc>
          <w:tcPr>
            <w:tcW w:w="1843" w:type="dxa"/>
            <w:vAlign w:val="center"/>
          </w:tcPr>
          <w:p w14:paraId="01F07944">
            <w:pPr>
              <w:pStyle w:val="13"/>
            </w:pPr>
            <w:r>
              <w:t>根据2023年石家庄市项目实施方案</w:t>
            </w:r>
          </w:p>
        </w:tc>
      </w:tr>
      <w:tr w14:paraId="0620E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B72B29"/>
        </w:tc>
        <w:tc>
          <w:tcPr>
            <w:tcW w:w="1276" w:type="dxa"/>
            <w:vAlign w:val="center"/>
          </w:tcPr>
          <w:p w14:paraId="60C75FA5">
            <w:pPr>
              <w:pStyle w:val="13"/>
            </w:pPr>
            <w:r>
              <w:t>经济效益指标</w:t>
            </w:r>
          </w:p>
        </w:tc>
        <w:tc>
          <w:tcPr>
            <w:tcW w:w="1332" w:type="dxa"/>
            <w:vAlign w:val="center"/>
          </w:tcPr>
          <w:p w14:paraId="6276C076">
            <w:pPr>
              <w:pStyle w:val="13"/>
            </w:pPr>
            <w:r>
              <w:t>单位效益</w:t>
            </w:r>
          </w:p>
        </w:tc>
        <w:tc>
          <w:tcPr>
            <w:tcW w:w="2891" w:type="dxa"/>
            <w:vAlign w:val="center"/>
          </w:tcPr>
          <w:p w14:paraId="23042255">
            <w:pPr>
              <w:pStyle w:val="13"/>
            </w:pPr>
            <w:r>
              <w:t>单位效益</w:t>
            </w:r>
          </w:p>
        </w:tc>
        <w:tc>
          <w:tcPr>
            <w:tcW w:w="1276" w:type="dxa"/>
            <w:vAlign w:val="center"/>
          </w:tcPr>
          <w:p w14:paraId="4AEEFFE0">
            <w:pPr>
              <w:pStyle w:val="13"/>
            </w:pPr>
            <w:r>
              <w:t>不断提高</w:t>
            </w:r>
          </w:p>
        </w:tc>
        <w:tc>
          <w:tcPr>
            <w:tcW w:w="1843" w:type="dxa"/>
            <w:vAlign w:val="center"/>
          </w:tcPr>
          <w:p w14:paraId="61FE6655">
            <w:pPr>
              <w:pStyle w:val="13"/>
            </w:pPr>
            <w:r>
              <w:t>根据2023年石家庄市项目实施方案</w:t>
            </w:r>
          </w:p>
        </w:tc>
      </w:tr>
      <w:tr w14:paraId="18420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ECF722"/>
        </w:tc>
        <w:tc>
          <w:tcPr>
            <w:tcW w:w="1276" w:type="dxa"/>
            <w:vAlign w:val="center"/>
          </w:tcPr>
          <w:p w14:paraId="31B62678">
            <w:pPr>
              <w:pStyle w:val="13"/>
            </w:pPr>
            <w:r>
              <w:t>生态效益指标</w:t>
            </w:r>
          </w:p>
        </w:tc>
        <w:tc>
          <w:tcPr>
            <w:tcW w:w="1332" w:type="dxa"/>
            <w:vAlign w:val="center"/>
          </w:tcPr>
          <w:p w14:paraId="0BF44A8A">
            <w:pPr>
              <w:pStyle w:val="13"/>
            </w:pPr>
            <w:r>
              <w:t>经费保障覆盖率</w:t>
            </w:r>
          </w:p>
        </w:tc>
        <w:tc>
          <w:tcPr>
            <w:tcW w:w="2891" w:type="dxa"/>
            <w:vAlign w:val="center"/>
          </w:tcPr>
          <w:p w14:paraId="10A49508">
            <w:pPr>
              <w:pStyle w:val="13"/>
            </w:pPr>
            <w:r>
              <w:t>经费保障覆盖率</w:t>
            </w:r>
          </w:p>
        </w:tc>
        <w:tc>
          <w:tcPr>
            <w:tcW w:w="1276" w:type="dxa"/>
            <w:vAlign w:val="center"/>
          </w:tcPr>
          <w:p w14:paraId="43FCE73A">
            <w:pPr>
              <w:pStyle w:val="13"/>
            </w:pPr>
            <w:r>
              <w:t>不断提高</w:t>
            </w:r>
          </w:p>
        </w:tc>
        <w:tc>
          <w:tcPr>
            <w:tcW w:w="1843" w:type="dxa"/>
            <w:vAlign w:val="center"/>
          </w:tcPr>
          <w:p w14:paraId="72BE5D2B">
            <w:pPr>
              <w:pStyle w:val="13"/>
            </w:pPr>
            <w:r>
              <w:t>根据2023年石家庄市项目实施方案</w:t>
            </w:r>
          </w:p>
        </w:tc>
      </w:tr>
      <w:tr w14:paraId="2C9A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B5C0DF"/>
        </w:tc>
        <w:tc>
          <w:tcPr>
            <w:tcW w:w="1276" w:type="dxa"/>
            <w:vAlign w:val="center"/>
          </w:tcPr>
          <w:p w14:paraId="5B0BE9D6">
            <w:pPr>
              <w:pStyle w:val="13"/>
            </w:pPr>
            <w:r>
              <w:t>可持续影响指标</w:t>
            </w:r>
          </w:p>
        </w:tc>
        <w:tc>
          <w:tcPr>
            <w:tcW w:w="1332" w:type="dxa"/>
            <w:vAlign w:val="center"/>
          </w:tcPr>
          <w:p w14:paraId="5D66B386">
            <w:pPr>
              <w:pStyle w:val="13"/>
            </w:pPr>
            <w:r>
              <w:t>提升出生人口素质</w:t>
            </w:r>
          </w:p>
        </w:tc>
        <w:tc>
          <w:tcPr>
            <w:tcW w:w="2891" w:type="dxa"/>
            <w:vAlign w:val="center"/>
          </w:tcPr>
          <w:p w14:paraId="79D88D2D">
            <w:pPr>
              <w:pStyle w:val="13"/>
            </w:pPr>
            <w:r>
              <w:t>提升出生人口素质</w:t>
            </w:r>
          </w:p>
        </w:tc>
        <w:tc>
          <w:tcPr>
            <w:tcW w:w="1276" w:type="dxa"/>
            <w:vAlign w:val="center"/>
          </w:tcPr>
          <w:p w14:paraId="761441C9">
            <w:pPr>
              <w:pStyle w:val="13"/>
            </w:pPr>
            <w:r>
              <w:t>不断提高</w:t>
            </w:r>
          </w:p>
        </w:tc>
        <w:tc>
          <w:tcPr>
            <w:tcW w:w="1843" w:type="dxa"/>
            <w:vAlign w:val="center"/>
          </w:tcPr>
          <w:p w14:paraId="7C0C6A3B">
            <w:pPr>
              <w:pStyle w:val="13"/>
            </w:pPr>
            <w:r>
              <w:t>根据2023年石家庄市项目实施方案</w:t>
            </w:r>
          </w:p>
        </w:tc>
      </w:tr>
      <w:tr w14:paraId="02D5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BB8A6">
            <w:pPr>
              <w:pStyle w:val="15"/>
            </w:pPr>
            <w:r>
              <w:t>满意度指标</w:t>
            </w:r>
          </w:p>
        </w:tc>
        <w:tc>
          <w:tcPr>
            <w:tcW w:w="1276" w:type="dxa"/>
            <w:vAlign w:val="center"/>
          </w:tcPr>
          <w:p w14:paraId="14E3D908">
            <w:pPr>
              <w:pStyle w:val="13"/>
            </w:pPr>
            <w:r>
              <w:t>服务对象满意度指标</w:t>
            </w:r>
          </w:p>
        </w:tc>
        <w:tc>
          <w:tcPr>
            <w:tcW w:w="1332" w:type="dxa"/>
            <w:vAlign w:val="center"/>
          </w:tcPr>
          <w:p w14:paraId="2EEB8C87">
            <w:pPr>
              <w:pStyle w:val="13"/>
            </w:pPr>
            <w:r>
              <w:t>服务对象满意度</w:t>
            </w:r>
          </w:p>
        </w:tc>
        <w:tc>
          <w:tcPr>
            <w:tcW w:w="2891" w:type="dxa"/>
            <w:vAlign w:val="center"/>
          </w:tcPr>
          <w:p w14:paraId="0D467AAC">
            <w:pPr>
              <w:pStyle w:val="13"/>
            </w:pPr>
            <w:r>
              <w:t>接受产前检查人群对服务满意度</w:t>
            </w:r>
          </w:p>
        </w:tc>
        <w:tc>
          <w:tcPr>
            <w:tcW w:w="1276" w:type="dxa"/>
            <w:vAlign w:val="center"/>
          </w:tcPr>
          <w:p w14:paraId="430F5882">
            <w:pPr>
              <w:pStyle w:val="13"/>
            </w:pPr>
            <w:r>
              <w:t>≥99%</w:t>
            </w:r>
          </w:p>
        </w:tc>
        <w:tc>
          <w:tcPr>
            <w:tcW w:w="1843" w:type="dxa"/>
            <w:vAlign w:val="center"/>
          </w:tcPr>
          <w:p w14:paraId="5E33BF63">
            <w:pPr>
              <w:pStyle w:val="13"/>
            </w:pPr>
            <w:r>
              <w:t>根据2023年石家庄市项目实施方案</w:t>
            </w:r>
          </w:p>
        </w:tc>
      </w:tr>
    </w:tbl>
    <w:p w14:paraId="04123B3D">
      <w:pPr>
        <w:sectPr>
          <w:pgSz w:w="11900" w:h="16840"/>
          <w:pgMar w:top="1984" w:right="1304" w:bottom="1134" w:left="1304" w:header="720" w:footer="720" w:gutter="0"/>
          <w:cols w:space="720" w:num="1"/>
        </w:sectPr>
      </w:pPr>
    </w:p>
    <w:p w14:paraId="711B4E8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145CC9">
      <w:pPr>
        <w:spacing w:before="0" w:after="0"/>
        <w:ind w:firstLine="560"/>
        <w:jc w:val="left"/>
        <w:outlineLvl w:val="3"/>
      </w:pPr>
      <w:bookmarkStart w:id="56" w:name="_Toc_4_4_0000000057"/>
      <w:r>
        <w:rPr>
          <w:rFonts w:ascii="方正仿宋_GBK" w:hAnsi="方正仿宋_GBK" w:eastAsia="方正仿宋_GBK" w:cs="方正仿宋_GBK"/>
          <w:color w:val="000000"/>
          <w:sz w:val="28"/>
        </w:rPr>
        <w:t>54.2026年中央财政重大公共卫生服务补助资金（艾滋病防治）石财社【2025】115号绩效目标表</w:t>
      </w:r>
      <w:bookmarkEnd w:id="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711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7711BF">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1FCE5281">
            <w:pPr>
              <w:pStyle w:val="11"/>
            </w:pPr>
            <w:r>
              <w:t>单位：万元</w:t>
            </w:r>
          </w:p>
        </w:tc>
      </w:tr>
      <w:tr w14:paraId="1F006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5CF29">
            <w:pPr>
              <w:pStyle w:val="14"/>
            </w:pPr>
            <w:r>
              <w:t>项目编码</w:t>
            </w:r>
          </w:p>
        </w:tc>
        <w:tc>
          <w:tcPr>
            <w:tcW w:w="2608" w:type="dxa"/>
            <w:gridSpan w:val="2"/>
            <w:vAlign w:val="center"/>
          </w:tcPr>
          <w:p w14:paraId="195ECD8C">
            <w:pPr>
              <w:pStyle w:val="13"/>
            </w:pPr>
            <w:r>
              <w:t>13012326P00007210015Q</w:t>
            </w:r>
          </w:p>
        </w:tc>
        <w:tc>
          <w:tcPr>
            <w:tcW w:w="1587" w:type="dxa"/>
            <w:vAlign w:val="center"/>
          </w:tcPr>
          <w:p w14:paraId="2174B199">
            <w:pPr>
              <w:pStyle w:val="14"/>
            </w:pPr>
            <w:r>
              <w:t>项目名称</w:t>
            </w:r>
          </w:p>
        </w:tc>
        <w:tc>
          <w:tcPr>
            <w:tcW w:w="4423" w:type="dxa"/>
            <w:gridSpan w:val="3"/>
            <w:vAlign w:val="center"/>
          </w:tcPr>
          <w:p w14:paraId="2CA0436D">
            <w:pPr>
              <w:pStyle w:val="13"/>
            </w:pPr>
            <w:r>
              <w:t>2026年中央财政重大公共卫生服务补助资金（艾滋病防治）石财社【2025】115号</w:t>
            </w:r>
          </w:p>
        </w:tc>
      </w:tr>
      <w:tr w14:paraId="18EF5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E0556">
            <w:pPr>
              <w:pStyle w:val="14"/>
            </w:pPr>
            <w:r>
              <w:t>预算规模及资金用途</w:t>
            </w:r>
          </w:p>
        </w:tc>
        <w:tc>
          <w:tcPr>
            <w:tcW w:w="1276" w:type="dxa"/>
            <w:vAlign w:val="center"/>
          </w:tcPr>
          <w:p w14:paraId="2FFFC3EA">
            <w:pPr>
              <w:pStyle w:val="14"/>
            </w:pPr>
            <w:r>
              <w:t>预算数</w:t>
            </w:r>
          </w:p>
        </w:tc>
        <w:tc>
          <w:tcPr>
            <w:tcW w:w="1332" w:type="dxa"/>
            <w:vAlign w:val="center"/>
          </w:tcPr>
          <w:p w14:paraId="71AC1005">
            <w:pPr>
              <w:pStyle w:val="13"/>
            </w:pPr>
            <w:r>
              <w:t>13.00</w:t>
            </w:r>
          </w:p>
        </w:tc>
        <w:tc>
          <w:tcPr>
            <w:tcW w:w="1587" w:type="dxa"/>
            <w:vAlign w:val="center"/>
          </w:tcPr>
          <w:p w14:paraId="18FF305A">
            <w:pPr>
              <w:pStyle w:val="14"/>
            </w:pPr>
            <w:r>
              <w:t>其中：财政    资金</w:t>
            </w:r>
          </w:p>
        </w:tc>
        <w:tc>
          <w:tcPr>
            <w:tcW w:w="1304" w:type="dxa"/>
            <w:vAlign w:val="center"/>
          </w:tcPr>
          <w:p w14:paraId="6918639E">
            <w:pPr>
              <w:pStyle w:val="13"/>
            </w:pPr>
            <w:r>
              <w:t>13.00</w:t>
            </w:r>
          </w:p>
        </w:tc>
        <w:tc>
          <w:tcPr>
            <w:tcW w:w="1276" w:type="dxa"/>
            <w:vAlign w:val="center"/>
          </w:tcPr>
          <w:p w14:paraId="68060594">
            <w:pPr>
              <w:pStyle w:val="14"/>
            </w:pPr>
            <w:r>
              <w:t>其他资金</w:t>
            </w:r>
          </w:p>
        </w:tc>
        <w:tc>
          <w:tcPr>
            <w:tcW w:w="1843" w:type="dxa"/>
            <w:vAlign w:val="center"/>
          </w:tcPr>
          <w:p w14:paraId="6E221DC4">
            <w:pPr>
              <w:pStyle w:val="13"/>
            </w:pPr>
            <w:r>
              <w:t xml:space="preserve"> </w:t>
            </w:r>
          </w:p>
        </w:tc>
      </w:tr>
      <w:tr w14:paraId="15068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D79AD"/>
        </w:tc>
        <w:tc>
          <w:tcPr>
            <w:tcW w:w="8618" w:type="dxa"/>
            <w:gridSpan w:val="6"/>
            <w:vAlign w:val="center"/>
          </w:tcPr>
          <w:p w14:paraId="12D72A86">
            <w:pPr>
              <w:pStyle w:val="13"/>
            </w:pPr>
            <w:r>
              <w:t>用于项目材料试剂的支出</w:t>
            </w:r>
            <w:r>
              <w:tab/>
            </w:r>
            <w:r>
              <w:tab/>
            </w:r>
            <w:r>
              <w:tab/>
            </w:r>
            <w:r>
              <w:tab/>
            </w:r>
            <w:r>
              <w:tab/>
            </w:r>
            <w:r>
              <w:tab/>
            </w:r>
            <w:r>
              <w:tab/>
            </w:r>
          </w:p>
          <w:p w14:paraId="10EEFCF0">
            <w:pPr>
              <w:pStyle w:val="13"/>
            </w:pPr>
          </w:p>
        </w:tc>
      </w:tr>
      <w:tr w14:paraId="6D784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F9E6C">
            <w:pPr>
              <w:pStyle w:val="14"/>
            </w:pPr>
            <w:r>
              <w:t>资金支出计划（%）</w:t>
            </w:r>
          </w:p>
        </w:tc>
        <w:tc>
          <w:tcPr>
            <w:tcW w:w="2608" w:type="dxa"/>
            <w:gridSpan w:val="2"/>
            <w:vAlign w:val="center"/>
          </w:tcPr>
          <w:p w14:paraId="6DDA3B48">
            <w:pPr>
              <w:pStyle w:val="14"/>
            </w:pPr>
            <w:r>
              <w:t>3月底</w:t>
            </w:r>
          </w:p>
        </w:tc>
        <w:tc>
          <w:tcPr>
            <w:tcW w:w="1587" w:type="dxa"/>
            <w:vAlign w:val="center"/>
          </w:tcPr>
          <w:p w14:paraId="608BF995">
            <w:pPr>
              <w:pStyle w:val="14"/>
            </w:pPr>
            <w:r>
              <w:t>6月底</w:t>
            </w:r>
          </w:p>
        </w:tc>
        <w:tc>
          <w:tcPr>
            <w:tcW w:w="1304" w:type="dxa"/>
            <w:vAlign w:val="center"/>
          </w:tcPr>
          <w:p w14:paraId="26DEA6F5">
            <w:pPr>
              <w:pStyle w:val="14"/>
            </w:pPr>
            <w:r>
              <w:t>10月底</w:t>
            </w:r>
          </w:p>
        </w:tc>
        <w:tc>
          <w:tcPr>
            <w:tcW w:w="3119" w:type="dxa"/>
            <w:gridSpan w:val="2"/>
            <w:vAlign w:val="center"/>
          </w:tcPr>
          <w:p w14:paraId="433B5612">
            <w:pPr>
              <w:pStyle w:val="14"/>
            </w:pPr>
            <w:r>
              <w:t>12月底</w:t>
            </w:r>
          </w:p>
        </w:tc>
      </w:tr>
      <w:tr w14:paraId="6772B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93127"/>
        </w:tc>
        <w:tc>
          <w:tcPr>
            <w:tcW w:w="2608" w:type="dxa"/>
            <w:gridSpan w:val="2"/>
            <w:vAlign w:val="center"/>
          </w:tcPr>
          <w:p w14:paraId="5F091391">
            <w:pPr>
              <w:pStyle w:val="15"/>
            </w:pPr>
            <w:r>
              <w:t>25%</w:t>
            </w:r>
          </w:p>
        </w:tc>
        <w:tc>
          <w:tcPr>
            <w:tcW w:w="1587" w:type="dxa"/>
            <w:vAlign w:val="center"/>
          </w:tcPr>
          <w:p w14:paraId="652D35F1">
            <w:pPr>
              <w:pStyle w:val="15"/>
            </w:pPr>
            <w:r>
              <w:t>50%</w:t>
            </w:r>
          </w:p>
        </w:tc>
        <w:tc>
          <w:tcPr>
            <w:tcW w:w="1304" w:type="dxa"/>
            <w:vAlign w:val="center"/>
          </w:tcPr>
          <w:p w14:paraId="0504AE70">
            <w:pPr>
              <w:pStyle w:val="15"/>
            </w:pPr>
            <w:r>
              <w:t>75%</w:t>
            </w:r>
          </w:p>
        </w:tc>
        <w:tc>
          <w:tcPr>
            <w:tcW w:w="3119" w:type="dxa"/>
            <w:gridSpan w:val="2"/>
            <w:vAlign w:val="center"/>
          </w:tcPr>
          <w:p w14:paraId="5929FA30">
            <w:pPr>
              <w:pStyle w:val="15"/>
            </w:pPr>
            <w:r>
              <w:t>100%</w:t>
            </w:r>
          </w:p>
        </w:tc>
      </w:tr>
      <w:tr w14:paraId="5A49E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63325">
            <w:pPr>
              <w:pStyle w:val="14"/>
            </w:pPr>
            <w:r>
              <w:t>绩效目标</w:t>
            </w:r>
          </w:p>
        </w:tc>
        <w:tc>
          <w:tcPr>
            <w:tcW w:w="8618" w:type="dxa"/>
            <w:gridSpan w:val="6"/>
            <w:vAlign w:val="center"/>
          </w:tcPr>
          <w:p w14:paraId="24F4C0AC">
            <w:pPr>
              <w:pStyle w:val="13"/>
            </w:pPr>
            <w:r>
              <w:t>1.减少艾滋病新发感染，降低艾滋病病死率，艾滋病疫情继续控制在低流行水平。</w:t>
            </w:r>
          </w:p>
        </w:tc>
      </w:tr>
    </w:tbl>
    <w:p w14:paraId="5F1131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AE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84185">
            <w:pPr>
              <w:pStyle w:val="14"/>
            </w:pPr>
            <w:r>
              <w:t>一级指标</w:t>
            </w:r>
          </w:p>
        </w:tc>
        <w:tc>
          <w:tcPr>
            <w:tcW w:w="1276" w:type="dxa"/>
            <w:vAlign w:val="center"/>
          </w:tcPr>
          <w:p w14:paraId="720F9DE7">
            <w:pPr>
              <w:pStyle w:val="14"/>
            </w:pPr>
            <w:r>
              <w:t>二级指标</w:t>
            </w:r>
          </w:p>
        </w:tc>
        <w:tc>
          <w:tcPr>
            <w:tcW w:w="1332" w:type="dxa"/>
            <w:vAlign w:val="center"/>
          </w:tcPr>
          <w:p w14:paraId="00F1ECF5">
            <w:pPr>
              <w:pStyle w:val="14"/>
            </w:pPr>
            <w:r>
              <w:t>三级指标</w:t>
            </w:r>
          </w:p>
        </w:tc>
        <w:tc>
          <w:tcPr>
            <w:tcW w:w="2891" w:type="dxa"/>
            <w:vAlign w:val="center"/>
          </w:tcPr>
          <w:p w14:paraId="117C386A">
            <w:pPr>
              <w:pStyle w:val="14"/>
            </w:pPr>
            <w:r>
              <w:t>绩效指标描述</w:t>
            </w:r>
          </w:p>
        </w:tc>
        <w:tc>
          <w:tcPr>
            <w:tcW w:w="1276" w:type="dxa"/>
            <w:vAlign w:val="center"/>
          </w:tcPr>
          <w:p w14:paraId="633AB85C">
            <w:pPr>
              <w:pStyle w:val="14"/>
            </w:pPr>
            <w:r>
              <w:t>指标值</w:t>
            </w:r>
          </w:p>
        </w:tc>
        <w:tc>
          <w:tcPr>
            <w:tcW w:w="1843" w:type="dxa"/>
            <w:vAlign w:val="center"/>
          </w:tcPr>
          <w:p w14:paraId="6FD957A4">
            <w:pPr>
              <w:pStyle w:val="14"/>
            </w:pPr>
            <w:r>
              <w:t>指标值确定依据</w:t>
            </w:r>
          </w:p>
        </w:tc>
      </w:tr>
      <w:tr w14:paraId="21AF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880CE">
            <w:pPr>
              <w:pStyle w:val="15"/>
            </w:pPr>
            <w:r>
              <w:t>产出指标</w:t>
            </w:r>
          </w:p>
        </w:tc>
        <w:tc>
          <w:tcPr>
            <w:tcW w:w="1276" w:type="dxa"/>
            <w:vAlign w:val="center"/>
          </w:tcPr>
          <w:p w14:paraId="3FAF77C2">
            <w:pPr>
              <w:pStyle w:val="13"/>
            </w:pPr>
            <w:r>
              <w:t>数量指标</w:t>
            </w:r>
          </w:p>
        </w:tc>
        <w:tc>
          <w:tcPr>
            <w:tcW w:w="1332" w:type="dxa"/>
            <w:vAlign w:val="center"/>
          </w:tcPr>
          <w:p w14:paraId="0A929210">
            <w:pPr>
              <w:pStyle w:val="13"/>
            </w:pPr>
            <w:r>
              <w:t>及时率</w:t>
            </w:r>
          </w:p>
        </w:tc>
        <w:tc>
          <w:tcPr>
            <w:tcW w:w="2891" w:type="dxa"/>
            <w:vAlign w:val="center"/>
          </w:tcPr>
          <w:p w14:paraId="431545C9">
            <w:pPr>
              <w:pStyle w:val="13"/>
            </w:pPr>
            <w:r>
              <w:t>及时率</w:t>
            </w:r>
          </w:p>
        </w:tc>
        <w:tc>
          <w:tcPr>
            <w:tcW w:w="1276" w:type="dxa"/>
            <w:vAlign w:val="center"/>
          </w:tcPr>
          <w:p w14:paraId="509209E2">
            <w:pPr>
              <w:pStyle w:val="13"/>
            </w:pPr>
            <w:r>
              <w:t>≥95%</w:t>
            </w:r>
          </w:p>
        </w:tc>
        <w:tc>
          <w:tcPr>
            <w:tcW w:w="1843" w:type="dxa"/>
            <w:vAlign w:val="center"/>
          </w:tcPr>
          <w:p w14:paraId="35F5A6A0">
            <w:pPr>
              <w:pStyle w:val="13"/>
            </w:pPr>
            <w:r>
              <w:t>石财社【2025】115号</w:t>
            </w:r>
          </w:p>
        </w:tc>
      </w:tr>
      <w:tr w14:paraId="44D5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9D478"/>
        </w:tc>
        <w:tc>
          <w:tcPr>
            <w:tcW w:w="1276" w:type="dxa"/>
            <w:vAlign w:val="center"/>
          </w:tcPr>
          <w:p w14:paraId="3CA7B97C">
            <w:pPr>
              <w:pStyle w:val="13"/>
            </w:pPr>
            <w:r>
              <w:t>质量指标</w:t>
            </w:r>
          </w:p>
        </w:tc>
        <w:tc>
          <w:tcPr>
            <w:tcW w:w="1332" w:type="dxa"/>
            <w:vAlign w:val="center"/>
          </w:tcPr>
          <w:p w14:paraId="03C4007F">
            <w:pPr>
              <w:pStyle w:val="13"/>
            </w:pPr>
            <w:r>
              <w:t>艾滋病血液样本检测率</w:t>
            </w:r>
          </w:p>
        </w:tc>
        <w:tc>
          <w:tcPr>
            <w:tcW w:w="2891" w:type="dxa"/>
            <w:vAlign w:val="center"/>
          </w:tcPr>
          <w:p w14:paraId="7BD3EBB9">
            <w:pPr>
              <w:pStyle w:val="13"/>
            </w:pPr>
            <w:r>
              <w:t>艾滋病血液样本检测率</w:t>
            </w:r>
          </w:p>
        </w:tc>
        <w:tc>
          <w:tcPr>
            <w:tcW w:w="1276" w:type="dxa"/>
            <w:vAlign w:val="center"/>
          </w:tcPr>
          <w:p w14:paraId="5C5C4A3B">
            <w:pPr>
              <w:pStyle w:val="13"/>
            </w:pPr>
            <w:r>
              <w:t>≥100%</w:t>
            </w:r>
          </w:p>
        </w:tc>
        <w:tc>
          <w:tcPr>
            <w:tcW w:w="1843" w:type="dxa"/>
            <w:vAlign w:val="center"/>
          </w:tcPr>
          <w:p w14:paraId="28C0800B">
            <w:pPr>
              <w:pStyle w:val="13"/>
            </w:pPr>
            <w:r>
              <w:t>石财社【2025】115号</w:t>
            </w:r>
          </w:p>
        </w:tc>
      </w:tr>
      <w:tr w14:paraId="7E21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88CE3C"/>
        </w:tc>
        <w:tc>
          <w:tcPr>
            <w:tcW w:w="1276" w:type="dxa"/>
            <w:vAlign w:val="center"/>
          </w:tcPr>
          <w:p w14:paraId="49B5FCA3">
            <w:pPr>
              <w:pStyle w:val="13"/>
            </w:pPr>
            <w:r>
              <w:t>时效指标</w:t>
            </w:r>
          </w:p>
        </w:tc>
        <w:tc>
          <w:tcPr>
            <w:tcW w:w="1332" w:type="dxa"/>
            <w:vAlign w:val="center"/>
          </w:tcPr>
          <w:p w14:paraId="6C6E163C">
            <w:pPr>
              <w:pStyle w:val="13"/>
            </w:pPr>
            <w:r>
              <w:t>艾滋病监测完成率</w:t>
            </w:r>
          </w:p>
        </w:tc>
        <w:tc>
          <w:tcPr>
            <w:tcW w:w="2891" w:type="dxa"/>
            <w:vAlign w:val="center"/>
          </w:tcPr>
          <w:p w14:paraId="6DE71AE8">
            <w:pPr>
              <w:pStyle w:val="13"/>
            </w:pPr>
            <w:r>
              <w:t>艾滋病监测完成率</w:t>
            </w:r>
          </w:p>
        </w:tc>
        <w:tc>
          <w:tcPr>
            <w:tcW w:w="1276" w:type="dxa"/>
            <w:vAlign w:val="center"/>
          </w:tcPr>
          <w:p w14:paraId="6CBCBEBF">
            <w:pPr>
              <w:pStyle w:val="13"/>
            </w:pPr>
            <w:r>
              <w:t>≥95%</w:t>
            </w:r>
          </w:p>
        </w:tc>
        <w:tc>
          <w:tcPr>
            <w:tcW w:w="1843" w:type="dxa"/>
            <w:vAlign w:val="center"/>
          </w:tcPr>
          <w:p w14:paraId="4BBB60D8">
            <w:pPr>
              <w:pStyle w:val="13"/>
            </w:pPr>
            <w:r>
              <w:t>石财社【2025】115号</w:t>
            </w:r>
          </w:p>
        </w:tc>
      </w:tr>
      <w:tr w14:paraId="1E09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30023"/>
        </w:tc>
        <w:tc>
          <w:tcPr>
            <w:tcW w:w="1276" w:type="dxa"/>
            <w:vAlign w:val="center"/>
          </w:tcPr>
          <w:p w14:paraId="3507BC51">
            <w:pPr>
              <w:pStyle w:val="13"/>
            </w:pPr>
            <w:r>
              <w:t>成本指标</w:t>
            </w:r>
          </w:p>
        </w:tc>
        <w:tc>
          <w:tcPr>
            <w:tcW w:w="1332" w:type="dxa"/>
            <w:vAlign w:val="center"/>
          </w:tcPr>
          <w:p w14:paraId="0405A6BC">
            <w:pPr>
              <w:pStyle w:val="13"/>
            </w:pPr>
            <w:r>
              <w:t>资金成本</w:t>
            </w:r>
          </w:p>
        </w:tc>
        <w:tc>
          <w:tcPr>
            <w:tcW w:w="2891" w:type="dxa"/>
            <w:vAlign w:val="center"/>
          </w:tcPr>
          <w:p w14:paraId="637A3E87">
            <w:pPr>
              <w:pStyle w:val="13"/>
            </w:pPr>
            <w:r>
              <w:t>资金成本</w:t>
            </w:r>
          </w:p>
        </w:tc>
        <w:tc>
          <w:tcPr>
            <w:tcW w:w="1276" w:type="dxa"/>
            <w:vAlign w:val="center"/>
          </w:tcPr>
          <w:p w14:paraId="0BC70196">
            <w:pPr>
              <w:pStyle w:val="13"/>
            </w:pPr>
            <w:r>
              <w:t>13万元</w:t>
            </w:r>
          </w:p>
        </w:tc>
        <w:tc>
          <w:tcPr>
            <w:tcW w:w="1843" w:type="dxa"/>
            <w:vAlign w:val="center"/>
          </w:tcPr>
          <w:p w14:paraId="3555973F">
            <w:pPr>
              <w:pStyle w:val="13"/>
            </w:pPr>
            <w:r>
              <w:t>石财社【2025】115号</w:t>
            </w:r>
          </w:p>
        </w:tc>
      </w:tr>
      <w:tr w14:paraId="4FAD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C2D0D">
            <w:pPr>
              <w:pStyle w:val="15"/>
            </w:pPr>
            <w:r>
              <w:t>效益指标</w:t>
            </w:r>
          </w:p>
        </w:tc>
        <w:tc>
          <w:tcPr>
            <w:tcW w:w="1276" w:type="dxa"/>
            <w:vAlign w:val="center"/>
          </w:tcPr>
          <w:p w14:paraId="74E1C7F2">
            <w:pPr>
              <w:pStyle w:val="13"/>
            </w:pPr>
            <w:r>
              <w:t>社会效益指标</w:t>
            </w:r>
          </w:p>
        </w:tc>
        <w:tc>
          <w:tcPr>
            <w:tcW w:w="1332" w:type="dxa"/>
            <w:vAlign w:val="center"/>
          </w:tcPr>
          <w:p w14:paraId="67B92719">
            <w:pPr>
              <w:pStyle w:val="13"/>
            </w:pPr>
            <w:r>
              <w:t>可持续影响指标</w:t>
            </w:r>
          </w:p>
        </w:tc>
        <w:tc>
          <w:tcPr>
            <w:tcW w:w="2891" w:type="dxa"/>
            <w:vAlign w:val="center"/>
          </w:tcPr>
          <w:p w14:paraId="23FA6C40">
            <w:pPr>
              <w:pStyle w:val="13"/>
            </w:pPr>
            <w:r>
              <w:t>居民健康水平提高</w:t>
            </w:r>
          </w:p>
        </w:tc>
        <w:tc>
          <w:tcPr>
            <w:tcW w:w="1276" w:type="dxa"/>
            <w:vAlign w:val="center"/>
          </w:tcPr>
          <w:p w14:paraId="59E9E566">
            <w:pPr>
              <w:pStyle w:val="13"/>
            </w:pPr>
            <w:r>
              <w:t>中长期</w:t>
            </w:r>
          </w:p>
        </w:tc>
        <w:tc>
          <w:tcPr>
            <w:tcW w:w="1843" w:type="dxa"/>
            <w:vAlign w:val="center"/>
          </w:tcPr>
          <w:p w14:paraId="41C4C8C3">
            <w:pPr>
              <w:pStyle w:val="13"/>
            </w:pPr>
            <w:r>
              <w:t>石财社【2025】115号</w:t>
            </w:r>
          </w:p>
        </w:tc>
      </w:tr>
      <w:tr w14:paraId="5B48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BD99E6"/>
        </w:tc>
        <w:tc>
          <w:tcPr>
            <w:tcW w:w="1276" w:type="dxa"/>
            <w:vAlign w:val="center"/>
          </w:tcPr>
          <w:p w14:paraId="153B3922">
            <w:pPr>
              <w:pStyle w:val="13"/>
            </w:pPr>
            <w:r>
              <w:t>经济效益指标</w:t>
            </w:r>
          </w:p>
        </w:tc>
        <w:tc>
          <w:tcPr>
            <w:tcW w:w="1332" w:type="dxa"/>
            <w:vAlign w:val="center"/>
          </w:tcPr>
          <w:p w14:paraId="2542C9F2">
            <w:pPr>
              <w:pStyle w:val="13"/>
            </w:pPr>
            <w:r>
              <w:t>公共服务水平提升</w:t>
            </w:r>
          </w:p>
        </w:tc>
        <w:tc>
          <w:tcPr>
            <w:tcW w:w="2891" w:type="dxa"/>
            <w:vAlign w:val="center"/>
          </w:tcPr>
          <w:p w14:paraId="19EF2DE1">
            <w:pPr>
              <w:pStyle w:val="13"/>
            </w:pPr>
            <w:r>
              <w:t>公共服务水平提升</w:t>
            </w:r>
          </w:p>
        </w:tc>
        <w:tc>
          <w:tcPr>
            <w:tcW w:w="1276" w:type="dxa"/>
            <w:vAlign w:val="center"/>
          </w:tcPr>
          <w:p w14:paraId="395B65D3">
            <w:pPr>
              <w:pStyle w:val="13"/>
            </w:pPr>
            <w:r>
              <w:t>较上年提升</w:t>
            </w:r>
          </w:p>
        </w:tc>
        <w:tc>
          <w:tcPr>
            <w:tcW w:w="1843" w:type="dxa"/>
            <w:vAlign w:val="center"/>
          </w:tcPr>
          <w:p w14:paraId="0F6363BB">
            <w:pPr>
              <w:pStyle w:val="13"/>
            </w:pPr>
            <w:r>
              <w:t>石财社【2025】115号</w:t>
            </w:r>
          </w:p>
        </w:tc>
      </w:tr>
      <w:tr w14:paraId="154D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33D3A"/>
        </w:tc>
        <w:tc>
          <w:tcPr>
            <w:tcW w:w="1276" w:type="dxa"/>
            <w:vAlign w:val="center"/>
          </w:tcPr>
          <w:p w14:paraId="54606934">
            <w:pPr>
              <w:pStyle w:val="13"/>
            </w:pPr>
            <w:r>
              <w:t>生态效益指标</w:t>
            </w:r>
          </w:p>
        </w:tc>
        <w:tc>
          <w:tcPr>
            <w:tcW w:w="1332" w:type="dxa"/>
            <w:vAlign w:val="center"/>
          </w:tcPr>
          <w:p w14:paraId="7FEAAB29">
            <w:pPr>
              <w:pStyle w:val="13"/>
            </w:pPr>
            <w:r>
              <w:t>经费保障覆盖率</w:t>
            </w:r>
          </w:p>
        </w:tc>
        <w:tc>
          <w:tcPr>
            <w:tcW w:w="2891" w:type="dxa"/>
            <w:vAlign w:val="center"/>
          </w:tcPr>
          <w:p w14:paraId="449E2450">
            <w:pPr>
              <w:pStyle w:val="13"/>
            </w:pPr>
            <w:r>
              <w:t>经费保障覆盖率</w:t>
            </w:r>
          </w:p>
        </w:tc>
        <w:tc>
          <w:tcPr>
            <w:tcW w:w="1276" w:type="dxa"/>
            <w:vAlign w:val="center"/>
          </w:tcPr>
          <w:p w14:paraId="002FF92C">
            <w:pPr>
              <w:pStyle w:val="13"/>
            </w:pPr>
            <w:r>
              <w:t>较上年提升</w:t>
            </w:r>
          </w:p>
        </w:tc>
        <w:tc>
          <w:tcPr>
            <w:tcW w:w="1843" w:type="dxa"/>
            <w:vAlign w:val="center"/>
          </w:tcPr>
          <w:p w14:paraId="169DC91D">
            <w:pPr>
              <w:pStyle w:val="13"/>
            </w:pPr>
            <w:r>
              <w:t>石财社【2025】115号</w:t>
            </w:r>
          </w:p>
        </w:tc>
      </w:tr>
      <w:tr w14:paraId="52D9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4DD334"/>
        </w:tc>
        <w:tc>
          <w:tcPr>
            <w:tcW w:w="1276" w:type="dxa"/>
            <w:vAlign w:val="center"/>
          </w:tcPr>
          <w:p w14:paraId="04E54485">
            <w:pPr>
              <w:pStyle w:val="13"/>
            </w:pPr>
            <w:r>
              <w:t>可持续影响指标</w:t>
            </w:r>
          </w:p>
        </w:tc>
        <w:tc>
          <w:tcPr>
            <w:tcW w:w="1332" w:type="dxa"/>
            <w:vAlign w:val="center"/>
          </w:tcPr>
          <w:p w14:paraId="496AB722">
            <w:pPr>
              <w:pStyle w:val="13"/>
            </w:pPr>
            <w:r>
              <w:t>社会影响力</w:t>
            </w:r>
          </w:p>
        </w:tc>
        <w:tc>
          <w:tcPr>
            <w:tcW w:w="2891" w:type="dxa"/>
            <w:vAlign w:val="center"/>
          </w:tcPr>
          <w:p w14:paraId="39DEF563">
            <w:pPr>
              <w:pStyle w:val="13"/>
            </w:pPr>
            <w:r>
              <w:t>社会影响力</w:t>
            </w:r>
          </w:p>
        </w:tc>
        <w:tc>
          <w:tcPr>
            <w:tcW w:w="1276" w:type="dxa"/>
            <w:vAlign w:val="center"/>
          </w:tcPr>
          <w:p w14:paraId="539F940F">
            <w:pPr>
              <w:pStyle w:val="13"/>
            </w:pPr>
            <w:r>
              <w:t>较上年提升</w:t>
            </w:r>
          </w:p>
        </w:tc>
        <w:tc>
          <w:tcPr>
            <w:tcW w:w="1843" w:type="dxa"/>
            <w:vAlign w:val="center"/>
          </w:tcPr>
          <w:p w14:paraId="54059AB7">
            <w:pPr>
              <w:pStyle w:val="13"/>
            </w:pPr>
            <w:r>
              <w:t>石财社【2025】115号</w:t>
            </w:r>
          </w:p>
        </w:tc>
      </w:tr>
      <w:tr w14:paraId="6448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DA2D2">
            <w:pPr>
              <w:pStyle w:val="15"/>
            </w:pPr>
            <w:r>
              <w:t>满意度指标</w:t>
            </w:r>
          </w:p>
        </w:tc>
        <w:tc>
          <w:tcPr>
            <w:tcW w:w="1276" w:type="dxa"/>
            <w:vAlign w:val="center"/>
          </w:tcPr>
          <w:p w14:paraId="6B54388F">
            <w:pPr>
              <w:pStyle w:val="13"/>
            </w:pPr>
            <w:r>
              <w:t>服务对象满意度指标</w:t>
            </w:r>
          </w:p>
        </w:tc>
        <w:tc>
          <w:tcPr>
            <w:tcW w:w="1332" w:type="dxa"/>
            <w:vAlign w:val="center"/>
          </w:tcPr>
          <w:p w14:paraId="70440EC4">
            <w:pPr>
              <w:pStyle w:val="13"/>
            </w:pPr>
            <w:r>
              <w:t>服务对象满意度指标</w:t>
            </w:r>
          </w:p>
        </w:tc>
        <w:tc>
          <w:tcPr>
            <w:tcW w:w="2891" w:type="dxa"/>
            <w:vAlign w:val="center"/>
          </w:tcPr>
          <w:p w14:paraId="0FDD6D62">
            <w:pPr>
              <w:pStyle w:val="13"/>
            </w:pPr>
            <w:r>
              <w:t>受益人口满意度</w:t>
            </w:r>
          </w:p>
        </w:tc>
        <w:tc>
          <w:tcPr>
            <w:tcW w:w="1276" w:type="dxa"/>
            <w:vAlign w:val="center"/>
          </w:tcPr>
          <w:p w14:paraId="4A5D9F21">
            <w:pPr>
              <w:pStyle w:val="13"/>
            </w:pPr>
            <w:r>
              <w:t>较上年提升</w:t>
            </w:r>
          </w:p>
        </w:tc>
        <w:tc>
          <w:tcPr>
            <w:tcW w:w="1843" w:type="dxa"/>
            <w:vAlign w:val="center"/>
          </w:tcPr>
          <w:p w14:paraId="639B3EC9">
            <w:pPr>
              <w:pStyle w:val="13"/>
            </w:pPr>
            <w:r>
              <w:t>石财社【2025】115号</w:t>
            </w:r>
          </w:p>
        </w:tc>
      </w:tr>
    </w:tbl>
    <w:p w14:paraId="09325E2A">
      <w:pPr>
        <w:sectPr>
          <w:pgSz w:w="11900" w:h="16840"/>
          <w:pgMar w:top="1984" w:right="1304" w:bottom="1134" w:left="1304" w:header="720" w:footer="720" w:gutter="0"/>
          <w:cols w:space="720" w:num="1"/>
        </w:sectPr>
      </w:pPr>
    </w:p>
    <w:p w14:paraId="225AC4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2B54F1">
      <w:pPr>
        <w:spacing w:before="0" w:after="0"/>
        <w:ind w:firstLine="560"/>
        <w:jc w:val="left"/>
        <w:outlineLvl w:val="3"/>
      </w:pPr>
      <w:bookmarkStart w:id="57" w:name="_Toc_4_4_0000000058"/>
      <w:r>
        <w:rPr>
          <w:rFonts w:ascii="方正仿宋_GBK" w:hAnsi="方正仿宋_GBK" w:eastAsia="方正仿宋_GBK" w:cs="方正仿宋_GBK"/>
          <w:color w:val="000000"/>
          <w:sz w:val="28"/>
        </w:rPr>
        <w:t>55.2026年中央基本公共卫生服务补助资金 石财社【2025】91号绩效目标表</w:t>
      </w:r>
      <w:bookmarkEnd w:id="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CAB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10A5B40">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65C0F0B1">
            <w:pPr>
              <w:pStyle w:val="11"/>
            </w:pPr>
            <w:r>
              <w:t>单位：万元</w:t>
            </w:r>
          </w:p>
        </w:tc>
      </w:tr>
      <w:tr w14:paraId="5B4B0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C398C">
            <w:pPr>
              <w:pStyle w:val="14"/>
            </w:pPr>
            <w:r>
              <w:t>项目编码</w:t>
            </w:r>
          </w:p>
        </w:tc>
        <w:tc>
          <w:tcPr>
            <w:tcW w:w="2608" w:type="dxa"/>
            <w:gridSpan w:val="2"/>
            <w:vAlign w:val="center"/>
          </w:tcPr>
          <w:p w14:paraId="54CED9DB">
            <w:pPr>
              <w:pStyle w:val="13"/>
            </w:pPr>
            <w:r>
              <w:t>13012326P000049100314</w:t>
            </w:r>
          </w:p>
        </w:tc>
        <w:tc>
          <w:tcPr>
            <w:tcW w:w="1587" w:type="dxa"/>
            <w:vAlign w:val="center"/>
          </w:tcPr>
          <w:p w14:paraId="29ED95CA">
            <w:pPr>
              <w:pStyle w:val="14"/>
            </w:pPr>
            <w:r>
              <w:t>项目名称</w:t>
            </w:r>
          </w:p>
        </w:tc>
        <w:tc>
          <w:tcPr>
            <w:tcW w:w="4423" w:type="dxa"/>
            <w:gridSpan w:val="3"/>
            <w:vAlign w:val="center"/>
          </w:tcPr>
          <w:p w14:paraId="4BD21695">
            <w:pPr>
              <w:pStyle w:val="13"/>
            </w:pPr>
            <w:r>
              <w:t>2026年中央基本公共卫生服务补助资金 石财社【2025】91号</w:t>
            </w:r>
          </w:p>
        </w:tc>
      </w:tr>
      <w:tr w14:paraId="76177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7B560">
            <w:pPr>
              <w:pStyle w:val="14"/>
            </w:pPr>
            <w:r>
              <w:t>预算规模及资金用途</w:t>
            </w:r>
          </w:p>
        </w:tc>
        <w:tc>
          <w:tcPr>
            <w:tcW w:w="1276" w:type="dxa"/>
            <w:vAlign w:val="center"/>
          </w:tcPr>
          <w:p w14:paraId="79EFDDFB">
            <w:pPr>
              <w:pStyle w:val="14"/>
            </w:pPr>
            <w:r>
              <w:t>预算数</w:t>
            </w:r>
          </w:p>
        </w:tc>
        <w:tc>
          <w:tcPr>
            <w:tcW w:w="1332" w:type="dxa"/>
            <w:vAlign w:val="center"/>
          </w:tcPr>
          <w:p w14:paraId="7C380917">
            <w:pPr>
              <w:pStyle w:val="13"/>
            </w:pPr>
            <w:r>
              <w:t>28.42</w:t>
            </w:r>
          </w:p>
        </w:tc>
        <w:tc>
          <w:tcPr>
            <w:tcW w:w="1587" w:type="dxa"/>
            <w:vAlign w:val="center"/>
          </w:tcPr>
          <w:p w14:paraId="7350D8CC">
            <w:pPr>
              <w:pStyle w:val="14"/>
            </w:pPr>
            <w:r>
              <w:t>其中：财政    资金</w:t>
            </w:r>
          </w:p>
        </w:tc>
        <w:tc>
          <w:tcPr>
            <w:tcW w:w="1304" w:type="dxa"/>
            <w:vAlign w:val="center"/>
          </w:tcPr>
          <w:p w14:paraId="69879BAD">
            <w:pPr>
              <w:pStyle w:val="13"/>
            </w:pPr>
            <w:r>
              <w:t>28.42</w:t>
            </w:r>
          </w:p>
        </w:tc>
        <w:tc>
          <w:tcPr>
            <w:tcW w:w="1276" w:type="dxa"/>
            <w:vAlign w:val="center"/>
          </w:tcPr>
          <w:p w14:paraId="2BD35B12">
            <w:pPr>
              <w:pStyle w:val="14"/>
            </w:pPr>
            <w:r>
              <w:t>其他资金</w:t>
            </w:r>
          </w:p>
        </w:tc>
        <w:tc>
          <w:tcPr>
            <w:tcW w:w="1843" w:type="dxa"/>
            <w:vAlign w:val="center"/>
          </w:tcPr>
          <w:p w14:paraId="333EEF12">
            <w:pPr>
              <w:pStyle w:val="13"/>
            </w:pPr>
            <w:r>
              <w:t xml:space="preserve"> </w:t>
            </w:r>
          </w:p>
        </w:tc>
      </w:tr>
      <w:tr w14:paraId="3E0DB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CCC64"/>
        </w:tc>
        <w:tc>
          <w:tcPr>
            <w:tcW w:w="8618" w:type="dxa"/>
            <w:gridSpan w:val="6"/>
            <w:vAlign w:val="center"/>
          </w:tcPr>
          <w:p w14:paraId="00FB6AA1">
            <w:pPr>
              <w:pStyle w:val="13"/>
            </w:pPr>
            <w:r>
              <w:t>用于项目人员劳务费，项目材料试剂支出</w:t>
            </w:r>
          </w:p>
        </w:tc>
      </w:tr>
      <w:tr w14:paraId="50B21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F1D05">
            <w:pPr>
              <w:pStyle w:val="14"/>
            </w:pPr>
            <w:r>
              <w:t>资金支出计划（%）</w:t>
            </w:r>
          </w:p>
        </w:tc>
        <w:tc>
          <w:tcPr>
            <w:tcW w:w="2608" w:type="dxa"/>
            <w:gridSpan w:val="2"/>
            <w:vAlign w:val="center"/>
          </w:tcPr>
          <w:p w14:paraId="6991919B">
            <w:pPr>
              <w:pStyle w:val="14"/>
            </w:pPr>
            <w:r>
              <w:t>3月底</w:t>
            </w:r>
          </w:p>
        </w:tc>
        <w:tc>
          <w:tcPr>
            <w:tcW w:w="1587" w:type="dxa"/>
            <w:vAlign w:val="center"/>
          </w:tcPr>
          <w:p w14:paraId="47FBCC1E">
            <w:pPr>
              <w:pStyle w:val="14"/>
            </w:pPr>
            <w:r>
              <w:t>6月底</w:t>
            </w:r>
          </w:p>
        </w:tc>
        <w:tc>
          <w:tcPr>
            <w:tcW w:w="1304" w:type="dxa"/>
            <w:vAlign w:val="center"/>
          </w:tcPr>
          <w:p w14:paraId="3A55A25F">
            <w:pPr>
              <w:pStyle w:val="14"/>
            </w:pPr>
            <w:r>
              <w:t>10月底</w:t>
            </w:r>
          </w:p>
        </w:tc>
        <w:tc>
          <w:tcPr>
            <w:tcW w:w="3119" w:type="dxa"/>
            <w:gridSpan w:val="2"/>
            <w:vAlign w:val="center"/>
          </w:tcPr>
          <w:p w14:paraId="50A5393A">
            <w:pPr>
              <w:pStyle w:val="14"/>
            </w:pPr>
            <w:r>
              <w:t>12月底</w:t>
            </w:r>
          </w:p>
        </w:tc>
      </w:tr>
      <w:tr w14:paraId="3910C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E0DBB"/>
        </w:tc>
        <w:tc>
          <w:tcPr>
            <w:tcW w:w="2608" w:type="dxa"/>
            <w:gridSpan w:val="2"/>
            <w:vAlign w:val="center"/>
          </w:tcPr>
          <w:p w14:paraId="608B3CC7">
            <w:pPr>
              <w:pStyle w:val="15"/>
            </w:pPr>
            <w:r>
              <w:t>25%</w:t>
            </w:r>
          </w:p>
        </w:tc>
        <w:tc>
          <w:tcPr>
            <w:tcW w:w="1587" w:type="dxa"/>
            <w:vAlign w:val="center"/>
          </w:tcPr>
          <w:p w14:paraId="2D9DFEB4">
            <w:pPr>
              <w:pStyle w:val="15"/>
            </w:pPr>
            <w:r>
              <w:t>50%</w:t>
            </w:r>
          </w:p>
        </w:tc>
        <w:tc>
          <w:tcPr>
            <w:tcW w:w="1304" w:type="dxa"/>
            <w:vAlign w:val="center"/>
          </w:tcPr>
          <w:p w14:paraId="14278736">
            <w:pPr>
              <w:pStyle w:val="15"/>
            </w:pPr>
            <w:r>
              <w:t>75%</w:t>
            </w:r>
          </w:p>
        </w:tc>
        <w:tc>
          <w:tcPr>
            <w:tcW w:w="3119" w:type="dxa"/>
            <w:gridSpan w:val="2"/>
            <w:vAlign w:val="center"/>
          </w:tcPr>
          <w:p w14:paraId="6CA69C30">
            <w:pPr>
              <w:pStyle w:val="15"/>
            </w:pPr>
            <w:r>
              <w:t>100%</w:t>
            </w:r>
          </w:p>
        </w:tc>
      </w:tr>
      <w:tr w14:paraId="4A7B5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279DE">
            <w:pPr>
              <w:pStyle w:val="14"/>
            </w:pPr>
            <w:r>
              <w:t>绩效目标</w:t>
            </w:r>
          </w:p>
        </w:tc>
        <w:tc>
          <w:tcPr>
            <w:tcW w:w="8618" w:type="dxa"/>
            <w:gridSpan w:val="6"/>
            <w:vAlign w:val="center"/>
          </w:tcPr>
          <w:p w14:paraId="30C488F2">
            <w:pPr>
              <w:pStyle w:val="13"/>
            </w:pPr>
            <w:r>
              <w:t>1.免费向城乡居民提供基本公共卫生服务，基本公共卫生服务水平不断提高</w:t>
            </w:r>
            <w:r>
              <w:tab/>
            </w:r>
            <w:r>
              <w:tab/>
            </w:r>
          </w:p>
        </w:tc>
      </w:tr>
    </w:tbl>
    <w:p w14:paraId="2A70F1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CC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5041C">
            <w:pPr>
              <w:pStyle w:val="14"/>
            </w:pPr>
            <w:r>
              <w:t>一级指标</w:t>
            </w:r>
          </w:p>
        </w:tc>
        <w:tc>
          <w:tcPr>
            <w:tcW w:w="1276" w:type="dxa"/>
            <w:vAlign w:val="center"/>
          </w:tcPr>
          <w:p w14:paraId="7F2388A1">
            <w:pPr>
              <w:pStyle w:val="14"/>
            </w:pPr>
            <w:r>
              <w:t>二级指标</w:t>
            </w:r>
          </w:p>
        </w:tc>
        <w:tc>
          <w:tcPr>
            <w:tcW w:w="1332" w:type="dxa"/>
            <w:vAlign w:val="center"/>
          </w:tcPr>
          <w:p w14:paraId="70310930">
            <w:pPr>
              <w:pStyle w:val="14"/>
            </w:pPr>
            <w:r>
              <w:t>三级指标</w:t>
            </w:r>
          </w:p>
        </w:tc>
        <w:tc>
          <w:tcPr>
            <w:tcW w:w="2891" w:type="dxa"/>
            <w:vAlign w:val="center"/>
          </w:tcPr>
          <w:p w14:paraId="0EE20EA6">
            <w:pPr>
              <w:pStyle w:val="14"/>
            </w:pPr>
            <w:r>
              <w:t>绩效指标描述</w:t>
            </w:r>
          </w:p>
        </w:tc>
        <w:tc>
          <w:tcPr>
            <w:tcW w:w="1276" w:type="dxa"/>
            <w:vAlign w:val="center"/>
          </w:tcPr>
          <w:p w14:paraId="239336A8">
            <w:pPr>
              <w:pStyle w:val="14"/>
            </w:pPr>
            <w:r>
              <w:t>指标值</w:t>
            </w:r>
          </w:p>
        </w:tc>
        <w:tc>
          <w:tcPr>
            <w:tcW w:w="1843" w:type="dxa"/>
            <w:vAlign w:val="center"/>
          </w:tcPr>
          <w:p w14:paraId="40CA4F63">
            <w:pPr>
              <w:pStyle w:val="14"/>
            </w:pPr>
            <w:r>
              <w:t>指标值确定依据</w:t>
            </w:r>
          </w:p>
        </w:tc>
      </w:tr>
      <w:tr w14:paraId="35C1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91388">
            <w:pPr>
              <w:pStyle w:val="15"/>
            </w:pPr>
            <w:r>
              <w:t>产出指标</w:t>
            </w:r>
          </w:p>
        </w:tc>
        <w:tc>
          <w:tcPr>
            <w:tcW w:w="1276" w:type="dxa"/>
            <w:vAlign w:val="center"/>
          </w:tcPr>
          <w:p w14:paraId="7A6EC357">
            <w:pPr>
              <w:pStyle w:val="13"/>
            </w:pPr>
            <w:r>
              <w:t>数量指标</w:t>
            </w:r>
          </w:p>
        </w:tc>
        <w:tc>
          <w:tcPr>
            <w:tcW w:w="1332" w:type="dxa"/>
            <w:vAlign w:val="center"/>
          </w:tcPr>
          <w:p w14:paraId="32857AC5">
            <w:pPr>
              <w:pStyle w:val="13"/>
            </w:pPr>
            <w:r>
              <w:t>孕产妇系统管理率</w:t>
            </w:r>
          </w:p>
        </w:tc>
        <w:tc>
          <w:tcPr>
            <w:tcW w:w="2891" w:type="dxa"/>
            <w:vAlign w:val="center"/>
          </w:tcPr>
          <w:p w14:paraId="08B7747E">
            <w:pPr>
              <w:pStyle w:val="13"/>
            </w:pPr>
            <w:r>
              <w:t>孕产妇系统管理率</w:t>
            </w:r>
          </w:p>
        </w:tc>
        <w:tc>
          <w:tcPr>
            <w:tcW w:w="1276" w:type="dxa"/>
            <w:vAlign w:val="center"/>
          </w:tcPr>
          <w:p w14:paraId="208133FB">
            <w:pPr>
              <w:pStyle w:val="13"/>
            </w:pPr>
            <w:r>
              <w:t>≥90</w:t>
            </w:r>
          </w:p>
        </w:tc>
        <w:tc>
          <w:tcPr>
            <w:tcW w:w="1843" w:type="dxa"/>
            <w:vAlign w:val="center"/>
          </w:tcPr>
          <w:p w14:paraId="17F2A28C">
            <w:pPr>
              <w:pStyle w:val="13"/>
            </w:pPr>
            <w:r>
              <w:t>石财社【2025】91号</w:t>
            </w:r>
          </w:p>
        </w:tc>
      </w:tr>
      <w:tr w14:paraId="0F52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FECF88"/>
        </w:tc>
        <w:tc>
          <w:tcPr>
            <w:tcW w:w="1276" w:type="dxa"/>
            <w:vAlign w:val="center"/>
          </w:tcPr>
          <w:p w14:paraId="0B3FAA22">
            <w:pPr>
              <w:pStyle w:val="13"/>
            </w:pPr>
            <w:r>
              <w:t>质量指标</w:t>
            </w:r>
          </w:p>
        </w:tc>
        <w:tc>
          <w:tcPr>
            <w:tcW w:w="1332" w:type="dxa"/>
            <w:vAlign w:val="center"/>
          </w:tcPr>
          <w:p w14:paraId="6B1A8BE3">
            <w:pPr>
              <w:pStyle w:val="13"/>
            </w:pPr>
            <w:r>
              <w:t>突发公共事件卫生应急处置率</w:t>
            </w:r>
          </w:p>
        </w:tc>
        <w:tc>
          <w:tcPr>
            <w:tcW w:w="2891" w:type="dxa"/>
            <w:vAlign w:val="center"/>
          </w:tcPr>
          <w:p w14:paraId="54BC385F">
            <w:pPr>
              <w:pStyle w:val="13"/>
            </w:pPr>
            <w:r>
              <w:t>突发公共事件卫生应急处置率</w:t>
            </w:r>
          </w:p>
        </w:tc>
        <w:tc>
          <w:tcPr>
            <w:tcW w:w="1276" w:type="dxa"/>
            <w:vAlign w:val="center"/>
          </w:tcPr>
          <w:p w14:paraId="05F43FBA">
            <w:pPr>
              <w:pStyle w:val="13"/>
            </w:pPr>
            <w:r>
              <w:t>≥95</w:t>
            </w:r>
          </w:p>
        </w:tc>
        <w:tc>
          <w:tcPr>
            <w:tcW w:w="1843" w:type="dxa"/>
            <w:vAlign w:val="center"/>
          </w:tcPr>
          <w:p w14:paraId="4EDBAFF1">
            <w:pPr>
              <w:pStyle w:val="13"/>
            </w:pPr>
            <w:r>
              <w:t>石财社【2025】91号</w:t>
            </w:r>
          </w:p>
        </w:tc>
      </w:tr>
      <w:tr w14:paraId="4E68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32BEC4"/>
        </w:tc>
        <w:tc>
          <w:tcPr>
            <w:tcW w:w="1276" w:type="dxa"/>
            <w:vAlign w:val="center"/>
          </w:tcPr>
          <w:p w14:paraId="1568502C">
            <w:pPr>
              <w:pStyle w:val="13"/>
            </w:pPr>
            <w:r>
              <w:t>时效指标</w:t>
            </w:r>
          </w:p>
        </w:tc>
        <w:tc>
          <w:tcPr>
            <w:tcW w:w="1332" w:type="dxa"/>
            <w:vAlign w:val="center"/>
          </w:tcPr>
          <w:p w14:paraId="64F2CCB9">
            <w:pPr>
              <w:pStyle w:val="13"/>
            </w:pPr>
            <w:r>
              <w:t>突发事件处置及时性（小时）</w:t>
            </w:r>
          </w:p>
        </w:tc>
        <w:tc>
          <w:tcPr>
            <w:tcW w:w="2891" w:type="dxa"/>
            <w:vAlign w:val="center"/>
          </w:tcPr>
          <w:p w14:paraId="2792F1F9">
            <w:pPr>
              <w:pStyle w:val="13"/>
            </w:pPr>
            <w:r>
              <w:t>突发事件处置及时性（小时）</w:t>
            </w:r>
          </w:p>
        </w:tc>
        <w:tc>
          <w:tcPr>
            <w:tcW w:w="1276" w:type="dxa"/>
            <w:vAlign w:val="center"/>
          </w:tcPr>
          <w:p w14:paraId="23987B87">
            <w:pPr>
              <w:pStyle w:val="13"/>
            </w:pPr>
            <w:r>
              <w:t>≥95</w:t>
            </w:r>
          </w:p>
        </w:tc>
        <w:tc>
          <w:tcPr>
            <w:tcW w:w="1843" w:type="dxa"/>
            <w:vAlign w:val="center"/>
          </w:tcPr>
          <w:p w14:paraId="4A135A1F">
            <w:pPr>
              <w:pStyle w:val="13"/>
            </w:pPr>
            <w:r>
              <w:t>石财社【2025】91号</w:t>
            </w:r>
          </w:p>
        </w:tc>
      </w:tr>
      <w:tr w14:paraId="412C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A809D3"/>
        </w:tc>
        <w:tc>
          <w:tcPr>
            <w:tcW w:w="1276" w:type="dxa"/>
            <w:vAlign w:val="center"/>
          </w:tcPr>
          <w:p w14:paraId="6393A564">
            <w:pPr>
              <w:pStyle w:val="13"/>
            </w:pPr>
            <w:r>
              <w:t>成本指标</w:t>
            </w:r>
          </w:p>
        </w:tc>
        <w:tc>
          <w:tcPr>
            <w:tcW w:w="1332" w:type="dxa"/>
            <w:vAlign w:val="center"/>
          </w:tcPr>
          <w:p w14:paraId="31593810">
            <w:pPr>
              <w:pStyle w:val="13"/>
            </w:pPr>
            <w:r>
              <w:t>健康管理检查费用</w:t>
            </w:r>
          </w:p>
        </w:tc>
        <w:tc>
          <w:tcPr>
            <w:tcW w:w="2891" w:type="dxa"/>
            <w:vAlign w:val="center"/>
          </w:tcPr>
          <w:p w14:paraId="214D5B78">
            <w:pPr>
              <w:pStyle w:val="13"/>
            </w:pPr>
            <w:r>
              <w:t>健康管理检查成本</w:t>
            </w:r>
          </w:p>
        </w:tc>
        <w:tc>
          <w:tcPr>
            <w:tcW w:w="1276" w:type="dxa"/>
            <w:vAlign w:val="center"/>
          </w:tcPr>
          <w:p w14:paraId="2BFF5B9E">
            <w:pPr>
              <w:pStyle w:val="13"/>
            </w:pPr>
            <w:r>
              <w:t>健康管理检查费用</w:t>
            </w:r>
          </w:p>
        </w:tc>
        <w:tc>
          <w:tcPr>
            <w:tcW w:w="1843" w:type="dxa"/>
            <w:vAlign w:val="center"/>
          </w:tcPr>
          <w:p w14:paraId="65866A12">
            <w:pPr>
              <w:pStyle w:val="13"/>
            </w:pPr>
            <w:r>
              <w:t>石财社【2025】91号</w:t>
            </w:r>
          </w:p>
        </w:tc>
      </w:tr>
      <w:tr w14:paraId="4F39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B833D">
            <w:pPr>
              <w:pStyle w:val="15"/>
            </w:pPr>
            <w:r>
              <w:t>效益指标</w:t>
            </w:r>
          </w:p>
        </w:tc>
        <w:tc>
          <w:tcPr>
            <w:tcW w:w="1276" w:type="dxa"/>
            <w:vAlign w:val="center"/>
          </w:tcPr>
          <w:p w14:paraId="0D33278F">
            <w:pPr>
              <w:pStyle w:val="13"/>
            </w:pPr>
            <w:r>
              <w:t>社会效益指标</w:t>
            </w:r>
          </w:p>
        </w:tc>
        <w:tc>
          <w:tcPr>
            <w:tcW w:w="1332" w:type="dxa"/>
            <w:vAlign w:val="center"/>
          </w:tcPr>
          <w:p w14:paraId="43032079">
            <w:pPr>
              <w:pStyle w:val="13"/>
            </w:pPr>
            <w:r>
              <w:t>基本公共卫生服务水平</w:t>
            </w:r>
          </w:p>
        </w:tc>
        <w:tc>
          <w:tcPr>
            <w:tcW w:w="2891" w:type="dxa"/>
            <w:vAlign w:val="center"/>
          </w:tcPr>
          <w:p w14:paraId="6769374F">
            <w:pPr>
              <w:pStyle w:val="13"/>
            </w:pPr>
            <w:r>
              <w:t>基本公共卫生服务水平</w:t>
            </w:r>
          </w:p>
        </w:tc>
        <w:tc>
          <w:tcPr>
            <w:tcW w:w="1276" w:type="dxa"/>
            <w:vAlign w:val="center"/>
          </w:tcPr>
          <w:p w14:paraId="6D91FE27">
            <w:pPr>
              <w:pStyle w:val="13"/>
            </w:pPr>
            <w:r>
              <w:t>较上年提高</w:t>
            </w:r>
          </w:p>
        </w:tc>
        <w:tc>
          <w:tcPr>
            <w:tcW w:w="1843" w:type="dxa"/>
            <w:vAlign w:val="center"/>
          </w:tcPr>
          <w:p w14:paraId="56A534C3">
            <w:pPr>
              <w:pStyle w:val="13"/>
            </w:pPr>
            <w:r>
              <w:t>石财社【2025】91号</w:t>
            </w:r>
          </w:p>
        </w:tc>
      </w:tr>
      <w:tr w14:paraId="4CE56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344F0C"/>
        </w:tc>
        <w:tc>
          <w:tcPr>
            <w:tcW w:w="1276" w:type="dxa"/>
            <w:vAlign w:val="center"/>
          </w:tcPr>
          <w:p w14:paraId="367F9CB2">
            <w:pPr>
              <w:pStyle w:val="13"/>
            </w:pPr>
            <w:r>
              <w:t>经济效益指标</w:t>
            </w:r>
          </w:p>
        </w:tc>
        <w:tc>
          <w:tcPr>
            <w:tcW w:w="1332" w:type="dxa"/>
            <w:vAlign w:val="center"/>
          </w:tcPr>
          <w:p w14:paraId="7A814C49">
            <w:pPr>
              <w:pStyle w:val="13"/>
            </w:pPr>
            <w:r>
              <w:t>单位效益</w:t>
            </w:r>
          </w:p>
        </w:tc>
        <w:tc>
          <w:tcPr>
            <w:tcW w:w="2891" w:type="dxa"/>
            <w:vAlign w:val="center"/>
          </w:tcPr>
          <w:p w14:paraId="45888149">
            <w:pPr>
              <w:pStyle w:val="13"/>
            </w:pPr>
            <w:r>
              <w:t>单位效益</w:t>
            </w:r>
          </w:p>
        </w:tc>
        <w:tc>
          <w:tcPr>
            <w:tcW w:w="1276" w:type="dxa"/>
            <w:vAlign w:val="center"/>
          </w:tcPr>
          <w:p w14:paraId="758291FD">
            <w:pPr>
              <w:pStyle w:val="13"/>
            </w:pPr>
            <w:r>
              <w:t>较上年提高</w:t>
            </w:r>
          </w:p>
        </w:tc>
        <w:tc>
          <w:tcPr>
            <w:tcW w:w="1843" w:type="dxa"/>
            <w:vAlign w:val="center"/>
          </w:tcPr>
          <w:p w14:paraId="003B2D21">
            <w:pPr>
              <w:pStyle w:val="13"/>
            </w:pPr>
            <w:r>
              <w:t>石财社【2025】91号</w:t>
            </w:r>
          </w:p>
        </w:tc>
      </w:tr>
      <w:tr w14:paraId="120E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C5783C"/>
        </w:tc>
        <w:tc>
          <w:tcPr>
            <w:tcW w:w="1276" w:type="dxa"/>
            <w:vAlign w:val="center"/>
          </w:tcPr>
          <w:p w14:paraId="08B93AD6">
            <w:pPr>
              <w:pStyle w:val="13"/>
            </w:pPr>
            <w:r>
              <w:t>生态效益指标</w:t>
            </w:r>
          </w:p>
        </w:tc>
        <w:tc>
          <w:tcPr>
            <w:tcW w:w="1332" w:type="dxa"/>
            <w:vAlign w:val="center"/>
          </w:tcPr>
          <w:p w14:paraId="378A6E98">
            <w:pPr>
              <w:pStyle w:val="13"/>
            </w:pPr>
            <w:r>
              <w:t>经费保障覆盖率</w:t>
            </w:r>
          </w:p>
        </w:tc>
        <w:tc>
          <w:tcPr>
            <w:tcW w:w="2891" w:type="dxa"/>
            <w:vAlign w:val="center"/>
          </w:tcPr>
          <w:p w14:paraId="144A341B">
            <w:pPr>
              <w:pStyle w:val="13"/>
            </w:pPr>
            <w:r>
              <w:t>经费保障覆盖率</w:t>
            </w:r>
          </w:p>
        </w:tc>
        <w:tc>
          <w:tcPr>
            <w:tcW w:w="1276" w:type="dxa"/>
            <w:vAlign w:val="center"/>
          </w:tcPr>
          <w:p w14:paraId="5F01FBE1">
            <w:pPr>
              <w:pStyle w:val="13"/>
            </w:pPr>
            <w:r>
              <w:t>较上年提高</w:t>
            </w:r>
          </w:p>
        </w:tc>
        <w:tc>
          <w:tcPr>
            <w:tcW w:w="1843" w:type="dxa"/>
            <w:vAlign w:val="center"/>
          </w:tcPr>
          <w:p w14:paraId="5D2B10BE">
            <w:pPr>
              <w:pStyle w:val="13"/>
            </w:pPr>
            <w:r>
              <w:t>石财社【2025】91号</w:t>
            </w:r>
          </w:p>
        </w:tc>
      </w:tr>
      <w:tr w14:paraId="24A0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447838"/>
        </w:tc>
        <w:tc>
          <w:tcPr>
            <w:tcW w:w="1276" w:type="dxa"/>
            <w:vAlign w:val="center"/>
          </w:tcPr>
          <w:p w14:paraId="33A48DD6">
            <w:pPr>
              <w:pStyle w:val="13"/>
            </w:pPr>
            <w:r>
              <w:t>可持续影响指标</w:t>
            </w:r>
          </w:p>
        </w:tc>
        <w:tc>
          <w:tcPr>
            <w:tcW w:w="1332" w:type="dxa"/>
            <w:vAlign w:val="center"/>
          </w:tcPr>
          <w:p w14:paraId="3A67E66B">
            <w:pPr>
              <w:pStyle w:val="13"/>
            </w:pPr>
            <w:r>
              <w:t>提升出生人口素质</w:t>
            </w:r>
          </w:p>
        </w:tc>
        <w:tc>
          <w:tcPr>
            <w:tcW w:w="2891" w:type="dxa"/>
            <w:vAlign w:val="center"/>
          </w:tcPr>
          <w:p w14:paraId="342E1F18">
            <w:pPr>
              <w:pStyle w:val="13"/>
            </w:pPr>
            <w:r>
              <w:t>提升出生人口素质</w:t>
            </w:r>
          </w:p>
        </w:tc>
        <w:tc>
          <w:tcPr>
            <w:tcW w:w="1276" w:type="dxa"/>
            <w:vAlign w:val="center"/>
          </w:tcPr>
          <w:p w14:paraId="3F4C43BF">
            <w:pPr>
              <w:pStyle w:val="13"/>
            </w:pPr>
            <w:r>
              <w:t>较上年提高</w:t>
            </w:r>
          </w:p>
        </w:tc>
        <w:tc>
          <w:tcPr>
            <w:tcW w:w="1843" w:type="dxa"/>
            <w:vAlign w:val="center"/>
          </w:tcPr>
          <w:p w14:paraId="0CDC59D3">
            <w:pPr>
              <w:pStyle w:val="13"/>
            </w:pPr>
            <w:r>
              <w:t>石财社【2025】91号</w:t>
            </w:r>
          </w:p>
        </w:tc>
      </w:tr>
      <w:tr w14:paraId="1BC0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8758B">
            <w:pPr>
              <w:pStyle w:val="15"/>
            </w:pPr>
            <w:r>
              <w:t>满意度指标</w:t>
            </w:r>
          </w:p>
        </w:tc>
        <w:tc>
          <w:tcPr>
            <w:tcW w:w="1276" w:type="dxa"/>
            <w:vAlign w:val="center"/>
          </w:tcPr>
          <w:p w14:paraId="38CFAD4A">
            <w:pPr>
              <w:pStyle w:val="13"/>
            </w:pPr>
            <w:r>
              <w:t>服务对象满意度指标</w:t>
            </w:r>
          </w:p>
        </w:tc>
        <w:tc>
          <w:tcPr>
            <w:tcW w:w="1332" w:type="dxa"/>
            <w:vAlign w:val="center"/>
          </w:tcPr>
          <w:p w14:paraId="5FEF201D">
            <w:pPr>
              <w:pStyle w:val="13"/>
            </w:pPr>
            <w:r>
              <w:t>满意率</w:t>
            </w:r>
          </w:p>
        </w:tc>
        <w:tc>
          <w:tcPr>
            <w:tcW w:w="2891" w:type="dxa"/>
            <w:vAlign w:val="center"/>
          </w:tcPr>
          <w:p w14:paraId="7B5ED4A0">
            <w:pPr>
              <w:pStyle w:val="13"/>
            </w:pPr>
            <w:r>
              <w:t>满意率</w:t>
            </w:r>
          </w:p>
        </w:tc>
        <w:tc>
          <w:tcPr>
            <w:tcW w:w="1276" w:type="dxa"/>
            <w:vAlign w:val="center"/>
          </w:tcPr>
          <w:p w14:paraId="479F00CB">
            <w:pPr>
              <w:pStyle w:val="13"/>
            </w:pPr>
            <w:r>
              <w:t>较上年提高</w:t>
            </w:r>
          </w:p>
        </w:tc>
        <w:tc>
          <w:tcPr>
            <w:tcW w:w="1843" w:type="dxa"/>
            <w:vAlign w:val="center"/>
          </w:tcPr>
          <w:p w14:paraId="53CD7B77">
            <w:pPr>
              <w:pStyle w:val="13"/>
            </w:pPr>
            <w:r>
              <w:t>石财社【2025】91号</w:t>
            </w:r>
          </w:p>
        </w:tc>
      </w:tr>
    </w:tbl>
    <w:p w14:paraId="20E65E85">
      <w:pPr>
        <w:sectPr>
          <w:pgSz w:w="11900" w:h="16840"/>
          <w:pgMar w:top="1984" w:right="1304" w:bottom="1134" w:left="1304" w:header="720" w:footer="720" w:gutter="0"/>
          <w:cols w:space="720" w:num="1"/>
        </w:sectPr>
      </w:pPr>
    </w:p>
    <w:p w14:paraId="4513DB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9ACB22">
      <w:pPr>
        <w:spacing w:before="0" w:after="0"/>
        <w:ind w:firstLine="560"/>
        <w:jc w:val="left"/>
        <w:outlineLvl w:val="3"/>
      </w:pPr>
      <w:bookmarkStart w:id="58" w:name="_Toc_4_4_0000000059"/>
      <w:r>
        <w:rPr>
          <w:rFonts w:ascii="方正仿宋_GBK" w:hAnsi="方正仿宋_GBK" w:eastAsia="方正仿宋_GBK" w:cs="方正仿宋_GBK"/>
          <w:color w:val="000000"/>
          <w:sz w:val="28"/>
        </w:rPr>
        <w:t>56.2026年专项购置费项目县级资金绩效目标表</w:t>
      </w:r>
      <w:bookmarkEnd w:id="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4FB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0F400E">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762FCEF6">
            <w:pPr>
              <w:pStyle w:val="11"/>
            </w:pPr>
            <w:r>
              <w:t>单位：万元</w:t>
            </w:r>
          </w:p>
        </w:tc>
      </w:tr>
      <w:tr w14:paraId="3954A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9C4E6">
            <w:pPr>
              <w:pStyle w:val="14"/>
            </w:pPr>
            <w:r>
              <w:t>项目编码</w:t>
            </w:r>
          </w:p>
        </w:tc>
        <w:tc>
          <w:tcPr>
            <w:tcW w:w="2608" w:type="dxa"/>
            <w:gridSpan w:val="2"/>
            <w:vAlign w:val="center"/>
          </w:tcPr>
          <w:p w14:paraId="0844D008">
            <w:pPr>
              <w:pStyle w:val="13"/>
            </w:pPr>
            <w:r>
              <w:t>13012326P00000212323W</w:t>
            </w:r>
          </w:p>
        </w:tc>
        <w:tc>
          <w:tcPr>
            <w:tcW w:w="1587" w:type="dxa"/>
            <w:vAlign w:val="center"/>
          </w:tcPr>
          <w:p w14:paraId="07C4645D">
            <w:pPr>
              <w:pStyle w:val="14"/>
            </w:pPr>
            <w:r>
              <w:t>项目名称</w:t>
            </w:r>
          </w:p>
        </w:tc>
        <w:tc>
          <w:tcPr>
            <w:tcW w:w="4423" w:type="dxa"/>
            <w:gridSpan w:val="3"/>
            <w:vAlign w:val="center"/>
          </w:tcPr>
          <w:p w14:paraId="2EC80330">
            <w:pPr>
              <w:pStyle w:val="13"/>
            </w:pPr>
            <w:r>
              <w:t>2026年专项购置费项目县级资金</w:t>
            </w:r>
          </w:p>
        </w:tc>
      </w:tr>
      <w:tr w14:paraId="4ABC9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AAE6C">
            <w:pPr>
              <w:pStyle w:val="14"/>
            </w:pPr>
            <w:r>
              <w:t>预算规模及资金用途</w:t>
            </w:r>
          </w:p>
        </w:tc>
        <w:tc>
          <w:tcPr>
            <w:tcW w:w="1276" w:type="dxa"/>
            <w:vAlign w:val="center"/>
          </w:tcPr>
          <w:p w14:paraId="1D5E464E">
            <w:pPr>
              <w:pStyle w:val="14"/>
            </w:pPr>
            <w:r>
              <w:t>预算数</w:t>
            </w:r>
          </w:p>
        </w:tc>
        <w:tc>
          <w:tcPr>
            <w:tcW w:w="1332" w:type="dxa"/>
            <w:vAlign w:val="center"/>
          </w:tcPr>
          <w:p w14:paraId="4ECDE73B">
            <w:pPr>
              <w:pStyle w:val="13"/>
            </w:pPr>
            <w:r>
              <w:t>280.00</w:t>
            </w:r>
          </w:p>
        </w:tc>
        <w:tc>
          <w:tcPr>
            <w:tcW w:w="1587" w:type="dxa"/>
            <w:vAlign w:val="center"/>
          </w:tcPr>
          <w:p w14:paraId="75DA2CF6">
            <w:pPr>
              <w:pStyle w:val="14"/>
            </w:pPr>
            <w:r>
              <w:t>其中：财政    资金</w:t>
            </w:r>
          </w:p>
        </w:tc>
        <w:tc>
          <w:tcPr>
            <w:tcW w:w="1304" w:type="dxa"/>
            <w:vAlign w:val="center"/>
          </w:tcPr>
          <w:p w14:paraId="2C210BDB">
            <w:pPr>
              <w:pStyle w:val="13"/>
            </w:pPr>
            <w:r>
              <w:t xml:space="preserve"> </w:t>
            </w:r>
          </w:p>
        </w:tc>
        <w:tc>
          <w:tcPr>
            <w:tcW w:w="1276" w:type="dxa"/>
            <w:vAlign w:val="center"/>
          </w:tcPr>
          <w:p w14:paraId="0D365B82">
            <w:pPr>
              <w:pStyle w:val="14"/>
            </w:pPr>
            <w:r>
              <w:t>其他资金</w:t>
            </w:r>
          </w:p>
        </w:tc>
        <w:tc>
          <w:tcPr>
            <w:tcW w:w="1843" w:type="dxa"/>
            <w:vAlign w:val="center"/>
          </w:tcPr>
          <w:p w14:paraId="76840CAA">
            <w:pPr>
              <w:pStyle w:val="13"/>
            </w:pPr>
            <w:r>
              <w:t>280.00</w:t>
            </w:r>
          </w:p>
        </w:tc>
      </w:tr>
      <w:tr w14:paraId="76C07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C7BC2"/>
        </w:tc>
        <w:tc>
          <w:tcPr>
            <w:tcW w:w="8618" w:type="dxa"/>
            <w:gridSpan w:val="6"/>
            <w:vAlign w:val="center"/>
          </w:tcPr>
          <w:p w14:paraId="5D5B92A1">
            <w:pPr>
              <w:pStyle w:val="13"/>
            </w:pPr>
            <w:r>
              <w:t>用于购置单位设备款</w:t>
            </w:r>
          </w:p>
        </w:tc>
      </w:tr>
      <w:tr w14:paraId="5B62B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FEE9A">
            <w:pPr>
              <w:pStyle w:val="14"/>
            </w:pPr>
            <w:r>
              <w:t>资金支出计划（%）</w:t>
            </w:r>
          </w:p>
        </w:tc>
        <w:tc>
          <w:tcPr>
            <w:tcW w:w="2608" w:type="dxa"/>
            <w:gridSpan w:val="2"/>
            <w:vAlign w:val="center"/>
          </w:tcPr>
          <w:p w14:paraId="32D499AD">
            <w:pPr>
              <w:pStyle w:val="14"/>
            </w:pPr>
            <w:r>
              <w:t>3月底</w:t>
            </w:r>
          </w:p>
        </w:tc>
        <w:tc>
          <w:tcPr>
            <w:tcW w:w="1587" w:type="dxa"/>
            <w:vAlign w:val="center"/>
          </w:tcPr>
          <w:p w14:paraId="5B12E9CF">
            <w:pPr>
              <w:pStyle w:val="14"/>
            </w:pPr>
            <w:r>
              <w:t>6月底</w:t>
            </w:r>
          </w:p>
        </w:tc>
        <w:tc>
          <w:tcPr>
            <w:tcW w:w="1304" w:type="dxa"/>
            <w:vAlign w:val="center"/>
          </w:tcPr>
          <w:p w14:paraId="4678F866">
            <w:pPr>
              <w:pStyle w:val="14"/>
            </w:pPr>
            <w:r>
              <w:t>10月底</w:t>
            </w:r>
          </w:p>
        </w:tc>
        <w:tc>
          <w:tcPr>
            <w:tcW w:w="3119" w:type="dxa"/>
            <w:gridSpan w:val="2"/>
            <w:vAlign w:val="center"/>
          </w:tcPr>
          <w:p w14:paraId="256746AA">
            <w:pPr>
              <w:pStyle w:val="14"/>
            </w:pPr>
            <w:r>
              <w:t>12月底</w:t>
            </w:r>
          </w:p>
        </w:tc>
      </w:tr>
      <w:tr w14:paraId="615C4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53D11"/>
        </w:tc>
        <w:tc>
          <w:tcPr>
            <w:tcW w:w="2608" w:type="dxa"/>
            <w:gridSpan w:val="2"/>
            <w:vAlign w:val="center"/>
          </w:tcPr>
          <w:p w14:paraId="0335799C">
            <w:pPr>
              <w:pStyle w:val="15"/>
            </w:pPr>
            <w:r>
              <w:t>25%</w:t>
            </w:r>
          </w:p>
        </w:tc>
        <w:tc>
          <w:tcPr>
            <w:tcW w:w="1587" w:type="dxa"/>
            <w:vAlign w:val="center"/>
          </w:tcPr>
          <w:p w14:paraId="56E7C9AF">
            <w:pPr>
              <w:pStyle w:val="15"/>
            </w:pPr>
            <w:r>
              <w:t>50%</w:t>
            </w:r>
          </w:p>
        </w:tc>
        <w:tc>
          <w:tcPr>
            <w:tcW w:w="1304" w:type="dxa"/>
            <w:vAlign w:val="center"/>
          </w:tcPr>
          <w:p w14:paraId="704D48C8">
            <w:pPr>
              <w:pStyle w:val="15"/>
            </w:pPr>
            <w:r>
              <w:t>75%</w:t>
            </w:r>
          </w:p>
        </w:tc>
        <w:tc>
          <w:tcPr>
            <w:tcW w:w="3119" w:type="dxa"/>
            <w:gridSpan w:val="2"/>
            <w:vAlign w:val="center"/>
          </w:tcPr>
          <w:p w14:paraId="01F863F5">
            <w:pPr>
              <w:pStyle w:val="15"/>
            </w:pPr>
            <w:r>
              <w:t>100%</w:t>
            </w:r>
          </w:p>
        </w:tc>
      </w:tr>
      <w:tr w14:paraId="46FE0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3DAD7">
            <w:pPr>
              <w:pStyle w:val="14"/>
            </w:pPr>
            <w:r>
              <w:t>绩效目标</w:t>
            </w:r>
          </w:p>
        </w:tc>
        <w:tc>
          <w:tcPr>
            <w:tcW w:w="8618" w:type="dxa"/>
            <w:gridSpan w:val="6"/>
            <w:vAlign w:val="center"/>
          </w:tcPr>
          <w:p w14:paraId="7A1C14A1">
            <w:pPr>
              <w:pStyle w:val="13"/>
            </w:pPr>
            <w:r>
              <w:t>1.加强妇幼机构能力建设，提高医疗服务水平</w:t>
            </w:r>
          </w:p>
        </w:tc>
      </w:tr>
    </w:tbl>
    <w:p w14:paraId="2F8EE80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F0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B02D7">
            <w:pPr>
              <w:pStyle w:val="14"/>
            </w:pPr>
            <w:r>
              <w:t>一级指标</w:t>
            </w:r>
          </w:p>
        </w:tc>
        <w:tc>
          <w:tcPr>
            <w:tcW w:w="1276" w:type="dxa"/>
            <w:vAlign w:val="center"/>
          </w:tcPr>
          <w:p w14:paraId="3DE933CC">
            <w:pPr>
              <w:pStyle w:val="14"/>
            </w:pPr>
            <w:r>
              <w:t>二级指标</w:t>
            </w:r>
          </w:p>
        </w:tc>
        <w:tc>
          <w:tcPr>
            <w:tcW w:w="1332" w:type="dxa"/>
            <w:vAlign w:val="center"/>
          </w:tcPr>
          <w:p w14:paraId="48DAD5FA">
            <w:pPr>
              <w:pStyle w:val="14"/>
            </w:pPr>
            <w:r>
              <w:t>三级指标</w:t>
            </w:r>
          </w:p>
        </w:tc>
        <w:tc>
          <w:tcPr>
            <w:tcW w:w="2891" w:type="dxa"/>
            <w:vAlign w:val="center"/>
          </w:tcPr>
          <w:p w14:paraId="56CF19D5">
            <w:pPr>
              <w:pStyle w:val="14"/>
            </w:pPr>
            <w:r>
              <w:t>绩效指标描述</w:t>
            </w:r>
          </w:p>
        </w:tc>
        <w:tc>
          <w:tcPr>
            <w:tcW w:w="1276" w:type="dxa"/>
            <w:vAlign w:val="center"/>
          </w:tcPr>
          <w:p w14:paraId="689FEF35">
            <w:pPr>
              <w:pStyle w:val="14"/>
            </w:pPr>
            <w:r>
              <w:t>指标值</w:t>
            </w:r>
          </w:p>
        </w:tc>
        <w:tc>
          <w:tcPr>
            <w:tcW w:w="1843" w:type="dxa"/>
            <w:vAlign w:val="center"/>
          </w:tcPr>
          <w:p w14:paraId="3D008992">
            <w:pPr>
              <w:pStyle w:val="14"/>
            </w:pPr>
            <w:r>
              <w:t>指标值确定依据</w:t>
            </w:r>
          </w:p>
        </w:tc>
      </w:tr>
      <w:tr w14:paraId="3672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ECD45">
            <w:pPr>
              <w:pStyle w:val="15"/>
            </w:pPr>
            <w:r>
              <w:t>产出指标</w:t>
            </w:r>
          </w:p>
        </w:tc>
        <w:tc>
          <w:tcPr>
            <w:tcW w:w="1276" w:type="dxa"/>
            <w:vAlign w:val="center"/>
          </w:tcPr>
          <w:p w14:paraId="7F1FD2A4">
            <w:pPr>
              <w:pStyle w:val="13"/>
            </w:pPr>
            <w:r>
              <w:t>成本指标</w:t>
            </w:r>
          </w:p>
        </w:tc>
        <w:tc>
          <w:tcPr>
            <w:tcW w:w="1332" w:type="dxa"/>
            <w:vAlign w:val="center"/>
          </w:tcPr>
          <w:p w14:paraId="77129749">
            <w:pPr>
              <w:pStyle w:val="13"/>
            </w:pPr>
            <w:r>
              <w:t>项目成本</w:t>
            </w:r>
          </w:p>
        </w:tc>
        <w:tc>
          <w:tcPr>
            <w:tcW w:w="2891" w:type="dxa"/>
            <w:vAlign w:val="center"/>
          </w:tcPr>
          <w:p w14:paraId="0D9485BB">
            <w:pPr>
              <w:pStyle w:val="13"/>
            </w:pPr>
            <w:r>
              <w:t>项目成本控制</w:t>
            </w:r>
          </w:p>
        </w:tc>
        <w:tc>
          <w:tcPr>
            <w:tcW w:w="1276" w:type="dxa"/>
            <w:vAlign w:val="center"/>
          </w:tcPr>
          <w:p w14:paraId="74E532BB">
            <w:pPr>
              <w:pStyle w:val="13"/>
            </w:pPr>
            <w:r>
              <w:t>根据市场价格</w:t>
            </w:r>
          </w:p>
        </w:tc>
        <w:tc>
          <w:tcPr>
            <w:tcW w:w="1843" w:type="dxa"/>
            <w:vAlign w:val="center"/>
          </w:tcPr>
          <w:p w14:paraId="2A7A8B07">
            <w:pPr>
              <w:pStyle w:val="13"/>
            </w:pPr>
            <w:r>
              <w:t>根据2025年单位实际支出确定</w:t>
            </w:r>
          </w:p>
        </w:tc>
      </w:tr>
      <w:tr w14:paraId="5A40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39A57"/>
        </w:tc>
        <w:tc>
          <w:tcPr>
            <w:tcW w:w="1276" w:type="dxa"/>
            <w:vAlign w:val="center"/>
          </w:tcPr>
          <w:p w14:paraId="24D55772">
            <w:pPr>
              <w:pStyle w:val="13"/>
            </w:pPr>
            <w:r>
              <w:t>数量指标</w:t>
            </w:r>
          </w:p>
        </w:tc>
        <w:tc>
          <w:tcPr>
            <w:tcW w:w="1332" w:type="dxa"/>
            <w:vAlign w:val="center"/>
          </w:tcPr>
          <w:p w14:paraId="35946AC6">
            <w:pPr>
              <w:pStyle w:val="13"/>
            </w:pPr>
            <w:r>
              <w:t>妇幼保健机构能力提高</w:t>
            </w:r>
          </w:p>
        </w:tc>
        <w:tc>
          <w:tcPr>
            <w:tcW w:w="2891" w:type="dxa"/>
            <w:vAlign w:val="center"/>
          </w:tcPr>
          <w:p w14:paraId="423289DE">
            <w:pPr>
              <w:pStyle w:val="13"/>
            </w:pPr>
            <w:r>
              <w:t>诊断能力提高</w:t>
            </w:r>
          </w:p>
        </w:tc>
        <w:tc>
          <w:tcPr>
            <w:tcW w:w="1276" w:type="dxa"/>
            <w:vAlign w:val="center"/>
          </w:tcPr>
          <w:p w14:paraId="50149243">
            <w:pPr>
              <w:pStyle w:val="13"/>
            </w:pPr>
            <w:r>
              <w:t>较上一年提高</w:t>
            </w:r>
          </w:p>
        </w:tc>
        <w:tc>
          <w:tcPr>
            <w:tcW w:w="1843" w:type="dxa"/>
            <w:vAlign w:val="center"/>
          </w:tcPr>
          <w:p w14:paraId="678E41B4">
            <w:pPr>
              <w:pStyle w:val="13"/>
            </w:pPr>
            <w:r>
              <w:t>根据2025年单位实际支出确定</w:t>
            </w:r>
          </w:p>
        </w:tc>
      </w:tr>
      <w:tr w14:paraId="3175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D9859"/>
        </w:tc>
        <w:tc>
          <w:tcPr>
            <w:tcW w:w="1276" w:type="dxa"/>
            <w:vAlign w:val="center"/>
          </w:tcPr>
          <w:p w14:paraId="2EE15D4F">
            <w:pPr>
              <w:pStyle w:val="13"/>
            </w:pPr>
            <w:r>
              <w:t>质量指标</w:t>
            </w:r>
          </w:p>
        </w:tc>
        <w:tc>
          <w:tcPr>
            <w:tcW w:w="1332" w:type="dxa"/>
            <w:vAlign w:val="center"/>
          </w:tcPr>
          <w:p w14:paraId="09AE18E7">
            <w:pPr>
              <w:pStyle w:val="13"/>
            </w:pPr>
            <w:r>
              <w:t>孕产妇系统管理率</w:t>
            </w:r>
          </w:p>
        </w:tc>
        <w:tc>
          <w:tcPr>
            <w:tcW w:w="2891" w:type="dxa"/>
            <w:vAlign w:val="center"/>
          </w:tcPr>
          <w:p w14:paraId="257AA06D">
            <w:pPr>
              <w:pStyle w:val="13"/>
            </w:pPr>
            <w:r>
              <w:t>孕产妇系统管理率</w:t>
            </w:r>
          </w:p>
        </w:tc>
        <w:tc>
          <w:tcPr>
            <w:tcW w:w="1276" w:type="dxa"/>
            <w:vAlign w:val="center"/>
          </w:tcPr>
          <w:p w14:paraId="269DE552">
            <w:pPr>
              <w:pStyle w:val="13"/>
            </w:pPr>
            <w:r>
              <w:t>≥90%</w:t>
            </w:r>
          </w:p>
        </w:tc>
        <w:tc>
          <w:tcPr>
            <w:tcW w:w="1843" w:type="dxa"/>
            <w:vAlign w:val="center"/>
          </w:tcPr>
          <w:p w14:paraId="628A6D0F">
            <w:pPr>
              <w:pStyle w:val="13"/>
            </w:pPr>
            <w:r>
              <w:t>根据2025年单位实际支出确定</w:t>
            </w:r>
          </w:p>
        </w:tc>
      </w:tr>
      <w:tr w14:paraId="0EAE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85EA4F"/>
        </w:tc>
        <w:tc>
          <w:tcPr>
            <w:tcW w:w="1276" w:type="dxa"/>
            <w:vAlign w:val="center"/>
          </w:tcPr>
          <w:p w14:paraId="57BCD536">
            <w:pPr>
              <w:pStyle w:val="13"/>
            </w:pPr>
            <w:r>
              <w:t>时效指标</w:t>
            </w:r>
          </w:p>
        </w:tc>
        <w:tc>
          <w:tcPr>
            <w:tcW w:w="1332" w:type="dxa"/>
            <w:vAlign w:val="center"/>
          </w:tcPr>
          <w:p w14:paraId="79C1D1C8">
            <w:pPr>
              <w:pStyle w:val="13"/>
            </w:pPr>
            <w:r>
              <w:t>设备配置完成率</w:t>
            </w:r>
          </w:p>
        </w:tc>
        <w:tc>
          <w:tcPr>
            <w:tcW w:w="2891" w:type="dxa"/>
            <w:vAlign w:val="center"/>
          </w:tcPr>
          <w:p w14:paraId="7F4D0736">
            <w:pPr>
              <w:pStyle w:val="13"/>
            </w:pPr>
            <w:r>
              <w:t>到位及时率</w:t>
            </w:r>
          </w:p>
        </w:tc>
        <w:tc>
          <w:tcPr>
            <w:tcW w:w="1276" w:type="dxa"/>
            <w:vAlign w:val="center"/>
          </w:tcPr>
          <w:p w14:paraId="3DABDED7">
            <w:pPr>
              <w:pStyle w:val="13"/>
            </w:pPr>
            <w:r>
              <w:t>≥99%</w:t>
            </w:r>
          </w:p>
        </w:tc>
        <w:tc>
          <w:tcPr>
            <w:tcW w:w="1843" w:type="dxa"/>
            <w:vAlign w:val="center"/>
          </w:tcPr>
          <w:p w14:paraId="3DAACCD9">
            <w:pPr>
              <w:pStyle w:val="13"/>
            </w:pPr>
            <w:r>
              <w:t>根据2025年单位实际支出确定</w:t>
            </w:r>
          </w:p>
        </w:tc>
      </w:tr>
      <w:tr w14:paraId="66D4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E7D1F">
            <w:pPr>
              <w:pStyle w:val="15"/>
            </w:pPr>
            <w:r>
              <w:t>效益指标</w:t>
            </w:r>
          </w:p>
        </w:tc>
        <w:tc>
          <w:tcPr>
            <w:tcW w:w="1276" w:type="dxa"/>
            <w:vAlign w:val="center"/>
          </w:tcPr>
          <w:p w14:paraId="1973F012">
            <w:pPr>
              <w:pStyle w:val="13"/>
            </w:pPr>
            <w:r>
              <w:t>社会效益指标</w:t>
            </w:r>
          </w:p>
        </w:tc>
        <w:tc>
          <w:tcPr>
            <w:tcW w:w="1332" w:type="dxa"/>
            <w:vAlign w:val="center"/>
          </w:tcPr>
          <w:p w14:paraId="5972BC1F">
            <w:pPr>
              <w:pStyle w:val="13"/>
            </w:pPr>
            <w:r>
              <w:t>妇幼服务能力提升</w:t>
            </w:r>
          </w:p>
        </w:tc>
        <w:tc>
          <w:tcPr>
            <w:tcW w:w="2891" w:type="dxa"/>
            <w:vAlign w:val="center"/>
          </w:tcPr>
          <w:p w14:paraId="7D053E6D">
            <w:pPr>
              <w:pStyle w:val="13"/>
            </w:pPr>
            <w:r>
              <w:t>妇幼服务能力提升</w:t>
            </w:r>
          </w:p>
        </w:tc>
        <w:tc>
          <w:tcPr>
            <w:tcW w:w="1276" w:type="dxa"/>
            <w:vAlign w:val="center"/>
          </w:tcPr>
          <w:p w14:paraId="154D5663">
            <w:pPr>
              <w:pStyle w:val="13"/>
            </w:pPr>
            <w:r>
              <w:t>较上年提升</w:t>
            </w:r>
          </w:p>
        </w:tc>
        <w:tc>
          <w:tcPr>
            <w:tcW w:w="1843" w:type="dxa"/>
            <w:vAlign w:val="center"/>
          </w:tcPr>
          <w:p w14:paraId="35A29EF5">
            <w:pPr>
              <w:pStyle w:val="13"/>
            </w:pPr>
            <w:r>
              <w:t>根据2025年单位实际支出确定</w:t>
            </w:r>
          </w:p>
        </w:tc>
      </w:tr>
      <w:tr w14:paraId="0BDF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7314D5"/>
        </w:tc>
        <w:tc>
          <w:tcPr>
            <w:tcW w:w="1276" w:type="dxa"/>
            <w:vAlign w:val="center"/>
          </w:tcPr>
          <w:p w14:paraId="6F006A65">
            <w:pPr>
              <w:pStyle w:val="13"/>
            </w:pPr>
            <w:r>
              <w:t>可持续影响指标</w:t>
            </w:r>
          </w:p>
        </w:tc>
        <w:tc>
          <w:tcPr>
            <w:tcW w:w="1332" w:type="dxa"/>
            <w:vAlign w:val="center"/>
          </w:tcPr>
          <w:p w14:paraId="474DD97A">
            <w:pPr>
              <w:pStyle w:val="13"/>
            </w:pPr>
            <w:r>
              <w:t>孕产妇系统管理能力</w:t>
            </w:r>
          </w:p>
        </w:tc>
        <w:tc>
          <w:tcPr>
            <w:tcW w:w="2891" w:type="dxa"/>
            <w:vAlign w:val="center"/>
          </w:tcPr>
          <w:p w14:paraId="26EB60FE">
            <w:pPr>
              <w:pStyle w:val="13"/>
            </w:pPr>
            <w:r>
              <w:t>孕产妇系统管理能力</w:t>
            </w:r>
          </w:p>
        </w:tc>
        <w:tc>
          <w:tcPr>
            <w:tcW w:w="1276" w:type="dxa"/>
            <w:vAlign w:val="center"/>
          </w:tcPr>
          <w:p w14:paraId="007997C0">
            <w:pPr>
              <w:pStyle w:val="13"/>
            </w:pPr>
            <w:r>
              <w:t>不断提升</w:t>
            </w:r>
          </w:p>
        </w:tc>
        <w:tc>
          <w:tcPr>
            <w:tcW w:w="1843" w:type="dxa"/>
            <w:vAlign w:val="center"/>
          </w:tcPr>
          <w:p w14:paraId="7CAF8E08">
            <w:pPr>
              <w:pStyle w:val="13"/>
            </w:pPr>
            <w:r>
              <w:t>根据2025年单位实际支出确定</w:t>
            </w:r>
          </w:p>
        </w:tc>
      </w:tr>
      <w:tr w14:paraId="7CD3C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BBD196"/>
        </w:tc>
        <w:tc>
          <w:tcPr>
            <w:tcW w:w="1276" w:type="dxa"/>
            <w:vAlign w:val="center"/>
          </w:tcPr>
          <w:p w14:paraId="0BC8ADE9">
            <w:pPr>
              <w:pStyle w:val="13"/>
            </w:pPr>
            <w:r>
              <w:t>经济效益指标</w:t>
            </w:r>
          </w:p>
        </w:tc>
        <w:tc>
          <w:tcPr>
            <w:tcW w:w="1332" w:type="dxa"/>
            <w:vAlign w:val="center"/>
          </w:tcPr>
          <w:p w14:paraId="06FFD23E">
            <w:pPr>
              <w:pStyle w:val="13"/>
            </w:pPr>
            <w:r>
              <w:t>单位效益</w:t>
            </w:r>
          </w:p>
        </w:tc>
        <w:tc>
          <w:tcPr>
            <w:tcW w:w="2891" w:type="dxa"/>
            <w:vAlign w:val="center"/>
          </w:tcPr>
          <w:p w14:paraId="110475CF">
            <w:pPr>
              <w:pStyle w:val="13"/>
            </w:pPr>
            <w:r>
              <w:t>单位效益</w:t>
            </w:r>
          </w:p>
        </w:tc>
        <w:tc>
          <w:tcPr>
            <w:tcW w:w="1276" w:type="dxa"/>
            <w:vAlign w:val="center"/>
          </w:tcPr>
          <w:p w14:paraId="25106AEE">
            <w:pPr>
              <w:pStyle w:val="13"/>
            </w:pPr>
            <w:r>
              <w:t>不断提升</w:t>
            </w:r>
          </w:p>
        </w:tc>
        <w:tc>
          <w:tcPr>
            <w:tcW w:w="1843" w:type="dxa"/>
            <w:vAlign w:val="center"/>
          </w:tcPr>
          <w:p w14:paraId="33C8EF49">
            <w:pPr>
              <w:pStyle w:val="13"/>
            </w:pPr>
            <w:r>
              <w:t>根据2025年单位实际支出确定</w:t>
            </w:r>
          </w:p>
        </w:tc>
      </w:tr>
      <w:tr w14:paraId="169B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BFB745"/>
        </w:tc>
        <w:tc>
          <w:tcPr>
            <w:tcW w:w="1276" w:type="dxa"/>
            <w:vAlign w:val="center"/>
          </w:tcPr>
          <w:p w14:paraId="49E54987">
            <w:pPr>
              <w:pStyle w:val="13"/>
            </w:pPr>
            <w:r>
              <w:t>生态效益指标</w:t>
            </w:r>
          </w:p>
        </w:tc>
        <w:tc>
          <w:tcPr>
            <w:tcW w:w="1332" w:type="dxa"/>
            <w:vAlign w:val="center"/>
          </w:tcPr>
          <w:p w14:paraId="5BD2C0B5">
            <w:pPr>
              <w:pStyle w:val="13"/>
            </w:pPr>
            <w:r>
              <w:t>保障单位正常运转</w:t>
            </w:r>
          </w:p>
        </w:tc>
        <w:tc>
          <w:tcPr>
            <w:tcW w:w="2891" w:type="dxa"/>
            <w:vAlign w:val="center"/>
          </w:tcPr>
          <w:p w14:paraId="4EE7E62B">
            <w:pPr>
              <w:pStyle w:val="13"/>
            </w:pPr>
            <w:r>
              <w:t>保障单位正常运转</w:t>
            </w:r>
          </w:p>
        </w:tc>
        <w:tc>
          <w:tcPr>
            <w:tcW w:w="1276" w:type="dxa"/>
            <w:vAlign w:val="center"/>
          </w:tcPr>
          <w:p w14:paraId="66B3F805">
            <w:pPr>
              <w:pStyle w:val="13"/>
            </w:pPr>
            <w:r>
              <w:t>正常运转</w:t>
            </w:r>
          </w:p>
        </w:tc>
        <w:tc>
          <w:tcPr>
            <w:tcW w:w="1843" w:type="dxa"/>
            <w:vAlign w:val="center"/>
          </w:tcPr>
          <w:p w14:paraId="0EA578DF">
            <w:pPr>
              <w:pStyle w:val="13"/>
            </w:pPr>
            <w:r>
              <w:t>根据2025年单位实际支出确定</w:t>
            </w:r>
          </w:p>
        </w:tc>
      </w:tr>
      <w:tr w14:paraId="357B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1C584">
            <w:pPr>
              <w:pStyle w:val="15"/>
            </w:pPr>
            <w:r>
              <w:t>满意度指标</w:t>
            </w:r>
          </w:p>
        </w:tc>
        <w:tc>
          <w:tcPr>
            <w:tcW w:w="1276" w:type="dxa"/>
            <w:vAlign w:val="center"/>
          </w:tcPr>
          <w:p w14:paraId="75E5073F">
            <w:pPr>
              <w:pStyle w:val="13"/>
            </w:pPr>
            <w:r>
              <w:t>服务对象满意度指标</w:t>
            </w:r>
          </w:p>
        </w:tc>
        <w:tc>
          <w:tcPr>
            <w:tcW w:w="1332" w:type="dxa"/>
            <w:vAlign w:val="center"/>
          </w:tcPr>
          <w:p w14:paraId="5E6448D7">
            <w:pPr>
              <w:pStyle w:val="13"/>
            </w:pPr>
            <w:r>
              <w:t>服务对象满意度</w:t>
            </w:r>
          </w:p>
        </w:tc>
        <w:tc>
          <w:tcPr>
            <w:tcW w:w="2891" w:type="dxa"/>
            <w:vAlign w:val="center"/>
          </w:tcPr>
          <w:p w14:paraId="4BBD2267">
            <w:pPr>
              <w:pStyle w:val="13"/>
            </w:pPr>
            <w:r>
              <w:t>服务对象满意度</w:t>
            </w:r>
          </w:p>
        </w:tc>
        <w:tc>
          <w:tcPr>
            <w:tcW w:w="1276" w:type="dxa"/>
            <w:vAlign w:val="center"/>
          </w:tcPr>
          <w:p w14:paraId="321F3844">
            <w:pPr>
              <w:pStyle w:val="13"/>
            </w:pPr>
            <w:r>
              <w:t>≥90%</w:t>
            </w:r>
          </w:p>
        </w:tc>
        <w:tc>
          <w:tcPr>
            <w:tcW w:w="1843" w:type="dxa"/>
            <w:vAlign w:val="center"/>
          </w:tcPr>
          <w:p w14:paraId="05913E85">
            <w:pPr>
              <w:pStyle w:val="13"/>
            </w:pPr>
            <w:r>
              <w:t>根据2025年单位实际支出确定</w:t>
            </w:r>
          </w:p>
        </w:tc>
      </w:tr>
    </w:tbl>
    <w:p w14:paraId="058BBDFE">
      <w:pPr>
        <w:sectPr>
          <w:pgSz w:w="11900" w:h="16840"/>
          <w:pgMar w:top="1984" w:right="1304" w:bottom="1134" w:left="1304" w:header="720" w:footer="720" w:gutter="0"/>
          <w:cols w:space="720" w:num="1"/>
        </w:sectPr>
      </w:pPr>
    </w:p>
    <w:p w14:paraId="1C302B7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23EF1C5">
      <w:pPr>
        <w:spacing w:before="0" w:after="0"/>
        <w:ind w:firstLine="560"/>
        <w:jc w:val="left"/>
        <w:outlineLvl w:val="3"/>
      </w:pPr>
      <w:bookmarkStart w:id="59" w:name="_Toc_4_4_0000000060"/>
      <w:r>
        <w:rPr>
          <w:rFonts w:ascii="方正仿宋_GBK" w:hAnsi="方正仿宋_GBK" w:eastAsia="方正仿宋_GBK" w:cs="方正仿宋_GBK"/>
          <w:color w:val="000000"/>
          <w:sz w:val="28"/>
        </w:rPr>
        <w:t>57.2026年专用材料费项目县级资金绩效目标表</w:t>
      </w:r>
      <w:bookmarkEnd w:id="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3E8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FF4CCB">
            <w:pPr>
              <w:pStyle w:val="12"/>
            </w:pPr>
            <w:r>
              <w:t>361006正定县妇幼保健计划生育服务中心</w:t>
            </w:r>
          </w:p>
        </w:tc>
        <w:tc>
          <w:tcPr>
            <w:tcW w:w="1843" w:type="dxa"/>
            <w:tcBorders>
              <w:top w:val="single" w:color="FFFFFF" w:sz="6" w:space="0"/>
              <w:left w:val="single" w:color="FFFFFF" w:sz="6" w:space="0"/>
              <w:right w:val="single" w:color="FFFFFF" w:sz="6" w:space="0"/>
            </w:tcBorders>
            <w:vAlign w:val="center"/>
          </w:tcPr>
          <w:p w14:paraId="254D2EC4">
            <w:pPr>
              <w:pStyle w:val="11"/>
            </w:pPr>
            <w:r>
              <w:t>单位：万元</w:t>
            </w:r>
          </w:p>
        </w:tc>
      </w:tr>
      <w:tr w14:paraId="5F94B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00E42">
            <w:pPr>
              <w:pStyle w:val="14"/>
            </w:pPr>
            <w:r>
              <w:t>项目编码</w:t>
            </w:r>
          </w:p>
        </w:tc>
        <w:tc>
          <w:tcPr>
            <w:tcW w:w="2608" w:type="dxa"/>
            <w:gridSpan w:val="2"/>
            <w:vAlign w:val="center"/>
          </w:tcPr>
          <w:p w14:paraId="1F0915B3">
            <w:pPr>
              <w:pStyle w:val="13"/>
            </w:pPr>
            <w:r>
              <w:t>13012326P00000212324G</w:t>
            </w:r>
          </w:p>
        </w:tc>
        <w:tc>
          <w:tcPr>
            <w:tcW w:w="1587" w:type="dxa"/>
            <w:vAlign w:val="center"/>
          </w:tcPr>
          <w:p w14:paraId="1D38D745">
            <w:pPr>
              <w:pStyle w:val="14"/>
            </w:pPr>
            <w:r>
              <w:t>项目名称</w:t>
            </w:r>
          </w:p>
        </w:tc>
        <w:tc>
          <w:tcPr>
            <w:tcW w:w="4423" w:type="dxa"/>
            <w:gridSpan w:val="3"/>
            <w:vAlign w:val="center"/>
          </w:tcPr>
          <w:p w14:paraId="2297F847">
            <w:pPr>
              <w:pStyle w:val="13"/>
            </w:pPr>
            <w:r>
              <w:t>2026年专用材料费项目县级资金</w:t>
            </w:r>
          </w:p>
        </w:tc>
      </w:tr>
      <w:tr w14:paraId="562F4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48CD5">
            <w:pPr>
              <w:pStyle w:val="14"/>
            </w:pPr>
            <w:r>
              <w:t>预算规模及资金用途</w:t>
            </w:r>
          </w:p>
        </w:tc>
        <w:tc>
          <w:tcPr>
            <w:tcW w:w="1276" w:type="dxa"/>
            <w:vAlign w:val="center"/>
          </w:tcPr>
          <w:p w14:paraId="27CAC5D2">
            <w:pPr>
              <w:pStyle w:val="14"/>
            </w:pPr>
            <w:r>
              <w:t>预算数</w:t>
            </w:r>
          </w:p>
        </w:tc>
        <w:tc>
          <w:tcPr>
            <w:tcW w:w="1332" w:type="dxa"/>
            <w:vAlign w:val="center"/>
          </w:tcPr>
          <w:p w14:paraId="1A31AABB">
            <w:pPr>
              <w:pStyle w:val="13"/>
            </w:pPr>
            <w:r>
              <w:t>254.00</w:t>
            </w:r>
          </w:p>
        </w:tc>
        <w:tc>
          <w:tcPr>
            <w:tcW w:w="1587" w:type="dxa"/>
            <w:vAlign w:val="center"/>
          </w:tcPr>
          <w:p w14:paraId="2C0C91BD">
            <w:pPr>
              <w:pStyle w:val="14"/>
            </w:pPr>
            <w:r>
              <w:t>其中：财政    资金</w:t>
            </w:r>
          </w:p>
        </w:tc>
        <w:tc>
          <w:tcPr>
            <w:tcW w:w="1304" w:type="dxa"/>
            <w:vAlign w:val="center"/>
          </w:tcPr>
          <w:p w14:paraId="2B5D769A">
            <w:pPr>
              <w:pStyle w:val="13"/>
            </w:pPr>
            <w:r>
              <w:t xml:space="preserve"> </w:t>
            </w:r>
          </w:p>
        </w:tc>
        <w:tc>
          <w:tcPr>
            <w:tcW w:w="1276" w:type="dxa"/>
            <w:vAlign w:val="center"/>
          </w:tcPr>
          <w:p w14:paraId="3C2D50B8">
            <w:pPr>
              <w:pStyle w:val="14"/>
            </w:pPr>
            <w:r>
              <w:t>其他资金</w:t>
            </w:r>
          </w:p>
        </w:tc>
        <w:tc>
          <w:tcPr>
            <w:tcW w:w="1843" w:type="dxa"/>
            <w:vAlign w:val="center"/>
          </w:tcPr>
          <w:p w14:paraId="0B6865A7">
            <w:pPr>
              <w:pStyle w:val="13"/>
            </w:pPr>
            <w:r>
              <w:t>254.00</w:t>
            </w:r>
          </w:p>
        </w:tc>
      </w:tr>
      <w:tr w14:paraId="20E14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9AC57"/>
        </w:tc>
        <w:tc>
          <w:tcPr>
            <w:tcW w:w="8618" w:type="dxa"/>
            <w:gridSpan w:val="6"/>
            <w:vAlign w:val="center"/>
          </w:tcPr>
          <w:p w14:paraId="06B34FC0">
            <w:pPr>
              <w:pStyle w:val="13"/>
            </w:pPr>
            <w:r>
              <w:t>用于支付单位药品、试剂材料款</w:t>
            </w:r>
          </w:p>
        </w:tc>
      </w:tr>
      <w:tr w14:paraId="2499D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37A52">
            <w:pPr>
              <w:pStyle w:val="14"/>
            </w:pPr>
            <w:r>
              <w:t>资金支出计划（%）</w:t>
            </w:r>
          </w:p>
        </w:tc>
        <w:tc>
          <w:tcPr>
            <w:tcW w:w="2608" w:type="dxa"/>
            <w:gridSpan w:val="2"/>
            <w:vAlign w:val="center"/>
          </w:tcPr>
          <w:p w14:paraId="210DB6CB">
            <w:pPr>
              <w:pStyle w:val="14"/>
            </w:pPr>
            <w:r>
              <w:t>3月底</w:t>
            </w:r>
          </w:p>
        </w:tc>
        <w:tc>
          <w:tcPr>
            <w:tcW w:w="1587" w:type="dxa"/>
            <w:vAlign w:val="center"/>
          </w:tcPr>
          <w:p w14:paraId="5C412283">
            <w:pPr>
              <w:pStyle w:val="14"/>
            </w:pPr>
            <w:r>
              <w:t>6月底</w:t>
            </w:r>
          </w:p>
        </w:tc>
        <w:tc>
          <w:tcPr>
            <w:tcW w:w="1304" w:type="dxa"/>
            <w:vAlign w:val="center"/>
          </w:tcPr>
          <w:p w14:paraId="2262C707">
            <w:pPr>
              <w:pStyle w:val="14"/>
            </w:pPr>
            <w:r>
              <w:t>10月底</w:t>
            </w:r>
          </w:p>
        </w:tc>
        <w:tc>
          <w:tcPr>
            <w:tcW w:w="3119" w:type="dxa"/>
            <w:gridSpan w:val="2"/>
            <w:vAlign w:val="center"/>
          </w:tcPr>
          <w:p w14:paraId="690C8C98">
            <w:pPr>
              <w:pStyle w:val="14"/>
            </w:pPr>
            <w:r>
              <w:t>12月底</w:t>
            </w:r>
          </w:p>
        </w:tc>
      </w:tr>
      <w:tr w14:paraId="20457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304A5"/>
        </w:tc>
        <w:tc>
          <w:tcPr>
            <w:tcW w:w="2608" w:type="dxa"/>
            <w:gridSpan w:val="2"/>
            <w:vAlign w:val="center"/>
          </w:tcPr>
          <w:p w14:paraId="4D717AD1">
            <w:pPr>
              <w:pStyle w:val="15"/>
            </w:pPr>
            <w:r>
              <w:t>25%</w:t>
            </w:r>
          </w:p>
        </w:tc>
        <w:tc>
          <w:tcPr>
            <w:tcW w:w="1587" w:type="dxa"/>
            <w:vAlign w:val="center"/>
          </w:tcPr>
          <w:p w14:paraId="058887B5">
            <w:pPr>
              <w:pStyle w:val="15"/>
            </w:pPr>
            <w:r>
              <w:t>50%</w:t>
            </w:r>
          </w:p>
        </w:tc>
        <w:tc>
          <w:tcPr>
            <w:tcW w:w="1304" w:type="dxa"/>
            <w:vAlign w:val="center"/>
          </w:tcPr>
          <w:p w14:paraId="01E67DA4">
            <w:pPr>
              <w:pStyle w:val="15"/>
            </w:pPr>
            <w:r>
              <w:t>75%</w:t>
            </w:r>
          </w:p>
        </w:tc>
        <w:tc>
          <w:tcPr>
            <w:tcW w:w="3119" w:type="dxa"/>
            <w:gridSpan w:val="2"/>
            <w:vAlign w:val="center"/>
          </w:tcPr>
          <w:p w14:paraId="009AC4B7">
            <w:pPr>
              <w:pStyle w:val="15"/>
            </w:pPr>
            <w:r>
              <w:t>100%</w:t>
            </w:r>
          </w:p>
        </w:tc>
      </w:tr>
      <w:tr w14:paraId="353A4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A888D">
            <w:pPr>
              <w:pStyle w:val="14"/>
            </w:pPr>
            <w:r>
              <w:t>绩效目标</w:t>
            </w:r>
          </w:p>
        </w:tc>
        <w:tc>
          <w:tcPr>
            <w:tcW w:w="8618" w:type="dxa"/>
            <w:gridSpan w:val="6"/>
            <w:vAlign w:val="center"/>
          </w:tcPr>
          <w:p w14:paraId="4B97CE20">
            <w:pPr>
              <w:pStyle w:val="13"/>
            </w:pPr>
            <w:r>
              <w:t>1.保障单位日常正常运转</w:t>
            </w:r>
            <w:r>
              <w:tab/>
            </w:r>
            <w:r>
              <w:tab/>
            </w:r>
            <w:r>
              <w:tab/>
            </w:r>
            <w:r>
              <w:tab/>
            </w:r>
            <w:r>
              <w:tab/>
            </w:r>
            <w:r>
              <w:tab/>
            </w:r>
            <w:r>
              <w:tab/>
            </w:r>
          </w:p>
        </w:tc>
      </w:tr>
    </w:tbl>
    <w:p w14:paraId="63A71B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97B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79426">
            <w:pPr>
              <w:pStyle w:val="14"/>
            </w:pPr>
            <w:r>
              <w:t>一级指标</w:t>
            </w:r>
          </w:p>
        </w:tc>
        <w:tc>
          <w:tcPr>
            <w:tcW w:w="1276" w:type="dxa"/>
            <w:vAlign w:val="center"/>
          </w:tcPr>
          <w:p w14:paraId="0EAE9D5A">
            <w:pPr>
              <w:pStyle w:val="14"/>
            </w:pPr>
            <w:r>
              <w:t>二级指标</w:t>
            </w:r>
          </w:p>
        </w:tc>
        <w:tc>
          <w:tcPr>
            <w:tcW w:w="1332" w:type="dxa"/>
            <w:vAlign w:val="center"/>
          </w:tcPr>
          <w:p w14:paraId="7D3F55D1">
            <w:pPr>
              <w:pStyle w:val="14"/>
            </w:pPr>
            <w:r>
              <w:t>三级指标</w:t>
            </w:r>
          </w:p>
        </w:tc>
        <w:tc>
          <w:tcPr>
            <w:tcW w:w="2891" w:type="dxa"/>
            <w:vAlign w:val="center"/>
          </w:tcPr>
          <w:p w14:paraId="4FF08236">
            <w:pPr>
              <w:pStyle w:val="14"/>
            </w:pPr>
            <w:r>
              <w:t>绩效指标描述</w:t>
            </w:r>
          </w:p>
        </w:tc>
        <w:tc>
          <w:tcPr>
            <w:tcW w:w="1276" w:type="dxa"/>
            <w:vAlign w:val="center"/>
          </w:tcPr>
          <w:p w14:paraId="0D45CC17">
            <w:pPr>
              <w:pStyle w:val="14"/>
            </w:pPr>
            <w:r>
              <w:t>指标值</w:t>
            </w:r>
          </w:p>
        </w:tc>
        <w:tc>
          <w:tcPr>
            <w:tcW w:w="1843" w:type="dxa"/>
            <w:vAlign w:val="center"/>
          </w:tcPr>
          <w:p w14:paraId="3188DE0F">
            <w:pPr>
              <w:pStyle w:val="14"/>
            </w:pPr>
            <w:r>
              <w:t>指标值确定依据</w:t>
            </w:r>
          </w:p>
        </w:tc>
      </w:tr>
      <w:tr w14:paraId="72BD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D3E6C">
            <w:pPr>
              <w:pStyle w:val="15"/>
            </w:pPr>
            <w:r>
              <w:t>产出指标</w:t>
            </w:r>
          </w:p>
        </w:tc>
        <w:tc>
          <w:tcPr>
            <w:tcW w:w="1276" w:type="dxa"/>
            <w:vAlign w:val="center"/>
          </w:tcPr>
          <w:p w14:paraId="52D9012B">
            <w:pPr>
              <w:pStyle w:val="13"/>
            </w:pPr>
            <w:r>
              <w:t>数量指标</w:t>
            </w:r>
          </w:p>
        </w:tc>
        <w:tc>
          <w:tcPr>
            <w:tcW w:w="1332" w:type="dxa"/>
            <w:vAlign w:val="center"/>
          </w:tcPr>
          <w:p w14:paraId="4C0CD4E8">
            <w:pPr>
              <w:pStyle w:val="13"/>
            </w:pPr>
            <w:r>
              <w:t>单位药品费用</w:t>
            </w:r>
          </w:p>
        </w:tc>
        <w:tc>
          <w:tcPr>
            <w:tcW w:w="2891" w:type="dxa"/>
            <w:vAlign w:val="center"/>
          </w:tcPr>
          <w:p w14:paraId="20E52CF1">
            <w:pPr>
              <w:pStyle w:val="13"/>
            </w:pPr>
            <w:r>
              <w:t>单位药品费用</w:t>
            </w:r>
          </w:p>
        </w:tc>
        <w:tc>
          <w:tcPr>
            <w:tcW w:w="1276" w:type="dxa"/>
            <w:vAlign w:val="center"/>
          </w:tcPr>
          <w:p w14:paraId="04D55242">
            <w:pPr>
              <w:pStyle w:val="13"/>
            </w:pPr>
            <w:r>
              <w:t>实际日常销售</w:t>
            </w:r>
          </w:p>
        </w:tc>
        <w:tc>
          <w:tcPr>
            <w:tcW w:w="1843" w:type="dxa"/>
            <w:vAlign w:val="center"/>
          </w:tcPr>
          <w:p w14:paraId="3973DC28">
            <w:pPr>
              <w:pStyle w:val="13"/>
            </w:pPr>
            <w:r>
              <w:t>根据2025年单位实际支出确定</w:t>
            </w:r>
          </w:p>
        </w:tc>
      </w:tr>
      <w:tr w14:paraId="03E6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DB690B"/>
        </w:tc>
        <w:tc>
          <w:tcPr>
            <w:tcW w:w="1276" w:type="dxa"/>
            <w:vAlign w:val="center"/>
          </w:tcPr>
          <w:p w14:paraId="2EA67857">
            <w:pPr>
              <w:pStyle w:val="13"/>
            </w:pPr>
            <w:r>
              <w:t>质量指标</w:t>
            </w:r>
          </w:p>
        </w:tc>
        <w:tc>
          <w:tcPr>
            <w:tcW w:w="1332" w:type="dxa"/>
            <w:vAlign w:val="center"/>
          </w:tcPr>
          <w:p w14:paraId="20C5BDAD">
            <w:pPr>
              <w:pStyle w:val="13"/>
            </w:pPr>
            <w:r>
              <w:t>妇幼机构检测能力</w:t>
            </w:r>
          </w:p>
        </w:tc>
        <w:tc>
          <w:tcPr>
            <w:tcW w:w="2891" w:type="dxa"/>
            <w:vAlign w:val="center"/>
          </w:tcPr>
          <w:p w14:paraId="208EF42C">
            <w:pPr>
              <w:pStyle w:val="13"/>
            </w:pPr>
            <w:r>
              <w:t>检测能力提高</w:t>
            </w:r>
          </w:p>
        </w:tc>
        <w:tc>
          <w:tcPr>
            <w:tcW w:w="1276" w:type="dxa"/>
            <w:vAlign w:val="center"/>
          </w:tcPr>
          <w:p w14:paraId="260B949F">
            <w:pPr>
              <w:pStyle w:val="13"/>
            </w:pPr>
            <w:r>
              <w:t>较上一年提高</w:t>
            </w:r>
          </w:p>
        </w:tc>
        <w:tc>
          <w:tcPr>
            <w:tcW w:w="1843" w:type="dxa"/>
            <w:vAlign w:val="center"/>
          </w:tcPr>
          <w:p w14:paraId="2FF8EAB9">
            <w:pPr>
              <w:pStyle w:val="13"/>
            </w:pPr>
            <w:r>
              <w:t>根据2025年单位实际支出确定</w:t>
            </w:r>
          </w:p>
        </w:tc>
      </w:tr>
      <w:tr w14:paraId="15B8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DF1969"/>
        </w:tc>
        <w:tc>
          <w:tcPr>
            <w:tcW w:w="1276" w:type="dxa"/>
            <w:vAlign w:val="center"/>
          </w:tcPr>
          <w:p w14:paraId="7488608A">
            <w:pPr>
              <w:pStyle w:val="13"/>
            </w:pPr>
            <w:r>
              <w:t>时效指标</w:t>
            </w:r>
          </w:p>
        </w:tc>
        <w:tc>
          <w:tcPr>
            <w:tcW w:w="1332" w:type="dxa"/>
            <w:vAlign w:val="center"/>
          </w:tcPr>
          <w:p w14:paraId="48BD811B">
            <w:pPr>
              <w:pStyle w:val="13"/>
            </w:pPr>
            <w:r>
              <w:t>保证单位正常运转</w:t>
            </w:r>
          </w:p>
        </w:tc>
        <w:tc>
          <w:tcPr>
            <w:tcW w:w="2891" w:type="dxa"/>
            <w:vAlign w:val="center"/>
          </w:tcPr>
          <w:p w14:paraId="1406FFF3">
            <w:pPr>
              <w:pStyle w:val="13"/>
            </w:pPr>
            <w:r>
              <w:t>保证单位正常运转</w:t>
            </w:r>
          </w:p>
        </w:tc>
        <w:tc>
          <w:tcPr>
            <w:tcW w:w="1276" w:type="dxa"/>
            <w:vAlign w:val="center"/>
          </w:tcPr>
          <w:p w14:paraId="3947E49B">
            <w:pPr>
              <w:pStyle w:val="13"/>
            </w:pPr>
            <w:r>
              <w:t>保证单位正常运转</w:t>
            </w:r>
          </w:p>
        </w:tc>
        <w:tc>
          <w:tcPr>
            <w:tcW w:w="1843" w:type="dxa"/>
            <w:vAlign w:val="center"/>
          </w:tcPr>
          <w:p w14:paraId="301533C2">
            <w:pPr>
              <w:pStyle w:val="13"/>
            </w:pPr>
            <w:r>
              <w:t>根据2025年单位实际支出确定</w:t>
            </w:r>
          </w:p>
        </w:tc>
      </w:tr>
      <w:tr w14:paraId="2CF1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0EDA5E"/>
        </w:tc>
        <w:tc>
          <w:tcPr>
            <w:tcW w:w="1276" w:type="dxa"/>
            <w:vAlign w:val="center"/>
          </w:tcPr>
          <w:p w14:paraId="679A3B05">
            <w:pPr>
              <w:pStyle w:val="13"/>
            </w:pPr>
            <w:r>
              <w:t>成本指标</w:t>
            </w:r>
          </w:p>
        </w:tc>
        <w:tc>
          <w:tcPr>
            <w:tcW w:w="1332" w:type="dxa"/>
            <w:vAlign w:val="center"/>
          </w:tcPr>
          <w:p w14:paraId="20BA85D5">
            <w:pPr>
              <w:pStyle w:val="13"/>
            </w:pPr>
            <w:r>
              <w:t>药品试剂成本</w:t>
            </w:r>
          </w:p>
        </w:tc>
        <w:tc>
          <w:tcPr>
            <w:tcW w:w="2891" w:type="dxa"/>
            <w:vAlign w:val="center"/>
          </w:tcPr>
          <w:p w14:paraId="74AE330F">
            <w:pPr>
              <w:pStyle w:val="13"/>
            </w:pPr>
            <w:r>
              <w:t>药品试剂成本</w:t>
            </w:r>
          </w:p>
        </w:tc>
        <w:tc>
          <w:tcPr>
            <w:tcW w:w="1276" w:type="dxa"/>
            <w:vAlign w:val="center"/>
          </w:tcPr>
          <w:p w14:paraId="34846F10">
            <w:pPr>
              <w:pStyle w:val="13"/>
            </w:pPr>
            <w:r>
              <w:t>实际消耗</w:t>
            </w:r>
          </w:p>
        </w:tc>
        <w:tc>
          <w:tcPr>
            <w:tcW w:w="1843" w:type="dxa"/>
            <w:vAlign w:val="center"/>
          </w:tcPr>
          <w:p w14:paraId="06445303">
            <w:pPr>
              <w:pStyle w:val="13"/>
            </w:pPr>
            <w:r>
              <w:t>根据2025年单位实际支出确定</w:t>
            </w:r>
          </w:p>
        </w:tc>
      </w:tr>
      <w:tr w14:paraId="7978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B70C9">
            <w:pPr>
              <w:pStyle w:val="15"/>
            </w:pPr>
            <w:r>
              <w:t>效益指标</w:t>
            </w:r>
          </w:p>
        </w:tc>
        <w:tc>
          <w:tcPr>
            <w:tcW w:w="1276" w:type="dxa"/>
            <w:vAlign w:val="center"/>
          </w:tcPr>
          <w:p w14:paraId="118D1A8E">
            <w:pPr>
              <w:pStyle w:val="13"/>
            </w:pPr>
            <w:r>
              <w:t>社会效益指标</w:t>
            </w:r>
          </w:p>
        </w:tc>
        <w:tc>
          <w:tcPr>
            <w:tcW w:w="1332" w:type="dxa"/>
            <w:vAlign w:val="center"/>
          </w:tcPr>
          <w:p w14:paraId="4EB29B59">
            <w:pPr>
              <w:pStyle w:val="13"/>
            </w:pPr>
            <w:r>
              <w:t>妇幼服务能力提升</w:t>
            </w:r>
          </w:p>
        </w:tc>
        <w:tc>
          <w:tcPr>
            <w:tcW w:w="2891" w:type="dxa"/>
            <w:vAlign w:val="center"/>
          </w:tcPr>
          <w:p w14:paraId="0B4D77F6">
            <w:pPr>
              <w:pStyle w:val="13"/>
            </w:pPr>
            <w:r>
              <w:t>妇幼服务能力提升</w:t>
            </w:r>
          </w:p>
        </w:tc>
        <w:tc>
          <w:tcPr>
            <w:tcW w:w="1276" w:type="dxa"/>
            <w:vAlign w:val="center"/>
          </w:tcPr>
          <w:p w14:paraId="3D6F0783">
            <w:pPr>
              <w:pStyle w:val="13"/>
            </w:pPr>
            <w:r>
              <w:t>较上年提升</w:t>
            </w:r>
          </w:p>
        </w:tc>
        <w:tc>
          <w:tcPr>
            <w:tcW w:w="1843" w:type="dxa"/>
            <w:vAlign w:val="center"/>
          </w:tcPr>
          <w:p w14:paraId="4078F989">
            <w:pPr>
              <w:pStyle w:val="13"/>
            </w:pPr>
            <w:r>
              <w:t>根据2025年单位实际支出确定</w:t>
            </w:r>
          </w:p>
        </w:tc>
      </w:tr>
      <w:tr w14:paraId="571D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FF54FC"/>
        </w:tc>
        <w:tc>
          <w:tcPr>
            <w:tcW w:w="1276" w:type="dxa"/>
            <w:vAlign w:val="center"/>
          </w:tcPr>
          <w:p w14:paraId="28058DDE">
            <w:pPr>
              <w:pStyle w:val="13"/>
            </w:pPr>
            <w:r>
              <w:t>经济效益指标</w:t>
            </w:r>
          </w:p>
        </w:tc>
        <w:tc>
          <w:tcPr>
            <w:tcW w:w="1332" w:type="dxa"/>
            <w:vAlign w:val="center"/>
          </w:tcPr>
          <w:p w14:paraId="499EF5E6">
            <w:pPr>
              <w:pStyle w:val="13"/>
            </w:pPr>
            <w:r>
              <w:t>单位效益</w:t>
            </w:r>
          </w:p>
        </w:tc>
        <w:tc>
          <w:tcPr>
            <w:tcW w:w="2891" w:type="dxa"/>
            <w:vAlign w:val="center"/>
          </w:tcPr>
          <w:p w14:paraId="7D9F86AE">
            <w:pPr>
              <w:pStyle w:val="13"/>
            </w:pPr>
            <w:r>
              <w:t>单位效益</w:t>
            </w:r>
          </w:p>
        </w:tc>
        <w:tc>
          <w:tcPr>
            <w:tcW w:w="1276" w:type="dxa"/>
            <w:vAlign w:val="center"/>
          </w:tcPr>
          <w:p w14:paraId="2AF4616A">
            <w:pPr>
              <w:pStyle w:val="13"/>
            </w:pPr>
            <w:r>
              <w:t>不断提高</w:t>
            </w:r>
          </w:p>
        </w:tc>
        <w:tc>
          <w:tcPr>
            <w:tcW w:w="1843" w:type="dxa"/>
            <w:vAlign w:val="center"/>
          </w:tcPr>
          <w:p w14:paraId="571BE325">
            <w:pPr>
              <w:pStyle w:val="13"/>
            </w:pPr>
            <w:r>
              <w:t>根据2025年单位实际支出确定</w:t>
            </w:r>
          </w:p>
        </w:tc>
      </w:tr>
      <w:tr w14:paraId="5AEF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9EDA01"/>
        </w:tc>
        <w:tc>
          <w:tcPr>
            <w:tcW w:w="1276" w:type="dxa"/>
            <w:vAlign w:val="center"/>
          </w:tcPr>
          <w:p w14:paraId="34296A1C">
            <w:pPr>
              <w:pStyle w:val="13"/>
            </w:pPr>
            <w:r>
              <w:t>生态效益指标</w:t>
            </w:r>
          </w:p>
        </w:tc>
        <w:tc>
          <w:tcPr>
            <w:tcW w:w="1332" w:type="dxa"/>
            <w:vAlign w:val="center"/>
          </w:tcPr>
          <w:p w14:paraId="054E149B">
            <w:pPr>
              <w:pStyle w:val="13"/>
            </w:pPr>
            <w:r>
              <w:t>经费保障覆盖率</w:t>
            </w:r>
          </w:p>
        </w:tc>
        <w:tc>
          <w:tcPr>
            <w:tcW w:w="2891" w:type="dxa"/>
            <w:vAlign w:val="center"/>
          </w:tcPr>
          <w:p w14:paraId="068C1090">
            <w:pPr>
              <w:pStyle w:val="13"/>
            </w:pPr>
            <w:r>
              <w:t>经费保障覆盖率</w:t>
            </w:r>
          </w:p>
        </w:tc>
        <w:tc>
          <w:tcPr>
            <w:tcW w:w="1276" w:type="dxa"/>
            <w:vAlign w:val="center"/>
          </w:tcPr>
          <w:p w14:paraId="1924DABF">
            <w:pPr>
              <w:pStyle w:val="13"/>
            </w:pPr>
            <w:r>
              <w:t>不断提高</w:t>
            </w:r>
          </w:p>
        </w:tc>
        <w:tc>
          <w:tcPr>
            <w:tcW w:w="1843" w:type="dxa"/>
            <w:vAlign w:val="center"/>
          </w:tcPr>
          <w:p w14:paraId="4AC60168">
            <w:pPr>
              <w:pStyle w:val="13"/>
            </w:pPr>
            <w:r>
              <w:t>根据2025年单位实际支出确定</w:t>
            </w:r>
          </w:p>
        </w:tc>
      </w:tr>
      <w:tr w14:paraId="22E2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4E94E6"/>
        </w:tc>
        <w:tc>
          <w:tcPr>
            <w:tcW w:w="1276" w:type="dxa"/>
            <w:vAlign w:val="center"/>
          </w:tcPr>
          <w:p w14:paraId="6AEBED5D">
            <w:pPr>
              <w:pStyle w:val="13"/>
            </w:pPr>
            <w:r>
              <w:t>可持续影响指标</w:t>
            </w:r>
          </w:p>
        </w:tc>
        <w:tc>
          <w:tcPr>
            <w:tcW w:w="1332" w:type="dxa"/>
            <w:vAlign w:val="center"/>
          </w:tcPr>
          <w:p w14:paraId="7F179797">
            <w:pPr>
              <w:pStyle w:val="13"/>
            </w:pPr>
            <w:r>
              <w:t>单位正常运转</w:t>
            </w:r>
          </w:p>
        </w:tc>
        <w:tc>
          <w:tcPr>
            <w:tcW w:w="2891" w:type="dxa"/>
            <w:vAlign w:val="center"/>
          </w:tcPr>
          <w:p w14:paraId="643503BC">
            <w:pPr>
              <w:pStyle w:val="13"/>
            </w:pPr>
            <w:r>
              <w:t>单位正常运转</w:t>
            </w:r>
          </w:p>
        </w:tc>
        <w:tc>
          <w:tcPr>
            <w:tcW w:w="1276" w:type="dxa"/>
            <w:vAlign w:val="center"/>
          </w:tcPr>
          <w:p w14:paraId="5B127B71">
            <w:pPr>
              <w:pStyle w:val="13"/>
            </w:pPr>
            <w:r>
              <w:t>不断提高</w:t>
            </w:r>
          </w:p>
        </w:tc>
        <w:tc>
          <w:tcPr>
            <w:tcW w:w="1843" w:type="dxa"/>
            <w:vAlign w:val="center"/>
          </w:tcPr>
          <w:p w14:paraId="12C430A3">
            <w:pPr>
              <w:pStyle w:val="13"/>
            </w:pPr>
            <w:r>
              <w:t>根据2025年单位实际支出确定</w:t>
            </w:r>
          </w:p>
        </w:tc>
      </w:tr>
      <w:tr w14:paraId="2D3D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0529A">
            <w:pPr>
              <w:pStyle w:val="15"/>
            </w:pPr>
            <w:r>
              <w:t>满意度指标</w:t>
            </w:r>
          </w:p>
        </w:tc>
        <w:tc>
          <w:tcPr>
            <w:tcW w:w="1276" w:type="dxa"/>
            <w:vAlign w:val="center"/>
          </w:tcPr>
          <w:p w14:paraId="7F31508A">
            <w:pPr>
              <w:pStyle w:val="13"/>
            </w:pPr>
            <w:r>
              <w:t>服务对象满意度指标</w:t>
            </w:r>
          </w:p>
        </w:tc>
        <w:tc>
          <w:tcPr>
            <w:tcW w:w="1332" w:type="dxa"/>
            <w:vAlign w:val="center"/>
          </w:tcPr>
          <w:p w14:paraId="3327DDAC">
            <w:pPr>
              <w:pStyle w:val="13"/>
            </w:pPr>
            <w:r>
              <w:t>服务对象满意度</w:t>
            </w:r>
          </w:p>
        </w:tc>
        <w:tc>
          <w:tcPr>
            <w:tcW w:w="2891" w:type="dxa"/>
            <w:vAlign w:val="center"/>
          </w:tcPr>
          <w:p w14:paraId="70FA2161">
            <w:pPr>
              <w:pStyle w:val="13"/>
            </w:pPr>
            <w:r>
              <w:t>服务对象满意度</w:t>
            </w:r>
          </w:p>
        </w:tc>
        <w:tc>
          <w:tcPr>
            <w:tcW w:w="1276" w:type="dxa"/>
            <w:vAlign w:val="center"/>
          </w:tcPr>
          <w:p w14:paraId="587D20CF">
            <w:pPr>
              <w:pStyle w:val="13"/>
            </w:pPr>
            <w:r>
              <w:t>≥90%</w:t>
            </w:r>
          </w:p>
        </w:tc>
        <w:tc>
          <w:tcPr>
            <w:tcW w:w="1843" w:type="dxa"/>
            <w:vAlign w:val="center"/>
          </w:tcPr>
          <w:p w14:paraId="1C9DFAAC">
            <w:pPr>
              <w:pStyle w:val="13"/>
            </w:pPr>
            <w:r>
              <w:t>根据2025年单位实际支出确定</w:t>
            </w:r>
          </w:p>
        </w:tc>
      </w:tr>
    </w:tbl>
    <w:p w14:paraId="48F58608">
      <w:pPr>
        <w:sectPr>
          <w:pgSz w:w="11900" w:h="16840"/>
          <w:pgMar w:top="1984" w:right="1304" w:bottom="1134" w:left="1304" w:header="720" w:footer="720" w:gutter="0"/>
          <w:cols w:space="720" w:num="1"/>
        </w:sectPr>
      </w:pPr>
    </w:p>
    <w:p w14:paraId="335F1C5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69DD87">
      <w:pPr>
        <w:spacing w:before="0" w:after="0"/>
        <w:ind w:firstLine="560"/>
        <w:jc w:val="left"/>
        <w:outlineLvl w:val="3"/>
      </w:pPr>
      <w:bookmarkStart w:id="60" w:name="_Toc_4_4_0000000061"/>
      <w:r>
        <w:rPr>
          <w:rFonts w:ascii="方正仿宋_GBK" w:hAnsi="方正仿宋_GBK" w:eastAsia="方正仿宋_GBK" w:cs="方正仿宋_GBK"/>
          <w:color w:val="000000"/>
          <w:sz w:val="28"/>
        </w:rPr>
        <w:t>58.2025年省级公共卫生服务补助资金 （重点人群）石财社【2024】115号绩效目标表</w:t>
      </w:r>
      <w:bookmarkEnd w:id="6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38E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719AD28">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5C51C72F">
            <w:pPr>
              <w:pStyle w:val="11"/>
            </w:pPr>
            <w:r>
              <w:t>单位：万元</w:t>
            </w:r>
          </w:p>
        </w:tc>
      </w:tr>
      <w:tr w14:paraId="259FB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96901">
            <w:pPr>
              <w:pStyle w:val="14"/>
            </w:pPr>
            <w:r>
              <w:t>项目编码</w:t>
            </w:r>
          </w:p>
        </w:tc>
        <w:tc>
          <w:tcPr>
            <w:tcW w:w="2608" w:type="dxa"/>
            <w:gridSpan w:val="2"/>
            <w:vAlign w:val="center"/>
          </w:tcPr>
          <w:p w14:paraId="1D94FFF6">
            <w:pPr>
              <w:pStyle w:val="13"/>
            </w:pPr>
            <w:r>
              <w:t>13012326P00004910042K</w:t>
            </w:r>
          </w:p>
        </w:tc>
        <w:tc>
          <w:tcPr>
            <w:tcW w:w="1587" w:type="dxa"/>
            <w:vAlign w:val="center"/>
          </w:tcPr>
          <w:p w14:paraId="471FBA99">
            <w:pPr>
              <w:pStyle w:val="14"/>
            </w:pPr>
            <w:r>
              <w:t>项目名称</w:t>
            </w:r>
          </w:p>
        </w:tc>
        <w:tc>
          <w:tcPr>
            <w:tcW w:w="4423" w:type="dxa"/>
            <w:gridSpan w:val="3"/>
            <w:vAlign w:val="center"/>
          </w:tcPr>
          <w:p w14:paraId="0F298A5C">
            <w:pPr>
              <w:pStyle w:val="13"/>
            </w:pPr>
            <w:r>
              <w:t>2025年省级公共卫生服务补助资金 （重点人群）石财社【2024】115号</w:t>
            </w:r>
          </w:p>
        </w:tc>
      </w:tr>
      <w:tr w14:paraId="367FF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D03F8">
            <w:pPr>
              <w:pStyle w:val="14"/>
            </w:pPr>
            <w:r>
              <w:t>预算规模及资金用途</w:t>
            </w:r>
          </w:p>
        </w:tc>
        <w:tc>
          <w:tcPr>
            <w:tcW w:w="1276" w:type="dxa"/>
            <w:vAlign w:val="center"/>
          </w:tcPr>
          <w:p w14:paraId="7257115B">
            <w:pPr>
              <w:pStyle w:val="14"/>
            </w:pPr>
            <w:r>
              <w:t>预算数</w:t>
            </w:r>
          </w:p>
        </w:tc>
        <w:tc>
          <w:tcPr>
            <w:tcW w:w="1332" w:type="dxa"/>
            <w:vAlign w:val="center"/>
          </w:tcPr>
          <w:p w14:paraId="77B72419">
            <w:pPr>
              <w:pStyle w:val="13"/>
            </w:pPr>
            <w:r>
              <w:t>10.21</w:t>
            </w:r>
          </w:p>
        </w:tc>
        <w:tc>
          <w:tcPr>
            <w:tcW w:w="1587" w:type="dxa"/>
            <w:vAlign w:val="center"/>
          </w:tcPr>
          <w:p w14:paraId="25B7C226">
            <w:pPr>
              <w:pStyle w:val="14"/>
            </w:pPr>
            <w:r>
              <w:t>其中：财政    资金</w:t>
            </w:r>
          </w:p>
        </w:tc>
        <w:tc>
          <w:tcPr>
            <w:tcW w:w="1304" w:type="dxa"/>
            <w:vAlign w:val="center"/>
          </w:tcPr>
          <w:p w14:paraId="08E8094D">
            <w:pPr>
              <w:pStyle w:val="13"/>
            </w:pPr>
            <w:r>
              <w:t>10.21</w:t>
            </w:r>
          </w:p>
        </w:tc>
        <w:tc>
          <w:tcPr>
            <w:tcW w:w="1276" w:type="dxa"/>
            <w:vAlign w:val="center"/>
          </w:tcPr>
          <w:p w14:paraId="2884BB77">
            <w:pPr>
              <w:pStyle w:val="14"/>
            </w:pPr>
            <w:r>
              <w:t>其他资金</w:t>
            </w:r>
          </w:p>
        </w:tc>
        <w:tc>
          <w:tcPr>
            <w:tcW w:w="1843" w:type="dxa"/>
            <w:vAlign w:val="center"/>
          </w:tcPr>
          <w:p w14:paraId="26ECC12A">
            <w:pPr>
              <w:pStyle w:val="13"/>
            </w:pPr>
            <w:r>
              <w:t xml:space="preserve"> </w:t>
            </w:r>
          </w:p>
        </w:tc>
      </w:tr>
      <w:tr w14:paraId="36062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9CB78"/>
        </w:tc>
        <w:tc>
          <w:tcPr>
            <w:tcW w:w="8618" w:type="dxa"/>
            <w:gridSpan w:val="6"/>
            <w:vAlign w:val="center"/>
          </w:tcPr>
          <w:p w14:paraId="49C6E639">
            <w:pPr>
              <w:pStyle w:val="13"/>
            </w:pPr>
            <w:r>
              <w:t>为居民提供重大疾病健康筛查服务</w:t>
            </w:r>
          </w:p>
        </w:tc>
      </w:tr>
      <w:tr w14:paraId="7A11B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90A8E">
            <w:pPr>
              <w:pStyle w:val="14"/>
            </w:pPr>
            <w:r>
              <w:t>资金支出计划（%）</w:t>
            </w:r>
          </w:p>
        </w:tc>
        <w:tc>
          <w:tcPr>
            <w:tcW w:w="2608" w:type="dxa"/>
            <w:gridSpan w:val="2"/>
            <w:vAlign w:val="center"/>
          </w:tcPr>
          <w:p w14:paraId="66C16705">
            <w:pPr>
              <w:pStyle w:val="14"/>
            </w:pPr>
            <w:r>
              <w:t>3月底</w:t>
            </w:r>
          </w:p>
        </w:tc>
        <w:tc>
          <w:tcPr>
            <w:tcW w:w="1587" w:type="dxa"/>
            <w:vAlign w:val="center"/>
          </w:tcPr>
          <w:p w14:paraId="6CD8D7C1">
            <w:pPr>
              <w:pStyle w:val="14"/>
            </w:pPr>
            <w:r>
              <w:t>6月底</w:t>
            </w:r>
          </w:p>
        </w:tc>
        <w:tc>
          <w:tcPr>
            <w:tcW w:w="1304" w:type="dxa"/>
            <w:vAlign w:val="center"/>
          </w:tcPr>
          <w:p w14:paraId="4BE0D953">
            <w:pPr>
              <w:pStyle w:val="14"/>
            </w:pPr>
            <w:r>
              <w:t>10月底</w:t>
            </w:r>
          </w:p>
        </w:tc>
        <w:tc>
          <w:tcPr>
            <w:tcW w:w="3119" w:type="dxa"/>
            <w:gridSpan w:val="2"/>
            <w:vAlign w:val="center"/>
          </w:tcPr>
          <w:p w14:paraId="33DB1ABE">
            <w:pPr>
              <w:pStyle w:val="14"/>
            </w:pPr>
            <w:r>
              <w:t>12月底</w:t>
            </w:r>
          </w:p>
        </w:tc>
      </w:tr>
      <w:tr w14:paraId="45BF2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44124"/>
        </w:tc>
        <w:tc>
          <w:tcPr>
            <w:tcW w:w="2608" w:type="dxa"/>
            <w:gridSpan w:val="2"/>
            <w:vAlign w:val="center"/>
          </w:tcPr>
          <w:p w14:paraId="5EE9A7C1">
            <w:pPr>
              <w:pStyle w:val="15"/>
            </w:pPr>
            <w:r>
              <w:t xml:space="preserve"> </w:t>
            </w:r>
          </w:p>
        </w:tc>
        <w:tc>
          <w:tcPr>
            <w:tcW w:w="1587" w:type="dxa"/>
            <w:vAlign w:val="center"/>
          </w:tcPr>
          <w:p w14:paraId="24F91E95">
            <w:pPr>
              <w:pStyle w:val="15"/>
            </w:pPr>
            <w:r>
              <w:t xml:space="preserve"> </w:t>
            </w:r>
          </w:p>
        </w:tc>
        <w:tc>
          <w:tcPr>
            <w:tcW w:w="1304" w:type="dxa"/>
            <w:vAlign w:val="center"/>
          </w:tcPr>
          <w:p w14:paraId="3A38F342">
            <w:pPr>
              <w:pStyle w:val="15"/>
            </w:pPr>
            <w:r>
              <w:t xml:space="preserve"> </w:t>
            </w:r>
          </w:p>
        </w:tc>
        <w:tc>
          <w:tcPr>
            <w:tcW w:w="3119" w:type="dxa"/>
            <w:gridSpan w:val="2"/>
            <w:vAlign w:val="center"/>
          </w:tcPr>
          <w:p w14:paraId="2248CCF5">
            <w:pPr>
              <w:pStyle w:val="15"/>
            </w:pPr>
            <w:r>
              <w:t>100%</w:t>
            </w:r>
          </w:p>
        </w:tc>
      </w:tr>
      <w:tr w14:paraId="48512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EE37B">
            <w:pPr>
              <w:pStyle w:val="14"/>
            </w:pPr>
            <w:r>
              <w:t>绩效目标</w:t>
            </w:r>
          </w:p>
        </w:tc>
        <w:tc>
          <w:tcPr>
            <w:tcW w:w="8618" w:type="dxa"/>
            <w:gridSpan w:val="6"/>
            <w:vAlign w:val="center"/>
          </w:tcPr>
          <w:p w14:paraId="3A0D803E">
            <w:pPr>
              <w:pStyle w:val="13"/>
            </w:pPr>
            <w:r>
              <w:t>1.为居民提供重大疾病健康筛查服务</w:t>
            </w:r>
          </w:p>
        </w:tc>
      </w:tr>
    </w:tbl>
    <w:p w14:paraId="6950ED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AD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50B36">
            <w:pPr>
              <w:pStyle w:val="14"/>
            </w:pPr>
            <w:r>
              <w:t>一级指标</w:t>
            </w:r>
          </w:p>
        </w:tc>
        <w:tc>
          <w:tcPr>
            <w:tcW w:w="1276" w:type="dxa"/>
            <w:vAlign w:val="center"/>
          </w:tcPr>
          <w:p w14:paraId="6F8A044C">
            <w:pPr>
              <w:pStyle w:val="14"/>
            </w:pPr>
            <w:r>
              <w:t>二级指标</w:t>
            </w:r>
          </w:p>
        </w:tc>
        <w:tc>
          <w:tcPr>
            <w:tcW w:w="1332" w:type="dxa"/>
            <w:vAlign w:val="center"/>
          </w:tcPr>
          <w:p w14:paraId="7AFCF182">
            <w:pPr>
              <w:pStyle w:val="14"/>
            </w:pPr>
            <w:r>
              <w:t>三级指标</w:t>
            </w:r>
          </w:p>
        </w:tc>
        <w:tc>
          <w:tcPr>
            <w:tcW w:w="2891" w:type="dxa"/>
            <w:vAlign w:val="center"/>
          </w:tcPr>
          <w:p w14:paraId="50CAC2BB">
            <w:pPr>
              <w:pStyle w:val="14"/>
            </w:pPr>
            <w:r>
              <w:t>绩效指标描述</w:t>
            </w:r>
          </w:p>
        </w:tc>
        <w:tc>
          <w:tcPr>
            <w:tcW w:w="1276" w:type="dxa"/>
            <w:vAlign w:val="center"/>
          </w:tcPr>
          <w:p w14:paraId="64373D2B">
            <w:pPr>
              <w:pStyle w:val="14"/>
            </w:pPr>
            <w:r>
              <w:t>指标值</w:t>
            </w:r>
          </w:p>
        </w:tc>
        <w:tc>
          <w:tcPr>
            <w:tcW w:w="1843" w:type="dxa"/>
            <w:vAlign w:val="center"/>
          </w:tcPr>
          <w:p w14:paraId="6CE16E6B">
            <w:pPr>
              <w:pStyle w:val="14"/>
            </w:pPr>
            <w:r>
              <w:t>指标值确定依据</w:t>
            </w:r>
          </w:p>
        </w:tc>
      </w:tr>
      <w:tr w14:paraId="31BA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76DE0">
            <w:pPr>
              <w:pStyle w:val="15"/>
            </w:pPr>
            <w:r>
              <w:t>产出指标</w:t>
            </w:r>
          </w:p>
        </w:tc>
        <w:tc>
          <w:tcPr>
            <w:tcW w:w="1276" w:type="dxa"/>
            <w:vAlign w:val="center"/>
          </w:tcPr>
          <w:p w14:paraId="0ED12EDA">
            <w:pPr>
              <w:pStyle w:val="13"/>
            </w:pPr>
            <w:r>
              <w:t>数量指标</w:t>
            </w:r>
          </w:p>
        </w:tc>
        <w:tc>
          <w:tcPr>
            <w:tcW w:w="1332" w:type="dxa"/>
            <w:vAlign w:val="center"/>
          </w:tcPr>
          <w:p w14:paraId="79669799">
            <w:pPr>
              <w:pStyle w:val="13"/>
            </w:pPr>
            <w:r>
              <w:t>完成率</w:t>
            </w:r>
          </w:p>
        </w:tc>
        <w:tc>
          <w:tcPr>
            <w:tcW w:w="2891" w:type="dxa"/>
            <w:vAlign w:val="center"/>
          </w:tcPr>
          <w:p w14:paraId="2D499D1E">
            <w:pPr>
              <w:pStyle w:val="13"/>
            </w:pPr>
            <w:r>
              <w:t>完成率</w:t>
            </w:r>
          </w:p>
        </w:tc>
        <w:tc>
          <w:tcPr>
            <w:tcW w:w="1276" w:type="dxa"/>
            <w:vAlign w:val="center"/>
          </w:tcPr>
          <w:p w14:paraId="3B1DF268">
            <w:pPr>
              <w:pStyle w:val="13"/>
            </w:pPr>
            <w:r>
              <w:t>100%</w:t>
            </w:r>
          </w:p>
        </w:tc>
        <w:tc>
          <w:tcPr>
            <w:tcW w:w="1843" w:type="dxa"/>
            <w:vAlign w:val="center"/>
          </w:tcPr>
          <w:p w14:paraId="169F8C59">
            <w:pPr>
              <w:pStyle w:val="13"/>
            </w:pPr>
            <w:r>
              <w:t>石财社【2024】115号</w:t>
            </w:r>
          </w:p>
        </w:tc>
      </w:tr>
      <w:tr w14:paraId="0501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F3369"/>
        </w:tc>
        <w:tc>
          <w:tcPr>
            <w:tcW w:w="1276" w:type="dxa"/>
            <w:vAlign w:val="center"/>
          </w:tcPr>
          <w:p w14:paraId="74EAD157">
            <w:pPr>
              <w:pStyle w:val="13"/>
            </w:pPr>
            <w:r>
              <w:t>质量指标</w:t>
            </w:r>
          </w:p>
        </w:tc>
        <w:tc>
          <w:tcPr>
            <w:tcW w:w="1332" w:type="dxa"/>
            <w:vAlign w:val="center"/>
          </w:tcPr>
          <w:p w14:paraId="0EE71316">
            <w:pPr>
              <w:pStyle w:val="13"/>
            </w:pPr>
            <w:r>
              <w:t>资金到位率</w:t>
            </w:r>
          </w:p>
        </w:tc>
        <w:tc>
          <w:tcPr>
            <w:tcW w:w="2891" w:type="dxa"/>
            <w:vAlign w:val="center"/>
          </w:tcPr>
          <w:p w14:paraId="15211A72">
            <w:pPr>
              <w:pStyle w:val="13"/>
            </w:pPr>
            <w:r>
              <w:t>资金到位率</w:t>
            </w:r>
          </w:p>
        </w:tc>
        <w:tc>
          <w:tcPr>
            <w:tcW w:w="1276" w:type="dxa"/>
            <w:vAlign w:val="center"/>
          </w:tcPr>
          <w:p w14:paraId="63DB0675">
            <w:pPr>
              <w:pStyle w:val="13"/>
            </w:pPr>
            <w:r>
              <w:t>100%</w:t>
            </w:r>
          </w:p>
        </w:tc>
        <w:tc>
          <w:tcPr>
            <w:tcW w:w="1843" w:type="dxa"/>
            <w:vAlign w:val="center"/>
          </w:tcPr>
          <w:p w14:paraId="16AB528F">
            <w:pPr>
              <w:pStyle w:val="13"/>
            </w:pPr>
            <w:r>
              <w:t>石财社【2024】115号</w:t>
            </w:r>
          </w:p>
        </w:tc>
      </w:tr>
      <w:tr w14:paraId="7D54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6BB28D"/>
        </w:tc>
        <w:tc>
          <w:tcPr>
            <w:tcW w:w="1276" w:type="dxa"/>
            <w:vAlign w:val="center"/>
          </w:tcPr>
          <w:p w14:paraId="323BC5D6">
            <w:pPr>
              <w:pStyle w:val="13"/>
            </w:pPr>
            <w:r>
              <w:t>时效指标</w:t>
            </w:r>
          </w:p>
        </w:tc>
        <w:tc>
          <w:tcPr>
            <w:tcW w:w="1332" w:type="dxa"/>
            <w:vAlign w:val="center"/>
          </w:tcPr>
          <w:p w14:paraId="31144643">
            <w:pPr>
              <w:pStyle w:val="13"/>
            </w:pPr>
            <w:r>
              <w:t>完成及时率</w:t>
            </w:r>
          </w:p>
        </w:tc>
        <w:tc>
          <w:tcPr>
            <w:tcW w:w="2891" w:type="dxa"/>
            <w:vAlign w:val="center"/>
          </w:tcPr>
          <w:p w14:paraId="2D94FCB9">
            <w:pPr>
              <w:pStyle w:val="13"/>
            </w:pPr>
            <w:r>
              <w:t>完成及时率（%）</w:t>
            </w:r>
          </w:p>
        </w:tc>
        <w:tc>
          <w:tcPr>
            <w:tcW w:w="1276" w:type="dxa"/>
            <w:vAlign w:val="center"/>
          </w:tcPr>
          <w:p w14:paraId="6A5998D3">
            <w:pPr>
              <w:pStyle w:val="13"/>
            </w:pPr>
            <w:r>
              <w:t>100%</w:t>
            </w:r>
          </w:p>
        </w:tc>
        <w:tc>
          <w:tcPr>
            <w:tcW w:w="1843" w:type="dxa"/>
            <w:vAlign w:val="center"/>
          </w:tcPr>
          <w:p w14:paraId="2A0C0A92">
            <w:pPr>
              <w:pStyle w:val="13"/>
            </w:pPr>
            <w:r>
              <w:t>石财社【2024】115号</w:t>
            </w:r>
          </w:p>
        </w:tc>
      </w:tr>
      <w:tr w14:paraId="125A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B4B3D7"/>
        </w:tc>
        <w:tc>
          <w:tcPr>
            <w:tcW w:w="1276" w:type="dxa"/>
            <w:vAlign w:val="center"/>
          </w:tcPr>
          <w:p w14:paraId="384CAD49">
            <w:pPr>
              <w:pStyle w:val="13"/>
            </w:pPr>
            <w:r>
              <w:t>成本指标</w:t>
            </w:r>
          </w:p>
        </w:tc>
        <w:tc>
          <w:tcPr>
            <w:tcW w:w="1332" w:type="dxa"/>
            <w:vAlign w:val="center"/>
          </w:tcPr>
          <w:p w14:paraId="13D9AEEA">
            <w:pPr>
              <w:pStyle w:val="13"/>
            </w:pPr>
            <w:r>
              <w:t>预算执行</w:t>
            </w:r>
          </w:p>
        </w:tc>
        <w:tc>
          <w:tcPr>
            <w:tcW w:w="2891" w:type="dxa"/>
            <w:vAlign w:val="center"/>
          </w:tcPr>
          <w:p w14:paraId="00484DBE">
            <w:pPr>
              <w:pStyle w:val="13"/>
            </w:pPr>
            <w:r>
              <w:t>完成年度预算资金安排</w:t>
            </w:r>
          </w:p>
        </w:tc>
        <w:tc>
          <w:tcPr>
            <w:tcW w:w="1276" w:type="dxa"/>
            <w:vAlign w:val="center"/>
          </w:tcPr>
          <w:p w14:paraId="252EFF7B">
            <w:pPr>
              <w:pStyle w:val="13"/>
            </w:pPr>
            <w:r>
              <w:t>100%</w:t>
            </w:r>
          </w:p>
        </w:tc>
        <w:tc>
          <w:tcPr>
            <w:tcW w:w="1843" w:type="dxa"/>
            <w:vAlign w:val="center"/>
          </w:tcPr>
          <w:p w14:paraId="52682A5C">
            <w:pPr>
              <w:pStyle w:val="13"/>
            </w:pPr>
            <w:r>
              <w:t>石财社【2024】115号</w:t>
            </w:r>
          </w:p>
        </w:tc>
      </w:tr>
      <w:tr w14:paraId="4D2F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2CEC0">
            <w:pPr>
              <w:pStyle w:val="15"/>
            </w:pPr>
            <w:r>
              <w:t>效益指标</w:t>
            </w:r>
          </w:p>
        </w:tc>
        <w:tc>
          <w:tcPr>
            <w:tcW w:w="1276" w:type="dxa"/>
            <w:vAlign w:val="center"/>
          </w:tcPr>
          <w:p w14:paraId="2A8C3D62">
            <w:pPr>
              <w:pStyle w:val="13"/>
            </w:pPr>
            <w:r>
              <w:t>经济效益指标</w:t>
            </w:r>
          </w:p>
        </w:tc>
        <w:tc>
          <w:tcPr>
            <w:tcW w:w="1332" w:type="dxa"/>
            <w:vAlign w:val="center"/>
          </w:tcPr>
          <w:p w14:paraId="449E3E9A">
            <w:pPr>
              <w:pStyle w:val="13"/>
            </w:pPr>
            <w:r>
              <w:t>公共服务水平提升情况</w:t>
            </w:r>
          </w:p>
        </w:tc>
        <w:tc>
          <w:tcPr>
            <w:tcW w:w="2891" w:type="dxa"/>
            <w:vAlign w:val="center"/>
          </w:tcPr>
          <w:p w14:paraId="24232A67">
            <w:pPr>
              <w:pStyle w:val="13"/>
            </w:pPr>
            <w:r>
              <w:t>保障相关业务、工作等开展情况</w:t>
            </w:r>
          </w:p>
        </w:tc>
        <w:tc>
          <w:tcPr>
            <w:tcW w:w="1276" w:type="dxa"/>
            <w:vAlign w:val="center"/>
          </w:tcPr>
          <w:p w14:paraId="286671F6">
            <w:pPr>
              <w:pStyle w:val="13"/>
            </w:pPr>
            <w:r>
              <w:t>为居民提供重大疾病健康（肺癌）筛查</w:t>
            </w:r>
          </w:p>
        </w:tc>
        <w:tc>
          <w:tcPr>
            <w:tcW w:w="1843" w:type="dxa"/>
            <w:vAlign w:val="center"/>
          </w:tcPr>
          <w:p w14:paraId="025E21A7">
            <w:pPr>
              <w:pStyle w:val="13"/>
            </w:pPr>
            <w:r>
              <w:t>石财社【2024】115号</w:t>
            </w:r>
          </w:p>
        </w:tc>
      </w:tr>
      <w:tr w14:paraId="77A0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E7B91A"/>
        </w:tc>
        <w:tc>
          <w:tcPr>
            <w:tcW w:w="1276" w:type="dxa"/>
            <w:vAlign w:val="center"/>
          </w:tcPr>
          <w:p w14:paraId="170FF91C">
            <w:pPr>
              <w:pStyle w:val="13"/>
            </w:pPr>
            <w:r>
              <w:t>社会效益指标</w:t>
            </w:r>
          </w:p>
        </w:tc>
        <w:tc>
          <w:tcPr>
            <w:tcW w:w="1332" w:type="dxa"/>
            <w:vAlign w:val="center"/>
          </w:tcPr>
          <w:p w14:paraId="53D5733A">
            <w:pPr>
              <w:pStyle w:val="13"/>
            </w:pPr>
            <w:r>
              <w:t>工作完成率</w:t>
            </w:r>
          </w:p>
        </w:tc>
        <w:tc>
          <w:tcPr>
            <w:tcW w:w="2891" w:type="dxa"/>
            <w:vAlign w:val="center"/>
          </w:tcPr>
          <w:p w14:paraId="23C85CF4">
            <w:pPr>
              <w:pStyle w:val="13"/>
            </w:pPr>
            <w:r>
              <w:t>工作完成率</w:t>
            </w:r>
          </w:p>
        </w:tc>
        <w:tc>
          <w:tcPr>
            <w:tcW w:w="1276" w:type="dxa"/>
            <w:vAlign w:val="center"/>
          </w:tcPr>
          <w:p w14:paraId="0006639F">
            <w:pPr>
              <w:pStyle w:val="13"/>
            </w:pPr>
            <w:r>
              <w:t>为居民提供重大疾病健康（肺癌）筛查</w:t>
            </w:r>
          </w:p>
        </w:tc>
        <w:tc>
          <w:tcPr>
            <w:tcW w:w="1843" w:type="dxa"/>
            <w:vAlign w:val="center"/>
          </w:tcPr>
          <w:p w14:paraId="2D210434">
            <w:pPr>
              <w:pStyle w:val="13"/>
            </w:pPr>
            <w:r>
              <w:t>石财社【2024】115号</w:t>
            </w:r>
          </w:p>
        </w:tc>
      </w:tr>
      <w:tr w14:paraId="76B55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E222C"/>
        </w:tc>
        <w:tc>
          <w:tcPr>
            <w:tcW w:w="1276" w:type="dxa"/>
            <w:vAlign w:val="center"/>
          </w:tcPr>
          <w:p w14:paraId="7FD0476E">
            <w:pPr>
              <w:pStyle w:val="13"/>
            </w:pPr>
            <w:r>
              <w:t>生态效益指标</w:t>
            </w:r>
          </w:p>
        </w:tc>
        <w:tc>
          <w:tcPr>
            <w:tcW w:w="1332" w:type="dxa"/>
            <w:vAlign w:val="center"/>
          </w:tcPr>
          <w:p w14:paraId="58922DF7">
            <w:pPr>
              <w:pStyle w:val="13"/>
            </w:pPr>
            <w:r>
              <w:t>公共服务水平提升情况</w:t>
            </w:r>
          </w:p>
        </w:tc>
        <w:tc>
          <w:tcPr>
            <w:tcW w:w="2891" w:type="dxa"/>
            <w:vAlign w:val="center"/>
          </w:tcPr>
          <w:p w14:paraId="6093AC3E">
            <w:pPr>
              <w:pStyle w:val="13"/>
            </w:pPr>
            <w:r>
              <w:t>保障相关业务、工作等开展情况</w:t>
            </w:r>
          </w:p>
        </w:tc>
        <w:tc>
          <w:tcPr>
            <w:tcW w:w="1276" w:type="dxa"/>
            <w:vAlign w:val="center"/>
          </w:tcPr>
          <w:p w14:paraId="17668C26">
            <w:pPr>
              <w:pStyle w:val="13"/>
            </w:pPr>
            <w:r>
              <w:t>为居民提供重大疾病健康（肺癌）筛查</w:t>
            </w:r>
          </w:p>
        </w:tc>
        <w:tc>
          <w:tcPr>
            <w:tcW w:w="1843" w:type="dxa"/>
            <w:vAlign w:val="center"/>
          </w:tcPr>
          <w:p w14:paraId="2B20A2F9">
            <w:pPr>
              <w:pStyle w:val="13"/>
            </w:pPr>
            <w:r>
              <w:t>石财社【2024】115号</w:t>
            </w:r>
          </w:p>
        </w:tc>
      </w:tr>
      <w:tr w14:paraId="625F5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BB8C10"/>
        </w:tc>
        <w:tc>
          <w:tcPr>
            <w:tcW w:w="1276" w:type="dxa"/>
            <w:vAlign w:val="center"/>
          </w:tcPr>
          <w:p w14:paraId="6B9ECCAD">
            <w:pPr>
              <w:pStyle w:val="13"/>
            </w:pPr>
            <w:r>
              <w:t>可持续影响指标</w:t>
            </w:r>
          </w:p>
        </w:tc>
        <w:tc>
          <w:tcPr>
            <w:tcW w:w="1332" w:type="dxa"/>
            <w:vAlign w:val="center"/>
          </w:tcPr>
          <w:p w14:paraId="79D968E0">
            <w:pPr>
              <w:pStyle w:val="13"/>
            </w:pPr>
            <w:r>
              <w:t>工作完成率</w:t>
            </w:r>
          </w:p>
        </w:tc>
        <w:tc>
          <w:tcPr>
            <w:tcW w:w="2891" w:type="dxa"/>
            <w:vAlign w:val="center"/>
          </w:tcPr>
          <w:p w14:paraId="3D6C48F5">
            <w:pPr>
              <w:pStyle w:val="13"/>
            </w:pPr>
            <w:r>
              <w:t>工作完成率</w:t>
            </w:r>
          </w:p>
        </w:tc>
        <w:tc>
          <w:tcPr>
            <w:tcW w:w="1276" w:type="dxa"/>
            <w:vAlign w:val="center"/>
          </w:tcPr>
          <w:p w14:paraId="60D8B7F0">
            <w:pPr>
              <w:pStyle w:val="13"/>
            </w:pPr>
            <w:r>
              <w:t>为居民提供重大疾病健康（肺癌）筛查</w:t>
            </w:r>
          </w:p>
        </w:tc>
        <w:tc>
          <w:tcPr>
            <w:tcW w:w="1843" w:type="dxa"/>
            <w:vAlign w:val="center"/>
          </w:tcPr>
          <w:p w14:paraId="3A962207">
            <w:pPr>
              <w:pStyle w:val="13"/>
            </w:pPr>
            <w:r>
              <w:t>石财社【2024】115号</w:t>
            </w:r>
          </w:p>
        </w:tc>
      </w:tr>
      <w:tr w14:paraId="22DA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C8E23">
            <w:pPr>
              <w:pStyle w:val="15"/>
            </w:pPr>
            <w:r>
              <w:t>满意度指标</w:t>
            </w:r>
          </w:p>
        </w:tc>
        <w:tc>
          <w:tcPr>
            <w:tcW w:w="1276" w:type="dxa"/>
            <w:vAlign w:val="center"/>
          </w:tcPr>
          <w:p w14:paraId="02741709">
            <w:pPr>
              <w:pStyle w:val="13"/>
            </w:pPr>
            <w:r>
              <w:t>服务对象满意度指标</w:t>
            </w:r>
          </w:p>
        </w:tc>
        <w:tc>
          <w:tcPr>
            <w:tcW w:w="1332" w:type="dxa"/>
            <w:vAlign w:val="center"/>
          </w:tcPr>
          <w:p w14:paraId="760A8D07">
            <w:pPr>
              <w:pStyle w:val="13"/>
            </w:pPr>
            <w:r>
              <w:t>群众满意度</w:t>
            </w:r>
          </w:p>
        </w:tc>
        <w:tc>
          <w:tcPr>
            <w:tcW w:w="2891" w:type="dxa"/>
            <w:vAlign w:val="center"/>
          </w:tcPr>
          <w:p w14:paraId="4EAD13A8">
            <w:pPr>
              <w:pStyle w:val="13"/>
            </w:pPr>
            <w:r>
              <w:t>群众满意度</w:t>
            </w:r>
          </w:p>
        </w:tc>
        <w:tc>
          <w:tcPr>
            <w:tcW w:w="1276" w:type="dxa"/>
            <w:vAlign w:val="center"/>
          </w:tcPr>
          <w:p w14:paraId="0C2A15E8">
            <w:pPr>
              <w:pStyle w:val="13"/>
            </w:pPr>
            <w:r>
              <w:t>≥95%</w:t>
            </w:r>
          </w:p>
        </w:tc>
        <w:tc>
          <w:tcPr>
            <w:tcW w:w="1843" w:type="dxa"/>
            <w:vAlign w:val="center"/>
          </w:tcPr>
          <w:p w14:paraId="636A8C4B">
            <w:pPr>
              <w:pStyle w:val="13"/>
            </w:pPr>
            <w:r>
              <w:t>石财社【2024】115号</w:t>
            </w:r>
          </w:p>
        </w:tc>
      </w:tr>
    </w:tbl>
    <w:p w14:paraId="389B1724">
      <w:pPr>
        <w:sectPr>
          <w:pgSz w:w="11900" w:h="16840"/>
          <w:pgMar w:top="1984" w:right="1304" w:bottom="1134" w:left="1304" w:header="720" w:footer="720" w:gutter="0"/>
          <w:cols w:space="720" w:num="1"/>
        </w:sectPr>
      </w:pPr>
    </w:p>
    <w:p w14:paraId="3E6A64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F799B0">
      <w:pPr>
        <w:spacing w:before="0" w:after="0"/>
        <w:ind w:firstLine="560"/>
        <w:jc w:val="left"/>
        <w:outlineLvl w:val="3"/>
      </w:pPr>
      <w:bookmarkStart w:id="61" w:name="_Toc_4_4_0000000062"/>
      <w:r>
        <w:rPr>
          <w:rFonts w:ascii="方正仿宋_GBK" w:hAnsi="方正仿宋_GBK" w:eastAsia="方正仿宋_GBK" w:cs="方正仿宋_GBK"/>
          <w:color w:val="000000"/>
          <w:sz w:val="28"/>
        </w:rPr>
        <w:t>59.2025年省级公共卫生服务补助资金（基本避孕服务） 石财社【2024】115号绩效目标表</w:t>
      </w:r>
      <w:bookmarkEnd w:id="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71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4A1F1D">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4B3458BE">
            <w:pPr>
              <w:pStyle w:val="11"/>
            </w:pPr>
            <w:r>
              <w:t>单位：万元</w:t>
            </w:r>
          </w:p>
        </w:tc>
      </w:tr>
      <w:tr w14:paraId="710F0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23717">
            <w:pPr>
              <w:pStyle w:val="14"/>
            </w:pPr>
            <w:r>
              <w:t>项目编码</w:t>
            </w:r>
          </w:p>
        </w:tc>
        <w:tc>
          <w:tcPr>
            <w:tcW w:w="2608" w:type="dxa"/>
            <w:gridSpan w:val="2"/>
            <w:vAlign w:val="center"/>
          </w:tcPr>
          <w:p w14:paraId="12ECBF36">
            <w:pPr>
              <w:pStyle w:val="13"/>
            </w:pPr>
            <w:r>
              <w:t>13012326P000049100437</w:t>
            </w:r>
          </w:p>
        </w:tc>
        <w:tc>
          <w:tcPr>
            <w:tcW w:w="1587" w:type="dxa"/>
            <w:vAlign w:val="center"/>
          </w:tcPr>
          <w:p w14:paraId="7DD5D8FF">
            <w:pPr>
              <w:pStyle w:val="14"/>
            </w:pPr>
            <w:r>
              <w:t>项目名称</w:t>
            </w:r>
          </w:p>
        </w:tc>
        <w:tc>
          <w:tcPr>
            <w:tcW w:w="4423" w:type="dxa"/>
            <w:gridSpan w:val="3"/>
            <w:vAlign w:val="center"/>
          </w:tcPr>
          <w:p w14:paraId="7B1E97C8">
            <w:pPr>
              <w:pStyle w:val="13"/>
            </w:pPr>
            <w:r>
              <w:t>2025年省级公共卫生服务补助资金（基本避孕服务） 石财社【2024】115号</w:t>
            </w:r>
          </w:p>
        </w:tc>
      </w:tr>
      <w:tr w14:paraId="6BB14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75108">
            <w:pPr>
              <w:pStyle w:val="14"/>
            </w:pPr>
            <w:r>
              <w:t>预算规模及资金用途</w:t>
            </w:r>
          </w:p>
        </w:tc>
        <w:tc>
          <w:tcPr>
            <w:tcW w:w="1276" w:type="dxa"/>
            <w:vAlign w:val="center"/>
          </w:tcPr>
          <w:p w14:paraId="654950CD">
            <w:pPr>
              <w:pStyle w:val="14"/>
            </w:pPr>
            <w:r>
              <w:t>预算数</w:t>
            </w:r>
          </w:p>
        </w:tc>
        <w:tc>
          <w:tcPr>
            <w:tcW w:w="1332" w:type="dxa"/>
            <w:vAlign w:val="center"/>
          </w:tcPr>
          <w:p w14:paraId="291F748A">
            <w:pPr>
              <w:pStyle w:val="13"/>
            </w:pPr>
            <w:r>
              <w:t>13.72</w:t>
            </w:r>
          </w:p>
        </w:tc>
        <w:tc>
          <w:tcPr>
            <w:tcW w:w="1587" w:type="dxa"/>
            <w:vAlign w:val="center"/>
          </w:tcPr>
          <w:p w14:paraId="47F42B15">
            <w:pPr>
              <w:pStyle w:val="14"/>
            </w:pPr>
            <w:r>
              <w:t>其中：财政    资金</w:t>
            </w:r>
          </w:p>
        </w:tc>
        <w:tc>
          <w:tcPr>
            <w:tcW w:w="1304" w:type="dxa"/>
            <w:vAlign w:val="center"/>
          </w:tcPr>
          <w:p w14:paraId="7A3D918A">
            <w:pPr>
              <w:pStyle w:val="13"/>
            </w:pPr>
            <w:r>
              <w:t>13.72</w:t>
            </w:r>
          </w:p>
        </w:tc>
        <w:tc>
          <w:tcPr>
            <w:tcW w:w="1276" w:type="dxa"/>
            <w:vAlign w:val="center"/>
          </w:tcPr>
          <w:p w14:paraId="33DF873F">
            <w:pPr>
              <w:pStyle w:val="14"/>
            </w:pPr>
            <w:r>
              <w:t>其他资金</w:t>
            </w:r>
          </w:p>
        </w:tc>
        <w:tc>
          <w:tcPr>
            <w:tcW w:w="1843" w:type="dxa"/>
            <w:vAlign w:val="center"/>
          </w:tcPr>
          <w:p w14:paraId="198381A6">
            <w:pPr>
              <w:pStyle w:val="13"/>
            </w:pPr>
            <w:r>
              <w:t xml:space="preserve"> </w:t>
            </w:r>
          </w:p>
        </w:tc>
      </w:tr>
      <w:tr w14:paraId="47053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29586"/>
        </w:tc>
        <w:tc>
          <w:tcPr>
            <w:tcW w:w="8618" w:type="dxa"/>
            <w:gridSpan w:val="6"/>
            <w:vAlign w:val="center"/>
          </w:tcPr>
          <w:p w14:paraId="5F857AC8">
            <w:pPr>
              <w:pStyle w:val="13"/>
            </w:pPr>
            <w:r>
              <w:t>为患者提供基本避孕服务</w:t>
            </w:r>
          </w:p>
        </w:tc>
      </w:tr>
      <w:tr w14:paraId="6D156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C7E40">
            <w:pPr>
              <w:pStyle w:val="14"/>
            </w:pPr>
            <w:r>
              <w:t>资金支出计划（%）</w:t>
            </w:r>
          </w:p>
        </w:tc>
        <w:tc>
          <w:tcPr>
            <w:tcW w:w="2608" w:type="dxa"/>
            <w:gridSpan w:val="2"/>
            <w:vAlign w:val="center"/>
          </w:tcPr>
          <w:p w14:paraId="0F637191">
            <w:pPr>
              <w:pStyle w:val="14"/>
            </w:pPr>
            <w:r>
              <w:t>3月底</w:t>
            </w:r>
          </w:p>
        </w:tc>
        <w:tc>
          <w:tcPr>
            <w:tcW w:w="1587" w:type="dxa"/>
            <w:vAlign w:val="center"/>
          </w:tcPr>
          <w:p w14:paraId="4486466E">
            <w:pPr>
              <w:pStyle w:val="14"/>
            </w:pPr>
            <w:r>
              <w:t>6月底</w:t>
            </w:r>
          </w:p>
        </w:tc>
        <w:tc>
          <w:tcPr>
            <w:tcW w:w="1304" w:type="dxa"/>
            <w:vAlign w:val="center"/>
          </w:tcPr>
          <w:p w14:paraId="39840D50">
            <w:pPr>
              <w:pStyle w:val="14"/>
            </w:pPr>
            <w:r>
              <w:t>10月底</w:t>
            </w:r>
          </w:p>
        </w:tc>
        <w:tc>
          <w:tcPr>
            <w:tcW w:w="3119" w:type="dxa"/>
            <w:gridSpan w:val="2"/>
            <w:vAlign w:val="center"/>
          </w:tcPr>
          <w:p w14:paraId="22724338">
            <w:pPr>
              <w:pStyle w:val="14"/>
            </w:pPr>
            <w:r>
              <w:t>12月底</w:t>
            </w:r>
          </w:p>
        </w:tc>
      </w:tr>
      <w:tr w14:paraId="3E3C2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DCD1E"/>
        </w:tc>
        <w:tc>
          <w:tcPr>
            <w:tcW w:w="2608" w:type="dxa"/>
            <w:gridSpan w:val="2"/>
            <w:vAlign w:val="center"/>
          </w:tcPr>
          <w:p w14:paraId="3F18890E">
            <w:pPr>
              <w:pStyle w:val="15"/>
            </w:pPr>
            <w:r>
              <w:t xml:space="preserve"> </w:t>
            </w:r>
          </w:p>
        </w:tc>
        <w:tc>
          <w:tcPr>
            <w:tcW w:w="1587" w:type="dxa"/>
            <w:vAlign w:val="center"/>
          </w:tcPr>
          <w:p w14:paraId="7F918D8B">
            <w:pPr>
              <w:pStyle w:val="15"/>
            </w:pPr>
            <w:r>
              <w:t xml:space="preserve"> </w:t>
            </w:r>
          </w:p>
        </w:tc>
        <w:tc>
          <w:tcPr>
            <w:tcW w:w="1304" w:type="dxa"/>
            <w:vAlign w:val="center"/>
          </w:tcPr>
          <w:p w14:paraId="17FD33BC">
            <w:pPr>
              <w:pStyle w:val="15"/>
            </w:pPr>
            <w:r>
              <w:t xml:space="preserve"> </w:t>
            </w:r>
          </w:p>
        </w:tc>
        <w:tc>
          <w:tcPr>
            <w:tcW w:w="3119" w:type="dxa"/>
            <w:gridSpan w:val="2"/>
            <w:vAlign w:val="center"/>
          </w:tcPr>
          <w:p w14:paraId="55FA4468">
            <w:pPr>
              <w:pStyle w:val="15"/>
            </w:pPr>
            <w:r>
              <w:t>100%</w:t>
            </w:r>
          </w:p>
        </w:tc>
      </w:tr>
      <w:tr w14:paraId="7BD1C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5F904">
            <w:pPr>
              <w:pStyle w:val="14"/>
            </w:pPr>
            <w:r>
              <w:t>绩效目标</w:t>
            </w:r>
          </w:p>
        </w:tc>
        <w:tc>
          <w:tcPr>
            <w:tcW w:w="8618" w:type="dxa"/>
            <w:gridSpan w:val="6"/>
            <w:vAlign w:val="center"/>
          </w:tcPr>
          <w:p w14:paraId="47FE2095">
            <w:pPr>
              <w:pStyle w:val="13"/>
            </w:pPr>
            <w:r>
              <w:t>1.为患者提供基本避孕服务</w:t>
            </w:r>
          </w:p>
        </w:tc>
      </w:tr>
    </w:tbl>
    <w:p w14:paraId="3B96F4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4A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2DEFA">
            <w:pPr>
              <w:pStyle w:val="14"/>
            </w:pPr>
            <w:r>
              <w:t>一级指标</w:t>
            </w:r>
          </w:p>
        </w:tc>
        <w:tc>
          <w:tcPr>
            <w:tcW w:w="1276" w:type="dxa"/>
            <w:vAlign w:val="center"/>
          </w:tcPr>
          <w:p w14:paraId="66E2D186">
            <w:pPr>
              <w:pStyle w:val="14"/>
            </w:pPr>
            <w:r>
              <w:t>二级指标</w:t>
            </w:r>
          </w:p>
        </w:tc>
        <w:tc>
          <w:tcPr>
            <w:tcW w:w="1332" w:type="dxa"/>
            <w:vAlign w:val="center"/>
          </w:tcPr>
          <w:p w14:paraId="23E89181">
            <w:pPr>
              <w:pStyle w:val="14"/>
            </w:pPr>
            <w:r>
              <w:t>三级指标</w:t>
            </w:r>
          </w:p>
        </w:tc>
        <w:tc>
          <w:tcPr>
            <w:tcW w:w="2891" w:type="dxa"/>
            <w:vAlign w:val="center"/>
          </w:tcPr>
          <w:p w14:paraId="3EFF3DFF">
            <w:pPr>
              <w:pStyle w:val="14"/>
            </w:pPr>
            <w:r>
              <w:t>绩效指标描述</w:t>
            </w:r>
          </w:p>
        </w:tc>
        <w:tc>
          <w:tcPr>
            <w:tcW w:w="1276" w:type="dxa"/>
            <w:vAlign w:val="center"/>
          </w:tcPr>
          <w:p w14:paraId="180723FD">
            <w:pPr>
              <w:pStyle w:val="14"/>
            </w:pPr>
            <w:r>
              <w:t>指标值</w:t>
            </w:r>
          </w:p>
        </w:tc>
        <w:tc>
          <w:tcPr>
            <w:tcW w:w="1843" w:type="dxa"/>
            <w:vAlign w:val="center"/>
          </w:tcPr>
          <w:p w14:paraId="5DC5F52F">
            <w:pPr>
              <w:pStyle w:val="14"/>
            </w:pPr>
            <w:r>
              <w:t>指标值确定依据</w:t>
            </w:r>
          </w:p>
        </w:tc>
      </w:tr>
      <w:tr w14:paraId="6315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093ED">
            <w:pPr>
              <w:pStyle w:val="15"/>
            </w:pPr>
            <w:r>
              <w:t>产出指标</w:t>
            </w:r>
          </w:p>
        </w:tc>
        <w:tc>
          <w:tcPr>
            <w:tcW w:w="1276" w:type="dxa"/>
            <w:vAlign w:val="center"/>
          </w:tcPr>
          <w:p w14:paraId="0853DAC3">
            <w:pPr>
              <w:pStyle w:val="13"/>
            </w:pPr>
            <w:r>
              <w:t>数量指标</w:t>
            </w:r>
          </w:p>
        </w:tc>
        <w:tc>
          <w:tcPr>
            <w:tcW w:w="1332" w:type="dxa"/>
            <w:vAlign w:val="center"/>
          </w:tcPr>
          <w:p w14:paraId="4D01C035">
            <w:pPr>
              <w:pStyle w:val="13"/>
            </w:pPr>
            <w:r>
              <w:t>完成避孕服务例数</w:t>
            </w:r>
          </w:p>
        </w:tc>
        <w:tc>
          <w:tcPr>
            <w:tcW w:w="2891" w:type="dxa"/>
            <w:vAlign w:val="center"/>
          </w:tcPr>
          <w:p w14:paraId="6B07025B">
            <w:pPr>
              <w:pStyle w:val="13"/>
            </w:pPr>
            <w:r>
              <w:t>完成避孕服务例数</w:t>
            </w:r>
          </w:p>
        </w:tc>
        <w:tc>
          <w:tcPr>
            <w:tcW w:w="1276" w:type="dxa"/>
            <w:vAlign w:val="center"/>
          </w:tcPr>
          <w:p w14:paraId="71E80CAD">
            <w:pPr>
              <w:pStyle w:val="13"/>
            </w:pPr>
            <w:r>
              <w:t>100%</w:t>
            </w:r>
          </w:p>
        </w:tc>
        <w:tc>
          <w:tcPr>
            <w:tcW w:w="1843" w:type="dxa"/>
            <w:vAlign w:val="center"/>
          </w:tcPr>
          <w:p w14:paraId="4077100A">
            <w:pPr>
              <w:pStyle w:val="13"/>
            </w:pPr>
            <w:r>
              <w:t>石财社【2024】115号</w:t>
            </w:r>
          </w:p>
        </w:tc>
      </w:tr>
      <w:tr w14:paraId="2620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E04920"/>
        </w:tc>
        <w:tc>
          <w:tcPr>
            <w:tcW w:w="1276" w:type="dxa"/>
            <w:vAlign w:val="center"/>
          </w:tcPr>
          <w:p w14:paraId="7590A9B5">
            <w:pPr>
              <w:pStyle w:val="13"/>
            </w:pPr>
            <w:r>
              <w:t>质量指标</w:t>
            </w:r>
          </w:p>
        </w:tc>
        <w:tc>
          <w:tcPr>
            <w:tcW w:w="1332" w:type="dxa"/>
            <w:vAlign w:val="center"/>
          </w:tcPr>
          <w:p w14:paraId="73C988E0">
            <w:pPr>
              <w:pStyle w:val="13"/>
            </w:pPr>
            <w:r>
              <w:t>提供避孕服务</w:t>
            </w:r>
          </w:p>
        </w:tc>
        <w:tc>
          <w:tcPr>
            <w:tcW w:w="2891" w:type="dxa"/>
            <w:vAlign w:val="center"/>
          </w:tcPr>
          <w:p w14:paraId="60DF320A">
            <w:pPr>
              <w:pStyle w:val="13"/>
            </w:pPr>
            <w:r>
              <w:t>提供避孕服务</w:t>
            </w:r>
          </w:p>
        </w:tc>
        <w:tc>
          <w:tcPr>
            <w:tcW w:w="1276" w:type="dxa"/>
            <w:vAlign w:val="center"/>
          </w:tcPr>
          <w:p w14:paraId="560F26A2">
            <w:pPr>
              <w:pStyle w:val="13"/>
            </w:pPr>
            <w:r>
              <w:t>100%</w:t>
            </w:r>
          </w:p>
        </w:tc>
        <w:tc>
          <w:tcPr>
            <w:tcW w:w="1843" w:type="dxa"/>
            <w:vAlign w:val="center"/>
          </w:tcPr>
          <w:p w14:paraId="12AEF182">
            <w:pPr>
              <w:pStyle w:val="13"/>
            </w:pPr>
            <w:r>
              <w:t>石财社【2024】115号</w:t>
            </w:r>
          </w:p>
        </w:tc>
      </w:tr>
      <w:tr w14:paraId="76E4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AE5462"/>
        </w:tc>
        <w:tc>
          <w:tcPr>
            <w:tcW w:w="1276" w:type="dxa"/>
            <w:vAlign w:val="center"/>
          </w:tcPr>
          <w:p w14:paraId="320296B7">
            <w:pPr>
              <w:pStyle w:val="13"/>
            </w:pPr>
            <w:r>
              <w:t>时效指标</w:t>
            </w:r>
          </w:p>
        </w:tc>
        <w:tc>
          <w:tcPr>
            <w:tcW w:w="1332" w:type="dxa"/>
            <w:vAlign w:val="center"/>
          </w:tcPr>
          <w:p w14:paraId="6FF05609">
            <w:pPr>
              <w:pStyle w:val="13"/>
            </w:pPr>
            <w:r>
              <w:t>资金拨付及时性</w:t>
            </w:r>
          </w:p>
        </w:tc>
        <w:tc>
          <w:tcPr>
            <w:tcW w:w="2891" w:type="dxa"/>
            <w:vAlign w:val="center"/>
          </w:tcPr>
          <w:p w14:paraId="25C1F9FB">
            <w:pPr>
              <w:pStyle w:val="13"/>
            </w:pPr>
            <w:r>
              <w:t>资金拨付及时性</w:t>
            </w:r>
          </w:p>
        </w:tc>
        <w:tc>
          <w:tcPr>
            <w:tcW w:w="1276" w:type="dxa"/>
            <w:vAlign w:val="center"/>
          </w:tcPr>
          <w:p w14:paraId="0AFC20DE">
            <w:pPr>
              <w:pStyle w:val="13"/>
            </w:pPr>
            <w:r>
              <w:t>100%</w:t>
            </w:r>
          </w:p>
        </w:tc>
        <w:tc>
          <w:tcPr>
            <w:tcW w:w="1843" w:type="dxa"/>
            <w:vAlign w:val="center"/>
          </w:tcPr>
          <w:p w14:paraId="76840C12">
            <w:pPr>
              <w:pStyle w:val="13"/>
            </w:pPr>
            <w:r>
              <w:t>石财社【2024】115号</w:t>
            </w:r>
          </w:p>
        </w:tc>
      </w:tr>
      <w:tr w14:paraId="4D7C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4A3466"/>
        </w:tc>
        <w:tc>
          <w:tcPr>
            <w:tcW w:w="1276" w:type="dxa"/>
            <w:vAlign w:val="center"/>
          </w:tcPr>
          <w:p w14:paraId="67EA8B4F">
            <w:pPr>
              <w:pStyle w:val="13"/>
            </w:pPr>
            <w:r>
              <w:t>成本指标</w:t>
            </w:r>
          </w:p>
        </w:tc>
        <w:tc>
          <w:tcPr>
            <w:tcW w:w="1332" w:type="dxa"/>
            <w:vAlign w:val="center"/>
          </w:tcPr>
          <w:p w14:paraId="4431C79F">
            <w:pPr>
              <w:pStyle w:val="13"/>
            </w:pPr>
            <w:r>
              <w:t>拨付资金支付</w:t>
            </w:r>
          </w:p>
        </w:tc>
        <w:tc>
          <w:tcPr>
            <w:tcW w:w="2891" w:type="dxa"/>
            <w:vAlign w:val="center"/>
          </w:tcPr>
          <w:p w14:paraId="6AA35AC8">
            <w:pPr>
              <w:pStyle w:val="13"/>
            </w:pPr>
            <w:r>
              <w:t>拨付资金支付</w:t>
            </w:r>
          </w:p>
        </w:tc>
        <w:tc>
          <w:tcPr>
            <w:tcW w:w="1276" w:type="dxa"/>
            <w:vAlign w:val="center"/>
          </w:tcPr>
          <w:p w14:paraId="02C12274">
            <w:pPr>
              <w:pStyle w:val="13"/>
            </w:pPr>
            <w:r>
              <w:t>100%</w:t>
            </w:r>
          </w:p>
        </w:tc>
        <w:tc>
          <w:tcPr>
            <w:tcW w:w="1843" w:type="dxa"/>
            <w:vAlign w:val="center"/>
          </w:tcPr>
          <w:p w14:paraId="07DA44F3">
            <w:pPr>
              <w:pStyle w:val="13"/>
            </w:pPr>
            <w:r>
              <w:t>石财社【2024】115号</w:t>
            </w:r>
          </w:p>
        </w:tc>
      </w:tr>
      <w:tr w14:paraId="1A9C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3DFE0">
            <w:pPr>
              <w:pStyle w:val="15"/>
            </w:pPr>
            <w:r>
              <w:t>效益指标</w:t>
            </w:r>
          </w:p>
        </w:tc>
        <w:tc>
          <w:tcPr>
            <w:tcW w:w="1276" w:type="dxa"/>
            <w:vAlign w:val="center"/>
          </w:tcPr>
          <w:p w14:paraId="05C1DC83">
            <w:pPr>
              <w:pStyle w:val="13"/>
            </w:pPr>
            <w:r>
              <w:t>经济效益指标</w:t>
            </w:r>
          </w:p>
        </w:tc>
        <w:tc>
          <w:tcPr>
            <w:tcW w:w="1332" w:type="dxa"/>
            <w:vAlign w:val="center"/>
          </w:tcPr>
          <w:p w14:paraId="5FCFEA00">
            <w:pPr>
              <w:pStyle w:val="13"/>
            </w:pPr>
            <w:r>
              <w:t>资金使用效益</w:t>
            </w:r>
          </w:p>
        </w:tc>
        <w:tc>
          <w:tcPr>
            <w:tcW w:w="2891" w:type="dxa"/>
            <w:vAlign w:val="center"/>
          </w:tcPr>
          <w:p w14:paraId="4E70A7DD">
            <w:pPr>
              <w:pStyle w:val="13"/>
            </w:pPr>
            <w:r>
              <w:t>资金使用效益</w:t>
            </w:r>
          </w:p>
        </w:tc>
        <w:tc>
          <w:tcPr>
            <w:tcW w:w="1276" w:type="dxa"/>
            <w:vAlign w:val="center"/>
          </w:tcPr>
          <w:p w14:paraId="18B506D5">
            <w:pPr>
              <w:pStyle w:val="13"/>
            </w:pPr>
            <w:r>
              <w:t>为患者提供避孕服务</w:t>
            </w:r>
          </w:p>
        </w:tc>
        <w:tc>
          <w:tcPr>
            <w:tcW w:w="1843" w:type="dxa"/>
            <w:vAlign w:val="center"/>
          </w:tcPr>
          <w:p w14:paraId="3097260F">
            <w:pPr>
              <w:pStyle w:val="13"/>
            </w:pPr>
            <w:r>
              <w:t>石财社【2024】115号</w:t>
            </w:r>
          </w:p>
        </w:tc>
      </w:tr>
      <w:tr w14:paraId="3EF3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C3621E"/>
        </w:tc>
        <w:tc>
          <w:tcPr>
            <w:tcW w:w="1276" w:type="dxa"/>
            <w:vAlign w:val="center"/>
          </w:tcPr>
          <w:p w14:paraId="180DE02A">
            <w:pPr>
              <w:pStyle w:val="13"/>
            </w:pPr>
            <w:r>
              <w:t>社会效益指标</w:t>
            </w:r>
          </w:p>
        </w:tc>
        <w:tc>
          <w:tcPr>
            <w:tcW w:w="1332" w:type="dxa"/>
            <w:vAlign w:val="center"/>
          </w:tcPr>
          <w:p w14:paraId="19D5B44B">
            <w:pPr>
              <w:pStyle w:val="13"/>
            </w:pPr>
            <w:r>
              <w:t>避孕服务受益人数</w:t>
            </w:r>
          </w:p>
        </w:tc>
        <w:tc>
          <w:tcPr>
            <w:tcW w:w="2891" w:type="dxa"/>
            <w:vAlign w:val="center"/>
          </w:tcPr>
          <w:p w14:paraId="7F354D61">
            <w:pPr>
              <w:pStyle w:val="13"/>
            </w:pPr>
            <w:r>
              <w:t>避孕服务受益人数</w:t>
            </w:r>
          </w:p>
        </w:tc>
        <w:tc>
          <w:tcPr>
            <w:tcW w:w="1276" w:type="dxa"/>
            <w:vAlign w:val="center"/>
          </w:tcPr>
          <w:p w14:paraId="10971A24">
            <w:pPr>
              <w:pStyle w:val="13"/>
            </w:pPr>
            <w:r>
              <w:t>为患者提供避孕服务</w:t>
            </w:r>
          </w:p>
        </w:tc>
        <w:tc>
          <w:tcPr>
            <w:tcW w:w="1843" w:type="dxa"/>
            <w:vAlign w:val="center"/>
          </w:tcPr>
          <w:p w14:paraId="57883861">
            <w:pPr>
              <w:pStyle w:val="13"/>
            </w:pPr>
            <w:r>
              <w:t>石财社【2024】115号</w:t>
            </w:r>
          </w:p>
        </w:tc>
      </w:tr>
      <w:tr w14:paraId="3281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FD46B"/>
        </w:tc>
        <w:tc>
          <w:tcPr>
            <w:tcW w:w="1276" w:type="dxa"/>
            <w:vAlign w:val="center"/>
          </w:tcPr>
          <w:p w14:paraId="7264DFE6">
            <w:pPr>
              <w:pStyle w:val="13"/>
            </w:pPr>
            <w:r>
              <w:t>生态效益指标</w:t>
            </w:r>
          </w:p>
        </w:tc>
        <w:tc>
          <w:tcPr>
            <w:tcW w:w="1332" w:type="dxa"/>
            <w:vAlign w:val="center"/>
          </w:tcPr>
          <w:p w14:paraId="4AA86B48">
            <w:pPr>
              <w:pStyle w:val="13"/>
            </w:pPr>
            <w:r>
              <w:t>资金使用效益</w:t>
            </w:r>
          </w:p>
        </w:tc>
        <w:tc>
          <w:tcPr>
            <w:tcW w:w="2891" w:type="dxa"/>
            <w:vAlign w:val="center"/>
          </w:tcPr>
          <w:p w14:paraId="40AEDA98">
            <w:pPr>
              <w:pStyle w:val="13"/>
            </w:pPr>
            <w:r>
              <w:t>资金使用效益</w:t>
            </w:r>
          </w:p>
        </w:tc>
        <w:tc>
          <w:tcPr>
            <w:tcW w:w="1276" w:type="dxa"/>
            <w:vAlign w:val="center"/>
          </w:tcPr>
          <w:p w14:paraId="296FA5BF">
            <w:pPr>
              <w:pStyle w:val="13"/>
            </w:pPr>
            <w:r>
              <w:t>为患者提供避孕服务</w:t>
            </w:r>
          </w:p>
        </w:tc>
        <w:tc>
          <w:tcPr>
            <w:tcW w:w="1843" w:type="dxa"/>
            <w:vAlign w:val="center"/>
          </w:tcPr>
          <w:p w14:paraId="508D4CF1">
            <w:pPr>
              <w:pStyle w:val="13"/>
            </w:pPr>
            <w:r>
              <w:t>石财社【2024】115号</w:t>
            </w:r>
          </w:p>
        </w:tc>
      </w:tr>
      <w:tr w14:paraId="43F0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C3671"/>
        </w:tc>
        <w:tc>
          <w:tcPr>
            <w:tcW w:w="1276" w:type="dxa"/>
            <w:vAlign w:val="center"/>
          </w:tcPr>
          <w:p w14:paraId="515158B7">
            <w:pPr>
              <w:pStyle w:val="13"/>
            </w:pPr>
            <w:r>
              <w:t>可持续影响指标</w:t>
            </w:r>
          </w:p>
        </w:tc>
        <w:tc>
          <w:tcPr>
            <w:tcW w:w="1332" w:type="dxa"/>
            <w:vAlign w:val="center"/>
          </w:tcPr>
          <w:p w14:paraId="539A5283">
            <w:pPr>
              <w:pStyle w:val="13"/>
            </w:pPr>
            <w:r>
              <w:t>避孕服务受益人数</w:t>
            </w:r>
          </w:p>
        </w:tc>
        <w:tc>
          <w:tcPr>
            <w:tcW w:w="2891" w:type="dxa"/>
            <w:vAlign w:val="center"/>
          </w:tcPr>
          <w:p w14:paraId="562FE4CC">
            <w:pPr>
              <w:pStyle w:val="13"/>
            </w:pPr>
            <w:r>
              <w:t>避孕服务受益人数</w:t>
            </w:r>
          </w:p>
        </w:tc>
        <w:tc>
          <w:tcPr>
            <w:tcW w:w="1276" w:type="dxa"/>
            <w:vAlign w:val="center"/>
          </w:tcPr>
          <w:p w14:paraId="10CBEDCC">
            <w:pPr>
              <w:pStyle w:val="13"/>
            </w:pPr>
            <w:r>
              <w:t>为患者提供避孕服务</w:t>
            </w:r>
          </w:p>
        </w:tc>
        <w:tc>
          <w:tcPr>
            <w:tcW w:w="1843" w:type="dxa"/>
            <w:vAlign w:val="center"/>
          </w:tcPr>
          <w:p w14:paraId="6A16A111">
            <w:pPr>
              <w:pStyle w:val="13"/>
            </w:pPr>
            <w:r>
              <w:t>石财社【2024】115号</w:t>
            </w:r>
          </w:p>
        </w:tc>
      </w:tr>
      <w:tr w14:paraId="2442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EAD42">
            <w:pPr>
              <w:pStyle w:val="15"/>
            </w:pPr>
            <w:r>
              <w:t>满意度指标</w:t>
            </w:r>
          </w:p>
        </w:tc>
        <w:tc>
          <w:tcPr>
            <w:tcW w:w="1276" w:type="dxa"/>
            <w:vAlign w:val="center"/>
          </w:tcPr>
          <w:p w14:paraId="13162683">
            <w:pPr>
              <w:pStyle w:val="13"/>
            </w:pPr>
            <w:r>
              <w:t>服务对象满意度指标</w:t>
            </w:r>
          </w:p>
        </w:tc>
        <w:tc>
          <w:tcPr>
            <w:tcW w:w="1332" w:type="dxa"/>
            <w:vAlign w:val="center"/>
          </w:tcPr>
          <w:p w14:paraId="546CEA13">
            <w:pPr>
              <w:pStyle w:val="13"/>
            </w:pPr>
            <w:r>
              <w:t>患者满意度</w:t>
            </w:r>
          </w:p>
        </w:tc>
        <w:tc>
          <w:tcPr>
            <w:tcW w:w="2891" w:type="dxa"/>
            <w:vAlign w:val="center"/>
          </w:tcPr>
          <w:p w14:paraId="796BA74B">
            <w:pPr>
              <w:pStyle w:val="13"/>
            </w:pPr>
            <w:r>
              <w:t>患者满意度</w:t>
            </w:r>
          </w:p>
        </w:tc>
        <w:tc>
          <w:tcPr>
            <w:tcW w:w="1276" w:type="dxa"/>
            <w:vAlign w:val="center"/>
          </w:tcPr>
          <w:p w14:paraId="73D1A9C1">
            <w:pPr>
              <w:pStyle w:val="13"/>
            </w:pPr>
            <w:r>
              <w:t>≥95%</w:t>
            </w:r>
          </w:p>
        </w:tc>
        <w:tc>
          <w:tcPr>
            <w:tcW w:w="1843" w:type="dxa"/>
            <w:vAlign w:val="center"/>
          </w:tcPr>
          <w:p w14:paraId="28DCDE5A">
            <w:pPr>
              <w:pStyle w:val="13"/>
            </w:pPr>
            <w:r>
              <w:t>石财社【2024】115号</w:t>
            </w:r>
          </w:p>
        </w:tc>
      </w:tr>
    </w:tbl>
    <w:p w14:paraId="777AF05F">
      <w:pPr>
        <w:sectPr>
          <w:pgSz w:w="11900" w:h="16840"/>
          <w:pgMar w:top="1984" w:right="1304" w:bottom="1134" w:left="1304" w:header="720" w:footer="720" w:gutter="0"/>
          <w:cols w:space="720" w:num="1"/>
        </w:sectPr>
      </w:pPr>
    </w:p>
    <w:p w14:paraId="1108854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892410">
      <w:pPr>
        <w:spacing w:before="0" w:after="0"/>
        <w:ind w:firstLine="560"/>
        <w:jc w:val="left"/>
        <w:outlineLvl w:val="3"/>
      </w:pPr>
      <w:bookmarkStart w:id="62" w:name="_Toc_4_4_0000000063"/>
      <w:r>
        <w:rPr>
          <w:rFonts w:ascii="方正仿宋_GBK" w:hAnsi="方正仿宋_GBK" w:eastAsia="方正仿宋_GBK" w:cs="方正仿宋_GBK"/>
          <w:color w:val="000000"/>
          <w:sz w:val="28"/>
        </w:rPr>
        <w:t>60.2025年医疗服务与保障能力提升（卫生健康人才培养）补助资金石财社【2024】91号绩效目标表</w:t>
      </w:r>
      <w:bookmarkEnd w:id="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E44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3CD939">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5E5764C1">
            <w:pPr>
              <w:pStyle w:val="11"/>
            </w:pPr>
            <w:r>
              <w:t>单位：万元</w:t>
            </w:r>
          </w:p>
        </w:tc>
      </w:tr>
      <w:tr w14:paraId="05B22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E60E6">
            <w:pPr>
              <w:pStyle w:val="14"/>
            </w:pPr>
            <w:r>
              <w:t>项目编码</w:t>
            </w:r>
          </w:p>
        </w:tc>
        <w:tc>
          <w:tcPr>
            <w:tcW w:w="2608" w:type="dxa"/>
            <w:gridSpan w:val="2"/>
            <w:vAlign w:val="center"/>
          </w:tcPr>
          <w:p w14:paraId="0B95A680">
            <w:pPr>
              <w:pStyle w:val="13"/>
            </w:pPr>
            <w:r>
              <w:t>13012326P00006410011E</w:t>
            </w:r>
          </w:p>
        </w:tc>
        <w:tc>
          <w:tcPr>
            <w:tcW w:w="1587" w:type="dxa"/>
            <w:vAlign w:val="center"/>
          </w:tcPr>
          <w:p w14:paraId="192AEA7E">
            <w:pPr>
              <w:pStyle w:val="14"/>
            </w:pPr>
            <w:r>
              <w:t>项目名称</w:t>
            </w:r>
          </w:p>
        </w:tc>
        <w:tc>
          <w:tcPr>
            <w:tcW w:w="4423" w:type="dxa"/>
            <w:gridSpan w:val="3"/>
            <w:vAlign w:val="center"/>
          </w:tcPr>
          <w:p w14:paraId="29A345AD">
            <w:pPr>
              <w:pStyle w:val="13"/>
            </w:pPr>
            <w:r>
              <w:t>2025年医疗服务与保障能力提升（卫生健康人才培养）补助资金石财社【2024】91号</w:t>
            </w:r>
          </w:p>
        </w:tc>
      </w:tr>
      <w:tr w14:paraId="67A58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F8587">
            <w:pPr>
              <w:pStyle w:val="14"/>
            </w:pPr>
            <w:r>
              <w:t>预算规模及资金用途</w:t>
            </w:r>
          </w:p>
        </w:tc>
        <w:tc>
          <w:tcPr>
            <w:tcW w:w="1276" w:type="dxa"/>
            <w:vAlign w:val="center"/>
          </w:tcPr>
          <w:p w14:paraId="1CB6D20D">
            <w:pPr>
              <w:pStyle w:val="14"/>
            </w:pPr>
            <w:r>
              <w:t>预算数</w:t>
            </w:r>
          </w:p>
        </w:tc>
        <w:tc>
          <w:tcPr>
            <w:tcW w:w="1332" w:type="dxa"/>
            <w:vAlign w:val="center"/>
          </w:tcPr>
          <w:p w14:paraId="4133F65B">
            <w:pPr>
              <w:pStyle w:val="13"/>
            </w:pPr>
            <w:r>
              <w:t>18.36</w:t>
            </w:r>
          </w:p>
        </w:tc>
        <w:tc>
          <w:tcPr>
            <w:tcW w:w="1587" w:type="dxa"/>
            <w:vAlign w:val="center"/>
          </w:tcPr>
          <w:p w14:paraId="0B385CD1">
            <w:pPr>
              <w:pStyle w:val="14"/>
            </w:pPr>
            <w:r>
              <w:t>其中：财政    资金</w:t>
            </w:r>
          </w:p>
        </w:tc>
        <w:tc>
          <w:tcPr>
            <w:tcW w:w="1304" w:type="dxa"/>
            <w:vAlign w:val="center"/>
          </w:tcPr>
          <w:p w14:paraId="46047AF4">
            <w:pPr>
              <w:pStyle w:val="13"/>
            </w:pPr>
            <w:r>
              <w:t>18.36</w:t>
            </w:r>
          </w:p>
        </w:tc>
        <w:tc>
          <w:tcPr>
            <w:tcW w:w="1276" w:type="dxa"/>
            <w:vAlign w:val="center"/>
          </w:tcPr>
          <w:p w14:paraId="72FCDF8C">
            <w:pPr>
              <w:pStyle w:val="14"/>
            </w:pPr>
            <w:r>
              <w:t>其他资金</w:t>
            </w:r>
          </w:p>
        </w:tc>
        <w:tc>
          <w:tcPr>
            <w:tcW w:w="1843" w:type="dxa"/>
            <w:vAlign w:val="center"/>
          </w:tcPr>
          <w:p w14:paraId="0F64D5F0">
            <w:pPr>
              <w:pStyle w:val="13"/>
            </w:pPr>
            <w:r>
              <w:t xml:space="preserve"> </w:t>
            </w:r>
          </w:p>
        </w:tc>
      </w:tr>
      <w:tr w14:paraId="4E8DD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20309"/>
        </w:tc>
        <w:tc>
          <w:tcPr>
            <w:tcW w:w="8618" w:type="dxa"/>
            <w:gridSpan w:val="6"/>
            <w:vAlign w:val="center"/>
          </w:tcPr>
          <w:p w14:paraId="1B363E98">
            <w:pPr>
              <w:pStyle w:val="13"/>
            </w:pPr>
            <w:r>
              <w:t>县乡村卫生人员能力建设提升培训</w:t>
            </w:r>
          </w:p>
        </w:tc>
      </w:tr>
      <w:tr w14:paraId="2A435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D95CD">
            <w:pPr>
              <w:pStyle w:val="14"/>
            </w:pPr>
            <w:r>
              <w:t>资金支出计划（%）</w:t>
            </w:r>
          </w:p>
        </w:tc>
        <w:tc>
          <w:tcPr>
            <w:tcW w:w="2608" w:type="dxa"/>
            <w:gridSpan w:val="2"/>
            <w:vAlign w:val="center"/>
          </w:tcPr>
          <w:p w14:paraId="6A77CB97">
            <w:pPr>
              <w:pStyle w:val="14"/>
            </w:pPr>
            <w:r>
              <w:t>3月底</w:t>
            </w:r>
          </w:p>
        </w:tc>
        <w:tc>
          <w:tcPr>
            <w:tcW w:w="1587" w:type="dxa"/>
            <w:vAlign w:val="center"/>
          </w:tcPr>
          <w:p w14:paraId="3CCD1CA9">
            <w:pPr>
              <w:pStyle w:val="14"/>
            </w:pPr>
            <w:r>
              <w:t>6月底</w:t>
            </w:r>
          </w:p>
        </w:tc>
        <w:tc>
          <w:tcPr>
            <w:tcW w:w="1304" w:type="dxa"/>
            <w:vAlign w:val="center"/>
          </w:tcPr>
          <w:p w14:paraId="41E309DA">
            <w:pPr>
              <w:pStyle w:val="14"/>
            </w:pPr>
            <w:r>
              <w:t>10月底</w:t>
            </w:r>
          </w:p>
        </w:tc>
        <w:tc>
          <w:tcPr>
            <w:tcW w:w="3119" w:type="dxa"/>
            <w:gridSpan w:val="2"/>
            <w:vAlign w:val="center"/>
          </w:tcPr>
          <w:p w14:paraId="68508877">
            <w:pPr>
              <w:pStyle w:val="14"/>
            </w:pPr>
            <w:r>
              <w:t>12月底</w:t>
            </w:r>
          </w:p>
        </w:tc>
      </w:tr>
      <w:tr w14:paraId="287E9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E5465"/>
        </w:tc>
        <w:tc>
          <w:tcPr>
            <w:tcW w:w="2608" w:type="dxa"/>
            <w:gridSpan w:val="2"/>
            <w:vAlign w:val="center"/>
          </w:tcPr>
          <w:p w14:paraId="0FB25632">
            <w:pPr>
              <w:pStyle w:val="15"/>
            </w:pPr>
            <w:r>
              <w:t xml:space="preserve"> </w:t>
            </w:r>
          </w:p>
        </w:tc>
        <w:tc>
          <w:tcPr>
            <w:tcW w:w="1587" w:type="dxa"/>
            <w:vAlign w:val="center"/>
          </w:tcPr>
          <w:p w14:paraId="2F98B3C3">
            <w:pPr>
              <w:pStyle w:val="15"/>
            </w:pPr>
            <w:r>
              <w:t xml:space="preserve"> </w:t>
            </w:r>
          </w:p>
        </w:tc>
        <w:tc>
          <w:tcPr>
            <w:tcW w:w="1304" w:type="dxa"/>
            <w:vAlign w:val="center"/>
          </w:tcPr>
          <w:p w14:paraId="55202C4D">
            <w:pPr>
              <w:pStyle w:val="15"/>
            </w:pPr>
            <w:r>
              <w:t xml:space="preserve"> </w:t>
            </w:r>
          </w:p>
        </w:tc>
        <w:tc>
          <w:tcPr>
            <w:tcW w:w="3119" w:type="dxa"/>
            <w:gridSpan w:val="2"/>
            <w:vAlign w:val="center"/>
          </w:tcPr>
          <w:p w14:paraId="65A10A6D">
            <w:pPr>
              <w:pStyle w:val="15"/>
            </w:pPr>
            <w:r>
              <w:t>100%</w:t>
            </w:r>
          </w:p>
        </w:tc>
      </w:tr>
      <w:tr w14:paraId="78C70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65455">
            <w:pPr>
              <w:pStyle w:val="14"/>
            </w:pPr>
            <w:r>
              <w:t>绩效目标</w:t>
            </w:r>
          </w:p>
        </w:tc>
        <w:tc>
          <w:tcPr>
            <w:tcW w:w="8618" w:type="dxa"/>
            <w:gridSpan w:val="6"/>
            <w:vAlign w:val="center"/>
          </w:tcPr>
          <w:p w14:paraId="453B91FE">
            <w:pPr>
              <w:pStyle w:val="13"/>
            </w:pPr>
            <w:r>
              <w:t>1.县乡村卫生人员能力建设提升培训</w:t>
            </w:r>
          </w:p>
        </w:tc>
      </w:tr>
    </w:tbl>
    <w:p w14:paraId="49D5A3F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FCA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B39B4">
            <w:pPr>
              <w:pStyle w:val="14"/>
            </w:pPr>
            <w:r>
              <w:t>一级指标</w:t>
            </w:r>
          </w:p>
        </w:tc>
        <w:tc>
          <w:tcPr>
            <w:tcW w:w="1276" w:type="dxa"/>
            <w:vAlign w:val="center"/>
          </w:tcPr>
          <w:p w14:paraId="2E135AF8">
            <w:pPr>
              <w:pStyle w:val="14"/>
            </w:pPr>
            <w:r>
              <w:t>二级指标</w:t>
            </w:r>
          </w:p>
        </w:tc>
        <w:tc>
          <w:tcPr>
            <w:tcW w:w="1332" w:type="dxa"/>
            <w:vAlign w:val="center"/>
          </w:tcPr>
          <w:p w14:paraId="39724756">
            <w:pPr>
              <w:pStyle w:val="14"/>
            </w:pPr>
            <w:r>
              <w:t>三级指标</w:t>
            </w:r>
          </w:p>
        </w:tc>
        <w:tc>
          <w:tcPr>
            <w:tcW w:w="2891" w:type="dxa"/>
            <w:vAlign w:val="center"/>
          </w:tcPr>
          <w:p w14:paraId="5B43B4A7">
            <w:pPr>
              <w:pStyle w:val="14"/>
            </w:pPr>
            <w:r>
              <w:t>绩效指标描述</w:t>
            </w:r>
          </w:p>
        </w:tc>
        <w:tc>
          <w:tcPr>
            <w:tcW w:w="1276" w:type="dxa"/>
            <w:vAlign w:val="center"/>
          </w:tcPr>
          <w:p w14:paraId="0CF09467">
            <w:pPr>
              <w:pStyle w:val="14"/>
            </w:pPr>
            <w:r>
              <w:t>指标值</w:t>
            </w:r>
          </w:p>
        </w:tc>
        <w:tc>
          <w:tcPr>
            <w:tcW w:w="1843" w:type="dxa"/>
            <w:vAlign w:val="center"/>
          </w:tcPr>
          <w:p w14:paraId="0E9FF051">
            <w:pPr>
              <w:pStyle w:val="14"/>
            </w:pPr>
            <w:r>
              <w:t>指标值确定依据</w:t>
            </w:r>
          </w:p>
        </w:tc>
      </w:tr>
      <w:tr w14:paraId="5F73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3C6EE">
            <w:pPr>
              <w:pStyle w:val="15"/>
            </w:pPr>
            <w:r>
              <w:t>产出指标</w:t>
            </w:r>
          </w:p>
        </w:tc>
        <w:tc>
          <w:tcPr>
            <w:tcW w:w="1276" w:type="dxa"/>
            <w:vAlign w:val="center"/>
          </w:tcPr>
          <w:p w14:paraId="0D41AF69">
            <w:pPr>
              <w:pStyle w:val="13"/>
            </w:pPr>
            <w:r>
              <w:t>数量指标</w:t>
            </w:r>
          </w:p>
        </w:tc>
        <w:tc>
          <w:tcPr>
            <w:tcW w:w="1332" w:type="dxa"/>
            <w:vAlign w:val="center"/>
          </w:tcPr>
          <w:p w14:paraId="0941AB01">
            <w:pPr>
              <w:pStyle w:val="13"/>
            </w:pPr>
            <w:r>
              <w:t>卫生人才培训完成率</w:t>
            </w:r>
          </w:p>
        </w:tc>
        <w:tc>
          <w:tcPr>
            <w:tcW w:w="2891" w:type="dxa"/>
            <w:vAlign w:val="center"/>
          </w:tcPr>
          <w:p w14:paraId="0BC0E9E9">
            <w:pPr>
              <w:pStyle w:val="13"/>
            </w:pPr>
            <w:r>
              <w:t>卫生人才培训完成率</w:t>
            </w:r>
          </w:p>
        </w:tc>
        <w:tc>
          <w:tcPr>
            <w:tcW w:w="1276" w:type="dxa"/>
            <w:vAlign w:val="center"/>
          </w:tcPr>
          <w:p w14:paraId="2C6254AA">
            <w:pPr>
              <w:pStyle w:val="13"/>
            </w:pPr>
            <w:r>
              <w:t>≥80%</w:t>
            </w:r>
          </w:p>
        </w:tc>
        <w:tc>
          <w:tcPr>
            <w:tcW w:w="1843" w:type="dxa"/>
            <w:vAlign w:val="center"/>
          </w:tcPr>
          <w:p w14:paraId="26D70EA2">
            <w:pPr>
              <w:pStyle w:val="13"/>
            </w:pPr>
            <w:r>
              <w:t>石财社【2024】91号</w:t>
            </w:r>
          </w:p>
        </w:tc>
      </w:tr>
      <w:tr w14:paraId="075A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FB78B5"/>
        </w:tc>
        <w:tc>
          <w:tcPr>
            <w:tcW w:w="1276" w:type="dxa"/>
            <w:vAlign w:val="center"/>
          </w:tcPr>
          <w:p w14:paraId="340229CB">
            <w:pPr>
              <w:pStyle w:val="13"/>
            </w:pPr>
            <w:r>
              <w:t>质量指标</w:t>
            </w:r>
          </w:p>
        </w:tc>
        <w:tc>
          <w:tcPr>
            <w:tcW w:w="1332" w:type="dxa"/>
            <w:vAlign w:val="center"/>
          </w:tcPr>
          <w:p w14:paraId="1E7875CC">
            <w:pPr>
              <w:pStyle w:val="13"/>
            </w:pPr>
            <w:r>
              <w:t>卫生人才培训考核通过率</w:t>
            </w:r>
          </w:p>
        </w:tc>
        <w:tc>
          <w:tcPr>
            <w:tcW w:w="2891" w:type="dxa"/>
            <w:vAlign w:val="center"/>
          </w:tcPr>
          <w:p w14:paraId="33493AF4">
            <w:pPr>
              <w:pStyle w:val="13"/>
            </w:pPr>
            <w:r>
              <w:t>卫生人才培训考核通过率</w:t>
            </w:r>
          </w:p>
        </w:tc>
        <w:tc>
          <w:tcPr>
            <w:tcW w:w="1276" w:type="dxa"/>
            <w:vAlign w:val="center"/>
          </w:tcPr>
          <w:p w14:paraId="4841E088">
            <w:pPr>
              <w:pStyle w:val="13"/>
            </w:pPr>
            <w:r>
              <w:t>≥80%</w:t>
            </w:r>
          </w:p>
        </w:tc>
        <w:tc>
          <w:tcPr>
            <w:tcW w:w="1843" w:type="dxa"/>
            <w:vAlign w:val="center"/>
          </w:tcPr>
          <w:p w14:paraId="3A49748E">
            <w:pPr>
              <w:pStyle w:val="13"/>
            </w:pPr>
            <w:r>
              <w:t>石财社【2024】91号</w:t>
            </w:r>
          </w:p>
        </w:tc>
      </w:tr>
      <w:tr w14:paraId="0D94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D8E3CA"/>
        </w:tc>
        <w:tc>
          <w:tcPr>
            <w:tcW w:w="1276" w:type="dxa"/>
            <w:vAlign w:val="center"/>
          </w:tcPr>
          <w:p w14:paraId="18C8EFC3">
            <w:pPr>
              <w:pStyle w:val="13"/>
            </w:pPr>
            <w:r>
              <w:t>时效指标</w:t>
            </w:r>
          </w:p>
        </w:tc>
        <w:tc>
          <w:tcPr>
            <w:tcW w:w="1332" w:type="dxa"/>
            <w:vAlign w:val="center"/>
          </w:tcPr>
          <w:p w14:paraId="2F3A4E4E">
            <w:pPr>
              <w:pStyle w:val="13"/>
            </w:pPr>
            <w:r>
              <w:t>卫生人才能力提升培训及时完成率</w:t>
            </w:r>
          </w:p>
        </w:tc>
        <w:tc>
          <w:tcPr>
            <w:tcW w:w="2891" w:type="dxa"/>
            <w:vAlign w:val="center"/>
          </w:tcPr>
          <w:p w14:paraId="7FFA72FA">
            <w:pPr>
              <w:pStyle w:val="13"/>
            </w:pPr>
            <w:r>
              <w:t>卫生人才能力提升培训及时完成率</w:t>
            </w:r>
          </w:p>
        </w:tc>
        <w:tc>
          <w:tcPr>
            <w:tcW w:w="1276" w:type="dxa"/>
            <w:vAlign w:val="center"/>
          </w:tcPr>
          <w:p w14:paraId="74AD1B82">
            <w:pPr>
              <w:pStyle w:val="13"/>
            </w:pPr>
            <w:r>
              <w:t>≥80%</w:t>
            </w:r>
          </w:p>
        </w:tc>
        <w:tc>
          <w:tcPr>
            <w:tcW w:w="1843" w:type="dxa"/>
            <w:vAlign w:val="center"/>
          </w:tcPr>
          <w:p w14:paraId="4DE3D1F7">
            <w:pPr>
              <w:pStyle w:val="13"/>
            </w:pPr>
            <w:r>
              <w:t>石财社【2024】91号</w:t>
            </w:r>
          </w:p>
        </w:tc>
      </w:tr>
      <w:tr w14:paraId="0FBE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A4FC6D"/>
        </w:tc>
        <w:tc>
          <w:tcPr>
            <w:tcW w:w="1276" w:type="dxa"/>
            <w:vAlign w:val="center"/>
          </w:tcPr>
          <w:p w14:paraId="5CA0D8B2">
            <w:pPr>
              <w:pStyle w:val="13"/>
            </w:pPr>
            <w:r>
              <w:t>成本指标</w:t>
            </w:r>
          </w:p>
        </w:tc>
        <w:tc>
          <w:tcPr>
            <w:tcW w:w="1332" w:type="dxa"/>
            <w:vAlign w:val="center"/>
          </w:tcPr>
          <w:p w14:paraId="7FC81214">
            <w:pPr>
              <w:pStyle w:val="13"/>
            </w:pPr>
            <w:r>
              <w:t>预算执行</w:t>
            </w:r>
          </w:p>
        </w:tc>
        <w:tc>
          <w:tcPr>
            <w:tcW w:w="2891" w:type="dxa"/>
            <w:vAlign w:val="center"/>
          </w:tcPr>
          <w:p w14:paraId="5CB8A12A">
            <w:pPr>
              <w:pStyle w:val="13"/>
            </w:pPr>
            <w:r>
              <w:t>预算执行</w:t>
            </w:r>
          </w:p>
        </w:tc>
        <w:tc>
          <w:tcPr>
            <w:tcW w:w="1276" w:type="dxa"/>
            <w:vAlign w:val="center"/>
          </w:tcPr>
          <w:p w14:paraId="0B3FD01D">
            <w:pPr>
              <w:pStyle w:val="13"/>
            </w:pPr>
            <w:r>
              <w:t>100%</w:t>
            </w:r>
          </w:p>
        </w:tc>
        <w:tc>
          <w:tcPr>
            <w:tcW w:w="1843" w:type="dxa"/>
            <w:vAlign w:val="center"/>
          </w:tcPr>
          <w:p w14:paraId="509D9262">
            <w:pPr>
              <w:pStyle w:val="13"/>
            </w:pPr>
            <w:r>
              <w:t>石财社【2024】91号</w:t>
            </w:r>
          </w:p>
        </w:tc>
      </w:tr>
      <w:tr w14:paraId="3F43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E8363">
            <w:pPr>
              <w:pStyle w:val="15"/>
            </w:pPr>
            <w:r>
              <w:t>效益指标</w:t>
            </w:r>
          </w:p>
        </w:tc>
        <w:tc>
          <w:tcPr>
            <w:tcW w:w="1276" w:type="dxa"/>
            <w:vAlign w:val="center"/>
          </w:tcPr>
          <w:p w14:paraId="1A909609">
            <w:pPr>
              <w:pStyle w:val="13"/>
            </w:pPr>
            <w:r>
              <w:t>经济效益指标</w:t>
            </w:r>
          </w:p>
        </w:tc>
        <w:tc>
          <w:tcPr>
            <w:tcW w:w="1332" w:type="dxa"/>
            <w:vAlign w:val="center"/>
          </w:tcPr>
          <w:p w14:paraId="7A53A80A">
            <w:pPr>
              <w:pStyle w:val="13"/>
            </w:pPr>
            <w:r>
              <w:t>保障服务水平</w:t>
            </w:r>
          </w:p>
        </w:tc>
        <w:tc>
          <w:tcPr>
            <w:tcW w:w="2891" w:type="dxa"/>
            <w:vAlign w:val="center"/>
          </w:tcPr>
          <w:p w14:paraId="1C457298">
            <w:pPr>
              <w:pStyle w:val="13"/>
            </w:pPr>
            <w:r>
              <w:t>保障服务水平</w:t>
            </w:r>
          </w:p>
        </w:tc>
        <w:tc>
          <w:tcPr>
            <w:tcW w:w="1276" w:type="dxa"/>
            <w:vAlign w:val="center"/>
          </w:tcPr>
          <w:p w14:paraId="0AD01415">
            <w:pPr>
              <w:pStyle w:val="13"/>
            </w:pPr>
            <w:r>
              <w:t>通过培训考核</w:t>
            </w:r>
          </w:p>
        </w:tc>
        <w:tc>
          <w:tcPr>
            <w:tcW w:w="1843" w:type="dxa"/>
            <w:vAlign w:val="center"/>
          </w:tcPr>
          <w:p w14:paraId="684B72E0">
            <w:pPr>
              <w:pStyle w:val="13"/>
            </w:pPr>
            <w:r>
              <w:t>石财社【2024】91号</w:t>
            </w:r>
          </w:p>
        </w:tc>
      </w:tr>
      <w:tr w14:paraId="16EA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CCF94C"/>
        </w:tc>
        <w:tc>
          <w:tcPr>
            <w:tcW w:w="1276" w:type="dxa"/>
            <w:vAlign w:val="center"/>
          </w:tcPr>
          <w:p w14:paraId="2468BA81">
            <w:pPr>
              <w:pStyle w:val="13"/>
            </w:pPr>
            <w:r>
              <w:t>社会效益指标</w:t>
            </w:r>
          </w:p>
        </w:tc>
        <w:tc>
          <w:tcPr>
            <w:tcW w:w="1332" w:type="dxa"/>
            <w:vAlign w:val="center"/>
          </w:tcPr>
          <w:p w14:paraId="7F037260">
            <w:pPr>
              <w:pStyle w:val="13"/>
            </w:pPr>
            <w:r>
              <w:t>保障能力提升</w:t>
            </w:r>
          </w:p>
        </w:tc>
        <w:tc>
          <w:tcPr>
            <w:tcW w:w="2891" w:type="dxa"/>
            <w:vAlign w:val="center"/>
          </w:tcPr>
          <w:p w14:paraId="6DEDE23B">
            <w:pPr>
              <w:pStyle w:val="13"/>
            </w:pPr>
            <w:r>
              <w:t>提升业务水平</w:t>
            </w:r>
          </w:p>
        </w:tc>
        <w:tc>
          <w:tcPr>
            <w:tcW w:w="1276" w:type="dxa"/>
            <w:vAlign w:val="center"/>
          </w:tcPr>
          <w:p w14:paraId="265686CA">
            <w:pPr>
              <w:pStyle w:val="13"/>
            </w:pPr>
            <w:r>
              <w:t>通过培训考核</w:t>
            </w:r>
          </w:p>
        </w:tc>
        <w:tc>
          <w:tcPr>
            <w:tcW w:w="1843" w:type="dxa"/>
            <w:vAlign w:val="center"/>
          </w:tcPr>
          <w:p w14:paraId="6FD69B0E">
            <w:pPr>
              <w:pStyle w:val="13"/>
            </w:pPr>
            <w:r>
              <w:t>石财社【2024】91号</w:t>
            </w:r>
          </w:p>
        </w:tc>
      </w:tr>
      <w:tr w14:paraId="50AC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40C3C6"/>
        </w:tc>
        <w:tc>
          <w:tcPr>
            <w:tcW w:w="1276" w:type="dxa"/>
            <w:vAlign w:val="center"/>
          </w:tcPr>
          <w:p w14:paraId="687F03D0">
            <w:pPr>
              <w:pStyle w:val="13"/>
            </w:pPr>
            <w:r>
              <w:t>生态效益指标</w:t>
            </w:r>
          </w:p>
        </w:tc>
        <w:tc>
          <w:tcPr>
            <w:tcW w:w="1332" w:type="dxa"/>
            <w:vAlign w:val="center"/>
          </w:tcPr>
          <w:p w14:paraId="3BB78BA4">
            <w:pPr>
              <w:pStyle w:val="13"/>
            </w:pPr>
            <w:r>
              <w:t>保障服务水平</w:t>
            </w:r>
          </w:p>
        </w:tc>
        <w:tc>
          <w:tcPr>
            <w:tcW w:w="2891" w:type="dxa"/>
            <w:vAlign w:val="center"/>
          </w:tcPr>
          <w:p w14:paraId="3DA73ED8">
            <w:pPr>
              <w:pStyle w:val="13"/>
            </w:pPr>
            <w:r>
              <w:t>保障服务水平</w:t>
            </w:r>
          </w:p>
        </w:tc>
        <w:tc>
          <w:tcPr>
            <w:tcW w:w="1276" w:type="dxa"/>
            <w:vAlign w:val="center"/>
          </w:tcPr>
          <w:p w14:paraId="6BF1364E">
            <w:pPr>
              <w:pStyle w:val="13"/>
            </w:pPr>
            <w:r>
              <w:t>通过培训考核</w:t>
            </w:r>
          </w:p>
        </w:tc>
        <w:tc>
          <w:tcPr>
            <w:tcW w:w="1843" w:type="dxa"/>
            <w:vAlign w:val="center"/>
          </w:tcPr>
          <w:p w14:paraId="41C3CD3E">
            <w:pPr>
              <w:pStyle w:val="13"/>
            </w:pPr>
            <w:r>
              <w:t>石财社【2024】91号</w:t>
            </w:r>
          </w:p>
        </w:tc>
      </w:tr>
      <w:tr w14:paraId="26AF9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2BD156"/>
        </w:tc>
        <w:tc>
          <w:tcPr>
            <w:tcW w:w="1276" w:type="dxa"/>
            <w:vAlign w:val="center"/>
          </w:tcPr>
          <w:p w14:paraId="56CCE460">
            <w:pPr>
              <w:pStyle w:val="13"/>
            </w:pPr>
            <w:r>
              <w:t>可持续影响指标</w:t>
            </w:r>
          </w:p>
        </w:tc>
        <w:tc>
          <w:tcPr>
            <w:tcW w:w="1332" w:type="dxa"/>
            <w:vAlign w:val="center"/>
          </w:tcPr>
          <w:p w14:paraId="59887A3D">
            <w:pPr>
              <w:pStyle w:val="13"/>
            </w:pPr>
            <w:r>
              <w:t>保障能力提升</w:t>
            </w:r>
          </w:p>
        </w:tc>
        <w:tc>
          <w:tcPr>
            <w:tcW w:w="2891" w:type="dxa"/>
            <w:vAlign w:val="center"/>
          </w:tcPr>
          <w:p w14:paraId="002E30B8">
            <w:pPr>
              <w:pStyle w:val="13"/>
            </w:pPr>
            <w:r>
              <w:t>提升业务水平</w:t>
            </w:r>
          </w:p>
        </w:tc>
        <w:tc>
          <w:tcPr>
            <w:tcW w:w="1276" w:type="dxa"/>
            <w:vAlign w:val="center"/>
          </w:tcPr>
          <w:p w14:paraId="5C602959">
            <w:pPr>
              <w:pStyle w:val="13"/>
            </w:pPr>
            <w:r>
              <w:t>通过培训考核</w:t>
            </w:r>
          </w:p>
        </w:tc>
        <w:tc>
          <w:tcPr>
            <w:tcW w:w="1843" w:type="dxa"/>
            <w:vAlign w:val="center"/>
          </w:tcPr>
          <w:p w14:paraId="5D1AEEF1">
            <w:pPr>
              <w:pStyle w:val="13"/>
            </w:pPr>
            <w:r>
              <w:t>石财社【2024】91号</w:t>
            </w:r>
          </w:p>
        </w:tc>
      </w:tr>
      <w:tr w14:paraId="4A41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811B7">
            <w:pPr>
              <w:pStyle w:val="15"/>
            </w:pPr>
            <w:r>
              <w:t>满意度指标</w:t>
            </w:r>
          </w:p>
        </w:tc>
        <w:tc>
          <w:tcPr>
            <w:tcW w:w="1276" w:type="dxa"/>
            <w:vAlign w:val="center"/>
          </w:tcPr>
          <w:p w14:paraId="4BE8B2E1">
            <w:pPr>
              <w:pStyle w:val="13"/>
            </w:pPr>
            <w:r>
              <w:t>服务对象满意度指标</w:t>
            </w:r>
          </w:p>
        </w:tc>
        <w:tc>
          <w:tcPr>
            <w:tcW w:w="1332" w:type="dxa"/>
            <w:vAlign w:val="center"/>
          </w:tcPr>
          <w:p w14:paraId="3D795A72">
            <w:pPr>
              <w:pStyle w:val="13"/>
            </w:pPr>
            <w:r>
              <w:t>服务对象满意度</w:t>
            </w:r>
          </w:p>
        </w:tc>
        <w:tc>
          <w:tcPr>
            <w:tcW w:w="2891" w:type="dxa"/>
            <w:vAlign w:val="center"/>
          </w:tcPr>
          <w:p w14:paraId="357CA752">
            <w:pPr>
              <w:pStyle w:val="13"/>
            </w:pPr>
            <w:r>
              <w:t>培训学员满意度</w:t>
            </w:r>
          </w:p>
        </w:tc>
        <w:tc>
          <w:tcPr>
            <w:tcW w:w="1276" w:type="dxa"/>
            <w:vAlign w:val="center"/>
          </w:tcPr>
          <w:p w14:paraId="7AC8834C">
            <w:pPr>
              <w:pStyle w:val="13"/>
            </w:pPr>
            <w:r>
              <w:t>≥80%</w:t>
            </w:r>
          </w:p>
        </w:tc>
        <w:tc>
          <w:tcPr>
            <w:tcW w:w="1843" w:type="dxa"/>
            <w:vAlign w:val="center"/>
          </w:tcPr>
          <w:p w14:paraId="7E23F1EB">
            <w:pPr>
              <w:pStyle w:val="13"/>
            </w:pPr>
            <w:r>
              <w:t>石财社【2024】91号</w:t>
            </w:r>
          </w:p>
        </w:tc>
      </w:tr>
    </w:tbl>
    <w:p w14:paraId="2D94654F">
      <w:pPr>
        <w:sectPr>
          <w:pgSz w:w="11900" w:h="16840"/>
          <w:pgMar w:top="1984" w:right="1304" w:bottom="1134" w:left="1304" w:header="720" w:footer="720" w:gutter="0"/>
          <w:cols w:space="720" w:num="1"/>
        </w:sectPr>
      </w:pPr>
    </w:p>
    <w:p w14:paraId="2538C8E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A30144">
      <w:pPr>
        <w:spacing w:before="0" w:after="0"/>
        <w:ind w:firstLine="560"/>
        <w:jc w:val="left"/>
        <w:outlineLvl w:val="3"/>
      </w:pPr>
      <w:bookmarkStart w:id="63" w:name="_Toc_4_4_0000000064"/>
      <w:r>
        <w:rPr>
          <w:rFonts w:ascii="方正仿宋_GBK" w:hAnsi="方正仿宋_GBK" w:eastAsia="方正仿宋_GBK" w:cs="方正仿宋_GBK"/>
          <w:color w:val="000000"/>
          <w:sz w:val="28"/>
        </w:rPr>
        <w:t>61.2025年医疗服务与保障能力提升（卫生健康人才培养）补助资金石财社【2025】19号绩效目标表</w:t>
      </w:r>
      <w:bookmarkEnd w:id="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A71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DF4A6D">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1CBCB995">
            <w:pPr>
              <w:pStyle w:val="11"/>
            </w:pPr>
            <w:r>
              <w:t>单位：万元</w:t>
            </w:r>
          </w:p>
        </w:tc>
      </w:tr>
      <w:tr w14:paraId="462BF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9AA7C">
            <w:pPr>
              <w:pStyle w:val="14"/>
            </w:pPr>
            <w:r>
              <w:t>项目编码</w:t>
            </w:r>
          </w:p>
        </w:tc>
        <w:tc>
          <w:tcPr>
            <w:tcW w:w="2608" w:type="dxa"/>
            <w:gridSpan w:val="2"/>
            <w:vAlign w:val="center"/>
          </w:tcPr>
          <w:p w14:paraId="3E54671C">
            <w:pPr>
              <w:pStyle w:val="13"/>
            </w:pPr>
            <w:r>
              <w:t>13012326P000064100149</w:t>
            </w:r>
          </w:p>
        </w:tc>
        <w:tc>
          <w:tcPr>
            <w:tcW w:w="1587" w:type="dxa"/>
            <w:vAlign w:val="center"/>
          </w:tcPr>
          <w:p w14:paraId="473C83A6">
            <w:pPr>
              <w:pStyle w:val="14"/>
            </w:pPr>
            <w:r>
              <w:t>项目名称</w:t>
            </w:r>
          </w:p>
        </w:tc>
        <w:tc>
          <w:tcPr>
            <w:tcW w:w="4423" w:type="dxa"/>
            <w:gridSpan w:val="3"/>
            <w:vAlign w:val="center"/>
          </w:tcPr>
          <w:p w14:paraId="58A7CBBB">
            <w:pPr>
              <w:pStyle w:val="13"/>
            </w:pPr>
            <w:r>
              <w:t>2025年医疗服务与保障能力提升（卫生健康人才培养）补助资金石财社【2025】19号</w:t>
            </w:r>
          </w:p>
        </w:tc>
      </w:tr>
      <w:tr w14:paraId="1B1C5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99070">
            <w:pPr>
              <w:pStyle w:val="14"/>
            </w:pPr>
            <w:r>
              <w:t>预算规模及资金用途</w:t>
            </w:r>
          </w:p>
        </w:tc>
        <w:tc>
          <w:tcPr>
            <w:tcW w:w="1276" w:type="dxa"/>
            <w:vAlign w:val="center"/>
          </w:tcPr>
          <w:p w14:paraId="4E32D727">
            <w:pPr>
              <w:pStyle w:val="14"/>
            </w:pPr>
            <w:r>
              <w:t>预算数</w:t>
            </w:r>
          </w:p>
        </w:tc>
        <w:tc>
          <w:tcPr>
            <w:tcW w:w="1332" w:type="dxa"/>
            <w:vAlign w:val="center"/>
          </w:tcPr>
          <w:p w14:paraId="15CD1EA3">
            <w:pPr>
              <w:pStyle w:val="13"/>
            </w:pPr>
            <w:r>
              <w:t>1.62</w:t>
            </w:r>
          </w:p>
        </w:tc>
        <w:tc>
          <w:tcPr>
            <w:tcW w:w="1587" w:type="dxa"/>
            <w:vAlign w:val="center"/>
          </w:tcPr>
          <w:p w14:paraId="1728CBC7">
            <w:pPr>
              <w:pStyle w:val="14"/>
            </w:pPr>
            <w:r>
              <w:t>其中：财政    资金</w:t>
            </w:r>
          </w:p>
        </w:tc>
        <w:tc>
          <w:tcPr>
            <w:tcW w:w="1304" w:type="dxa"/>
            <w:vAlign w:val="center"/>
          </w:tcPr>
          <w:p w14:paraId="5F1811F9">
            <w:pPr>
              <w:pStyle w:val="13"/>
            </w:pPr>
            <w:r>
              <w:t>1.62</w:t>
            </w:r>
          </w:p>
        </w:tc>
        <w:tc>
          <w:tcPr>
            <w:tcW w:w="1276" w:type="dxa"/>
            <w:vAlign w:val="center"/>
          </w:tcPr>
          <w:p w14:paraId="172987EA">
            <w:pPr>
              <w:pStyle w:val="14"/>
            </w:pPr>
            <w:r>
              <w:t>其他资金</w:t>
            </w:r>
          </w:p>
        </w:tc>
        <w:tc>
          <w:tcPr>
            <w:tcW w:w="1843" w:type="dxa"/>
            <w:vAlign w:val="center"/>
          </w:tcPr>
          <w:p w14:paraId="0C3C94B0">
            <w:pPr>
              <w:pStyle w:val="13"/>
            </w:pPr>
            <w:r>
              <w:t xml:space="preserve"> </w:t>
            </w:r>
          </w:p>
        </w:tc>
      </w:tr>
      <w:tr w14:paraId="2DAF5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52D2B"/>
        </w:tc>
        <w:tc>
          <w:tcPr>
            <w:tcW w:w="8618" w:type="dxa"/>
            <w:gridSpan w:val="6"/>
            <w:vAlign w:val="center"/>
          </w:tcPr>
          <w:p w14:paraId="14C3DB7B">
            <w:pPr>
              <w:pStyle w:val="13"/>
            </w:pPr>
            <w:r>
              <w:t>县乡村卫生人员能力建设提升培训</w:t>
            </w:r>
          </w:p>
        </w:tc>
      </w:tr>
      <w:tr w14:paraId="05993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8C107">
            <w:pPr>
              <w:pStyle w:val="14"/>
            </w:pPr>
            <w:r>
              <w:t>资金支出计划（%）</w:t>
            </w:r>
          </w:p>
        </w:tc>
        <w:tc>
          <w:tcPr>
            <w:tcW w:w="2608" w:type="dxa"/>
            <w:gridSpan w:val="2"/>
            <w:vAlign w:val="center"/>
          </w:tcPr>
          <w:p w14:paraId="7F8B0FBE">
            <w:pPr>
              <w:pStyle w:val="14"/>
            </w:pPr>
            <w:r>
              <w:t>3月底</w:t>
            </w:r>
          </w:p>
        </w:tc>
        <w:tc>
          <w:tcPr>
            <w:tcW w:w="1587" w:type="dxa"/>
            <w:vAlign w:val="center"/>
          </w:tcPr>
          <w:p w14:paraId="685955CF">
            <w:pPr>
              <w:pStyle w:val="14"/>
            </w:pPr>
            <w:r>
              <w:t>6月底</w:t>
            </w:r>
          </w:p>
        </w:tc>
        <w:tc>
          <w:tcPr>
            <w:tcW w:w="1304" w:type="dxa"/>
            <w:vAlign w:val="center"/>
          </w:tcPr>
          <w:p w14:paraId="01B067B1">
            <w:pPr>
              <w:pStyle w:val="14"/>
            </w:pPr>
            <w:r>
              <w:t>10月底</w:t>
            </w:r>
          </w:p>
        </w:tc>
        <w:tc>
          <w:tcPr>
            <w:tcW w:w="3119" w:type="dxa"/>
            <w:gridSpan w:val="2"/>
            <w:vAlign w:val="center"/>
          </w:tcPr>
          <w:p w14:paraId="2594D59E">
            <w:pPr>
              <w:pStyle w:val="14"/>
            </w:pPr>
            <w:r>
              <w:t>12月底</w:t>
            </w:r>
          </w:p>
        </w:tc>
      </w:tr>
      <w:tr w14:paraId="246C9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632FE"/>
        </w:tc>
        <w:tc>
          <w:tcPr>
            <w:tcW w:w="2608" w:type="dxa"/>
            <w:gridSpan w:val="2"/>
            <w:vAlign w:val="center"/>
          </w:tcPr>
          <w:p w14:paraId="381F2400">
            <w:pPr>
              <w:pStyle w:val="15"/>
            </w:pPr>
            <w:r>
              <w:t xml:space="preserve"> </w:t>
            </w:r>
          </w:p>
        </w:tc>
        <w:tc>
          <w:tcPr>
            <w:tcW w:w="1587" w:type="dxa"/>
            <w:vAlign w:val="center"/>
          </w:tcPr>
          <w:p w14:paraId="24FE6495">
            <w:pPr>
              <w:pStyle w:val="15"/>
            </w:pPr>
            <w:r>
              <w:t xml:space="preserve"> </w:t>
            </w:r>
          </w:p>
        </w:tc>
        <w:tc>
          <w:tcPr>
            <w:tcW w:w="1304" w:type="dxa"/>
            <w:vAlign w:val="center"/>
          </w:tcPr>
          <w:p w14:paraId="7CF38529">
            <w:pPr>
              <w:pStyle w:val="15"/>
            </w:pPr>
            <w:r>
              <w:t xml:space="preserve"> </w:t>
            </w:r>
          </w:p>
        </w:tc>
        <w:tc>
          <w:tcPr>
            <w:tcW w:w="3119" w:type="dxa"/>
            <w:gridSpan w:val="2"/>
            <w:vAlign w:val="center"/>
          </w:tcPr>
          <w:p w14:paraId="35BFA12F">
            <w:pPr>
              <w:pStyle w:val="15"/>
            </w:pPr>
            <w:r>
              <w:t>100%</w:t>
            </w:r>
          </w:p>
        </w:tc>
      </w:tr>
      <w:tr w14:paraId="0EBA1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28530">
            <w:pPr>
              <w:pStyle w:val="14"/>
            </w:pPr>
            <w:r>
              <w:t>绩效目标</w:t>
            </w:r>
          </w:p>
        </w:tc>
        <w:tc>
          <w:tcPr>
            <w:tcW w:w="8618" w:type="dxa"/>
            <w:gridSpan w:val="6"/>
            <w:vAlign w:val="center"/>
          </w:tcPr>
          <w:p w14:paraId="3A0DA5A3">
            <w:pPr>
              <w:pStyle w:val="13"/>
            </w:pPr>
            <w:r>
              <w:t>1.县乡村卫生人员能力建设提升培训</w:t>
            </w:r>
          </w:p>
        </w:tc>
      </w:tr>
    </w:tbl>
    <w:p w14:paraId="04E714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D4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E9904">
            <w:pPr>
              <w:pStyle w:val="14"/>
            </w:pPr>
            <w:r>
              <w:t>一级指标</w:t>
            </w:r>
          </w:p>
        </w:tc>
        <w:tc>
          <w:tcPr>
            <w:tcW w:w="1276" w:type="dxa"/>
            <w:vAlign w:val="center"/>
          </w:tcPr>
          <w:p w14:paraId="08677A3B">
            <w:pPr>
              <w:pStyle w:val="14"/>
            </w:pPr>
            <w:r>
              <w:t>二级指标</w:t>
            </w:r>
          </w:p>
        </w:tc>
        <w:tc>
          <w:tcPr>
            <w:tcW w:w="1332" w:type="dxa"/>
            <w:vAlign w:val="center"/>
          </w:tcPr>
          <w:p w14:paraId="5B65D0E4">
            <w:pPr>
              <w:pStyle w:val="14"/>
            </w:pPr>
            <w:r>
              <w:t>三级指标</w:t>
            </w:r>
          </w:p>
        </w:tc>
        <w:tc>
          <w:tcPr>
            <w:tcW w:w="2891" w:type="dxa"/>
            <w:vAlign w:val="center"/>
          </w:tcPr>
          <w:p w14:paraId="33C6EE03">
            <w:pPr>
              <w:pStyle w:val="14"/>
            </w:pPr>
            <w:r>
              <w:t>绩效指标描述</w:t>
            </w:r>
          </w:p>
        </w:tc>
        <w:tc>
          <w:tcPr>
            <w:tcW w:w="1276" w:type="dxa"/>
            <w:vAlign w:val="center"/>
          </w:tcPr>
          <w:p w14:paraId="44C02F31">
            <w:pPr>
              <w:pStyle w:val="14"/>
            </w:pPr>
            <w:r>
              <w:t>指标值</w:t>
            </w:r>
          </w:p>
        </w:tc>
        <w:tc>
          <w:tcPr>
            <w:tcW w:w="1843" w:type="dxa"/>
            <w:vAlign w:val="center"/>
          </w:tcPr>
          <w:p w14:paraId="3954D6B8">
            <w:pPr>
              <w:pStyle w:val="14"/>
            </w:pPr>
            <w:r>
              <w:t>指标值确定依据</w:t>
            </w:r>
          </w:p>
        </w:tc>
      </w:tr>
      <w:tr w14:paraId="354B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3CE98">
            <w:pPr>
              <w:pStyle w:val="15"/>
            </w:pPr>
            <w:r>
              <w:t>产出指标</w:t>
            </w:r>
          </w:p>
        </w:tc>
        <w:tc>
          <w:tcPr>
            <w:tcW w:w="1276" w:type="dxa"/>
            <w:vAlign w:val="center"/>
          </w:tcPr>
          <w:p w14:paraId="0717535A">
            <w:pPr>
              <w:pStyle w:val="13"/>
            </w:pPr>
            <w:r>
              <w:t>数量指标</w:t>
            </w:r>
          </w:p>
        </w:tc>
        <w:tc>
          <w:tcPr>
            <w:tcW w:w="1332" w:type="dxa"/>
            <w:vAlign w:val="center"/>
          </w:tcPr>
          <w:p w14:paraId="5D559893">
            <w:pPr>
              <w:pStyle w:val="13"/>
            </w:pPr>
            <w:r>
              <w:t>卫生人才培训完成率</w:t>
            </w:r>
          </w:p>
        </w:tc>
        <w:tc>
          <w:tcPr>
            <w:tcW w:w="2891" w:type="dxa"/>
            <w:vAlign w:val="center"/>
          </w:tcPr>
          <w:p w14:paraId="10C86C50">
            <w:pPr>
              <w:pStyle w:val="13"/>
            </w:pPr>
            <w:r>
              <w:t>卫生人才培训完成率</w:t>
            </w:r>
          </w:p>
        </w:tc>
        <w:tc>
          <w:tcPr>
            <w:tcW w:w="1276" w:type="dxa"/>
            <w:vAlign w:val="center"/>
          </w:tcPr>
          <w:p w14:paraId="05F638D3">
            <w:pPr>
              <w:pStyle w:val="13"/>
            </w:pPr>
            <w:r>
              <w:t>≥80%</w:t>
            </w:r>
          </w:p>
        </w:tc>
        <w:tc>
          <w:tcPr>
            <w:tcW w:w="1843" w:type="dxa"/>
            <w:vAlign w:val="center"/>
          </w:tcPr>
          <w:p w14:paraId="628BE750">
            <w:pPr>
              <w:pStyle w:val="13"/>
            </w:pPr>
            <w:r>
              <w:t>石财社【2025】19号</w:t>
            </w:r>
          </w:p>
        </w:tc>
      </w:tr>
      <w:tr w14:paraId="13FC4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C10DF7"/>
        </w:tc>
        <w:tc>
          <w:tcPr>
            <w:tcW w:w="1276" w:type="dxa"/>
            <w:vAlign w:val="center"/>
          </w:tcPr>
          <w:p w14:paraId="0EB414A2">
            <w:pPr>
              <w:pStyle w:val="13"/>
            </w:pPr>
            <w:r>
              <w:t>质量指标</w:t>
            </w:r>
          </w:p>
        </w:tc>
        <w:tc>
          <w:tcPr>
            <w:tcW w:w="1332" w:type="dxa"/>
            <w:vAlign w:val="center"/>
          </w:tcPr>
          <w:p w14:paraId="31E4F618">
            <w:pPr>
              <w:pStyle w:val="13"/>
            </w:pPr>
            <w:r>
              <w:t>卫生人才培训考核通过率</w:t>
            </w:r>
          </w:p>
        </w:tc>
        <w:tc>
          <w:tcPr>
            <w:tcW w:w="2891" w:type="dxa"/>
            <w:vAlign w:val="center"/>
          </w:tcPr>
          <w:p w14:paraId="26D09CCC">
            <w:pPr>
              <w:pStyle w:val="13"/>
            </w:pPr>
            <w:r>
              <w:t>卫生人才培训考核通过率</w:t>
            </w:r>
          </w:p>
        </w:tc>
        <w:tc>
          <w:tcPr>
            <w:tcW w:w="1276" w:type="dxa"/>
            <w:vAlign w:val="center"/>
          </w:tcPr>
          <w:p w14:paraId="1271767C">
            <w:pPr>
              <w:pStyle w:val="13"/>
            </w:pPr>
            <w:r>
              <w:t>≥80%</w:t>
            </w:r>
          </w:p>
        </w:tc>
        <w:tc>
          <w:tcPr>
            <w:tcW w:w="1843" w:type="dxa"/>
            <w:vAlign w:val="center"/>
          </w:tcPr>
          <w:p w14:paraId="52999FA8">
            <w:pPr>
              <w:pStyle w:val="13"/>
            </w:pPr>
            <w:r>
              <w:t>石财社【2025】19号</w:t>
            </w:r>
          </w:p>
        </w:tc>
      </w:tr>
      <w:tr w14:paraId="455E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EA646"/>
        </w:tc>
        <w:tc>
          <w:tcPr>
            <w:tcW w:w="1276" w:type="dxa"/>
            <w:vAlign w:val="center"/>
          </w:tcPr>
          <w:p w14:paraId="7F24914D">
            <w:pPr>
              <w:pStyle w:val="13"/>
            </w:pPr>
            <w:r>
              <w:t>时效指标</w:t>
            </w:r>
          </w:p>
        </w:tc>
        <w:tc>
          <w:tcPr>
            <w:tcW w:w="1332" w:type="dxa"/>
            <w:vAlign w:val="center"/>
          </w:tcPr>
          <w:p w14:paraId="142EF757">
            <w:pPr>
              <w:pStyle w:val="13"/>
            </w:pPr>
            <w:r>
              <w:t>卫生人才能力提升培训及时完成率</w:t>
            </w:r>
          </w:p>
        </w:tc>
        <w:tc>
          <w:tcPr>
            <w:tcW w:w="2891" w:type="dxa"/>
            <w:vAlign w:val="center"/>
          </w:tcPr>
          <w:p w14:paraId="797C555F">
            <w:pPr>
              <w:pStyle w:val="13"/>
            </w:pPr>
            <w:r>
              <w:t>卫生人才能力提升培训及时完成率</w:t>
            </w:r>
          </w:p>
        </w:tc>
        <w:tc>
          <w:tcPr>
            <w:tcW w:w="1276" w:type="dxa"/>
            <w:vAlign w:val="center"/>
          </w:tcPr>
          <w:p w14:paraId="49E3DD12">
            <w:pPr>
              <w:pStyle w:val="13"/>
            </w:pPr>
            <w:r>
              <w:t>≥80%</w:t>
            </w:r>
          </w:p>
        </w:tc>
        <w:tc>
          <w:tcPr>
            <w:tcW w:w="1843" w:type="dxa"/>
            <w:vAlign w:val="center"/>
          </w:tcPr>
          <w:p w14:paraId="1759259A">
            <w:pPr>
              <w:pStyle w:val="13"/>
            </w:pPr>
            <w:r>
              <w:t>石财社【2025】19号</w:t>
            </w:r>
          </w:p>
        </w:tc>
      </w:tr>
      <w:tr w14:paraId="044A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3B94E"/>
        </w:tc>
        <w:tc>
          <w:tcPr>
            <w:tcW w:w="1276" w:type="dxa"/>
            <w:vAlign w:val="center"/>
          </w:tcPr>
          <w:p w14:paraId="18B04485">
            <w:pPr>
              <w:pStyle w:val="13"/>
            </w:pPr>
            <w:r>
              <w:t>成本指标</w:t>
            </w:r>
          </w:p>
        </w:tc>
        <w:tc>
          <w:tcPr>
            <w:tcW w:w="1332" w:type="dxa"/>
            <w:vAlign w:val="center"/>
          </w:tcPr>
          <w:p w14:paraId="679B16E5">
            <w:pPr>
              <w:pStyle w:val="13"/>
            </w:pPr>
            <w:r>
              <w:t>预算执行</w:t>
            </w:r>
          </w:p>
        </w:tc>
        <w:tc>
          <w:tcPr>
            <w:tcW w:w="2891" w:type="dxa"/>
            <w:vAlign w:val="center"/>
          </w:tcPr>
          <w:p w14:paraId="17354D40">
            <w:pPr>
              <w:pStyle w:val="13"/>
            </w:pPr>
            <w:r>
              <w:t>预算执行</w:t>
            </w:r>
          </w:p>
        </w:tc>
        <w:tc>
          <w:tcPr>
            <w:tcW w:w="1276" w:type="dxa"/>
            <w:vAlign w:val="center"/>
          </w:tcPr>
          <w:p w14:paraId="243DCD8B">
            <w:pPr>
              <w:pStyle w:val="13"/>
            </w:pPr>
            <w:r>
              <w:t>100%</w:t>
            </w:r>
          </w:p>
        </w:tc>
        <w:tc>
          <w:tcPr>
            <w:tcW w:w="1843" w:type="dxa"/>
            <w:vAlign w:val="center"/>
          </w:tcPr>
          <w:p w14:paraId="0B8479AF">
            <w:pPr>
              <w:pStyle w:val="13"/>
            </w:pPr>
            <w:r>
              <w:t>石财社【2025】19号</w:t>
            </w:r>
          </w:p>
        </w:tc>
      </w:tr>
      <w:tr w14:paraId="605E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F8416">
            <w:pPr>
              <w:pStyle w:val="15"/>
            </w:pPr>
            <w:r>
              <w:t>效益指标</w:t>
            </w:r>
          </w:p>
        </w:tc>
        <w:tc>
          <w:tcPr>
            <w:tcW w:w="1276" w:type="dxa"/>
            <w:vAlign w:val="center"/>
          </w:tcPr>
          <w:p w14:paraId="1B9C5949">
            <w:pPr>
              <w:pStyle w:val="13"/>
            </w:pPr>
            <w:r>
              <w:t>经济效益指标</w:t>
            </w:r>
          </w:p>
        </w:tc>
        <w:tc>
          <w:tcPr>
            <w:tcW w:w="1332" w:type="dxa"/>
            <w:vAlign w:val="center"/>
          </w:tcPr>
          <w:p w14:paraId="6DE447F8">
            <w:pPr>
              <w:pStyle w:val="13"/>
            </w:pPr>
            <w:r>
              <w:t>保障服务水平</w:t>
            </w:r>
          </w:p>
        </w:tc>
        <w:tc>
          <w:tcPr>
            <w:tcW w:w="2891" w:type="dxa"/>
            <w:vAlign w:val="center"/>
          </w:tcPr>
          <w:p w14:paraId="39D70A24">
            <w:pPr>
              <w:pStyle w:val="13"/>
            </w:pPr>
            <w:r>
              <w:t>保障服务水平</w:t>
            </w:r>
          </w:p>
        </w:tc>
        <w:tc>
          <w:tcPr>
            <w:tcW w:w="1276" w:type="dxa"/>
            <w:vAlign w:val="center"/>
          </w:tcPr>
          <w:p w14:paraId="1119A1DA">
            <w:pPr>
              <w:pStyle w:val="13"/>
            </w:pPr>
            <w:r>
              <w:t>通过培训考核</w:t>
            </w:r>
          </w:p>
        </w:tc>
        <w:tc>
          <w:tcPr>
            <w:tcW w:w="1843" w:type="dxa"/>
            <w:vAlign w:val="center"/>
          </w:tcPr>
          <w:p w14:paraId="7B10621D">
            <w:pPr>
              <w:pStyle w:val="13"/>
            </w:pPr>
            <w:r>
              <w:t>石财社【2025】19号</w:t>
            </w:r>
          </w:p>
        </w:tc>
      </w:tr>
      <w:tr w14:paraId="10F4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5D8DF"/>
        </w:tc>
        <w:tc>
          <w:tcPr>
            <w:tcW w:w="1276" w:type="dxa"/>
            <w:vAlign w:val="center"/>
          </w:tcPr>
          <w:p w14:paraId="7D08CCEE">
            <w:pPr>
              <w:pStyle w:val="13"/>
            </w:pPr>
            <w:r>
              <w:t>社会效益指标</w:t>
            </w:r>
          </w:p>
        </w:tc>
        <w:tc>
          <w:tcPr>
            <w:tcW w:w="1332" w:type="dxa"/>
            <w:vAlign w:val="center"/>
          </w:tcPr>
          <w:p w14:paraId="53A8284E">
            <w:pPr>
              <w:pStyle w:val="13"/>
            </w:pPr>
            <w:r>
              <w:t>保障能力提升</w:t>
            </w:r>
          </w:p>
        </w:tc>
        <w:tc>
          <w:tcPr>
            <w:tcW w:w="2891" w:type="dxa"/>
            <w:vAlign w:val="center"/>
          </w:tcPr>
          <w:p w14:paraId="685D49DB">
            <w:pPr>
              <w:pStyle w:val="13"/>
            </w:pPr>
            <w:r>
              <w:t>提升业务水平</w:t>
            </w:r>
          </w:p>
        </w:tc>
        <w:tc>
          <w:tcPr>
            <w:tcW w:w="1276" w:type="dxa"/>
            <w:vAlign w:val="center"/>
          </w:tcPr>
          <w:p w14:paraId="3F24E119">
            <w:pPr>
              <w:pStyle w:val="13"/>
            </w:pPr>
            <w:r>
              <w:t>通过培训考核</w:t>
            </w:r>
          </w:p>
        </w:tc>
        <w:tc>
          <w:tcPr>
            <w:tcW w:w="1843" w:type="dxa"/>
            <w:vAlign w:val="center"/>
          </w:tcPr>
          <w:p w14:paraId="37928347">
            <w:pPr>
              <w:pStyle w:val="13"/>
            </w:pPr>
            <w:r>
              <w:t>石财社【2025】19号</w:t>
            </w:r>
          </w:p>
        </w:tc>
      </w:tr>
      <w:tr w14:paraId="6AAF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A94CEE"/>
        </w:tc>
        <w:tc>
          <w:tcPr>
            <w:tcW w:w="1276" w:type="dxa"/>
            <w:vAlign w:val="center"/>
          </w:tcPr>
          <w:p w14:paraId="1EB790B1">
            <w:pPr>
              <w:pStyle w:val="13"/>
            </w:pPr>
            <w:r>
              <w:t>生态效益指标</w:t>
            </w:r>
          </w:p>
        </w:tc>
        <w:tc>
          <w:tcPr>
            <w:tcW w:w="1332" w:type="dxa"/>
            <w:vAlign w:val="center"/>
          </w:tcPr>
          <w:p w14:paraId="3DD11B5D">
            <w:pPr>
              <w:pStyle w:val="13"/>
            </w:pPr>
            <w:r>
              <w:t>保障服务水平</w:t>
            </w:r>
          </w:p>
        </w:tc>
        <w:tc>
          <w:tcPr>
            <w:tcW w:w="2891" w:type="dxa"/>
            <w:vAlign w:val="center"/>
          </w:tcPr>
          <w:p w14:paraId="778ECBE7">
            <w:pPr>
              <w:pStyle w:val="13"/>
            </w:pPr>
            <w:r>
              <w:t>保障服务水平</w:t>
            </w:r>
          </w:p>
        </w:tc>
        <w:tc>
          <w:tcPr>
            <w:tcW w:w="1276" w:type="dxa"/>
            <w:vAlign w:val="center"/>
          </w:tcPr>
          <w:p w14:paraId="372C053D">
            <w:pPr>
              <w:pStyle w:val="13"/>
            </w:pPr>
            <w:r>
              <w:t>通过培训考核</w:t>
            </w:r>
          </w:p>
        </w:tc>
        <w:tc>
          <w:tcPr>
            <w:tcW w:w="1843" w:type="dxa"/>
            <w:vAlign w:val="center"/>
          </w:tcPr>
          <w:p w14:paraId="2EA78C62">
            <w:pPr>
              <w:pStyle w:val="13"/>
            </w:pPr>
            <w:r>
              <w:t>石财社【2025】19号</w:t>
            </w:r>
          </w:p>
        </w:tc>
      </w:tr>
      <w:tr w14:paraId="7C78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6A74B0"/>
        </w:tc>
        <w:tc>
          <w:tcPr>
            <w:tcW w:w="1276" w:type="dxa"/>
            <w:vAlign w:val="center"/>
          </w:tcPr>
          <w:p w14:paraId="3D433E40">
            <w:pPr>
              <w:pStyle w:val="13"/>
            </w:pPr>
            <w:r>
              <w:t>可持续影响指标</w:t>
            </w:r>
          </w:p>
        </w:tc>
        <w:tc>
          <w:tcPr>
            <w:tcW w:w="1332" w:type="dxa"/>
            <w:vAlign w:val="center"/>
          </w:tcPr>
          <w:p w14:paraId="038DAFF7">
            <w:pPr>
              <w:pStyle w:val="13"/>
            </w:pPr>
            <w:r>
              <w:t>保障能力提升</w:t>
            </w:r>
          </w:p>
        </w:tc>
        <w:tc>
          <w:tcPr>
            <w:tcW w:w="2891" w:type="dxa"/>
            <w:vAlign w:val="center"/>
          </w:tcPr>
          <w:p w14:paraId="733D7904">
            <w:pPr>
              <w:pStyle w:val="13"/>
            </w:pPr>
            <w:r>
              <w:t>提升业务水平</w:t>
            </w:r>
          </w:p>
        </w:tc>
        <w:tc>
          <w:tcPr>
            <w:tcW w:w="1276" w:type="dxa"/>
            <w:vAlign w:val="center"/>
          </w:tcPr>
          <w:p w14:paraId="5C6B60B0">
            <w:pPr>
              <w:pStyle w:val="13"/>
            </w:pPr>
            <w:r>
              <w:t>通过培训考核</w:t>
            </w:r>
          </w:p>
        </w:tc>
        <w:tc>
          <w:tcPr>
            <w:tcW w:w="1843" w:type="dxa"/>
            <w:vAlign w:val="center"/>
          </w:tcPr>
          <w:p w14:paraId="0657AD43">
            <w:pPr>
              <w:pStyle w:val="13"/>
            </w:pPr>
            <w:r>
              <w:t>石财社【2025】19号</w:t>
            </w:r>
          </w:p>
        </w:tc>
      </w:tr>
      <w:tr w14:paraId="38D1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E1114">
            <w:pPr>
              <w:pStyle w:val="15"/>
            </w:pPr>
            <w:r>
              <w:t>满意度指标</w:t>
            </w:r>
          </w:p>
        </w:tc>
        <w:tc>
          <w:tcPr>
            <w:tcW w:w="1276" w:type="dxa"/>
            <w:vAlign w:val="center"/>
          </w:tcPr>
          <w:p w14:paraId="0067AD4D">
            <w:pPr>
              <w:pStyle w:val="13"/>
            </w:pPr>
            <w:r>
              <w:t>服务对象满意度指标</w:t>
            </w:r>
          </w:p>
        </w:tc>
        <w:tc>
          <w:tcPr>
            <w:tcW w:w="1332" w:type="dxa"/>
            <w:vAlign w:val="center"/>
          </w:tcPr>
          <w:p w14:paraId="551C9C2D">
            <w:pPr>
              <w:pStyle w:val="13"/>
            </w:pPr>
            <w:r>
              <w:t>服务对象满意度</w:t>
            </w:r>
          </w:p>
        </w:tc>
        <w:tc>
          <w:tcPr>
            <w:tcW w:w="2891" w:type="dxa"/>
            <w:vAlign w:val="center"/>
          </w:tcPr>
          <w:p w14:paraId="7C6A7FDC">
            <w:pPr>
              <w:pStyle w:val="13"/>
            </w:pPr>
            <w:r>
              <w:t>培训学员满意度</w:t>
            </w:r>
          </w:p>
        </w:tc>
        <w:tc>
          <w:tcPr>
            <w:tcW w:w="1276" w:type="dxa"/>
            <w:vAlign w:val="center"/>
          </w:tcPr>
          <w:p w14:paraId="3BE218C3">
            <w:pPr>
              <w:pStyle w:val="13"/>
            </w:pPr>
            <w:r>
              <w:t>≥80%</w:t>
            </w:r>
          </w:p>
        </w:tc>
        <w:tc>
          <w:tcPr>
            <w:tcW w:w="1843" w:type="dxa"/>
            <w:vAlign w:val="center"/>
          </w:tcPr>
          <w:p w14:paraId="3AB16A75">
            <w:pPr>
              <w:pStyle w:val="13"/>
            </w:pPr>
            <w:r>
              <w:t>石财社【2025】19号</w:t>
            </w:r>
          </w:p>
        </w:tc>
      </w:tr>
    </w:tbl>
    <w:p w14:paraId="0F7D0C3F">
      <w:pPr>
        <w:sectPr>
          <w:pgSz w:w="11900" w:h="16840"/>
          <w:pgMar w:top="1984" w:right="1304" w:bottom="1134" w:left="1304" w:header="720" w:footer="720" w:gutter="0"/>
          <w:cols w:space="720" w:num="1"/>
        </w:sectPr>
      </w:pPr>
    </w:p>
    <w:p w14:paraId="7345DB7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0B0667">
      <w:pPr>
        <w:spacing w:before="0" w:after="0"/>
        <w:ind w:firstLine="560"/>
        <w:jc w:val="left"/>
        <w:outlineLvl w:val="3"/>
      </w:pPr>
      <w:bookmarkStart w:id="64" w:name="_Toc_4_4_0000000065"/>
      <w:r>
        <w:rPr>
          <w:rFonts w:ascii="方正仿宋_GBK" w:hAnsi="方正仿宋_GBK" w:eastAsia="方正仿宋_GBK" w:cs="方正仿宋_GBK"/>
          <w:color w:val="000000"/>
          <w:sz w:val="28"/>
        </w:rPr>
        <w:t>62.2025年中央财政重大公共卫生服务补助资金 石财社【2024】96号（县医院）绩效目标表</w:t>
      </w:r>
      <w:bookmarkEnd w:id="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492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510D0C">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6E45C8E6">
            <w:pPr>
              <w:pStyle w:val="11"/>
            </w:pPr>
            <w:r>
              <w:t>单位：万元</w:t>
            </w:r>
          </w:p>
        </w:tc>
      </w:tr>
      <w:tr w14:paraId="4D420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079B2">
            <w:pPr>
              <w:pStyle w:val="14"/>
            </w:pPr>
            <w:r>
              <w:t>项目编码</w:t>
            </w:r>
          </w:p>
        </w:tc>
        <w:tc>
          <w:tcPr>
            <w:tcW w:w="2608" w:type="dxa"/>
            <w:gridSpan w:val="2"/>
            <w:vAlign w:val="center"/>
          </w:tcPr>
          <w:p w14:paraId="3772CC0D">
            <w:pPr>
              <w:pStyle w:val="13"/>
            </w:pPr>
            <w:r>
              <w:t>13012326P00004910038D</w:t>
            </w:r>
          </w:p>
        </w:tc>
        <w:tc>
          <w:tcPr>
            <w:tcW w:w="1587" w:type="dxa"/>
            <w:vAlign w:val="center"/>
          </w:tcPr>
          <w:p w14:paraId="2FB83374">
            <w:pPr>
              <w:pStyle w:val="14"/>
            </w:pPr>
            <w:r>
              <w:t>项目名称</w:t>
            </w:r>
          </w:p>
        </w:tc>
        <w:tc>
          <w:tcPr>
            <w:tcW w:w="4423" w:type="dxa"/>
            <w:gridSpan w:val="3"/>
            <w:vAlign w:val="center"/>
          </w:tcPr>
          <w:p w14:paraId="25B40849">
            <w:pPr>
              <w:pStyle w:val="13"/>
            </w:pPr>
            <w:r>
              <w:t>2025年中央财政重大公共卫生服务补助资金 石财社【2024】96号（县医院）</w:t>
            </w:r>
          </w:p>
        </w:tc>
      </w:tr>
      <w:tr w14:paraId="1077B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FBBEC">
            <w:pPr>
              <w:pStyle w:val="14"/>
            </w:pPr>
            <w:r>
              <w:t>预算规模及资金用途</w:t>
            </w:r>
          </w:p>
        </w:tc>
        <w:tc>
          <w:tcPr>
            <w:tcW w:w="1276" w:type="dxa"/>
            <w:vAlign w:val="center"/>
          </w:tcPr>
          <w:p w14:paraId="44B2D515">
            <w:pPr>
              <w:pStyle w:val="14"/>
            </w:pPr>
            <w:r>
              <w:t>预算数</w:t>
            </w:r>
          </w:p>
        </w:tc>
        <w:tc>
          <w:tcPr>
            <w:tcW w:w="1332" w:type="dxa"/>
            <w:vAlign w:val="center"/>
          </w:tcPr>
          <w:p w14:paraId="4DA428E0">
            <w:pPr>
              <w:pStyle w:val="13"/>
            </w:pPr>
            <w:r>
              <w:t>15.64</w:t>
            </w:r>
          </w:p>
        </w:tc>
        <w:tc>
          <w:tcPr>
            <w:tcW w:w="1587" w:type="dxa"/>
            <w:vAlign w:val="center"/>
          </w:tcPr>
          <w:p w14:paraId="1CB7BC60">
            <w:pPr>
              <w:pStyle w:val="14"/>
            </w:pPr>
            <w:r>
              <w:t>其中：财政    资金</w:t>
            </w:r>
          </w:p>
        </w:tc>
        <w:tc>
          <w:tcPr>
            <w:tcW w:w="1304" w:type="dxa"/>
            <w:vAlign w:val="center"/>
          </w:tcPr>
          <w:p w14:paraId="6CA04F0D">
            <w:pPr>
              <w:pStyle w:val="13"/>
            </w:pPr>
            <w:r>
              <w:t>15.64</w:t>
            </w:r>
          </w:p>
        </w:tc>
        <w:tc>
          <w:tcPr>
            <w:tcW w:w="1276" w:type="dxa"/>
            <w:vAlign w:val="center"/>
          </w:tcPr>
          <w:p w14:paraId="3E05B348">
            <w:pPr>
              <w:pStyle w:val="14"/>
            </w:pPr>
            <w:r>
              <w:t>其他资金</w:t>
            </w:r>
          </w:p>
        </w:tc>
        <w:tc>
          <w:tcPr>
            <w:tcW w:w="1843" w:type="dxa"/>
            <w:vAlign w:val="center"/>
          </w:tcPr>
          <w:p w14:paraId="249458E8">
            <w:pPr>
              <w:pStyle w:val="13"/>
            </w:pPr>
            <w:r>
              <w:t xml:space="preserve"> </w:t>
            </w:r>
          </w:p>
        </w:tc>
      </w:tr>
      <w:tr w14:paraId="34AAB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CA9F8"/>
        </w:tc>
        <w:tc>
          <w:tcPr>
            <w:tcW w:w="8618" w:type="dxa"/>
            <w:gridSpan w:val="6"/>
            <w:vAlign w:val="center"/>
          </w:tcPr>
          <w:p w14:paraId="23CD1EED">
            <w:pPr>
              <w:pStyle w:val="13"/>
            </w:pPr>
            <w:r>
              <w:t>提高结核病防治水平，提高患者生活水平</w:t>
            </w:r>
          </w:p>
        </w:tc>
      </w:tr>
      <w:tr w14:paraId="258E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92A99">
            <w:pPr>
              <w:pStyle w:val="14"/>
            </w:pPr>
            <w:r>
              <w:t>资金支出计划（%）</w:t>
            </w:r>
          </w:p>
        </w:tc>
        <w:tc>
          <w:tcPr>
            <w:tcW w:w="2608" w:type="dxa"/>
            <w:gridSpan w:val="2"/>
            <w:vAlign w:val="center"/>
          </w:tcPr>
          <w:p w14:paraId="5846EC7C">
            <w:pPr>
              <w:pStyle w:val="14"/>
            </w:pPr>
            <w:r>
              <w:t>3月底</w:t>
            </w:r>
          </w:p>
        </w:tc>
        <w:tc>
          <w:tcPr>
            <w:tcW w:w="1587" w:type="dxa"/>
            <w:vAlign w:val="center"/>
          </w:tcPr>
          <w:p w14:paraId="6630BA01">
            <w:pPr>
              <w:pStyle w:val="14"/>
            </w:pPr>
            <w:r>
              <w:t>6月底</w:t>
            </w:r>
          </w:p>
        </w:tc>
        <w:tc>
          <w:tcPr>
            <w:tcW w:w="1304" w:type="dxa"/>
            <w:vAlign w:val="center"/>
          </w:tcPr>
          <w:p w14:paraId="1439A120">
            <w:pPr>
              <w:pStyle w:val="14"/>
            </w:pPr>
            <w:r>
              <w:t>10月底</w:t>
            </w:r>
          </w:p>
        </w:tc>
        <w:tc>
          <w:tcPr>
            <w:tcW w:w="3119" w:type="dxa"/>
            <w:gridSpan w:val="2"/>
            <w:vAlign w:val="center"/>
          </w:tcPr>
          <w:p w14:paraId="058C6627">
            <w:pPr>
              <w:pStyle w:val="14"/>
            </w:pPr>
            <w:r>
              <w:t>12月底</w:t>
            </w:r>
          </w:p>
        </w:tc>
      </w:tr>
      <w:tr w14:paraId="7149A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D7BEB"/>
        </w:tc>
        <w:tc>
          <w:tcPr>
            <w:tcW w:w="2608" w:type="dxa"/>
            <w:gridSpan w:val="2"/>
            <w:vAlign w:val="center"/>
          </w:tcPr>
          <w:p w14:paraId="0B6B026B">
            <w:pPr>
              <w:pStyle w:val="15"/>
            </w:pPr>
            <w:r>
              <w:t xml:space="preserve"> </w:t>
            </w:r>
          </w:p>
        </w:tc>
        <w:tc>
          <w:tcPr>
            <w:tcW w:w="1587" w:type="dxa"/>
            <w:vAlign w:val="center"/>
          </w:tcPr>
          <w:p w14:paraId="1E8CCC54">
            <w:pPr>
              <w:pStyle w:val="15"/>
            </w:pPr>
            <w:r>
              <w:t xml:space="preserve"> </w:t>
            </w:r>
          </w:p>
        </w:tc>
        <w:tc>
          <w:tcPr>
            <w:tcW w:w="1304" w:type="dxa"/>
            <w:vAlign w:val="center"/>
          </w:tcPr>
          <w:p w14:paraId="2A1B978A">
            <w:pPr>
              <w:pStyle w:val="15"/>
            </w:pPr>
            <w:r>
              <w:t xml:space="preserve"> </w:t>
            </w:r>
          </w:p>
        </w:tc>
        <w:tc>
          <w:tcPr>
            <w:tcW w:w="3119" w:type="dxa"/>
            <w:gridSpan w:val="2"/>
            <w:vAlign w:val="center"/>
          </w:tcPr>
          <w:p w14:paraId="6F556D30">
            <w:pPr>
              <w:pStyle w:val="15"/>
            </w:pPr>
            <w:r>
              <w:t>100%</w:t>
            </w:r>
          </w:p>
        </w:tc>
      </w:tr>
      <w:tr w14:paraId="583E5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27439">
            <w:pPr>
              <w:pStyle w:val="14"/>
            </w:pPr>
            <w:r>
              <w:t>绩效目标</w:t>
            </w:r>
          </w:p>
        </w:tc>
        <w:tc>
          <w:tcPr>
            <w:tcW w:w="8618" w:type="dxa"/>
            <w:gridSpan w:val="6"/>
            <w:vAlign w:val="center"/>
          </w:tcPr>
          <w:p w14:paraId="749C55A0">
            <w:pPr>
              <w:pStyle w:val="13"/>
            </w:pPr>
            <w:r>
              <w:t>1.提高结核病防治水平，提高患者生活水平</w:t>
            </w:r>
          </w:p>
        </w:tc>
      </w:tr>
    </w:tbl>
    <w:p w14:paraId="65DC9F4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80A7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3D5B9">
            <w:pPr>
              <w:pStyle w:val="14"/>
            </w:pPr>
            <w:r>
              <w:t>一级指标</w:t>
            </w:r>
          </w:p>
        </w:tc>
        <w:tc>
          <w:tcPr>
            <w:tcW w:w="1276" w:type="dxa"/>
            <w:vAlign w:val="center"/>
          </w:tcPr>
          <w:p w14:paraId="2AC1FB45">
            <w:pPr>
              <w:pStyle w:val="14"/>
            </w:pPr>
            <w:r>
              <w:t>二级指标</w:t>
            </w:r>
          </w:p>
        </w:tc>
        <w:tc>
          <w:tcPr>
            <w:tcW w:w="1332" w:type="dxa"/>
            <w:vAlign w:val="center"/>
          </w:tcPr>
          <w:p w14:paraId="5D08B24F">
            <w:pPr>
              <w:pStyle w:val="14"/>
            </w:pPr>
            <w:r>
              <w:t>三级指标</w:t>
            </w:r>
          </w:p>
        </w:tc>
        <w:tc>
          <w:tcPr>
            <w:tcW w:w="2891" w:type="dxa"/>
            <w:vAlign w:val="center"/>
          </w:tcPr>
          <w:p w14:paraId="551D5403">
            <w:pPr>
              <w:pStyle w:val="14"/>
            </w:pPr>
            <w:r>
              <w:t>绩效指标描述</w:t>
            </w:r>
          </w:p>
        </w:tc>
        <w:tc>
          <w:tcPr>
            <w:tcW w:w="1276" w:type="dxa"/>
            <w:vAlign w:val="center"/>
          </w:tcPr>
          <w:p w14:paraId="06171F42">
            <w:pPr>
              <w:pStyle w:val="14"/>
            </w:pPr>
            <w:r>
              <w:t>指标值</w:t>
            </w:r>
          </w:p>
        </w:tc>
        <w:tc>
          <w:tcPr>
            <w:tcW w:w="1843" w:type="dxa"/>
            <w:vAlign w:val="center"/>
          </w:tcPr>
          <w:p w14:paraId="3EAF9DA2">
            <w:pPr>
              <w:pStyle w:val="14"/>
            </w:pPr>
            <w:r>
              <w:t>指标值确定依据</w:t>
            </w:r>
          </w:p>
        </w:tc>
      </w:tr>
      <w:tr w14:paraId="4322C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73378">
            <w:pPr>
              <w:pStyle w:val="15"/>
            </w:pPr>
            <w:r>
              <w:t>产出指标</w:t>
            </w:r>
          </w:p>
        </w:tc>
        <w:tc>
          <w:tcPr>
            <w:tcW w:w="1276" w:type="dxa"/>
            <w:vAlign w:val="center"/>
          </w:tcPr>
          <w:p w14:paraId="7F5F8FE4">
            <w:pPr>
              <w:pStyle w:val="13"/>
            </w:pPr>
            <w:r>
              <w:t>数量指标</w:t>
            </w:r>
          </w:p>
        </w:tc>
        <w:tc>
          <w:tcPr>
            <w:tcW w:w="1332" w:type="dxa"/>
            <w:vAlign w:val="center"/>
          </w:tcPr>
          <w:p w14:paraId="593BCB3C">
            <w:pPr>
              <w:pStyle w:val="13"/>
            </w:pPr>
            <w:r>
              <w:t>结核病样本检测比例</w:t>
            </w:r>
          </w:p>
        </w:tc>
        <w:tc>
          <w:tcPr>
            <w:tcW w:w="2891" w:type="dxa"/>
            <w:vAlign w:val="center"/>
          </w:tcPr>
          <w:p w14:paraId="33384AFF">
            <w:pPr>
              <w:pStyle w:val="13"/>
            </w:pPr>
            <w:r>
              <w:t>结核病样本检测比例</w:t>
            </w:r>
          </w:p>
        </w:tc>
        <w:tc>
          <w:tcPr>
            <w:tcW w:w="1276" w:type="dxa"/>
            <w:vAlign w:val="center"/>
          </w:tcPr>
          <w:p w14:paraId="6FACC470">
            <w:pPr>
              <w:pStyle w:val="13"/>
            </w:pPr>
            <w:r>
              <w:t>100%</w:t>
            </w:r>
          </w:p>
        </w:tc>
        <w:tc>
          <w:tcPr>
            <w:tcW w:w="1843" w:type="dxa"/>
            <w:vAlign w:val="center"/>
          </w:tcPr>
          <w:p w14:paraId="57E4F1B2">
            <w:pPr>
              <w:pStyle w:val="13"/>
            </w:pPr>
            <w:r>
              <w:t>石财社【2024】96号</w:t>
            </w:r>
          </w:p>
        </w:tc>
      </w:tr>
      <w:tr w14:paraId="4CAD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B90A6E"/>
        </w:tc>
        <w:tc>
          <w:tcPr>
            <w:tcW w:w="1276" w:type="dxa"/>
            <w:vAlign w:val="center"/>
          </w:tcPr>
          <w:p w14:paraId="64786F5D">
            <w:pPr>
              <w:pStyle w:val="13"/>
            </w:pPr>
            <w:r>
              <w:t>质量指标</w:t>
            </w:r>
          </w:p>
        </w:tc>
        <w:tc>
          <w:tcPr>
            <w:tcW w:w="1332" w:type="dxa"/>
            <w:vAlign w:val="center"/>
          </w:tcPr>
          <w:p w14:paraId="0B845594">
            <w:pPr>
              <w:pStyle w:val="13"/>
            </w:pPr>
            <w:r>
              <w:t>报告发现的结核病患者比例</w:t>
            </w:r>
          </w:p>
        </w:tc>
        <w:tc>
          <w:tcPr>
            <w:tcW w:w="2891" w:type="dxa"/>
            <w:vAlign w:val="center"/>
          </w:tcPr>
          <w:p w14:paraId="66B3899A">
            <w:pPr>
              <w:pStyle w:val="13"/>
            </w:pPr>
            <w:r>
              <w:t>报告发现的结核病患者比例</w:t>
            </w:r>
          </w:p>
        </w:tc>
        <w:tc>
          <w:tcPr>
            <w:tcW w:w="1276" w:type="dxa"/>
            <w:vAlign w:val="center"/>
          </w:tcPr>
          <w:p w14:paraId="1AA3CFBC">
            <w:pPr>
              <w:pStyle w:val="13"/>
            </w:pPr>
            <w:r>
              <w:t>100%</w:t>
            </w:r>
          </w:p>
        </w:tc>
        <w:tc>
          <w:tcPr>
            <w:tcW w:w="1843" w:type="dxa"/>
            <w:vAlign w:val="center"/>
          </w:tcPr>
          <w:p w14:paraId="0A83FD8B">
            <w:pPr>
              <w:pStyle w:val="13"/>
            </w:pPr>
            <w:r>
              <w:t>石财社【2024】96号</w:t>
            </w:r>
          </w:p>
        </w:tc>
      </w:tr>
      <w:tr w14:paraId="36D9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6D7716"/>
        </w:tc>
        <w:tc>
          <w:tcPr>
            <w:tcW w:w="1276" w:type="dxa"/>
            <w:vAlign w:val="center"/>
          </w:tcPr>
          <w:p w14:paraId="525B0ED6">
            <w:pPr>
              <w:pStyle w:val="13"/>
            </w:pPr>
            <w:r>
              <w:t>时效指标</w:t>
            </w:r>
          </w:p>
        </w:tc>
        <w:tc>
          <w:tcPr>
            <w:tcW w:w="1332" w:type="dxa"/>
            <w:vAlign w:val="center"/>
          </w:tcPr>
          <w:p w14:paraId="0B255EAB">
            <w:pPr>
              <w:pStyle w:val="13"/>
            </w:pPr>
            <w:r>
              <w:t>完工及时率</w:t>
            </w:r>
          </w:p>
        </w:tc>
        <w:tc>
          <w:tcPr>
            <w:tcW w:w="2891" w:type="dxa"/>
            <w:vAlign w:val="center"/>
          </w:tcPr>
          <w:p w14:paraId="7F36F35E">
            <w:pPr>
              <w:pStyle w:val="13"/>
            </w:pPr>
            <w:r>
              <w:t>完工及时率</w:t>
            </w:r>
          </w:p>
        </w:tc>
        <w:tc>
          <w:tcPr>
            <w:tcW w:w="1276" w:type="dxa"/>
            <w:vAlign w:val="center"/>
          </w:tcPr>
          <w:p w14:paraId="0EE9AEE9">
            <w:pPr>
              <w:pStyle w:val="13"/>
            </w:pPr>
            <w:r>
              <w:t>100%</w:t>
            </w:r>
          </w:p>
        </w:tc>
        <w:tc>
          <w:tcPr>
            <w:tcW w:w="1843" w:type="dxa"/>
            <w:vAlign w:val="center"/>
          </w:tcPr>
          <w:p w14:paraId="5ED0C90E">
            <w:pPr>
              <w:pStyle w:val="13"/>
            </w:pPr>
            <w:r>
              <w:t>石财社【2024】96号</w:t>
            </w:r>
          </w:p>
        </w:tc>
      </w:tr>
      <w:tr w14:paraId="2E36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A94A85"/>
        </w:tc>
        <w:tc>
          <w:tcPr>
            <w:tcW w:w="1276" w:type="dxa"/>
            <w:vAlign w:val="center"/>
          </w:tcPr>
          <w:p w14:paraId="61AAF2F1">
            <w:pPr>
              <w:pStyle w:val="13"/>
            </w:pPr>
            <w:r>
              <w:t>成本指标</w:t>
            </w:r>
          </w:p>
        </w:tc>
        <w:tc>
          <w:tcPr>
            <w:tcW w:w="1332" w:type="dxa"/>
            <w:vAlign w:val="center"/>
          </w:tcPr>
          <w:p w14:paraId="5985DF6C">
            <w:pPr>
              <w:pStyle w:val="13"/>
            </w:pPr>
            <w:r>
              <w:t>按预算资金完成率</w:t>
            </w:r>
          </w:p>
        </w:tc>
        <w:tc>
          <w:tcPr>
            <w:tcW w:w="2891" w:type="dxa"/>
            <w:vAlign w:val="center"/>
          </w:tcPr>
          <w:p w14:paraId="6637EC9D">
            <w:pPr>
              <w:pStyle w:val="13"/>
            </w:pPr>
            <w:r>
              <w:t>按预算资金完成率</w:t>
            </w:r>
          </w:p>
        </w:tc>
        <w:tc>
          <w:tcPr>
            <w:tcW w:w="1276" w:type="dxa"/>
            <w:vAlign w:val="center"/>
          </w:tcPr>
          <w:p w14:paraId="2FE1B161">
            <w:pPr>
              <w:pStyle w:val="13"/>
            </w:pPr>
            <w:r>
              <w:t>100%</w:t>
            </w:r>
          </w:p>
        </w:tc>
        <w:tc>
          <w:tcPr>
            <w:tcW w:w="1843" w:type="dxa"/>
            <w:vAlign w:val="center"/>
          </w:tcPr>
          <w:p w14:paraId="1426A463">
            <w:pPr>
              <w:pStyle w:val="13"/>
            </w:pPr>
            <w:r>
              <w:t>石财社【2024】96号</w:t>
            </w:r>
          </w:p>
        </w:tc>
      </w:tr>
      <w:tr w14:paraId="281F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DA45E">
            <w:pPr>
              <w:pStyle w:val="15"/>
            </w:pPr>
            <w:r>
              <w:t>效益指标</w:t>
            </w:r>
          </w:p>
        </w:tc>
        <w:tc>
          <w:tcPr>
            <w:tcW w:w="1276" w:type="dxa"/>
            <w:vAlign w:val="center"/>
          </w:tcPr>
          <w:p w14:paraId="005FC315">
            <w:pPr>
              <w:pStyle w:val="13"/>
            </w:pPr>
            <w:r>
              <w:t>经济效益指标</w:t>
            </w:r>
          </w:p>
        </w:tc>
        <w:tc>
          <w:tcPr>
            <w:tcW w:w="1332" w:type="dxa"/>
            <w:vAlign w:val="center"/>
          </w:tcPr>
          <w:p w14:paraId="3848B048">
            <w:pPr>
              <w:pStyle w:val="13"/>
            </w:pPr>
            <w:r>
              <w:t>资金的使用效率</w:t>
            </w:r>
          </w:p>
        </w:tc>
        <w:tc>
          <w:tcPr>
            <w:tcW w:w="2891" w:type="dxa"/>
            <w:vAlign w:val="center"/>
          </w:tcPr>
          <w:p w14:paraId="42FE4DCE">
            <w:pPr>
              <w:pStyle w:val="13"/>
            </w:pPr>
            <w:r>
              <w:t>资金的使用效率</w:t>
            </w:r>
          </w:p>
        </w:tc>
        <w:tc>
          <w:tcPr>
            <w:tcW w:w="1276" w:type="dxa"/>
            <w:vAlign w:val="center"/>
          </w:tcPr>
          <w:p w14:paraId="51EDEAF5">
            <w:pPr>
              <w:pStyle w:val="13"/>
            </w:pPr>
            <w:r>
              <w:t>患者就诊人次增加</w:t>
            </w:r>
          </w:p>
        </w:tc>
        <w:tc>
          <w:tcPr>
            <w:tcW w:w="1843" w:type="dxa"/>
            <w:vAlign w:val="center"/>
          </w:tcPr>
          <w:p w14:paraId="1EFF594A">
            <w:pPr>
              <w:pStyle w:val="13"/>
            </w:pPr>
            <w:r>
              <w:t>石财社【2024】96号</w:t>
            </w:r>
          </w:p>
        </w:tc>
      </w:tr>
      <w:tr w14:paraId="08E0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85962B"/>
        </w:tc>
        <w:tc>
          <w:tcPr>
            <w:tcW w:w="1276" w:type="dxa"/>
            <w:vAlign w:val="center"/>
          </w:tcPr>
          <w:p w14:paraId="2BDF7DA9">
            <w:pPr>
              <w:pStyle w:val="13"/>
            </w:pPr>
            <w:r>
              <w:t>社会效益指标</w:t>
            </w:r>
          </w:p>
        </w:tc>
        <w:tc>
          <w:tcPr>
            <w:tcW w:w="1332" w:type="dxa"/>
            <w:vAlign w:val="center"/>
          </w:tcPr>
          <w:p w14:paraId="14C59A04">
            <w:pPr>
              <w:pStyle w:val="13"/>
            </w:pPr>
            <w:r>
              <w:t>提供服务次数</w:t>
            </w:r>
          </w:p>
        </w:tc>
        <w:tc>
          <w:tcPr>
            <w:tcW w:w="2891" w:type="dxa"/>
            <w:vAlign w:val="center"/>
          </w:tcPr>
          <w:p w14:paraId="09EAC3F6">
            <w:pPr>
              <w:pStyle w:val="13"/>
            </w:pPr>
            <w:r>
              <w:t>提供服务次数</w:t>
            </w:r>
          </w:p>
        </w:tc>
        <w:tc>
          <w:tcPr>
            <w:tcW w:w="1276" w:type="dxa"/>
            <w:vAlign w:val="center"/>
          </w:tcPr>
          <w:p w14:paraId="22099274">
            <w:pPr>
              <w:pStyle w:val="13"/>
            </w:pPr>
            <w:r>
              <w:t>患者就诊人次增加</w:t>
            </w:r>
          </w:p>
        </w:tc>
        <w:tc>
          <w:tcPr>
            <w:tcW w:w="1843" w:type="dxa"/>
            <w:vAlign w:val="center"/>
          </w:tcPr>
          <w:p w14:paraId="2F999943">
            <w:pPr>
              <w:pStyle w:val="13"/>
            </w:pPr>
            <w:r>
              <w:t>石财社【2024】96号</w:t>
            </w:r>
          </w:p>
        </w:tc>
      </w:tr>
      <w:tr w14:paraId="362C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7D3056"/>
        </w:tc>
        <w:tc>
          <w:tcPr>
            <w:tcW w:w="1276" w:type="dxa"/>
            <w:vAlign w:val="center"/>
          </w:tcPr>
          <w:p w14:paraId="61973F54">
            <w:pPr>
              <w:pStyle w:val="13"/>
            </w:pPr>
            <w:r>
              <w:t>生态效益指标</w:t>
            </w:r>
          </w:p>
        </w:tc>
        <w:tc>
          <w:tcPr>
            <w:tcW w:w="1332" w:type="dxa"/>
            <w:vAlign w:val="center"/>
          </w:tcPr>
          <w:p w14:paraId="4C6656CA">
            <w:pPr>
              <w:pStyle w:val="13"/>
            </w:pPr>
            <w:r>
              <w:t>资金的使用效率</w:t>
            </w:r>
          </w:p>
        </w:tc>
        <w:tc>
          <w:tcPr>
            <w:tcW w:w="2891" w:type="dxa"/>
            <w:vAlign w:val="center"/>
          </w:tcPr>
          <w:p w14:paraId="2A8C34CF">
            <w:pPr>
              <w:pStyle w:val="13"/>
            </w:pPr>
            <w:r>
              <w:t>资金的使用效率</w:t>
            </w:r>
          </w:p>
        </w:tc>
        <w:tc>
          <w:tcPr>
            <w:tcW w:w="1276" w:type="dxa"/>
            <w:vAlign w:val="center"/>
          </w:tcPr>
          <w:p w14:paraId="022EAA09">
            <w:pPr>
              <w:pStyle w:val="13"/>
            </w:pPr>
            <w:r>
              <w:t>患者就诊人次增加</w:t>
            </w:r>
          </w:p>
        </w:tc>
        <w:tc>
          <w:tcPr>
            <w:tcW w:w="1843" w:type="dxa"/>
            <w:vAlign w:val="center"/>
          </w:tcPr>
          <w:p w14:paraId="58DDFB2E">
            <w:pPr>
              <w:pStyle w:val="13"/>
            </w:pPr>
            <w:r>
              <w:t>石财社【2024】96号</w:t>
            </w:r>
          </w:p>
        </w:tc>
      </w:tr>
      <w:tr w14:paraId="798B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9ED666"/>
        </w:tc>
        <w:tc>
          <w:tcPr>
            <w:tcW w:w="1276" w:type="dxa"/>
            <w:vAlign w:val="center"/>
          </w:tcPr>
          <w:p w14:paraId="5D4A79C9">
            <w:pPr>
              <w:pStyle w:val="13"/>
            </w:pPr>
            <w:r>
              <w:t>可持续影响指标</w:t>
            </w:r>
          </w:p>
        </w:tc>
        <w:tc>
          <w:tcPr>
            <w:tcW w:w="1332" w:type="dxa"/>
            <w:vAlign w:val="center"/>
          </w:tcPr>
          <w:p w14:paraId="7323C9E0">
            <w:pPr>
              <w:pStyle w:val="13"/>
            </w:pPr>
            <w:r>
              <w:t>提供服务次数</w:t>
            </w:r>
          </w:p>
        </w:tc>
        <w:tc>
          <w:tcPr>
            <w:tcW w:w="2891" w:type="dxa"/>
            <w:vAlign w:val="center"/>
          </w:tcPr>
          <w:p w14:paraId="77E7AF15">
            <w:pPr>
              <w:pStyle w:val="13"/>
            </w:pPr>
            <w:r>
              <w:t>提供服务次数</w:t>
            </w:r>
          </w:p>
        </w:tc>
        <w:tc>
          <w:tcPr>
            <w:tcW w:w="1276" w:type="dxa"/>
            <w:vAlign w:val="center"/>
          </w:tcPr>
          <w:p w14:paraId="3E951929">
            <w:pPr>
              <w:pStyle w:val="13"/>
            </w:pPr>
            <w:r>
              <w:t>患者就诊人次增加</w:t>
            </w:r>
          </w:p>
        </w:tc>
        <w:tc>
          <w:tcPr>
            <w:tcW w:w="1843" w:type="dxa"/>
            <w:vAlign w:val="center"/>
          </w:tcPr>
          <w:p w14:paraId="20FBC6F8">
            <w:pPr>
              <w:pStyle w:val="13"/>
            </w:pPr>
            <w:r>
              <w:t>石财社【2024】96号</w:t>
            </w:r>
          </w:p>
        </w:tc>
      </w:tr>
      <w:tr w14:paraId="2EBA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69D83">
            <w:pPr>
              <w:pStyle w:val="15"/>
            </w:pPr>
            <w:r>
              <w:t>满意度指标</w:t>
            </w:r>
          </w:p>
        </w:tc>
        <w:tc>
          <w:tcPr>
            <w:tcW w:w="1276" w:type="dxa"/>
            <w:vAlign w:val="center"/>
          </w:tcPr>
          <w:p w14:paraId="4F28B4E2">
            <w:pPr>
              <w:pStyle w:val="13"/>
            </w:pPr>
            <w:r>
              <w:t>服务对象满意度指标</w:t>
            </w:r>
          </w:p>
        </w:tc>
        <w:tc>
          <w:tcPr>
            <w:tcW w:w="1332" w:type="dxa"/>
            <w:vAlign w:val="center"/>
          </w:tcPr>
          <w:p w14:paraId="48357D22">
            <w:pPr>
              <w:pStyle w:val="13"/>
            </w:pPr>
            <w:r>
              <w:t>患者满意度</w:t>
            </w:r>
          </w:p>
        </w:tc>
        <w:tc>
          <w:tcPr>
            <w:tcW w:w="2891" w:type="dxa"/>
            <w:vAlign w:val="center"/>
          </w:tcPr>
          <w:p w14:paraId="20B2B6B2">
            <w:pPr>
              <w:pStyle w:val="13"/>
            </w:pPr>
            <w:r>
              <w:t>患者满意度</w:t>
            </w:r>
          </w:p>
        </w:tc>
        <w:tc>
          <w:tcPr>
            <w:tcW w:w="1276" w:type="dxa"/>
            <w:vAlign w:val="center"/>
          </w:tcPr>
          <w:p w14:paraId="050C10C8">
            <w:pPr>
              <w:pStyle w:val="13"/>
            </w:pPr>
            <w:r>
              <w:t>≥95%</w:t>
            </w:r>
          </w:p>
        </w:tc>
        <w:tc>
          <w:tcPr>
            <w:tcW w:w="1843" w:type="dxa"/>
            <w:vAlign w:val="center"/>
          </w:tcPr>
          <w:p w14:paraId="106835D0">
            <w:pPr>
              <w:pStyle w:val="13"/>
            </w:pPr>
            <w:r>
              <w:t>石财社【2024】96号</w:t>
            </w:r>
          </w:p>
        </w:tc>
      </w:tr>
    </w:tbl>
    <w:p w14:paraId="1A6AEDF7">
      <w:pPr>
        <w:sectPr>
          <w:pgSz w:w="11900" w:h="16840"/>
          <w:pgMar w:top="1984" w:right="1304" w:bottom="1134" w:left="1304" w:header="720" w:footer="720" w:gutter="0"/>
          <w:cols w:space="720" w:num="1"/>
        </w:sectPr>
      </w:pPr>
    </w:p>
    <w:p w14:paraId="3C4EFEC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140810">
      <w:pPr>
        <w:spacing w:before="0" w:after="0"/>
        <w:ind w:firstLine="560"/>
        <w:jc w:val="left"/>
        <w:outlineLvl w:val="3"/>
      </w:pPr>
      <w:bookmarkStart w:id="65" w:name="_Toc_4_4_0000000066"/>
      <w:r>
        <w:rPr>
          <w:rFonts w:ascii="方正仿宋_GBK" w:hAnsi="方正仿宋_GBK" w:eastAsia="方正仿宋_GBK" w:cs="方正仿宋_GBK"/>
          <w:color w:val="000000"/>
          <w:sz w:val="28"/>
        </w:rPr>
        <w:t>63.2025年中央重大公共卫生服务资金（县医院）石财社【2025】35号绩效目标表</w:t>
      </w:r>
      <w:bookmarkEnd w:id="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5B5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FC07A2">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73340B1A">
            <w:pPr>
              <w:pStyle w:val="11"/>
            </w:pPr>
            <w:r>
              <w:t>单位：万元</w:t>
            </w:r>
          </w:p>
        </w:tc>
      </w:tr>
      <w:tr w14:paraId="6C39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30687">
            <w:pPr>
              <w:pStyle w:val="14"/>
            </w:pPr>
            <w:r>
              <w:t>项目编码</w:t>
            </w:r>
          </w:p>
        </w:tc>
        <w:tc>
          <w:tcPr>
            <w:tcW w:w="2608" w:type="dxa"/>
            <w:gridSpan w:val="2"/>
            <w:vAlign w:val="center"/>
          </w:tcPr>
          <w:p w14:paraId="0037E542">
            <w:pPr>
              <w:pStyle w:val="13"/>
            </w:pPr>
            <w:r>
              <w:t>13012326P00004910040C</w:t>
            </w:r>
          </w:p>
        </w:tc>
        <w:tc>
          <w:tcPr>
            <w:tcW w:w="1587" w:type="dxa"/>
            <w:vAlign w:val="center"/>
          </w:tcPr>
          <w:p w14:paraId="7194D327">
            <w:pPr>
              <w:pStyle w:val="14"/>
            </w:pPr>
            <w:r>
              <w:t>项目名称</w:t>
            </w:r>
          </w:p>
        </w:tc>
        <w:tc>
          <w:tcPr>
            <w:tcW w:w="4423" w:type="dxa"/>
            <w:gridSpan w:val="3"/>
            <w:vAlign w:val="center"/>
          </w:tcPr>
          <w:p w14:paraId="0932E200">
            <w:pPr>
              <w:pStyle w:val="13"/>
            </w:pPr>
            <w:r>
              <w:t>2025年中央重大公共卫生服务资金（县医院）石财社【2025】35号</w:t>
            </w:r>
          </w:p>
        </w:tc>
      </w:tr>
      <w:tr w14:paraId="0174B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DA512">
            <w:pPr>
              <w:pStyle w:val="14"/>
            </w:pPr>
            <w:r>
              <w:t>预算规模及资金用途</w:t>
            </w:r>
          </w:p>
        </w:tc>
        <w:tc>
          <w:tcPr>
            <w:tcW w:w="1276" w:type="dxa"/>
            <w:vAlign w:val="center"/>
          </w:tcPr>
          <w:p w14:paraId="75FC62BF">
            <w:pPr>
              <w:pStyle w:val="14"/>
            </w:pPr>
            <w:r>
              <w:t>预算数</w:t>
            </w:r>
          </w:p>
        </w:tc>
        <w:tc>
          <w:tcPr>
            <w:tcW w:w="1332" w:type="dxa"/>
            <w:vAlign w:val="center"/>
          </w:tcPr>
          <w:p w14:paraId="5012743D">
            <w:pPr>
              <w:pStyle w:val="13"/>
            </w:pPr>
            <w:r>
              <w:t>3.23</w:t>
            </w:r>
          </w:p>
        </w:tc>
        <w:tc>
          <w:tcPr>
            <w:tcW w:w="1587" w:type="dxa"/>
            <w:vAlign w:val="center"/>
          </w:tcPr>
          <w:p w14:paraId="4E443F31">
            <w:pPr>
              <w:pStyle w:val="14"/>
            </w:pPr>
            <w:r>
              <w:t>其中：财政    资金</w:t>
            </w:r>
          </w:p>
        </w:tc>
        <w:tc>
          <w:tcPr>
            <w:tcW w:w="1304" w:type="dxa"/>
            <w:vAlign w:val="center"/>
          </w:tcPr>
          <w:p w14:paraId="6BBD2081">
            <w:pPr>
              <w:pStyle w:val="13"/>
            </w:pPr>
            <w:r>
              <w:t>3.23</w:t>
            </w:r>
          </w:p>
        </w:tc>
        <w:tc>
          <w:tcPr>
            <w:tcW w:w="1276" w:type="dxa"/>
            <w:vAlign w:val="center"/>
          </w:tcPr>
          <w:p w14:paraId="7F0C34C5">
            <w:pPr>
              <w:pStyle w:val="14"/>
            </w:pPr>
            <w:r>
              <w:t>其他资金</w:t>
            </w:r>
          </w:p>
        </w:tc>
        <w:tc>
          <w:tcPr>
            <w:tcW w:w="1843" w:type="dxa"/>
            <w:vAlign w:val="center"/>
          </w:tcPr>
          <w:p w14:paraId="307EE361">
            <w:pPr>
              <w:pStyle w:val="13"/>
            </w:pPr>
            <w:r>
              <w:t xml:space="preserve"> </w:t>
            </w:r>
          </w:p>
        </w:tc>
      </w:tr>
      <w:tr w14:paraId="33100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C73FB"/>
        </w:tc>
        <w:tc>
          <w:tcPr>
            <w:tcW w:w="8618" w:type="dxa"/>
            <w:gridSpan w:val="6"/>
            <w:vAlign w:val="center"/>
          </w:tcPr>
          <w:p w14:paraId="5DB5D173">
            <w:pPr>
              <w:pStyle w:val="13"/>
            </w:pPr>
            <w:r>
              <w:t>提高结核病防治水平，提高患者生活水平</w:t>
            </w:r>
          </w:p>
        </w:tc>
      </w:tr>
      <w:tr w14:paraId="3DC5B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1DFF7">
            <w:pPr>
              <w:pStyle w:val="14"/>
            </w:pPr>
            <w:r>
              <w:t>资金支出计划（%）</w:t>
            </w:r>
          </w:p>
        </w:tc>
        <w:tc>
          <w:tcPr>
            <w:tcW w:w="2608" w:type="dxa"/>
            <w:gridSpan w:val="2"/>
            <w:vAlign w:val="center"/>
          </w:tcPr>
          <w:p w14:paraId="797055F2">
            <w:pPr>
              <w:pStyle w:val="14"/>
            </w:pPr>
            <w:r>
              <w:t>3月底</w:t>
            </w:r>
          </w:p>
        </w:tc>
        <w:tc>
          <w:tcPr>
            <w:tcW w:w="1587" w:type="dxa"/>
            <w:vAlign w:val="center"/>
          </w:tcPr>
          <w:p w14:paraId="03E2B40B">
            <w:pPr>
              <w:pStyle w:val="14"/>
            </w:pPr>
            <w:r>
              <w:t>6月底</w:t>
            </w:r>
          </w:p>
        </w:tc>
        <w:tc>
          <w:tcPr>
            <w:tcW w:w="1304" w:type="dxa"/>
            <w:vAlign w:val="center"/>
          </w:tcPr>
          <w:p w14:paraId="4881CE4A">
            <w:pPr>
              <w:pStyle w:val="14"/>
            </w:pPr>
            <w:r>
              <w:t>10月底</w:t>
            </w:r>
          </w:p>
        </w:tc>
        <w:tc>
          <w:tcPr>
            <w:tcW w:w="3119" w:type="dxa"/>
            <w:gridSpan w:val="2"/>
            <w:vAlign w:val="center"/>
          </w:tcPr>
          <w:p w14:paraId="2E6819A3">
            <w:pPr>
              <w:pStyle w:val="14"/>
            </w:pPr>
            <w:r>
              <w:t>12月底</w:t>
            </w:r>
          </w:p>
        </w:tc>
      </w:tr>
      <w:tr w14:paraId="23CDE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C6B54"/>
        </w:tc>
        <w:tc>
          <w:tcPr>
            <w:tcW w:w="2608" w:type="dxa"/>
            <w:gridSpan w:val="2"/>
            <w:vAlign w:val="center"/>
          </w:tcPr>
          <w:p w14:paraId="55650523">
            <w:pPr>
              <w:pStyle w:val="15"/>
            </w:pPr>
            <w:r>
              <w:t xml:space="preserve"> </w:t>
            </w:r>
          </w:p>
        </w:tc>
        <w:tc>
          <w:tcPr>
            <w:tcW w:w="1587" w:type="dxa"/>
            <w:vAlign w:val="center"/>
          </w:tcPr>
          <w:p w14:paraId="43324848">
            <w:pPr>
              <w:pStyle w:val="15"/>
            </w:pPr>
            <w:r>
              <w:t xml:space="preserve"> </w:t>
            </w:r>
          </w:p>
        </w:tc>
        <w:tc>
          <w:tcPr>
            <w:tcW w:w="1304" w:type="dxa"/>
            <w:vAlign w:val="center"/>
          </w:tcPr>
          <w:p w14:paraId="1445AA24">
            <w:pPr>
              <w:pStyle w:val="15"/>
            </w:pPr>
            <w:r>
              <w:t xml:space="preserve"> </w:t>
            </w:r>
          </w:p>
        </w:tc>
        <w:tc>
          <w:tcPr>
            <w:tcW w:w="3119" w:type="dxa"/>
            <w:gridSpan w:val="2"/>
            <w:vAlign w:val="center"/>
          </w:tcPr>
          <w:p w14:paraId="68A582D9">
            <w:pPr>
              <w:pStyle w:val="15"/>
            </w:pPr>
            <w:r>
              <w:t>100%</w:t>
            </w:r>
          </w:p>
        </w:tc>
      </w:tr>
      <w:tr w14:paraId="1CF5F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949FA">
            <w:pPr>
              <w:pStyle w:val="14"/>
            </w:pPr>
            <w:r>
              <w:t>绩效目标</w:t>
            </w:r>
          </w:p>
        </w:tc>
        <w:tc>
          <w:tcPr>
            <w:tcW w:w="8618" w:type="dxa"/>
            <w:gridSpan w:val="6"/>
            <w:vAlign w:val="center"/>
          </w:tcPr>
          <w:p w14:paraId="3430AB13">
            <w:pPr>
              <w:pStyle w:val="13"/>
            </w:pPr>
            <w:r>
              <w:t>1.提高结核病防治水平，提高患者生活水平</w:t>
            </w:r>
          </w:p>
        </w:tc>
      </w:tr>
    </w:tbl>
    <w:p w14:paraId="00B30E3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EA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8654B">
            <w:pPr>
              <w:pStyle w:val="14"/>
            </w:pPr>
            <w:r>
              <w:t>一级指标</w:t>
            </w:r>
          </w:p>
        </w:tc>
        <w:tc>
          <w:tcPr>
            <w:tcW w:w="1276" w:type="dxa"/>
            <w:vAlign w:val="center"/>
          </w:tcPr>
          <w:p w14:paraId="148C6E4F">
            <w:pPr>
              <w:pStyle w:val="14"/>
            </w:pPr>
            <w:r>
              <w:t>二级指标</w:t>
            </w:r>
          </w:p>
        </w:tc>
        <w:tc>
          <w:tcPr>
            <w:tcW w:w="1332" w:type="dxa"/>
            <w:vAlign w:val="center"/>
          </w:tcPr>
          <w:p w14:paraId="5CB944A2">
            <w:pPr>
              <w:pStyle w:val="14"/>
            </w:pPr>
            <w:r>
              <w:t>三级指标</w:t>
            </w:r>
          </w:p>
        </w:tc>
        <w:tc>
          <w:tcPr>
            <w:tcW w:w="2891" w:type="dxa"/>
            <w:vAlign w:val="center"/>
          </w:tcPr>
          <w:p w14:paraId="104466D6">
            <w:pPr>
              <w:pStyle w:val="14"/>
            </w:pPr>
            <w:r>
              <w:t>绩效指标描述</w:t>
            </w:r>
          </w:p>
        </w:tc>
        <w:tc>
          <w:tcPr>
            <w:tcW w:w="1276" w:type="dxa"/>
            <w:vAlign w:val="center"/>
          </w:tcPr>
          <w:p w14:paraId="08B0350C">
            <w:pPr>
              <w:pStyle w:val="14"/>
            </w:pPr>
            <w:r>
              <w:t>指标值</w:t>
            </w:r>
          </w:p>
        </w:tc>
        <w:tc>
          <w:tcPr>
            <w:tcW w:w="1843" w:type="dxa"/>
            <w:vAlign w:val="center"/>
          </w:tcPr>
          <w:p w14:paraId="28DB02BF">
            <w:pPr>
              <w:pStyle w:val="14"/>
            </w:pPr>
            <w:r>
              <w:t>指标值确定依据</w:t>
            </w:r>
          </w:p>
        </w:tc>
      </w:tr>
      <w:tr w14:paraId="7378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DB4E6">
            <w:pPr>
              <w:pStyle w:val="15"/>
            </w:pPr>
            <w:r>
              <w:t>产出指标</w:t>
            </w:r>
          </w:p>
        </w:tc>
        <w:tc>
          <w:tcPr>
            <w:tcW w:w="1276" w:type="dxa"/>
            <w:vAlign w:val="center"/>
          </w:tcPr>
          <w:p w14:paraId="51C16B29">
            <w:pPr>
              <w:pStyle w:val="13"/>
            </w:pPr>
            <w:r>
              <w:t>数量指标</w:t>
            </w:r>
          </w:p>
        </w:tc>
        <w:tc>
          <w:tcPr>
            <w:tcW w:w="1332" w:type="dxa"/>
            <w:vAlign w:val="center"/>
          </w:tcPr>
          <w:p w14:paraId="76C25D24">
            <w:pPr>
              <w:pStyle w:val="13"/>
            </w:pPr>
            <w:r>
              <w:t>结核病样本检测比例</w:t>
            </w:r>
          </w:p>
        </w:tc>
        <w:tc>
          <w:tcPr>
            <w:tcW w:w="2891" w:type="dxa"/>
            <w:vAlign w:val="center"/>
          </w:tcPr>
          <w:p w14:paraId="0D938EAD">
            <w:pPr>
              <w:pStyle w:val="13"/>
            </w:pPr>
            <w:r>
              <w:t>结核病样本检测比例</w:t>
            </w:r>
          </w:p>
        </w:tc>
        <w:tc>
          <w:tcPr>
            <w:tcW w:w="1276" w:type="dxa"/>
            <w:vAlign w:val="center"/>
          </w:tcPr>
          <w:p w14:paraId="029BAB69">
            <w:pPr>
              <w:pStyle w:val="13"/>
            </w:pPr>
            <w:r>
              <w:t>100%</w:t>
            </w:r>
          </w:p>
        </w:tc>
        <w:tc>
          <w:tcPr>
            <w:tcW w:w="1843" w:type="dxa"/>
            <w:vAlign w:val="center"/>
          </w:tcPr>
          <w:p w14:paraId="1A203EC8">
            <w:pPr>
              <w:pStyle w:val="13"/>
            </w:pPr>
            <w:r>
              <w:t>石财社【2025】35号</w:t>
            </w:r>
          </w:p>
        </w:tc>
      </w:tr>
      <w:tr w14:paraId="5715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7EC5D8"/>
        </w:tc>
        <w:tc>
          <w:tcPr>
            <w:tcW w:w="1276" w:type="dxa"/>
            <w:vAlign w:val="center"/>
          </w:tcPr>
          <w:p w14:paraId="51D72D6B">
            <w:pPr>
              <w:pStyle w:val="13"/>
            </w:pPr>
            <w:r>
              <w:t>质量指标</w:t>
            </w:r>
          </w:p>
        </w:tc>
        <w:tc>
          <w:tcPr>
            <w:tcW w:w="1332" w:type="dxa"/>
            <w:vAlign w:val="center"/>
          </w:tcPr>
          <w:p w14:paraId="5D37E094">
            <w:pPr>
              <w:pStyle w:val="13"/>
            </w:pPr>
            <w:r>
              <w:t>报告发现的结核病患者比例</w:t>
            </w:r>
          </w:p>
        </w:tc>
        <w:tc>
          <w:tcPr>
            <w:tcW w:w="2891" w:type="dxa"/>
            <w:vAlign w:val="center"/>
          </w:tcPr>
          <w:p w14:paraId="20BCB23B">
            <w:pPr>
              <w:pStyle w:val="13"/>
            </w:pPr>
            <w:r>
              <w:t>报告发现的结核病患者比例</w:t>
            </w:r>
          </w:p>
        </w:tc>
        <w:tc>
          <w:tcPr>
            <w:tcW w:w="1276" w:type="dxa"/>
            <w:vAlign w:val="center"/>
          </w:tcPr>
          <w:p w14:paraId="6543DCE3">
            <w:pPr>
              <w:pStyle w:val="13"/>
            </w:pPr>
            <w:r>
              <w:t>100%</w:t>
            </w:r>
          </w:p>
        </w:tc>
        <w:tc>
          <w:tcPr>
            <w:tcW w:w="1843" w:type="dxa"/>
            <w:vAlign w:val="center"/>
          </w:tcPr>
          <w:p w14:paraId="7B8D322F">
            <w:pPr>
              <w:pStyle w:val="13"/>
            </w:pPr>
            <w:r>
              <w:t>石财社【2025】35号</w:t>
            </w:r>
          </w:p>
        </w:tc>
      </w:tr>
      <w:tr w14:paraId="0DE5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6F330C"/>
        </w:tc>
        <w:tc>
          <w:tcPr>
            <w:tcW w:w="1276" w:type="dxa"/>
            <w:vAlign w:val="center"/>
          </w:tcPr>
          <w:p w14:paraId="3A19B2EC">
            <w:pPr>
              <w:pStyle w:val="13"/>
            </w:pPr>
            <w:r>
              <w:t>时效指标</w:t>
            </w:r>
          </w:p>
        </w:tc>
        <w:tc>
          <w:tcPr>
            <w:tcW w:w="1332" w:type="dxa"/>
            <w:vAlign w:val="center"/>
          </w:tcPr>
          <w:p w14:paraId="5BE0C5BD">
            <w:pPr>
              <w:pStyle w:val="13"/>
            </w:pPr>
            <w:r>
              <w:t>完工及时率</w:t>
            </w:r>
          </w:p>
        </w:tc>
        <w:tc>
          <w:tcPr>
            <w:tcW w:w="2891" w:type="dxa"/>
            <w:vAlign w:val="center"/>
          </w:tcPr>
          <w:p w14:paraId="265BA9B6">
            <w:pPr>
              <w:pStyle w:val="13"/>
            </w:pPr>
            <w:r>
              <w:t>完工及时率</w:t>
            </w:r>
          </w:p>
        </w:tc>
        <w:tc>
          <w:tcPr>
            <w:tcW w:w="1276" w:type="dxa"/>
            <w:vAlign w:val="center"/>
          </w:tcPr>
          <w:p w14:paraId="61ED4393">
            <w:pPr>
              <w:pStyle w:val="13"/>
            </w:pPr>
            <w:r>
              <w:t>100%</w:t>
            </w:r>
          </w:p>
        </w:tc>
        <w:tc>
          <w:tcPr>
            <w:tcW w:w="1843" w:type="dxa"/>
            <w:vAlign w:val="center"/>
          </w:tcPr>
          <w:p w14:paraId="4242FFD7">
            <w:pPr>
              <w:pStyle w:val="13"/>
            </w:pPr>
            <w:r>
              <w:t>石财社【2025】35号</w:t>
            </w:r>
          </w:p>
        </w:tc>
      </w:tr>
      <w:tr w14:paraId="7B01B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23717B"/>
        </w:tc>
        <w:tc>
          <w:tcPr>
            <w:tcW w:w="1276" w:type="dxa"/>
            <w:vAlign w:val="center"/>
          </w:tcPr>
          <w:p w14:paraId="560888AE">
            <w:pPr>
              <w:pStyle w:val="13"/>
            </w:pPr>
            <w:r>
              <w:t>成本指标</w:t>
            </w:r>
          </w:p>
        </w:tc>
        <w:tc>
          <w:tcPr>
            <w:tcW w:w="1332" w:type="dxa"/>
            <w:vAlign w:val="center"/>
          </w:tcPr>
          <w:p w14:paraId="527BADD1">
            <w:pPr>
              <w:pStyle w:val="13"/>
            </w:pPr>
            <w:r>
              <w:t>按预算资金完成率</w:t>
            </w:r>
          </w:p>
        </w:tc>
        <w:tc>
          <w:tcPr>
            <w:tcW w:w="2891" w:type="dxa"/>
            <w:vAlign w:val="center"/>
          </w:tcPr>
          <w:p w14:paraId="2FAA2800">
            <w:pPr>
              <w:pStyle w:val="13"/>
            </w:pPr>
            <w:r>
              <w:t>按预算资金完成率</w:t>
            </w:r>
          </w:p>
        </w:tc>
        <w:tc>
          <w:tcPr>
            <w:tcW w:w="1276" w:type="dxa"/>
            <w:vAlign w:val="center"/>
          </w:tcPr>
          <w:p w14:paraId="1C87BE71">
            <w:pPr>
              <w:pStyle w:val="13"/>
            </w:pPr>
            <w:r>
              <w:t>100%</w:t>
            </w:r>
          </w:p>
        </w:tc>
        <w:tc>
          <w:tcPr>
            <w:tcW w:w="1843" w:type="dxa"/>
            <w:vAlign w:val="center"/>
          </w:tcPr>
          <w:p w14:paraId="1DFA73BA">
            <w:pPr>
              <w:pStyle w:val="13"/>
            </w:pPr>
            <w:r>
              <w:t>石财社【2025】35号</w:t>
            </w:r>
          </w:p>
        </w:tc>
      </w:tr>
      <w:tr w14:paraId="484DB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352AB">
            <w:pPr>
              <w:pStyle w:val="15"/>
            </w:pPr>
            <w:r>
              <w:t>效益指标</w:t>
            </w:r>
          </w:p>
        </w:tc>
        <w:tc>
          <w:tcPr>
            <w:tcW w:w="1276" w:type="dxa"/>
            <w:vAlign w:val="center"/>
          </w:tcPr>
          <w:p w14:paraId="1254DF3A">
            <w:pPr>
              <w:pStyle w:val="13"/>
            </w:pPr>
            <w:r>
              <w:t>经济效益指标</w:t>
            </w:r>
          </w:p>
        </w:tc>
        <w:tc>
          <w:tcPr>
            <w:tcW w:w="1332" w:type="dxa"/>
            <w:vAlign w:val="center"/>
          </w:tcPr>
          <w:p w14:paraId="4394C23C">
            <w:pPr>
              <w:pStyle w:val="13"/>
            </w:pPr>
            <w:r>
              <w:t>资金的使用效率</w:t>
            </w:r>
          </w:p>
        </w:tc>
        <w:tc>
          <w:tcPr>
            <w:tcW w:w="2891" w:type="dxa"/>
            <w:vAlign w:val="center"/>
          </w:tcPr>
          <w:p w14:paraId="3DF66E77">
            <w:pPr>
              <w:pStyle w:val="13"/>
            </w:pPr>
            <w:r>
              <w:t>资金的使用效率</w:t>
            </w:r>
          </w:p>
        </w:tc>
        <w:tc>
          <w:tcPr>
            <w:tcW w:w="1276" w:type="dxa"/>
            <w:vAlign w:val="center"/>
          </w:tcPr>
          <w:p w14:paraId="74FF7422">
            <w:pPr>
              <w:pStyle w:val="13"/>
            </w:pPr>
            <w:r>
              <w:t>患者就诊人次增加</w:t>
            </w:r>
          </w:p>
        </w:tc>
        <w:tc>
          <w:tcPr>
            <w:tcW w:w="1843" w:type="dxa"/>
            <w:vAlign w:val="center"/>
          </w:tcPr>
          <w:p w14:paraId="01A8A190">
            <w:pPr>
              <w:pStyle w:val="13"/>
            </w:pPr>
            <w:r>
              <w:t>石财社【2025】35号</w:t>
            </w:r>
          </w:p>
        </w:tc>
      </w:tr>
      <w:tr w14:paraId="60648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E00B68"/>
        </w:tc>
        <w:tc>
          <w:tcPr>
            <w:tcW w:w="1276" w:type="dxa"/>
            <w:vAlign w:val="center"/>
          </w:tcPr>
          <w:p w14:paraId="4DB5D523">
            <w:pPr>
              <w:pStyle w:val="13"/>
            </w:pPr>
            <w:r>
              <w:t>社会效益指标</w:t>
            </w:r>
          </w:p>
        </w:tc>
        <w:tc>
          <w:tcPr>
            <w:tcW w:w="1332" w:type="dxa"/>
            <w:vAlign w:val="center"/>
          </w:tcPr>
          <w:p w14:paraId="5955F1CB">
            <w:pPr>
              <w:pStyle w:val="13"/>
            </w:pPr>
            <w:r>
              <w:t>提供服务次数</w:t>
            </w:r>
          </w:p>
        </w:tc>
        <w:tc>
          <w:tcPr>
            <w:tcW w:w="2891" w:type="dxa"/>
            <w:vAlign w:val="center"/>
          </w:tcPr>
          <w:p w14:paraId="6F5511AE">
            <w:pPr>
              <w:pStyle w:val="13"/>
            </w:pPr>
            <w:r>
              <w:t>提供服务次数</w:t>
            </w:r>
          </w:p>
        </w:tc>
        <w:tc>
          <w:tcPr>
            <w:tcW w:w="1276" w:type="dxa"/>
            <w:vAlign w:val="center"/>
          </w:tcPr>
          <w:p w14:paraId="42C597E8">
            <w:pPr>
              <w:pStyle w:val="13"/>
            </w:pPr>
            <w:r>
              <w:t>患者就诊人次增加</w:t>
            </w:r>
          </w:p>
        </w:tc>
        <w:tc>
          <w:tcPr>
            <w:tcW w:w="1843" w:type="dxa"/>
            <w:vAlign w:val="center"/>
          </w:tcPr>
          <w:p w14:paraId="7CE3F13E">
            <w:pPr>
              <w:pStyle w:val="13"/>
            </w:pPr>
            <w:r>
              <w:t>石财社【2025】35号</w:t>
            </w:r>
          </w:p>
        </w:tc>
      </w:tr>
      <w:tr w14:paraId="4AAC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9C9AE"/>
        </w:tc>
        <w:tc>
          <w:tcPr>
            <w:tcW w:w="1276" w:type="dxa"/>
            <w:vAlign w:val="center"/>
          </w:tcPr>
          <w:p w14:paraId="7F99C9B9">
            <w:pPr>
              <w:pStyle w:val="13"/>
            </w:pPr>
            <w:r>
              <w:t>生态效益指标</w:t>
            </w:r>
          </w:p>
        </w:tc>
        <w:tc>
          <w:tcPr>
            <w:tcW w:w="1332" w:type="dxa"/>
            <w:vAlign w:val="center"/>
          </w:tcPr>
          <w:p w14:paraId="791BEABF">
            <w:pPr>
              <w:pStyle w:val="13"/>
            </w:pPr>
            <w:r>
              <w:t>资金的使用效率</w:t>
            </w:r>
          </w:p>
        </w:tc>
        <w:tc>
          <w:tcPr>
            <w:tcW w:w="2891" w:type="dxa"/>
            <w:vAlign w:val="center"/>
          </w:tcPr>
          <w:p w14:paraId="171D6C4D">
            <w:pPr>
              <w:pStyle w:val="13"/>
            </w:pPr>
            <w:r>
              <w:t>资金的使用效率</w:t>
            </w:r>
          </w:p>
        </w:tc>
        <w:tc>
          <w:tcPr>
            <w:tcW w:w="1276" w:type="dxa"/>
            <w:vAlign w:val="center"/>
          </w:tcPr>
          <w:p w14:paraId="40DE4920">
            <w:pPr>
              <w:pStyle w:val="13"/>
            </w:pPr>
            <w:r>
              <w:t>患者就诊人次增加</w:t>
            </w:r>
          </w:p>
        </w:tc>
        <w:tc>
          <w:tcPr>
            <w:tcW w:w="1843" w:type="dxa"/>
            <w:vAlign w:val="center"/>
          </w:tcPr>
          <w:p w14:paraId="7F28DBE4">
            <w:pPr>
              <w:pStyle w:val="13"/>
            </w:pPr>
            <w:r>
              <w:t>石财社【2025】35号</w:t>
            </w:r>
          </w:p>
        </w:tc>
      </w:tr>
      <w:tr w14:paraId="3EB7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0339A9"/>
        </w:tc>
        <w:tc>
          <w:tcPr>
            <w:tcW w:w="1276" w:type="dxa"/>
            <w:vAlign w:val="center"/>
          </w:tcPr>
          <w:p w14:paraId="3170C0DA">
            <w:pPr>
              <w:pStyle w:val="13"/>
            </w:pPr>
            <w:r>
              <w:t>可持续影响指标</w:t>
            </w:r>
          </w:p>
        </w:tc>
        <w:tc>
          <w:tcPr>
            <w:tcW w:w="1332" w:type="dxa"/>
            <w:vAlign w:val="center"/>
          </w:tcPr>
          <w:p w14:paraId="615DD1F8">
            <w:pPr>
              <w:pStyle w:val="13"/>
            </w:pPr>
            <w:r>
              <w:t>提供服务次数</w:t>
            </w:r>
          </w:p>
        </w:tc>
        <w:tc>
          <w:tcPr>
            <w:tcW w:w="2891" w:type="dxa"/>
            <w:vAlign w:val="center"/>
          </w:tcPr>
          <w:p w14:paraId="18556263">
            <w:pPr>
              <w:pStyle w:val="13"/>
            </w:pPr>
            <w:r>
              <w:t>提供服务次数</w:t>
            </w:r>
          </w:p>
        </w:tc>
        <w:tc>
          <w:tcPr>
            <w:tcW w:w="1276" w:type="dxa"/>
            <w:vAlign w:val="center"/>
          </w:tcPr>
          <w:p w14:paraId="5F140E5E">
            <w:pPr>
              <w:pStyle w:val="13"/>
            </w:pPr>
            <w:r>
              <w:t>患者就诊人次增加</w:t>
            </w:r>
          </w:p>
        </w:tc>
        <w:tc>
          <w:tcPr>
            <w:tcW w:w="1843" w:type="dxa"/>
            <w:vAlign w:val="center"/>
          </w:tcPr>
          <w:p w14:paraId="4A4DB26A">
            <w:pPr>
              <w:pStyle w:val="13"/>
            </w:pPr>
            <w:r>
              <w:t>石财社【2025】35号</w:t>
            </w:r>
          </w:p>
        </w:tc>
      </w:tr>
      <w:tr w14:paraId="70B2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18158">
            <w:pPr>
              <w:pStyle w:val="15"/>
            </w:pPr>
            <w:r>
              <w:t>满意度指标</w:t>
            </w:r>
          </w:p>
        </w:tc>
        <w:tc>
          <w:tcPr>
            <w:tcW w:w="1276" w:type="dxa"/>
            <w:vAlign w:val="center"/>
          </w:tcPr>
          <w:p w14:paraId="397B7158">
            <w:pPr>
              <w:pStyle w:val="13"/>
            </w:pPr>
            <w:r>
              <w:t>服务对象满意度指标</w:t>
            </w:r>
          </w:p>
        </w:tc>
        <w:tc>
          <w:tcPr>
            <w:tcW w:w="1332" w:type="dxa"/>
            <w:vAlign w:val="center"/>
          </w:tcPr>
          <w:p w14:paraId="0E5B745A">
            <w:pPr>
              <w:pStyle w:val="13"/>
            </w:pPr>
            <w:r>
              <w:t>患者满意度</w:t>
            </w:r>
          </w:p>
        </w:tc>
        <w:tc>
          <w:tcPr>
            <w:tcW w:w="2891" w:type="dxa"/>
            <w:vAlign w:val="center"/>
          </w:tcPr>
          <w:p w14:paraId="3921F9A7">
            <w:pPr>
              <w:pStyle w:val="13"/>
            </w:pPr>
            <w:r>
              <w:t>患者满意度</w:t>
            </w:r>
          </w:p>
        </w:tc>
        <w:tc>
          <w:tcPr>
            <w:tcW w:w="1276" w:type="dxa"/>
            <w:vAlign w:val="center"/>
          </w:tcPr>
          <w:p w14:paraId="1C962D97">
            <w:pPr>
              <w:pStyle w:val="13"/>
            </w:pPr>
            <w:r>
              <w:t>≥95%</w:t>
            </w:r>
          </w:p>
        </w:tc>
        <w:tc>
          <w:tcPr>
            <w:tcW w:w="1843" w:type="dxa"/>
            <w:vAlign w:val="center"/>
          </w:tcPr>
          <w:p w14:paraId="1C8CB066">
            <w:pPr>
              <w:pStyle w:val="13"/>
            </w:pPr>
            <w:r>
              <w:t>石财社【2025】35号</w:t>
            </w:r>
          </w:p>
        </w:tc>
      </w:tr>
    </w:tbl>
    <w:p w14:paraId="41A9A96D">
      <w:pPr>
        <w:sectPr>
          <w:pgSz w:w="11900" w:h="16840"/>
          <w:pgMar w:top="1984" w:right="1304" w:bottom="1134" w:left="1304" w:header="720" w:footer="720" w:gutter="0"/>
          <w:cols w:space="720" w:num="1"/>
        </w:sectPr>
      </w:pPr>
    </w:p>
    <w:p w14:paraId="098C10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3EAFC4">
      <w:pPr>
        <w:spacing w:before="0" w:after="0"/>
        <w:ind w:firstLine="560"/>
        <w:jc w:val="left"/>
        <w:outlineLvl w:val="3"/>
      </w:pPr>
      <w:bookmarkStart w:id="66" w:name="_Toc_4_4_0000000067"/>
      <w:r>
        <w:rPr>
          <w:rFonts w:ascii="方正仿宋_GBK" w:hAnsi="方正仿宋_GBK" w:eastAsia="方正仿宋_GBK" w:cs="方正仿宋_GBK"/>
          <w:color w:val="000000"/>
          <w:sz w:val="28"/>
        </w:rPr>
        <w:t>64.2026年省级公共卫生服务补助资金（避孕手术）石财社【2025】112号绩效目标表</w:t>
      </w:r>
      <w:bookmarkEnd w:id="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A3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998F5E">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6CA53B59">
            <w:pPr>
              <w:pStyle w:val="11"/>
            </w:pPr>
            <w:r>
              <w:t>单位：万元</w:t>
            </w:r>
          </w:p>
        </w:tc>
      </w:tr>
      <w:tr w14:paraId="54FFD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E500E">
            <w:pPr>
              <w:pStyle w:val="14"/>
            </w:pPr>
            <w:r>
              <w:t>项目编码</w:t>
            </w:r>
          </w:p>
        </w:tc>
        <w:tc>
          <w:tcPr>
            <w:tcW w:w="2608" w:type="dxa"/>
            <w:gridSpan w:val="2"/>
            <w:vAlign w:val="center"/>
          </w:tcPr>
          <w:p w14:paraId="577AF632">
            <w:pPr>
              <w:pStyle w:val="13"/>
            </w:pPr>
            <w:r>
              <w:t>13012326P00004910028H</w:t>
            </w:r>
          </w:p>
        </w:tc>
        <w:tc>
          <w:tcPr>
            <w:tcW w:w="1587" w:type="dxa"/>
            <w:vAlign w:val="center"/>
          </w:tcPr>
          <w:p w14:paraId="02F8E129">
            <w:pPr>
              <w:pStyle w:val="14"/>
            </w:pPr>
            <w:r>
              <w:t>项目名称</w:t>
            </w:r>
          </w:p>
        </w:tc>
        <w:tc>
          <w:tcPr>
            <w:tcW w:w="4423" w:type="dxa"/>
            <w:gridSpan w:val="3"/>
            <w:vAlign w:val="center"/>
          </w:tcPr>
          <w:p w14:paraId="3C6E4539">
            <w:pPr>
              <w:pStyle w:val="13"/>
            </w:pPr>
            <w:r>
              <w:t>2026年省级公共卫生服务补助资金（避孕手术）石财社【2025】112号</w:t>
            </w:r>
          </w:p>
        </w:tc>
      </w:tr>
      <w:tr w14:paraId="52B74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666C0">
            <w:pPr>
              <w:pStyle w:val="14"/>
            </w:pPr>
            <w:r>
              <w:t>预算规模及资金用途</w:t>
            </w:r>
          </w:p>
        </w:tc>
        <w:tc>
          <w:tcPr>
            <w:tcW w:w="1276" w:type="dxa"/>
            <w:vAlign w:val="center"/>
          </w:tcPr>
          <w:p w14:paraId="7384D6B3">
            <w:pPr>
              <w:pStyle w:val="14"/>
            </w:pPr>
            <w:r>
              <w:t>预算数</w:t>
            </w:r>
          </w:p>
        </w:tc>
        <w:tc>
          <w:tcPr>
            <w:tcW w:w="1332" w:type="dxa"/>
            <w:vAlign w:val="center"/>
          </w:tcPr>
          <w:p w14:paraId="3C7A910B">
            <w:pPr>
              <w:pStyle w:val="13"/>
            </w:pPr>
            <w:r>
              <w:t>3.00</w:t>
            </w:r>
          </w:p>
        </w:tc>
        <w:tc>
          <w:tcPr>
            <w:tcW w:w="1587" w:type="dxa"/>
            <w:vAlign w:val="center"/>
          </w:tcPr>
          <w:p w14:paraId="7803EDD1">
            <w:pPr>
              <w:pStyle w:val="14"/>
            </w:pPr>
            <w:r>
              <w:t>其中：财政    资金</w:t>
            </w:r>
          </w:p>
        </w:tc>
        <w:tc>
          <w:tcPr>
            <w:tcW w:w="1304" w:type="dxa"/>
            <w:vAlign w:val="center"/>
          </w:tcPr>
          <w:p w14:paraId="7F6C16C9">
            <w:pPr>
              <w:pStyle w:val="13"/>
            </w:pPr>
            <w:r>
              <w:t>3.00</w:t>
            </w:r>
          </w:p>
        </w:tc>
        <w:tc>
          <w:tcPr>
            <w:tcW w:w="1276" w:type="dxa"/>
            <w:vAlign w:val="center"/>
          </w:tcPr>
          <w:p w14:paraId="57247117">
            <w:pPr>
              <w:pStyle w:val="14"/>
            </w:pPr>
            <w:r>
              <w:t>其他资金</w:t>
            </w:r>
          </w:p>
        </w:tc>
        <w:tc>
          <w:tcPr>
            <w:tcW w:w="1843" w:type="dxa"/>
            <w:vAlign w:val="center"/>
          </w:tcPr>
          <w:p w14:paraId="409BEAE5">
            <w:pPr>
              <w:pStyle w:val="13"/>
            </w:pPr>
            <w:r>
              <w:t xml:space="preserve"> </w:t>
            </w:r>
          </w:p>
        </w:tc>
      </w:tr>
      <w:tr w14:paraId="53C88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AADEF"/>
        </w:tc>
        <w:tc>
          <w:tcPr>
            <w:tcW w:w="8618" w:type="dxa"/>
            <w:gridSpan w:val="6"/>
            <w:vAlign w:val="center"/>
          </w:tcPr>
          <w:p w14:paraId="3DE10DDE">
            <w:pPr>
              <w:pStyle w:val="13"/>
            </w:pPr>
            <w:r>
              <w:t>提供免费基本避孕手术，减轻患者就诊压力</w:t>
            </w:r>
          </w:p>
        </w:tc>
      </w:tr>
      <w:tr w14:paraId="56C1F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BAD6A">
            <w:pPr>
              <w:pStyle w:val="14"/>
            </w:pPr>
            <w:r>
              <w:t>资金支出计划（%）</w:t>
            </w:r>
          </w:p>
        </w:tc>
        <w:tc>
          <w:tcPr>
            <w:tcW w:w="2608" w:type="dxa"/>
            <w:gridSpan w:val="2"/>
            <w:vAlign w:val="center"/>
          </w:tcPr>
          <w:p w14:paraId="01903452">
            <w:pPr>
              <w:pStyle w:val="14"/>
            </w:pPr>
            <w:r>
              <w:t>3月底</w:t>
            </w:r>
          </w:p>
        </w:tc>
        <w:tc>
          <w:tcPr>
            <w:tcW w:w="1587" w:type="dxa"/>
            <w:vAlign w:val="center"/>
          </w:tcPr>
          <w:p w14:paraId="287B8019">
            <w:pPr>
              <w:pStyle w:val="14"/>
            </w:pPr>
            <w:r>
              <w:t>6月底</w:t>
            </w:r>
          </w:p>
        </w:tc>
        <w:tc>
          <w:tcPr>
            <w:tcW w:w="1304" w:type="dxa"/>
            <w:vAlign w:val="center"/>
          </w:tcPr>
          <w:p w14:paraId="71BACAEC">
            <w:pPr>
              <w:pStyle w:val="14"/>
            </w:pPr>
            <w:r>
              <w:t>10月底</w:t>
            </w:r>
          </w:p>
        </w:tc>
        <w:tc>
          <w:tcPr>
            <w:tcW w:w="3119" w:type="dxa"/>
            <w:gridSpan w:val="2"/>
            <w:vAlign w:val="center"/>
          </w:tcPr>
          <w:p w14:paraId="374972C3">
            <w:pPr>
              <w:pStyle w:val="14"/>
            </w:pPr>
            <w:r>
              <w:t>12月底</w:t>
            </w:r>
          </w:p>
        </w:tc>
      </w:tr>
      <w:tr w14:paraId="7C24D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8EF34"/>
        </w:tc>
        <w:tc>
          <w:tcPr>
            <w:tcW w:w="2608" w:type="dxa"/>
            <w:gridSpan w:val="2"/>
            <w:vAlign w:val="center"/>
          </w:tcPr>
          <w:p w14:paraId="755FC8A4">
            <w:pPr>
              <w:pStyle w:val="15"/>
            </w:pPr>
            <w:r>
              <w:t xml:space="preserve"> </w:t>
            </w:r>
          </w:p>
        </w:tc>
        <w:tc>
          <w:tcPr>
            <w:tcW w:w="1587" w:type="dxa"/>
            <w:vAlign w:val="center"/>
          </w:tcPr>
          <w:p w14:paraId="0802B96B">
            <w:pPr>
              <w:pStyle w:val="15"/>
            </w:pPr>
            <w:r>
              <w:t xml:space="preserve"> </w:t>
            </w:r>
          </w:p>
        </w:tc>
        <w:tc>
          <w:tcPr>
            <w:tcW w:w="1304" w:type="dxa"/>
            <w:vAlign w:val="center"/>
          </w:tcPr>
          <w:p w14:paraId="6E827BA7">
            <w:pPr>
              <w:pStyle w:val="15"/>
            </w:pPr>
            <w:r>
              <w:t xml:space="preserve"> </w:t>
            </w:r>
          </w:p>
        </w:tc>
        <w:tc>
          <w:tcPr>
            <w:tcW w:w="3119" w:type="dxa"/>
            <w:gridSpan w:val="2"/>
            <w:vAlign w:val="center"/>
          </w:tcPr>
          <w:p w14:paraId="4ABA02DF">
            <w:pPr>
              <w:pStyle w:val="15"/>
            </w:pPr>
            <w:r>
              <w:t>100%</w:t>
            </w:r>
          </w:p>
        </w:tc>
      </w:tr>
      <w:tr w14:paraId="55D8E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02913">
            <w:pPr>
              <w:pStyle w:val="14"/>
            </w:pPr>
            <w:r>
              <w:t>绩效目标</w:t>
            </w:r>
          </w:p>
        </w:tc>
        <w:tc>
          <w:tcPr>
            <w:tcW w:w="8618" w:type="dxa"/>
            <w:gridSpan w:val="6"/>
            <w:vAlign w:val="center"/>
          </w:tcPr>
          <w:p w14:paraId="1819A43C">
            <w:pPr>
              <w:pStyle w:val="13"/>
            </w:pPr>
            <w:r>
              <w:t>1.提供免费基本避孕手术，减轻患者就诊压力</w:t>
            </w:r>
          </w:p>
        </w:tc>
      </w:tr>
    </w:tbl>
    <w:p w14:paraId="212685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62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10A5D">
            <w:pPr>
              <w:pStyle w:val="14"/>
            </w:pPr>
            <w:r>
              <w:t>一级指标</w:t>
            </w:r>
          </w:p>
        </w:tc>
        <w:tc>
          <w:tcPr>
            <w:tcW w:w="1276" w:type="dxa"/>
            <w:vAlign w:val="center"/>
          </w:tcPr>
          <w:p w14:paraId="516E120D">
            <w:pPr>
              <w:pStyle w:val="14"/>
            </w:pPr>
            <w:r>
              <w:t>二级指标</w:t>
            </w:r>
          </w:p>
        </w:tc>
        <w:tc>
          <w:tcPr>
            <w:tcW w:w="1332" w:type="dxa"/>
            <w:vAlign w:val="center"/>
          </w:tcPr>
          <w:p w14:paraId="4249EC61">
            <w:pPr>
              <w:pStyle w:val="14"/>
            </w:pPr>
            <w:r>
              <w:t>三级指标</w:t>
            </w:r>
          </w:p>
        </w:tc>
        <w:tc>
          <w:tcPr>
            <w:tcW w:w="2891" w:type="dxa"/>
            <w:vAlign w:val="center"/>
          </w:tcPr>
          <w:p w14:paraId="61FA0133">
            <w:pPr>
              <w:pStyle w:val="14"/>
            </w:pPr>
            <w:r>
              <w:t>绩效指标描述</w:t>
            </w:r>
          </w:p>
        </w:tc>
        <w:tc>
          <w:tcPr>
            <w:tcW w:w="1276" w:type="dxa"/>
            <w:vAlign w:val="center"/>
          </w:tcPr>
          <w:p w14:paraId="4216B23E">
            <w:pPr>
              <w:pStyle w:val="14"/>
            </w:pPr>
            <w:r>
              <w:t>指标值</w:t>
            </w:r>
          </w:p>
        </w:tc>
        <w:tc>
          <w:tcPr>
            <w:tcW w:w="1843" w:type="dxa"/>
            <w:vAlign w:val="center"/>
          </w:tcPr>
          <w:p w14:paraId="651289A4">
            <w:pPr>
              <w:pStyle w:val="14"/>
            </w:pPr>
            <w:r>
              <w:t>指标值确定依据</w:t>
            </w:r>
          </w:p>
        </w:tc>
      </w:tr>
      <w:tr w14:paraId="7ACF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24F01">
            <w:pPr>
              <w:pStyle w:val="15"/>
            </w:pPr>
            <w:r>
              <w:t>产出指标</w:t>
            </w:r>
          </w:p>
        </w:tc>
        <w:tc>
          <w:tcPr>
            <w:tcW w:w="1276" w:type="dxa"/>
            <w:vAlign w:val="center"/>
          </w:tcPr>
          <w:p w14:paraId="018015B6">
            <w:pPr>
              <w:pStyle w:val="13"/>
            </w:pPr>
            <w:r>
              <w:t>数量指标</w:t>
            </w:r>
          </w:p>
        </w:tc>
        <w:tc>
          <w:tcPr>
            <w:tcW w:w="1332" w:type="dxa"/>
            <w:vAlign w:val="center"/>
          </w:tcPr>
          <w:p w14:paraId="586EE5F3">
            <w:pPr>
              <w:pStyle w:val="13"/>
            </w:pPr>
            <w:r>
              <w:t>完成避孕服务例数</w:t>
            </w:r>
          </w:p>
        </w:tc>
        <w:tc>
          <w:tcPr>
            <w:tcW w:w="2891" w:type="dxa"/>
            <w:vAlign w:val="center"/>
          </w:tcPr>
          <w:p w14:paraId="7DDC6EF6">
            <w:pPr>
              <w:pStyle w:val="13"/>
            </w:pPr>
            <w:r>
              <w:t>完成避孕服务例数</w:t>
            </w:r>
          </w:p>
        </w:tc>
        <w:tc>
          <w:tcPr>
            <w:tcW w:w="1276" w:type="dxa"/>
            <w:vAlign w:val="center"/>
          </w:tcPr>
          <w:p w14:paraId="7272136A">
            <w:pPr>
              <w:pStyle w:val="13"/>
            </w:pPr>
            <w:r>
              <w:t>100%</w:t>
            </w:r>
          </w:p>
        </w:tc>
        <w:tc>
          <w:tcPr>
            <w:tcW w:w="1843" w:type="dxa"/>
            <w:vAlign w:val="center"/>
          </w:tcPr>
          <w:p w14:paraId="1B119860">
            <w:pPr>
              <w:pStyle w:val="13"/>
            </w:pPr>
            <w:r>
              <w:t>石财社【2025】112号</w:t>
            </w:r>
          </w:p>
        </w:tc>
      </w:tr>
      <w:tr w14:paraId="5E343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E72AA7"/>
        </w:tc>
        <w:tc>
          <w:tcPr>
            <w:tcW w:w="1276" w:type="dxa"/>
            <w:vAlign w:val="center"/>
          </w:tcPr>
          <w:p w14:paraId="055A550C">
            <w:pPr>
              <w:pStyle w:val="13"/>
            </w:pPr>
            <w:r>
              <w:t>质量指标</w:t>
            </w:r>
          </w:p>
        </w:tc>
        <w:tc>
          <w:tcPr>
            <w:tcW w:w="1332" w:type="dxa"/>
            <w:vAlign w:val="center"/>
          </w:tcPr>
          <w:p w14:paraId="6C8F2E5C">
            <w:pPr>
              <w:pStyle w:val="13"/>
            </w:pPr>
            <w:r>
              <w:t>提供避孕服务</w:t>
            </w:r>
          </w:p>
        </w:tc>
        <w:tc>
          <w:tcPr>
            <w:tcW w:w="2891" w:type="dxa"/>
            <w:vAlign w:val="center"/>
          </w:tcPr>
          <w:p w14:paraId="433B7109">
            <w:pPr>
              <w:pStyle w:val="13"/>
            </w:pPr>
            <w:r>
              <w:t>提供避孕服务</w:t>
            </w:r>
          </w:p>
        </w:tc>
        <w:tc>
          <w:tcPr>
            <w:tcW w:w="1276" w:type="dxa"/>
            <w:vAlign w:val="center"/>
          </w:tcPr>
          <w:p w14:paraId="53A40EBA">
            <w:pPr>
              <w:pStyle w:val="13"/>
            </w:pPr>
            <w:r>
              <w:t>100%</w:t>
            </w:r>
          </w:p>
        </w:tc>
        <w:tc>
          <w:tcPr>
            <w:tcW w:w="1843" w:type="dxa"/>
            <w:vAlign w:val="center"/>
          </w:tcPr>
          <w:p w14:paraId="4D6EC731">
            <w:pPr>
              <w:pStyle w:val="13"/>
            </w:pPr>
            <w:r>
              <w:t>石财社【2025】112号</w:t>
            </w:r>
          </w:p>
        </w:tc>
      </w:tr>
      <w:tr w14:paraId="1400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09DD83"/>
        </w:tc>
        <w:tc>
          <w:tcPr>
            <w:tcW w:w="1276" w:type="dxa"/>
            <w:vAlign w:val="center"/>
          </w:tcPr>
          <w:p w14:paraId="79C50E8B">
            <w:pPr>
              <w:pStyle w:val="13"/>
            </w:pPr>
            <w:r>
              <w:t>时效指标</w:t>
            </w:r>
          </w:p>
        </w:tc>
        <w:tc>
          <w:tcPr>
            <w:tcW w:w="1332" w:type="dxa"/>
            <w:vAlign w:val="center"/>
          </w:tcPr>
          <w:p w14:paraId="12E93385">
            <w:pPr>
              <w:pStyle w:val="13"/>
            </w:pPr>
            <w:r>
              <w:t>资金拨付及时性</w:t>
            </w:r>
          </w:p>
        </w:tc>
        <w:tc>
          <w:tcPr>
            <w:tcW w:w="2891" w:type="dxa"/>
            <w:vAlign w:val="center"/>
          </w:tcPr>
          <w:p w14:paraId="4F9C4EC7">
            <w:pPr>
              <w:pStyle w:val="13"/>
            </w:pPr>
            <w:r>
              <w:t>资金拨付及时性</w:t>
            </w:r>
          </w:p>
        </w:tc>
        <w:tc>
          <w:tcPr>
            <w:tcW w:w="1276" w:type="dxa"/>
            <w:vAlign w:val="center"/>
          </w:tcPr>
          <w:p w14:paraId="26EA43DB">
            <w:pPr>
              <w:pStyle w:val="13"/>
            </w:pPr>
            <w:r>
              <w:t>100%</w:t>
            </w:r>
          </w:p>
        </w:tc>
        <w:tc>
          <w:tcPr>
            <w:tcW w:w="1843" w:type="dxa"/>
            <w:vAlign w:val="center"/>
          </w:tcPr>
          <w:p w14:paraId="15866320">
            <w:pPr>
              <w:pStyle w:val="13"/>
            </w:pPr>
            <w:r>
              <w:t>石财社【2025】112号</w:t>
            </w:r>
          </w:p>
        </w:tc>
      </w:tr>
      <w:tr w14:paraId="67EC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61520B"/>
        </w:tc>
        <w:tc>
          <w:tcPr>
            <w:tcW w:w="1276" w:type="dxa"/>
            <w:vAlign w:val="center"/>
          </w:tcPr>
          <w:p w14:paraId="21FF8FB1">
            <w:pPr>
              <w:pStyle w:val="13"/>
            </w:pPr>
            <w:r>
              <w:t>成本指标</w:t>
            </w:r>
          </w:p>
        </w:tc>
        <w:tc>
          <w:tcPr>
            <w:tcW w:w="1332" w:type="dxa"/>
            <w:vAlign w:val="center"/>
          </w:tcPr>
          <w:p w14:paraId="06991421">
            <w:pPr>
              <w:pStyle w:val="13"/>
            </w:pPr>
            <w:r>
              <w:t>拨付资金支付</w:t>
            </w:r>
          </w:p>
        </w:tc>
        <w:tc>
          <w:tcPr>
            <w:tcW w:w="2891" w:type="dxa"/>
            <w:vAlign w:val="center"/>
          </w:tcPr>
          <w:p w14:paraId="3EE7DFE6">
            <w:pPr>
              <w:pStyle w:val="13"/>
            </w:pPr>
            <w:r>
              <w:t>拨付资金支付</w:t>
            </w:r>
          </w:p>
        </w:tc>
        <w:tc>
          <w:tcPr>
            <w:tcW w:w="1276" w:type="dxa"/>
            <w:vAlign w:val="center"/>
          </w:tcPr>
          <w:p w14:paraId="1D9A7075">
            <w:pPr>
              <w:pStyle w:val="13"/>
            </w:pPr>
            <w:r>
              <w:t>100%</w:t>
            </w:r>
          </w:p>
        </w:tc>
        <w:tc>
          <w:tcPr>
            <w:tcW w:w="1843" w:type="dxa"/>
            <w:vAlign w:val="center"/>
          </w:tcPr>
          <w:p w14:paraId="0B341C3C">
            <w:pPr>
              <w:pStyle w:val="13"/>
            </w:pPr>
            <w:r>
              <w:t>石财社【2025】112号</w:t>
            </w:r>
          </w:p>
        </w:tc>
      </w:tr>
      <w:tr w14:paraId="37BA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AC238">
            <w:pPr>
              <w:pStyle w:val="15"/>
            </w:pPr>
            <w:r>
              <w:t>效益指标</w:t>
            </w:r>
          </w:p>
        </w:tc>
        <w:tc>
          <w:tcPr>
            <w:tcW w:w="1276" w:type="dxa"/>
            <w:vAlign w:val="center"/>
          </w:tcPr>
          <w:p w14:paraId="6B3E419B">
            <w:pPr>
              <w:pStyle w:val="13"/>
            </w:pPr>
            <w:r>
              <w:t>经济效益指标</w:t>
            </w:r>
          </w:p>
        </w:tc>
        <w:tc>
          <w:tcPr>
            <w:tcW w:w="1332" w:type="dxa"/>
            <w:vAlign w:val="center"/>
          </w:tcPr>
          <w:p w14:paraId="46112EFC">
            <w:pPr>
              <w:pStyle w:val="13"/>
            </w:pPr>
            <w:r>
              <w:t>资金使用效益</w:t>
            </w:r>
          </w:p>
        </w:tc>
        <w:tc>
          <w:tcPr>
            <w:tcW w:w="2891" w:type="dxa"/>
            <w:vAlign w:val="center"/>
          </w:tcPr>
          <w:p w14:paraId="17201586">
            <w:pPr>
              <w:pStyle w:val="13"/>
            </w:pPr>
            <w:r>
              <w:t>资金使用效益</w:t>
            </w:r>
          </w:p>
        </w:tc>
        <w:tc>
          <w:tcPr>
            <w:tcW w:w="1276" w:type="dxa"/>
            <w:vAlign w:val="center"/>
          </w:tcPr>
          <w:p w14:paraId="1D442454">
            <w:pPr>
              <w:pStyle w:val="13"/>
            </w:pPr>
            <w:r>
              <w:t>为患者提供避孕服务</w:t>
            </w:r>
          </w:p>
        </w:tc>
        <w:tc>
          <w:tcPr>
            <w:tcW w:w="1843" w:type="dxa"/>
            <w:vAlign w:val="center"/>
          </w:tcPr>
          <w:p w14:paraId="788BE361">
            <w:pPr>
              <w:pStyle w:val="13"/>
            </w:pPr>
            <w:r>
              <w:t>石财社【2025】112号</w:t>
            </w:r>
          </w:p>
        </w:tc>
      </w:tr>
      <w:tr w14:paraId="3E08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B384A"/>
        </w:tc>
        <w:tc>
          <w:tcPr>
            <w:tcW w:w="1276" w:type="dxa"/>
            <w:vAlign w:val="center"/>
          </w:tcPr>
          <w:p w14:paraId="60299606">
            <w:pPr>
              <w:pStyle w:val="13"/>
            </w:pPr>
            <w:r>
              <w:t>社会效益指标</w:t>
            </w:r>
          </w:p>
        </w:tc>
        <w:tc>
          <w:tcPr>
            <w:tcW w:w="1332" w:type="dxa"/>
            <w:vAlign w:val="center"/>
          </w:tcPr>
          <w:p w14:paraId="1C34ECEC">
            <w:pPr>
              <w:pStyle w:val="13"/>
            </w:pPr>
            <w:r>
              <w:t>避孕服务受益人数</w:t>
            </w:r>
          </w:p>
        </w:tc>
        <w:tc>
          <w:tcPr>
            <w:tcW w:w="2891" w:type="dxa"/>
            <w:vAlign w:val="center"/>
          </w:tcPr>
          <w:p w14:paraId="19E99B36">
            <w:pPr>
              <w:pStyle w:val="13"/>
            </w:pPr>
            <w:r>
              <w:t>避孕服务受益人数</w:t>
            </w:r>
          </w:p>
        </w:tc>
        <w:tc>
          <w:tcPr>
            <w:tcW w:w="1276" w:type="dxa"/>
            <w:vAlign w:val="center"/>
          </w:tcPr>
          <w:p w14:paraId="59C47E5F">
            <w:pPr>
              <w:pStyle w:val="13"/>
            </w:pPr>
            <w:r>
              <w:t>为患者提供避孕服务</w:t>
            </w:r>
          </w:p>
        </w:tc>
        <w:tc>
          <w:tcPr>
            <w:tcW w:w="1843" w:type="dxa"/>
            <w:vAlign w:val="center"/>
          </w:tcPr>
          <w:p w14:paraId="5A180AF4">
            <w:pPr>
              <w:pStyle w:val="13"/>
            </w:pPr>
            <w:r>
              <w:t>石财社【2025】112号</w:t>
            </w:r>
          </w:p>
        </w:tc>
      </w:tr>
      <w:tr w14:paraId="2C65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87B001"/>
        </w:tc>
        <w:tc>
          <w:tcPr>
            <w:tcW w:w="1276" w:type="dxa"/>
            <w:vAlign w:val="center"/>
          </w:tcPr>
          <w:p w14:paraId="40464023">
            <w:pPr>
              <w:pStyle w:val="13"/>
            </w:pPr>
            <w:r>
              <w:t>生态效益指标</w:t>
            </w:r>
          </w:p>
        </w:tc>
        <w:tc>
          <w:tcPr>
            <w:tcW w:w="1332" w:type="dxa"/>
            <w:vAlign w:val="center"/>
          </w:tcPr>
          <w:p w14:paraId="51B77B32">
            <w:pPr>
              <w:pStyle w:val="13"/>
            </w:pPr>
            <w:r>
              <w:t>资金使用效益</w:t>
            </w:r>
          </w:p>
        </w:tc>
        <w:tc>
          <w:tcPr>
            <w:tcW w:w="2891" w:type="dxa"/>
            <w:vAlign w:val="center"/>
          </w:tcPr>
          <w:p w14:paraId="05E91E4E">
            <w:pPr>
              <w:pStyle w:val="13"/>
            </w:pPr>
            <w:r>
              <w:t>资金使用效益</w:t>
            </w:r>
          </w:p>
        </w:tc>
        <w:tc>
          <w:tcPr>
            <w:tcW w:w="1276" w:type="dxa"/>
            <w:vAlign w:val="center"/>
          </w:tcPr>
          <w:p w14:paraId="42B15A6C">
            <w:pPr>
              <w:pStyle w:val="13"/>
            </w:pPr>
            <w:r>
              <w:t>为患者提供避孕服务</w:t>
            </w:r>
          </w:p>
        </w:tc>
        <w:tc>
          <w:tcPr>
            <w:tcW w:w="1843" w:type="dxa"/>
            <w:vAlign w:val="center"/>
          </w:tcPr>
          <w:p w14:paraId="6F99CB05">
            <w:pPr>
              <w:pStyle w:val="13"/>
            </w:pPr>
            <w:r>
              <w:t>石财社【2025】112号</w:t>
            </w:r>
          </w:p>
        </w:tc>
      </w:tr>
      <w:tr w14:paraId="692F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920A90"/>
        </w:tc>
        <w:tc>
          <w:tcPr>
            <w:tcW w:w="1276" w:type="dxa"/>
            <w:vAlign w:val="center"/>
          </w:tcPr>
          <w:p w14:paraId="058B6410">
            <w:pPr>
              <w:pStyle w:val="13"/>
            </w:pPr>
            <w:r>
              <w:t>可持续影响指标</w:t>
            </w:r>
          </w:p>
        </w:tc>
        <w:tc>
          <w:tcPr>
            <w:tcW w:w="1332" w:type="dxa"/>
            <w:vAlign w:val="center"/>
          </w:tcPr>
          <w:p w14:paraId="3A6499A4">
            <w:pPr>
              <w:pStyle w:val="13"/>
            </w:pPr>
            <w:r>
              <w:t>避孕服务受益人数</w:t>
            </w:r>
          </w:p>
        </w:tc>
        <w:tc>
          <w:tcPr>
            <w:tcW w:w="2891" w:type="dxa"/>
            <w:vAlign w:val="center"/>
          </w:tcPr>
          <w:p w14:paraId="135680B9">
            <w:pPr>
              <w:pStyle w:val="13"/>
            </w:pPr>
            <w:r>
              <w:t>避孕服务受益人数</w:t>
            </w:r>
          </w:p>
        </w:tc>
        <w:tc>
          <w:tcPr>
            <w:tcW w:w="1276" w:type="dxa"/>
            <w:vAlign w:val="center"/>
          </w:tcPr>
          <w:p w14:paraId="3DAA3877">
            <w:pPr>
              <w:pStyle w:val="13"/>
            </w:pPr>
            <w:r>
              <w:t>为患者提供避孕服务</w:t>
            </w:r>
          </w:p>
        </w:tc>
        <w:tc>
          <w:tcPr>
            <w:tcW w:w="1843" w:type="dxa"/>
            <w:vAlign w:val="center"/>
          </w:tcPr>
          <w:p w14:paraId="467E1EF0">
            <w:pPr>
              <w:pStyle w:val="13"/>
            </w:pPr>
            <w:r>
              <w:t>石财社【2025】112号</w:t>
            </w:r>
          </w:p>
        </w:tc>
      </w:tr>
      <w:tr w14:paraId="7E8C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864F6">
            <w:pPr>
              <w:pStyle w:val="15"/>
            </w:pPr>
            <w:r>
              <w:t>满意度指标</w:t>
            </w:r>
          </w:p>
        </w:tc>
        <w:tc>
          <w:tcPr>
            <w:tcW w:w="1276" w:type="dxa"/>
            <w:vAlign w:val="center"/>
          </w:tcPr>
          <w:p w14:paraId="7C5E0839">
            <w:pPr>
              <w:pStyle w:val="13"/>
            </w:pPr>
            <w:r>
              <w:t>服务对象满意度指标</w:t>
            </w:r>
          </w:p>
        </w:tc>
        <w:tc>
          <w:tcPr>
            <w:tcW w:w="1332" w:type="dxa"/>
            <w:vAlign w:val="center"/>
          </w:tcPr>
          <w:p w14:paraId="480C9C68">
            <w:pPr>
              <w:pStyle w:val="13"/>
            </w:pPr>
            <w:r>
              <w:t>患者满意度</w:t>
            </w:r>
          </w:p>
        </w:tc>
        <w:tc>
          <w:tcPr>
            <w:tcW w:w="2891" w:type="dxa"/>
            <w:vAlign w:val="center"/>
          </w:tcPr>
          <w:p w14:paraId="18D6371B">
            <w:pPr>
              <w:pStyle w:val="13"/>
            </w:pPr>
            <w:r>
              <w:t>患者满意度</w:t>
            </w:r>
          </w:p>
        </w:tc>
        <w:tc>
          <w:tcPr>
            <w:tcW w:w="1276" w:type="dxa"/>
            <w:vAlign w:val="center"/>
          </w:tcPr>
          <w:p w14:paraId="045EA6FA">
            <w:pPr>
              <w:pStyle w:val="13"/>
            </w:pPr>
            <w:r>
              <w:t>≥95%</w:t>
            </w:r>
          </w:p>
        </w:tc>
        <w:tc>
          <w:tcPr>
            <w:tcW w:w="1843" w:type="dxa"/>
            <w:vAlign w:val="center"/>
          </w:tcPr>
          <w:p w14:paraId="1597B835">
            <w:pPr>
              <w:pStyle w:val="13"/>
            </w:pPr>
            <w:r>
              <w:t>石财社【2025】112号</w:t>
            </w:r>
          </w:p>
        </w:tc>
      </w:tr>
    </w:tbl>
    <w:p w14:paraId="24EF0BA5">
      <w:pPr>
        <w:sectPr>
          <w:pgSz w:w="11900" w:h="16840"/>
          <w:pgMar w:top="1984" w:right="1304" w:bottom="1134" w:left="1304" w:header="720" w:footer="720" w:gutter="0"/>
          <w:cols w:space="720" w:num="1"/>
        </w:sectPr>
      </w:pPr>
    </w:p>
    <w:p w14:paraId="71C4E6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E421A6">
      <w:pPr>
        <w:spacing w:before="0" w:after="0"/>
        <w:ind w:firstLine="560"/>
        <w:jc w:val="left"/>
        <w:outlineLvl w:val="3"/>
      </w:pPr>
      <w:bookmarkStart w:id="67" w:name="_Toc_4_4_0000000068"/>
      <w:r>
        <w:rPr>
          <w:rFonts w:ascii="方正仿宋_GBK" w:hAnsi="方正仿宋_GBK" w:eastAsia="方正仿宋_GBK" w:cs="方正仿宋_GBK"/>
          <w:color w:val="000000"/>
          <w:sz w:val="28"/>
        </w:rPr>
        <w:t>65.2026年省级公共卫生服务补助资金（老年痴呆筛查）石财社【2025】112号绩效目标表</w:t>
      </w:r>
      <w:bookmarkEnd w:id="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811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87820B">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123FF9B9">
            <w:pPr>
              <w:pStyle w:val="11"/>
            </w:pPr>
            <w:r>
              <w:t>单位：万元</w:t>
            </w:r>
          </w:p>
        </w:tc>
      </w:tr>
      <w:tr w14:paraId="78011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5D890">
            <w:pPr>
              <w:pStyle w:val="14"/>
            </w:pPr>
            <w:r>
              <w:t>项目编码</w:t>
            </w:r>
          </w:p>
        </w:tc>
        <w:tc>
          <w:tcPr>
            <w:tcW w:w="2608" w:type="dxa"/>
            <w:gridSpan w:val="2"/>
            <w:vAlign w:val="center"/>
          </w:tcPr>
          <w:p w14:paraId="268A3677">
            <w:pPr>
              <w:pStyle w:val="13"/>
            </w:pPr>
            <w:r>
              <w:t>13012326P00004910033B</w:t>
            </w:r>
          </w:p>
        </w:tc>
        <w:tc>
          <w:tcPr>
            <w:tcW w:w="1587" w:type="dxa"/>
            <w:vAlign w:val="center"/>
          </w:tcPr>
          <w:p w14:paraId="37A19C97">
            <w:pPr>
              <w:pStyle w:val="14"/>
            </w:pPr>
            <w:r>
              <w:t>项目名称</w:t>
            </w:r>
          </w:p>
        </w:tc>
        <w:tc>
          <w:tcPr>
            <w:tcW w:w="4423" w:type="dxa"/>
            <w:gridSpan w:val="3"/>
            <w:vAlign w:val="center"/>
          </w:tcPr>
          <w:p w14:paraId="1B9457B9">
            <w:pPr>
              <w:pStyle w:val="13"/>
            </w:pPr>
            <w:r>
              <w:t>2026年省级公共卫生服务补助资金（老年痴呆筛查）石财社【2025】112号</w:t>
            </w:r>
          </w:p>
        </w:tc>
      </w:tr>
      <w:tr w14:paraId="1C314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0FC47">
            <w:pPr>
              <w:pStyle w:val="14"/>
            </w:pPr>
            <w:r>
              <w:t>预算规模及资金用途</w:t>
            </w:r>
          </w:p>
        </w:tc>
        <w:tc>
          <w:tcPr>
            <w:tcW w:w="1276" w:type="dxa"/>
            <w:vAlign w:val="center"/>
          </w:tcPr>
          <w:p w14:paraId="47F30498">
            <w:pPr>
              <w:pStyle w:val="14"/>
            </w:pPr>
            <w:r>
              <w:t>预算数</w:t>
            </w:r>
          </w:p>
        </w:tc>
        <w:tc>
          <w:tcPr>
            <w:tcW w:w="1332" w:type="dxa"/>
            <w:vAlign w:val="center"/>
          </w:tcPr>
          <w:p w14:paraId="7C127D4D">
            <w:pPr>
              <w:pStyle w:val="13"/>
            </w:pPr>
            <w:r>
              <w:t>6.22</w:t>
            </w:r>
          </w:p>
        </w:tc>
        <w:tc>
          <w:tcPr>
            <w:tcW w:w="1587" w:type="dxa"/>
            <w:vAlign w:val="center"/>
          </w:tcPr>
          <w:p w14:paraId="5C5993FB">
            <w:pPr>
              <w:pStyle w:val="14"/>
            </w:pPr>
            <w:r>
              <w:t>其中：财政    资金</w:t>
            </w:r>
          </w:p>
        </w:tc>
        <w:tc>
          <w:tcPr>
            <w:tcW w:w="1304" w:type="dxa"/>
            <w:vAlign w:val="center"/>
          </w:tcPr>
          <w:p w14:paraId="4381659C">
            <w:pPr>
              <w:pStyle w:val="13"/>
            </w:pPr>
            <w:r>
              <w:t>6.22</w:t>
            </w:r>
          </w:p>
        </w:tc>
        <w:tc>
          <w:tcPr>
            <w:tcW w:w="1276" w:type="dxa"/>
            <w:vAlign w:val="center"/>
          </w:tcPr>
          <w:p w14:paraId="2AF42C98">
            <w:pPr>
              <w:pStyle w:val="14"/>
            </w:pPr>
            <w:r>
              <w:t>其他资金</w:t>
            </w:r>
          </w:p>
        </w:tc>
        <w:tc>
          <w:tcPr>
            <w:tcW w:w="1843" w:type="dxa"/>
            <w:vAlign w:val="center"/>
          </w:tcPr>
          <w:p w14:paraId="14B71162">
            <w:pPr>
              <w:pStyle w:val="13"/>
            </w:pPr>
            <w:r>
              <w:t xml:space="preserve"> </w:t>
            </w:r>
          </w:p>
        </w:tc>
      </w:tr>
      <w:tr w14:paraId="46D22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83E2D"/>
        </w:tc>
        <w:tc>
          <w:tcPr>
            <w:tcW w:w="8618" w:type="dxa"/>
            <w:gridSpan w:val="6"/>
            <w:vAlign w:val="center"/>
          </w:tcPr>
          <w:p w14:paraId="7DE06972">
            <w:pPr>
              <w:pStyle w:val="13"/>
            </w:pPr>
            <w:r>
              <w:t>为老年人提供老年痴呆筛查服务</w:t>
            </w:r>
          </w:p>
        </w:tc>
      </w:tr>
      <w:tr w14:paraId="69B34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26ED8">
            <w:pPr>
              <w:pStyle w:val="14"/>
            </w:pPr>
            <w:r>
              <w:t>资金支出计划（%）</w:t>
            </w:r>
          </w:p>
        </w:tc>
        <w:tc>
          <w:tcPr>
            <w:tcW w:w="2608" w:type="dxa"/>
            <w:gridSpan w:val="2"/>
            <w:vAlign w:val="center"/>
          </w:tcPr>
          <w:p w14:paraId="0E191D13">
            <w:pPr>
              <w:pStyle w:val="14"/>
            </w:pPr>
            <w:r>
              <w:t>3月底</w:t>
            </w:r>
          </w:p>
        </w:tc>
        <w:tc>
          <w:tcPr>
            <w:tcW w:w="1587" w:type="dxa"/>
            <w:vAlign w:val="center"/>
          </w:tcPr>
          <w:p w14:paraId="2EDA5069">
            <w:pPr>
              <w:pStyle w:val="14"/>
            </w:pPr>
            <w:r>
              <w:t>6月底</w:t>
            </w:r>
          </w:p>
        </w:tc>
        <w:tc>
          <w:tcPr>
            <w:tcW w:w="1304" w:type="dxa"/>
            <w:vAlign w:val="center"/>
          </w:tcPr>
          <w:p w14:paraId="2C7A5A39">
            <w:pPr>
              <w:pStyle w:val="14"/>
            </w:pPr>
            <w:r>
              <w:t>10月底</w:t>
            </w:r>
          </w:p>
        </w:tc>
        <w:tc>
          <w:tcPr>
            <w:tcW w:w="3119" w:type="dxa"/>
            <w:gridSpan w:val="2"/>
            <w:vAlign w:val="center"/>
          </w:tcPr>
          <w:p w14:paraId="29A0A3C3">
            <w:pPr>
              <w:pStyle w:val="14"/>
            </w:pPr>
            <w:r>
              <w:t>12月底</w:t>
            </w:r>
          </w:p>
        </w:tc>
      </w:tr>
      <w:tr w14:paraId="3991F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005F1"/>
        </w:tc>
        <w:tc>
          <w:tcPr>
            <w:tcW w:w="2608" w:type="dxa"/>
            <w:gridSpan w:val="2"/>
            <w:vAlign w:val="center"/>
          </w:tcPr>
          <w:p w14:paraId="424699CE">
            <w:pPr>
              <w:pStyle w:val="15"/>
            </w:pPr>
            <w:r>
              <w:t xml:space="preserve"> </w:t>
            </w:r>
          </w:p>
        </w:tc>
        <w:tc>
          <w:tcPr>
            <w:tcW w:w="1587" w:type="dxa"/>
            <w:vAlign w:val="center"/>
          </w:tcPr>
          <w:p w14:paraId="029279E6">
            <w:pPr>
              <w:pStyle w:val="15"/>
            </w:pPr>
            <w:r>
              <w:t xml:space="preserve"> </w:t>
            </w:r>
          </w:p>
        </w:tc>
        <w:tc>
          <w:tcPr>
            <w:tcW w:w="1304" w:type="dxa"/>
            <w:vAlign w:val="center"/>
          </w:tcPr>
          <w:p w14:paraId="5078C732">
            <w:pPr>
              <w:pStyle w:val="15"/>
            </w:pPr>
            <w:r>
              <w:t xml:space="preserve"> </w:t>
            </w:r>
          </w:p>
        </w:tc>
        <w:tc>
          <w:tcPr>
            <w:tcW w:w="3119" w:type="dxa"/>
            <w:gridSpan w:val="2"/>
            <w:vAlign w:val="center"/>
          </w:tcPr>
          <w:p w14:paraId="18552EEA">
            <w:pPr>
              <w:pStyle w:val="15"/>
            </w:pPr>
            <w:r>
              <w:t>100%</w:t>
            </w:r>
          </w:p>
        </w:tc>
      </w:tr>
      <w:tr w14:paraId="21DEE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3B6C8">
            <w:pPr>
              <w:pStyle w:val="14"/>
            </w:pPr>
            <w:r>
              <w:t>绩效目标</w:t>
            </w:r>
          </w:p>
        </w:tc>
        <w:tc>
          <w:tcPr>
            <w:tcW w:w="8618" w:type="dxa"/>
            <w:gridSpan w:val="6"/>
            <w:vAlign w:val="center"/>
          </w:tcPr>
          <w:p w14:paraId="652B377D">
            <w:pPr>
              <w:pStyle w:val="13"/>
            </w:pPr>
            <w:r>
              <w:t>1.为老年人提供老年痴呆筛查服务</w:t>
            </w:r>
          </w:p>
        </w:tc>
      </w:tr>
    </w:tbl>
    <w:p w14:paraId="4A6A358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D9C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C9996">
            <w:pPr>
              <w:pStyle w:val="14"/>
            </w:pPr>
            <w:r>
              <w:t>一级指标</w:t>
            </w:r>
          </w:p>
        </w:tc>
        <w:tc>
          <w:tcPr>
            <w:tcW w:w="1276" w:type="dxa"/>
            <w:vAlign w:val="center"/>
          </w:tcPr>
          <w:p w14:paraId="6B4E198C">
            <w:pPr>
              <w:pStyle w:val="14"/>
            </w:pPr>
            <w:r>
              <w:t>二级指标</w:t>
            </w:r>
          </w:p>
        </w:tc>
        <w:tc>
          <w:tcPr>
            <w:tcW w:w="1332" w:type="dxa"/>
            <w:vAlign w:val="center"/>
          </w:tcPr>
          <w:p w14:paraId="39868E5A">
            <w:pPr>
              <w:pStyle w:val="14"/>
            </w:pPr>
            <w:r>
              <w:t>三级指标</w:t>
            </w:r>
          </w:p>
        </w:tc>
        <w:tc>
          <w:tcPr>
            <w:tcW w:w="2891" w:type="dxa"/>
            <w:vAlign w:val="center"/>
          </w:tcPr>
          <w:p w14:paraId="1FE937E9">
            <w:pPr>
              <w:pStyle w:val="14"/>
            </w:pPr>
            <w:r>
              <w:t>绩效指标描述</w:t>
            </w:r>
          </w:p>
        </w:tc>
        <w:tc>
          <w:tcPr>
            <w:tcW w:w="1276" w:type="dxa"/>
            <w:vAlign w:val="center"/>
          </w:tcPr>
          <w:p w14:paraId="3A995A85">
            <w:pPr>
              <w:pStyle w:val="14"/>
            </w:pPr>
            <w:r>
              <w:t>指标值</w:t>
            </w:r>
          </w:p>
        </w:tc>
        <w:tc>
          <w:tcPr>
            <w:tcW w:w="1843" w:type="dxa"/>
            <w:vAlign w:val="center"/>
          </w:tcPr>
          <w:p w14:paraId="58BEB7A6">
            <w:pPr>
              <w:pStyle w:val="14"/>
            </w:pPr>
            <w:r>
              <w:t>指标值确定依据</w:t>
            </w:r>
          </w:p>
        </w:tc>
      </w:tr>
      <w:tr w14:paraId="1A27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7FCE0">
            <w:pPr>
              <w:pStyle w:val="15"/>
            </w:pPr>
            <w:r>
              <w:t>产出指标</w:t>
            </w:r>
          </w:p>
        </w:tc>
        <w:tc>
          <w:tcPr>
            <w:tcW w:w="1276" w:type="dxa"/>
            <w:vAlign w:val="center"/>
          </w:tcPr>
          <w:p w14:paraId="25AD16F0">
            <w:pPr>
              <w:pStyle w:val="13"/>
            </w:pPr>
            <w:r>
              <w:t>数量指标</w:t>
            </w:r>
          </w:p>
        </w:tc>
        <w:tc>
          <w:tcPr>
            <w:tcW w:w="1332" w:type="dxa"/>
            <w:vAlign w:val="center"/>
          </w:tcPr>
          <w:p w14:paraId="173D7D63">
            <w:pPr>
              <w:pStyle w:val="13"/>
            </w:pPr>
            <w:r>
              <w:t>完成率</w:t>
            </w:r>
          </w:p>
        </w:tc>
        <w:tc>
          <w:tcPr>
            <w:tcW w:w="2891" w:type="dxa"/>
            <w:vAlign w:val="center"/>
          </w:tcPr>
          <w:p w14:paraId="1119B7EB">
            <w:pPr>
              <w:pStyle w:val="13"/>
            </w:pPr>
            <w:r>
              <w:t>完成率</w:t>
            </w:r>
          </w:p>
        </w:tc>
        <w:tc>
          <w:tcPr>
            <w:tcW w:w="1276" w:type="dxa"/>
            <w:vAlign w:val="center"/>
          </w:tcPr>
          <w:p w14:paraId="051A306B">
            <w:pPr>
              <w:pStyle w:val="13"/>
            </w:pPr>
            <w:r>
              <w:t>100%</w:t>
            </w:r>
          </w:p>
        </w:tc>
        <w:tc>
          <w:tcPr>
            <w:tcW w:w="1843" w:type="dxa"/>
            <w:vAlign w:val="center"/>
          </w:tcPr>
          <w:p w14:paraId="5D5014A8">
            <w:pPr>
              <w:pStyle w:val="13"/>
            </w:pPr>
            <w:r>
              <w:t>石财社【2025】112号</w:t>
            </w:r>
          </w:p>
        </w:tc>
      </w:tr>
      <w:tr w14:paraId="55E3B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CB3D8F"/>
        </w:tc>
        <w:tc>
          <w:tcPr>
            <w:tcW w:w="1276" w:type="dxa"/>
            <w:vAlign w:val="center"/>
          </w:tcPr>
          <w:p w14:paraId="6851D4AA">
            <w:pPr>
              <w:pStyle w:val="13"/>
            </w:pPr>
            <w:r>
              <w:t>质量指标</w:t>
            </w:r>
          </w:p>
        </w:tc>
        <w:tc>
          <w:tcPr>
            <w:tcW w:w="1332" w:type="dxa"/>
            <w:vAlign w:val="center"/>
          </w:tcPr>
          <w:p w14:paraId="4F086E36">
            <w:pPr>
              <w:pStyle w:val="13"/>
            </w:pPr>
            <w:r>
              <w:t>资金到位率</w:t>
            </w:r>
          </w:p>
        </w:tc>
        <w:tc>
          <w:tcPr>
            <w:tcW w:w="2891" w:type="dxa"/>
            <w:vAlign w:val="center"/>
          </w:tcPr>
          <w:p w14:paraId="5AED3A08">
            <w:pPr>
              <w:pStyle w:val="13"/>
            </w:pPr>
            <w:r>
              <w:t>资金到位率</w:t>
            </w:r>
          </w:p>
        </w:tc>
        <w:tc>
          <w:tcPr>
            <w:tcW w:w="1276" w:type="dxa"/>
            <w:vAlign w:val="center"/>
          </w:tcPr>
          <w:p w14:paraId="4DE7D0E9">
            <w:pPr>
              <w:pStyle w:val="13"/>
            </w:pPr>
            <w:r>
              <w:t>100%</w:t>
            </w:r>
          </w:p>
        </w:tc>
        <w:tc>
          <w:tcPr>
            <w:tcW w:w="1843" w:type="dxa"/>
            <w:vAlign w:val="center"/>
          </w:tcPr>
          <w:p w14:paraId="0A8021E1">
            <w:pPr>
              <w:pStyle w:val="13"/>
            </w:pPr>
            <w:r>
              <w:t>石财社【2025】112号</w:t>
            </w:r>
          </w:p>
        </w:tc>
      </w:tr>
      <w:tr w14:paraId="5183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45CF84"/>
        </w:tc>
        <w:tc>
          <w:tcPr>
            <w:tcW w:w="1276" w:type="dxa"/>
            <w:vAlign w:val="center"/>
          </w:tcPr>
          <w:p w14:paraId="06AEDBAD">
            <w:pPr>
              <w:pStyle w:val="13"/>
            </w:pPr>
            <w:r>
              <w:t>时效指标</w:t>
            </w:r>
          </w:p>
        </w:tc>
        <w:tc>
          <w:tcPr>
            <w:tcW w:w="1332" w:type="dxa"/>
            <w:vAlign w:val="center"/>
          </w:tcPr>
          <w:p w14:paraId="5C786C17">
            <w:pPr>
              <w:pStyle w:val="13"/>
            </w:pPr>
            <w:r>
              <w:t>完成及时率（%）</w:t>
            </w:r>
          </w:p>
        </w:tc>
        <w:tc>
          <w:tcPr>
            <w:tcW w:w="2891" w:type="dxa"/>
            <w:vAlign w:val="center"/>
          </w:tcPr>
          <w:p w14:paraId="4345FCDB">
            <w:pPr>
              <w:pStyle w:val="13"/>
            </w:pPr>
            <w:r>
              <w:t>完成及时率（%）</w:t>
            </w:r>
          </w:p>
        </w:tc>
        <w:tc>
          <w:tcPr>
            <w:tcW w:w="1276" w:type="dxa"/>
            <w:vAlign w:val="center"/>
          </w:tcPr>
          <w:p w14:paraId="5D5462BA">
            <w:pPr>
              <w:pStyle w:val="13"/>
            </w:pPr>
            <w:r>
              <w:t>100%</w:t>
            </w:r>
          </w:p>
        </w:tc>
        <w:tc>
          <w:tcPr>
            <w:tcW w:w="1843" w:type="dxa"/>
            <w:vAlign w:val="center"/>
          </w:tcPr>
          <w:p w14:paraId="00A40C79">
            <w:pPr>
              <w:pStyle w:val="13"/>
            </w:pPr>
            <w:r>
              <w:t>石财社【2025】112号</w:t>
            </w:r>
          </w:p>
        </w:tc>
      </w:tr>
      <w:tr w14:paraId="4873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386461"/>
        </w:tc>
        <w:tc>
          <w:tcPr>
            <w:tcW w:w="1276" w:type="dxa"/>
            <w:vAlign w:val="center"/>
          </w:tcPr>
          <w:p w14:paraId="4DB83646">
            <w:pPr>
              <w:pStyle w:val="13"/>
            </w:pPr>
            <w:r>
              <w:t>成本指标</w:t>
            </w:r>
          </w:p>
        </w:tc>
        <w:tc>
          <w:tcPr>
            <w:tcW w:w="1332" w:type="dxa"/>
            <w:vAlign w:val="center"/>
          </w:tcPr>
          <w:p w14:paraId="221EC439">
            <w:pPr>
              <w:pStyle w:val="13"/>
            </w:pPr>
            <w:r>
              <w:t>预算执行</w:t>
            </w:r>
          </w:p>
        </w:tc>
        <w:tc>
          <w:tcPr>
            <w:tcW w:w="2891" w:type="dxa"/>
            <w:vAlign w:val="center"/>
          </w:tcPr>
          <w:p w14:paraId="4CF9B197">
            <w:pPr>
              <w:pStyle w:val="13"/>
            </w:pPr>
            <w:r>
              <w:t>完成年度预算资金安排</w:t>
            </w:r>
          </w:p>
        </w:tc>
        <w:tc>
          <w:tcPr>
            <w:tcW w:w="1276" w:type="dxa"/>
            <w:vAlign w:val="center"/>
          </w:tcPr>
          <w:p w14:paraId="3A6A5864">
            <w:pPr>
              <w:pStyle w:val="13"/>
            </w:pPr>
            <w:r>
              <w:t>100%</w:t>
            </w:r>
          </w:p>
        </w:tc>
        <w:tc>
          <w:tcPr>
            <w:tcW w:w="1843" w:type="dxa"/>
            <w:vAlign w:val="center"/>
          </w:tcPr>
          <w:p w14:paraId="17FE2960">
            <w:pPr>
              <w:pStyle w:val="13"/>
            </w:pPr>
            <w:r>
              <w:t>石财社【2025】112号</w:t>
            </w:r>
          </w:p>
        </w:tc>
      </w:tr>
      <w:tr w14:paraId="1E56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E11B5">
            <w:pPr>
              <w:pStyle w:val="15"/>
            </w:pPr>
            <w:r>
              <w:t>效益指标</w:t>
            </w:r>
          </w:p>
        </w:tc>
        <w:tc>
          <w:tcPr>
            <w:tcW w:w="1276" w:type="dxa"/>
            <w:vAlign w:val="center"/>
          </w:tcPr>
          <w:p w14:paraId="65571146">
            <w:pPr>
              <w:pStyle w:val="13"/>
            </w:pPr>
            <w:r>
              <w:t>经济效益指标</w:t>
            </w:r>
          </w:p>
        </w:tc>
        <w:tc>
          <w:tcPr>
            <w:tcW w:w="1332" w:type="dxa"/>
            <w:vAlign w:val="center"/>
          </w:tcPr>
          <w:p w14:paraId="206C6473">
            <w:pPr>
              <w:pStyle w:val="13"/>
            </w:pPr>
            <w:r>
              <w:t>公共服务水平提升情况</w:t>
            </w:r>
          </w:p>
        </w:tc>
        <w:tc>
          <w:tcPr>
            <w:tcW w:w="2891" w:type="dxa"/>
            <w:vAlign w:val="center"/>
          </w:tcPr>
          <w:p w14:paraId="0FDDD6DE">
            <w:pPr>
              <w:pStyle w:val="13"/>
            </w:pPr>
            <w:r>
              <w:t>保障相关业务、工作等开展情况</w:t>
            </w:r>
          </w:p>
        </w:tc>
        <w:tc>
          <w:tcPr>
            <w:tcW w:w="1276" w:type="dxa"/>
            <w:vAlign w:val="center"/>
          </w:tcPr>
          <w:p w14:paraId="58756F91">
            <w:pPr>
              <w:pStyle w:val="13"/>
            </w:pPr>
            <w:r>
              <w:t>为居民提供老年痴呆筛查服务，提高患者就诊意识，降低风险</w:t>
            </w:r>
          </w:p>
        </w:tc>
        <w:tc>
          <w:tcPr>
            <w:tcW w:w="1843" w:type="dxa"/>
            <w:vAlign w:val="center"/>
          </w:tcPr>
          <w:p w14:paraId="5E038EFE">
            <w:pPr>
              <w:pStyle w:val="13"/>
            </w:pPr>
            <w:r>
              <w:t>石财社【2025】112号</w:t>
            </w:r>
          </w:p>
        </w:tc>
      </w:tr>
      <w:tr w14:paraId="4522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07E7A7"/>
        </w:tc>
        <w:tc>
          <w:tcPr>
            <w:tcW w:w="1276" w:type="dxa"/>
            <w:vAlign w:val="center"/>
          </w:tcPr>
          <w:p w14:paraId="6F7E4F7A">
            <w:pPr>
              <w:pStyle w:val="13"/>
            </w:pPr>
            <w:r>
              <w:t>社会效益指标</w:t>
            </w:r>
          </w:p>
        </w:tc>
        <w:tc>
          <w:tcPr>
            <w:tcW w:w="1332" w:type="dxa"/>
            <w:vAlign w:val="center"/>
          </w:tcPr>
          <w:p w14:paraId="262D1D75">
            <w:pPr>
              <w:pStyle w:val="13"/>
            </w:pPr>
            <w:r>
              <w:t>工作完成率</w:t>
            </w:r>
          </w:p>
        </w:tc>
        <w:tc>
          <w:tcPr>
            <w:tcW w:w="2891" w:type="dxa"/>
            <w:vAlign w:val="center"/>
          </w:tcPr>
          <w:p w14:paraId="2FF6E1A6">
            <w:pPr>
              <w:pStyle w:val="13"/>
            </w:pPr>
            <w:r>
              <w:t>工作完成率</w:t>
            </w:r>
          </w:p>
        </w:tc>
        <w:tc>
          <w:tcPr>
            <w:tcW w:w="1276" w:type="dxa"/>
            <w:vAlign w:val="center"/>
          </w:tcPr>
          <w:p w14:paraId="58E3764D">
            <w:pPr>
              <w:pStyle w:val="13"/>
            </w:pPr>
            <w:r>
              <w:t>为居民提供老年痴呆筛查服务，提高患者就诊意识，降低风险</w:t>
            </w:r>
          </w:p>
        </w:tc>
        <w:tc>
          <w:tcPr>
            <w:tcW w:w="1843" w:type="dxa"/>
            <w:vAlign w:val="center"/>
          </w:tcPr>
          <w:p w14:paraId="2A66E263">
            <w:pPr>
              <w:pStyle w:val="13"/>
            </w:pPr>
            <w:r>
              <w:t>石财社【2025】112号</w:t>
            </w:r>
          </w:p>
        </w:tc>
      </w:tr>
      <w:tr w14:paraId="7F5F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E640AB"/>
        </w:tc>
        <w:tc>
          <w:tcPr>
            <w:tcW w:w="1276" w:type="dxa"/>
            <w:vAlign w:val="center"/>
          </w:tcPr>
          <w:p w14:paraId="2D780CA3">
            <w:pPr>
              <w:pStyle w:val="13"/>
            </w:pPr>
            <w:r>
              <w:t>生态效益指标</w:t>
            </w:r>
          </w:p>
        </w:tc>
        <w:tc>
          <w:tcPr>
            <w:tcW w:w="1332" w:type="dxa"/>
            <w:vAlign w:val="center"/>
          </w:tcPr>
          <w:p w14:paraId="6392C5A4">
            <w:pPr>
              <w:pStyle w:val="13"/>
            </w:pPr>
            <w:r>
              <w:t>公共服务水平提升情况</w:t>
            </w:r>
          </w:p>
        </w:tc>
        <w:tc>
          <w:tcPr>
            <w:tcW w:w="2891" w:type="dxa"/>
            <w:vAlign w:val="center"/>
          </w:tcPr>
          <w:p w14:paraId="2B6B1872">
            <w:pPr>
              <w:pStyle w:val="13"/>
            </w:pPr>
            <w:r>
              <w:t>保障相关业务、工作等开展情况</w:t>
            </w:r>
          </w:p>
        </w:tc>
        <w:tc>
          <w:tcPr>
            <w:tcW w:w="1276" w:type="dxa"/>
            <w:vAlign w:val="center"/>
          </w:tcPr>
          <w:p w14:paraId="2B4AD727">
            <w:pPr>
              <w:pStyle w:val="13"/>
            </w:pPr>
            <w:r>
              <w:t>为居民提供老年痴呆筛查服务，提高患者就诊意识，降低风险</w:t>
            </w:r>
          </w:p>
        </w:tc>
        <w:tc>
          <w:tcPr>
            <w:tcW w:w="1843" w:type="dxa"/>
            <w:vAlign w:val="center"/>
          </w:tcPr>
          <w:p w14:paraId="22C70D9C">
            <w:pPr>
              <w:pStyle w:val="13"/>
            </w:pPr>
            <w:r>
              <w:t>石财社【2025】112号</w:t>
            </w:r>
          </w:p>
        </w:tc>
      </w:tr>
      <w:tr w14:paraId="385A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ABB66B"/>
        </w:tc>
        <w:tc>
          <w:tcPr>
            <w:tcW w:w="1276" w:type="dxa"/>
            <w:vAlign w:val="center"/>
          </w:tcPr>
          <w:p w14:paraId="6EF0B514">
            <w:pPr>
              <w:pStyle w:val="13"/>
            </w:pPr>
            <w:r>
              <w:t>可持续影响指标</w:t>
            </w:r>
          </w:p>
        </w:tc>
        <w:tc>
          <w:tcPr>
            <w:tcW w:w="1332" w:type="dxa"/>
            <w:vAlign w:val="center"/>
          </w:tcPr>
          <w:p w14:paraId="68CBD77D">
            <w:pPr>
              <w:pStyle w:val="13"/>
            </w:pPr>
            <w:r>
              <w:t>工作完成率</w:t>
            </w:r>
          </w:p>
        </w:tc>
        <w:tc>
          <w:tcPr>
            <w:tcW w:w="2891" w:type="dxa"/>
            <w:vAlign w:val="center"/>
          </w:tcPr>
          <w:p w14:paraId="0FAF438D">
            <w:pPr>
              <w:pStyle w:val="13"/>
            </w:pPr>
            <w:r>
              <w:t>工作完成率</w:t>
            </w:r>
          </w:p>
        </w:tc>
        <w:tc>
          <w:tcPr>
            <w:tcW w:w="1276" w:type="dxa"/>
            <w:vAlign w:val="center"/>
          </w:tcPr>
          <w:p w14:paraId="11434B04">
            <w:pPr>
              <w:pStyle w:val="13"/>
            </w:pPr>
            <w:r>
              <w:t>为居民提供老年痴呆筛查服务，提高患者就诊意识，降低风险</w:t>
            </w:r>
          </w:p>
        </w:tc>
        <w:tc>
          <w:tcPr>
            <w:tcW w:w="1843" w:type="dxa"/>
            <w:vAlign w:val="center"/>
          </w:tcPr>
          <w:p w14:paraId="376CBE30">
            <w:pPr>
              <w:pStyle w:val="13"/>
            </w:pPr>
            <w:r>
              <w:t>石财社【2025】112号</w:t>
            </w:r>
          </w:p>
        </w:tc>
      </w:tr>
      <w:tr w14:paraId="28A3C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6AAF5">
            <w:pPr>
              <w:pStyle w:val="15"/>
            </w:pPr>
            <w:r>
              <w:t>满意度指标</w:t>
            </w:r>
          </w:p>
        </w:tc>
        <w:tc>
          <w:tcPr>
            <w:tcW w:w="1276" w:type="dxa"/>
            <w:vAlign w:val="center"/>
          </w:tcPr>
          <w:p w14:paraId="649A19F3">
            <w:pPr>
              <w:pStyle w:val="13"/>
            </w:pPr>
            <w:r>
              <w:t>服务对象满意度指标</w:t>
            </w:r>
          </w:p>
        </w:tc>
        <w:tc>
          <w:tcPr>
            <w:tcW w:w="1332" w:type="dxa"/>
            <w:vAlign w:val="center"/>
          </w:tcPr>
          <w:p w14:paraId="76770B97">
            <w:pPr>
              <w:pStyle w:val="13"/>
            </w:pPr>
            <w:r>
              <w:t>群众满意度</w:t>
            </w:r>
          </w:p>
        </w:tc>
        <w:tc>
          <w:tcPr>
            <w:tcW w:w="2891" w:type="dxa"/>
            <w:vAlign w:val="center"/>
          </w:tcPr>
          <w:p w14:paraId="39177132">
            <w:pPr>
              <w:pStyle w:val="13"/>
            </w:pPr>
            <w:r>
              <w:t>群众满意度</w:t>
            </w:r>
          </w:p>
        </w:tc>
        <w:tc>
          <w:tcPr>
            <w:tcW w:w="1276" w:type="dxa"/>
            <w:vAlign w:val="center"/>
          </w:tcPr>
          <w:p w14:paraId="3E104BF0">
            <w:pPr>
              <w:pStyle w:val="13"/>
            </w:pPr>
            <w:r>
              <w:t>≥95%</w:t>
            </w:r>
          </w:p>
        </w:tc>
        <w:tc>
          <w:tcPr>
            <w:tcW w:w="1843" w:type="dxa"/>
            <w:vAlign w:val="center"/>
          </w:tcPr>
          <w:p w14:paraId="70AB27C6">
            <w:pPr>
              <w:pStyle w:val="13"/>
            </w:pPr>
            <w:r>
              <w:t>石财社【2025】112号</w:t>
            </w:r>
          </w:p>
        </w:tc>
      </w:tr>
    </w:tbl>
    <w:p w14:paraId="662AD433">
      <w:pPr>
        <w:sectPr>
          <w:pgSz w:w="11900" w:h="16840"/>
          <w:pgMar w:top="1984" w:right="1304" w:bottom="1134" w:left="1304" w:header="720" w:footer="720" w:gutter="0"/>
          <w:cols w:space="720" w:num="1"/>
        </w:sectPr>
      </w:pPr>
    </w:p>
    <w:p w14:paraId="421584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F7D3A87">
      <w:pPr>
        <w:spacing w:before="0" w:after="0"/>
        <w:ind w:firstLine="560"/>
        <w:jc w:val="left"/>
        <w:outlineLvl w:val="3"/>
      </w:pPr>
      <w:bookmarkStart w:id="68" w:name="_Toc_4_4_0000000069"/>
      <w:r>
        <w:rPr>
          <w:rFonts w:ascii="方正仿宋_GBK" w:hAnsi="方正仿宋_GBK" w:eastAsia="方正仿宋_GBK" w:cs="方正仿宋_GBK"/>
          <w:color w:val="000000"/>
          <w:sz w:val="28"/>
        </w:rPr>
        <w:t>66.2026年省级公共卫生服务补助资金（重大疾病健康筛查）石财社【2025】112号绩效目标表</w:t>
      </w:r>
      <w:bookmarkEnd w:id="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F818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A396AB9">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2361B6DF">
            <w:pPr>
              <w:pStyle w:val="11"/>
            </w:pPr>
            <w:r>
              <w:t>单位：万元</w:t>
            </w:r>
          </w:p>
        </w:tc>
      </w:tr>
      <w:tr w14:paraId="23C57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3F196">
            <w:pPr>
              <w:pStyle w:val="14"/>
            </w:pPr>
            <w:r>
              <w:t>项目编码</w:t>
            </w:r>
          </w:p>
        </w:tc>
        <w:tc>
          <w:tcPr>
            <w:tcW w:w="2608" w:type="dxa"/>
            <w:gridSpan w:val="2"/>
            <w:vAlign w:val="center"/>
          </w:tcPr>
          <w:p w14:paraId="450ACB1C">
            <w:pPr>
              <w:pStyle w:val="13"/>
            </w:pPr>
            <w:r>
              <w:t>13012326P00004910030G</w:t>
            </w:r>
          </w:p>
        </w:tc>
        <w:tc>
          <w:tcPr>
            <w:tcW w:w="1587" w:type="dxa"/>
            <w:vAlign w:val="center"/>
          </w:tcPr>
          <w:p w14:paraId="362D5613">
            <w:pPr>
              <w:pStyle w:val="14"/>
            </w:pPr>
            <w:r>
              <w:t>项目名称</w:t>
            </w:r>
          </w:p>
        </w:tc>
        <w:tc>
          <w:tcPr>
            <w:tcW w:w="4423" w:type="dxa"/>
            <w:gridSpan w:val="3"/>
            <w:vAlign w:val="center"/>
          </w:tcPr>
          <w:p w14:paraId="023C264E">
            <w:pPr>
              <w:pStyle w:val="13"/>
            </w:pPr>
            <w:r>
              <w:t>2026年省级公共卫生服务补助资金（重大疾病健康筛查）石财社【2025】112号</w:t>
            </w:r>
          </w:p>
        </w:tc>
      </w:tr>
      <w:tr w14:paraId="6333A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A6760">
            <w:pPr>
              <w:pStyle w:val="14"/>
            </w:pPr>
            <w:r>
              <w:t>预算规模及资金用途</w:t>
            </w:r>
          </w:p>
        </w:tc>
        <w:tc>
          <w:tcPr>
            <w:tcW w:w="1276" w:type="dxa"/>
            <w:vAlign w:val="center"/>
          </w:tcPr>
          <w:p w14:paraId="7F5F1F16">
            <w:pPr>
              <w:pStyle w:val="14"/>
            </w:pPr>
            <w:r>
              <w:t>预算数</w:t>
            </w:r>
          </w:p>
        </w:tc>
        <w:tc>
          <w:tcPr>
            <w:tcW w:w="1332" w:type="dxa"/>
            <w:vAlign w:val="center"/>
          </w:tcPr>
          <w:p w14:paraId="122B9C90">
            <w:pPr>
              <w:pStyle w:val="13"/>
            </w:pPr>
            <w:r>
              <w:t>8.86</w:t>
            </w:r>
          </w:p>
        </w:tc>
        <w:tc>
          <w:tcPr>
            <w:tcW w:w="1587" w:type="dxa"/>
            <w:vAlign w:val="center"/>
          </w:tcPr>
          <w:p w14:paraId="6D3A786D">
            <w:pPr>
              <w:pStyle w:val="14"/>
            </w:pPr>
            <w:r>
              <w:t>其中：财政    资金</w:t>
            </w:r>
          </w:p>
        </w:tc>
        <w:tc>
          <w:tcPr>
            <w:tcW w:w="1304" w:type="dxa"/>
            <w:vAlign w:val="center"/>
          </w:tcPr>
          <w:p w14:paraId="603E9026">
            <w:pPr>
              <w:pStyle w:val="13"/>
            </w:pPr>
            <w:r>
              <w:t>8.86</w:t>
            </w:r>
          </w:p>
        </w:tc>
        <w:tc>
          <w:tcPr>
            <w:tcW w:w="1276" w:type="dxa"/>
            <w:vAlign w:val="center"/>
          </w:tcPr>
          <w:p w14:paraId="497F1FDD">
            <w:pPr>
              <w:pStyle w:val="14"/>
            </w:pPr>
            <w:r>
              <w:t>其他资金</w:t>
            </w:r>
          </w:p>
        </w:tc>
        <w:tc>
          <w:tcPr>
            <w:tcW w:w="1843" w:type="dxa"/>
            <w:vAlign w:val="center"/>
          </w:tcPr>
          <w:p w14:paraId="0D8A6513">
            <w:pPr>
              <w:pStyle w:val="13"/>
            </w:pPr>
            <w:r>
              <w:t xml:space="preserve"> </w:t>
            </w:r>
          </w:p>
        </w:tc>
      </w:tr>
      <w:tr w14:paraId="75179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E67E2"/>
        </w:tc>
        <w:tc>
          <w:tcPr>
            <w:tcW w:w="8618" w:type="dxa"/>
            <w:gridSpan w:val="6"/>
            <w:vAlign w:val="center"/>
          </w:tcPr>
          <w:p w14:paraId="7AC7E7A6">
            <w:pPr>
              <w:pStyle w:val="13"/>
            </w:pPr>
            <w:r>
              <w:t>为居民提供重大疾病健康筛查服务</w:t>
            </w:r>
          </w:p>
        </w:tc>
      </w:tr>
      <w:tr w14:paraId="419F4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18AD8">
            <w:pPr>
              <w:pStyle w:val="14"/>
            </w:pPr>
            <w:r>
              <w:t>资金支出计划（%）</w:t>
            </w:r>
          </w:p>
        </w:tc>
        <w:tc>
          <w:tcPr>
            <w:tcW w:w="2608" w:type="dxa"/>
            <w:gridSpan w:val="2"/>
            <w:vAlign w:val="center"/>
          </w:tcPr>
          <w:p w14:paraId="05938C56">
            <w:pPr>
              <w:pStyle w:val="14"/>
            </w:pPr>
            <w:r>
              <w:t>3月底</w:t>
            </w:r>
          </w:p>
        </w:tc>
        <w:tc>
          <w:tcPr>
            <w:tcW w:w="1587" w:type="dxa"/>
            <w:vAlign w:val="center"/>
          </w:tcPr>
          <w:p w14:paraId="4DCD252E">
            <w:pPr>
              <w:pStyle w:val="14"/>
            </w:pPr>
            <w:r>
              <w:t>6月底</w:t>
            </w:r>
          </w:p>
        </w:tc>
        <w:tc>
          <w:tcPr>
            <w:tcW w:w="1304" w:type="dxa"/>
            <w:vAlign w:val="center"/>
          </w:tcPr>
          <w:p w14:paraId="5C13AB8F">
            <w:pPr>
              <w:pStyle w:val="14"/>
            </w:pPr>
            <w:r>
              <w:t>10月底</w:t>
            </w:r>
          </w:p>
        </w:tc>
        <w:tc>
          <w:tcPr>
            <w:tcW w:w="3119" w:type="dxa"/>
            <w:gridSpan w:val="2"/>
            <w:vAlign w:val="center"/>
          </w:tcPr>
          <w:p w14:paraId="14BBEFDC">
            <w:pPr>
              <w:pStyle w:val="14"/>
            </w:pPr>
            <w:r>
              <w:t>12月底</w:t>
            </w:r>
          </w:p>
        </w:tc>
      </w:tr>
      <w:tr w14:paraId="08FF3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37FAE"/>
        </w:tc>
        <w:tc>
          <w:tcPr>
            <w:tcW w:w="2608" w:type="dxa"/>
            <w:gridSpan w:val="2"/>
            <w:vAlign w:val="center"/>
          </w:tcPr>
          <w:p w14:paraId="28A305F9">
            <w:pPr>
              <w:pStyle w:val="15"/>
            </w:pPr>
            <w:r>
              <w:t xml:space="preserve"> </w:t>
            </w:r>
          </w:p>
        </w:tc>
        <w:tc>
          <w:tcPr>
            <w:tcW w:w="1587" w:type="dxa"/>
            <w:vAlign w:val="center"/>
          </w:tcPr>
          <w:p w14:paraId="531550C4">
            <w:pPr>
              <w:pStyle w:val="15"/>
            </w:pPr>
            <w:r>
              <w:t xml:space="preserve"> </w:t>
            </w:r>
          </w:p>
        </w:tc>
        <w:tc>
          <w:tcPr>
            <w:tcW w:w="1304" w:type="dxa"/>
            <w:vAlign w:val="center"/>
          </w:tcPr>
          <w:p w14:paraId="61CC29C0">
            <w:pPr>
              <w:pStyle w:val="15"/>
            </w:pPr>
            <w:r>
              <w:t xml:space="preserve"> </w:t>
            </w:r>
          </w:p>
        </w:tc>
        <w:tc>
          <w:tcPr>
            <w:tcW w:w="3119" w:type="dxa"/>
            <w:gridSpan w:val="2"/>
            <w:vAlign w:val="center"/>
          </w:tcPr>
          <w:p w14:paraId="42D65D62">
            <w:pPr>
              <w:pStyle w:val="15"/>
            </w:pPr>
            <w:r>
              <w:t>100%</w:t>
            </w:r>
          </w:p>
        </w:tc>
      </w:tr>
      <w:tr w14:paraId="78316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4F74D">
            <w:pPr>
              <w:pStyle w:val="14"/>
            </w:pPr>
            <w:r>
              <w:t>绩效目标</w:t>
            </w:r>
          </w:p>
        </w:tc>
        <w:tc>
          <w:tcPr>
            <w:tcW w:w="8618" w:type="dxa"/>
            <w:gridSpan w:val="6"/>
            <w:vAlign w:val="center"/>
          </w:tcPr>
          <w:p w14:paraId="11FEE0C8">
            <w:pPr>
              <w:pStyle w:val="13"/>
            </w:pPr>
            <w:r>
              <w:t>1.为居民提供重大疾病健康筛查服务</w:t>
            </w:r>
          </w:p>
        </w:tc>
      </w:tr>
    </w:tbl>
    <w:p w14:paraId="1002F7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64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C6941">
            <w:pPr>
              <w:pStyle w:val="14"/>
            </w:pPr>
            <w:r>
              <w:t>一级指标</w:t>
            </w:r>
          </w:p>
        </w:tc>
        <w:tc>
          <w:tcPr>
            <w:tcW w:w="1276" w:type="dxa"/>
            <w:vAlign w:val="center"/>
          </w:tcPr>
          <w:p w14:paraId="6BAE8C10">
            <w:pPr>
              <w:pStyle w:val="14"/>
            </w:pPr>
            <w:r>
              <w:t>二级指标</w:t>
            </w:r>
          </w:p>
        </w:tc>
        <w:tc>
          <w:tcPr>
            <w:tcW w:w="1332" w:type="dxa"/>
            <w:vAlign w:val="center"/>
          </w:tcPr>
          <w:p w14:paraId="48C078DF">
            <w:pPr>
              <w:pStyle w:val="14"/>
            </w:pPr>
            <w:r>
              <w:t>三级指标</w:t>
            </w:r>
          </w:p>
        </w:tc>
        <w:tc>
          <w:tcPr>
            <w:tcW w:w="2891" w:type="dxa"/>
            <w:vAlign w:val="center"/>
          </w:tcPr>
          <w:p w14:paraId="7CF2A41E">
            <w:pPr>
              <w:pStyle w:val="14"/>
            </w:pPr>
            <w:r>
              <w:t>绩效指标描述</w:t>
            </w:r>
          </w:p>
        </w:tc>
        <w:tc>
          <w:tcPr>
            <w:tcW w:w="1276" w:type="dxa"/>
            <w:vAlign w:val="center"/>
          </w:tcPr>
          <w:p w14:paraId="22C8B76E">
            <w:pPr>
              <w:pStyle w:val="14"/>
            </w:pPr>
            <w:r>
              <w:t>指标值</w:t>
            </w:r>
          </w:p>
        </w:tc>
        <w:tc>
          <w:tcPr>
            <w:tcW w:w="1843" w:type="dxa"/>
            <w:vAlign w:val="center"/>
          </w:tcPr>
          <w:p w14:paraId="318E631D">
            <w:pPr>
              <w:pStyle w:val="14"/>
            </w:pPr>
            <w:r>
              <w:t>指标值确定依据</w:t>
            </w:r>
          </w:p>
        </w:tc>
      </w:tr>
      <w:tr w14:paraId="222A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50DEF">
            <w:pPr>
              <w:pStyle w:val="15"/>
            </w:pPr>
            <w:r>
              <w:t>产出指标</w:t>
            </w:r>
          </w:p>
        </w:tc>
        <w:tc>
          <w:tcPr>
            <w:tcW w:w="1276" w:type="dxa"/>
            <w:vAlign w:val="center"/>
          </w:tcPr>
          <w:p w14:paraId="5D775786">
            <w:pPr>
              <w:pStyle w:val="13"/>
            </w:pPr>
            <w:r>
              <w:t>数量指标</w:t>
            </w:r>
          </w:p>
        </w:tc>
        <w:tc>
          <w:tcPr>
            <w:tcW w:w="1332" w:type="dxa"/>
            <w:vAlign w:val="center"/>
          </w:tcPr>
          <w:p w14:paraId="67A0DB21">
            <w:pPr>
              <w:pStyle w:val="13"/>
            </w:pPr>
            <w:r>
              <w:t>完成率</w:t>
            </w:r>
          </w:p>
        </w:tc>
        <w:tc>
          <w:tcPr>
            <w:tcW w:w="2891" w:type="dxa"/>
            <w:vAlign w:val="center"/>
          </w:tcPr>
          <w:p w14:paraId="2D3FEAFF">
            <w:pPr>
              <w:pStyle w:val="13"/>
            </w:pPr>
            <w:r>
              <w:t>完成率</w:t>
            </w:r>
          </w:p>
        </w:tc>
        <w:tc>
          <w:tcPr>
            <w:tcW w:w="1276" w:type="dxa"/>
            <w:vAlign w:val="center"/>
          </w:tcPr>
          <w:p w14:paraId="636F566B">
            <w:pPr>
              <w:pStyle w:val="13"/>
            </w:pPr>
            <w:r>
              <w:t>100%</w:t>
            </w:r>
          </w:p>
        </w:tc>
        <w:tc>
          <w:tcPr>
            <w:tcW w:w="1843" w:type="dxa"/>
            <w:vAlign w:val="center"/>
          </w:tcPr>
          <w:p w14:paraId="14A5B0EF">
            <w:pPr>
              <w:pStyle w:val="13"/>
            </w:pPr>
            <w:r>
              <w:t>石财社【2025】112号</w:t>
            </w:r>
          </w:p>
        </w:tc>
      </w:tr>
      <w:tr w14:paraId="723F1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80CC6C"/>
        </w:tc>
        <w:tc>
          <w:tcPr>
            <w:tcW w:w="1276" w:type="dxa"/>
            <w:vAlign w:val="center"/>
          </w:tcPr>
          <w:p w14:paraId="16D6654E">
            <w:pPr>
              <w:pStyle w:val="13"/>
            </w:pPr>
            <w:r>
              <w:t>质量指标</w:t>
            </w:r>
          </w:p>
        </w:tc>
        <w:tc>
          <w:tcPr>
            <w:tcW w:w="1332" w:type="dxa"/>
            <w:vAlign w:val="center"/>
          </w:tcPr>
          <w:p w14:paraId="165EE6E7">
            <w:pPr>
              <w:pStyle w:val="13"/>
            </w:pPr>
            <w:r>
              <w:t>资金到位率</w:t>
            </w:r>
          </w:p>
        </w:tc>
        <w:tc>
          <w:tcPr>
            <w:tcW w:w="2891" w:type="dxa"/>
            <w:vAlign w:val="center"/>
          </w:tcPr>
          <w:p w14:paraId="54C81BA1">
            <w:pPr>
              <w:pStyle w:val="13"/>
            </w:pPr>
            <w:r>
              <w:t>资金到位率</w:t>
            </w:r>
          </w:p>
        </w:tc>
        <w:tc>
          <w:tcPr>
            <w:tcW w:w="1276" w:type="dxa"/>
            <w:vAlign w:val="center"/>
          </w:tcPr>
          <w:p w14:paraId="2F1AE67B">
            <w:pPr>
              <w:pStyle w:val="13"/>
            </w:pPr>
            <w:r>
              <w:t>100%</w:t>
            </w:r>
          </w:p>
        </w:tc>
        <w:tc>
          <w:tcPr>
            <w:tcW w:w="1843" w:type="dxa"/>
            <w:vAlign w:val="center"/>
          </w:tcPr>
          <w:p w14:paraId="70BD9B63">
            <w:pPr>
              <w:pStyle w:val="13"/>
            </w:pPr>
            <w:r>
              <w:t>石财社【2025】112号</w:t>
            </w:r>
          </w:p>
        </w:tc>
      </w:tr>
      <w:tr w14:paraId="27BC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99DCDE"/>
        </w:tc>
        <w:tc>
          <w:tcPr>
            <w:tcW w:w="1276" w:type="dxa"/>
            <w:vAlign w:val="center"/>
          </w:tcPr>
          <w:p w14:paraId="45E29964">
            <w:pPr>
              <w:pStyle w:val="13"/>
            </w:pPr>
            <w:r>
              <w:t>时效指标</w:t>
            </w:r>
          </w:p>
        </w:tc>
        <w:tc>
          <w:tcPr>
            <w:tcW w:w="1332" w:type="dxa"/>
            <w:vAlign w:val="center"/>
          </w:tcPr>
          <w:p w14:paraId="1C950D5A">
            <w:pPr>
              <w:pStyle w:val="13"/>
            </w:pPr>
            <w:r>
              <w:t>完成及时率（%）</w:t>
            </w:r>
          </w:p>
        </w:tc>
        <w:tc>
          <w:tcPr>
            <w:tcW w:w="2891" w:type="dxa"/>
            <w:vAlign w:val="center"/>
          </w:tcPr>
          <w:p w14:paraId="23826E47">
            <w:pPr>
              <w:pStyle w:val="13"/>
            </w:pPr>
            <w:r>
              <w:t>完成及时率（%）</w:t>
            </w:r>
          </w:p>
        </w:tc>
        <w:tc>
          <w:tcPr>
            <w:tcW w:w="1276" w:type="dxa"/>
            <w:vAlign w:val="center"/>
          </w:tcPr>
          <w:p w14:paraId="319AC247">
            <w:pPr>
              <w:pStyle w:val="13"/>
            </w:pPr>
            <w:r>
              <w:t>100%</w:t>
            </w:r>
          </w:p>
        </w:tc>
        <w:tc>
          <w:tcPr>
            <w:tcW w:w="1843" w:type="dxa"/>
            <w:vAlign w:val="center"/>
          </w:tcPr>
          <w:p w14:paraId="56A5E1ED">
            <w:pPr>
              <w:pStyle w:val="13"/>
            </w:pPr>
            <w:r>
              <w:t>石财社【2025】112号</w:t>
            </w:r>
          </w:p>
        </w:tc>
      </w:tr>
      <w:tr w14:paraId="16E9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2FD1E"/>
        </w:tc>
        <w:tc>
          <w:tcPr>
            <w:tcW w:w="1276" w:type="dxa"/>
            <w:vAlign w:val="center"/>
          </w:tcPr>
          <w:p w14:paraId="0E26DCE7">
            <w:pPr>
              <w:pStyle w:val="13"/>
            </w:pPr>
            <w:r>
              <w:t>成本指标</w:t>
            </w:r>
          </w:p>
        </w:tc>
        <w:tc>
          <w:tcPr>
            <w:tcW w:w="1332" w:type="dxa"/>
            <w:vAlign w:val="center"/>
          </w:tcPr>
          <w:p w14:paraId="5252D1C7">
            <w:pPr>
              <w:pStyle w:val="13"/>
            </w:pPr>
            <w:r>
              <w:t>预算执行</w:t>
            </w:r>
          </w:p>
        </w:tc>
        <w:tc>
          <w:tcPr>
            <w:tcW w:w="2891" w:type="dxa"/>
            <w:vAlign w:val="center"/>
          </w:tcPr>
          <w:p w14:paraId="0709E440">
            <w:pPr>
              <w:pStyle w:val="13"/>
            </w:pPr>
            <w:r>
              <w:t>完成年度预算资金安排</w:t>
            </w:r>
          </w:p>
        </w:tc>
        <w:tc>
          <w:tcPr>
            <w:tcW w:w="1276" w:type="dxa"/>
            <w:vAlign w:val="center"/>
          </w:tcPr>
          <w:p w14:paraId="5F53497E">
            <w:pPr>
              <w:pStyle w:val="13"/>
            </w:pPr>
            <w:r>
              <w:t>100%</w:t>
            </w:r>
          </w:p>
        </w:tc>
        <w:tc>
          <w:tcPr>
            <w:tcW w:w="1843" w:type="dxa"/>
            <w:vAlign w:val="center"/>
          </w:tcPr>
          <w:p w14:paraId="56BC973A">
            <w:pPr>
              <w:pStyle w:val="13"/>
            </w:pPr>
            <w:r>
              <w:t>石财社【2025】112号</w:t>
            </w:r>
          </w:p>
        </w:tc>
      </w:tr>
      <w:tr w14:paraId="39B6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1BD1E">
            <w:pPr>
              <w:pStyle w:val="15"/>
            </w:pPr>
            <w:r>
              <w:t>效益指标</w:t>
            </w:r>
          </w:p>
        </w:tc>
        <w:tc>
          <w:tcPr>
            <w:tcW w:w="1276" w:type="dxa"/>
            <w:vAlign w:val="center"/>
          </w:tcPr>
          <w:p w14:paraId="69FA81FC">
            <w:pPr>
              <w:pStyle w:val="13"/>
            </w:pPr>
            <w:r>
              <w:t>经济效益指标</w:t>
            </w:r>
          </w:p>
        </w:tc>
        <w:tc>
          <w:tcPr>
            <w:tcW w:w="1332" w:type="dxa"/>
            <w:vAlign w:val="center"/>
          </w:tcPr>
          <w:p w14:paraId="66779312">
            <w:pPr>
              <w:pStyle w:val="13"/>
            </w:pPr>
            <w:r>
              <w:t>公共服务水平提升情况</w:t>
            </w:r>
          </w:p>
        </w:tc>
        <w:tc>
          <w:tcPr>
            <w:tcW w:w="2891" w:type="dxa"/>
            <w:vAlign w:val="center"/>
          </w:tcPr>
          <w:p w14:paraId="40B46C14">
            <w:pPr>
              <w:pStyle w:val="13"/>
            </w:pPr>
            <w:r>
              <w:t>保障相关业务、工作等开展情况</w:t>
            </w:r>
          </w:p>
        </w:tc>
        <w:tc>
          <w:tcPr>
            <w:tcW w:w="1276" w:type="dxa"/>
            <w:vAlign w:val="center"/>
          </w:tcPr>
          <w:p w14:paraId="4EA0450A">
            <w:pPr>
              <w:pStyle w:val="13"/>
            </w:pPr>
            <w:r>
              <w:t>为居民提供重大疾病健康筛查服务，提高患者就诊意识，降低传染风险，将疾病发生率控制在最低等</w:t>
            </w:r>
          </w:p>
        </w:tc>
        <w:tc>
          <w:tcPr>
            <w:tcW w:w="1843" w:type="dxa"/>
            <w:vAlign w:val="center"/>
          </w:tcPr>
          <w:p w14:paraId="3F8B5182">
            <w:pPr>
              <w:pStyle w:val="13"/>
            </w:pPr>
            <w:r>
              <w:t>石财社【2025】112号</w:t>
            </w:r>
          </w:p>
        </w:tc>
      </w:tr>
      <w:tr w14:paraId="01BF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9534A0"/>
        </w:tc>
        <w:tc>
          <w:tcPr>
            <w:tcW w:w="1276" w:type="dxa"/>
            <w:vAlign w:val="center"/>
          </w:tcPr>
          <w:p w14:paraId="3C7DB29D">
            <w:pPr>
              <w:pStyle w:val="13"/>
            </w:pPr>
            <w:r>
              <w:t>社会效益指标</w:t>
            </w:r>
          </w:p>
        </w:tc>
        <w:tc>
          <w:tcPr>
            <w:tcW w:w="1332" w:type="dxa"/>
            <w:vAlign w:val="center"/>
          </w:tcPr>
          <w:p w14:paraId="37345839">
            <w:pPr>
              <w:pStyle w:val="13"/>
            </w:pPr>
            <w:r>
              <w:t>工作完成率</w:t>
            </w:r>
          </w:p>
        </w:tc>
        <w:tc>
          <w:tcPr>
            <w:tcW w:w="2891" w:type="dxa"/>
            <w:vAlign w:val="center"/>
          </w:tcPr>
          <w:p w14:paraId="098732B3">
            <w:pPr>
              <w:pStyle w:val="13"/>
            </w:pPr>
            <w:r>
              <w:t>工作完成率</w:t>
            </w:r>
          </w:p>
        </w:tc>
        <w:tc>
          <w:tcPr>
            <w:tcW w:w="1276" w:type="dxa"/>
            <w:vAlign w:val="center"/>
          </w:tcPr>
          <w:p w14:paraId="5428925A">
            <w:pPr>
              <w:pStyle w:val="13"/>
            </w:pPr>
            <w:r>
              <w:t>为居民提供重大疾病健康筛查服务，提高患者就诊意识，降低传染风险，将疾病发生率控制在最低等</w:t>
            </w:r>
          </w:p>
        </w:tc>
        <w:tc>
          <w:tcPr>
            <w:tcW w:w="1843" w:type="dxa"/>
            <w:vAlign w:val="center"/>
          </w:tcPr>
          <w:p w14:paraId="48183235">
            <w:pPr>
              <w:pStyle w:val="13"/>
            </w:pPr>
            <w:r>
              <w:t>石财社【2025】112号</w:t>
            </w:r>
          </w:p>
        </w:tc>
      </w:tr>
      <w:tr w14:paraId="279C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E043A5"/>
        </w:tc>
        <w:tc>
          <w:tcPr>
            <w:tcW w:w="1276" w:type="dxa"/>
            <w:vAlign w:val="center"/>
          </w:tcPr>
          <w:p w14:paraId="7BC2F8B3">
            <w:pPr>
              <w:pStyle w:val="13"/>
            </w:pPr>
            <w:r>
              <w:t>生态效益指标</w:t>
            </w:r>
          </w:p>
        </w:tc>
        <w:tc>
          <w:tcPr>
            <w:tcW w:w="1332" w:type="dxa"/>
            <w:vAlign w:val="center"/>
          </w:tcPr>
          <w:p w14:paraId="4B4A7458">
            <w:pPr>
              <w:pStyle w:val="13"/>
            </w:pPr>
            <w:r>
              <w:t>公共服务水平提升情况</w:t>
            </w:r>
          </w:p>
        </w:tc>
        <w:tc>
          <w:tcPr>
            <w:tcW w:w="2891" w:type="dxa"/>
            <w:vAlign w:val="center"/>
          </w:tcPr>
          <w:p w14:paraId="1F6C8928">
            <w:pPr>
              <w:pStyle w:val="13"/>
            </w:pPr>
            <w:r>
              <w:t>保障相关业务、工作等开展情况</w:t>
            </w:r>
          </w:p>
        </w:tc>
        <w:tc>
          <w:tcPr>
            <w:tcW w:w="1276" w:type="dxa"/>
            <w:vAlign w:val="center"/>
          </w:tcPr>
          <w:p w14:paraId="0255E894">
            <w:pPr>
              <w:pStyle w:val="13"/>
            </w:pPr>
            <w:r>
              <w:t>为居民提供重大疾病健康筛查服务，提高患者就诊意识，降低传染风险，将疾病发生率控制在最低等</w:t>
            </w:r>
          </w:p>
        </w:tc>
        <w:tc>
          <w:tcPr>
            <w:tcW w:w="1843" w:type="dxa"/>
            <w:vAlign w:val="center"/>
          </w:tcPr>
          <w:p w14:paraId="2DAA8DB1">
            <w:pPr>
              <w:pStyle w:val="13"/>
            </w:pPr>
            <w:r>
              <w:t>石财社【2025】112号</w:t>
            </w:r>
          </w:p>
        </w:tc>
      </w:tr>
      <w:tr w14:paraId="1D65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A04408"/>
        </w:tc>
        <w:tc>
          <w:tcPr>
            <w:tcW w:w="1276" w:type="dxa"/>
            <w:vAlign w:val="center"/>
          </w:tcPr>
          <w:p w14:paraId="1D4D5A1A">
            <w:pPr>
              <w:pStyle w:val="13"/>
            </w:pPr>
            <w:r>
              <w:t>可持续影响指标</w:t>
            </w:r>
          </w:p>
        </w:tc>
        <w:tc>
          <w:tcPr>
            <w:tcW w:w="1332" w:type="dxa"/>
            <w:vAlign w:val="center"/>
          </w:tcPr>
          <w:p w14:paraId="3CD4037E">
            <w:pPr>
              <w:pStyle w:val="13"/>
            </w:pPr>
            <w:r>
              <w:t>工作完成率</w:t>
            </w:r>
          </w:p>
        </w:tc>
        <w:tc>
          <w:tcPr>
            <w:tcW w:w="2891" w:type="dxa"/>
            <w:vAlign w:val="center"/>
          </w:tcPr>
          <w:p w14:paraId="0FAA65A4">
            <w:pPr>
              <w:pStyle w:val="13"/>
            </w:pPr>
            <w:r>
              <w:t>工作完成率</w:t>
            </w:r>
          </w:p>
        </w:tc>
        <w:tc>
          <w:tcPr>
            <w:tcW w:w="1276" w:type="dxa"/>
            <w:vAlign w:val="center"/>
          </w:tcPr>
          <w:p w14:paraId="14D1D880">
            <w:pPr>
              <w:pStyle w:val="13"/>
            </w:pPr>
            <w:r>
              <w:t>为居民提供重大疾病健康筛查服务，提高患者就诊意识，降低传染风险，将疾病发生率控制在最低等</w:t>
            </w:r>
          </w:p>
        </w:tc>
        <w:tc>
          <w:tcPr>
            <w:tcW w:w="1843" w:type="dxa"/>
            <w:vAlign w:val="center"/>
          </w:tcPr>
          <w:p w14:paraId="3B80840D">
            <w:pPr>
              <w:pStyle w:val="13"/>
            </w:pPr>
            <w:r>
              <w:t>石财社【2025】112号</w:t>
            </w:r>
          </w:p>
        </w:tc>
      </w:tr>
      <w:tr w14:paraId="55BC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1938F">
            <w:pPr>
              <w:pStyle w:val="15"/>
            </w:pPr>
            <w:r>
              <w:t>满意度指标</w:t>
            </w:r>
          </w:p>
        </w:tc>
        <w:tc>
          <w:tcPr>
            <w:tcW w:w="1276" w:type="dxa"/>
            <w:vAlign w:val="center"/>
          </w:tcPr>
          <w:p w14:paraId="6EF6AEA9">
            <w:pPr>
              <w:pStyle w:val="13"/>
            </w:pPr>
            <w:r>
              <w:t>服务对象满意度指标</w:t>
            </w:r>
          </w:p>
        </w:tc>
        <w:tc>
          <w:tcPr>
            <w:tcW w:w="1332" w:type="dxa"/>
            <w:vAlign w:val="center"/>
          </w:tcPr>
          <w:p w14:paraId="28115A2A">
            <w:pPr>
              <w:pStyle w:val="13"/>
            </w:pPr>
            <w:r>
              <w:t>群众满意度</w:t>
            </w:r>
          </w:p>
        </w:tc>
        <w:tc>
          <w:tcPr>
            <w:tcW w:w="2891" w:type="dxa"/>
            <w:vAlign w:val="center"/>
          </w:tcPr>
          <w:p w14:paraId="44093B28">
            <w:pPr>
              <w:pStyle w:val="13"/>
            </w:pPr>
            <w:r>
              <w:t>群众满意度</w:t>
            </w:r>
          </w:p>
        </w:tc>
        <w:tc>
          <w:tcPr>
            <w:tcW w:w="1276" w:type="dxa"/>
            <w:vAlign w:val="center"/>
          </w:tcPr>
          <w:p w14:paraId="7E9FB6B5">
            <w:pPr>
              <w:pStyle w:val="13"/>
            </w:pPr>
            <w:r>
              <w:t>≥95%</w:t>
            </w:r>
          </w:p>
        </w:tc>
        <w:tc>
          <w:tcPr>
            <w:tcW w:w="1843" w:type="dxa"/>
            <w:vAlign w:val="center"/>
          </w:tcPr>
          <w:p w14:paraId="1DD4066D">
            <w:pPr>
              <w:pStyle w:val="13"/>
            </w:pPr>
            <w:r>
              <w:t>石财社【2025】112号</w:t>
            </w:r>
          </w:p>
        </w:tc>
      </w:tr>
    </w:tbl>
    <w:p w14:paraId="725A4741">
      <w:pPr>
        <w:sectPr>
          <w:pgSz w:w="11900" w:h="16840"/>
          <w:pgMar w:top="1984" w:right="1304" w:bottom="1134" w:left="1304" w:header="720" w:footer="720" w:gutter="0"/>
          <w:cols w:space="720" w:num="1"/>
        </w:sectPr>
      </w:pPr>
    </w:p>
    <w:p w14:paraId="18A558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77817E">
      <w:pPr>
        <w:spacing w:before="0" w:after="0"/>
        <w:ind w:firstLine="560"/>
        <w:jc w:val="left"/>
        <w:outlineLvl w:val="3"/>
      </w:pPr>
      <w:bookmarkStart w:id="69" w:name="_Toc_4_4_0000000070"/>
      <w:r>
        <w:rPr>
          <w:rFonts w:ascii="方正仿宋_GBK" w:hAnsi="方正仿宋_GBK" w:eastAsia="方正仿宋_GBK" w:cs="方正仿宋_GBK"/>
          <w:color w:val="000000"/>
          <w:sz w:val="28"/>
        </w:rPr>
        <w:t>67.2026年县医院办公设备购置费及专项购置费项目县级资金绩效目标表</w:t>
      </w:r>
      <w:bookmarkEnd w:id="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D25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F53E1C">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7C300A74">
            <w:pPr>
              <w:pStyle w:val="11"/>
            </w:pPr>
            <w:r>
              <w:t>单位：万元</w:t>
            </w:r>
          </w:p>
        </w:tc>
      </w:tr>
      <w:tr w14:paraId="01DE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21351">
            <w:pPr>
              <w:pStyle w:val="14"/>
            </w:pPr>
            <w:r>
              <w:t>项目编码</w:t>
            </w:r>
          </w:p>
        </w:tc>
        <w:tc>
          <w:tcPr>
            <w:tcW w:w="2608" w:type="dxa"/>
            <w:gridSpan w:val="2"/>
            <w:vAlign w:val="center"/>
          </w:tcPr>
          <w:p w14:paraId="281B6A96">
            <w:pPr>
              <w:pStyle w:val="13"/>
            </w:pPr>
            <w:r>
              <w:t>13012326P00000212333Q</w:t>
            </w:r>
          </w:p>
        </w:tc>
        <w:tc>
          <w:tcPr>
            <w:tcW w:w="1587" w:type="dxa"/>
            <w:vAlign w:val="center"/>
          </w:tcPr>
          <w:p w14:paraId="36088714">
            <w:pPr>
              <w:pStyle w:val="14"/>
            </w:pPr>
            <w:r>
              <w:t>项目名称</w:t>
            </w:r>
          </w:p>
        </w:tc>
        <w:tc>
          <w:tcPr>
            <w:tcW w:w="4423" w:type="dxa"/>
            <w:gridSpan w:val="3"/>
            <w:vAlign w:val="center"/>
          </w:tcPr>
          <w:p w14:paraId="5C15AC60">
            <w:pPr>
              <w:pStyle w:val="13"/>
            </w:pPr>
            <w:r>
              <w:t>2026年县医院办公设备购置费及专项购置费项目县级资金</w:t>
            </w:r>
          </w:p>
        </w:tc>
      </w:tr>
      <w:tr w14:paraId="7CB03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1E035">
            <w:pPr>
              <w:pStyle w:val="14"/>
            </w:pPr>
            <w:r>
              <w:t>预算规模及资金用途</w:t>
            </w:r>
          </w:p>
        </w:tc>
        <w:tc>
          <w:tcPr>
            <w:tcW w:w="1276" w:type="dxa"/>
            <w:vAlign w:val="center"/>
          </w:tcPr>
          <w:p w14:paraId="0B9C90ED">
            <w:pPr>
              <w:pStyle w:val="14"/>
            </w:pPr>
            <w:r>
              <w:t>预算数</w:t>
            </w:r>
          </w:p>
        </w:tc>
        <w:tc>
          <w:tcPr>
            <w:tcW w:w="1332" w:type="dxa"/>
            <w:vAlign w:val="center"/>
          </w:tcPr>
          <w:p w14:paraId="1972D9B5">
            <w:pPr>
              <w:pStyle w:val="13"/>
            </w:pPr>
            <w:r>
              <w:t>1029.30</w:t>
            </w:r>
          </w:p>
        </w:tc>
        <w:tc>
          <w:tcPr>
            <w:tcW w:w="1587" w:type="dxa"/>
            <w:vAlign w:val="center"/>
          </w:tcPr>
          <w:p w14:paraId="011161D4">
            <w:pPr>
              <w:pStyle w:val="14"/>
            </w:pPr>
            <w:r>
              <w:t>其中：财政    资金</w:t>
            </w:r>
          </w:p>
        </w:tc>
        <w:tc>
          <w:tcPr>
            <w:tcW w:w="1304" w:type="dxa"/>
            <w:vAlign w:val="center"/>
          </w:tcPr>
          <w:p w14:paraId="6BC291A6">
            <w:pPr>
              <w:pStyle w:val="13"/>
            </w:pPr>
            <w:r>
              <w:t xml:space="preserve"> </w:t>
            </w:r>
          </w:p>
        </w:tc>
        <w:tc>
          <w:tcPr>
            <w:tcW w:w="1276" w:type="dxa"/>
            <w:vAlign w:val="center"/>
          </w:tcPr>
          <w:p w14:paraId="14A7BEE1">
            <w:pPr>
              <w:pStyle w:val="14"/>
            </w:pPr>
            <w:r>
              <w:t>其他资金</w:t>
            </w:r>
          </w:p>
        </w:tc>
        <w:tc>
          <w:tcPr>
            <w:tcW w:w="1843" w:type="dxa"/>
            <w:vAlign w:val="center"/>
          </w:tcPr>
          <w:p w14:paraId="1D4DDD67">
            <w:pPr>
              <w:pStyle w:val="13"/>
            </w:pPr>
            <w:r>
              <w:t>1029.30</w:t>
            </w:r>
          </w:p>
        </w:tc>
      </w:tr>
      <w:tr w14:paraId="2CF11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6E006"/>
        </w:tc>
        <w:tc>
          <w:tcPr>
            <w:tcW w:w="8618" w:type="dxa"/>
            <w:gridSpan w:val="6"/>
            <w:vAlign w:val="center"/>
          </w:tcPr>
          <w:p w14:paraId="1B92E270">
            <w:pPr>
              <w:pStyle w:val="13"/>
            </w:pPr>
            <w:r>
              <w:t>2026年办公设备和专用设备购置</w:t>
            </w:r>
          </w:p>
        </w:tc>
      </w:tr>
      <w:tr w14:paraId="15CC0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2B2A8">
            <w:pPr>
              <w:pStyle w:val="14"/>
            </w:pPr>
            <w:r>
              <w:t>资金支出计划（%）</w:t>
            </w:r>
          </w:p>
        </w:tc>
        <w:tc>
          <w:tcPr>
            <w:tcW w:w="2608" w:type="dxa"/>
            <w:gridSpan w:val="2"/>
            <w:vAlign w:val="center"/>
          </w:tcPr>
          <w:p w14:paraId="2496E509">
            <w:pPr>
              <w:pStyle w:val="14"/>
            </w:pPr>
            <w:r>
              <w:t>3月底</w:t>
            </w:r>
          </w:p>
        </w:tc>
        <w:tc>
          <w:tcPr>
            <w:tcW w:w="1587" w:type="dxa"/>
            <w:vAlign w:val="center"/>
          </w:tcPr>
          <w:p w14:paraId="6A4E00F3">
            <w:pPr>
              <w:pStyle w:val="14"/>
            </w:pPr>
            <w:r>
              <w:t>6月底</w:t>
            </w:r>
          </w:p>
        </w:tc>
        <w:tc>
          <w:tcPr>
            <w:tcW w:w="1304" w:type="dxa"/>
            <w:vAlign w:val="center"/>
          </w:tcPr>
          <w:p w14:paraId="2ACCAB80">
            <w:pPr>
              <w:pStyle w:val="14"/>
            </w:pPr>
            <w:r>
              <w:t>10月底</w:t>
            </w:r>
          </w:p>
        </w:tc>
        <w:tc>
          <w:tcPr>
            <w:tcW w:w="3119" w:type="dxa"/>
            <w:gridSpan w:val="2"/>
            <w:vAlign w:val="center"/>
          </w:tcPr>
          <w:p w14:paraId="3FE550C3">
            <w:pPr>
              <w:pStyle w:val="14"/>
            </w:pPr>
            <w:r>
              <w:t>12月底</w:t>
            </w:r>
          </w:p>
        </w:tc>
      </w:tr>
      <w:tr w14:paraId="0B983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D3630"/>
        </w:tc>
        <w:tc>
          <w:tcPr>
            <w:tcW w:w="2608" w:type="dxa"/>
            <w:gridSpan w:val="2"/>
            <w:vAlign w:val="center"/>
          </w:tcPr>
          <w:p w14:paraId="4B71BABE">
            <w:pPr>
              <w:pStyle w:val="15"/>
            </w:pPr>
            <w:r>
              <w:t xml:space="preserve"> </w:t>
            </w:r>
          </w:p>
        </w:tc>
        <w:tc>
          <w:tcPr>
            <w:tcW w:w="1587" w:type="dxa"/>
            <w:vAlign w:val="center"/>
          </w:tcPr>
          <w:p w14:paraId="47081AA0">
            <w:pPr>
              <w:pStyle w:val="15"/>
            </w:pPr>
            <w:r>
              <w:t xml:space="preserve"> </w:t>
            </w:r>
          </w:p>
        </w:tc>
        <w:tc>
          <w:tcPr>
            <w:tcW w:w="1304" w:type="dxa"/>
            <w:vAlign w:val="center"/>
          </w:tcPr>
          <w:p w14:paraId="34748370">
            <w:pPr>
              <w:pStyle w:val="15"/>
            </w:pPr>
            <w:r>
              <w:t xml:space="preserve"> </w:t>
            </w:r>
          </w:p>
        </w:tc>
        <w:tc>
          <w:tcPr>
            <w:tcW w:w="3119" w:type="dxa"/>
            <w:gridSpan w:val="2"/>
            <w:vAlign w:val="center"/>
          </w:tcPr>
          <w:p w14:paraId="4F09D8E6">
            <w:pPr>
              <w:pStyle w:val="15"/>
            </w:pPr>
            <w:r>
              <w:t>100%</w:t>
            </w:r>
          </w:p>
        </w:tc>
      </w:tr>
      <w:tr w14:paraId="275B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8CD3C">
            <w:pPr>
              <w:pStyle w:val="14"/>
            </w:pPr>
            <w:r>
              <w:t>绩效目标</w:t>
            </w:r>
          </w:p>
        </w:tc>
        <w:tc>
          <w:tcPr>
            <w:tcW w:w="8618" w:type="dxa"/>
            <w:gridSpan w:val="6"/>
            <w:vAlign w:val="center"/>
          </w:tcPr>
          <w:p w14:paraId="28CAC830">
            <w:pPr>
              <w:pStyle w:val="13"/>
            </w:pPr>
            <w:r>
              <w:t>1.2026年办公设备和专用设备购置</w:t>
            </w:r>
          </w:p>
        </w:tc>
      </w:tr>
    </w:tbl>
    <w:p w14:paraId="08201F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D17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DD18B">
            <w:pPr>
              <w:pStyle w:val="14"/>
            </w:pPr>
            <w:r>
              <w:t>一级指标</w:t>
            </w:r>
          </w:p>
        </w:tc>
        <w:tc>
          <w:tcPr>
            <w:tcW w:w="1276" w:type="dxa"/>
            <w:vAlign w:val="center"/>
          </w:tcPr>
          <w:p w14:paraId="31681FEA">
            <w:pPr>
              <w:pStyle w:val="14"/>
            </w:pPr>
            <w:r>
              <w:t>二级指标</w:t>
            </w:r>
          </w:p>
        </w:tc>
        <w:tc>
          <w:tcPr>
            <w:tcW w:w="1332" w:type="dxa"/>
            <w:vAlign w:val="center"/>
          </w:tcPr>
          <w:p w14:paraId="57BD585C">
            <w:pPr>
              <w:pStyle w:val="14"/>
            </w:pPr>
            <w:r>
              <w:t>三级指标</w:t>
            </w:r>
          </w:p>
        </w:tc>
        <w:tc>
          <w:tcPr>
            <w:tcW w:w="2891" w:type="dxa"/>
            <w:vAlign w:val="center"/>
          </w:tcPr>
          <w:p w14:paraId="64853FFF">
            <w:pPr>
              <w:pStyle w:val="14"/>
            </w:pPr>
            <w:r>
              <w:t>绩效指标描述</w:t>
            </w:r>
          </w:p>
        </w:tc>
        <w:tc>
          <w:tcPr>
            <w:tcW w:w="1276" w:type="dxa"/>
            <w:vAlign w:val="center"/>
          </w:tcPr>
          <w:p w14:paraId="053827DF">
            <w:pPr>
              <w:pStyle w:val="14"/>
            </w:pPr>
            <w:r>
              <w:t>指标值</w:t>
            </w:r>
          </w:p>
        </w:tc>
        <w:tc>
          <w:tcPr>
            <w:tcW w:w="1843" w:type="dxa"/>
            <w:vAlign w:val="center"/>
          </w:tcPr>
          <w:p w14:paraId="691FEEEC">
            <w:pPr>
              <w:pStyle w:val="14"/>
            </w:pPr>
            <w:r>
              <w:t>指标值确定依据</w:t>
            </w:r>
          </w:p>
        </w:tc>
      </w:tr>
      <w:tr w14:paraId="0168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3574F">
            <w:pPr>
              <w:pStyle w:val="15"/>
            </w:pPr>
            <w:r>
              <w:t>产出指标</w:t>
            </w:r>
          </w:p>
        </w:tc>
        <w:tc>
          <w:tcPr>
            <w:tcW w:w="1276" w:type="dxa"/>
            <w:vAlign w:val="center"/>
          </w:tcPr>
          <w:p w14:paraId="790E8A32">
            <w:pPr>
              <w:pStyle w:val="13"/>
            </w:pPr>
            <w:r>
              <w:t>数量指标</w:t>
            </w:r>
          </w:p>
        </w:tc>
        <w:tc>
          <w:tcPr>
            <w:tcW w:w="1332" w:type="dxa"/>
            <w:vAlign w:val="center"/>
          </w:tcPr>
          <w:p w14:paraId="3F1811A1">
            <w:pPr>
              <w:pStyle w:val="13"/>
            </w:pPr>
            <w:r>
              <w:t>购置数量</w:t>
            </w:r>
          </w:p>
        </w:tc>
        <w:tc>
          <w:tcPr>
            <w:tcW w:w="2891" w:type="dxa"/>
            <w:vAlign w:val="center"/>
          </w:tcPr>
          <w:p w14:paraId="6392B9A7">
            <w:pPr>
              <w:pStyle w:val="13"/>
            </w:pPr>
            <w:r>
              <w:t>购置数量</w:t>
            </w:r>
          </w:p>
        </w:tc>
        <w:tc>
          <w:tcPr>
            <w:tcW w:w="1276" w:type="dxa"/>
            <w:vAlign w:val="center"/>
          </w:tcPr>
          <w:p w14:paraId="56E67D5B">
            <w:pPr>
              <w:pStyle w:val="13"/>
            </w:pPr>
            <w:r>
              <w:t>100%</w:t>
            </w:r>
          </w:p>
        </w:tc>
        <w:tc>
          <w:tcPr>
            <w:tcW w:w="1843" w:type="dxa"/>
            <w:vAlign w:val="center"/>
          </w:tcPr>
          <w:p w14:paraId="308FB3AA">
            <w:pPr>
              <w:pStyle w:val="13"/>
            </w:pPr>
            <w:r>
              <w:t>科室报送</w:t>
            </w:r>
          </w:p>
        </w:tc>
      </w:tr>
      <w:tr w14:paraId="5118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07BEB0"/>
        </w:tc>
        <w:tc>
          <w:tcPr>
            <w:tcW w:w="1276" w:type="dxa"/>
            <w:vAlign w:val="center"/>
          </w:tcPr>
          <w:p w14:paraId="0D4E4D73">
            <w:pPr>
              <w:pStyle w:val="13"/>
            </w:pPr>
            <w:r>
              <w:t>质量指标</w:t>
            </w:r>
          </w:p>
        </w:tc>
        <w:tc>
          <w:tcPr>
            <w:tcW w:w="1332" w:type="dxa"/>
            <w:vAlign w:val="center"/>
          </w:tcPr>
          <w:p w14:paraId="1F836DC1">
            <w:pPr>
              <w:pStyle w:val="13"/>
            </w:pPr>
            <w:r>
              <w:t>资金使用</w:t>
            </w:r>
          </w:p>
        </w:tc>
        <w:tc>
          <w:tcPr>
            <w:tcW w:w="2891" w:type="dxa"/>
            <w:vAlign w:val="center"/>
          </w:tcPr>
          <w:p w14:paraId="44333496">
            <w:pPr>
              <w:pStyle w:val="13"/>
            </w:pPr>
            <w:r>
              <w:t>资金使用</w:t>
            </w:r>
          </w:p>
        </w:tc>
        <w:tc>
          <w:tcPr>
            <w:tcW w:w="1276" w:type="dxa"/>
            <w:vAlign w:val="center"/>
          </w:tcPr>
          <w:p w14:paraId="3BC379F9">
            <w:pPr>
              <w:pStyle w:val="13"/>
            </w:pPr>
            <w:r>
              <w:t>100%</w:t>
            </w:r>
          </w:p>
        </w:tc>
        <w:tc>
          <w:tcPr>
            <w:tcW w:w="1843" w:type="dxa"/>
            <w:vAlign w:val="center"/>
          </w:tcPr>
          <w:p w14:paraId="02EEA3C1">
            <w:pPr>
              <w:pStyle w:val="13"/>
            </w:pPr>
            <w:r>
              <w:t>科室报送</w:t>
            </w:r>
          </w:p>
        </w:tc>
      </w:tr>
      <w:tr w14:paraId="44CD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A449AF"/>
        </w:tc>
        <w:tc>
          <w:tcPr>
            <w:tcW w:w="1276" w:type="dxa"/>
            <w:vAlign w:val="center"/>
          </w:tcPr>
          <w:p w14:paraId="4B47B20F">
            <w:pPr>
              <w:pStyle w:val="13"/>
            </w:pPr>
            <w:r>
              <w:t>时效指标</w:t>
            </w:r>
          </w:p>
        </w:tc>
        <w:tc>
          <w:tcPr>
            <w:tcW w:w="1332" w:type="dxa"/>
            <w:vAlign w:val="center"/>
          </w:tcPr>
          <w:p w14:paraId="7F9354A7">
            <w:pPr>
              <w:pStyle w:val="13"/>
            </w:pPr>
            <w:r>
              <w:t>购置及时率</w:t>
            </w:r>
          </w:p>
        </w:tc>
        <w:tc>
          <w:tcPr>
            <w:tcW w:w="2891" w:type="dxa"/>
            <w:vAlign w:val="center"/>
          </w:tcPr>
          <w:p w14:paraId="7946393D">
            <w:pPr>
              <w:pStyle w:val="13"/>
            </w:pPr>
            <w:r>
              <w:t>购置及时率</w:t>
            </w:r>
          </w:p>
        </w:tc>
        <w:tc>
          <w:tcPr>
            <w:tcW w:w="1276" w:type="dxa"/>
            <w:vAlign w:val="center"/>
          </w:tcPr>
          <w:p w14:paraId="6C905C75">
            <w:pPr>
              <w:pStyle w:val="13"/>
            </w:pPr>
            <w:r>
              <w:t>100%</w:t>
            </w:r>
          </w:p>
        </w:tc>
        <w:tc>
          <w:tcPr>
            <w:tcW w:w="1843" w:type="dxa"/>
            <w:vAlign w:val="center"/>
          </w:tcPr>
          <w:p w14:paraId="57CD83ED">
            <w:pPr>
              <w:pStyle w:val="13"/>
            </w:pPr>
            <w:r>
              <w:t>科室报送</w:t>
            </w:r>
          </w:p>
        </w:tc>
      </w:tr>
      <w:tr w14:paraId="4F0E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6FB8B"/>
        </w:tc>
        <w:tc>
          <w:tcPr>
            <w:tcW w:w="1276" w:type="dxa"/>
            <w:vAlign w:val="center"/>
          </w:tcPr>
          <w:p w14:paraId="6DF6AB2E">
            <w:pPr>
              <w:pStyle w:val="13"/>
            </w:pPr>
            <w:r>
              <w:t>成本指标</w:t>
            </w:r>
          </w:p>
        </w:tc>
        <w:tc>
          <w:tcPr>
            <w:tcW w:w="1332" w:type="dxa"/>
            <w:vAlign w:val="center"/>
          </w:tcPr>
          <w:p w14:paraId="12411991">
            <w:pPr>
              <w:pStyle w:val="13"/>
            </w:pPr>
            <w:r>
              <w:t>资金成本</w:t>
            </w:r>
          </w:p>
        </w:tc>
        <w:tc>
          <w:tcPr>
            <w:tcW w:w="2891" w:type="dxa"/>
            <w:vAlign w:val="center"/>
          </w:tcPr>
          <w:p w14:paraId="4A323F20">
            <w:pPr>
              <w:pStyle w:val="13"/>
            </w:pPr>
            <w:r>
              <w:t>资金成本</w:t>
            </w:r>
          </w:p>
        </w:tc>
        <w:tc>
          <w:tcPr>
            <w:tcW w:w="1276" w:type="dxa"/>
            <w:vAlign w:val="center"/>
          </w:tcPr>
          <w:p w14:paraId="67F30782">
            <w:pPr>
              <w:pStyle w:val="13"/>
            </w:pPr>
            <w:r>
              <w:t>100%</w:t>
            </w:r>
          </w:p>
        </w:tc>
        <w:tc>
          <w:tcPr>
            <w:tcW w:w="1843" w:type="dxa"/>
            <w:vAlign w:val="center"/>
          </w:tcPr>
          <w:p w14:paraId="513679F3">
            <w:pPr>
              <w:pStyle w:val="13"/>
            </w:pPr>
            <w:r>
              <w:t>科室报送</w:t>
            </w:r>
          </w:p>
        </w:tc>
      </w:tr>
      <w:tr w14:paraId="6A1C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FF0B8">
            <w:pPr>
              <w:pStyle w:val="15"/>
            </w:pPr>
            <w:r>
              <w:t>效益指标</w:t>
            </w:r>
          </w:p>
        </w:tc>
        <w:tc>
          <w:tcPr>
            <w:tcW w:w="1276" w:type="dxa"/>
            <w:vAlign w:val="center"/>
          </w:tcPr>
          <w:p w14:paraId="68469318">
            <w:pPr>
              <w:pStyle w:val="13"/>
            </w:pPr>
            <w:r>
              <w:t>经济效益指标</w:t>
            </w:r>
          </w:p>
        </w:tc>
        <w:tc>
          <w:tcPr>
            <w:tcW w:w="1332" w:type="dxa"/>
            <w:vAlign w:val="center"/>
          </w:tcPr>
          <w:p w14:paraId="711D64F6">
            <w:pPr>
              <w:pStyle w:val="13"/>
            </w:pPr>
            <w:r>
              <w:t>资金使用效益</w:t>
            </w:r>
          </w:p>
        </w:tc>
        <w:tc>
          <w:tcPr>
            <w:tcW w:w="2891" w:type="dxa"/>
            <w:vAlign w:val="center"/>
          </w:tcPr>
          <w:p w14:paraId="6CB66529">
            <w:pPr>
              <w:pStyle w:val="13"/>
            </w:pPr>
            <w:r>
              <w:t>资金使用效益</w:t>
            </w:r>
          </w:p>
        </w:tc>
        <w:tc>
          <w:tcPr>
            <w:tcW w:w="1276" w:type="dxa"/>
            <w:vAlign w:val="center"/>
          </w:tcPr>
          <w:p w14:paraId="62B669DE">
            <w:pPr>
              <w:pStyle w:val="13"/>
            </w:pPr>
            <w:r>
              <w:t>100%</w:t>
            </w:r>
          </w:p>
        </w:tc>
        <w:tc>
          <w:tcPr>
            <w:tcW w:w="1843" w:type="dxa"/>
            <w:vAlign w:val="center"/>
          </w:tcPr>
          <w:p w14:paraId="4DF81F16">
            <w:pPr>
              <w:pStyle w:val="13"/>
            </w:pPr>
            <w:r>
              <w:t>科室报送</w:t>
            </w:r>
          </w:p>
        </w:tc>
      </w:tr>
      <w:tr w14:paraId="1C49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0B6BF6"/>
        </w:tc>
        <w:tc>
          <w:tcPr>
            <w:tcW w:w="1276" w:type="dxa"/>
            <w:vAlign w:val="center"/>
          </w:tcPr>
          <w:p w14:paraId="194BC98B">
            <w:pPr>
              <w:pStyle w:val="13"/>
            </w:pPr>
            <w:r>
              <w:t>社会效益指标</w:t>
            </w:r>
          </w:p>
        </w:tc>
        <w:tc>
          <w:tcPr>
            <w:tcW w:w="1332" w:type="dxa"/>
            <w:vAlign w:val="center"/>
          </w:tcPr>
          <w:p w14:paraId="1108F38C">
            <w:pPr>
              <w:pStyle w:val="13"/>
            </w:pPr>
            <w:r>
              <w:t>项目实现功能</w:t>
            </w:r>
          </w:p>
        </w:tc>
        <w:tc>
          <w:tcPr>
            <w:tcW w:w="2891" w:type="dxa"/>
            <w:vAlign w:val="center"/>
          </w:tcPr>
          <w:p w14:paraId="57869022">
            <w:pPr>
              <w:pStyle w:val="13"/>
            </w:pPr>
            <w:r>
              <w:t>项目实现功能</w:t>
            </w:r>
          </w:p>
        </w:tc>
        <w:tc>
          <w:tcPr>
            <w:tcW w:w="1276" w:type="dxa"/>
            <w:vAlign w:val="center"/>
          </w:tcPr>
          <w:p w14:paraId="324703A7">
            <w:pPr>
              <w:pStyle w:val="13"/>
            </w:pPr>
            <w:r>
              <w:t>100%</w:t>
            </w:r>
          </w:p>
        </w:tc>
        <w:tc>
          <w:tcPr>
            <w:tcW w:w="1843" w:type="dxa"/>
            <w:vAlign w:val="center"/>
          </w:tcPr>
          <w:p w14:paraId="1E50E6C6">
            <w:pPr>
              <w:pStyle w:val="13"/>
            </w:pPr>
            <w:r>
              <w:t>科室报送</w:t>
            </w:r>
          </w:p>
        </w:tc>
      </w:tr>
      <w:tr w14:paraId="7EDB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31462D"/>
        </w:tc>
        <w:tc>
          <w:tcPr>
            <w:tcW w:w="1276" w:type="dxa"/>
            <w:vAlign w:val="center"/>
          </w:tcPr>
          <w:p w14:paraId="5D36099A">
            <w:pPr>
              <w:pStyle w:val="13"/>
            </w:pPr>
            <w:r>
              <w:t>生态效益指标</w:t>
            </w:r>
          </w:p>
        </w:tc>
        <w:tc>
          <w:tcPr>
            <w:tcW w:w="1332" w:type="dxa"/>
            <w:vAlign w:val="center"/>
          </w:tcPr>
          <w:p w14:paraId="2EF73598">
            <w:pPr>
              <w:pStyle w:val="13"/>
            </w:pPr>
            <w:r>
              <w:t>资金使用效益</w:t>
            </w:r>
          </w:p>
        </w:tc>
        <w:tc>
          <w:tcPr>
            <w:tcW w:w="2891" w:type="dxa"/>
            <w:vAlign w:val="center"/>
          </w:tcPr>
          <w:p w14:paraId="16436C4B">
            <w:pPr>
              <w:pStyle w:val="13"/>
            </w:pPr>
            <w:r>
              <w:t>资金使用效益</w:t>
            </w:r>
          </w:p>
        </w:tc>
        <w:tc>
          <w:tcPr>
            <w:tcW w:w="1276" w:type="dxa"/>
            <w:vAlign w:val="center"/>
          </w:tcPr>
          <w:p w14:paraId="151D284B">
            <w:pPr>
              <w:pStyle w:val="13"/>
            </w:pPr>
            <w:r>
              <w:t>100%</w:t>
            </w:r>
          </w:p>
        </w:tc>
        <w:tc>
          <w:tcPr>
            <w:tcW w:w="1843" w:type="dxa"/>
            <w:vAlign w:val="center"/>
          </w:tcPr>
          <w:p w14:paraId="172B5AD7">
            <w:pPr>
              <w:pStyle w:val="13"/>
            </w:pPr>
            <w:r>
              <w:t>科室报送</w:t>
            </w:r>
          </w:p>
        </w:tc>
      </w:tr>
      <w:tr w14:paraId="40CF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3C2B4F"/>
        </w:tc>
        <w:tc>
          <w:tcPr>
            <w:tcW w:w="1276" w:type="dxa"/>
            <w:vAlign w:val="center"/>
          </w:tcPr>
          <w:p w14:paraId="5136217D">
            <w:pPr>
              <w:pStyle w:val="13"/>
            </w:pPr>
            <w:r>
              <w:t>可持续影响指标</w:t>
            </w:r>
          </w:p>
        </w:tc>
        <w:tc>
          <w:tcPr>
            <w:tcW w:w="1332" w:type="dxa"/>
            <w:vAlign w:val="center"/>
          </w:tcPr>
          <w:p w14:paraId="564CDC3A">
            <w:pPr>
              <w:pStyle w:val="13"/>
            </w:pPr>
            <w:r>
              <w:t>项目实现功能</w:t>
            </w:r>
          </w:p>
        </w:tc>
        <w:tc>
          <w:tcPr>
            <w:tcW w:w="2891" w:type="dxa"/>
            <w:vAlign w:val="center"/>
          </w:tcPr>
          <w:p w14:paraId="505C4B39">
            <w:pPr>
              <w:pStyle w:val="13"/>
            </w:pPr>
            <w:r>
              <w:t>项目实现功能</w:t>
            </w:r>
          </w:p>
        </w:tc>
        <w:tc>
          <w:tcPr>
            <w:tcW w:w="1276" w:type="dxa"/>
            <w:vAlign w:val="center"/>
          </w:tcPr>
          <w:p w14:paraId="2FC790B2">
            <w:pPr>
              <w:pStyle w:val="13"/>
            </w:pPr>
            <w:r>
              <w:t>100%</w:t>
            </w:r>
          </w:p>
        </w:tc>
        <w:tc>
          <w:tcPr>
            <w:tcW w:w="1843" w:type="dxa"/>
            <w:vAlign w:val="center"/>
          </w:tcPr>
          <w:p w14:paraId="0BF3749B">
            <w:pPr>
              <w:pStyle w:val="13"/>
            </w:pPr>
            <w:r>
              <w:t>科室报送</w:t>
            </w:r>
          </w:p>
        </w:tc>
      </w:tr>
      <w:tr w14:paraId="37BC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365D0">
            <w:pPr>
              <w:pStyle w:val="15"/>
            </w:pPr>
            <w:r>
              <w:t>满意度指标</w:t>
            </w:r>
          </w:p>
        </w:tc>
        <w:tc>
          <w:tcPr>
            <w:tcW w:w="1276" w:type="dxa"/>
            <w:vAlign w:val="center"/>
          </w:tcPr>
          <w:p w14:paraId="64ED6F13">
            <w:pPr>
              <w:pStyle w:val="13"/>
            </w:pPr>
            <w:r>
              <w:t>服务对象满意度指标</w:t>
            </w:r>
          </w:p>
        </w:tc>
        <w:tc>
          <w:tcPr>
            <w:tcW w:w="1332" w:type="dxa"/>
            <w:vAlign w:val="center"/>
          </w:tcPr>
          <w:p w14:paraId="11510907">
            <w:pPr>
              <w:pStyle w:val="13"/>
            </w:pPr>
            <w:r>
              <w:t>服务对象满意度</w:t>
            </w:r>
          </w:p>
        </w:tc>
        <w:tc>
          <w:tcPr>
            <w:tcW w:w="2891" w:type="dxa"/>
            <w:vAlign w:val="center"/>
          </w:tcPr>
          <w:p w14:paraId="75924EDF">
            <w:pPr>
              <w:pStyle w:val="13"/>
            </w:pPr>
            <w:r>
              <w:t>服务对象满意度</w:t>
            </w:r>
          </w:p>
        </w:tc>
        <w:tc>
          <w:tcPr>
            <w:tcW w:w="1276" w:type="dxa"/>
            <w:vAlign w:val="center"/>
          </w:tcPr>
          <w:p w14:paraId="68F453E2">
            <w:pPr>
              <w:pStyle w:val="13"/>
            </w:pPr>
            <w:r>
              <w:t>≥95%</w:t>
            </w:r>
          </w:p>
        </w:tc>
        <w:tc>
          <w:tcPr>
            <w:tcW w:w="1843" w:type="dxa"/>
            <w:vAlign w:val="center"/>
          </w:tcPr>
          <w:p w14:paraId="06144523">
            <w:pPr>
              <w:pStyle w:val="13"/>
            </w:pPr>
            <w:r>
              <w:t>科室报送</w:t>
            </w:r>
          </w:p>
        </w:tc>
      </w:tr>
    </w:tbl>
    <w:p w14:paraId="6A4E444E">
      <w:pPr>
        <w:sectPr>
          <w:pgSz w:w="11900" w:h="16840"/>
          <w:pgMar w:top="1984" w:right="1304" w:bottom="1134" w:left="1304" w:header="720" w:footer="720" w:gutter="0"/>
          <w:cols w:space="720" w:num="1"/>
        </w:sectPr>
      </w:pPr>
    </w:p>
    <w:p w14:paraId="53799C0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BF83F7">
      <w:pPr>
        <w:spacing w:before="0" w:after="0"/>
        <w:ind w:firstLine="560"/>
        <w:jc w:val="left"/>
        <w:outlineLvl w:val="3"/>
      </w:pPr>
      <w:bookmarkStart w:id="70" w:name="_Toc_4_4_0000000071"/>
      <w:r>
        <w:rPr>
          <w:rFonts w:ascii="方正仿宋_GBK" w:hAnsi="方正仿宋_GBK" w:eastAsia="方正仿宋_GBK" w:cs="方正仿宋_GBK"/>
          <w:color w:val="000000"/>
          <w:sz w:val="28"/>
        </w:rPr>
        <w:t>68.2026年县医院保安和保洁人员服务费项目县级资金绩效目标表</w:t>
      </w:r>
      <w:bookmarkEnd w:id="7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A3BD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D34401">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5C99A26B">
            <w:pPr>
              <w:pStyle w:val="11"/>
            </w:pPr>
            <w:r>
              <w:t>单位：万元</w:t>
            </w:r>
          </w:p>
        </w:tc>
      </w:tr>
      <w:tr w14:paraId="07CB4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6B951">
            <w:pPr>
              <w:pStyle w:val="14"/>
            </w:pPr>
            <w:r>
              <w:t>项目编码</w:t>
            </w:r>
          </w:p>
        </w:tc>
        <w:tc>
          <w:tcPr>
            <w:tcW w:w="2608" w:type="dxa"/>
            <w:gridSpan w:val="2"/>
            <w:vAlign w:val="center"/>
          </w:tcPr>
          <w:p w14:paraId="5090CE86">
            <w:pPr>
              <w:pStyle w:val="13"/>
            </w:pPr>
            <w:r>
              <w:t>13012326P000002123350</w:t>
            </w:r>
          </w:p>
        </w:tc>
        <w:tc>
          <w:tcPr>
            <w:tcW w:w="1587" w:type="dxa"/>
            <w:vAlign w:val="center"/>
          </w:tcPr>
          <w:p w14:paraId="7185F139">
            <w:pPr>
              <w:pStyle w:val="14"/>
            </w:pPr>
            <w:r>
              <w:t>项目名称</w:t>
            </w:r>
          </w:p>
        </w:tc>
        <w:tc>
          <w:tcPr>
            <w:tcW w:w="4423" w:type="dxa"/>
            <w:gridSpan w:val="3"/>
            <w:vAlign w:val="center"/>
          </w:tcPr>
          <w:p w14:paraId="0D3F927C">
            <w:pPr>
              <w:pStyle w:val="13"/>
            </w:pPr>
            <w:r>
              <w:t>2026年县医院保安和保洁人员服务费项目县级资金</w:t>
            </w:r>
          </w:p>
        </w:tc>
      </w:tr>
      <w:tr w14:paraId="2A41C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1BAFE">
            <w:pPr>
              <w:pStyle w:val="14"/>
            </w:pPr>
            <w:r>
              <w:t>预算规模及资金用途</w:t>
            </w:r>
          </w:p>
        </w:tc>
        <w:tc>
          <w:tcPr>
            <w:tcW w:w="1276" w:type="dxa"/>
            <w:vAlign w:val="center"/>
          </w:tcPr>
          <w:p w14:paraId="4BF1DCB3">
            <w:pPr>
              <w:pStyle w:val="14"/>
            </w:pPr>
            <w:r>
              <w:t>预算数</w:t>
            </w:r>
          </w:p>
        </w:tc>
        <w:tc>
          <w:tcPr>
            <w:tcW w:w="1332" w:type="dxa"/>
            <w:vAlign w:val="center"/>
          </w:tcPr>
          <w:p w14:paraId="36A59C41">
            <w:pPr>
              <w:pStyle w:val="13"/>
            </w:pPr>
            <w:r>
              <w:t>325.58</w:t>
            </w:r>
          </w:p>
        </w:tc>
        <w:tc>
          <w:tcPr>
            <w:tcW w:w="1587" w:type="dxa"/>
            <w:vAlign w:val="center"/>
          </w:tcPr>
          <w:p w14:paraId="338E4C5E">
            <w:pPr>
              <w:pStyle w:val="14"/>
            </w:pPr>
            <w:r>
              <w:t>其中：财政    资金</w:t>
            </w:r>
          </w:p>
        </w:tc>
        <w:tc>
          <w:tcPr>
            <w:tcW w:w="1304" w:type="dxa"/>
            <w:vAlign w:val="center"/>
          </w:tcPr>
          <w:p w14:paraId="0EEDF311">
            <w:pPr>
              <w:pStyle w:val="13"/>
            </w:pPr>
            <w:r>
              <w:t xml:space="preserve"> </w:t>
            </w:r>
          </w:p>
        </w:tc>
        <w:tc>
          <w:tcPr>
            <w:tcW w:w="1276" w:type="dxa"/>
            <w:vAlign w:val="center"/>
          </w:tcPr>
          <w:p w14:paraId="7D3CCC60">
            <w:pPr>
              <w:pStyle w:val="14"/>
            </w:pPr>
            <w:r>
              <w:t>其他资金</w:t>
            </w:r>
          </w:p>
        </w:tc>
        <w:tc>
          <w:tcPr>
            <w:tcW w:w="1843" w:type="dxa"/>
            <w:vAlign w:val="center"/>
          </w:tcPr>
          <w:p w14:paraId="1A18DC20">
            <w:pPr>
              <w:pStyle w:val="13"/>
            </w:pPr>
            <w:r>
              <w:t>325.58</w:t>
            </w:r>
          </w:p>
        </w:tc>
      </w:tr>
      <w:tr w14:paraId="11D49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B32A2"/>
        </w:tc>
        <w:tc>
          <w:tcPr>
            <w:tcW w:w="8618" w:type="dxa"/>
            <w:gridSpan w:val="6"/>
            <w:vAlign w:val="center"/>
          </w:tcPr>
          <w:p w14:paraId="6063C62A">
            <w:pPr>
              <w:pStyle w:val="13"/>
            </w:pPr>
            <w:r>
              <w:t>2026年保安服务费和保洁服务费</w:t>
            </w:r>
          </w:p>
        </w:tc>
      </w:tr>
      <w:tr w14:paraId="68D9C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13C46">
            <w:pPr>
              <w:pStyle w:val="14"/>
            </w:pPr>
            <w:r>
              <w:t>资金支出计划（%）</w:t>
            </w:r>
          </w:p>
        </w:tc>
        <w:tc>
          <w:tcPr>
            <w:tcW w:w="2608" w:type="dxa"/>
            <w:gridSpan w:val="2"/>
            <w:vAlign w:val="center"/>
          </w:tcPr>
          <w:p w14:paraId="29759E28">
            <w:pPr>
              <w:pStyle w:val="14"/>
            </w:pPr>
            <w:r>
              <w:t>3月底</w:t>
            </w:r>
          </w:p>
        </w:tc>
        <w:tc>
          <w:tcPr>
            <w:tcW w:w="1587" w:type="dxa"/>
            <w:vAlign w:val="center"/>
          </w:tcPr>
          <w:p w14:paraId="7D4FC8B3">
            <w:pPr>
              <w:pStyle w:val="14"/>
            </w:pPr>
            <w:r>
              <w:t>6月底</w:t>
            </w:r>
          </w:p>
        </w:tc>
        <w:tc>
          <w:tcPr>
            <w:tcW w:w="1304" w:type="dxa"/>
            <w:vAlign w:val="center"/>
          </w:tcPr>
          <w:p w14:paraId="6731B44A">
            <w:pPr>
              <w:pStyle w:val="14"/>
            </w:pPr>
            <w:r>
              <w:t>10月底</w:t>
            </w:r>
          </w:p>
        </w:tc>
        <w:tc>
          <w:tcPr>
            <w:tcW w:w="3119" w:type="dxa"/>
            <w:gridSpan w:val="2"/>
            <w:vAlign w:val="center"/>
          </w:tcPr>
          <w:p w14:paraId="6D8AECE3">
            <w:pPr>
              <w:pStyle w:val="14"/>
            </w:pPr>
            <w:r>
              <w:t>12月底</w:t>
            </w:r>
          </w:p>
        </w:tc>
      </w:tr>
      <w:tr w14:paraId="4FB4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02BB0"/>
        </w:tc>
        <w:tc>
          <w:tcPr>
            <w:tcW w:w="2608" w:type="dxa"/>
            <w:gridSpan w:val="2"/>
            <w:vAlign w:val="center"/>
          </w:tcPr>
          <w:p w14:paraId="0CA9710B">
            <w:pPr>
              <w:pStyle w:val="15"/>
            </w:pPr>
            <w:r>
              <w:t xml:space="preserve"> </w:t>
            </w:r>
          </w:p>
        </w:tc>
        <w:tc>
          <w:tcPr>
            <w:tcW w:w="1587" w:type="dxa"/>
            <w:vAlign w:val="center"/>
          </w:tcPr>
          <w:p w14:paraId="6455CB6F">
            <w:pPr>
              <w:pStyle w:val="15"/>
            </w:pPr>
            <w:r>
              <w:t xml:space="preserve"> </w:t>
            </w:r>
          </w:p>
        </w:tc>
        <w:tc>
          <w:tcPr>
            <w:tcW w:w="1304" w:type="dxa"/>
            <w:vAlign w:val="center"/>
          </w:tcPr>
          <w:p w14:paraId="4A20372A">
            <w:pPr>
              <w:pStyle w:val="15"/>
            </w:pPr>
            <w:r>
              <w:t xml:space="preserve"> </w:t>
            </w:r>
          </w:p>
        </w:tc>
        <w:tc>
          <w:tcPr>
            <w:tcW w:w="3119" w:type="dxa"/>
            <w:gridSpan w:val="2"/>
            <w:vAlign w:val="center"/>
          </w:tcPr>
          <w:p w14:paraId="5E749C2F">
            <w:pPr>
              <w:pStyle w:val="15"/>
            </w:pPr>
            <w:r>
              <w:t>100%</w:t>
            </w:r>
          </w:p>
        </w:tc>
      </w:tr>
      <w:tr w14:paraId="3D68D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A1C18">
            <w:pPr>
              <w:pStyle w:val="14"/>
            </w:pPr>
            <w:r>
              <w:t>绩效目标</w:t>
            </w:r>
          </w:p>
        </w:tc>
        <w:tc>
          <w:tcPr>
            <w:tcW w:w="8618" w:type="dxa"/>
            <w:gridSpan w:val="6"/>
            <w:vAlign w:val="center"/>
          </w:tcPr>
          <w:p w14:paraId="43B1848A">
            <w:pPr>
              <w:pStyle w:val="13"/>
            </w:pPr>
            <w:r>
              <w:t>1.2026年保安服务费和保洁服务费</w:t>
            </w:r>
          </w:p>
        </w:tc>
      </w:tr>
    </w:tbl>
    <w:p w14:paraId="4B8C8E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C5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5F956">
            <w:pPr>
              <w:pStyle w:val="14"/>
            </w:pPr>
            <w:r>
              <w:t>一级指标</w:t>
            </w:r>
          </w:p>
        </w:tc>
        <w:tc>
          <w:tcPr>
            <w:tcW w:w="1276" w:type="dxa"/>
            <w:vAlign w:val="center"/>
          </w:tcPr>
          <w:p w14:paraId="07D846D0">
            <w:pPr>
              <w:pStyle w:val="14"/>
            </w:pPr>
            <w:r>
              <w:t>二级指标</w:t>
            </w:r>
          </w:p>
        </w:tc>
        <w:tc>
          <w:tcPr>
            <w:tcW w:w="1332" w:type="dxa"/>
            <w:vAlign w:val="center"/>
          </w:tcPr>
          <w:p w14:paraId="6D0BBE93">
            <w:pPr>
              <w:pStyle w:val="14"/>
            </w:pPr>
            <w:r>
              <w:t>三级指标</w:t>
            </w:r>
          </w:p>
        </w:tc>
        <w:tc>
          <w:tcPr>
            <w:tcW w:w="2891" w:type="dxa"/>
            <w:vAlign w:val="center"/>
          </w:tcPr>
          <w:p w14:paraId="12E00F31">
            <w:pPr>
              <w:pStyle w:val="14"/>
            </w:pPr>
            <w:r>
              <w:t>绩效指标描述</w:t>
            </w:r>
          </w:p>
        </w:tc>
        <w:tc>
          <w:tcPr>
            <w:tcW w:w="1276" w:type="dxa"/>
            <w:vAlign w:val="center"/>
          </w:tcPr>
          <w:p w14:paraId="07BFFD4B">
            <w:pPr>
              <w:pStyle w:val="14"/>
            </w:pPr>
            <w:r>
              <w:t>指标值</w:t>
            </w:r>
          </w:p>
        </w:tc>
        <w:tc>
          <w:tcPr>
            <w:tcW w:w="1843" w:type="dxa"/>
            <w:vAlign w:val="center"/>
          </w:tcPr>
          <w:p w14:paraId="567A83F0">
            <w:pPr>
              <w:pStyle w:val="14"/>
            </w:pPr>
            <w:r>
              <w:t>指标值确定依据</w:t>
            </w:r>
          </w:p>
        </w:tc>
      </w:tr>
      <w:tr w14:paraId="64FB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3A82F">
            <w:pPr>
              <w:pStyle w:val="15"/>
            </w:pPr>
            <w:r>
              <w:t>产出指标</w:t>
            </w:r>
          </w:p>
        </w:tc>
        <w:tc>
          <w:tcPr>
            <w:tcW w:w="1276" w:type="dxa"/>
            <w:vAlign w:val="center"/>
          </w:tcPr>
          <w:p w14:paraId="6574334D">
            <w:pPr>
              <w:pStyle w:val="13"/>
            </w:pPr>
            <w:r>
              <w:t>数量指标</w:t>
            </w:r>
          </w:p>
        </w:tc>
        <w:tc>
          <w:tcPr>
            <w:tcW w:w="1332" w:type="dxa"/>
            <w:vAlign w:val="center"/>
          </w:tcPr>
          <w:p w14:paraId="5F7FDCF9">
            <w:pPr>
              <w:pStyle w:val="13"/>
            </w:pPr>
            <w:r>
              <w:t>购置数量</w:t>
            </w:r>
          </w:p>
        </w:tc>
        <w:tc>
          <w:tcPr>
            <w:tcW w:w="2891" w:type="dxa"/>
            <w:vAlign w:val="center"/>
          </w:tcPr>
          <w:p w14:paraId="078FBEC6">
            <w:pPr>
              <w:pStyle w:val="13"/>
            </w:pPr>
            <w:r>
              <w:t>购置数量</w:t>
            </w:r>
          </w:p>
        </w:tc>
        <w:tc>
          <w:tcPr>
            <w:tcW w:w="1276" w:type="dxa"/>
            <w:vAlign w:val="center"/>
          </w:tcPr>
          <w:p w14:paraId="6B3B6434">
            <w:pPr>
              <w:pStyle w:val="13"/>
            </w:pPr>
            <w:r>
              <w:t>100%</w:t>
            </w:r>
          </w:p>
        </w:tc>
        <w:tc>
          <w:tcPr>
            <w:tcW w:w="1843" w:type="dxa"/>
            <w:vAlign w:val="center"/>
          </w:tcPr>
          <w:p w14:paraId="2AA31964">
            <w:pPr>
              <w:pStyle w:val="13"/>
            </w:pPr>
            <w:r>
              <w:t>科室报送和2025年数据</w:t>
            </w:r>
          </w:p>
        </w:tc>
      </w:tr>
      <w:tr w14:paraId="7886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488D6A"/>
        </w:tc>
        <w:tc>
          <w:tcPr>
            <w:tcW w:w="1276" w:type="dxa"/>
            <w:vAlign w:val="center"/>
          </w:tcPr>
          <w:p w14:paraId="4A5C7998">
            <w:pPr>
              <w:pStyle w:val="13"/>
            </w:pPr>
            <w:r>
              <w:t>质量指标</w:t>
            </w:r>
          </w:p>
        </w:tc>
        <w:tc>
          <w:tcPr>
            <w:tcW w:w="1332" w:type="dxa"/>
            <w:vAlign w:val="center"/>
          </w:tcPr>
          <w:p w14:paraId="5D6F5D83">
            <w:pPr>
              <w:pStyle w:val="13"/>
            </w:pPr>
            <w:r>
              <w:t>资金使用</w:t>
            </w:r>
          </w:p>
        </w:tc>
        <w:tc>
          <w:tcPr>
            <w:tcW w:w="2891" w:type="dxa"/>
            <w:vAlign w:val="center"/>
          </w:tcPr>
          <w:p w14:paraId="5A7A85AC">
            <w:pPr>
              <w:pStyle w:val="13"/>
            </w:pPr>
            <w:r>
              <w:t>资金使用</w:t>
            </w:r>
          </w:p>
        </w:tc>
        <w:tc>
          <w:tcPr>
            <w:tcW w:w="1276" w:type="dxa"/>
            <w:vAlign w:val="center"/>
          </w:tcPr>
          <w:p w14:paraId="7540C37E">
            <w:pPr>
              <w:pStyle w:val="13"/>
            </w:pPr>
            <w:r>
              <w:t>100%</w:t>
            </w:r>
          </w:p>
        </w:tc>
        <w:tc>
          <w:tcPr>
            <w:tcW w:w="1843" w:type="dxa"/>
            <w:vAlign w:val="center"/>
          </w:tcPr>
          <w:p w14:paraId="6D48B728">
            <w:pPr>
              <w:pStyle w:val="13"/>
            </w:pPr>
            <w:r>
              <w:t>科室报送和2025年数据</w:t>
            </w:r>
          </w:p>
        </w:tc>
      </w:tr>
      <w:tr w14:paraId="7E6A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D228CE"/>
        </w:tc>
        <w:tc>
          <w:tcPr>
            <w:tcW w:w="1276" w:type="dxa"/>
            <w:vAlign w:val="center"/>
          </w:tcPr>
          <w:p w14:paraId="5D9B77DF">
            <w:pPr>
              <w:pStyle w:val="13"/>
            </w:pPr>
            <w:r>
              <w:t>时效指标</w:t>
            </w:r>
          </w:p>
        </w:tc>
        <w:tc>
          <w:tcPr>
            <w:tcW w:w="1332" w:type="dxa"/>
            <w:vAlign w:val="center"/>
          </w:tcPr>
          <w:p w14:paraId="1C49E2D1">
            <w:pPr>
              <w:pStyle w:val="13"/>
            </w:pPr>
            <w:r>
              <w:t>购置及时率</w:t>
            </w:r>
          </w:p>
        </w:tc>
        <w:tc>
          <w:tcPr>
            <w:tcW w:w="2891" w:type="dxa"/>
            <w:vAlign w:val="center"/>
          </w:tcPr>
          <w:p w14:paraId="576E49C5">
            <w:pPr>
              <w:pStyle w:val="13"/>
            </w:pPr>
            <w:r>
              <w:t>购置及时率</w:t>
            </w:r>
          </w:p>
        </w:tc>
        <w:tc>
          <w:tcPr>
            <w:tcW w:w="1276" w:type="dxa"/>
            <w:vAlign w:val="center"/>
          </w:tcPr>
          <w:p w14:paraId="4AA17285">
            <w:pPr>
              <w:pStyle w:val="13"/>
            </w:pPr>
            <w:r>
              <w:t>100%</w:t>
            </w:r>
          </w:p>
        </w:tc>
        <w:tc>
          <w:tcPr>
            <w:tcW w:w="1843" w:type="dxa"/>
            <w:vAlign w:val="center"/>
          </w:tcPr>
          <w:p w14:paraId="3EC1500F">
            <w:pPr>
              <w:pStyle w:val="13"/>
            </w:pPr>
            <w:r>
              <w:t>科室报送和2025年数据</w:t>
            </w:r>
          </w:p>
        </w:tc>
      </w:tr>
      <w:tr w14:paraId="0407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1DEAA5"/>
        </w:tc>
        <w:tc>
          <w:tcPr>
            <w:tcW w:w="1276" w:type="dxa"/>
            <w:vAlign w:val="center"/>
          </w:tcPr>
          <w:p w14:paraId="75079F16">
            <w:pPr>
              <w:pStyle w:val="13"/>
            </w:pPr>
            <w:r>
              <w:t>成本指标</w:t>
            </w:r>
          </w:p>
        </w:tc>
        <w:tc>
          <w:tcPr>
            <w:tcW w:w="1332" w:type="dxa"/>
            <w:vAlign w:val="center"/>
          </w:tcPr>
          <w:p w14:paraId="78237E15">
            <w:pPr>
              <w:pStyle w:val="13"/>
            </w:pPr>
            <w:r>
              <w:t>资金成本</w:t>
            </w:r>
          </w:p>
        </w:tc>
        <w:tc>
          <w:tcPr>
            <w:tcW w:w="2891" w:type="dxa"/>
            <w:vAlign w:val="center"/>
          </w:tcPr>
          <w:p w14:paraId="5C5B2E5F">
            <w:pPr>
              <w:pStyle w:val="13"/>
            </w:pPr>
            <w:r>
              <w:t>资金成本</w:t>
            </w:r>
          </w:p>
        </w:tc>
        <w:tc>
          <w:tcPr>
            <w:tcW w:w="1276" w:type="dxa"/>
            <w:vAlign w:val="center"/>
          </w:tcPr>
          <w:p w14:paraId="5388E623">
            <w:pPr>
              <w:pStyle w:val="13"/>
            </w:pPr>
            <w:r>
              <w:t>100%</w:t>
            </w:r>
          </w:p>
        </w:tc>
        <w:tc>
          <w:tcPr>
            <w:tcW w:w="1843" w:type="dxa"/>
            <w:vAlign w:val="center"/>
          </w:tcPr>
          <w:p w14:paraId="072BC8B6">
            <w:pPr>
              <w:pStyle w:val="13"/>
            </w:pPr>
            <w:r>
              <w:t>科室报送和2025年数据</w:t>
            </w:r>
          </w:p>
        </w:tc>
      </w:tr>
      <w:tr w14:paraId="27E7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B8544">
            <w:pPr>
              <w:pStyle w:val="15"/>
            </w:pPr>
            <w:r>
              <w:t>效益指标</w:t>
            </w:r>
          </w:p>
        </w:tc>
        <w:tc>
          <w:tcPr>
            <w:tcW w:w="1276" w:type="dxa"/>
            <w:vAlign w:val="center"/>
          </w:tcPr>
          <w:p w14:paraId="74C0B9D8">
            <w:pPr>
              <w:pStyle w:val="13"/>
            </w:pPr>
            <w:r>
              <w:t>经济效益指标</w:t>
            </w:r>
          </w:p>
        </w:tc>
        <w:tc>
          <w:tcPr>
            <w:tcW w:w="1332" w:type="dxa"/>
            <w:vAlign w:val="center"/>
          </w:tcPr>
          <w:p w14:paraId="3F1734BD">
            <w:pPr>
              <w:pStyle w:val="13"/>
            </w:pPr>
            <w:r>
              <w:t>资金使用效益</w:t>
            </w:r>
          </w:p>
        </w:tc>
        <w:tc>
          <w:tcPr>
            <w:tcW w:w="2891" w:type="dxa"/>
            <w:vAlign w:val="center"/>
          </w:tcPr>
          <w:p w14:paraId="191264D3">
            <w:pPr>
              <w:pStyle w:val="13"/>
            </w:pPr>
            <w:r>
              <w:t>资金使用效益</w:t>
            </w:r>
          </w:p>
        </w:tc>
        <w:tc>
          <w:tcPr>
            <w:tcW w:w="1276" w:type="dxa"/>
            <w:vAlign w:val="center"/>
          </w:tcPr>
          <w:p w14:paraId="56010B31">
            <w:pPr>
              <w:pStyle w:val="13"/>
            </w:pPr>
            <w:r>
              <w:t>100%</w:t>
            </w:r>
          </w:p>
        </w:tc>
        <w:tc>
          <w:tcPr>
            <w:tcW w:w="1843" w:type="dxa"/>
            <w:vAlign w:val="center"/>
          </w:tcPr>
          <w:p w14:paraId="02580095">
            <w:pPr>
              <w:pStyle w:val="13"/>
            </w:pPr>
            <w:r>
              <w:t>科室报送和2025年数据</w:t>
            </w:r>
          </w:p>
        </w:tc>
      </w:tr>
      <w:tr w14:paraId="3307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E84BBC"/>
        </w:tc>
        <w:tc>
          <w:tcPr>
            <w:tcW w:w="1276" w:type="dxa"/>
            <w:vAlign w:val="center"/>
          </w:tcPr>
          <w:p w14:paraId="025F4B25">
            <w:pPr>
              <w:pStyle w:val="13"/>
            </w:pPr>
            <w:r>
              <w:t>社会效益指标</w:t>
            </w:r>
          </w:p>
        </w:tc>
        <w:tc>
          <w:tcPr>
            <w:tcW w:w="1332" w:type="dxa"/>
            <w:vAlign w:val="center"/>
          </w:tcPr>
          <w:p w14:paraId="48A685B1">
            <w:pPr>
              <w:pStyle w:val="13"/>
            </w:pPr>
            <w:r>
              <w:t>项目实现功能</w:t>
            </w:r>
          </w:p>
        </w:tc>
        <w:tc>
          <w:tcPr>
            <w:tcW w:w="2891" w:type="dxa"/>
            <w:vAlign w:val="center"/>
          </w:tcPr>
          <w:p w14:paraId="60FBE2D8">
            <w:pPr>
              <w:pStyle w:val="13"/>
            </w:pPr>
            <w:r>
              <w:t>项目实现功能</w:t>
            </w:r>
          </w:p>
        </w:tc>
        <w:tc>
          <w:tcPr>
            <w:tcW w:w="1276" w:type="dxa"/>
            <w:vAlign w:val="center"/>
          </w:tcPr>
          <w:p w14:paraId="73C3298B">
            <w:pPr>
              <w:pStyle w:val="13"/>
            </w:pPr>
            <w:r>
              <w:t>100%</w:t>
            </w:r>
          </w:p>
        </w:tc>
        <w:tc>
          <w:tcPr>
            <w:tcW w:w="1843" w:type="dxa"/>
            <w:vAlign w:val="center"/>
          </w:tcPr>
          <w:p w14:paraId="0BA52A34">
            <w:pPr>
              <w:pStyle w:val="13"/>
            </w:pPr>
            <w:r>
              <w:t>科室报送和2025年数据</w:t>
            </w:r>
          </w:p>
        </w:tc>
      </w:tr>
      <w:tr w14:paraId="2AFA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2D18FF"/>
        </w:tc>
        <w:tc>
          <w:tcPr>
            <w:tcW w:w="1276" w:type="dxa"/>
            <w:vAlign w:val="center"/>
          </w:tcPr>
          <w:p w14:paraId="4A740212">
            <w:pPr>
              <w:pStyle w:val="13"/>
            </w:pPr>
            <w:r>
              <w:t>生态效益指标</w:t>
            </w:r>
          </w:p>
        </w:tc>
        <w:tc>
          <w:tcPr>
            <w:tcW w:w="1332" w:type="dxa"/>
            <w:vAlign w:val="center"/>
          </w:tcPr>
          <w:p w14:paraId="501DB5D6">
            <w:pPr>
              <w:pStyle w:val="13"/>
            </w:pPr>
            <w:r>
              <w:t>资金使用效益</w:t>
            </w:r>
          </w:p>
        </w:tc>
        <w:tc>
          <w:tcPr>
            <w:tcW w:w="2891" w:type="dxa"/>
            <w:vAlign w:val="center"/>
          </w:tcPr>
          <w:p w14:paraId="03470C04">
            <w:pPr>
              <w:pStyle w:val="13"/>
            </w:pPr>
            <w:r>
              <w:t>资金使用效益</w:t>
            </w:r>
          </w:p>
        </w:tc>
        <w:tc>
          <w:tcPr>
            <w:tcW w:w="1276" w:type="dxa"/>
            <w:vAlign w:val="center"/>
          </w:tcPr>
          <w:p w14:paraId="20391004">
            <w:pPr>
              <w:pStyle w:val="13"/>
            </w:pPr>
            <w:r>
              <w:t>100%</w:t>
            </w:r>
          </w:p>
        </w:tc>
        <w:tc>
          <w:tcPr>
            <w:tcW w:w="1843" w:type="dxa"/>
            <w:vAlign w:val="center"/>
          </w:tcPr>
          <w:p w14:paraId="1B718398">
            <w:pPr>
              <w:pStyle w:val="13"/>
            </w:pPr>
            <w:r>
              <w:t>科室报送和2025年数据</w:t>
            </w:r>
          </w:p>
        </w:tc>
      </w:tr>
      <w:tr w14:paraId="50BD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E14277"/>
        </w:tc>
        <w:tc>
          <w:tcPr>
            <w:tcW w:w="1276" w:type="dxa"/>
            <w:vAlign w:val="center"/>
          </w:tcPr>
          <w:p w14:paraId="643AF52C">
            <w:pPr>
              <w:pStyle w:val="13"/>
            </w:pPr>
            <w:r>
              <w:t>可持续影响指标</w:t>
            </w:r>
          </w:p>
        </w:tc>
        <w:tc>
          <w:tcPr>
            <w:tcW w:w="1332" w:type="dxa"/>
            <w:vAlign w:val="center"/>
          </w:tcPr>
          <w:p w14:paraId="1580294E">
            <w:pPr>
              <w:pStyle w:val="13"/>
            </w:pPr>
            <w:r>
              <w:t>项目实现功能</w:t>
            </w:r>
          </w:p>
        </w:tc>
        <w:tc>
          <w:tcPr>
            <w:tcW w:w="2891" w:type="dxa"/>
            <w:vAlign w:val="center"/>
          </w:tcPr>
          <w:p w14:paraId="45EE403F">
            <w:pPr>
              <w:pStyle w:val="13"/>
            </w:pPr>
            <w:r>
              <w:t>项目实现功能</w:t>
            </w:r>
          </w:p>
        </w:tc>
        <w:tc>
          <w:tcPr>
            <w:tcW w:w="1276" w:type="dxa"/>
            <w:vAlign w:val="center"/>
          </w:tcPr>
          <w:p w14:paraId="36B3F6BF">
            <w:pPr>
              <w:pStyle w:val="13"/>
            </w:pPr>
            <w:r>
              <w:t>100%</w:t>
            </w:r>
          </w:p>
        </w:tc>
        <w:tc>
          <w:tcPr>
            <w:tcW w:w="1843" w:type="dxa"/>
            <w:vAlign w:val="center"/>
          </w:tcPr>
          <w:p w14:paraId="768699FF">
            <w:pPr>
              <w:pStyle w:val="13"/>
            </w:pPr>
            <w:r>
              <w:t>科室报送和2025年数据</w:t>
            </w:r>
          </w:p>
        </w:tc>
      </w:tr>
      <w:tr w14:paraId="57C0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5395B">
            <w:pPr>
              <w:pStyle w:val="15"/>
            </w:pPr>
            <w:r>
              <w:t>满意度指标</w:t>
            </w:r>
          </w:p>
        </w:tc>
        <w:tc>
          <w:tcPr>
            <w:tcW w:w="1276" w:type="dxa"/>
            <w:vAlign w:val="center"/>
          </w:tcPr>
          <w:p w14:paraId="126C7EF8">
            <w:pPr>
              <w:pStyle w:val="13"/>
            </w:pPr>
            <w:r>
              <w:t>服务对象满意度指标</w:t>
            </w:r>
          </w:p>
        </w:tc>
        <w:tc>
          <w:tcPr>
            <w:tcW w:w="1332" w:type="dxa"/>
            <w:vAlign w:val="center"/>
          </w:tcPr>
          <w:p w14:paraId="6D5D75DA">
            <w:pPr>
              <w:pStyle w:val="13"/>
            </w:pPr>
            <w:r>
              <w:t>服务对象满意度</w:t>
            </w:r>
          </w:p>
        </w:tc>
        <w:tc>
          <w:tcPr>
            <w:tcW w:w="2891" w:type="dxa"/>
            <w:vAlign w:val="center"/>
          </w:tcPr>
          <w:p w14:paraId="6AE89A65">
            <w:pPr>
              <w:pStyle w:val="13"/>
            </w:pPr>
            <w:r>
              <w:t>服务对象满意度</w:t>
            </w:r>
          </w:p>
        </w:tc>
        <w:tc>
          <w:tcPr>
            <w:tcW w:w="1276" w:type="dxa"/>
            <w:vAlign w:val="center"/>
          </w:tcPr>
          <w:p w14:paraId="4C59EB86">
            <w:pPr>
              <w:pStyle w:val="13"/>
            </w:pPr>
            <w:r>
              <w:t>≥95%</w:t>
            </w:r>
          </w:p>
        </w:tc>
        <w:tc>
          <w:tcPr>
            <w:tcW w:w="1843" w:type="dxa"/>
            <w:vAlign w:val="center"/>
          </w:tcPr>
          <w:p w14:paraId="126B315D">
            <w:pPr>
              <w:pStyle w:val="13"/>
            </w:pPr>
            <w:r>
              <w:t>科室报送和2025年数据</w:t>
            </w:r>
          </w:p>
        </w:tc>
      </w:tr>
    </w:tbl>
    <w:p w14:paraId="69AFCC65">
      <w:pPr>
        <w:sectPr>
          <w:pgSz w:w="11900" w:h="16840"/>
          <w:pgMar w:top="1984" w:right="1304" w:bottom="1134" w:left="1304" w:header="720" w:footer="720" w:gutter="0"/>
          <w:cols w:space="720" w:num="1"/>
        </w:sectPr>
      </w:pPr>
    </w:p>
    <w:p w14:paraId="49F0FEA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B1FC89">
      <w:pPr>
        <w:spacing w:before="0" w:after="0"/>
        <w:ind w:firstLine="560"/>
        <w:jc w:val="left"/>
        <w:outlineLvl w:val="3"/>
      </w:pPr>
      <w:bookmarkStart w:id="71" w:name="_Toc_4_4_0000000072"/>
      <w:r>
        <w:rPr>
          <w:rFonts w:ascii="方正仿宋_GBK" w:hAnsi="方正仿宋_GBK" w:eastAsia="方正仿宋_GBK" w:cs="方正仿宋_GBK"/>
          <w:color w:val="000000"/>
          <w:sz w:val="28"/>
        </w:rPr>
        <w:t>69.2026年县医院法治医院建设经费项目县级资金绩效目标表</w:t>
      </w:r>
      <w:bookmarkEnd w:id="7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ACF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93EA6A">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0023524A">
            <w:pPr>
              <w:pStyle w:val="11"/>
            </w:pPr>
            <w:r>
              <w:t>单位：万元</w:t>
            </w:r>
          </w:p>
        </w:tc>
      </w:tr>
      <w:tr w14:paraId="0C68A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D881F">
            <w:pPr>
              <w:pStyle w:val="14"/>
            </w:pPr>
            <w:r>
              <w:t>项目编码</w:t>
            </w:r>
          </w:p>
        </w:tc>
        <w:tc>
          <w:tcPr>
            <w:tcW w:w="2608" w:type="dxa"/>
            <w:gridSpan w:val="2"/>
            <w:vAlign w:val="center"/>
          </w:tcPr>
          <w:p w14:paraId="40BD496A">
            <w:pPr>
              <w:pStyle w:val="13"/>
            </w:pPr>
            <w:r>
              <w:t>13012326P00000212334C</w:t>
            </w:r>
          </w:p>
        </w:tc>
        <w:tc>
          <w:tcPr>
            <w:tcW w:w="1587" w:type="dxa"/>
            <w:vAlign w:val="center"/>
          </w:tcPr>
          <w:p w14:paraId="027C1A3B">
            <w:pPr>
              <w:pStyle w:val="14"/>
            </w:pPr>
            <w:r>
              <w:t>项目名称</w:t>
            </w:r>
          </w:p>
        </w:tc>
        <w:tc>
          <w:tcPr>
            <w:tcW w:w="4423" w:type="dxa"/>
            <w:gridSpan w:val="3"/>
            <w:vAlign w:val="center"/>
          </w:tcPr>
          <w:p w14:paraId="3593BA93">
            <w:pPr>
              <w:pStyle w:val="13"/>
            </w:pPr>
            <w:r>
              <w:t>2026年县医院法治医院建设经费项目县级资金</w:t>
            </w:r>
          </w:p>
        </w:tc>
      </w:tr>
      <w:tr w14:paraId="61DA7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3A98F">
            <w:pPr>
              <w:pStyle w:val="14"/>
            </w:pPr>
            <w:r>
              <w:t>预算规模及资金用途</w:t>
            </w:r>
          </w:p>
        </w:tc>
        <w:tc>
          <w:tcPr>
            <w:tcW w:w="1276" w:type="dxa"/>
            <w:vAlign w:val="center"/>
          </w:tcPr>
          <w:p w14:paraId="120F7419">
            <w:pPr>
              <w:pStyle w:val="14"/>
            </w:pPr>
            <w:r>
              <w:t>预算数</w:t>
            </w:r>
          </w:p>
        </w:tc>
        <w:tc>
          <w:tcPr>
            <w:tcW w:w="1332" w:type="dxa"/>
            <w:vAlign w:val="center"/>
          </w:tcPr>
          <w:p w14:paraId="705D8AC9">
            <w:pPr>
              <w:pStyle w:val="13"/>
            </w:pPr>
            <w:r>
              <w:t>2.00</w:t>
            </w:r>
          </w:p>
        </w:tc>
        <w:tc>
          <w:tcPr>
            <w:tcW w:w="1587" w:type="dxa"/>
            <w:vAlign w:val="center"/>
          </w:tcPr>
          <w:p w14:paraId="0157295E">
            <w:pPr>
              <w:pStyle w:val="14"/>
            </w:pPr>
            <w:r>
              <w:t>其中：财政    资金</w:t>
            </w:r>
          </w:p>
        </w:tc>
        <w:tc>
          <w:tcPr>
            <w:tcW w:w="1304" w:type="dxa"/>
            <w:vAlign w:val="center"/>
          </w:tcPr>
          <w:p w14:paraId="01CEA892">
            <w:pPr>
              <w:pStyle w:val="13"/>
            </w:pPr>
            <w:r>
              <w:t xml:space="preserve"> </w:t>
            </w:r>
          </w:p>
        </w:tc>
        <w:tc>
          <w:tcPr>
            <w:tcW w:w="1276" w:type="dxa"/>
            <w:vAlign w:val="center"/>
          </w:tcPr>
          <w:p w14:paraId="5804A7F9">
            <w:pPr>
              <w:pStyle w:val="14"/>
            </w:pPr>
            <w:r>
              <w:t>其他资金</w:t>
            </w:r>
          </w:p>
        </w:tc>
        <w:tc>
          <w:tcPr>
            <w:tcW w:w="1843" w:type="dxa"/>
            <w:vAlign w:val="center"/>
          </w:tcPr>
          <w:p w14:paraId="259B453A">
            <w:pPr>
              <w:pStyle w:val="13"/>
            </w:pPr>
            <w:r>
              <w:t>2.00</w:t>
            </w:r>
          </w:p>
        </w:tc>
      </w:tr>
      <w:tr w14:paraId="5ED9A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36795"/>
        </w:tc>
        <w:tc>
          <w:tcPr>
            <w:tcW w:w="8618" w:type="dxa"/>
            <w:gridSpan w:val="6"/>
            <w:vAlign w:val="center"/>
          </w:tcPr>
          <w:p w14:paraId="1D5147AA">
            <w:pPr>
              <w:pStyle w:val="13"/>
            </w:pPr>
            <w:r>
              <w:t>2026年法治医院建设经费</w:t>
            </w:r>
          </w:p>
        </w:tc>
      </w:tr>
      <w:tr w14:paraId="04F4D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86E8E">
            <w:pPr>
              <w:pStyle w:val="14"/>
            </w:pPr>
            <w:r>
              <w:t>资金支出计划（%）</w:t>
            </w:r>
          </w:p>
        </w:tc>
        <w:tc>
          <w:tcPr>
            <w:tcW w:w="2608" w:type="dxa"/>
            <w:gridSpan w:val="2"/>
            <w:vAlign w:val="center"/>
          </w:tcPr>
          <w:p w14:paraId="636DBF05">
            <w:pPr>
              <w:pStyle w:val="14"/>
            </w:pPr>
            <w:r>
              <w:t>3月底</w:t>
            </w:r>
          </w:p>
        </w:tc>
        <w:tc>
          <w:tcPr>
            <w:tcW w:w="1587" w:type="dxa"/>
            <w:vAlign w:val="center"/>
          </w:tcPr>
          <w:p w14:paraId="0FB84D9A">
            <w:pPr>
              <w:pStyle w:val="14"/>
            </w:pPr>
            <w:r>
              <w:t>6月底</w:t>
            </w:r>
          </w:p>
        </w:tc>
        <w:tc>
          <w:tcPr>
            <w:tcW w:w="1304" w:type="dxa"/>
            <w:vAlign w:val="center"/>
          </w:tcPr>
          <w:p w14:paraId="751D1F08">
            <w:pPr>
              <w:pStyle w:val="14"/>
            </w:pPr>
            <w:r>
              <w:t>10月底</w:t>
            </w:r>
          </w:p>
        </w:tc>
        <w:tc>
          <w:tcPr>
            <w:tcW w:w="3119" w:type="dxa"/>
            <w:gridSpan w:val="2"/>
            <w:vAlign w:val="center"/>
          </w:tcPr>
          <w:p w14:paraId="75821785">
            <w:pPr>
              <w:pStyle w:val="14"/>
            </w:pPr>
            <w:r>
              <w:t>12月底</w:t>
            </w:r>
          </w:p>
        </w:tc>
      </w:tr>
      <w:tr w14:paraId="4CC60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B006C"/>
        </w:tc>
        <w:tc>
          <w:tcPr>
            <w:tcW w:w="2608" w:type="dxa"/>
            <w:gridSpan w:val="2"/>
            <w:vAlign w:val="center"/>
          </w:tcPr>
          <w:p w14:paraId="1867225B">
            <w:pPr>
              <w:pStyle w:val="15"/>
            </w:pPr>
            <w:r>
              <w:t xml:space="preserve"> </w:t>
            </w:r>
          </w:p>
        </w:tc>
        <w:tc>
          <w:tcPr>
            <w:tcW w:w="1587" w:type="dxa"/>
            <w:vAlign w:val="center"/>
          </w:tcPr>
          <w:p w14:paraId="161E0C4D">
            <w:pPr>
              <w:pStyle w:val="15"/>
            </w:pPr>
            <w:r>
              <w:t xml:space="preserve"> </w:t>
            </w:r>
          </w:p>
        </w:tc>
        <w:tc>
          <w:tcPr>
            <w:tcW w:w="1304" w:type="dxa"/>
            <w:vAlign w:val="center"/>
          </w:tcPr>
          <w:p w14:paraId="037DC915">
            <w:pPr>
              <w:pStyle w:val="15"/>
            </w:pPr>
            <w:r>
              <w:t xml:space="preserve"> </w:t>
            </w:r>
          </w:p>
        </w:tc>
        <w:tc>
          <w:tcPr>
            <w:tcW w:w="3119" w:type="dxa"/>
            <w:gridSpan w:val="2"/>
            <w:vAlign w:val="center"/>
          </w:tcPr>
          <w:p w14:paraId="1E60C9D4">
            <w:pPr>
              <w:pStyle w:val="15"/>
            </w:pPr>
            <w:r>
              <w:t>100%</w:t>
            </w:r>
          </w:p>
        </w:tc>
      </w:tr>
      <w:tr w14:paraId="7688A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8D070">
            <w:pPr>
              <w:pStyle w:val="14"/>
            </w:pPr>
            <w:r>
              <w:t>绩效目标</w:t>
            </w:r>
          </w:p>
        </w:tc>
        <w:tc>
          <w:tcPr>
            <w:tcW w:w="8618" w:type="dxa"/>
            <w:gridSpan w:val="6"/>
            <w:vAlign w:val="center"/>
          </w:tcPr>
          <w:p w14:paraId="07DF3666">
            <w:pPr>
              <w:pStyle w:val="13"/>
            </w:pPr>
            <w:r>
              <w:t>1.2026年法治医院建设经费</w:t>
            </w:r>
          </w:p>
        </w:tc>
      </w:tr>
    </w:tbl>
    <w:p w14:paraId="40174CD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1B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10FE3">
            <w:pPr>
              <w:pStyle w:val="14"/>
            </w:pPr>
            <w:r>
              <w:t>一级指标</w:t>
            </w:r>
          </w:p>
        </w:tc>
        <w:tc>
          <w:tcPr>
            <w:tcW w:w="1276" w:type="dxa"/>
            <w:vAlign w:val="center"/>
          </w:tcPr>
          <w:p w14:paraId="0B81CC50">
            <w:pPr>
              <w:pStyle w:val="14"/>
            </w:pPr>
            <w:r>
              <w:t>二级指标</w:t>
            </w:r>
          </w:p>
        </w:tc>
        <w:tc>
          <w:tcPr>
            <w:tcW w:w="1332" w:type="dxa"/>
            <w:vAlign w:val="center"/>
          </w:tcPr>
          <w:p w14:paraId="41DE4779">
            <w:pPr>
              <w:pStyle w:val="14"/>
            </w:pPr>
            <w:r>
              <w:t>三级指标</w:t>
            </w:r>
          </w:p>
        </w:tc>
        <w:tc>
          <w:tcPr>
            <w:tcW w:w="2891" w:type="dxa"/>
            <w:vAlign w:val="center"/>
          </w:tcPr>
          <w:p w14:paraId="2D62EE80">
            <w:pPr>
              <w:pStyle w:val="14"/>
            </w:pPr>
            <w:r>
              <w:t>绩效指标描述</w:t>
            </w:r>
          </w:p>
        </w:tc>
        <w:tc>
          <w:tcPr>
            <w:tcW w:w="1276" w:type="dxa"/>
            <w:vAlign w:val="center"/>
          </w:tcPr>
          <w:p w14:paraId="59B72A02">
            <w:pPr>
              <w:pStyle w:val="14"/>
            </w:pPr>
            <w:r>
              <w:t>指标值</w:t>
            </w:r>
          </w:p>
        </w:tc>
        <w:tc>
          <w:tcPr>
            <w:tcW w:w="1843" w:type="dxa"/>
            <w:vAlign w:val="center"/>
          </w:tcPr>
          <w:p w14:paraId="317D34FA">
            <w:pPr>
              <w:pStyle w:val="14"/>
            </w:pPr>
            <w:r>
              <w:t>指标值确定依据</w:t>
            </w:r>
          </w:p>
        </w:tc>
      </w:tr>
      <w:tr w14:paraId="7C7D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F3A77">
            <w:pPr>
              <w:pStyle w:val="15"/>
            </w:pPr>
            <w:r>
              <w:t>产出指标</w:t>
            </w:r>
          </w:p>
        </w:tc>
        <w:tc>
          <w:tcPr>
            <w:tcW w:w="1276" w:type="dxa"/>
            <w:vAlign w:val="center"/>
          </w:tcPr>
          <w:p w14:paraId="36DB187F">
            <w:pPr>
              <w:pStyle w:val="13"/>
            </w:pPr>
            <w:r>
              <w:t>数量指标</w:t>
            </w:r>
          </w:p>
        </w:tc>
        <w:tc>
          <w:tcPr>
            <w:tcW w:w="1332" w:type="dxa"/>
            <w:vAlign w:val="center"/>
          </w:tcPr>
          <w:p w14:paraId="7994E8E5">
            <w:pPr>
              <w:pStyle w:val="13"/>
            </w:pPr>
            <w:r>
              <w:t>购置数量</w:t>
            </w:r>
          </w:p>
        </w:tc>
        <w:tc>
          <w:tcPr>
            <w:tcW w:w="2891" w:type="dxa"/>
            <w:vAlign w:val="center"/>
          </w:tcPr>
          <w:p w14:paraId="4E7CAAD5">
            <w:pPr>
              <w:pStyle w:val="13"/>
            </w:pPr>
            <w:r>
              <w:t>购置数量</w:t>
            </w:r>
          </w:p>
        </w:tc>
        <w:tc>
          <w:tcPr>
            <w:tcW w:w="1276" w:type="dxa"/>
            <w:vAlign w:val="center"/>
          </w:tcPr>
          <w:p w14:paraId="6812961C">
            <w:pPr>
              <w:pStyle w:val="13"/>
            </w:pPr>
            <w:r>
              <w:t>100%</w:t>
            </w:r>
          </w:p>
        </w:tc>
        <w:tc>
          <w:tcPr>
            <w:tcW w:w="1843" w:type="dxa"/>
            <w:vAlign w:val="center"/>
          </w:tcPr>
          <w:p w14:paraId="408D8044">
            <w:pPr>
              <w:pStyle w:val="13"/>
            </w:pPr>
            <w:r>
              <w:t>科室报送和2025年数据</w:t>
            </w:r>
          </w:p>
        </w:tc>
      </w:tr>
      <w:tr w14:paraId="24D8E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0A8F99"/>
        </w:tc>
        <w:tc>
          <w:tcPr>
            <w:tcW w:w="1276" w:type="dxa"/>
            <w:vAlign w:val="center"/>
          </w:tcPr>
          <w:p w14:paraId="391BFDF5">
            <w:pPr>
              <w:pStyle w:val="13"/>
            </w:pPr>
            <w:r>
              <w:t>质量指标</w:t>
            </w:r>
          </w:p>
        </w:tc>
        <w:tc>
          <w:tcPr>
            <w:tcW w:w="1332" w:type="dxa"/>
            <w:vAlign w:val="center"/>
          </w:tcPr>
          <w:p w14:paraId="29A793F3">
            <w:pPr>
              <w:pStyle w:val="13"/>
            </w:pPr>
            <w:r>
              <w:t>资金使用</w:t>
            </w:r>
          </w:p>
        </w:tc>
        <w:tc>
          <w:tcPr>
            <w:tcW w:w="2891" w:type="dxa"/>
            <w:vAlign w:val="center"/>
          </w:tcPr>
          <w:p w14:paraId="74AFEA64">
            <w:pPr>
              <w:pStyle w:val="13"/>
            </w:pPr>
            <w:r>
              <w:t>资金使用</w:t>
            </w:r>
          </w:p>
        </w:tc>
        <w:tc>
          <w:tcPr>
            <w:tcW w:w="1276" w:type="dxa"/>
            <w:vAlign w:val="center"/>
          </w:tcPr>
          <w:p w14:paraId="6735338F">
            <w:pPr>
              <w:pStyle w:val="13"/>
            </w:pPr>
            <w:r>
              <w:t>100%</w:t>
            </w:r>
          </w:p>
        </w:tc>
        <w:tc>
          <w:tcPr>
            <w:tcW w:w="1843" w:type="dxa"/>
            <w:vAlign w:val="center"/>
          </w:tcPr>
          <w:p w14:paraId="490EE0A5">
            <w:pPr>
              <w:pStyle w:val="13"/>
            </w:pPr>
            <w:r>
              <w:t>科室报送和2025年数据</w:t>
            </w:r>
          </w:p>
        </w:tc>
      </w:tr>
      <w:tr w14:paraId="17AB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94BAED"/>
        </w:tc>
        <w:tc>
          <w:tcPr>
            <w:tcW w:w="1276" w:type="dxa"/>
            <w:vAlign w:val="center"/>
          </w:tcPr>
          <w:p w14:paraId="20AB7796">
            <w:pPr>
              <w:pStyle w:val="13"/>
            </w:pPr>
            <w:r>
              <w:t>时效指标</w:t>
            </w:r>
          </w:p>
        </w:tc>
        <w:tc>
          <w:tcPr>
            <w:tcW w:w="1332" w:type="dxa"/>
            <w:vAlign w:val="center"/>
          </w:tcPr>
          <w:p w14:paraId="4C2C627D">
            <w:pPr>
              <w:pStyle w:val="13"/>
            </w:pPr>
            <w:r>
              <w:t>购置及时率</w:t>
            </w:r>
          </w:p>
        </w:tc>
        <w:tc>
          <w:tcPr>
            <w:tcW w:w="2891" w:type="dxa"/>
            <w:vAlign w:val="center"/>
          </w:tcPr>
          <w:p w14:paraId="53041869">
            <w:pPr>
              <w:pStyle w:val="13"/>
            </w:pPr>
            <w:r>
              <w:t>购置及时率</w:t>
            </w:r>
          </w:p>
        </w:tc>
        <w:tc>
          <w:tcPr>
            <w:tcW w:w="1276" w:type="dxa"/>
            <w:vAlign w:val="center"/>
          </w:tcPr>
          <w:p w14:paraId="38692BC3">
            <w:pPr>
              <w:pStyle w:val="13"/>
            </w:pPr>
            <w:r>
              <w:t>100%</w:t>
            </w:r>
          </w:p>
        </w:tc>
        <w:tc>
          <w:tcPr>
            <w:tcW w:w="1843" w:type="dxa"/>
            <w:vAlign w:val="center"/>
          </w:tcPr>
          <w:p w14:paraId="3864D108">
            <w:pPr>
              <w:pStyle w:val="13"/>
            </w:pPr>
            <w:r>
              <w:t>科室报送和2025年数据</w:t>
            </w:r>
          </w:p>
        </w:tc>
      </w:tr>
      <w:tr w14:paraId="73B2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A95BE3"/>
        </w:tc>
        <w:tc>
          <w:tcPr>
            <w:tcW w:w="1276" w:type="dxa"/>
            <w:vAlign w:val="center"/>
          </w:tcPr>
          <w:p w14:paraId="1CF5D4AF">
            <w:pPr>
              <w:pStyle w:val="13"/>
            </w:pPr>
            <w:r>
              <w:t>成本指标</w:t>
            </w:r>
          </w:p>
        </w:tc>
        <w:tc>
          <w:tcPr>
            <w:tcW w:w="1332" w:type="dxa"/>
            <w:vAlign w:val="center"/>
          </w:tcPr>
          <w:p w14:paraId="0A0679C4">
            <w:pPr>
              <w:pStyle w:val="13"/>
            </w:pPr>
            <w:r>
              <w:t>资金成本</w:t>
            </w:r>
          </w:p>
        </w:tc>
        <w:tc>
          <w:tcPr>
            <w:tcW w:w="2891" w:type="dxa"/>
            <w:vAlign w:val="center"/>
          </w:tcPr>
          <w:p w14:paraId="3CFFB21F">
            <w:pPr>
              <w:pStyle w:val="13"/>
            </w:pPr>
            <w:r>
              <w:t>资金成本</w:t>
            </w:r>
          </w:p>
        </w:tc>
        <w:tc>
          <w:tcPr>
            <w:tcW w:w="1276" w:type="dxa"/>
            <w:vAlign w:val="center"/>
          </w:tcPr>
          <w:p w14:paraId="7F543C11">
            <w:pPr>
              <w:pStyle w:val="13"/>
            </w:pPr>
            <w:r>
              <w:t>100%</w:t>
            </w:r>
          </w:p>
        </w:tc>
        <w:tc>
          <w:tcPr>
            <w:tcW w:w="1843" w:type="dxa"/>
            <w:vAlign w:val="center"/>
          </w:tcPr>
          <w:p w14:paraId="016E6B82">
            <w:pPr>
              <w:pStyle w:val="13"/>
            </w:pPr>
            <w:r>
              <w:t>科室报送和2025年数据</w:t>
            </w:r>
          </w:p>
        </w:tc>
      </w:tr>
      <w:tr w14:paraId="2284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ADA37">
            <w:pPr>
              <w:pStyle w:val="15"/>
            </w:pPr>
            <w:r>
              <w:t>效益指标</w:t>
            </w:r>
          </w:p>
        </w:tc>
        <w:tc>
          <w:tcPr>
            <w:tcW w:w="1276" w:type="dxa"/>
            <w:vAlign w:val="center"/>
          </w:tcPr>
          <w:p w14:paraId="3D6D2DF0">
            <w:pPr>
              <w:pStyle w:val="13"/>
            </w:pPr>
            <w:r>
              <w:t>经济效益指标</w:t>
            </w:r>
          </w:p>
        </w:tc>
        <w:tc>
          <w:tcPr>
            <w:tcW w:w="1332" w:type="dxa"/>
            <w:vAlign w:val="center"/>
          </w:tcPr>
          <w:p w14:paraId="232B07F2">
            <w:pPr>
              <w:pStyle w:val="13"/>
            </w:pPr>
            <w:r>
              <w:t>资金使用效益</w:t>
            </w:r>
          </w:p>
        </w:tc>
        <w:tc>
          <w:tcPr>
            <w:tcW w:w="2891" w:type="dxa"/>
            <w:vAlign w:val="center"/>
          </w:tcPr>
          <w:p w14:paraId="790155E5">
            <w:pPr>
              <w:pStyle w:val="13"/>
            </w:pPr>
            <w:r>
              <w:t>资金使用效益</w:t>
            </w:r>
          </w:p>
        </w:tc>
        <w:tc>
          <w:tcPr>
            <w:tcW w:w="1276" w:type="dxa"/>
            <w:vAlign w:val="center"/>
          </w:tcPr>
          <w:p w14:paraId="2243982B">
            <w:pPr>
              <w:pStyle w:val="13"/>
            </w:pPr>
            <w:r>
              <w:t>100%</w:t>
            </w:r>
          </w:p>
        </w:tc>
        <w:tc>
          <w:tcPr>
            <w:tcW w:w="1843" w:type="dxa"/>
            <w:vAlign w:val="center"/>
          </w:tcPr>
          <w:p w14:paraId="1B47FBF5">
            <w:pPr>
              <w:pStyle w:val="13"/>
            </w:pPr>
            <w:r>
              <w:t>科室报送和2025年数据</w:t>
            </w:r>
          </w:p>
        </w:tc>
      </w:tr>
      <w:tr w14:paraId="60D4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A9946E"/>
        </w:tc>
        <w:tc>
          <w:tcPr>
            <w:tcW w:w="1276" w:type="dxa"/>
            <w:vAlign w:val="center"/>
          </w:tcPr>
          <w:p w14:paraId="4D3082B5">
            <w:pPr>
              <w:pStyle w:val="13"/>
            </w:pPr>
            <w:r>
              <w:t>社会效益指标</w:t>
            </w:r>
          </w:p>
        </w:tc>
        <w:tc>
          <w:tcPr>
            <w:tcW w:w="1332" w:type="dxa"/>
            <w:vAlign w:val="center"/>
          </w:tcPr>
          <w:p w14:paraId="2690E819">
            <w:pPr>
              <w:pStyle w:val="13"/>
            </w:pPr>
            <w:r>
              <w:t>项目实现功能</w:t>
            </w:r>
          </w:p>
        </w:tc>
        <w:tc>
          <w:tcPr>
            <w:tcW w:w="2891" w:type="dxa"/>
            <w:vAlign w:val="center"/>
          </w:tcPr>
          <w:p w14:paraId="2AC29D5E">
            <w:pPr>
              <w:pStyle w:val="13"/>
            </w:pPr>
            <w:r>
              <w:t>项目实现功能</w:t>
            </w:r>
          </w:p>
        </w:tc>
        <w:tc>
          <w:tcPr>
            <w:tcW w:w="1276" w:type="dxa"/>
            <w:vAlign w:val="center"/>
          </w:tcPr>
          <w:p w14:paraId="250CFD52">
            <w:pPr>
              <w:pStyle w:val="13"/>
            </w:pPr>
            <w:r>
              <w:t>100%</w:t>
            </w:r>
          </w:p>
        </w:tc>
        <w:tc>
          <w:tcPr>
            <w:tcW w:w="1843" w:type="dxa"/>
            <w:vAlign w:val="center"/>
          </w:tcPr>
          <w:p w14:paraId="1AD8F6EB">
            <w:pPr>
              <w:pStyle w:val="13"/>
            </w:pPr>
            <w:r>
              <w:t>科室报送和2025年数据</w:t>
            </w:r>
          </w:p>
        </w:tc>
      </w:tr>
      <w:tr w14:paraId="2F33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978890"/>
        </w:tc>
        <w:tc>
          <w:tcPr>
            <w:tcW w:w="1276" w:type="dxa"/>
            <w:vAlign w:val="center"/>
          </w:tcPr>
          <w:p w14:paraId="510267D7">
            <w:pPr>
              <w:pStyle w:val="13"/>
            </w:pPr>
            <w:r>
              <w:t>生态效益指标</w:t>
            </w:r>
          </w:p>
        </w:tc>
        <w:tc>
          <w:tcPr>
            <w:tcW w:w="1332" w:type="dxa"/>
            <w:vAlign w:val="center"/>
          </w:tcPr>
          <w:p w14:paraId="7E69D06D">
            <w:pPr>
              <w:pStyle w:val="13"/>
            </w:pPr>
            <w:r>
              <w:t>资金使用效益</w:t>
            </w:r>
          </w:p>
        </w:tc>
        <w:tc>
          <w:tcPr>
            <w:tcW w:w="2891" w:type="dxa"/>
            <w:vAlign w:val="center"/>
          </w:tcPr>
          <w:p w14:paraId="62FD0EFA">
            <w:pPr>
              <w:pStyle w:val="13"/>
            </w:pPr>
            <w:r>
              <w:t>资金使用效益</w:t>
            </w:r>
          </w:p>
        </w:tc>
        <w:tc>
          <w:tcPr>
            <w:tcW w:w="1276" w:type="dxa"/>
            <w:vAlign w:val="center"/>
          </w:tcPr>
          <w:p w14:paraId="289436C4">
            <w:pPr>
              <w:pStyle w:val="13"/>
            </w:pPr>
            <w:r>
              <w:t>100%</w:t>
            </w:r>
          </w:p>
        </w:tc>
        <w:tc>
          <w:tcPr>
            <w:tcW w:w="1843" w:type="dxa"/>
            <w:vAlign w:val="center"/>
          </w:tcPr>
          <w:p w14:paraId="5D4ACA49">
            <w:pPr>
              <w:pStyle w:val="13"/>
            </w:pPr>
            <w:r>
              <w:t>科室报送和2025年数据</w:t>
            </w:r>
          </w:p>
        </w:tc>
      </w:tr>
      <w:tr w14:paraId="6CA0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8212A8"/>
        </w:tc>
        <w:tc>
          <w:tcPr>
            <w:tcW w:w="1276" w:type="dxa"/>
            <w:vAlign w:val="center"/>
          </w:tcPr>
          <w:p w14:paraId="14B0A1C7">
            <w:pPr>
              <w:pStyle w:val="13"/>
            </w:pPr>
            <w:r>
              <w:t>可持续影响指标</w:t>
            </w:r>
          </w:p>
        </w:tc>
        <w:tc>
          <w:tcPr>
            <w:tcW w:w="1332" w:type="dxa"/>
            <w:vAlign w:val="center"/>
          </w:tcPr>
          <w:p w14:paraId="13A989DD">
            <w:pPr>
              <w:pStyle w:val="13"/>
            </w:pPr>
            <w:r>
              <w:t>项目实现功能</w:t>
            </w:r>
          </w:p>
        </w:tc>
        <w:tc>
          <w:tcPr>
            <w:tcW w:w="2891" w:type="dxa"/>
            <w:vAlign w:val="center"/>
          </w:tcPr>
          <w:p w14:paraId="6DEE6645">
            <w:pPr>
              <w:pStyle w:val="13"/>
            </w:pPr>
            <w:r>
              <w:t>项目实现功能</w:t>
            </w:r>
          </w:p>
        </w:tc>
        <w:tc>
          <w:tcPr>
            <w:tcW w:w="1276" w:type="dxa"/>
            <w:vAlign w:val="center"/>
          </w:tcPr>
          <w:p w14:paraId="5B45ACAD">
            <w:pPr>
              <w:pStyle w:val="13"/>
            </w:pPr>
            <w:r>
              <w:t>100%</w:t>
            </w:r>
          </w:p>
        </w:tc>
        <w:tc>
          <w:tcPr>
            <w:tcW w:w="1843" w:type="dxa"/>
            <w:vAlign w:val="center"/>
          </w:tcPr>
          <w:p w14:paraId="36E8D63F">
            <w:pPr>
              <w:pStyle w:val="13"/>
            </w:pPr>
            <w:r>
              <w:t>科室报送和2025年数据</w:t>
            </w:r>
          </w:p>
        </w:tc>
      </w:tr>
      <w:tr w14:paraId="6604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AC23B">
            <w:pPr>
              <w:pStyle w:val="15"/>
            </w:pPr>
            <w:r>
              <w:t>满意度指标</w:t>
            </w:r>
          </w:p>
        </w:tc>
        <w:tc>
          <w:tcPr>
            <w:tcW w:w="1276" w:type="dxa"/>
            <w:vAlign w:val="center"/>
          </w:tcPr>
          <w:p w14:paraId="68FD131E">
            <w:pPr>
              <w:pStyle w:val="13"/>
            </w:pPr>
            <w:r>
              <w:t>服务对象满意度指标</w:t>
            </w:r>
          </w:p>
        </w:tc>
        <w:tc>
          <w:tcPr>
            <w:tcW w:w="1332" w:type="dxa"/>
            <w:vAlign w:val="center"/>
          </w:tcPr>
          <w:p w14:paraId="55FAA332">
            <w:pPr>
              <w:pStyle w:val="13"/>
            </w:pPr>
            <w:r>
              <w:t>服务对象满意度</w:t>
            </w:r>
          </w:p>
        </w:tc>
        <w:tc>
          <w:tcPr>
            <w:tcW w:w="2891" w:type="dxa"/>
            <w:vAlign w:val="center"/>
          </w:tcPr>
          <w:p w14:paraId="35FAD190">
            <w:pPr>
              <w:pStyle w:val="13"/>
            </w:pPr>
            <w:r>
              <w:t>服务对象满意度</w:t>
            </w:r>
          </w:p>
        </w:tc>
        <w:tc>
          <w:tcPr>
            <w:tcW w:w="1276" w:type="dxa"/>
            <w:vAlign w:val="center"/>
          </w:tcPr>
          <w:p w14:paraId="2275808F">
            <w:pPr>
              <w:pStyle w:val="13"/>
            </w:pPr>
            <w:r>
              <w:t>95%</w:t>
            </w:r>
          </w:p>
        </w:tc>
        <w:tc>
          <w:tcPr>
            <w:tcW w:w="1843" w:type="dxa"/>
            <w:vAlign w:val="center"/>
          </w:tcPr>
          <w:p w14:paraId="6F2802D3">
            <w:pPr>
              <w:pStyle w:val="13"/>
            </w:pPr>
            <w:r>
              <w:t>科室报送和2025年数据</w:t>
            </w:r>
          </w:p>
        </w:tc>
      </w:tr>
    </w:tbl>
    <w:p w14:paraId="7E1E8423">
      <w:pPr>
        <w:sectPr>
          <w:pgSz w:w="11900" w:h="16840"/>
          <w:pgMar w:top="1984" w:right="1304" w:bottom="1134" w:left="1304" w:header="720" w:footer="720" w:gutter="0"/>
          <w:cols w:space="720" w:num="1"/>
        </w:sectPr>
      </w:pPr>
    </w:p>
    <w:p w14:paraId="482915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CDF4CC">
      <w:pPr>
        <w:spacing w:before="0" w:after="0"/>
        <w:ind w:firstLine="560"/>
        <w:jc w:val="left"/>
        <w:outlineLvl w:val="3"/>
      </w:pPr>
      <w:bookmarkStart w:id="72" w:name="_Toc_4_4_0000000073"/>
      <w:r>
        <w:rPr>
          <w:rFonts w:ascii="方正仿宋_GBK" w:hAnsi="方正仿宋_GBK" w:eastAsia="方正仿宋_GBK" w:cs="方正仿宋_GBK"/>
          <w:color w:val="000000"/>
          <w:sz w:val="28"/>
        </w:rPr>
        <w:t>70.2026年县医院取消医用耗材加成财政补助项目县级资金绩效目标表</w:t>
      </w:r>
      <w:bookmarkEnd w:id="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8C8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365C89">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3DEAC75E">
            <w:pPr>
              <w:pStyle w:val="11"/>
            </w:pPr>
            <w:r>
              <w:t>单位：万元</w:t>
            </w:r>
          </w:p>
        </w:tc>
      </w:tr>
      <w:tr w14:paraId="371F8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DA97E">
            <w:pPr>
              <w:pStyle w:val="14"/>
            </w:pPr>
            <w:r>
              <w:t>项目编码</w:t>
            </w:r>
          </w:p>
        </w:tc>
        <w:tc>
          <w:tcPr>
            <w:tcW w:w="2608" w:type="dxa"/>
            <w:gridSpan w:val="2"/>
            <w:vAlign w:val="center"/>
          </w:tcPr>
          <w:p w14:paraId="42363F76">
            <w:pPr>
              <w:pStyle w:val="13"/>
            </w:pPr>
            <w:r>
              <w:t>13012326P00000212377N</w:t>
            </w:r>
          </w:p>
        </w:tc>
        <w:tc>
          <w:tcPr>
            <w:tcW w:w="1587" w:type="dxa"/>
            <w:vAlign w:val="center"/>
          </w:tcPr>
          <w:p w14:paraId="1B3E286D">
            <w:pPr>
              <w:pStyle w:val="14"/>
            </w:pPr>
            <w:r>
              <w:t>项目名称</w:t>
            </w:r>
          </w:p>
        </w:tc>
        <w:tc>
          <w:tcPr>
            <w:tcW w:w="4423" w:type="dxa"/>
            <w:gridSpan w:val="3"/>
            <w:vAlign w:val="center"/>
          </w:tcPr>
          <w:p w14:paraId="74C8C7FD">
            <w:pPr>
              <w:pStyle w:val="13"/>
            </w:pPr>
            <w:r>
              <w:t>2026年县医院取消医用耗材加成财政补助项目县级资金</w:t>
            </w:r>
          </w:p>
        </w:tc>
      </w:tr>
      <w:tr w14:paraId="231E4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8220B">
            <w:pPr>
              <w:pStyle w:val="14"/>
            </w:pPr>
            <w:r>
              <w:t>预算规模及资金用途</w:t>
            </w:r>
          </w:p>
        </w:tc>
        <w:tc>
          <w:tcPr>
            <w:tcW w:w="1276" w:type="dxa"/>
            <w:vAlign w:val="center"/>
          </w:tcPr>
          <w:p w14:paraId="388DF2D7">
            <w:pPr>
              <w:pStyle w:val="14"/>
            </w:pPr>
            <w:r>
              <w:t>预算数</w:t>
            </w:r>
          </w:p>
        </w:tc>
        <w:tc>
          <w:tcPr>
            <w:tcW w:w="1332" w:type="dxa"/>
            <w:vAlign w:val="center"/>
          </w:tcPr>
          <w:p w14:paraId="65318426">
            <w:pPr>
              <w:pStyle w:val="13"/>
            </w:pPr>
            <w:r>
              <w:t>7.00</w:t>
            </w:r>
          </w:p>
        </w:tc>
        <w:tc>
          <w:tcPr>
            <w:tcW w:w="1587" w:type="dxa"/>
            <w:vAlign w:val="center"/>
          </w:tcPr>
          <w:p w14:paraId="40A70B7A">
            <w:pPr>
              <w:pStyle w:val="14"/>
            </w:pPr>
            <w:r>
              <w:t>其中：财政    资金</w:t>
            </w:r>
          </w:p>
        </w:tc>
        <w:tc>
          <w:tcPr>
            <w:tcW w:w="1304" w:type="dxa"/>
            <w:vAlign w:val="center"/>
          </w:tcPr>
          <w:p w14:paraId="548618AF">
            <w:pPr>
              <w:pStyle w:val="13"/>
            </w:pPr>
            <w:r>
              <w:t>7.00</w:t>
            </w:r>
          </w:p>
        </w:tc>
        <w:tc>
          <w:tcPr>
            <w:tcW w:w="1276" w:type="dxa"/>
            <w:vAlign w:val="center"/>
          </w:tcPr>
          <w:p w14:paraId="4B42810A">
            <w:pPr>
              <w:pStyle w:val="14"/>
            </w:pPr>
            <w:r>
              <w:t>其他资金</w:t>
            </w:r>
          </w:p>
        </w:tc>
        <w:tc>
          <w:tcPr>
            <w:tcW w:w="1843" w:type="dxa"/>
            <w:vAlign w:val="center"/>
          </w:tcPr>
          <w:p w14:paraId="030B8EE5">
            <w:pPr>
              <w:pStyle w:val="13"/>
            </w:pPr>
            <w:r>
              <w:t xml:space="preserve"> </w:t>
            </w:r>
          </w:p>
        </w:tc>
      </w:tr>
      <w:tr w14:paraId="3AF98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0FBE9"/>
        </w:tc>
        <w:tc>
          <w:tcPr>
            <w:tcW w:w="8618" w:type="dxa"/>
            <w:gridSpan w:val="6"/>
            <w:vAlign w:val="center"/>
          </w:tcPr>
          <w:p w14:paraId="1D1066D9">
            <w:pPr>
              <w:pStyle w:val="13"/>
            </w:pPr>
            <w:r>
              <w:t>拨付取消医用耗材加成资金，保障医院日常运行</w:t>
            </w:r>
          </w:p>
        </w:tc>
      </w:tr>
      <w:tr w14:paraId="4EB5A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BC1CD">
            <w:pPr>
              <w:pStyle w:val="14"/>
            </w:pPr>
            <w:r>
              <w:t>资金支出计划（%）</w:t>
            </w:r>
          </w:p>
        </w:tc>
        <w:tc>
          <w:tcPr>
            <w:tcW w:w="2608" w:type="dxa"/>
            <w:gridSpan w:val="2"/>
            <w:vAlign w:val="center"/>
          </w:tcPr>
          <w:p w14:paraId="7EF9CAC8">
            <w:pPr>
              <w:pStyle w:val="14"/>
            </w:pPr>
            <w:r>
              <w:t>3月底</w:t>
            </w:r>
          </w:p>
        </w:tc>
        <w:tc>
          <w:tcPr>
            <w:tcW w:w="1587" w:type="dxa"/>
            <w:vAlign w:val="center"/>
          </w:tcPr>
          <w:p w14:paraId="224B9B4F">
            <w:pPr>
              <w:pStyle w:val="14"/>
            </w:pPr>
            <w:r>
              <w:t>6月底</w:t>
            </w:r>
          </w:p>
        </w:tc>
        <w:tc>
          <w:tcPr>
            <w:tcW w:w="1304" w:type="dxa"/>
            <w:vAlign w:val="center"/>
          </w:tcPr>
          <w:p w14:paraId="598F7078">
            <w:pPr>
              <w:pStyle w:val="14"/>
            </w:pPr>
            <w:r>
              <w:t>10月底</w:t>
            </w:r>
          </w:p>
        </w:tc>
        <w:tc>
          <w:tcPr>
            <w:tcW w:w="3119" w:type="dxa"/>
            <w:gridSpan w:val="2"/>
            <w:vAlign w:val="center"/>
          </w:tcPr>
          <w:p w14:paraId="3772F1B8">
            <w:pPr>
              <w:pStyle w:val="14"/>
            </w:pPr>
            <w:r>
              <w:t>12月底</w:t>
            </w:r>
          </w:p>
        </w:tc>
      </w:tr>
      <w:tr w14:paraId="67609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42142"/>
        </w:tc>
        <w:tc>
          <w:tcPr>
            <w:tcW w:w="2608" w:type="dxa"/>
            <w:gridSpan w:val="2"/>
            <w:vAlign w:val="center"/>
          </w:tcPr>
          <w:p w14:paraId="093F94B6">
            <w:pPr>
              <w:pStyle w:val="15"/>
            </w:pPr>
            <w:r>
              <w:t xml:space="preserve"> </w:t>
            </w:r>
          </w:p>
        </w:tc>
        <w:tc>
          <w:tcPr>
            <w:tcW w:w="1587" w:type="dxa"/>
            <w:vAlign w:val="center"/>
          </w:tcPr>
          <w:p w14:paraId="2E97B418">
            <w:pPr>
              <w:pStyle w:val="15"/>
            </w:pPr>
            <w:r>
              <w:t xml:space="preserve"> </w:t>
            </w:r>
          </w:p>
        </w:tc>
        <w:tc>
          <w:tcPr>
            <w:tcW w:w="1304" w:type="dxa"/>
            <w:vAlign w:val="center"/>
          </w:tcPr>
          <w:p w14:paraId="65F34EBB">
            <w:pPr>
              <w:pStyle w:val="15"/>
            </w:pPr>
            <w:r>
              <w:t xml:space="preserve"> </w:t>
            </w:r>
          </w:p>
        </w:tc>
        <w:tc>
          <w:tcPr>
            <w:tcW w:w="3119" w:type="dxa"/>
            <w:gridSpan w:val="2"/>
            <w:vAlign w:val="center"/>
          </w:tcPr>
          <w:p w14:paraId="19EAA74A">
            <w:pPr>
              <w:pStyle w:val="15"/>
            </w:pPr>
            <w:r>
              <w:t>100%</w:t>
            </w:r>
          </w:p>
        </w:tc>
      </w:tr>
      <w:tr w14:paraId="1F91D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7F6F2">
            <w:pPr>
              <w:pStyle w:val="14"/>
            </w:pPr>
            <w:r>
              <w:t>绩效目标</w:t>
            </w:r>
          </w:p>
        </w:tc>
        <w:tc>
          <w:tcPr>
            <w:tcW w:w="8618" w:type="dxa"/>
            <w:gridSpan w:val="6"/>
            <w:vAlign w:val="center"/>
          </w:tcPr>
          <w:p w14:paraId="27A3BF29">
            <w:pPr>
              <w:pStyle w:val="13"/>
            </w:pPr>
            <w:r>
              <w:t>1.拨付取消医用耗材加成资金，保障医院日常运行</w:t>
            </w:r>
          </w:p>
        </w:tc>
      </w:tr>
    </w:tbl>
    <w:p w14:paraId="0FF901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DA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3968D">
            <w:pPr>
              <w:pStyle w:val="14"/>
            </w:pPr>
            <w:r>
              <w:t>一级指标</w:t>
            </w:r>
          </w:p>
        </w:tc>
        <w:tc>
          <w:tcPr>
            <w:tcW w:w="1276" w:type="dxa"/>
            <w:vAlign w:val="center"/>
          </w:tcPr>
          <w:p w14:paraId="23A93143">
            <w:pPr>
              <w:pStyle w:val="14"/>
            </w:pPr>
            <w:r>
              <w:t>二级指标</w:t>
            </w:r>
          </w:p>
        </w:tc>
        <w:tc>
          <w:tcPr>
            <w:tcW w:w="1332" w:type="dxa"/>
            <w:vAlign w:val="center"/>
          </w:tcPr>
          <w:p w14:paraId="1103DA1C">
            <w:pPr>
              <w:pStyle w:val="14"/>
            </w:pPr>
            <w:r>
              <w:t>三级指标</w:t>
            </w:r>
          </w:p>
        </w:tc>
        <w:tc>
          <w:tcPr>
            <w:tcW w:w="2891" w:type="dxa"/>
            <w:vAlign w:val="center"/>
          </w:tcPr>
          <w:p w14:paraId="1C936D39">
            <w:pPr>
              <w:pStyle w:val="14"/>
            </w:pPr>
            <w:r>
              <w:t>绩效指标描述</w:t>
            </w:r>
          </w:p>
        </w:tc>
        <w:tc>
          <w:tcPr>
            <w:tcW w:w="1276" w:type="dxa"/>
            <w:vAlign w:val="center"/>
          </w:tcPr>
          <w:p w14:paraId="0260DB2D">
            <w:pPr>
              <w:pStyle w:val="14"/>
            </w:pPr>
            <w:r>
              <w:t>指标值</w:t>
            </w:r>
          </w:p>
        </w:tc>
        <w:tc>
          <w:tcPr>
            <w:tcW w:w="1843" w:type="dxa"/>
            <w:vAlign w:val="center"/>
          </w:tcPr>
          <w:p w14:paraId="0E83C6BE">
            <w:pPr>
              <w:pStyle w:val="14"/>
            </w:pPr>
            <w:r>
              <w:t>指标值确定依据</w:t>
            </w:r>
          </w:p>
        </w:tc>
      </w:tr>
      <w:tr w14:paraId="1302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809E2">
            <w:pPr>
              <w:pStyle w:val="15"/>
            </w:pPr>
            <w:r>
              <w:t>产出指标</w:t>
            </w:r>
          </w:p>
        </w:tc>
        <w:tc>
          <w:tcPr>
            <w:tcW w:w="1276" w:type="dxa"/>
            <w:vAlign w:val="center"/>
          </w:tcPr>
          <w:p w14:paraId="5ED45780">
            <w:pPr>
              <w:pStyle w:val="13"/>
            </w:pPr>
            <w:r>
              <w:t>数量指标</w:t>
            </w:r>
          </w:p>
        </w:tc>
        <w:tc>
          <w:tcPr>
            <w:tcW w:w="1332" w:type="dxa"/>
            <w:vAlign w:val="center"/>
          </w:tcPr>
          <w:p w14:paraId="17588F36">
            <w:pPr>
              <w:pStyle w:val="13"/>
            </w:pPr>
            <w:r>
              <w:t>取消加成的耗材数量</w:t>
            </w:r>
          </w:p>
        </w:tc>
        <w:tc>
          <w:tcPr>
            <w:tcW w:w="2891" w:type="dxa"/>
            <w:vAlign w:val="center"/>
          </w:tcPr>
          <w:p w14:paraId="40FE766E">
            <w:pPr>
              <w:pStyle w:val="13"/>
            </w:pPr>
            <w:r>
              <w:t>全部医用耗材取消加成</w:t>
            </w:r>
          </w:p>
        </w:tc>
        <w:tc>
          <w:tcPr>
            <w:tcW w:w="1276" w:type="dxa"/>
            <w:vAlign w:val="center"/>
          </w:tcPr>
          <w:p w14:paraId="1FB3B543">
            <w:pPr>
              <w:pStyle w:val="13"/>
            </w:pPr>
            <w:r>
              <w:t>100%</w:t>
            </w:r>
          </w:p>
        </w:tc>
        <w:tc>
          <w:tcPr>
            <w:tcW w:w="1843" w:type="dxa"/>
            <w:vAlign w:val="center"/>
          </w:tcPr>
          <w:p w14:paraId="36EF757A">
            <w:pPr>
              <w:pStyle w:val="13"/>
            </w:pPr>
            <w:r>
              <w:t>正政办【2013】42号</w:t>
            </w:r>
          </w:p>
        </w:tc>
      </w:tr>
      <w:tr w14:paraId="04D7B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0221A6"/>
        </w:tc>
        <w:tc>
          <w:tcPr>
            <w:tcW w:w="1276" w:type="dxa"/>
            <w:vAlign w:val="center"/>
          </w:tcPr>
          <w:p w14:paraId="0EF26AED">
            <w:pPr>
              <w:pStyle w:val="13"/>
            </w:pPr>
            <w:r>
              <w:t>质量指标</w:t>
            </w:r>
          </w:p>
        </w:tc>
        <w:tc>
          <w:tcPr>
            <w:tcW w:w="1332" w:type="dxa"/>
            <w:vAlign w:val="center"/>
          </w:tcPr>
          <w:p w14:paraId="7425C6EE">
            <w:pPr>
              <w:pStyle w:val="13"/>
            </w:pPr>
            <w:r>
              <w:t>取消加成完成率</w:t>
            </w:r>
          </w:p>
        </w:tc>
        <w:tc>
          <w:tcPr>
            <w:tcW w:w="2891" w:type="dxa"/>
            <w:vAlign w:val="center"/>
          </w:tcPr>
          <w:p w14:paraId="6F17F465">
            <w:pPr>
              <w:pStyle w:val="13"/>
            </w:pPr>
            <w:r>
              <w:t>取消加成完成率</w:t>
            </w:r>
          </w:p>
        </w:tc>
        <w:tc>
          <w:tcPr>
            <w:tcW w:w="1276" w:type="dxa"/>
            <w:vAlign w:val="center"/>
          </w:tcPr>
          <w:p w14:paraId="268E6046">
            <w:pPr>
              <w:pStyle w:val="13"/>
            </w:pPr>
            <w:r>
              <w:t>100%</w:t>
            </w:r>
          </w:p>
        </w:tc>
        <w:tc>
          <w:tcPr>
            <w:tcW w:w="1843" w:type="dxa"/>
            <w:vAlign w:val="center"/>
          </w:tcPr>
          <w:p w14:paraId="5F3C881F">
            <w:pPr>
              <w:pStyle w:val="13"/>
            </w:pPr>
            <w:r>
              <w:t>正政办【2013】42号</w:t>
            </w:r>
          </w:p>
        </w:tc>
      </w:tr>
      <w:tr w14:paraId="5CAB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AA00B1"/>
        </w:tc>
        <w:tc>
          <w:tcPr>
            <w:tcW w:w="1276" w:type="dxa"/>
            <w:vAlign w:val="center"/>
          </w:tcPr>
          <w:p w14:paraId="184F0FEC">
            <w:pPr>
              <w:pStyle w:val="13"/>
            </w:pPr>
            <w:r>
              <w:t>时效指标</w:t>
            </w:r>
          </w:p>
        </w:tc>
        <w:tc>
          <w:tcPr>
            <w:tcW w:w="1332" w:type="dxa"/>
            <w:vAlign w:val="center"/>
          </w:tcPr>
          <w:p w14:paraId="737E4333">
            <w:pPr>
              <w:pStyle w:val="13"/>
            </w:pPr>
            <w:r>
              <w:t>按时完成数量</w:t>
            </w:r>
          </w:p>
        </w:tc>
        <w:tc>
          <w:tcPr>
            <w:tcW w:w="2891" w:type="dxa"/>
            <w:vAlign w:val="center"/>
          </w:tcPr>
          <w:p w14:paraId="578E6C2B">
            <w:pPr>
              <w:pStyle w:val="13"/>
            </w:pPr>
            <w:r>
              <w:t>按时完成数量</w:t>
            </w:r>
          </w:p>
        </w:tc>
        <w:tc>
          <w:tcPr>
            <w:tcW w:w="1276" w:type="dxa"/>
            <w:vAlign w:val="center"/>
          </w:tcPr>
          <w:p w14:paraId="646A1DB4">
            <w:pPr>
              <w:pStyle w:val="13"/>
            </w:pPr>
            <w:r>
              <w:t>100%</w:t>
            </w:r>
          </w:p>
        </w:tc>
        <w:tc>
          <w:tcPr>
            <w:tcW w:w="1843" w:type="dxa"/>
            <w:vAlign w:val="center"/>
          </w:tcPr>
          <w:p w14:paraId="269BE226">
            <w:pPr>
              <w:pStyle w:val="13"/>
            </w:pPr>
            <w:r>
              <w:t>正政办【2013】42号</w:t>
            </w:r>
          </w:p>
        </w:tc>
      </w:tr>
      <w:tr w14:paraId="53E7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1673E4"/>
        </w:tc>
        <w:tc>
          <w:tcPr>
            <w:tcW w:w="1276" w:type="dxa"/>
            <w:vAlign w:val="center"/>
          </w:tcPr>
          <w:p w14:paraId="6C0CDC2A">
            <w:pPr>
              <w:pStyle w:val="13"/>
            </w:pPr>
            <w:r>
              <w:t>成本指标</w:t>
            </w:r>
          </w:p>
        </w:tc>
        <w:tc>
          <w:tcPr>
            <w:tcW w:w="1332" w:type="dxa"/>
            <w:vAlign w:val="center"/>
          </w:tcPr>
          <w:p w14:paraId="42570C5C">
            <w:pPr>
              <w:pStyle w:val="13"/>
            </w:pPr>
            <w:r>
              <w:t>耗材报价的准确性</w:t>
            </w:r>
          </w:p>
        </w:tc>
        <w:tc>
          <w:tcPr>
            <w:tcW w:w="2891" w:type="dxa"/>
            <w:vAlign w:val="center"/>
          </w:tcPr>
          <w:p w14:paraId="3500432F">
            <w:pPr>
              <w:pStyle w:val="13"/>
            </w:pPr>
            <w:r>
              <w:t>医用耗材成本准确性</w:t>
            </w:r>
          </w:p>
        </w:tc>
        <w:tc>
          <w:tcPr>
            <w:tcW w:w="1276" w:type="dxa"/>
            <w:vAlign w:val="center"/>
          </w:tcPr>
          <w:p w14:paraId="4BC74869">
            <w:pPr>
              <w:pStyle w:val="13"/>
            </w:pPr>
            <w:r>
              <w:t>100%</w:t>
            </w:r>
          </w:p>
        </w:tc>
        <w:tc>
          <w:tcPr>
            <w:tcW w:w="1843" w:type="dxa"/>
            <w:vAlign w:val="center"/>
          </w:tcPr>
          <w:p w14:paraId="529A0C83">
            <w:pPr>
              <w:pStyle w:val="13"/>
            </w:pPr>
            <w:r>
              <w:t>正政办【2013】42号</w:t>
            </w:r>
          </w:p>
        </w:tc>
      </w:tr>
      <w:tr w14:paraId="2ACD4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C9C9A">
            <w:pPr>
              <w:pStyle w:val="15"/>
            </w:pPr>
            <w:r>
              <w:t>效益指标</w:t>
            </w:r>
          </w:p>
        </w:tc>
        <w:tc>
          <w:tcPr>
            <w:tcW w:w="1276" w:type="dxa"/>
            <w:vAlign w:val="center"/>
          </w:tcPr>
          <w:p w14:paraId="4D0F9063">
            <w:pPr>
              <w:pStyle w:val="13"/>
            </w:pPr>
            <w:r>
              <w:t>经济效益指标</w:t>
            </w:r>
          </w:p>
        </w:tc>
        <w:tc>
          <w:tcPr>
            <w:tcW w:w="1332" w:type="dxa"/>
            <w:vAlign w:val="center"/>
          </w:tcPr>
          <w:p w14:paraId="150C781C">
            <w:pPr>
              <w:pStyle w:val="13"/>
            </w:pPr>
            <w:r>
              <w:t>取消耗材加成的受益人群</w:t>
            </w:r>
          </w:p>
        </w:tc>
        <w:tc>
          <w:tcPr>
            <w:tcW w:w="2891" w:type="dxa"/>
            <w:vAlign w:val="center"/>
          </w:tcPr>
          <w:p w14:paraId="3B4592BD">
            <w:pPr>
              <w:pStyle w:val="13"/>
            </w:pPr>
            <w:r>
              <w:t>取消耗材加成的受益人群</w:t>
            </w:r>
          </w:p>
        </w:tc>
        <w:tc>
          <w:tcPr>
            <w:tcW w:w="1276" w:type="dxa"/>
            <w:vAlign w:val="center"/>
          </w:tcPr>
          <w:p w14:paraId="64765F0C">
            <w:pPr>
              <w:pStyle w:val="13"/>
            </w:pPr>
            <w:r>
              <w:t>100%</w:t>
            </w:r>
          </w:p>
        </w:tc>
        <w:tc>
          <w:tcPr>
            <w:tcW w:w="1843" w:type="dxa"/>
            <w:vAlign w:val="center"/>
          </w:tcPr>
          <w:p w14:paraId="62046DB4">
            <w:pPr>
              <w:pStyle w:val="13"/>
            </w:pPr>
            <w:r>
              <w:t>正政办【2013】42号</w:t>
            </w:r>
          </w:p>
        </w:tc>
      </w:tr>
      <w:tr w14:paraId="6D7F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89BB84"/>
        </w:tc>
        <w:tc>
          <w:tcPr>
            <w:tcW w:w="1276" w:type="dxa"/>
            <w:vAlign w:val="center"/>
          </w:tcPr>
          <w:p w14:paraId="48622FB3">
            <w:pPr>
              <w:pStyle w:val="13"/>
            </w:pPr>
            <w:r>
              <w:t>社会效益指标</w:t>
            </w:r>
          </w:p>
        </w:tc>
        <w:tc>
          <w:tcPr>
            <w:tcW w:w="1332" w:type="dxa"/>
            <w:vAlign w:val="center"/>
          </w:tcPr>
          <w:p w14:paraId="0EA86190">
            <w:pPr>
              <w:pStyle w:val="13"/>
            </w:pPr>
            <w:r>
              <w:t>服务的改善和提升</w:t>
            </w:r>
          </w:p>
        </w:tc>
        <w:tc>
          <w:tcPr>
            <w:tcW w:w="2891" w:type="dxa"/>
            <w:vAlign w:val="center"/>
          </w:tcPr>
          <w:p w14:paraId="39ADEFA8">
            <w:pPr>
              <w:pStyle w:val="13"/>
            </w:pPr>
            <w:r>
              <w:t>服务的改善和提升</w:t>
            </w:r>
          </w:p>
        </w:tc>
        <w:tc>
          <w:tcPr>
            <w:tcW w:w="1276" w:type="dxa"/>
            <w:vAlign w:val="center"/>
          </w:tcPr>
          <w:p w14:paraId="6242C8D2">
            <w:pPr>
              <w:pStyle w:val="13"/>
            </w:pPr>
            <w:r>
              <w:t>≥95%</w:t>
            </w:r>
          </w:p>
        </w:tc>
        <w:tc>
          <w:tcPr>
            <w:tcW w:w="1843" w:type="dxa"/>
            <w:vAlign w:val="center"/>
          </w:tcPr>
          <w:p w14:paraId="0EB82212">
            <w:pPr>
              <w:pStyle w:val="13"/>
            </w:pPr>
            <w:r>
              <w:t>正政办【2013】42号</w:t>
            </w:r>
          </w:p>
        </w:tc>
      </w:tr>
      <w:tr w14:paraId="6132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EA0EE3"/>
        </w:tc>
        <w:tc>
          <w:tcPr>
            <w:tcW w:w="1276" w:type="dxa"/>
            <w:vAlign w:val="center"/>
          </w:tcPr>
          <w:p w14:paraId="132EB0E0">
            <w:pPr>
              <w:pStyle w:val="13"/>
            </w:pPr>
            <w:r>
              <w:t>生态效益指标</w:t>
            </w:r>
          </w:p>
        </w:tc>
        <w:tc>
          <w:tcPr>
            <w:tcW w:w="1332" w:type="dxa"/>
            <w:vAlign w:val="center"/>
          </w:tcPr>
          <w:p w14:paraId="753ED7AE">
            <w:pPr>
              <w:pStyle w:val="13"/>
            </w:pPr>
            <w:r>
              <w:t>取消耗材加成的受益人群</w:t>
            </w:r>
          </w:p>
        </w:tc>
        <w:tc>
          <w:tcPr>
            <w:tcW w:w="2891" w:type="dxa"/>
            <w:vAlign w:val="center"/>
          </w:tcPr>
          <w:p w14:paraId="3D49A80B">
            <w:pPr>
              <w:pStyle w:val="13"/>
            </w:pPr>
            <w:r>
              <w:t>取消耗材加成的受益人群</w:t>
            </w:r>
          </w:p>
        </w:tc>
        <w:tc>
          <w:tcPr>
            <w:tcW w:w="1276" w:type="dxa"/>
            <w:vAlign w:val="center"/>
          </w:tcPr>
          <w:p w14:paraId="294C08E8">
            <w:pPr>
              <w:pStyle w:val="13"/>
            </w:pPr>
            <w:r>
              <w:t>100%</w:t>
            </w:r>
          </w:p>
        </w:tc>
        <w:tc>
          <w:tcPr>
            <w:tcW w:w="1843" w:type="dxa"/>
            <w:vAlign w:val="center"/>
          </w:tcPr>
          <w:p w14:paraId="2EF0FEB9">
            <w:pPr>
              <w:pStyle w:val="13"/>
            </w:pPr>
            <w:r>
              <w:t>正政办【2013】42号</w:t>
            </w:r>
          </w:p>
        </w:tc>
      </w:tr>
      <w:tr w14:paraId="03F6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44C59A"/>
        </w:tc>
        <w:tc>
          <w:tcPr>
            <w:tcW w:w="1276" w:type="dxa"/>
            <w:vAlign w:val="center"/>
          </w:tcPr>
          <w:p w14:paraId="1B1285B3">
            <w:pPr>
              <w:pStyle w:val="13"/>
            </w:pPr>
            <w:r>
              <w:t>可持续影响指标</w:t>
            </w:r>
          </w:p>
        </w:tc>
        <w:tc>
          <w:tcPr>
            <w:tcW w:w="1332" w:type="dxa"/>
            <w:vAlign w:val="center"/>
          </w:tcPr>
          <w:p w14:paraId="6248B5C8">
            <w:pPr>
              <w:pStyle w:val="13"/>
            </w:pPr>
            <w:r>
              <w:t>服务的改善和提升</w:t>
            </w:r>
          </w:p>
        </w:tc>
        <w:tc>
          <w:tcPr>
            <w:tcW w:w="2891" w:type="dxa"/>
            <w:vAlign w:val="center"/>
          </w:tcPr>
          <w:p w14:paraId="74762311">
            <w:pPr>
              <w:pStyle w:val="13"/>
            </w:pPr>
            <w:r>
              <w:t>服务的改善和提升</w:t>
            </w:r>
          </w:p>
        </w:tc>
        <w:tc>
          <w:tcPr>
            <w:tcW w:w="1276" w:type="dxa"/>
            <w:vAlign w:val="center"/>
          </w:tcPr>
          <w:p w14:paraId="112C4217">
            <w:pPr>
              <w:pStyle w:val="13"/>
            </w:pPr>
            <w:r>
              <w:t>≥95%</w:t>
            </w:r>
          </w:p>
        </w:tc>
        <w:tc>
          <w:tcPr>
            <w:tcW w:w="1843" w:type="dxa"/>
            <w:vAlign w:val="center"/>
          </w:tcPr>
          <w:p w14:paraId="5DF8DC6E">
            <w:pPr>
              <w:pStyle w:val="13"/>
            </w:pPr>
            <w:r>
              <w:t>正政办【2013】42号</w:t>
            </w:r>
          </w:p>
        </w:tc>
      </w:tr>
      <w:tr w14:paraId="0EE5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25FDF">
            <w:pPr>
              <w:pStyle w:val="15"/>
            </w:pPr>
            <w:r>
              <w:t>满意度指标</w:t>
            </w:r>
          </w:p>
        </w:tc>
        <w:tc>
          <w:tcPr>
            <w:tcW w:w="1276" w:type="dxa"/>
            <w:vAlign w:val="center"/>
          </w:tcPr>
          <w:p w14:paraId="1B308560">
            <w:pPr>
              <w:pStyle w:val="13"/>
            </w:pPr>
            <w:r>
              <w:t>服务对象满意度指标</w:t>
            </w:r>
          </w:p>
        </w:tc>
        <w:tc>
          <w:tcPr>
            <w:tcW w:w="1332" w:type="dxa"/>
            <w:vAlign w:val="center"/>
          </w:tcPr>
          <w:p w14:paraId="73027362">
            <w:pPr>
              <w:pStyle w:val="13"/>
            </w:pPr>
            <w:r>
              <w:t>患者满意度</w:t>
            </w:r>
          </w:p>
        </w:tc>
        <w:tc>
          <w:tcPr>
            <w:tcW w:w="2891" w:type="dxa"/>
            <w:vAlign w:val="center"/>
          </w:tcPr>
          <w:p w14:paraId="5463D956">
            <w:pPr>
              <w:pStyle w:val="13"/>
            </w:pPr>
            <w:r>
              <w:t>患者满意度</w:t>
            </w:r>
          </w:p>
        </w:tc>
        <w:tc>
          <w:tcPr>
            <w:tcW w:w="1276" w:type="dxa"/>
            <w:vAlign w:val="center"/>
          </w:tcPr>
          <w:p w14:paraId="50F608FA">
            <w:pPr>
              <w:pStyle w:val="13"/>
            </w:pPr>
            <w:r>
              <w:t>≥95%</w:t>
            </w:r>
          </w:p>
        </w:tc>
        <w:tc>
          <w:tcPr>
            <w:tcW w:w="1843" w:type="dxa"/>
            <w:vAlign w:val="center"/>
          </w:tcPr>
          <w:p w14:paraId="3EF557EE">
            <w:pPr>
              <w:pStyle w:val="13"/>
            </w:pPr>
            <w:r>
              <w:t>正政办【2013】42号</w:t>
            </w:r>
          </w:p>
        </w:tc>
      </w:tr>
    </w:tbl>
    <w:p w14:paraId="4AFF5A00">
      <w:pPr>
        <w:sectPr>
          <w:pgSz w:w="11900" w:h="16840"/>
          <w:pgMar w:top="1984" w:right="1304" w:bottom="1134" w:left="1304" w:header="720" w:footer="720" w:gutter="0"/>
          <w:cols w:space="720" w:num="1"/>
        </w:sectPr>
      </w:pPr>
    </w:p>
    <w:p w14:paraId="27F84C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7D1749">
      <w:pPr>
        <w:spacing w:before="0" w:after="0"/>
        <w:ind w:firstLine="560"/>
        <w:jc w:val="left"/>
        <w:outlineLvl w:val="3"/>
      </w:pPr>
      <w:bookmarkStart w:id="73" w:name="_Toc_4_4_0000000074"/>
      <w:r>
        <w:rPr>
          <w:rFonts w:ascii="方正仿宋_GBK" w:hAnsi="方正仿宋_GBK" w:eastAsia="方正仿宋_GBK" w:cs="方正仿宋_GBK"/>
          <w:color w:val="000000"/>
          <w:sz w:val="28"/>
        </w:rPr>
        <w:t>71.2026年县医院维修（护）费项目县级资金绩效目标表</w:t>
      </w:r>
      <w:bookmarkEnd w:id="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40F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CA1D8D">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15B3E806">
            <w:pPr>
              <w:pStyle w:val="11"/>
            </w:pPr>
            <w:r>
              <w:t>单位：万元</w:t>
            </w:r>
          </w:p>
        </w:tc>
      </w:tr>
      <w:tr w14:paraId="5145E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5BAF9">
            <w:pPr>
              <w:pStyle w:val="14"/>
            </w:pPr>
            <w:r>
              <w:t>项目编码</w:t>
            </w:r>
          </w:p>
        </w:tc>
        <w:tc>
          <w:tcPr>
            <w:tcW w:w="2608" w:type="dxa"/>
            <w:gridSpan w:val="2"/>
            <w:vAlign w:val="center"/>
          </w:tcPr>
          <w:p w14:paraId="1436DFAB">
            <w:pPr>
              <w:pStyle w:val="13"/>
            </w:pPr>
            <w:r>
              <w:t>13012326P000002123325</w:t>
            </w:r>
          </w:p>
        </w:tc>
        <w:tc>
          <w:tcPr>
            <w:tcW w:w="1587" w:type="dxa"/>
            <w:vAlign w:val="center"/>
          </w:tcPr>
          <w:p w14:paraId="44F84B75">
            <w:pPr>
              <w:pStyle w:val="14"/>
            </w:pPr>
            <w:r>
              <w:t>项目名称</w:t>
            </w:r>
          </w:p>
        </w:tc>
        <w:tc>
          <w:tcPr>
            <w:tcW w:w="4423" w:type="dxa"/>
            <w:gridSpan w:val="3"/>
            <w:vAlign w:val="center"/>
          </w:tcPr>
          <w:p w14:paraId="333D5DA1">
            <w:pPr>
              <w:pStyle w:val="13"/>
            </w:pPr>
            <w:r>
              <w:t>2026年县医院维修（护）费项目县级资金</w:t>
            </w:r>
          </w:p>
        </w:tc>
      </w:tr>
      <w:tr w14:paraId="092F3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E9F1C">
            <w:pPr>
              <w:pStyle w:val="14"/>
            </w:pPr>
            <w:r>
              <w:t>预算规模及资金用途</w:t>
            </w:r>
          </w:p>
        </w:tc>
        <w:tc>
          <w:tcPr>
            <w:tcW w:w="1276" w:type="dxa"/>
            <w:vAlign w:val="center"/>
          </w:tcPr>
          <w:p w14:paraId="459BF8EA">
            <w:pPr>
              <w:pStyle w:val="14"/>
            </w:pPr>
            <w:r>
              <w:t>预算数</w:t>
            </w:r>
          </w:p>
        </w:tc>
        <w:tc>
          <w:tcPr>
            <w:tcW w:w="1332" w:type="dxa"/>
            <w:vAlign w:val="center"/>
          </w:tcPr>
          <w:p w14:paraId="771A70C8">
            <w:pPr>
              <w:pStyle w:val="13"/>
            </w:pPr>
            <w:r>
              <w:t>922.01</w:t>
            </w:r>
          </w:p>
        </w:tc>
        <w:tc>
          <w:tcPr>
            <w:tcW w:w="1587" w:type="dxa"/>
            <w:vAlign w:val="center"/>
          </w:tcPr>
          <w:p w14:paraId="2D645522">
            <w:pPr>
              <w:pStyle w:val="14"/>
            </w:pPr>
            <w:r>
              <w:t>其中：财政    资金</w:t>
            </w:r>
          </w:p>
        </w:tc>
        <w:tc>
          <w:tcPr>
            <w:tcW w:w="1304" w:type="dxa"/>
            <w:vAlign w:val="center"/>
          </w:tcPr>
          <w:p w14:paraId="15A8C69F">
            <w:pPr>
              <w:pStyle w:val="13"/>
            </w:pPr>
            <w:r>
              <w:t xml:space="preserve"> </w:t>
            </w:r>
          </w:p>
        </w:tc>
        <w:tc>
          <w:tcPr>
            <w:tcW w:w="1276" w:type="dxa"/>
            <w:vAlign w:val="center"/>
          </w:tcPr>
          <w:p w14:paraId="4E9923AD">
            <w:pPr>
              <w:pStyle w:val="14"/>
            </w:pPr>
            <w:r>
              <w:t>其他资金</w:t>
            </w:r>
          </w:p>
        </w:tc>
        <w:tc>
          <w:tcPr>
            <w:tcW w:w="1843" w:type="dxa"/>
            <w:vAlign w:val="center"/>
          </w:tcPr>
          <w:p w14:paraId="21B43BD3">
            <w:pPr>
              <w:pStyle w:val="13"/>
            </w:pPr>
            <w:r>
              <w:t>922.01</w:t>
            </w:r>
          </w:p>
        </w:tc>
      </w:tr>
      <w:tr w14:paraId="20E84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8AA8C"/>
        </w:tc>
        <w:tc>
          <w:tcPr>
            <w:tcW w:w="8618" w:type="dxa"/>
            <w:gridSpan w:val="6"/>
            <w:vAlign w:val="center"/>
          </w:tcPr>
          <w:p w14:paraId="5E7632AC">
            <w:pPr>
              <w:pStyle w:val="13"/>
            </w:pPr>
            <w:r>
              <w:t>2026年维修费，保障正常运转</w:t>
            </w:r>
          </w:p>
        </w:tc>
      </w:tr>
      <w:tr w14:paraId="14A64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AC4EA">
            <w:pPr>
              <w:pStyle w:val="14"/>
            </w:pPr>
            <w:r>
              <w:t>资金支出计划（%）</w:t>
            </w:r>
          </w:p>
        </w:tc>
        <w:tc>
          <w:tcPr>
            <w:tcW w:w="2608" w:type="dxa"/>
            <w:gridSpan w:val="2"/>
            <w:vAlign w:val="center"/>
          </w:tcPr>
          <w:p w14:paraId="5BAFE3C9">
            <w:pPr>
              <w:pStyle w:val="14"/>
            </w:pPr>
            <w:r>
              <w:t>3月底</w:t>
            </w:r>
          </w:p>
        </w:tc>
        <w:tc>
          <w:tcPr>
            <w:tcW w:w="1587" w:type="dxa"/>
            <w:vAlign w:val="center"/>
          </w:tcPr>
          <w:p w14:paraId="7FC4769D">
            <w:pPr>
              <w:pStyle w:val="14"/>
            </w:pPr>
            <w:r>
              <w:t>6月底</w:t>
            </w:r>
          </w:p>
        </w:tc>
        <w:tc>
          <w:tcPr>
            <w:tcW w:w="1304" w:type="dxa"/>
            <w:vAlign w:val="center"/>
          </w:tcPr>
          <w:p w14:paraId="6356EEA4">
            <w:pPr>
              <w:pStyle w:val="14"/>
            </w:pPr>
            <w:r>
              <w:t>10月底</w:t>
            </w:r>
          </w:p>
        </w:tc>
        <w:tc>
          <w:tcPr>
            <w:tcW w:w="3119" w:type="dxa"/>
            <w:gridSpan w:val="2"/>
            <w:vAlign w:val="center"/>
          </w:tcPr>
          <w:p w14:paraId="313D502E">
            <w:pPr>
              <w:pStyle w:val="14"/>
            </w:pPr>
            <w:r>
              <w:t>12月底</w:t>
            </w:r>
          </w:p>
        </w:tc>
      </w:tr>
      <w:tr w14:paraId="25F0F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1188E"/>
        </w:tc>
        <w:tc>
          <w:tcPr>
            <w:tcW w:w="2608" w:type="dxa"/>
            <w:gridSpan w:val="2"/>
            <w:vAlign w:val="center"/>
          </w:tcPr>
          <w:p w14:paraId="7113036D">
            <w:pPr>
              <w:pStyle w:val="15"/>
            </w:pPr>
            <w:r>
              <w:t xml:space="preserve"> </w:t>
            </w:r>
          </w:p>
        </w:tc>
        <w:tc>
          <w:tcPr>
            <w:tcW w:w="1587" w:type="dxa"/>
            <w:vAlign w:val="center"/>
          </w:tcPr>
          <w:p w14:paraId="3D39425D">
            <w:pPr>
              <w:pStyle w:val="15"/>
            </w:pPr>
            <w:r>
              <w:t xml:space="preserve"> </w:t>
            </w:r>
          </w:p>
        </w:tc>
        <w:tc>
          <w:tcPr>
            <w:tcW w:w="1304" w:type="dxa"/>
            <w:vAlign w:val="center"/>
          </w:tcPr>
          <w:p w14:paraId="730A5907">
            <w:pPr>
              <w:pStyle w:val="15"/>
            </w:pPr>
            <w:r>
              <w:t xml:space="preserve"> </w:t>
            </w:r>
          </w:p>
        </w:tc>
        <w:tc>
          <w:tcPr>
            <w:tcW w:w="3119" w:type="dxa"/>
            <w:gridSpan w:val="2"/>
            <w:vAlign w:val="center"/>
          </w:tcPr>
          <w:p w14:paraId="51E03F45">
            <w:pPr>
              <w:pStyle w:val="15"/>
            </w:pPr>
            <w:r>
              <w:t>100%</w:t>
            </w:r>
          </w:p>
        </w:tc>
      </w:tr>
      <w:tr w14:paraId="7E14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47B65">
            <w:pPr>
              <w:pStyle w:val="14"/>
            </w:pPr>
            <w:r>
              <w:t>绩效目标</w:t>
            </w:r>
          </w:p>
        </w:tc>
        <w:tc>
          <w:tcPr>
            <w:tcW w:w="8618" w:type="dxa"/>
            <w:gridSpan w:val="6"/>
            <w:vAlign w:val="center"/>
          </w:tcPr>
          <w:p w14:paraId="2DF64D78">
            <w:pPr>
              <w:pStyle w:val="13"/>
            </w:pPr>
            <w:r>
              <w:t>1.2026年维修费，保障正常运转</w:t>
            </w:r>
          </w:p>
        </w:tc>
      </w:tr>
    </w:tbl>
    <w:p w14:paraId="536B3D2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C0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4B913">
            <w:pPr>
              <w:pStyle w:val="14"/>
            </w:pPr>
            <w:r>
              <w:t>一级指标</w:t>
            </w:r>
          </w:p>
        </w:tc>
        <w:tc>
          <w:tcPr>
            <w:tcW w:w="1276" w:type="dxa"/>
            <w:vAlign w:val="center"/>
          </w:tcPr>
          <w:p w14:paraId="6EC6A7CB">
            <w:pPr>
              <w:pStyle w:val="14"/>
            </w:pPr>
            <w:r>
              <w:t>二级指标</w:t>
            </w:r>
          </w:p>
        </w:tc>
        <w:tc>
          <w:tcPr>
            <w:tcW w:w="1332" w:type="dxa"/>
            <w:vAlign w:val="center"/>
          </w:tcPr>
          <w:p w14:paraId="2F17A8FB">
            <w:pPr>
              <w:pStyle w:val="14"/>
            </w:pPr>
            <w:r>
              <w:t>三级指标</w:t>
            </w:r>
          </w:p>
        </w:tc>
        <w:tc>
          <w:tcPr>
            <w:tcW w:w="2891" w:type="dxa"/>
            <w:vAlign w:val="center"/>
          </w:tcPr>
          <w:p w14:paraId="0A61E3F5">
            <w:pPr>
              <w:pStyle w:val="14"/>
            </w:pPr>
            <w:r>
              <w:t>绩效指标描述</w:t>
            </w:r>
          </w:p>
        </w:tc>
        <w:tc>
          <w:tcPr>
            <w:tcW w:w="1276" w:type="dxa"/>
            <w:vAlign w:val="center"/>
          </w:tcPr>
          <w:p w14:paraId="7EF92807">
            <w:pPr>
              <w:pStyle w:val="14"/>
            </w:pPr>
            <w:r>
              <w:t>指标值</w:t>
            </w:r>
          </w:p>
        </w:tc>
        <w:tc>
          <w:tcPr>
            <w:tcW w:w="1843" w:type="dxa"/>
            <w:vAlign w:val="center"/>
          </w:tcPr>
          <w:p w14:paraId="1FCCD56E">
            <w:pPr>
              <w:pStyle w:val="14"/>
            </w:pPr>
            <w:r>
              <w:t>指标值确定依据</w:t>
            </w:r>
          </w:p>
        </w:tc>
      </w:tr>
      <w:tr w14:paraId="457C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8BFFF">
            <w:pPr>
              <w:pStyle w:val="15"/>
            </w:pPr>
            <w:r>
              <w:t>产出指标</w:t>
            </w:r>
          </w:p>
        </w:tc>
        <w:tc>
          <w:tcPr>
            <w:tcW w:w="1276" w:type="dxa"/>
            <w:vAlign w:val="center"/>
          </w:tcPr>
          <w:p w14:paraId="1E2DCD5F">
            <w:pPr>
              <w:pStyle w:val="13"/>
            </w:pPr>
            <w:r>
              <w:t>数量指标</w:t>
            </w:r>
          </w:p>
        </w:tc>
        <w:tc>
          <w:tcPr>
            <w:tcW w:w="1332" w:type="dxa"/>
            <w:vAlign w:val="center"/>
          </w:tcPr>
          <w:p w14:paraId="5D102DE9">
            <w:pPr>
              <w:pStyle w:val="13"/>
            </w:pPr>
            <w:r>
              <w:t>项目完成情况</w:t>
            </w:r>
          </w:p>
        </w:tc>
        <w:tc>
          <w:tcPr>
            <w:tcW w:w="2891" w:type="dxa"/>
            <w:vAlign w:val="center"/>
          </w:tcPr>
          <w:p w14:paraId="0B94A6FA">
            <w:pPr>
              <w:pStyle w:val="13"/>
            </w:pPr>
            <w:r>
              <w:t>项目完成情况</w:t>
            </w:r>
          </w:p>
        </w:tc>
        <w:tc>
          <w:tcPr>
            <w:tcW w:w="1276" w:type="dxa"/>
            <w:vAlign w:val="center"/>
          </w:tcPr>
          <w:p w14:paraId="7A3C716C">
            <w:pPr>
              <w:pStyle w:val="13"/>
            </w:pPr>
            <w:r>
              <w:t>100%</w:t>
            </w:r>
          </w:p>
        </w:tc>
        <w:tc>
          <w:tcPr>
            <w:tcW w:w="1843" w:type="dxa"/>
            <w:vAlign w:val="center"/>
          </w:tcPr>
          <w:p w14:paraId="4884E209">
            <w:pPr>
              <w:pStyle w:val="13"/>
            </w:pPr>
            <w:r>
              <w:t>科室申报及2025年数据</w:t>
            </w:r>
          </w:p>
        </w:tc>
      </w:tr>
      <w:tr w14:paraId="4613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01024D"/>
        </w:tc>
        <w:tc>
          <w:tcPr>
            <w:tcW w:w="1276" w:type="dxa"/>
            <w:vAlign w:val="center"/>
          </w:tcPr>
          <w:p w14:paraId="63C0D125">
            <w:pPr>
              <w:pStyle w:val="13"/>
            </w:pPr>
            <w:r>
              <w:t>质量指标</w:t>
            </w:r>
          </w:p>
        </w:tc>
        <w:tc>
          <w:tcPr>
            <w:tcW w:w="1332" w:type="dxa"/>
            <w:vAlign w:val="center"/>
          </w:tcPr>
          <w:p w14:paraId="2B395B62">
            <w:pPr>
              <w:pStyle w:val="13"/>
            </w:pPr>
            <w:r>
              <w:t>资金使用</w:t>
            </w:r>
          </w:p>
        </w:tc>
        <w:tc>
          <w:tcPr>
            <w:tcW w:w="2891" w:type="dxa"/>
            <w:vAlign w:val="center"/>
          </w:tcPr>
          <w:p w14:paraId="48E424AD">
            <w:pPr>
              <w:pStyle w:val="13"/>
            </w:pPr>
            <w:r>
              <w:t>资金使用</w:t>
            </w:r>
          </w:p>
        </w:tc>
        <w:tc>
          <w:tcPr>
            <w:tcW w:w="1276" w:type="dxa"/>
            <w:vAlign w:val="center"/>
          </w:tcPr>
          <w:p w14:paraId="1B27EC5F">
            <w:pPr>
              <w:pStyle w:val="13"/>
            </w:pPr>
            <w:r>
              <w:t>100%</w:t>
            </w:r>
          </w:p>
        </w:tc>
        <w:tc>
          <w:tcPr>
            <w:tcW w:w="1843" w:type="dxa"/>
            <w:vAlign w:val="center"/>
          </w:tcPr>
          <w:p w14:paraId="2AA80611">
            <w:pPr>
              <w:pStyle w:val="13"/>
            </w:pPr>
            <w:r>
              <w:t>科室申报及2025年数据</w:t>
            </w:r>
          </w:p>
        </w:tc>
      </w:tr>
      <w:tr w14:paraId="43C7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3A39F"/>
        </w:tc>
        <w:tc>
          <w:tcPr>
            <w:tcW w:w="1276" w:type="dxa"/>
            <w:vAlign w:val="center"/>
          </w:tcPr>
          <w:p w14:paraId="22BE3702">
            <w:pPr>
              <w:pStyle w:val="13"/>
            </w:pPr>
            <w:r>
              <w:t>时效指标</w:t>
            </w:r>
          </w:p>
        </w:tc>
        <w:tc>
          <w:tcPr>
            <w:tcW w:w="1332" w:type="dxa"/>
            <w:vAlign w:val="center"/>
          </w:tcPr>
          <w:p w14:paraId="6D8525CE">
            <w:pPr>
              <w:pStyle w:val="13"/>
            </w:pPr>
            <w:r>
              <w:t>及时维修率</w:t>
            </w:r>
          </w:p>
        </w:tc>
        <w:tc>
          <w:tcPr>
            <w:tcW w:w="2891" w:type="dxa"/>
            <w:vAlign w:val="center"/>
          </w:tcPr>
          <w:p w14:paraId="4BC7518E">
            <w:pPr>
              <w:pStyle w:val="13"/>
            </w:pPr>
            <w:r>
              <w:t>及时维修率</w:t>
            </w:r>
          </w:p>
        </w:tc>
        <w:tc>
          <w:tcPr>
            <w:tcW w:w="1276" w:type="dxa"/>
            <w:vAlign w:val="center"/>
          </w:tcPr>
          <w:p w14:paraId="6C41A556">
            <w:pPr>
              <w:pStyle w:val="13"/>
            </w:pPr>
            <w:r>
              <w:t>100%</w:t>
            </w:r>
          </w:p>
        </w:tc>
        <w:tc>
          <w:tcPr>
            <w:tcW w:w="1843" w:type="dxa"/>
            <w:vAlign w:val="center"/>
          </w:tcPr>
          <w:p w14:paraId="0B3D82C0">
            <w:pPr>
              <w:pStyle w:val="13"/>
            </w:pPr>
            <w:r>
              <w:t>科室申报及2025年数据</w:t>
            </w:r>
          </w:p>
        </w:tc>
      </w:tr>
      <w:tr w14:paraId="6E37D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A6C99"/>
        </w:tc>
        <w:tc>
          <w:tcPr>
            <w:tcW w:w="1276" w:type="dxa"/>
            <w:vAlign w:val="center"/>
          </w:tcPr>
          <w:p w14:paraId="39AD7BB0">
            <w:pPr>
              <w:pStyle w:val="13"/>
            </w:pPr>
            <w:r>
              <w:t>成本指标</w:t>
            </w:r>
          </w:p>
        </w:tc>
        <w:tc>
          <w:tcPr>
            <w:tcW w:w="1332" w:type="dxa"/>
            <w:vAlign w:val="center"/>
          </w:tcPr>
          <w:p w14:paraId="5DBFC33E">
            <w:pPr>
              <w:pStyle w:val="13"/>
            </w:pPr>
            <w:r>
              <w:t>资金成本</w:t>
            </w:r>
          </w:p>
        </w:tc>
        <w:tc>
          <w:tcPr>
            <w:tcW w:w="2891" w:type="dxa"/>
            <w:vAlign w:val="center"/>
          </w:tcPr>
          <w:p w14:paraId="0185C1A3">
            <w:pPr>
              <w:pStyle w:val="13"/>
            </w:pPr>
            <w:r>
              <w:t>资金成本</w:t>
            </w:r>
          </w:p>
        </w:tc>
        <w:tc>
          <w:tcPr>
            <w:tcW w:w="1276" w:type="dxa"/>
            <w:vAlign w:val="center"/>
          </w:tcPr>
          <w:p w14:paraId="4FE37DD6">
            <w:pPr>
              <w:pStyle w:val="13"/>
            </w:pPr>
            <w:r>
              <w:t>100%</w:t>
            </w:r>
          </w:p>
        </w:tc>
        <w:tc>
          <w:tcPr>
            <w:tcW w:w="1843" w:type="dxa"/>
            <w:vAlign w:val="center"/>
          </w:tcPr>
          <w:p w14:paraId="6CB84433">
            <w:pPr>
              <w:pStyle w:val="13"/>
            </w:pPr>
            <w:r>
              <w:t>科室申报及2025年数据</w:t>
            </w:r>
          </w:p>
        </w:tc>
      </w:tr>
      <w:tr w14:paraId="11C0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EBA2B">
            <w:pPr>
              <w:pStyle w:val="15"/>
            </w:pPr>
            <w:r>
              <w:t>效益指标</w:t>
            </w:r>
          </w:p>
        </w:tc>
        <w:tc>
          <w:tcPr>
            <w:tcW w:w="1276" w:type="dxa"/>
            <w:vAlign w:val="center"/>
          </w:tcPr>
          <w:p w14:paraId="4AEA769E">
            <w:pPr>
              <w:pStyle w:val="13"/>
            </w:pPr>
            <w:r>
              <w:t>经济效益指标</w:t>
            </w:r>
          </w:p>
        </w:tc>
        <w:tc>
          <w:tcPr>
            <w:tcW w:w="1332" w:type="dxa"/>
            <w:vAlign w:val="center"/>
          </w:tcPr>
          <w:p w14:paraId="25CD9537">
            <w:pPr>
              <w:pStyle w:val="13"/>
            </w:pPr>
            <w:r>
              <w:t>提高效率</w:t>
            </w:r>
          </w:p>
        </w:tc>
        <w:tc>
          <w:tcPr>
            <w:tcW w:w="2891" w:type="dxa"/>
            <w:vAlign w:val="center"/>
          </w:tcPr>
          <w:p w14:paraId="01492AB8">
            <w:pPr>
              <w:pStyle w:val="13"/>
            </w:pPr>
            <w:r>
              <w:t>提高效率</w:t>
            </w:r>
          </w:p>
        </w:tc>
        <w:tc>
          <w:tcPr>
            <w:tcW w:w="1276" w:type="dxa"/>
            <w:vAlign w:val="center"/>
          </w:tcPr>
          <w:p w14:paraId="141EFD39">
            <w:pPr>
              <w:pStyle w:val="13"/>
            </w:pPr>
            <w:r>
              <w:t>100%</w:t>
            </w:r>
          </w:p>
        </w:tc>
        <w:tc>
          <w:tcPr>
            <w:tcW w:w="1843" w:type="dxa"/>
            <w:vAlign w:val="center"/>
          </w:tcPr>
          <w:p w14:paraId="73C4AED2">
            <w:pPr>
              <w:pStyle w:val="13"/>
            </w:pPr>
            <w:r>
              <w:t>科室申报及2025年数据</w:t>
            </w:r>
          </w:p>
        </w:tc>
      </w:tr>
      <w:tr w14:paraId="26F5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B93713"/>
        </w:tc>
        <w:tc>
          <w:tcPr>
            <w:tcW w:w="1276" w:type="dxa"/>
            <w:vAlign w:val="center"/>
          </w:tcPr>
          <w:p w14:paraId="20E647B3">
            <w:pPr>
              <w:pStyle w:val="13"/>
            </w:pPr>
            <w:r>
              <w:t>社会效益指标</w:t>
            </w:r>
          </w:p>
        </w:tc>
        <w:tc>
          <w:tcPr>
            <w:tcW w:w="1332" w:type="dxa"/>
            <w:vAlign w:val="center"/>
          </w:tcPr>
          <w:p w14:paraId="0499489A">
            <w:pPr>
              <w:pStyle w:val="13"/>
            </w:pPr>
            <w:r>
              <w:t>项目实现功能</w:t>
            </w:r>
          </w:p>
        </w:tc>
        <w:tc>
          <w:tcPr>
            <w:tcW w:w="2891" w:type="dxa"/>
            <w:vAlign w:val="center"/>
          </w:tcPr>
          <w:p w14:paraId="4A776831">
            <w:pPr>
              <w:pStyle w:val="13"/>
            </w:pPr>
            <w:r>
              <w:t>项目实现功能</w:t>
            </w:r>
          </w:p>
        </w:tc>
        <w:tc>
          <w:tcPr>
            <w:tcW w:w="1276" w:type="dxa"/>
            <w:vAlign w:val="center"/>
          </w:tcPr>
          <w:p w14:paraId="52E73413">
            <w:pPr>
              <w:pStyle w:val="13"/>
            </w:pPr>
            <w:r>
              <w:t>100%</w:t>
            </w:r>
          </w:p>
        </w:tc>
        <w:tc>
          <w:tcPr>
            <w:tcW w:w="1843" w:type="dxa"/>
            <w:vAlign w:val="center"/>
          </w:tcPr>
          <w:p w14:paraId="169BF5C1">
            <w:pPr>
              <w:pStyle w:val="13"/>
            </w:pPr>
            <w:r>
              <w:t>科室申报及2025年数据</w:t>
            </w:r>
          </w:p>
        </w:tc>
      </w:tr>
      <w:tr w14:paraId="1F9E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144955"/>
        </w:tc>
        <w:tc>
          <w:tcPr>
            <w:tcW w:w="1276" w:type="dxa"/>
            <w:vAlign w:val="center"/>
          </w:tcPr>
          <w:p w14:paraId="77D27637">
            <w:pPr>
              <w:pStyle w:val="13"/>
            </w:pPr>
            <w:r>
              <w:t>生态效益指标</w:t>
            </w:r>
          </w:p>
        </w:tc>
        <w:tc>
          <w:tcPr>
            <w:tcW w:w="1332" w:type="dxa"/>
            <w:vAlign w:val="center"/>
          </w:tcPr>
          <w:p w14:paraId="3BE5AE83">
            <w:pPr>
              <w:pStyle w:val="13"/>
            </w:pPr>
            <w:r>
              <w:t>提高效率</w:t>
            </w:r>
          </w:p>
        </w:tc>
        <w:tc>
          <w:tcPr>
            <w:tcW w:w="2891" w:type="dxa"/>
            <w:vAlign w:val="center"/>
          </w:tcPr>
          <w:p w14:paraId="2E8B8B7B">
            <w:pPr>
              <w:pStyle w:val="13"/>
            </w:pPr>
            <w:r>
              <w:t>提高效率</w:t>
            </w:r>
          </w:p>
        </w:tc>
        <w:tc>
          <w:tcPr>
            <w:tcW w:w="1276" w:type="dxa"/>
            <w:vAlign w:val="center"/>
          </w:tcPr>
          <w:p w14:paraId="086F40AC">
            <w:pPr>
              <w:pStyle w:val="13"/>
            </w:pPr>
            <w:r>
              <w:t>100%</w:t>
            </w:r>
          </w:p>
        </w:tc>
        <w:tc>
          <w:tcPr>
            <w:tcW w:w="1843" w:type="dxa"/>
            <w:vAlign w:val="center"/>
          </w:tcPr>
          <w:p w14:paraId="58451A14">
            <w:pPr>
              <w:pStyle w:val="13"/>
            </w:pPr>
            <w:r>
              <w:t>科室申报及2025年数据</w:t>
            </w:r>
          </w:p>
        </w:tc>
      </w:tr>
      <w:tr w14:paraId="3C51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3C3FB2"/>
        </w:tc>
        <w:tc>
          <w:tcPr>
            <w:tcW w:w="1276" w:type="dxa"/>
            <w:vAlign w:val="center"/>
          </w:tcPr>
          <w:p w14:paraId="4F089F7E">
            <w:pPr>
              <w:pStyle w:val="13"/>
            </w:pPr>
            <w:r>
              <w:t>可持续影响指标</w:t>
            </w:r>
          </w:p>
        </w:tc>
        <w:tc>
          <w:tcPr>
            <w:tcW w:w="1332" w:type="dxa"/>
            <w:vAlign w:val="center"/>
          </w:tcPr>
          <w:p w14:paraId="529B3B30">
            <w:pPr>
              <w:pStyle w:val="13"/>
            </w:pPr>
            <w:r>
              <w:t>项目实现功能</w:t>
            </w:r>
          </w:p>
        </w:tc>
        <w:tc>
          <w:tcPr>
            <w:tcW w:w="2891" w:type="dxa"/>
            <w:vAlign w:val="center"/>
          </w:tcPr>
          <w:p w14:paraId="1F0C6205">
            <w:pPr>
              <w:pStyle w:val="13"/>
            </w:pPr>
            <w:r>
              <w:t>项目实现功能</w:t>
            </w:r>
          </w:p>
        </w:tc>
        <w:tc>
          <w:tcPr>
            <w:tcW w:w="1276" w:type="dxa"/>
            <w:vAlign w:val="center"/>
          </w:tcPr>
          <w:p w14:paraId="4151594C">
            <w:pPr>
              <w:pStyle w:val="13"/>
            </w:pPr>
            <w:r>
              <w:t>100%</w:t>
            </w:r>
          </w:p>
        </w:tc>
        <w:tc>
          <w:tcPr>
            <w:tcW w:w="1843" w:type="dxa"/>
            <w:vAlign w:val="center"/>
          </w:tcPr>
          <w:p w14:paraId="07AAF9B8">
            <w:pPr>
              <w:pStyle w:val="13"/>
            </w:pPr>
            <w:r>
              <w:t>科室申报及2025年数据</w:t>
            </w:r>
          </w:p>
        </w:tc>
      </w:tr>
      <w:tr w14:paraId="610A5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43D63">
            <w:pPr>
              <w:pStyle w:val="15"/>
            </w:pPr>
            <w:r>
              <w:t>满意度指标</w:t>
            </w:r>
          </w:p>
        </w:tc>
        <w:tc>
          <w:tcPr>
            <w:tcW w:w="1276" w:type="dxa"/>
            <w:vAlign w:val="center"/>
          </w:tcPr>
          <w:p w14:paraId="1BB2A4CE">
            <w:pPr>
              <w:pStyle w:val="13"/>
            </w:pPr>
            <w:r>
              <w:t>服务对象满意度指标</w:t>
            </w:r>
          </w:p>
        </w:tc>
        <w:tc>
          <w:tcPr>
            <w:tcW w:w="1332" w:type="dxa"/>
            <w:vAlign w:val="center"/>
          </w:tcPr>
          <w:p w14:paraId="28042AD4">
            <w:pPr>
              <w:pStyle w:val="13"/>
            </w:pPr>
            <w:r>
              <w:t>服务对象满意度</w:t>
            </w:r>
          </w:p>
        </w:tc>
        <w:tc>
          <w:tcPr>
            <w:tcW w:w="2891" w:type="dxa"/>
            <w:vAlign w:val="center"/>
          </w:tcPr>
          <w:p w14:paraId="632BCCE7">
            <w:pPr>
              <w:pStyle w:val="13"/>
            </w:pPr>
            <w:r>
              <w:t>服务对象满意度</w:t>
            </w:r>
          </w:p>
        </w:tc>
        <w:tc>
          <w:tcPr>
            <w:tcW w:w="1276" w:type="dxa"/>
            <w:vAlign w:val="center"/>
          </w:tcPr>
          <w:p w14:paraId="7613AE17">
            <w:pPr>
              <w:pStyle w:val="13"/>
            </w:pPr>
            <w:r>
              <w:t>≥95%</w:t>
            </w:r>
          </w:p>
        </w:tc>
        <w:tc>
          <w:tcPr>
            <w:tcW w:w="1843" w:type="dxa"/>
            <w:vAlign w:val="center"/>
          </w:tcPr>
          <w:p w14:paraId="7739FC99">
            <w:pPr>
              <w:pStyle w:val="13"/>
            </w:pPr>
            <w:r>
              <w:t>科室申报及2025年数据</w:t>
            </w:r>
          </w:p>
        </w:tc>
      </w:tr>
    </w:tbl>
    <w:p w14:paraId="56553AFD">
      <w:pPr>
        <w:sectPr>
          <w:pgSz w:w="11900" w:h="16840"/>
          <w:pgMar w:top="1984" w:right="1304" w:bottom="1134" w:left="1304" w:header="720" w:footer="720" w:gutter="0"/>
          <w:cols w:space="720" w:num="1"/>
        </w:sectPr>
      </w:pPr>
    </w:p>
    <w:p w14:paraId="0AB1151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12B471">
      <w:pPr>
        <w:spacing w:before="0" w:after="0"/>
        <w:ind w:firstLine="560"/>
        <w:jc w:val="left"/>
        <w:outlineLvl w:val="3"/>
      </w:pPr>
      <w:bookmarkStart w:id="74" w:name="_Toc_4_4_0000000075"/>
      <w:r>
        <w:rPr>
          <w:rFonts w:ascii="方正仿宋_GBK" w:hAnsi="方正仿宋_GBK" w:eastAsia="方正仿宋_GBK" w:cs="方正仿宋_GBK"/>
          <w:color w:val="000000"/>
          <w:sz w:val="28"/>
        </w:rPr>
        <w:t>72.2026年县医院污水处理费项目县级资金绩效目标表</w:t>
      </w:r>
      <w:bookmarkEnd w:id="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C4B2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E0D18A3">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4F86333E">
            <w:pPr>
              <w:pStyle w:val="11"/>
            </w:pPr>
            <w:r>
              <w:t>单位：万元</w:t>
            </w:r>
          </w:p>
        </w:tc>
      </w:tr>
      <w:tr w14:paraId="2C0D8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A679B">
            <w:pPr>
              <w:pStyle w:val="14"/>
            </w:pPr>
            <w:r>
              <w:t>项目编码</w:t>
            </w:r>
          </w:p>
        </w:tc>
        <w:tc>
          <w:tcPr>
            <w:tcW w:w="2608" w:type="dxa"/>
            <w:gridSpan w:val="2"/>
            <w:vAlign w:val="center"/>
          </w:tcPr>
          <w:p w14:paraId="23A2EF20">
            <w:pPr>
              <w:pStyle w:val="13"/>
            </w:pPr>
            <w:r>
              <w:t>13012326P00000212338T</w:t>
            </w:r>
          </w:p>
        </w:tc>
        <w:tc>
          <w:tcPr>
            <w:tcW w:w="1587" w:type="dxa"/>
            <w:vAlign w:val="center"/>
          </w:tcPr>
          <w:p w14:paraId="3FB399EF">
            <w:pPr>
              <w:pStyle w:val="14"/>
            </w:pPr>
            <w:r>
              <w:t>项目名称</w:t>
            </w:r>
          </w:p>
        </w:tc>
        <w:tc>
          <w:tcPr>
            <w:tcW w:w="4423" w:type="dxa"/>
            <w:gridSpan w:val="3"/>
            <w:vAlign w:val="center"/>
          </w:tcPr>
          <w:p w14:paraId="371A23FD">
            <w:pPr>
              <w:pStyle w:val="13"/>
            </w:pPr>
            <w:r>
              <w:t>2026年县医院污水处理费项目县级资金</w:t>
            </w:r>
          </w:p>
        </w:tc>
      </w:tr>
      <w:tr w14:paraId="258E9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15201">
            <w:pPr>
              <w:pStyle w:val="14"/>
            </w:pPr>
            <w:r>
              <w:t>预算规模及资金用途</w:t>
            </w:r>
          </w:p>
        </w:tc>
        <w:tc>
          <w:tcPr>
            <w:tcW w:w="1276" w:type="dxa"/>
            <w:vAlign w:val="center"/>
          </w:tcPr>
          <w:p w14:paraId="3864C231">
            <w:pPr>
              <w:pStyle w:val="14"/>
            </w:pPr>
            <w:r>
              <w:t>预算数</w:t>
            </w:r>
          </w:p>
        </w:tc>
        <w:tc>
          <w:tcPr>
            <w:tcW w:w="1332" w:type="dxa"/>
            <w:vAlign w:val="center"/>
          </w:tcPr>
          <w:p w14:paraId="2A76FF17">
            <w:pPr>
              <w:pStyle w:val="13"/>
            </w:pPr>
            <w:r>
              <w:t>42.96</w:t>
            </w:r>
          </w:p>
        </w:tc>
        <w:tc>
          <w:tcPr>
            <w:tcW w:w="1587" w:type="dxa"/>
            <w:vAlign w:val="center"/>
          </w:tcPr>
          <w:p w14:paraId="698D8935">
            <w:pPr>
              <w:pStyle w:val="14"/>
            </w:pPr>
            <w:r>
              <w:t>其中：财政    资金</w:t>
            </w:r>
          </w:p>
        </w:tc>
        <w:tc>
          <w:tcPr>
            <w:tcW w:w="1304" w:type="dxa"/>
            <w:vAlign w:val="center"/>
          </w:tcPr>
          <w:p w14:paraId="6E66445C">
            <w:pPr>
              <w:pStyle w:val="13"/>
            </w:pPr>
            <w:r>
              <w:t xml:space="preserve"> </w:t>
            </w:r>
          </w:p>
        </w:tc>
        <w:tc>
          <w:tcPr>
            <w:tcW w:w="1276" w:type="dxa"/>
            <w:vAlign w:val="center"/>
          </w:tcPr>
          <w:p w14:paraId="3E4EF76C">
            <w:pPr>
              <w:pStyle w:val="14"/>
            </w:pPr>
            <w:r>
              <w:t>其他资金</w:t>
            </w:r>
          </w:p>
        </w:tc>
        <w:tc>
          <w:tcPr>
            <w:tcW w:w="1843" w:type="dxa"/>
            <w:vAlign w:val="center"/>
          </w:tcPr>
          <w:p w14:paraId="3FD23AD6">
            <w:pPr>
              <w:pStyle w:val="13"/>
            </w:pPr>
            <w:r>
              <w:t>42.96</w:t>
            </w:r>
          </w:p>
        </w:tc>
      </w:tr>
      <w:tr w14:paraId="7C6FF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4E733"/>
        </w:tc>
        <w:tc>
          <w:tcPr>
            <w:tcW w:w="8618" w:type="dxa"/>
            <w:gridSpan w:val="6"/>
            <w:vAlign w:val="center"/>
          </w:tcPr>
          <w:p w14:paraId="0EB32417">
            <w:pPr>
              <w:pStyle w:val="13"/>
            </w:pPr>
            <w:r>
              <w:t>2026年污水处理费</w:t>
            </w:r>
          </w:p>
        </w:tc>
      </w:tr>
      <w:tr w14:paraId="4D223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E2504">
            <w:pPr>
              <w:pStyle w:val="14"/>
            </w:pPr>
            <w:r>
              <w:t>资金支出计划（%）</w:t>
            </w:r>
          </w:p>
        </w:tc>
        <w:tc>
          <w:tcPr>
            <w:tcW w:w="2608" w:type="dxa"/>
            <w:gridSpan w:val="2"/>
            <w:vAlign w:val="center"/>
          </w:tcPr>
          <w:p w14:paraId="3DEABAFF">
            <w:pPr>
              <w:pStyle w:val="14"/>
            </w:pPr>
            <w:r>
              <w:t>3月底</w:t>
            </w:r>
          </w:p>
        </w:tc>
        <w:tc>
          <w:tcPr>
            <w:tcW w:w="1587" w:type="dxa"/>
            <w:vAlign w:val="center"/>
          </w:tcPr>
          <w:p w14:paraId="7E89888D">
            <w:pPr>
              <w:pStyle w:val="14"/>
            </w:pPr>
            <w:r>
              <w:t>6月底</w:t>
            </w:r>
          </w:p>
        </w:tc>
        <w:tc>
          <w:tcPr>
            <w:tcW w:w="1304" w:type="dxa"/>
            <w:vAlign w:val="center"/>
          </w:tcPr>
          <w:p w14:paraId="3D6BA9A3">
            <w:pPr>
              <w:pStyle w:val="14"/>
            </w:pPr>
            <w:r>
              <w:t>10月底</w:t>
            </w:r>
          </w:p>
        </w:tc>
        <w:tc>
          <w:tcPr>
            <w:tcW w:w="3119" w:type="dxa"/>
            <w:gridSpan w:val="2"/>
            <w:vAlign w:val="center"/>
          </w:tcPr>
          <w:p w14:paraId="3C70A361">
            <w:pPr>
              <w:pStyle w:val="14"/>
            </w:pPr>
            <w:r>
              <w:t>12月底</w:t>
            </w:r>
          </w:p>
        </w:tc>
      </w:tr>
      <w:tr w14:paraId="3F0E8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FA49D"/>
        </w:tc>
        <w:tc>
          <w:tcPr>
            <w:tcW w:w="2608" w:type="dxa"/>
            <w:gridSpan w:val="2"/>
            <w:vAlign w:val="center"/>
          </w:tcPr>
          <w:p w14:paraId="1E2FB2D5">
            <w:pPr>
              <w:pStyle w:val="15"/>
            </w:pPr>
            <w:r>
              <w:t xml:space="preserve"> </w:t>
            </w:r>
          </w:p>
        </w:tc>
        <w:tc>
          <w:tcPr>
            <w:tcW w:w="1587" w:type="dxa"/>
            <w:vAlign w:val="center"/>
          </w:tcPr>
          <w:p w14:paraId="2D24E5A8">
            <w:pPr>
              <w:pStyle w:val="15"/>
            </w:pPr>
            <w:r>
              <w:t xml:space="preserve"> </w:t>
            </w:r>
          </w:p>
        </w:tc>
        <w:tc>
          <w:tcPr>
            <w:tcW w:w="1304" w:type="dxa"/>
            <w:vAlign w:val="center"/>
          </w:tcPr>
          <w:p w14:paraId="392E30C0">
            <w:pPr>
              <w:pStyle w:val="15"/>
            </w:pPr>
            <w:r>
              <w:t xml:space="preserve"> </w:t>
            </w:r>
          </w:p>
        </w:tc>
        <w:tc>
          <w:tcPr>
            <w:tcW w:w="3119" w:type="dxa"/>
            <w:gridSpan w:val="2"/>
            <w:vAlign w:val="center"/>
          </w:tcPr>
          <w:p w14:paraId="343EB1F1">
            <w:pPr>
              <w:pStyle w:val="15"/>
            </w:pPr>
            <w:r>
              <w:t>100%</w:t>
            </w:r>
          </w:p>
        </w:tc>
      </w:tr>
      <w:tr w14:paraId="433AE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8D4B1">
            <w:pPr>
              <w:pStyle w:val="14"/>
            </w:pPr>
            <w:r>
              <w:t>绩效目标</w:t>
            </w:r>
          </w:p>
        </w:tc>
        <w:tc>
          <w:tcPr>
            <w:tcW w:w="8618" w:type="dxa"/>
            <w:gridSpan w:val="6"/>
            <w:vAlign w:val="center"/>
          </w:tcPr>
          <w:p w14:paraId="5632C575">
            <w:pPr>
              <w:pStyle w:val="13"/>
            </w:pPr>
            <w:r>
              <w:t>1.2026年污水处理费</w:t>
            </w:r>
          </w:p>
        </w:tc>
      </w:tr>
    </w:tbl>
    <w:p w14:paraId="1052793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8A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1677F">
            <w:pPr>
              <w:pStyle w:val="14"/>
            </w:pPr>
            <w:r>
              <w:t>一级指标</w:t>
            </w:r>
          </w:p>
        </w:tc>
        <w:tc>
          <w:tcPr>
            <w:tcW w:w="1276" w:type="dxa"/>
            <w:vAlign w:val="center"/>
          </w:tcPr>
          <w:p w14:paraId="54313520">
            <w:pPr>
              <w:pStyle w:val="14"/>
            </w:pPr>
            <w:r>
              <w:t>二级指标</w:t>
            </w:r>
          </w:p>
        </w:tc>
        <w:tc>
          <w:tcPr>
            <w:tcW w:w="1332" w:type="dxa"/>
            <w:vAlign w:val="center"/>
          </w:tcPr>
          <w:p w14:paraId="1B7BEF1A">
            <w:pPr>
              <w:pStyle w:val="14"/>
            </w:pPr>
            <w:r>
              <w:t>三级指标</w:t>
            </w:r>
          </w:p>
        </w:tc>
        <w:tc>
          <w:tcPr>
            <w:tcW w:w="2891" w:type="dxa"/>
            <w:vAlign w:val="center"/>
          </w:tcPr>
          <w:p w14:paraId="4A859264">
            <w:pPr>
              <w:pStyle w:val="14"/>
            </w:pPr>
            <w:r>
              <w:t>绩效指标描述</w:t>
            </w:r>
          </w:p>
        </w:tc>
        <w:tc>
          <w:tcPr>
            <w:tcW w:w="1276" w:type="dxa"/>
            <w:vAlign w:val="center"/>
          </w:tcPr>
          <w:p w14:paraId="3E01B533">
            <w:pPr>
              <w:pStyle w:val="14"/>
            </w:pPr>
            <w:r>
              <w:t>指标值</w:t>
            </w:r>
          </w:p>
        </w:tc>
        <w:tc>
          <w:tcPr>
            <w:tcW w:w="1843" w:type="dxa"/>
            <w:vAlign w:val="center"/>
          </w:tcPr>
          <w:p w14:paraId="36032D45">
            <w:pPr>
              <w:pStyle w:val="14"/>
            </w:pPr>
            <w:r>
              <w:t>指标值确定依据</w:t>
            </w:r>
          </w:p>
        </w:tc>
      </w:tr>
      <w:tr w14:paraId="0FC2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27364">
            <w:pPr>
              <w:pStyle w:val="15"/>
            </w:pPr>
            <w:r>
              <w:t>产出指标</w:t>
            </w:r>
          </w:p>
        </w:tc>
        <w:tc>
          <w:tcPr>
            <w:tcW w:w="1276" w:type="dxa"/>
            <w:vAlign w:val="center"/>
          </w:tcPr>
          <w:p w14:paraId="5370B875">
            <w:pPr>
              <w:pStyle w:val="13"/>
            </w:pPr>
            <w:r>
              <w:t>数量指标</w:t>
            </w:r>
          </w:p>
        </w:tc>
        <w:tc>
          <w:tcPr>
            <w:tcW w:w="1332" w:type="dxa"/>
            <w:vAlign w:val="center"/>
          </w:tcPr>
          <w:p w14:paraId="4A5A0974">
            <w:pPr>
              <w:pStyle w:val="13"/>
            </w:pPr>
            <w:r>
              <w:t>购置数量</w:t>
            </w:r>
          </w:p>
        </w:tc>
        <w:tc>
          <w:tcPr>
            <w:tcW w:w="2891" w:type="dxa"/>
            <w:vAlign w:val="center"/>
          </w:tcPr>
          <w:p w14:paraId="744AAD0E">
            <w:pPr>
              <w:pStyle w:val="13"/>
            </w:pPr>
            <w:r>
              <w:t>购置数量</w:t>
            </w:r>
          </w:p>
        </w:tc>
        <w:tc>
          <w:tcPr>
            <w:tcW w:w="1276" w:type="dxa"/>
            <w:vAlign w:val="center"/>
          </w:tcPr>
          <w:p w14:paraId="1489F237">
            <w:pPr>
              <w:pStyle w:val="13"/>
            </w:pPr>
            <w:r>
              <w:t>100%</w:t>
            </w:r>
          </w:p>
        </w:tc>
        <w:tc>
          <w:tcPr>
            <w:tcW w:w="1843" w:type="dxa"/>
            <w:vAlign w:val="center"/>
          </w:tcPr>
          <w:p w14:paraId="217B507B">
            <w:pPr>
              <w:pStyle w:val="13"/>
            </w:pPr>
            <w:r>
              <w:t>科室报送和2025年数据</w:t>
            </w:r>
          </w:p>
        </w:tc>
      </w:tr>
      <w:tr w14:paraId="16C2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A023D"/>
        </w:tc>
        <w:tc>
          <w:tcPr>
            <w:tcW w:w="1276" w:type="dxa"/>
            <w:vAlign w:val="center"/>
          </w:tcPr>
          <w:p w14:paraId="73F16903">
            <w:pPr>
              <w:pStyle w:val="13"/>
            </w:pPr>
            <w:r>
              <w:t>质量指标</w:t>
            </w:r>
          </w:p>
        </w:tc>
        <w:tc>
          <w:tcPr>
            <w:tcW w:w="1332" w:type="dxa"/>
            <w:vAlign w:val="center"/>
          </w:tcPr>
          <w:p w14:paraId="702C4036">
            <w:pPr>
              <w:pStyle w:val="13"/>
            </w:pPr>
            <w:r>
              <w:t>资金使用</w:t>
            </w:r>
          </w:p>
        </w:tc>
        <w:tc>
          <w:tcPr>
            <w:tcW w:w="2891" w:type="dxa"/>
            <w:vAlign w:val="center"/>
          </w:tcPr>
          <w:p w14:paraId="24488DAC">
            <w:pPr>
              <w:pStyle w:val="13"/>
            </w:pPr>
            <w:r>
              <w:t>资金使用</w:t>
            </w:r>
          </w:p>
        </w:tc>
        <w:tc>
          <w:tcPr>
            <w:tcW w:w="1276" w:type="dxa"/>
            <w:vAlign w:val="center"/>
          </w:tcPr>
          <w:p w14:paraId="5A4FFC12">
            <w:pPr>
              <w:pStyle w:val="13"/>
            </w:pPr>
            <w:r>
              <w:t>100%</w:t>
            </w:r>
          </w:p>
        </w:tc>
        <w:tc>
          <w:tcPr>
            <w:tcW w:w="1843" w:type="dxa"/>
            <w:vAlign w:val="center"/>
          </w:tcPr>
          <w:p w14:paraId="072478F7">
            <w:pPr>
              <w:pStyle w:val="13"/>
            </w:pPr>
            <w:r>
              <w:t>科室报送和2025年数据</w:t>
            </w:r>
          </w:p>
        </w:tc>
      </w:tr>
      <w:tr w14:paraId="6512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8319E2"/>
        </w:tc>
        <w:tc>
          <w:tcPr>
            <w:tcW w:w="1276" w:type="dxa"/>
            <w:vAlign w:val="center"/>
          </w:tcPr>
          <w:p w14:paraId="68061E06">
            <w:pPr>
              <w:pStyle w:val="13"/>
            </w:pPr>
            <w:r>
              <w:t>时效指标</w:t>
            </w:r>
          </w:p>
        </w:tc>
        <w:tc>
          <w:tcPr>
            <w:tcW w:w="1332" w:type="dxa"/>
            <w:vAlign w:val="center"/>
          </w:tcPr>
          <w:p w14:paraId="2EA12A44">
            <w:pPr>
              <w:pStyle w:val="13"/>
            </w:pPr>
            <w:r>
              <w:t>购置及时率</w:t>
            </w:r>
          </w:p>
        </w:tc>
        <w:tc>
          <w:tcPr>
            <w:tcW w:w="2891" w:type="dxa"/>
            <w:vAlign w:val="center"/>
          </w:tcPr>
          <w:p w14:paraId="7F4898CD">
            <w:pPr>
              <w:pStyle w:val="13"/>
            </w:pPr>
            <w:r>
              <w:t>购置及时率</w:t>
            </w:r>
          </w:p>
        </w:tc>
        <w:tc>
          <w:tcPr>
            <w:tcW w:w="1276" w:type="dxa"/>
            <w:vAlign w:val="center"/>
          </w:tcPr>
          <w:p w14:paraId="1DF6354B">
            <w:pPr>
              <w:pStyle w:val="13"/>
            </w:pPr>
            <w:r>
              <w:t>100%</w:t>
            </w:r>
          </w:p>
        </w:tc>
        <w:tc>
          <w:tcPr>
            <w:tcW w:w="1843" w:type="dxa"/>
            <w:vAlign w:val="center"/>
          </w:tcPr>
          <w:p w14:paraId="52B232E5">
            <w:pPr>
              <w:pStyle w:val="13"/>
            </w:pPr>
            <w:r>
              <w:t>科室报送和2025年数据</w:t>
            </w:r>
          </w:p>
        </w:tc>
      </w:tr>
      <w:tr w14:paraId="3CD7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F4265D"/>
        </w:tc>
        <w:tc>
          <w:tcPr>
            <w:tcW w:w="1276" w:type="dxa"/>
            <w:vAlign w:val="center"/>
          </w:tcPr>
          <w:p w14:paraId="05D2BF16">
            <w:pPr>
              <w:pStyle w:val="13"/>
            </w:pPr>
            <w:r>
              <w:t>成本指标</w:t>
            </w:r>
          </w:p>
        </w:tc>
        <w:tc>
          <w:tcPr>
            <w:tcW w:w="1332" w:type="dxa"/>
            <w:vAlign w:val="center"/>
          </w:tcPr>
          <w:p w14:paraId="6AD42DB2">
            <w:pPr>
              <w:pStyle w:val="13"/>
            </w:pPr>
            <w:r>
              <w:t>资金成本</w:t>
            </w:r>
          </w:p>
        </w:tc>
        <w:tc>
          <w:tcPr>
            <w:tcW w:w="2891" w:type="dxa"/>
            <w:vAlign w:val="center"/>
          </w:tcPr>
          <w:p w14:paraId="75F33C39">
            <w:pPr>
              <w:pStyle w:val="13"/>
            </w:pPr>
            <w:r>
              <w:t>资金成本</w:t>
            </w:r>
          </w:p>
        </w:tc>
        <w:tc>
          <w:tcPr>
            <w:tcW w:w="1276" w:type="dxa"/>
            <w:vAlign w:val="center"/>
          </w:tcPr>
          <w:p w14:paraId="2AAF317E">
            <w:pPr>
              <w:pStyle w:val="13"/>
            </w:pPr>
            <w:r>
              <w:t>100%</w:t>
            </w:r>
          </w:p>
        </w:tc>
        <w:tc>
          <w:tcPr>
            <w:tcW w:w="1843" w:type="dxa"/>
            <w:vAlign w:val="center"/>
          </w:tcPr>
          <w:p w14:paraId="1C8B7269">
            <w:pPr>
              <w:pStyle w:val="13"/>
            </w:pPr>
            <w:r>
              <w:t>科室报送和2025年数据</w:t>
            </w:r>
          </w:p>
        </w:tc>
      </w:tr>
      <w:tr w14:paraId="4E1E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0872B">
            <w:pPr>
              <w:pStyle w:val="15"/>
            </w:pPr>
            <w:r>
              <w:t>效益指标</w:t>
            </w:r>
          </w:p>
        </w:tc>
        <w:tc>
          <w:tcPr>
            <w:tcW w:w="1276" w:type="dxa"/>
            <w:vAlign w:val="center"/>
          </w:tcPr>
          <w:p w14:paraId="5A70396B">
            <w:pPr>
              <w:pStyle w:val="13"/>
            </w:pPr>
            <w:r>
              <w:t>经济效益指标</w:t>
            </w:r>
          </w:p>
        </w:tc>
        <w:tc>
          <w:tcPr>
            <w:tcW w:w="1332" w:type="dxa"/>
            <w:vAlign w:val="center"/>
          </w:tcPr>
          <w:p w14:paraId="43140C66">
            <w:pPr>
              <w:pStyle w:val="13"/>
            </w:pPr>
            <w:r>
              <w:t>资金使用效益</w:t>
            </w:r>
          </w:p>
        </w:tc>
        <w:tc>
          <w:tcPr>
            <w:tcW w:w="2891" w:type="dxa"/>
            <w:vAlign w:val="center"/>
          </w:tcPr>
          <w:p w14:paraId="42676414">
            <w:pPr>
              <w:pStyle w:val="13"/>
            </w:pPr>
            <w:r>
              <w:t>资金使用效益</w:t>
            </w:r>
          </w:p>
        </w:tc>
        <w:tc>
          <w:tcPr>
            <w:tcW w:w="1276" w:type="dxa"/>
            <w:vAlign w:val="center"/>
          </w:tcPr>
          <w:p w14:paraId="661D0378">
            <w:pPr>
              <w:pStyle w:val="13"/>
            </w:pPr>
            <w:r>
              <w:t>100%</w:t>
            </w:r>
          </w:p>
        </w:tc>
        <w:tc>
          <w:tcPr>
            <w:tcW w:w="1843" w:type="dxa"/>
            <w:vAlign w:val="center"/>
          </w:tcPr>
          <w:p w14:paraId="5513923D">
            <w:pPr>
              <w:pStyle w:val="13"/>
            </w:pPr>
            <w:r>
              <w:t>科室报送和2025年数据</w:t>
            </w:r>
          </w:p>
        </w:tc>
      </w:tr>
      <w:tr w14:paraId="6060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4F81F9"/>
        </w:tc>
        <w:tc>
          <w:tcPr>
            <w:tcW w:w="1276" w:type="dxa"/>
            <w:vAlign w:val="center"/>
          </w:tcPr>
          <w:p w14:paraId="25F11E5C">
            <w:pPr>
              <w:pStyle w:val="13"/>
            </w:pPr>
            <w:r>
              <w:t>社会效益指标</w:t>
            </w:r>
          </w:p>
        </w:tc>
        <w:tc>
          <w:tcPr>
            <w:tcW w:w="1332" w:type="dxa"/>
            <w:vAlign w:val="center"/>
          </w:tcPr>
          <w:p w14:paraId="63AE903F">
            <w:pPr>
              <w:pStyle w:val="13"/>
            </w:pPr>
            <w:r>
              <w:t>项目实现功能</w:t>
            </w:r>
          </w:p>
        </w:tc>
        <w:tc>
          <w:tcPr>
            <w:tcW w:w="2891" w:type="dxa"/>
            <w:vAlign w:val="center"/>
          </w:tcPr>
          <w:p w14:paraId="2711B4AD">
            <w:pPr>
              <w:pStyle w:val="13"/>
            </w:pPr>
            <w:r>
              <w:t>项目实现功能</w:t>
            </w:r>
          </w:p>
        </w:tc>
        <w:tc>
          <w:tcPr>
            <w:tcW w:w="1276" w:type="dxa"/>
            <w:vAlign w:val="center"/>
          </w:tcPr>
          <w:p w14:paraId="1E7779D3">
            <w:pPr>
              <w:pStyle w:val="13"/>
            </w:pPr>
            <w:r>
              <w:t>100%</w:t>
            </w:r>
          </w:p>
        </w:tc>
        <w:tc>
          <w:tcPr>
            <w:tcW w:w="1843" w:type="dxa"/>
            <w:vAlign w:val="center"/>
          </w:tcPr>
          <w:p w14:paraId="2DF4AA13">
            <w:pPr>
              <w:pStyle w:val="13"/>
            </w:pPr>
            <w:r>
              <w:t>科室报送和2025年数据</w:t>
            </w:r>
          </w:p>
        </w:tc>
      </w:tr>
      <w:tr w14:paraId="48B8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D67693"/>
        </w:tc>
        <w:tc>
          <w:tcPr>
            <w:tcW w:w="1276" w:type="dxa"/>
            <w:vAlign w:val="center"/>
          </w:tcPr>
          <w:p w14:paraId="72B9A891">
            <w:pPr>
              <w:pStyle w:val="13"/>
            </w:pPr>
            <w:r>
              <w:t>生态效益指标</w:t>
            </w:r>
          </w:p>
        </w:tc>
        <w:tc>
          <w:tcPr>
            <w:tcW w:w="1332" w:type="dxa"/>
            <w:vAlign w:val="center"/>
          </w:tcPr>
          <w:p w14:paraId="6EF64268">
            <w:pPr>
              <w:pStyle w:val="13"/>
            </w:pPr>
            <w:r>
              <w:t>资金使用效益</w:t>
            </w:r>
          </w:p>
        </w:tc>
        <w:tc>
          <w:tcPr>
            <w:tcW w:w="2891" w:type="dxa"/>
            <w:vAlign w:val="center"/>
          </w:tcPr>
          <w:p w14:paraId="397F04DC">
            <w:pPr>
              <w:pStyle w:val="13"/>
            </w:pPr>
            <w:r>
              <w:t>资金使用效益</w:t>
            </w:r>
          </w:p>
        </w:tc>
        <w:tc>
          <w:tcPr>
            <w:tcW w:w="1276" w:type="dxa"/>
            <w:vAlign w:val="center"/>
          </w:tcPr>
          <w:p w14:paraId="3DBA4742">
            <w:pPr>
              <w:pStyle w:val="13"/>
            </w:pPr>
            <w:r>
              <w:t>100%</w:t>
            </w:r>
          </w:p>
        </w:tc>
        <w:tc>
          <w:tcPr>
            <w:tcW w:w="1843" w:type="dxa"/>
            <w:vAlign w:val="center"/>
          </w:tcPr>
          <w:p w14:paraId="45BA7412">
            <w:pPr>
              <w:pStyle w:val="13"/>
            </w:pPr>
            <w:r>
              <w:t>科室报送和2025年数据</w:t>
            </w:r>
          </w:p>
        </w:tc>
      </w:tr>
      <w:tr w14:paraId="6F3F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B2A784"/>
        </w:tc>
        <w:tc>
          <w:tcPr>
            <w:tcW w:w="1276" w:type="dxa"/>
            <w:vAlign w:val="center"/>
          </w:tcPr>
          <w:p w14:paraId="0E0A4F44">
            <w:pPr>
              <w:pStyle w:val="13"/>
            </w:pPr>
            <w:r>
              <w:t>可持续影响指标</w:t>
            </w:r>
          </w:p>
        </w:tc>
        <w:tc>
          <w:tcPr>
            <w:tcW w:w="1332" w:type="dxa"/>
            <w:vAlign w:val="center"/>
          </w:tcPr>
          <w:p w14:paraId="3778F822">
            <w:pPr>
              <w:pStyle w:val="13"/>
            </w:pPr>
            <w:r>
              <w:t>项目实现功能</w:t>
            </w:r>
          </w:p>
        </w:tc>
        <w:tc>
          <w:tcPr>
            <w:tcW w:w="2891" w:type="dxa"/>
            <w:vAlign w:val="center"/>
          </w:tcPr>
          <w:p w14:paraId="50B5C5D3">
            <w:pPr>
              <w:pStyle w:val="13"/>
            </w:pPr>
            <w:r>
              <w:t>项目实现功能</w:t>
            </w:r>
          </w:p>
        </w:tc>
        <w:tc>
          <w:tcPr>
            <w:tcW w:w="1276" w:type="dxa"/>
            <w:vAlign w:val="center"/>
          </w:tcPr>
          <w:p w14:paraId="727F368E">
            <w:pPr>
              <w:pStyle w:val="13"/>
            </w:pPr>
            <w:r>
              <w:t>100%</w:t>
            </w:r>
          </w:p>
        </w:tc>
        <w:tc>
          <w:tcPr>
            <w:tcW w:w="1843" w:type="dxa"/>
            <w:vAlign w:val="center"/>
          </w:tcPr>
          <w:p w14:paraId="23269DE1">
            <w:pPr>
              <w:pStyle w:val="13"/>
            </w:pPr>
            <w:r>
              <w:t>科室报送和2025年数据</w:t>
            </w:r>
          </w:p>
        </w:tc>
      </w:tr>
      <w:tr w14:paraId="58AC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7101C">
            <w:pPr>
              <w:pStyle w:val="15"/>
            </w:pPr>
            <w:r>
              <w:t>满意度指标</w:t>
            </w:r>
          </w:p>
        </w:tc>
        <w:tc>
          <w:tcPr>
            <w:tcW w:w="1276" w:type="dxa"/>
            <w:vAlign w:val="center"/>
          </w:tcPr>
          <w:p w14:paraId="47EC8F02">
            <w:pPr>
              <w:pStyle w:val="13"/>
            </w:pPr>
            <w:r>
              <w:t>服务对象满意度指标</w:t>
            </w:r>
          </w:p>
        </w:tc>
        <w:tc>
          <w:tcPr>
            <w:tcW w:w="1332" w:type="dxa"/>
            <w:vAlign w:val="center"/>
          </w:tcPr>
          <w:p w14:paraId="50F1D40A">
            <w:pPr>
              <w:pStyle w:val="13"/>
            </w:pPr>
            <w:r>
              <w:t>服务对象满意度</w:t>
            </w:r>
          </w:p>
        </w:tc>
        <w:tc>
          <w:tcPr>
            <w:tcW w:w="2891" w:type="dxa"/>
            <w:vAlign w:val="center"/>
          </w:tcPr>
          <w:p w14:paraId="0012A518">
            <w:pPr>
              <w:pStyle w:val="13"/>
            </w:pPr>
            <w:r>
              <w:t>服务对象满意度</w:t>
            </w:r>
          </w:p>
        </w:tc>
        <w:tc>
          <w:tcPr>
            <w:tcW w:w="1276" w:type="dxa"/>
            <w:vAlign w:val="center"/>
          </w:tcPr>
          <w:p w14:paraId="0267728D">
            <w:pPr>
              <w:pStyle w:val="13"/>
            </w:pPr>
            <w:r>
              <w:t>95%</w:t>
            </w:r>
          </w:p>
        </w:tc>
        <w:tc>
          <w:tcPr>
            <w:tcW w:w="1843" w:type="dxa"/>
            <w:vAlign w:val="center"/>
          </w:tcPr>
          <w:p w14:paraId="09ABD777">
            <w:pPr>
              <w:pStyle w:val="13"/>
            </w:pPr>
            <w:r>
              <w:t>科室报送和2025年数据</w:t>
            </w:r>
          </w:p>
        </w:tc>
      </w:tr>
    </w:tbl>
    <w:p w14:paraId="6CCCC1A9">
      <w:pPr>
        <w:sectPr>
          <w:pgSz w:w="11900" w:h="16840"/>
          <w:pgMar w:top="1984" w:right="1304" w:bottom="1134" w:left="1304" w:header="720" w:footer="720" w:gutter="0"/>
          <w:cols w:space="720" w:num="1"/>
        </w:sectPr>
      </w:pPr>
    </w:p>
    <w:p w14:paraId="39B97CB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FCD9DF">
      <w:pPr>
        <w:spacing w:before="0" w:after="0"/>
        <w:ind w:firstLine="560"/>
        <w:jc w:val="left"/>
        <w:outlineLvl w:val="3"/>
      </w:pPr>
      <w:bookmarkStart w:id="75" w:name="_Toc_4_4_0000000076"/>
      <w:r>
        <w:rPr>
          <w:rFonts w:ascii="方正仿宋_GBK" w:hAnsi="方正仿宋_GBK" w:eastAsia="方正仿宋_GBK" w:cs="方正仿宋_GBK"/>
          <w:color w:val="000000"/>
          <w:sz w:val="28"/>
        </w:rPr>
        <w:t>73.2026年县医院洗涤费项目县级资金绩效目标表</w:t>
      </w:r>
      <w:bookmarkEnd w:id="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7B7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290156">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18CC391D">
            <w:pPr>
              <w:pStyle w:val="11"/>
            </w:pPr>
            <w:r>
              <w:t>单位：万元</w:t>
            </w:r>
          </w:p>
        </w:tc>
      </w:tr>
      <w:tr w14:paraId="3A5DB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AA546">
            <w:pPr>
              <w:pStyle w:val="14"/>
            </w:pPr>
            <w:r>
              <w:t>项目编码</w:t>
            </w:r>
          </w:p>
        </w:tc>
        <w:tc>
          <w:tcPr>
            <w:tcW w:w="2608" w:type="dxa"/>
            <w:gridSpan w:val="2"/>
            <w:vAlign w:val="center"/>
          </w:tcPr>
          <w:p w14:paraId="7FEAB335">
            <w:pPr>
              <w:pStyle w:val="13"/>
            </w:pPr>
            <w:r>
              <w:t>13012326P00000212336K</w:t>
            </w:r>
          </w:p>
        </w:tc>
        <w:tc>
          <w:tcPr>
            <w:tcW w:w="1587" w:type="dxa"/>
            <w:vAlign w:val="center"/>
          </w:tcPr>
          <w:p w14:paraId="75FD8AFF">
            <w:pPr>
              <w:pStyle w:val="14"/>
            </w:pPr>
            <w:r>
              <w:t>项目名称</w:t>
            </w:r>
          </w:p>
        </w:tc>
        <w:tc>
          <w:tcPr>
            <w:tcW w:w="4423" w:type="dxa"/>
            <w:gridSpan w:val="3"/>
            <w:vAlign w:val="center"/>
          </w:tcPr>
          <w:p w14:paraId="47239D43">
            <w:pPr>
              <w:pStyle w:val="13"/>
            </w:pPr>
            <w:r>
              <w:t>2026年县医院洗涤费项目县级资金</w:t>
            </w:r>
          </w:p>
        </w:tc>
      </w:tr>
      <w:tr w14:paraId="6DD95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2C382">
            <w:pPr>
              <w:pStyle w:val="14"/>
            </w:pPr>
            <w:r>
              <w:t>预算规模及资金用途</w:t>
            </w:r>
          </w:p>
        </w:tc>
        <w:tc>
          <w:tcPr>
            <w:tcW w:w="1276" w:type="dxa"/>
            <w:vAlign w:val="center"/>
          </w:tcPr>
          <w:p w14:paraId="06F9FD7A">
            <w:pPr>
              <w:pStyle w:val="14"/>
            </w:pPr>
            <w:r>
              <w:t>预算数</w:t>
            </w:r>
          </w:p>
        </w:tc>
        <w:tc>
          <w:tcPr>
            <w:tcW w:w="1332" w:type="dxa"/>
            <w:vAlign w:val="center"/>
          </w:tcPr>
          <w:p w14:paraId="25E2994C">
            <w:pPr>
              <w:pStyle w:val="13"/>
            </w:pPr>
            <w:r>
              <w:t>110.00</w:t>
            </w:r>
          </w:p>
        </w:tc>
        <w:tc>
          <w:tcPr>
            <w:tcW w:w="1587" w:type="dxa"/>
            <w:vAlign w:val="center"/>
          </w:tcPr>
          <w:p w14:paraId="1F0E444A">
            <w:pPr>
              <w:pStyle w:val="14"/>
            </w:pPr>
            <w:r>
              <w:t>其中：财政    资金</w:t>
            </w:r>
          </w:p>
        </w:tc>
        <w:tc>
          <w:tcPr>
            <w:tcW w:w="1304" w:type="dxa"/>
            <w:vAlign w:val="center"/>
          </w:tcPr>
          <w:p w14:paraId="6A69D999">
            <w:pPr>
              <w:pStyle w:val="13"/>
            </w:pPr>
            <w:r>
              <w:t xml:space="preserve"> </w:t>
            </w:r>
          </w:p>
        </w:tc>
        <w:tc>
          <w:tcPr>
            <w:tcW w:w="1276" w:type="dxa"/>
            <w:vAlign w:val="center"/>
          </w:tcPr>
          <w:p w14:paraId="2FC21BC7">
            <w:pPr>
              <w:pStyle w:val="14"/>
            </w:pPr>
            <w:r>
              <w:t>其他资金</w:t>
            </w:r>
          </w:p>
        </w:tc>
        <w:tc>
          <w:tcPr>
            <w:tcW w:w="1843" w:type="dxa"/>
            <w:vAlign w:val="center"/>
          </w:tcPr>
          <w:p w14:paraId="6B733D02">
            <w:pPr>
              <w:pStyle w:val="13"/>
            </w:pPr>
            <w:r>
              <w:t>110.00</w:t>
            </w:r>
          </w:p>
        </w:tc>
      </w:tr>
      <w:tr w14:paraId="58E2D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103D9"/>
        </w:tc>
        <w:tc>
          <w:tcPr>
            <w:tcW w:w="8618" w:type="dxa"/>
            <w:gridSpan w:val="6"/>
            <w:vAlign w:val="center"/>
          </w:tcPr>
          <w:p w14:paraId="26D21D8E">
            <w:pPr>
              <w:pStyle w:val="13"/>
            </w:pPr>
            <w:r>
              <w:t>2026年洗涤费，保障正常运行</w:t>
            </w:r>
          </w:p>
        </w:tc>
      </w:tr>
      <w:tr w14:paraId="6E9FF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F01EE">
            <w:pPr>
              <w:pStyle w:val="14"/>
            </w:pPr>
            <w:r>
              <w:t>资金支出计划（%）</w:t>
            </w:r>
          </w:p>
        </w:tc>
        <w:tc>
          <w:tcPr>
            <w:tcW w:w="2608" w:type="dxa"/>
            <w:gridSpan w:val="2"/>
            <w:vAlign w:val="center"/>
          </w:tcPr>
          <w:p w14:paraId="650CBE52">
            <w:pPr>
              <w:pStyle w:val="14"/>
            </w:pPr>
            <w:r>
              <w:t>3月底</w:t>
            </w:r>
          </w:p>
        </w:tc>
        <w:tc>
          <w:tcPr>
            <w:tcW w:w="1587" w:type="dxa"/>
            <w:vAlign w:val="center"/>
          </w:tcPr>
          <w:p w14:paraId="06AF71FF">
            <w:pPr>
              <w:pStyle w:val="14"/>
            </w:pPr>
            <w:r>
              <w:t>6月底</w:t>
            </w:r>
          </w:p>
        </w:tc>
        <w:tc>
          <w:tcPr>
            <w:tcW w:w="1304" w:type="dxa"/>
            <w:vAlign w:val="center"/>
          </w:tcPr>
          <w:p w14:paraId="5DA3B881">
            <w:pPr>
              <w:pStyle w:val="14"/>
            </w:pPr>
            <w:r>
              <w:t>10月底</w:t>
            </w:r>
          </w:p>
        </w:tc>
        <w:tc>
          <w:tcPr>
            <w:tcW w:w="3119" w:type="dxa"/>
            <w:gridSpan w:val="2"/>
            <w:vAlign w:val="center"/>
          </w:tcPr>
          <w:p w14:paraId="7F5B4E0E">
            <w:pPr>
              <w:pStyle w:val="14"/>
            </w:pPr>
            <w:r>
              <w:t>12月底</w:t>
            </w:r>
          </w:p>
        </w:tc>
      </w:tr>
      <w:tr w14:paraId="202CB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2E55D"/>
        </w:tc>
        <w:tc>
          <w:tcPr>
            <w:tcW w:w="2608" w:type="dxa"/>
            <w:gridSpan w:val="2"/>
            <w:vAlign w:val="center"/>
          </w:tcPr>
          <w:p w14:paraId="416B11E4">
            <w:pPr>
              <w:pStyle w:val="15"/>
            </w:pPr>
            <w:r>
              <w:t xml:space="preserve"> </w:t>
            </w:r>
          </w:p>
        </w:tc>
        <w:tc>
          <w:tcPr>
            <w:tcW w:w="1587" w:type="dxa"/>
            <w:vAlign w:val="center"/>
          </w:tcPr>
          <w:p w14:paraId="3B188FB6">
            <w:pPr>
              <w:pStyle w:val="15"/>
            </w:pPr>
            <w:r>
              <w:t xml:space="preserve"> </w:t>
            </w:r>
          </w:p>
        </w:tc>
        <w:tc>
          <w:tcPr>
            <w:tcW w:w="1304" w:type="dxa"/>
            <w:vAlign w:val="center"/>
          </w:tcPr>
          <w:p w14:paraId="60F3E29C">
            <w:pPr>
              <w:pStyle w:val="15"/>
            </w:pPr>
            <w:r>
              <w:t xml:space="preserve"> </w:t>
            </w:r>
          </w:p>
        </w:tc>
        <w:tc>
          <w:tcPr>
            <w:tcW w:w="3119" w:type="dxa"/>
            <w:gridSpan w:val="2"/>
            <w:vAlign w:val="center"/>
          </w:tcPr>
          <w:p w14:paraId="52910508">
            <w:pPr>
              <w:pStyle w:val="15"/>
            </w:pPr>
            <w:r>
              <w:t>100%</w:t>
            </w:r>
          </w:p>
        </w:tc>
      </w:tr>
      <w:tr w14:paraId="0A7B1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B9731">
            <w:pPr>
              <w:pStyle w:val="14"/>
            </w:pPr>
            <w:r>
              <w:t>绩效目标</w:t>
            </w:r>
          </w:p>
        </w:tc>
        <w:tc>
          <w:tcPr>
            <w:tcW w:w="8618" w:type="dxa"/>
            <w:gridSpan w:val="6"/>
            <w:vAlign w:val="center"/>
          </w:tcPr>
          <w:p w14:paraId="5B248611">
            <w:pPr>
              <w:pStyle w:val="13"/>
            </w:pPr>
            <w:r>
              <w:t>1.2026年洗涤费，保障正常运行</w:t>
            </w:r>
          </w:p>
        </w:tc>
      </w:tr>
    </w:tbl>
    <w:p w14:paraId="46065B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C1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B5E0E">
            <w:pPr>
              <w:pStyle w:val="14"/>
            </w:pPr>
            <w:r>
              <w:t>一级指标</w:t>
            </w:r>
          </w:p>
        </w:tc>
        <w:tc>
          <w:tcPr>
            <w:tcW w:w="1276" w:type="dxa"/>
            <w:vAlign w:val="center"/>
          </w:tcPr>
          <w:p w14:paraId="04BC1FEF">
            <w:pPr>
              <w:pStyle w:val="14"/>
            </w:pPr>
            <w:r>
              <w:t>二级指标</w:t>
            </w:r>
          </w:p>
        </w:tc>
        <w:tc>
          <w:tcPr>
            <w:tcW w:w="1332" w:type="dxa"/>
            <w:vAlign w:val="center"/>
          </w:tcPr>
          <w:p w14:paraId="3DFA7A28">
            <w:pPr>
              <w:pStyle w:val="14"/>
            </w:pPr>
            <w:r>
              <w:t>三级指标</w:t>
            </w:r>
          </w:p>
        </w:tc>
        <w:tc>
          <w:tcPr>
            <w:tcW w:w="2891" w:type="dxa"/>
            <w:vAlign w:val="center"/>
          </w:tcPr>
          <w:p w14:paraId="097C90D0">
            <w:pPr>
              <w:pStyle w:val="14"/>
            </w:pPr>
            <w:r>
              <w:t>绩效指标描述</w:t>
            </w:r>
          </w:p>
        </w:tc>
        <w:tc>
          <w:tcPr>
            <w:tcW w:w="1276" w:type="dxa"/>
            <w:vAlign w:val="center"/>
          </w:tcPr>
          <w:p w14:paraId="74D661CF">
            <w:pPr>
              <w:pStyle w:val="14"/>
            </w:pPr>
            <w:r>
              <w:t>指标值</w:t>
            </w:r>
          </w:p>
        </w:tc>
        <w:tc>
          <w:tcPr>
            <w:tcW w:w="1843" w:type="dxa"/>
            <w:vAlign w:val="center"/>
          </w:tcPr>
          <w:p w14:paraId="01BCD9C4">
            <w:pPr>
              <w:pStyle w:val="14"/>
            </w:pPr>
            <w:r>
              <w:t>指标值确定依据</w:t>
            </w:r>
          </w:p>
        </w:tc>
      </w:tr>
      <w:tr w14:paraId="3688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96A44">
            <w:pPr>
              <w:pStyle w:val="15"/>
            </w:pPr>
            <w:r>
              <w:t>产出指标</w:t>
            </w:r>
          </w:p>
        </w:tc>
        <w:tc>
          <w:tcPr>
            <w:tcW w:w="1276" w:type="dxa"/>
            <w:vAlign w:val="center"/>
          </w:tcPr>
          <w:p w14:paraId="13530F1E">
            <w:pPr>
              <w:pStyle w:val="13"/>
            </w:pPr>
            <w:r>
              <w:t>数量指标</w:t>
            </w:r>
          </w:p>
        </w:tc>
        <w:tc>
          <w:tcPr>
            <w:tcW w:w="1332" w:type="dxa"/>
            <w:vAlign w:val="center"/>
          </w:tcPr>
          <w:p w14:paraId="2F755607">
            <w:pPr>
              <w:pStyle w:val="13"/>
            </w:pPr>
            <w:r>
              <w:t>购置数量</w:t>
            </w:r>
          </w:p>
        </w:tc>
        <w:tc>
          <w:tcPr>
            <w:tcW w:w="2891" w:type="dxa"/>
            <w:vAlign w:val="center"/>
          </w:tcPr>
          <w:p w14:paraId="785B01FC">
            <w:pPr>
              <w:pStyle w:val="13"/>
            </w:pPr>
            <w:r>
              <w:t>购置数量</w:t>
            </w:r>
          </w:p>
        </w:tc>
        <w:tc>
          <w:tcPr>
            <w:tcW w:w="1276" w:type="dxa"/>
            <w:vAlign w:val="center"/>
          </w:tcPr>
          <w:p w14:paraId="59B0ED36">
            <w:pPr>
              <w:pStyle w:val="13"/>
            </w:pPr>
            <w:r>
              <w:t>100%</w:t>
            </w:r>
          </w:p>
        </w:tc>
        <w:tc>
          <w:tcPr>
            <w:tcW w:w="1843" w:type="dxa"/>
            <w:vAlign w:val="center"/>
          </w:tcPr>
          <w:p w14:paraId="54DBD4B2">
            <w:pPr>
              <w:pStyle w:val="13"/>
            </w:pPr>
            <w:r>
              <w:t>科室报送和2025年数据</w:t>
            </w:r>
          </w:p>
        </w:tc>
      </w:tr>
      <w:tr w14:paraId="647A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16C489"/>
        </w:tc>
        <w:tc>
          <w:tcPr>
            <w:tcW w:w="1276" w:type="dxa"/>
            <w:vAlign w:val="center"/>
          </w:tcPr>
          <w:p w14:paraId="1511FEFE">
            <w:pPr>
              <w:pStyle w:val="13"/>
            </w:pPr>
            <w:r>
              <w:t>质量指标</w:t>
            </w:r>
          </w:p>
        </w:tc>
        <w:tc>
          <w:tcPr>
            <w:tcW w:w="1332" w:type="dxa"/>
            <w:vAlign w:val="center"/>
          </w:tcPr>
          <w:p w14:paraId="40AC4A62">
            <w:pPr>
              <w:pStyle w:val="13"/>
            </w:pPr>
            <w:r>
              <w:t>资金使用</w:t>
            </w:r>
          </w:p>
        </w:tc>
        <w:tc>
          <w:tcPr>
            <w:tcW w:w="2891" w:type="dxa"/>
            <w:vAlign w:val="center"/>
          </w:tcPr>
          <w:p w14:paraId="74A8FACA">
            <w:pPr>
              <w:pStyle w:val="13"/>
            </w:pPr>
            <w:r>
              <w:t>资金使用</w:t>
            </w:r>
          </w:p>
        </w:tc>
        <w:tc>
          <w:tcPr>
            <w:tcW w:w="1276" w:type="dxa"/>
            <w:vAlign w:val="center"/>
          </w:tcPr>
          <w:p w14:paraId="202FC7D5">
            <w:pPr>
              <w:pStyle w:val="13"/>
            </w:pPr>
            <w:r>
              <w:t>100%</w:t>
            </w:r>
          </w:p>
        </w:tc>
        <w:tc>
          <w:tcPr>
            <w:tcW w:w="1843" w:type="dxa"/>
            <w:vAlign w:val="center"/>
          </w:tcPr>
          <w:p w14:paraId="14FC4B50">
            <w:pPr>
              <w:pStyle w:val="13"/>
            </w:pPr>
            <w:r>
              <w:t>科室报送和2025年数据</w:t>
            </w:r>
          </w:p>
        </w:tc>
      </w:tr>
      <w:tr w14:paraId="553C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F6B8D5"/>
        </w:tc>
        <w:tc>
          <w:tcPr>
            <w:tcW w:w="1276" w:type="dxa"/>
            <w:vAlign w:val="center"/>
          </w:tcPr>
          <w:p w14:paraId="7FB8921D">
            <w:pPr>
              <w:pStyle w:val="13"/>
            </w:pPr>
            <w:r>
              <w:t>时效指标</w:t>
            </w:r>
          </w:p>
        </w:tc>
        <w:tc>
          <w:tcPr>
            <w:tcW w:w="1332" w:type="dxa"/>
            <w:vAlign w:val="center"/>
          </w:tcPr>
          <w:p w14:paraId="4E3D69C0">
            <w:pPr>
              <w:pStyle w:val="13"/>
            </w:pPr>
            <w:r>
              <w:t>购置及时率</w:t>
            </w:r>
          </w:p>
        </w:tc>
        <w:tc>
          <w:tcPr>
            <w:tcW w:w="2891" w:type="dxa"/>
            <w:vAlign w:val="center"/>
          </w:tcPr>
          <w:p w14:paraId="5612B4A1">
            <w:pPr>
              <w:pStyle w:val="13"/>
            </w:pPr>
            <w:r>
              <w:t>购置及时率</w:t>
            </w:r>
          </w:p>
        </w:tc>
        <w:tc>
          <w:tcPr>
            <w:tcW w:w="1276" w:type="dxa"/>
            <w:vAlign w:val="center"/>
          </w:tcPr>
          <w:p w14:paraId="1AB01AFF">
            <w:pPr>
              <w:pStyle w:val="13"/>
            </w:pPr>
            <w:r>
              <w:t>100%</w:t>
            </w:r>
          </w:p>
        </w:tc>
        <w:tc>
          <w:tcPr>
            <w:tcW w:w="1843" w:type="dxa"/>
            <w:vAlign w:val="center"/>
          </w:tcPr>
          <w:p w14:paraId="7BEF29BD">
            <w:pPr>
              <w:pStyle w:val="13"/>
            </w:pPr>
            <w:r>
              <w:t>科室报送和2025年数据</w:t>
            </w:r>
          </w:p>
        </w:tc>
      </w:tr>
      <w:tr w14:paraId="7479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7E633B"/>
        </w:tc>
        <w:tc>
          <w:tcPr>
            <w:tcW w:w="1276" w:type="dxa"/>
            <w:vAlign w:val="center"/>
          </w:tcPr>
          <w:p w14:paraId="61253239">
            <w:pPr>
              <w:pStyle w:val="13"/>
            </w:pPr>
            <w:r>
              <w:t>成本指标</w:t>
            </w:r>
          </w:p>
        </w:tc>
        <w:tc>
          <w:tcPr>
            <w:tcW w:w="1332" w:type="dxa"/>
            <w:vAlign w:val="center"/>
          </w:tcPr>
          <w:p w14:paraId="28EC235C">
            <w:pPr>
              <w:pStyle w:val="13"/>
            </w:pPr>
            <w:r>
              <w:t>资金成本</w:t>
            </w:r>
          </w:p>
        </w:tc>
        <w:tc>
          <w:tcPr>
            <w:tcW w:w="2891" w:type="dxa"/>
            <w:vAlign w:val="center"/>
          </w:tcPr>
          <w:p w14:paraId="4DBFBF2F">
            <w:pPr>
              <w:pStyle w:val="13"/>
            </w:pPr>
            <w:r>
              <w:t>资金成本</w:t>
            </w:r>
          </w:p>
        </w:tc>
        <w:tc>
          <w:tcPr>
            <w:tcW w:w="1276" w:type="dxa"/>
            <w:vAlign w:val="center"/>
          </w:tcPr>
          <w:p w14:paraId="27C1AD01">
            <w:pPr>
              <w:pStyle w:val="13"/>
            </w:pPr>
            <w:r>
              <w:t>100%</w:t>
            </w:r>
          </w:p>
        </w:tc>
        <w:tc>
          <w:tcPr>
            <w:tcW w:w="1843" w:type="dxa"/>
            <w:vAlign w:val="center"/>
          </w:tcPr>
          <w:p w14:paraId="05C28D12">
            <w:pPr>
              <w:pStyle w:val="13"/>
            </w:pPr>
            <w:r>
              <w:t>科室报送和2025年数据</w:t>
            </w:r>
          </w:p>
        </w:tc>
      </w:tr>
      <w:tr w14:paraId="3ADD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3C20B">
            <w:pPr>
              <w:pStyle w:val="15"/>
            </w:pPr>
            <w:r>
              <w:t>效益指标</w:t>
            </w:r>
          </w:p>
        </w:tc>
        <w:tc>
          <w:tcPr>
            <w:tcW w:w="1276" w:type="dxa"/>
            <w:vAlign w:val="center"/>
          </w:tcPr>
          <w:p w14:paraId="3F7D9714">
            <w:pPr>
              <w:pStyle w:val="13"/>
            </w:pPr>
            <w:r>
              <w:t>经济效益指标</w:t>
            </w:r>
          </w:p>
        </w:tc>
        <w:tc>
          <w:tcPr>
            <w:tcW w:w="1332" w:type="dxa"/>
            <w:vAlign w:val="center"/>
          </w:tcPr>
          <w:p w14:paraId="5C418F92">
            <w:pPr>
              <w:pStyle w:val="13"/>
            </w:pPr>
            <w:r>
              <w:t>资金使用效益</w:t>
            </w:r>
          </w:p>
        </w:tc>
        <w:tc>
          <w:tcPr>
            <w:tcW w:w="2891" w:type="dxa"/>
            <w:vAlign w:val="center"/>
          </w:tcPr>
          <w:p w14:paraId="6D24E2C4">
            <w:pPr>
              <w:pStyle w:val="13"/>
            </w:pPr>
            <w:r>
              <w:t>资金使用效益</w:t>
            </w:r>
          </w:p>
        </w:tc>
        <w:tc>
          <w:tcPr>
            <w:tcW w:w="1276" w:type="dxa"/>
            <w:vAlign w:val="center"/>
          </w:tcPr>
          <w:p w14:paraId="6B90BBB1">
            <w:pPr>
              <w:pStyle w:val="13"/>
            </w:pPr>
            <w:r>
              <w:t>100%</w:t>
            </w:r>
          </w:p>
        </w:tc>
        <w:tc>
          <w:tcPr>
            <w:tcW w:w="1843" w:type="dxa"/>
            <w:vAlign w:val="center"/>
          </w:tcPr>
          <w:p w14:paraId="685CE846">
            <w:pPr>
              <w:pStyle w:val="13"/>
            </w:pPr>
            <w:r>
              <w:t>科室报送和2025年数据</w:t>
            </w:r>
          </w:p>
        </w:tc>
      </w:tr>
      <w:tr w14:paraId="3BB4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046472"/>
        </w:tc>
        <w:tc>
          <w:tcPr>
            <w:tcW w:w="1276" w:type="dxa"/>
            <w:vAlign w:val="center"/>
          </w:tcPr>
          <w:p w14:paraId="312E395C">
            <w:pPr>
              <w:pStyle w:val="13"/>
            </w:pPr>
            <w:r>
              <w:t>社会效益指标</w:t>
            </w:r>
          </w:p>
        </w:tc>
        <w:tc>
          <w:tcPr>
            <w:tcW w:w="1332" w:type="dxa"/>
            <w:vAlign w:val="center"/>
          </w:tcPr>
          <w:p w14:paraId="118EC371">
            <w:pPr>
              <w:pStyle w:val="13"/>
            </w:pPr>
            <w:r>
              <w:t>项目实现功能</w:t>
            </w:r>
          </w:p>
        </w:tc>
        <w:tc>
          <w:tcPr>
            <w:tcW w:w="2891" w:type="dxa"/>
            <w:vAlign w:val="center"/>
          </w:tcPr>
          <w:p w14:paraId="2780A28D">
            <w:pPr>
              <w:pStyle w:val="13"/>
            </w:pPr>
            <w:r>
              <w:t>项目实现功能</w:t>
            </w:r>
          </w:p>
        </w:tc>
        <w:tc>
          <w:tcPr>
            <w:tcW w:w="1276" w:type="dxa"/>
            <w:vAlign w:val="center"/>
          </w:tcPr>
          <w:p w14:paraId="5F093AF5">
            <w:pPr>
              <w:pStyle w:val="13"/>
            </w:pPr>
            <w:r>
              <w:t>100%</w:t>
            </w:r>
          </w:p>
        </w:tc>
        <w:tc>
          <w:tcPr>
            <w:tcW w:w="1843" w:type="dxa"/>
            <w:vAlign w:val="center"/>
          </w:tcPr>
          <w:p w14:paraId="7B017A2D">
            <w:pPr>
              <w:pStyle w:val="13"/>
            </w:pPr>
            <w:r>
              <w:t>科室报送和2025年数据</w:t>
            </w:r>
          </w:p>
        </w:tc>
      </w:tr>
      <w:tr w14:paraId="17DD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3996F"/>
        </w:tc>
        <w:tc>
          <w:tcPr>
            <w:tcW w:w="1276" w:type="dxa"/>
            <w:vAlign w:val="center"/>
          </w:tcPr>
          <w:p w14:paraId="26744680">
            <w:pPr>
              <w:pStyle w:val="13"/>
            </w:pPr>
            <w:r>
              <w:t>生态效益指标</w:t>
            </w:r>
          </w:p>
        </w:tc>
        <w:tc>
          <w:tcPr>
            <w:tcW w:w="1332" w:type="dxa"/>
            <w:vAlign w:val="center"/>
          </w:tcPr>
          <w:p w14:paraId="2AD0DED8">
            <w:pPr>
              <w:pStyle w:val="13"/>
            </w:pPr>
            <w:r>
              <w:t>资金使用效益</w:t>
            </w:r>
          </w:p>
        </w:tc>
        <w:tc>
          <w:tcPr>
            <w:tcW w:w="2891" w:type="dxa"/>
            <w:vAlign w:val="center"/>
          </w:tcPr>
          <w:p w14:paraId="4AF88D74">
            <w:pPr>
              <w:pStyle w:val="13"/>
            </w:pPr>
            <w:r>
              <w:t>资金使用效益</w:t>
            </w:r>
          </w:p>
        </w:tc>
        <w:tc>
          <w:tcPr>
            <w:tcW w:w="1276" w:type="dxa"/>
            <w:vAlign w:val="center"/>
          </w:tcPr>
          <w:p w14:paraId="6B97C129">
            <w:pPr>
              <w:pStyle w:val="13"/>
            </w:pPr>
            <w:r>
              <w:t>100%</w:t>
            </w:r>
          </w:p>
        </w:tc>
        <w:tc>
          <w:tcPr>
            <w:tcW w:w="1843" w:type="dxa"/>
            <w:vAlign w:val="center"/>
          </w:tcPr>
          <w:p w14:paraId="3F9037F3">
            <w:pPr>
              <w:pStyle w:val="13"/>
            </w:pPr>
            <w:r>
              <w:t>科室报送和2025年数据</w:t>
            </w:r>
          </w:p>
        </w:tc>
      </w:tr>
      <w:tr w14:paraId="4FE6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30A8A"/>
        </w:tc>
        <w:tc>
          <w:tcPr>
            <w:tcW w:w="1276" w:type="dxa"/>
            <w:vAlign w:val="center"/>
          </w:tcPr>
          <w:p w14:paraId="0385C736">
            <w:pPr>
              <w:pStyle w:val="13"/>
            </w:pPr>
            <w:r>
              <w:t>可持续影响指标</w:t>
            </w:r>
          </w:p>
        </w:tc>
        <w:tc>
          <w:tcPr>
            <w:tcW w:w="1332" w:type="dxa"/>
            <w:vAlign w:val="center"/>
          </w:tcPr>
          <w:p w14:paraId="101E12FD">
            <w:pPr>
              <w:pStyle w:val="13"/>
            </w:pPr>
            <w:r>
              <w:t>项目实现功能</w:t>
            </w:r>
          </w:p>
        </w:tc>
        <w:tc>
          <w:tcPr>
            <w:tcW w:w="2891" w:type="dxa"/>
            <w:vAlign w:val="center"/>
          </w:tcPr>
          <w:p w14:paraId="73178C9F">
            <w:pPr>
              <w:pStyle w:val="13"/>
            </w:pPr>
            <w:r>
              <w:t>项目实现功能</w:t>
            </w:r>
          </w:p>
        </w:tc>
        <w:tc>
          <w:tcPr>
            <w:tcW w:w="1276" w:type="dxa"/>
            <w:vAlign w:val="center"/>
          </w:tcPr>
          <w:p w14:paraId="0759F0D3">
            <w:pPr>
              <w:pStyle w:val="13"/>
            </w:pPr>
            <w:r>
              <w:t>100%</w:t>
            </w:r>
          </w:p>
        </w:tc>
        <w:tc>
          <w:tcPr>
            <w:tcW w:w="1843" w:type="dxa"/>
            <w:vAlign w:val="center"/>
          </w:tcPr>
          <w:p w14:paraId="5CA8A03A">
            <w:pPr>
              <w:pStyle w:val="13"/>
            </w:pPr>
            <w:r>
              <w:t>科室报送和2025年数据</w:t>
            </w:r>
          </w:p>
        </w:tc>
      </w:tr>
      <w:tr w14:paraId="7587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CEC15">
            <w:pPr>
              <w:pStyle w:val="15"/>
            </w:pPr>
            <w:r>
              <w:t>满意度指标</w:t>
            </w:r>
          </w:p>
        </w:tc>
        <w:tc>
          <w:tcPr>
            <w:tcW w:w="1276" w:type="dxa"/>
            <w:vAlign w:val="center"/>
          </w:tcPr>
          <w:p w14:paraId="06AB8CD5">
            <w:pPr>
              <w:pStyle w:val="13"/>
            </w:pPr>
            <w:r>
              <w:t>服务对象满意度指标</w:t>
            </w:r>
          </w:p>
        </w:tc>
        <w:tc>
          <w:tcPr>
            <w:tcW w:w="1332" w:type="dxa"/>
            <w:vAlign w:val="center"/>
          </w:tcPr>
          <w:p w14:paraId="2EAFFC9D">
            <w:pPr>
              <w:pStyle w:val="13"/>
            </w:pPr>
            <w:r>
              <w:t>服务对象满意度</w:t>
            </w:r>
          </w:p>
        </w:tc>
        <w:tc>
          <w:tcPr>
            <w:tcW w:w="2891" w:type="dxa"/>
            <w:vAlign w:val="center"/>
          </w:tcPr>
          <w:p w14:paraId="0920ED42">
            <w:pPr>
              <w:pStyle w:val="13"/>
            </w:pPr>
            <w:r>
              <w:t>服务对象满意度</w:t>
            </w:r>
          </w:p>
        </w:tc>
        <w:tc>
          <w:tcPr>
            <w:tcW w:w="1276" w:type="dxa"/>
            <w:vAlign w:val="center"/>
          </w:tcPr>
          <w:p w14:paraId="72E9C187">
            <w:pPr>
              <w:pStyle w:val="13"/>
            </w:pPr>
            <w:r>
              <w:t>≥95%</w:t>
            </w:r>
          </w:p>
        </w:tc>
        <w:tc>
          <w:tcPr>
            <w:tcW w:w="1843" w:type="dxa"/>
            <w:vAlign w:val="center"/>
          </w:tcPr>
          <w:p w14:paraId="0D951148">
            <w:pPr>
              <w:pStyle w:val="13"/>
            </w:pPr>
            <w:r>
              <w:t>科室报送和2025年数据</w:t>
            </w:r>
          </w:p>
        </w:tc>
      </w:tr>
    </w:tbl>
    <w:p w14:paraId="1677058C">
      <w:pPr>
        <w:sectPr>
          <w:pgSz w:w="11900" w:h="16840"/>
          <w:pgMar w:top="1984" w:right="1304" w:bottom="1134" w:left="1304" w:header="720" w:footer="720" w:gutter="0"/>
          <w:cols w:space="720" w:num="1"/>
        </w:sectPr>
      </w:pPr>
    </w:p>
    <w:p w14:paraId="3F3A1C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BAE5CF">
      <w:pPr>
        <w:spacing w:before="0" w:after="0"/>
        <w:ind w:firstLine="560"/>
        <w:jc w:val="left"/>
        <w:outlineLvl w:val="3"/>
      </w:pPr>
      <w:bookmarkStart w:id="76" w:name="_Toc_4_4_0000000077"/>
      <w:r>
        <w:rPr>
          <w:rFonts w:ascii="方正仿宋_GBK" w:hAnsi="方正仿宋_GBK" w:eastAsia="方正仿宋_GBK" w:cs="方正仿宋_GBK"/>
          <w:color w:val="000000"/>
          <w:sz w:val="28"/>
        </w:rPr>
        <w:t>74.2026年县医院药品零差率财政补助项目县级资金绩效目标表</w:t>
      </w:r>
      <w:bookmarkEnd w:id="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136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44400D">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3CE2463C">
            <w:pPr>
              <w:pStyle w:val="11"/>
            </w:pPr>
            <w:r>
              <w:t>单位：万元</w:t>
            </w:r>
          </w:p>
        </w:tc>
      </w:tr>
      <w:tr w14:paraId="63B5D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DB4C5">
            <w:pPr>
              <w:pStyle w:val="14"/>
            </w:pPr>
            <w:r>
              <w:t>项目编码</w:t>
            </w:r>
          </w:p>
        </w:tc>
        <w:tc>
          <w:tcPr>
            <w:tcW w:w="2608" w:type="dxa"/>
            <w:gridSpan w:val="2"/>
            <w:vAlign w:val="center"/>
          </w:tcPr>
          <w:p w14:paraId="0C1B28E0">
            <w:pPr>
              <w:pStyle w:val="13"/>
            </w:pPr>
            <w:r>
              <w:t>13012326P00006510013B</w:t>
            </w:r>
          </w:p>
        </w:tc>
        <w:tc>
          <w:tcPr>
            <w:tcW w:w="1587" w:type="dxa"/>
            <w:vAlign w:val="center"/>
          </w:tcPr>
          <w:p w14:paraId="7A46AF4A">
            <w:pPr>
              <w:pStyle w:val="14"/>
            </w:pPr>
            <w:r>
              <w:t>项目名称</w:t>
            </w:r>
          </w:p>
        </w:tc>
        <w:tc>
          <w:tcPr>
            <w:tcW w:w="4423" w:type="dxa"/>
            <w:gridSpan w:val="3"/>
            <w:vAlign w:val="center"/>
          </w:tcPr>
          <w:p w14:paraId="6E40DB54">
            <w:pPr>
              <w:pStyle w:val="13"/>
            </w:pPr>
            <w:r>
              <w:t>2026年县医院药品零差率财政补助项目县级资金</w:t>
            </w:r>
          </w:p>
        </w:tc>
      </w:tr>
      <w:tr w14:paraId="10F6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C19A2">
            <w:pPr>
              <w:pStyle w:val="14"/>
            </w:pPr>
            <w:r>
              <w:t>预算规模及资金用途</w:t>
            </w:r>
          </w:p>
        </w:tc>
        <w:tc>
          <w:tcPr>
            <w:tcW w:w="1276" w:type="dxa"/>
            <w:vAlign w:val="center"/>
          </w:tcPr>
          <w:p w14:paraId="3812A787">
            <w:pPr>
              <w:pStyle w:val="14"/>
            </w:pPr>
            <w:r>
              <w:t>预算数</w:t>
            </w:r>
          </w:p>
        </w:tc>
        <w:tc>
          <w:tcPr>
            <w:tcW w:w="1332" w:type="dxa"/>
            <w:vAlign w:val="center"/>
          </w:tcPr>
          <w:p w14:paraId="13A8F86B">
            <w:pPr>
              <w:pStyle w:val="13"/>
            </w:pPr>
            <w:r>
              <w:t>320.00</w:t>
            </w:r>
          </w:p>
        </w:tc>
        <w:tc>
          <w:tcPr>
            <w:tcW w:w="1587" w:type="dxa"/>
            <w:vAlign w:val="center"/>
          </w:tcPr>
          <w:p w14:paraId="00636470">
            <w:pPr>
              <w:pStyle w:val="14"/>
            </w:pPr>
            <w:r>
              <w:t>其中：财政    资金</w:t>
            </w:r>
          </w:p>
        </w:tc>
        <w:tc>
          <w:tcPr>
            <w:tcW w:w="1304" w:type="dxa"/>
            <w:vAlign w:val="center"/>
          </w:tcPr>
          <w:p w14:paraId="7F2A44B9">
            <w:pPr>
              <w:pStyle w:val="13"/>
            </w:pPr>
            <w:r>
              <w:t>320.00</w:t>
            </w:r>
          </w:p>
        </w:tc>
        <w:tc>
          <w:tcPr>
            <w:tcW w:w="1276" w:type="dxa"/>
            <w:vAlign w:val="center"/>
          </w:tcPr>
          <w:p w14:paraId="436C3B5A">
            <w:pPr>
              <w:pStyle w:val="14"/>
            </w:pPr>
            <w:r>
              <w:t>其他资金</w:t>
            </w:r>
          </w:p>
        </w:tc>
        <w:tc>
          <w:tcPr>
            <w:tcW w:w="1843" w:type="dxa"/>
            <w:vAlign w:val="center"/>
          </w:tcPr>
          <w:p w14:paraId="6A02C216">
            <w:pPr>
              <w:pStyle w:val="13"/>
            </w:pPr>
            <w:r>
              <w:t xml:space="preserve"> </w:t>
            </w:r>
          </w:p>
        </w:tc>
      </w:tr>
      <w:tr w14:paraId="02FBA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B2684"/>
        </w:tc>
        <w:tc>
          <w:tcPr>
            <w:tcW w:w="8618" w:type="dxa"/>
            <w:gridSpan w:val="6"/>
            <w:vAlign w:val="center"/>
          </w:tcPr>
          <w:p w14:paraId="416C32A7">
            <w:pPr>
              <w:pStyle w:val="13"/>
            </w:pPr>
            <w:r>
              <w:t>取消药品加成补助资金，保障医院日常运行</w:t>
            </w:r>
          </w:p>
        </w:tc>
      </w:tr>
      <w:tr w14:paraId="22B07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8AEF7">
            <w:pPr>
              <w:pStyle w:val="14"/>
            </w:pPr>
            <w:r>
              <w:t>资金支出计划（%）</w:t>
            </w:r>
          </w:p>
        </w:tc>
        <w:tc>
          <w:tcPr>
            <w:tcW w:w="2608" w:type="dxa"/>
            <w:gridSpan w:val="2"/>
            <w:vAlign w:val="center"/>
          </w:tcPr>
          <w:p w14:paraId="005AB70B">
            <w:pPr>
              <w:pStyle w:val="14"/>
            </w:pPr>
            <w:r>
              <w:t>3月底</w:t>
            </w:r>
          </w:p>
        </w:tc>
        <w:tc>
          <w:tcPr>
            <w:tcW w:w="1587" w:type="dxa"/>
            <w:vAlign w:val="center"/>
          </w:tcPr>
          <w:p w14:paraId="643CC58A">
            <w:pPr>
              <w:pStyle w:val="14"/>
            </w:pPr>
            <w:r>
              <w:t>6月底</w:t>
            </w:r>
          </w:p>
        </w:tc>
        <w:tc>
          <w:tcPr>
            <w:tcW w:w="1304" w:type="dxa"/>
            <w:vAlign w:val="center"/>
          </w:tcPr>
          <w:p w14:paraId="0BA8489C">
            <w:pPr>
              <w:pStyle w:val="14"/>
            </w:pPr>
            <w:r>
              <w:t>10月底</w:t>
            </w:r>
          </w:p>
        </w:tc>
        <w:tc>
          <w:tcPr>
            <w:tcW w:w="3119" w:type="dxa"/>
            <w:gridSpan w:val="2"/>
            <w:vAlign w:val="center"/>
          </w:tcPr>
          <w:p w14:paraId="53E950D8">
            <w:pPr>
              <w:pStyle w:val="14"/>
            </w:pPr>
            <w:r>
              <w:t>12月底</w:t>
            </w:r>
          </w:p>
        </w:tc>
      </w:tr>
      <w:tr w14:paraId="32F34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BDA6D"/>
        </w:tc>
        <w:tc>
          <w:tcPr>
            <w:tcW w:w="2608" w:type="dxa"/>
            <w:gridSpan w:val="2"/>
            <w:vAlign w:val="center"/>
          </w:tcPr>
          <w:p w14:paraId="36579F72">
            <w:pPr>
              <w:pStyle w:val="15"/>
            </w:pPr>
            <w:r>
              <w:t xml:space="preserve"> </w:t>
            </w:r>
          </w:p>
        </w:tc>
        <w:tc>
          <w:tcPr>
            <w:tcW w:w="1587" w:type="dxa"/>
            <w:vAlign w:val="center"/>
          </w:tcPr>
          <w:p w14:paraId="66875FFE">
            <w:pPr>
              <w:pStyle w:val="15"/>
            </w:pPr>
            <w:r>
              <w:t xml:space="preserve"> </w:t>
            </w:r>
          </w:p>
        </w:tc>
        <w:tc>
          <w:tcPr>
            <w:tcW w:w="1304" w:type="dxa"/>
            <w:vAlign w:val="center"/>
          </w:tcPr>
          <w:p w14:paraId="659043B0">
            <w:pPr>
              <w:pStyle w:val="15"/>
            </w:pPr>
            <w:r>
              <w:t xml:space="preserve"> </w:t>
            </w:r>
          </w:p>
        </w:tc>
        <w:tc>
          <w:tcPr>
            <w:tcW w:w="3119" w:type="dxa"/>
            <w:gridSpan w:val="2"/>
            <w:vAlign w:val="center"/>
          </w:tcPr>
          <w:p w14:paraId="1420B527">
            <w:pPr>
              <w:pStyle w:val="15"/>
            </w:pPr>
            <w:r>
              <w:t>100%</w:t>
            </w:r>
          </w:p>
        </w:tc>
      </w:tr>
      <w:tr w14:paraId="17C04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54067">
            <w:pPr>
              <w:pStyle w:val="14"/>
            </w:pPr>
            <w:r>
              <w:t>绩效目标</w:t>
            </w:r>
          </w:p>
        </w:tc>
        <w:tc>
          <w:tcPr>
            <w:tcW w:w="8618" w:type="dxa"/>
            <w:gridSpan w:val="6"/>
            <w:vAlign w:val="center"/>
          </w:tcPr>
          <w:p w14:paraId="20836CFE">
            <w:pPr>
              <w:pStyle w:val="13"/>
            </w:pPr>
            <w:r>
              <w:t>1.取消药品加成补助资金，保障医院日常运行</w:t>
            </w:r>
          </w:p>
        </w:tc>
      </w:tr>
    </w:tbl>
    <w:p w14:paraId="7D09E28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F3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5D610">
            <w:pPr>
              <w:pStyle w:val="14"/>
            </w:pPr>
            <w:r>
              <w:t>一级指标</w:t>
            </w:r>
          </w:p>
        </w:tc>
        <w:tc>
          <w:tcPr>
            <w:tcW w:w="1276" w:type="dxa"/>
            <w:vAlign w:val="center"/>
          </w:tcPr>
          <w:p w14:paraId="1D2BAD87">
            <w:pPr>
              <w:pStyle w:val="14"/>
            </w:pPr>
            <w:r>
              <w:t>二级指标</w:t>
            </w:r>
          </w:p>
        </w:tc>
        <w:tc>
          <w:tcPr>
            <w:tcW w:w="1332" w:type="dxa"/>
            <w:vAlign w:val="center"/>
          </w:tcPr>
          <w:p w14:paraId="2866EFD3">
            <w:pPr>
              <w:pStyle w:val="14"/>
            </w:pPr>
            <w:r>
              <w:t>三级指标</w:t>
            </w:r>
          </w:p>
        </w:tc>
        <w:tc>
          <w:tcPr>
            <w:tcW w:w="2891" w:type="dxa"/>
            <w:vAlign w:val="center"/>
          </w:tcPr>
          <w:p w14:paraId="1856C3B6">
            <w:pPr>
              <w:pStyle w:val="14"/>
            </w:pPr>
            <w:r>
              <w:t>绩效指标描述</w:t>
            </w:r>
          </w:p>
        </w:tc>
        <w:tc>
          <w:tcPr>
            <w:tcW w:w="1276" w:type="dxa"/>
            <w:vAlign w:val="center"/>
          </w:tcPr>
          <w:p w14:paraId="61AA8FC9">
            <w:pPr>
              <w:pStyle w:val="14"/>
            </w:pPr>
            <w:r>
              <w:t>指标值</w:t>
            </w:r>
          </w:p>
        </w:tc>
        <w:tc>
          <w:tcPr>
            <w:tcW w:w="1843" w:type="dxa"/>
            <w:vAlign w:val="center"/>
          </w:tcPr>
          <w:p w14:paraId="1B7FE26E">
            <w:pPr>
              <w:pStyle w:val="14"/>
            </w:pPr>
            <w:r>
              <w:t>指标值确定依据</w:t>
            </w:r>
          </w:p>
        </w:tc>
      </w:tr>
      <w:tr w14:paraId="1533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66C37">
            <w:pPr>
              <w:pStyle w:val="15"/>
            </w:pPr>
            <w:r>
              <w:t>产出指标</w:t>
            </w:r>
          </w:p>
        </w:tc>
        <w:tc>
          <w:tcPr>
            <w:tcW w:w="1276" w:type="dxa"/>
            <w:vAlign w:val="center"/>
          </w:tcPr>
          <w:p w14:paraId="3A519552">
            <w:pPr>
              <w:pStyle w:val="13"/>
            </w:pPr>
            <w:r>
              <w:t>数量指标</w:t>
            </w:r>
          </w:p>
        </w:tc>
        <w:tc>
          <w:tcPr>
            <w:tcW w:w="1332" w:type="dxa"/>
            <w:vAlign w:val="center"/>
          </w:tcPr>
          <w:p w14:paraId="245C361F">
            <w:pPr>
              <w:pStyle w:val="13"/>
            </w:pPr>
            <w:r>
              <w:t>取消加成的药品数量</w:t>
            </w:r>
          </w:p>
        </w:tc>
        <w:tc>
          <w:tcPr>
            <w:tcW w:w="2891" w:type="dxa"/>
            <w:vAlign w:val="center"/>
          </w:tcPr>
          <w:p w14:paraId="4543F1F0">
            <w:pPr>
              <w:pStyle w:val="13"/>
            </w:pPr>
            <w:r>
              <w:t>全部医用药品取消加成</w:t>
            </w:r>
          </w:p>
        </w:tc>
        <w:tc>
          <w:tcPr>
            <w:tcW w:w="1276" w:type="dxa"/>
            <w:vAlign w:val="center"/>
          </w:tcPr>
          <w:p w14:paraId="3984EAEF">
            <w:pPr>
              <w:pStyle w:val="13"/>
            </w:pPr>
            <w:r>
              <w:t>100%</w:t>
            </w:r>
          </w:p>
        </w:tc>
        <w:tc>
          <w:tcPr>
            <w:tcW w:w="1843" w:type="dxa"/>
            <w:vAlign w:val="center"/>
          </w:tcPr>
          <w:p w14:paraId="1E30C46B">
            <w:pPr>
              <w:pStyle w:val="13"/>
            </w:pPr>
            <w:r>
              <w:t>正政办【2013】42号</w:t>
            </w:r>
          </w:p>
        </w:tc>
      </w:tr>
      <w:tr w14:paraId="6B1B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3EC25F"/>
        </w:tc>
        <w:tc>
          <w:tcPr>
            <w:tcW w:w="1276" w:type="dxa"/>
            <w:vAlign w:val="center"/>
          </w:tcPr>
          <w:p w14:paraId="5A188EF7">
            <w:pPr>
              <w:pStyle w:val="13"/>
            </w:pPr>
            <w:r>
              <w:t>质量指标</w:t>
            </w:r>
          </w:p>
        </w:tc>
        <w:tc>
          <w:tcPr>
            <w:tcW w:w="1332" w:type="dxa"/>
            <w:vAlign w:val="center"/>
          </w:tcPr>
          <w:p w14:paraId="48ED61A7">
            <w:pPr>
              <w:pStyle w:val="13"/>
            </w:pPr>
            <w:r>
              <w:t>取消加成完成率</w:t>
            </w:r>
          </w:p>
        </w:tc>
        <w:tc>
          <w:tcPr>
            <w:tcW w:w="2891" w:type="dxa"/>
            <w:vAlign w:val="center"/>
          </w:tcPr>
          <w:p w14:paraId="3ACDE8D4">
            <w:pPr>
              <w:pStyle w:val="13"/>
            </w:pPr>
            <w:r>
              <w:t>取消药品加成完成率</w:t>
            </w:r>
          </w:p>
        </w:tc>
        <w:tc>
          <w:tcPr>
            <w:tcW w:w="1276" w:type="dxa"/>
            <w:vAlign w:val="center"/>
          </w:tcPr>
          <w:p w14:paraId="340F1B1E">
            <w:pPr>
              <w:pStyle w:val="13"/>
            </w:pPr>
            <w:r>
              <w:t>100%</w:t>
            </w:r>
          </w:p>
        </w:tc>
        <w:tc>
          <w:tcPr>
            <w:tcW w:w="1843" w:type="dxa"/>
            <w:vAlign w:val="center"/>
          </w:tcPr>
          <w:p w14:paraId="42B7A394">
            <w:pPr>
              <w:pStyle w:val="13"/>
            </w:pPr>
            <w:r>
              <w:t>正政办【2013】42号</w:t>
            </w:r>
          </w:p>
        </w:tc>
      </w:tr>
      <w:tr w14:paraId="18FE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6B988F"/>
        </w:tc>
        <w:tc>
          <w:tcPr>
            <w:tcW w:w="1276" w:type="dxa"/>
            <w:vAlign w:val="center"/>
          </w:tcPr>
          <w:p w14:paraId="7D9D3D1F">
            <w:pPr>
              <w:pStyle w:val="13"/>
            </w:pPr>
            <w:r>
              <w:t>时效指标</w:t>
            </w:r>
          </w:p>
        </w:tc>
        <w:tc>
          <w:tcPr>
            <w:tcW w:w="1332" w:type="dxa"/>
            <w:vAlign w:val="center"/>
          </w:tcPr>
          <w:p w14:paraId="1A39B2FD">
            <w:pPr>
              <w:pStyle w:val="13"/>
            </w:pPr>
            <w:r>
              <w:t>按时完成数量</w:t>
            </w:r>
          </w:p>
        </w:tc>
        <w:tc>
          <w:tcPr>
            <w:tcW w:w="2891" w:type="dxa"/>
            <w:vAlign w:val="center"/>
          </w:tcPr>
          <w:p w14:paraId="7EB02394">
            <w:pPr>
              <w:pStyle w:val="13"/>
            </w:pPr>
            <w:r>
              <w:t>按时完成数量</w:t>
            </w:r>
          </w:p>
        </w:tc>
        <w:tc>
          <w:tcPr>
            <w:tcW w:w="1276" w:type="dxa"/>
            <w:vAlign w:val="center"/>
          </w:tcPr>
          <w:p w14:paraId="5DBD64E5">
            <w:pPr>
              <w:pStyle w:val="13"/>
            </w:pPr>
            <w:r>
              <w:t>100%</w:t>
            </w:r>
          </w:p>
        </w:tc>
        <w:tc>
          <w:tcPr>
            <w:tcW w:w="1843" w:type="dxa"/>
            <w:vAlign w:val="center"/>
          </w:tcPr>
          <w:p w14:paraId="3AD4DE05">
            <w:pPr>
              <w:pStyle w:val="13"/>
            </w:pPr>
            <w:r>
              <w:t>正政办【2013】42号</w:t>
            </w:r>
          </w:p>
        </w:tc>
      </w:tr>
      <w:tr w14:paraId="098B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2C948D"/>
        </w:tc>
        <w:tc>
          <w:tcPr>
            <w:tcW w:w="1276" w:type="dxa"/>
            <w:vAlign w:val="center"/>
          </w:tcPr>
          <w:p w14:paraId="2F306F13">
            <w:pPr>
              <w:pStyle w:val="13"/>
            </w:pPr>
            <w:r>
              <w:t>成本指标</w:t>
            </w:r>
          </w:p>
        </w:tc>
        <w:tc>
          <w:tcPr>
            <w:tcW w:w="1332" w:type="dxa"/>
            <w:vAlign w:val="center"/>
          </w:tcPr>
          <w:p w14:paraId="51B214A6">
            <w:pPr>
              <w:pStyle w:val="13"/>
            </w:pPr>
            <w:r>
              <w:t>药品报价的准确性</w:t>
            </w:r>
          </w:p>
        </w:tc>
        <w:tc>
          <w:tcPr>
            <w:tcW w:w="2891" w:type="dxa"/>
            <w:vAlign w:val="center"/>
          </w:tcPr>
          <w:p w14:paraId="6BA726E5">
            <w:pPr>
              <w:pStyle w:val="13"/>
            </w:pPr>
            <w:r>
              <w:t>药品报价的准确性</w:t>
            </w:r>
          </w:p>
        </w:tc>
        <w:tc>
          <w:tcPr>
            <w:tcW w:w="1276" w:type="dxa"/>
            <w:vAlign w:val="center"/>
          </w:tcPr>
          <w:p w14:paraId="71785709">
            <w:pPr>
              <w:pStyle w:val="13"/>
            </w:pPr>
            <w:r>
              <w:t>100%</w:t>
            </w:r>
          </w:p>
        </w:tc>
        <w:tc>
          <w:tcPr>
            <w:tcW w:w="1843" w:type="dxa"/>
            <w:vAlign w:val="center"/>
          </w:tcPr>
          <w:p w14:paraId="41F2FAF2">
            <w:pPr>
              <w:pStyle w:val="13"/>
            </w:pPr>
            <w:r>
              <w:t>正政办【2013】42号</w:t>
            </w:r>
          </w:p>
        </w:tc>
      </w:tr>
      <w:tr w14:paraId="74FA3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0110C">
            <w:pPr>
              <w:pStyle w:val="15"/>
            </w:pPr>
            <w:r>
              <w:t>效益指标</w:t>
            </w:r>
          </w:p>
        </w:tc>
        <w:tc>
          <w:tcPr>
            <w:tcW w:w="1276" w:type="dxa"/>
            <w:vAlign w:val="center"/>
          </w:tcPr>
          <w:p w14:paraId="66D2DE55">
            <w:pPr>
              <w:pStyle w:val="13"/>
            </w:pPr>
            <w:r>
              <w:t>经济效益指标</w:t>
            </w:r>
          </w:p>
        </w:tc>
        <w:tc>
          <w:tcPr>
            <w:tcW w:w="1332" w:type="dxa"/>
            <w:vAlign w:val="center"/>
          </w:tcPr>
          <w:p w14:paraId="769D0F7C">
            <w:pPr>
              <w:pStyle w:val="13"/>
            </w:pPr>
            <w:r>
              <w:t>取消药品加成受益人群</w:t>
            </w:r>
          </w:p>
        </w:tc>
        <w:tc>
          <w:tcPr>
            <w:tcW w:w="2891" w:type="dxa"/>
            <w:vAlign w:val="center"/>
          </w:tcPr>
          <w:p w14:paraId="6469E6B8">
            <w:pPr>
              <w:pStyle w:val="13"/>
            </w:pPr>
            <w:r>
              <w:t>取消药品加成受益人群</w:t>
            </w:r>
          </w:p>
        </w:tc>
        <w:tc>
          <w:tcPr>
            <w:tcW w:w="1276" w:type="dxa"/>
            <w:vAlign w:val="center"/>
          </w:tcPr>
          <w:p w14:paraId="555B881B">
            <w:pPr>
              <w:pStyle w:val="13"/>
            </w:pPr>
            <w:r>
              <w:t>100%</w:t>
            </w:r>
          </w:p>
        </w:tc>
        <w:tc>
          <w:tcPr>
            <w:tcW w:w="1843" w:type="dxa"/>
            <w:vAlign w:val="center"/>
          </w:tcPr>
          <w:p w14:paraId="4E0C9864">
            <w:pPr>
              <w:pStyle w:val="13"/>
            </w:pPr>
            <w:r>
              <w:t>正政办【2013】42号</w:t>
            </w:r>
          </w:p>
        </w:tc>
      </w:tr>
      <w:tr w14:paraId="6E1E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5A620"/>
        </w:tc>
        <w:tc>
          <w:tcPr>
            <w:tcW w:w="1276" w:type="dxa"/>
            <w:vAlign w:val="center"/>
          </w:tcPr>
          <w:p w14:paraId="333FD87B">
            <w:pPr>
              <w:pStyle w:val="13"/>
            </w:pPr>
            <w:r>
              <w:t>社会效益指标</w:t>
            </w:r>
          </w:p>
        </w:tc>
        <w:tc>
          <w:tcPr>
            <w:tcW w:w="1332" w:type="dxa"/>
            <w:vAlign w:val="center"/>
          </w:tcPr>
          <w:p w14:paraId="277D4603">
            <w:pPr>
              <w:pStyle w:val="13"/>
            </w:pPr>
            <w:r>
              <w:t>服务的改善与提升</w:t>
            </w:r>
          </w:p>
        </w:tc>
        <w:tc>
          <w:tcPr>
            <w:tcW w:w="2891" w:type="dxa"/>
            <w:vAlign w:val="center"/>
          </w:tcPr>
          <w:p w14:paraId="123B759D">
            <w:pPr>
              <w:pStyle w:val="13"/>
            </w:pPr>
            <w:r>
              <w:t>服务的改善与提升</w:t>
            </w:r>
          </w:p>
        </w:tc>
        <w:tc>
          <w:tcPr>
            <w:tcW w:w="1276" w:type="dxa"/>
            <w:vAlign w:val="center"/>
          </w:tcPr>
          <w:p w14:paraId="69D3106A">
            <w:pPr>
              <w:pStyle w:val="13"/>
            </w:pPr>
            <w:r>
              <w:t>≥95%</w:t>
            </w:r>
          </w:p>
        </w:tc>
        <w:tc>
          <w:tcPr>
            <w:tcW w:w="1843" w:type="dxa"/>
            <w:vAlign w:val="center"/>
          </w:tcPr>
          <w:p w14:paraId="1623169C">
            <w:pPr>
              <w:pStyle w:val="13"/>
            </w:pPr>
            <w:r>
              <w:t>正政办【2013】42号</w:t>
            </w:r>
          </w:p>
        </w:tc>
      </w:tr>
      <w:tr w14:paraId="3BC4F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C32B12"/>
        </w:tc>
        <w:tc>
          <w:tcPr>
            <w:tcW w:w="1276" w:type="dxa"/>
            <w:vAlign w:val="center"/>
          </w:tcPr>
          <w:p w14:paraId="07479F54">
            <w:pPr>
              <w:pStyle w:val="13"/>
            </w:pPr>
            <w:r>
              <w:t>生态效益指标</w:t>
            </w:r>
          </w:p>
        </w:tc>
        <w:tc>
          <w:tcPr>
            <w:tcW w:w="1332" w:type="dxa"/>
            <w:vAlign w:val="center"/>
          </w:tcPr>
          <w:p w14:paraId="10600075">
            <w:pPr>
              <w:pStyle w:val="13"/>
            </w:pPr>
            <w:r>
              <w:t>取消药品加成受益人群</w:t>
            </w:r>
          </w:p>
        </w:tc>
        <w:tc>
          <w:tcPr>
            <w:tcW w:w="2891" w:type="dxa"/>
            <w:vAlign w:val="center"/>
          </w:tcPr>
          <w:p w14:paraId="5A54722F">
            <w:pPr>
              <w:pStyle w:val="13"/>
            </w:pPr>
            <w:r>
              <w:t>取消药品加成受益人群</w:t>
            </w:r>
          </w:p>
        </w:tc>
        <w:tc>
          <w:tcPr>
            <w:tcW w:w="1276" w:type="dxa"/>
            <w:vAlign w:val="center"/>
          </w:tcPr>
          <w:p w14:paraId="0B337190">
            <w:pPr>
              <w:pStyle w:val="13"/>
            </w:pPr>
            <w:r>
              <w:t>100%</w:t>
            </w:r>
          </w:p>
        </w:tc>
        <w:tc>
          <w:tcPr>
            <w:tcW w:w="1843" w:type="dxa"/>
            <w:vAlign w:val="center"/>
          </w:tcPr>
          <w:p w14:paraId="68E956F4">
            <w:pPr>
              <w:pStyle w:val="13"/>
            </w:pPr>
            <w:r>
              <w:t>正政办【2013】42号</w:t>
            </w:r>
          </w:p>
        </w:tc>
      </w:tr>
      <w:tr w14:paraId="09C3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2A3A02"/>
        </w:tc>
        <w:tc>
          <w:tcPr>
            <w:tcW w:w="1276" w:type="dxa"/>
            <w:vAlign w:val="center"/>
          </w:tcPr>
          <w:p w14:paraId="3A9FBDF0">
            <w:pPr>
              <w:pStyle w:val="13"/>
            </w:pPr>
            <w:r>
              <w:t>可持续影响指标</w:t>
            </w:r>
          </w:p>
        </w:tc>
        <w:tc>
          <w:tcPr>
            <w:tcW w:w="1332" w:type="dxa"/>
            <w:vAlign w:val="center"/>
          </w:tcPr>
          <w:p w14:paraId="2AB7B87D">
            <w:pPr>
              <w:pStyle w:val="13"/>
            </w:pPr>
            <w:r>
              <w:t>服务的改善与提升</w:t>
            </w:r>
          </w:p>
        </w:tc>
        <w:tc>
          <w:tcPr>
            <w:tcW w:w="2891" w:type="dxa"/>
            <w:vAlign w:val="center"/>
          </w:tcPr>
          <w:p w14:paraId="7143D56D">
            <w:pPr>
              <w:pStyle w:val="13"/>
            </w:pPr>
            <w:r>
              <w:t>服务的改善与提升</w:t>
            </w:r>
          </w:p>
        </w:tc>
        <w:tc>
          <w:tcPr>
            <w:tcW w:w="1276" w:type="dxa"/>
            <w:vAlign w:val="center"/>
          </w:tcPr>
          <w:p w14:paraId="41E4007D">
            <w:pPr>
              <w:pStyle w:val="13"/>
            </w:pPr>
            <w:r>
              <w:t>≥95%</w:t>
            </w:r>
          </w:p>
        </w:tc>
        <w:tc>
          <w:tcPr>
            <w:tcW w:w="1843" w:type="dxa"/>
            <w:vAlign w:val="center"/>
          </w:tcPr>
          <w:p w14:paraId="2812A05E">
            <w:pPr>
              <w:pStyle w:val="13"/>
            </w:pPr>
            <w:r>
              <w:t>正政办【2013】42号</w:t>
            </w:r>
          </w:p>
        </w:tc>
      </w:tr>
      <w:tr w14:paraId="09A75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2D5F4">
            <w:pPr>
              <w:pStyle w:val="15"/>
            </w:pPr>
            <w:r>
              <w:t>满意度指标</w:t>
            </w:r>
          </w:p>
        </w:tc>
        <w:tc>
          <w:tcPr>
            <w:tcW w:w="1276" w:type="dxa"/>
            <w:vAlign w:val="center"/>
          </w:tcPr>
          <w:p w14:paraId="1487B2D5">
            <w:pPr>
              <w:pStyle w:val="13"/>
            </w:pPr>
            <w:r>
              <w:t>服务对象满意度指标</w:t>
            </w:r>
          </w:p>
        </w:tc>
        <w:tc>
          <w:tcPr>
            <w:tcW w:w="1332" w:type="dxa"/>
            <w:vAlign w:val="center"/>
          </w:tcPr>
          <w:p w14:paraId="2493BB9B">
            <w:pPr>
              <w:pStyle w:val="13"/>
            </w:pPr>
            <w:r>
              <w:t>患者满意度</w:t>
            </w:r>
          </w:p>
        </w:tc>
        <w:tc>
          <w:tcPr>
            <w:tcW w:w="2891" w:type="dxa"/>
            <w:vAlign w:val="center"/>
          </w:tcPr>
          <w:p w14:paraId="1507E2B3">
            <w:pPr>
              <w:pStyle w:val="13"/>
            </w:pPr>
            <w:r>
              <w:t>患者满意度</w:t>
            </w:r>
          </w:p>
        </w:tc>
        <w:tc>
          <w:tcPr>
            <w:tcW w:w="1276" w:type="dxa"/>
            <w:vAlign w:val="center"/>
          </w:tcPr>
          <w:p w14:paraId="6708155B">
            <w:pPr>
              <w:pStyle w:val="13"/>
            </w:pPr>
            <w:r>
              <w:t>≥95%</w:t>
            </w:r>
          </w:p>
        </w:tc>
        <w:tc>
          <w:tcPr>
            <w:tcW w:w="1843" w:type="dxa"/>
            <w:vAlign w:val="center"/>
          </w:tcPr>
          <w:p w14:paraId="50952E9F">
            <w:pPr>
              <w:pStyle w:val="13"/>
            </w:pPr>
            <w:r>
              <w:t>正政办【2013】42号</w:t>
            </w:r>
          </w:p>
        </w:tc>
      </w:tr>
    </w:tbl>
    <w:p w14:paraId="4750C9B0">
      <w:pPr>
        <w:sectPr>
          <w:pgSz w:w="11900" w:h="16840"/>
          <w:pgMar w:top="1984" w:right="1304" w:bottom="1134" w:left="1304" w:header="720" w:footer="720" w:gutter="0"/>
          <w:cols w:space="720" w:num="1"/>
        </w:sectPr>
      </w:pPr>
    </w:p>
    <w:p w14:paraId="0F80ED6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C2116A3">
      <w:pPr>
        <w:spacing w:before="0" w:after="0"/>
        <w:ind w:firstLine="560"/>
        <w:jc w:val="left"/>
        <w:outlineLvl w:val="3"/>
      </w:pPr>
      <w:bookmarkStart w:id="77" w:name="_Toc_4_4_0000000078"/>
      <w:r>
        <w:rPr>
          <w:rFonts w:ascii="方正仿宋_GBK" w:hAnsi="方正仿宋_GBK" w:eastAsia="方正仿宋_GBK" w:cs="方正仿宋_GBK"/>
          <w:color w:val="000000"/>
          <w:sz w:val="28"/>
        </w:rPr>
        <w:t>75.2026年县医院医疗废物和危险废物转运费项目县级资金绩效目标表</w:t>
      </w:r>
      <w:bookmarkEnd w:id="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FB7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3CED500">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7D575A81">
            <w:pPr>
              <w:pStyle w:val="11"/>
            </w:pPr>
            <w:r>
              <w:t>单位：万元</w:t>
            </w:r>
          </w:p>
        </w:tc>
      </w:tr>
      <w:tr w14:paraId="2C737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068EF">
            <w:pPr>
              <w:pStyle w:val="14"/>
            </w:pPr>
            <w:r>
              <w:t>项目编码</w:t>
            </w:r>
          </w:p>
        </w:tc>
        <w:tc>
          <w:tcPr>
            <w:tcW w:w="2608" w:type="dxa"/>
            <w:gridSpan w:val="2"/>
            <w:vAlign w:val="center"/>
          </w:tcPr>
          <w:p w14:paraId="76F20328">
            <w:pPr>
              <w:pStyle w:val="13"/>
            </w:pPr>
            <w:r>
              <w:t>13012326P000002123377</w:t>
            </w:r>
          </w:p>
        </w:tc>
        <w:tc>
          <w:tcPr>
            <w:tcW w:w="1587" w:type="dxa"/>
            <w:vAlign w:val="center"/>
          </w:tcPr>
          <w:p w14:paraId="5DCEFD59">
            <w:pPr>
              <w:pStyle w:val="14"/>
            </w:pPr>
            <w:r>
              <w:t>项目名称</w:t>
            </w:r>
          </w:p>
        </w:tc>
        <w:tc>
          <w:tcPr>
            <w:tcW w:w="4423" w:type="dxa"/>
            <w:gridSpan w:val="3"/>
            <w:vAlign w:val="center"/>
          </w:tcPr>
          <w:p w14:paraId="0E44999C">
            <w:pPr>
              <w:pStyle w:val="13"/>
            </w:pPr>
            <w:r>
              <w:t>2026年县医院医疗废物和危险废物转运费项目县级资金</w:t>
            </w:r>
          </w:p>
        </w:tc>
      </w:tr>
      <w:tr w14:paraId="112BA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17833">
            <w:pPr>
              <w:pStyle w:val="14"/>
            </w:pPr>
            <w:r>
              <w:t>预算规模及资金用途</w:t>
            </w:r>
          </w:p>
        </w:tc>
        <w:tc>
          <w:tcPr>
            <w:tcW w:w="1276" w:type="dxa"/>
            <w:vAlign w:val="center"/>
          </w:tcPr>
          <w:p w14:paraId="043135B8">
            <w:pPr>
              <w:pStyle w:val="14"/>
            </w:pPr>
            <w:r>
              <w:t>预算数</w:t>
            </w:r>
          </w:p>
        </w:tc>
        <w:tc>
          <w:tcPr>
            <w:tcW w:w="1332" w:type="dxa"/>
            <w:vAlign w:val="center"/>
          </w:tcPr>
          <w:p w14:paraId="6707A23E">
            <w:pPr>
              <w:pStyle w:val="13"/>
            </w:pPr>
            <w:r>
              <w:t>44.00</w:t>
            </w:r>
          </w:p>
        </w:tc>
        <w:tc>
          <w:tcPr>
            <w:tcW w:w="1587" w:type="dxa"/>
            <w:vAlign w:val="center"/>
          </w:tcPr>
          <w:p w14:paraId="61A84897">
            <w:pPr>
              <w:pStyle w:val="14"/>
            </w:pPr>
            <w:r>
              <w:t>其中：财政    资金</w:t>
            </w:r>
          </w:p>
        </w:tc>
        <w:tc>
          <w:tcPr>
            <w:tcW w:w="1304" w:type="dxa"/>
            <w:vAlign w:val="center"/>
          </w:tcPr>
          <w:p w14:paraId="76BB692E">
            <w:pPr>
              <w:pStyle w:val="13"/>
            </w:pPr>
            <w:r>
              <w:t xml:space="preserve"> </w:t>
            </w:r>
          </w:p>
        </w:tc>
        <w:tc>
          <w:tcPr>
            <w:tcW w:w="1276" w:type="dxa"/>
            <w:vAlign w:val="center"/>
          </w:tcPr>
          <w:p w14:paraId="384A7DBB">
            <w:pPr>
              <w:pStyle w:val="14"/>
            </w:pPr>
            <w:r>
              <w:t>其他资金</w:t>
            </w:r>
          </w:p>
        </w:tc>
        <w:tc>
          <w:tcPr>
            <w:tcW w:w="1843" w:type="dxa"/>
            <w:vAlign w:val="center"/>
          </w:tcPr>
          <w:p w14:paraId="53BDD8D4">
            <w:pPr>
              <w:pStyle w:val="13"/>
            </w:pPr>
            <w:r>
              <w:t>44.00</w:t>
            </w:r>
          </w:p>
        </w:tc>
      </w:tr>
      <w:tr w14:paraId="0960E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09A96"/>
        </w:tc>
        <w:tc>
          <w:tcPr>
            <w:tcW w:w="8618" w:type="dxa"/>
            <w:gridSpan w:val="6"/>
            <w:vAlign w:val="center"/>
          </w:tcPr>
          <w:p w14:paraId="7EFAC33B">
            <w:pPr>
              <w:pStyle w:val="13"/>
            </w:pPr>
            <w:r>
              <w:t>医疗废物和危险废物转运，保障正常运行</w:t>
            </w:r>
          </w:p>
        </w:tc>
      </w:tr>
      <w:tr w14:paraId="321B4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19063">
            <w:pPr>
              <w:pStyle w:val="14"/>
            </w:pPr>
            <w:r>
              <w:t>资金支出计划（%）</w:t>
            </w:r>
          </w:p>
        </w:tc>
        <w:tc>
          <w:tcPr>
            <w:tcW w:w="2608" w:type="dxa"/>
            <w:gridSpan w:val="2"/>
            <w:vAlign w:val="center"/>
          </w:tcPr>
          <w:p w14:paraId="0ECE88F8">
            <w:pPr>
              <w:pStyle w:val="14"/>
            </w:pPr>
            <w:r>
              <w:t>3月底</w:t>
            </w:r>
          </w:p>
        </w:tc>
        <w:tc>
          <w:tcPr>
            <w:tcW w:w="1587" w:type="dxa"/>
            <w:vAlign w:val="center"/>
          </w:tcPr>
          <w:p w14:paraId="5E80BA3C">
            <w:pPr>
              <w:pStyle w:val="14"/>
            </w:pPr>
            <w:r>
              <w:t>6月底</w:t>
            </w:r>
          </w:p>
        </w:tc>
        <w:tc>
          <w:tcPr>
            <w:tcW w:w="1304" w:type="dxa"/>
            <w:vAlign w:val="center"/>
          </w:tcPr>
          <w:p w14:paraId="328FB41D">
            <w:pPr>
              <w:pStyle w:val="14"/>
            </w:pPr>
            <w:r>
              <w:t>10月底</w:t>
            </w:r>
          </w:p>
        </w:tc>
        <w:tc>
          <w:tcPr>
            <w:tcW w:w="3119" w:type="dxa"/>
            <w:gridSpan w:val="2"/>
            <w:vAlign w:val="center"/>
          </w:tcPr>
          <w:p w14:paraId="72228C13">
            <w:pPr>
              <w:pStyle w:val="14"/>
            </w:pPr>
            <w:r>
              <w:t>12月底</w:t>
            </w:r>
          </w:p>
        </w:tc>
      </w:tr>
      <w:tr w14:paraId="5A227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755DD"/>
        </w:tc>
        <w:tc>
          <w:tcPr>
            <w:tcW w:w="2608" w:type="dxa"/>
            <w:gridSpan w:val="2"/>
            <w:vAlign w:val="center"/>
          </w:tcPr>
          <w:p w14:paraId="78B62888">
            <w:pPr>
              <w:pStyle w:val="15"/>
            </w:pPr>
            <w:r>
              <w:t xml:space="preserve"> </w:t>
            </w:r>
          </w:p>
        </w:tc>
        <w:tc>
          <w:tcPr>
            <w:tcW w:w="1587" w:type="dxa"/>
            <w:vAlign w:val="center"/>
          </w:tcPr>
          <w:p w14:paraId="1DF004CF">
            <w:pPr>
              <w:pStyle w:val="15"/>
            </w:pPr>
            <w:r>
              <w:t xml:space="preserve"> </w:t>
            </w:r>
          </w:p>
        </w:tc>
        <w:tc>
          <w:tcPr>
            <w:tcW w:w="1304" w:type="dxa"/>
            <w:vAlign w:val="center"/>
          </w:tcPr>
          <w:p w14:paraId="763FBF5F">
            <w:pPr>
              <w:pStyle w:val="15"/>
            </w:pPr>
            <w:r>
              <w:t xml:space="preserve"> </w:t>
            </w:r>
          </w:p>
        </w:tc>
        <w:tc>
          <w:tcPr>
            <w:tcW w:w="3119" w:type="dxa"/>
            <w:gridSpan w:val="2"/>
            <w:vAlign w:val="center"/>
          </w:tcPr>
          <w:p w14:paraId="52EBF94D">
            <w:pPr>
              <w:pStyle w:val="15"/>
            </w:pPr>
            <w:r>
              <w:t>100%</w:t>
            </w:r>
          </w:p>
        </w:tc>
      </w:tr>
      <w:tr w14:paraId="15A59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781BD">
            <w:pPr>
              <w:pStyle w:val="14"/>
            </w:pPr>
            <w:r>
              <w:t>绩效目标</w:t>
            </w:r>
          </w:p>
        </w:tc>
        <w:tc>
          <w:tcPr>
            <w:tcW w:w="8618" w:type="dxa"/>
            <w:gridSpan w:val="6"/>
            <w:vAlign w:val="center"/>
          </w:tcPr>
          <w:p w14:paraId="38CC8FD1">
            <w:pPr>
              <w:pStyle w:val="13"/>
            </w:pPr>
            <w:r>
              <w:t>1.医疗废物和危险废物转运，保障正常运行</w:t>
            </w:r>
          </w:p>
        </w:tc>
      </w:tr>
    </w:tbl>
    <w:p w14:paraId="27302D8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F52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B7B9D">
            <w:pPr>
              <w:pStyle w:val="14"/>
            </w:pPr>
            <w:r>
              <w:t>一级指标</w:t>
            </w:r>
          </w:p>
        </w:tc>
        <w:tc>
          <w:tcPr>
            <w:tcW w:w="1276" w:type="dxa"/>
            <w:vAlign w:val="center"/>
          </w:tcPr>
          <w:p w14:paraId="0F8D873B">
            <w:pPr>
              <w:pStyle w:val="14"/>
            </w:pPr>
            <w:r>
              <w:t>二级指标</w:t>
            </w:r>
          </w:p>
        </w:tc>
        <w:tc>
          <w:tcPr>
            <w:tcW w:w="1332" w:type="dxa"/>
            <w:vAlign w:val="center"/>
          </w:tcPr>
          <w:p w14:paraId="5F1267F2">
            <w:pPr>
              <w:pStyle w:val="14"/>
            </w:pPr>
            <w:r>
              <w:t>三级指标</w:t>
            </w:r>
          </w:p>
        </w:tc>
        <w:tc>
          <w:tcPr>
            <w:tcW w:w="2891" w:type="dxa"/>
            <w:vAlign w:val="center"/>
          </w:tcPr>
          <w:p w14:paraId="0FA5FF93">
            <w:pPr>
              <w:pStyle w:val="14"/>
            </w:pPr>
            <w:r>
              <w:t>绩效指标描述</w:t>
            </w:r>
          </w:p>
        </w:tc>
        <w:tc>
          <w:tcPr>
            <w:tcW w:w="1276" w:type="dxa"/>
            <w:vAlign w:val="center"/>
          </w:tcPr>
          <w:p w14:paraId="203F18DD">
            <w:pPr>
              <w:pStyle w:val="14"/>
            </w:pPr>
            <w:r>
              <w:t>指标值</w:t>
            </w:r>
          </w:p>
        </w:tc>
        <w:tc>
          <w:tcPr>
            <w:tcW w:w="1843" w:type="dxa"/>
            <w:vAlign w:val="center"/>
          </w:tcPr>
          <w:p w14:paraId="31B9E285">
            <w:pPr>
              <w:pStyle w:val="14"/>
            </w:pPr>
            <w:r>
              <w:t>指标值确定依据</w:t>
            </w:r>
          </w:p>
        </w:tc>
      </w:tr>
      <w:tr w14:paraId="6C62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60C81">
            <w:pPr>
              <w:pStyle w:val="15"/>
            </w:pPr>
            <w:r>
              <w:t>产出指标</w:t>
            </w:r>
          </w:p>
        </w:tc>
        <w:tc>
          <w:tcPr>
            <w:tcW w:w="1276" w:type="dxa"/>
            <w:vAlign w:val="center"/>
          </w:tcPr>
          <w:p w14:paraId="6B72DBC1">
            <w:pPr>
              <w:pStyle w:val="13"/>
            </w:pPr>
            <w:r>
              <w:t>数量指标</w:t>
            </w:r>
          </w:p>
        </w:tc>
        <w:tc>
          <w:tcPr>
            <w:tcW w:w="1332" w:type="dxa"/>
            <w:vAlign w:val="center"/>
          </w:tcPr>
          <w:p w14:paraId="28D14EE9">
            <w:pPr>
              <w:pStyle w:val="13"/>
            </w:pPr>
            <w:r>
              <w:t>购置数量</w:t>
            </w:r>
          </w:p>
        </w:tc>
        <w:tc>
          <w:tcPr>
            <w:tcW w:w="2891" w:type="dxa"/>
            <w:vAlign w:val="center"/>
          </w:tcPr>
          <w:p w14:paraId="5AA3AB89">
            <w:pPr>
              <w:pStyle w:val="13"/>
            </w:pPr>
            <w:r>
              <w:t>购置数量</w:t>
            </w:r>
          </w:p>
        </w:tc>
        <w:tc>
          <w:tcPr>
            <w:tcW w:w="1276" w:type="dxa"/>
            <w:vAlign w:val="center"/>
          </w:tcPr>
          <w:p w14:paraId="34061A23">
            <w:pPr>
              <w:pStyle w:val="13"/>
            </w:pPr>
            <w:r>
              <w:t>100%</w:t>
            </w:r>
          </w:p>
        </w:tc>
        <w:tc>
          <w:tcPr>
            <w:tcW w:w="1843" w:type="dxa"/>
            <w:vAlign w:val="center"/>
          </w:tcPr>
          <w:p w14:paraId="44C978E9">
            <w:pPr>
              <w:pStyle w:val="13"/>
            </w:pPr>
            <w:r>
              <w:t>科室报送和2025年数据</w:t>
            </w:r>
          </w:p>
        </w:tc>
      </w:tr>
      <w:tr w14:paraId="0998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05E6F5"/>
        </w:tc>
        <w:tc>
          <w:tcPr>
            <w:tcW w:w="1276" w:type="dxa"/>
            <w:vAlign w:val="center"/>
          </w:tcPr>
          <w:p w14:paraId="5E6AB0E5">
            <w:pPr>
              <w:pStyle w:val="13"/>
            </w:pPr>
            <w:r>
              <w:t>质量指标</w:t>
            </w:r>
          </w:p>
        </w:tc>
        <w:tc>
          <w:tcPr>
            <w:tcW w:w="1332" w:type="dxa"/>
            <w:vAlign w:val="center"/>
          </w:tcPr>
          <w:p w14:paraId="1D1171B8">
            <w:pPr>
              <w:pStyle w:val="13"/>
            </w:pPr>
            <w:r>
              <w:t>资金使用</w:t>
            </w:r>
          </w:p>
        </w:tc>
        <w:tc>
          <w:tcPr>
            <w:tcW w:w="2891" w:type="dxa"/>
            <w:vAlign w:val="center"/>
          </w:tcPr>
          <w:p w14:paraId="454A4D81">
            <w:pPr>
              <w:pStyle w:val="13"/>
            </w:pPr>
            <w:r>
              <w:t>资金使用</w:t>
            </w:r>
          </w:p>
        </w:tc>
        <w:tc>
          <w:tcPr>
            <w:tcW w:w="1276" w:type="dxa"/>
            <w:vAlign w:val="center"/>
          </w:tcPr>
          <w:p w14:paraId="60391677">
            <w:pPr>
              <w:pStyle w:val="13"/>
            </w:pPr>
            <w:r>
              <w:t>100%</w:t>
            </w:r>
          </w:p>
        </w:tc>
        <w:tc>
          <w:tcPr>
            <w:tcW w:w="1843" w:type="dxa"/>
            <w:vAlign w:val="center"/>
          </w:tcPr>
          <w:p w14:paraId="56D3C84E">
            <w:pPr>
              <w:pStyle w:val="13"/>
            </w:pPr>
            <w:r>
              <w:t>科室报送和2025年数据</w:t>
            </w:r>
          </w:p>
        </w:tc>
      </w:tr>
      <w:tr w14:paraId="2C7E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79AAEA"/>
        </w:tc>
        <w:tc>
          <w:tcPr>
            <w:tcW w:w="1276" w:type="dxa"/>
            <w:vAlign w:val="center"/>
          </w:tcPr>
          <w:p w14:paraId="3E12FD25">
            <w:pPr>
              <w:pStyle w:val="13"/>
            </w:pPr>
            <w:r>
              <w:t>时效指标</w:t>
            </w:r>
          </w:p>
        </w:tc>
        <w:tc>
          <w:tcPr>
            <w:tcW w:w="1332" w:type="dxa"/>
            <w:vAlign w:val="center"/>
          </w:tcPr>
          <w:p w14:paraId="2756E5CB">
            <w:pPr>
              <w:pStyle w:val="13"/>
            </w:pPr>
            <w:r>
              <w:t>购置及时率</w:t>
            </w:r>
          </w:p>
        </w:tc>
        <w:tc>
          <w:tcPr>
            <w:tcW w:w="2891" w:type="dxa"/>
            <w:vAlign w:val="center"/>
          </w:tcPr>
          <w:p w14:paraId="2B6F79AF">
            <w:pPr>
              <w:pStyle w:val="13"/>
            </w:pPr>
            <w:r>
              <w:t>购置及时率</w:t>
            </w:r>
          </w:p>
        </w:tc>
        <w:tc>
          <w:tcPr>
            <w:tcW w:w="1276" w:type="dxa"/>
            <w:vAlign w:val="center"/>
          </w:tcPr>
          <w:p w14:paraId="75EC1279">
            <w:pPr>
              <w:pStyle w:val="13"/>
            </w:pPr>
            <w:r>
              <w:t>100%</w:t>
            </w:r>
          </w:p>
        </w:tc>
        <w:tc>
          <w:tcPr>
            <w:tcW w:w="1843" w:type="dxa"/>
            <w:vAlign w:val="center"/>
          </w:tcPr>
          <w:p w14:paraId="10F8BE1E">
            <w:pPr>
              <w:pStyle w:val="13"/>
            </w:pPr>
            <w:r>
              <w:t>科室报送和2025年数据</w:t>
            </w:r>
          </w:p>
        </w:tc>
      </w:tr>
      <w:tr w14:paraId="0C6B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8A13FB"/>
        </w:tc>
        <w:tc>
          <w:tcPr>
            <w:tcW w:w="1276" w:type="dxa"/>
            <w:vAlign w:val="center"/>
          </w:tcPr>
          <w:p w14:paraId="3F9A1428">
            <w:pPr>
              <w:pStyle w:val="13"/>
            </w:pPr>
            <w:r>
              <w:t>成本指标</w:t>
            </w:r>
          </w:p>
        </w:tc>
        <w:tc>
          <w:tcPr>
            <w:tcW w:w="1332" w:type="dxa"/>
            <w:vAlign w:val="center"/>
          </w:tcPr>
          <w:p w14:paraId="05CB96D5">
            <w:pPr>
              <w:pStyle w:val="13"/>
            </w:pPr>
            <w:r>
              <w:t>资金成本</w:t>
            </w:r>
          </w:p>
        </w:tc>
        <w:tc>
          <w:tcPr>
            <w:tcW w:w="2891" w:type="dxa"/>
            <w:vAlign w:val="center"/>
          </w:tcPr>
          <w:p w14:paraId="0DC20EF1">
            <w:pPr>
              <w:pStyle w:val="13"/>
            </w:pPr>
            <w:r>
              <w:t>资金成本</w:t>
            </w:r>
          </w:p>
        </w:tc>
        <w:tc>
          <w:tcPr>
            <w:tcW w:w="1276" w:type="dxa"/>
            <w:vAlign w:val="center"/>
          </w:tcPr>
          <w:p w14:paraId="6C29C23C">
            <w:pPr>
              <w:pStyle w:val="13"/>
            </w:pPr>
            <w:r>
              <w:t>100%</w:t>
            </w:r>
          </w:p>
        </w:tc>
        <w:tc>
          <w:tcPr>
            <w:tcW w:w="1843" w:type="dxa"/>
            <w:vAlign w:val="center"/>
          </w:tcPr>
          <w:p w14:paraId="739AC9CF">
            <w:pPr>
              <w:pStyle w:val="13"/>
            </w:pPr>
            <w:r>
              <w:t>科室报送和2025年数据</w:t>
            </w:r>
          </w:p>
        </w:tc>
      </w:tr>
      <w:tr w14:paraId="2353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35262">
            <w:pPr>
              <w:pStyle w:val="15"/>
            </w:pPr>
            <w:r>
              <w:t>效益指标</w:t>
            </w:r>
          </w:p>
        </w:tc>
        <w:tc>
          <w:tcPr>
            <w:tcW w:w="1276" w:type="dxa"/>
            <w:vAlign w:val="center"/>
          </w:tcPr>
          <w:p w14:paraId="71B7DF0E">
            <w:pPr>
              <w:pStyle w:val="13"/>
            </w:pPr>
            <w:r>
              <w:t>经济效益指标</w:t>
            </w:r>
          </w:p>
        </w:tc>
        <w:tc>
          <w:tcPr>
            <w:tcW w:w="1332" w:type="dxa"/>
            <w:vAlign w:val="center"/>
          </w:tcPr>
          <w:p w14:paraId="1AE4C8A2">
            <w:pPr>
              <w:pStyle w:val="13"/>
            </w:pPr>
            <w:r>
              <w:t>资金使用效益</w:t>
            </w:r>
          </w:p>
        </w:tc>
        <w:tc>
          <w:tcPr>
            <w:tcW w:w="2891" w:type="dxa"/>
            <w:vAlign w:val="center"/>
          </w:tcPr>
          <w:p w14:paraId="31E5E39A">
            <w:pPr>
              <w:pStyle w:val="13"/>
            </w:pPr>
            <w:r>
              <w:t>资金使用效益</w:t>
            </w:r>
          </w:p>
        </w:tc>
        <w:tc>
          <w:tcPr>
            <w:tcW w:w="1276" w:type="dxa"/>
            <w:vAlign w:val="center"/>
          </w:tcPr>
          <w:p w14:paraId="5730ADA1">
            <w:pPr>
              <w:pStyle w:val="13"/>
            </w:pPr>
            <w:r>
              <w:t>100%</w:t>
            </w:r>
          </w:p>
        </w:tc>
        <w:tc>
          <w:tcPr>
            <w:tcW w:w="1843" w:type="dxa"/>
            <w:vAlign w:val="center"/>
          </w:tcPr>
          <w:p w14:paraId="3F7EDD9B">
            <w:pPr>
              <w:pStyle w:val="13"/>
            </w:pPr>
            <w:r>
              <w:t>科室报送和2025年数据</w:t>
            </w:r>
          </w:p>
        </w:tc>
      </w:tr>
      <w:tr w14:paraId="1E7EF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F169F"/>
        </w:tc>
        <w:tc>
          <w:tcPr>
            <w:tcW w:w="1276" w:type="dxa"/>
            <w:vAlign w:val="center"/>
          </w:tcPr>
          <w:p w14:paraId="6CABB0CF">
            <w:pPr>
              <w:pStyle w:val="13"/>
            </w:pPr>
            <w:r>
              <w:t>社会效益指标</w:t>
            </w:r>
          </w:p>
        </w:tc>
        <w:tc>
          <w:tcPr>
            <w:tcW w:w="1332" w:type="dxa"/>
            <w:vAlign w:val="center"/>
          </w:tcPr>
          <w:p w14:paraId="6E6C3FDF">
            <w:pPr>
              <w:pStyle w:val="13"/>
            </w:pPr>
            <w:r>
              <w:t>项目实现功能</w:t>
            </w:r>
          </w:p>
        </w:tc>
        <w:tc>
          <w:tcPr>
            <w:tcW w:w="2891" w:type="dxa"/>
            <w:vAlign w:val="center"/>
          </w:tcPr>
          <w:p w14:paraId="6C253022">
            <w:pPr>
              <w:pStyle w:val="13"/>
            </w:pPr>
            <w:r>
              <w:t>项目实现功能</w:t>
            </w:r>
          </w:p>
        </w:tc>
        <w:tc>
          <w:tcPr>
            <w:tcW w:w="1276" w:type="dxa"/>
            <w:vAlign w:val="center"/>
          </w:tcPr>
          <w:p w14:paraId="642CEEE9">
            <w:pPr>
              <w:pStyle w:val="13"/>
            </w:pPr>
            <w:r>
              <w:t>100%</w:t>
            </w:r>
          </w:p>
        </w:tc>
        <w:tc>
          <w:tcPr>
            <w:tcW w:w="1843" w:type="dxa"/>
            <w:vAlign w:val="center"/>
          </w:tcPr>
          <w:p w14:paraId="746809D9">
            <w:pPr>
              <w:pStyle w:val="13"/>
            </w:pPr>
            <w:r>
              <w:t>科室报送和2025年数据</w:t>
            </w:r>
          </w:p>
        </w:tc>
      </w:tr>
      <w:tr w14:paraId="6755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A0F7DB"/>
        </w:tc>
        <w:tc>
          <w:tcPr>
            <w:tcW w:w="1276" w:type="dxa"/>
            <w:vAlign w:val="center"/>
          </w:tcPr>
          <w:p w14:paraId="35D4AB52">
            <w:pPr>
              <w:pStyle w:val="13"/>
            </w:pPr>
            <w:r>
              <w:t>生态效益指标</w:t>
            </w:r>
          </w:p>
        </w:tc>
        <w:tc>
          <w:tcPr>
            <w:tcW w:w="1332" w:type="dxa"/>
            <w:vAlign w:val="center"/>
          </w:tcPr>
          <w:p w14:paraId="0DA1CC00">
            <w:pPr>
              <w:pStyle w:val="13"/>
            </w:pPr>
            <w:r>
              <w:t>资金使用效益</w:t>
            </w:r>
          </w:p>
        </w:tc>
        <w:tc>
          <w:tcPr>
            <w:tcW w:w="2891" w:type="dxa"/>
            <w:vAlign w:val="center"/>
          </w:tcPr>
          <w:p w14:paraId="2D0CF874">
            <w:pPr>
              <w:pStyle w:val="13"/>
            </w:pPr>
            <w:r>
              <w:t>资金使用效益</w:t>
            </w:r>
          </w:p>
        </w:tc>
        <w:tc>
          <w:tcPr>
            <w:tcW w:w="1276" w:type="dxa"/>
            <w:vAlign w:val="center"/>
          </w:tcPr>
          <w:p w14:paraId="655FB3D4">
            <w:pPr>
              <w:pStyle w:val="13"/>
            </w:pPr>
            <w:r>
              <w:t>100%</w:t>
            </w:r>
          </w:p>
        </w:tc>
        <w:tc>
          <w:tcPr>
            <w:tcW w:w="1843" w:type="dxa"/>
            <w:vAlign w:val="center"/>
          </w:tcPr>
          <w:p w14:paraId="0B738E66">
            <w:pPr>
              <w:pStyle w:val="13"/>
            </w:pPr>
            <w:r>
              <w:t>科室报送和2025年数据</w:t>
            </w:r>
          </w:p>
        </w:tc>
      </w:tr>
      <w:tr w14:paraId="45E2D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CA4466"/>
        </w:tc>
        <w:tc>
          <w:tcPr>
            <w:tcW w:w="1276" w:type="dxa"/>
            <w:vAlign w:val="center"/>
          </w:tcPr>
          <w:p w14:paraId="0A6CEAAA">
            <w:pPr>
              <w:pStyle w:val="13"/>
            </w:pPr>
            <w:r>
              <w:t>可持续影响指标</w:t>
            </w:r>
          </w:p>
        </w:tc>
        <w:tc>
          <w:tcPr>
            <w:tcW w:w="1332" w:type="dxa"/>
            <w:vAlign w:val="center"/>
          </w:tcPr>
          <w:p w14:paraId="5D4DE8F7">
            <w:pPr>
              <w:pStyle w:val="13"/>
            </w:pPr>
            <w:r>
              <w:t>项目实现功能</w:t>
            </w:r>
          </w:p>
        </w:tc>
        <w:tc>
          <w:tcPr>
            <w:tcW w:w="2891" w:type="dxa"/>
            <w:vAlign w:val="center"/>
          </w:tcPr>
          <w:p w14:paraId="7AA15FBB">
            <w:pPr>
              <w:pStyle w:val="13"/>
            </w:pPr>
            <w:r>
              <w:t>项目实现功能</w:t>
            </w:r>
          </w:p>
        </w:tc>
        <w:tc>
          <w:tcPr>
            <w:tcW w:w="1276" w:type="dxa"/>
            <w:vAlign w:val="center"/>
          </w:tcPr>
          <w:p w14:paraId="0CB293D0">
            <w:pPr>
              <w:pStyle w:val="13"/>
            </w:pPr>
            <w:r>
              <w:t>100%</w:t>
            </w:r>
          </w:p>
        </w:tc>
        <w:tc>
          <w:tcPr>
            <w:tcW w:w="1843" w:type="dxa"/>
            <w:vAlign w:val="center"/>
          </w:tcPr>
          <w:p w14:paraId="28A91108">
            <w:pPr>
              <w:pStyle w:val="13"/>
            </w:pPr>
            <w:r>
              <w:t>科室报送和2025年数据</w:t>
            </w:r>
          </w:p>
        </w:tc>
      </w:tr>
      <w:tr w14:paraId="2C434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4FCB1">
            <w:pPr>
              <w:pStyle w:val="15"/>
            </w:pPr>
            <w:r>
              <w:t>满意度指标</w:t>
            </w:r>
          </w:p>
        </w:tc>
        <w:tc>
          <w:tcPr>
            <w:tcW w:w="1276" w:type="dxa"/>
            <w:vAlign w:val="center"/>
          </w:tcPr>
          <w:p w14:paraId="5FFADDD5">
            <w:pPr>
              <w:pStyle w:val="13"/>
            </w:pPr>
            <w:r>
              <w:t>服务对象满意度指标</w:t>
            </w:r>
          </w:p>
        </w:tc>
        <w:tc>
          <w:tcPr>
            <w:tcW w:w="1332" w:type="dxa"/>
            <w:vAlign w:val="center"/>
          </w:tcPr>
          <w:p w14:paraId="4BA8BAC2">
            <w:pPr>
              <w:pStyle w:val="13"/>
            </w:pPr>
            <w:r>
              <w:t>服务对象满意度</w:t>
            </w:r>
          </w:p>
        </w:tc>
        <w:tc>
          <w:tcPr>
            <w:tcW w:w="2891" w:type="dxa"/>
            <w:vAlign w:val="center"/>
          </w:tcPr>
          <w:p w14:paraId="437E6155">
            <w:pPr>
              <w:pStyle w:val="13"/>
            </w:pPr>
            <w:r>
              <w:t>服务对象满意度</w:t>
            </w:r>
          </w:p>
        </w:tc>
        <w:tc>
          <w:tcPr>
            <w:tcW w:w="1276" w:type="dxa"/>
            <w:vAlign w:val="center"/>
          </w:tcPr>
          <w:p w14:paraId="78E50B3E">
            <w:pPr>
              <w:pStyle w:val="13"/>
            </w:pPr>
            <w:r>
              <w:t>≥95%</w:t>
            </w:r>
          </w:p>
        </w:tc>
        <w:tc>
          <w:tcPr>
            <w:tcW w:w="1843" w:type="dxa"/>
            <w:vAlign w:val="center"/>
          </w:tcPr>
          <w:p w14:paraId="5FFF8A63">
            <w:pPr>
              <w:pStyle w:val="13"/>
            </w:pPr>
            <w:r>
              <w:t>科室报送和2025年数据</w:t>
            </w:r>
          </w:p>
        </w:tc>
      </w:tr>
    </w:tbl>
    <w:p w14:paraId="7E98EE27">
      <w:pPr>
        <w:sectPr>
          <w:pgSz w:w="11900" w:h="16840"/>
          <w:pgMar w:top="1984" w:right="1304" w:bottom="1134" w:left="1304" w:header="720" w:footer="720" w:gutter="0"/>
          <w:cols w:space="720" w:num="1"/>
        </w:sectPr>
      </w:pPr>
    </w:p>
    <w:p w14:paraId="2968E48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964737">
      <w:pPr>
        <w:spacing w:before="0" w:after="0"/>
        <w:ind w:firstLine="560"/>
        <w:jc w:val="left"/>
        <w:outlineLvl w:val="3"/>
      </w:pPr>
      <w:bookmarkStart w:id="78" w:name="_Toc_4_4_0000000079"/>
      <w:r>
        <w:rPr>
          <w:rFonts w:ascii="方正仿宋_GBK" w:hAnsi="方正仿宋_GBK" w:eastAsia="方正仿宋_GBK" w:cs="方正仿宋_GBK"/>
          <w:color w:val="000000"/>
          <w:sz w:val="28"/>
        </w:rPr>
        <w:t>76.2026年县医院正常公用经费支出项目县级资金绩效目标表</w:t>
      </w:r>
      <w:bookmarkEnd w:id="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0A6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83D53EE">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4FFC3CBC">
            <w:pPr>
              <w:pStyle w:val="11"/>
            </w:pPr>
            <w:r>
              <w:t>单位：万元</w:t>
            </w:r>
          </w:p>
        </w:tc>
      </w:tr>
      <w:tr w14:paraId="10BBA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58DB5">
            <w:pPr>
              <w:pStyle w:val="14"/>
            </w:pPr>
            <w:r>
              <w:t>项目编码</w:t>
            </w:r>
          </w:p>
        </w:tc>
        <w:tc>
          <w:tcPr>
            <w:tcW w:w="2608" w:type="dxa"/>
            <w:gridSpan w:val="2"/>
            <w:vAlign w:val="center"/>
          </w:tcPr>
          <w:p w14:paraId="29421A20">
            <w:pPr>
              <w:pStyle w:val="13"/>
            </w:pPr>
            <w:r>
              <w:t>13012326P00000212331H</w:t>
            </w:r>
          </w:p>
        </w:tc>
        <w:tc>
          <w:tcPr>
            <w:tcW w:w="1587" w:type="dxa"/>
            <w:vAlign w:val="center"/>
          </w:tcPr>
          <w:p w14:paraId="2B64BE4B">
            <w:pPr>
              <w:pStyle w:val="14"/>
            </w:pPr>
            <w:r>
              <w:t>项目名称</w:t>
            </w:r>
          </w:p>
        </w:tc>
        <w:tc>
          <w:tcPr>
            <w:tcW w:w="4423" w:type="dxa"/>
            <w:gridSpan w:val="3"/>
            <w:vAlign w:val="center"/>
          </w:tcPr>
          <w:p w14:paraId="3D1EB562">
            <w:pPr>
              <w:pStyle w:val="13"/>
            </w:pPr>
            <w:r>
              <w:t>2026年县医院正常公用经费支出项目县级资金</w:t>
            </w:r>
          </w:p>
        </w:tc>
      </w:tr>
      <w:tr w14:paraId="2847F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C8FB3">
            <w:pPr>
              <w:pStyle w:val="14"/>
            </w:pPr>
            <w:r>
              <w:t>预算规模及资金用途</w:t>
            </w:r>
          </w:p>
        </w:tc>
        <w:tc>
          <w:tcPr>
            <w:tcW w:w="1276" w:type="dxa"/>
            <w:vAlign w:val="center"/>
          </w:tcPr>
          <w:p w14:paraId="49EE68C7">
            <w:pPr>
              <w:pStyle w:val="14"/>
            </w:pPr>
            <w:r>
              <w:t>预算数</w:t>
            </w:r>
          </w:p>
        </w:tc>
        <w:tc>
          <w:tcPr>
            <w:tcW w:w="1332" w:type="dxa"/>
            <w:vAlign w:val="center"/>
          </w:tcPr>
          <w:p w14:paraId="084AF769">
            <w:pPr>
              <w:pStyle w:val="13"/>
            </w:pPr>
            <w:r>
              <w:t>14746.97</w:t>
            </w:r>
          </w:p>
        </w:tc>
        <w:tc>
          <w:tcPr>
            <w:tcW w:w="1587" w:type="dxa"/>
            <w:vAlign w:val="center"/>
          </w:tcPr>
          <w:p w14:paraId="1E77B0D8">
            <w:pPr>
              <w:pStyle w:val="14"/>
            </w:pPr>
            <w:r>
              <w:t>其中：财政    资金</w:t>
            </w:r>
          </w:p>
        </w:tc>
        <w:tc>
          <w:tcPr>
            <w:tcW w:w="1304" w:type="dxa"/>
            <w:vAlign w:val="center"/>
          </w:tcPr>
          <w:p w14:paraId="7CCE83BA">
            <w:pPr>
              <w:pStyle w:val="13"/>
            </w:pPr>
            <w:r>
              <w:t xml:space="preserve"> </w:t>
            </w:r>
          </w:p>
        </w:tc>
        <w:tc>
          <w:tcPr>
            <w:tcW w:w="1276" w:type="dxa"/>
            <w:vAlign w:val="center"/>
          </w:tcPr>
          <w:p w14:paraId="5D9299A3">
            <w:pPr>
              <w:pStyle w:val="14"/>
            </w:pPr>
            <w:r>
              <w:t>其他资金</w:t>
            </w:r>
          </w:p>
        </w:tc>
        <w:tc>
          <w:tcPr>
            <w:tcW w:w="1843" w:type="dxa"/>
            <w:vAlign w:val="center"/>
          </w:tcPr>
          <w:p w14:paraId="78478BE0">
            <w:pPr>
              <w:pStyle w:val="13"/>
            </w:pPr>
            <w:r>
              <w:t>14746.97</w:t>
            </w:r>
          </w:p>
        </w:tc>
      </w:tr>
      <w:tr w14:paraId="4305A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739A0"/>
        </w:tc>
        <w:tc>
          <w:tcPr>
            <w:tcW w:w="8618" w:type="dxa"/>
            <w:gridSpan w:val="6"/>
            <w:vAlign w:val="center"/>
          </w:tcPr>
          <w:p w14:paraId="5356BAB8">
            <w:pPr>
              <w:pStyle w:val="13"/>
            </w:pPr>
            <w:r>
              <w:t>2026年日常公用经费</w:t>
            </w:r>
          </w:p>
        </w:tc>
      </w:tr>
      <w:tr w14:paraId="1C084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42D1">
            <w:pPr>
              <w:pStyle w:val="14"/>
            </w:pPr>
            <w:r>
              <w:t>资金支出计划（%）</w:t>
            </w:r>
          </w:p>
        </w:tc>
        <w:tc>
          <w:tcPr>
            <w:tcW w:w="2608" w:type="dxa"/>
            <w:gridSpan w:val="2"/>
            <w:vAlign w:val="center"/>
          </w:tcPr>
          <w:p w14:paraId="53448CC9">
            <w:pPr>
              <w:pStyle w:val="14"/>
            </w:pPr>
            <w:r>
              <w:t>3月底</w:t>
            </w:r>
          </w:p>
        </w:tc>
        <w:tc>
          <w:tcPr>
            <w:tcW w:w="1587" w:type="dxa"/>
            <w:vAlign w:val="center"/>
          </w:tcPr>
          <w:p w14:paraId="56C3A3C5">
            <w:pPr>
              <w:pStyle w:val="14"/>
            </w:pPr>
            <w:r>
              <w:t>6月底</w:t>
            </w:r>
          </w:p>
        </w:tc>
        <w:tc>
          <w:tcPr>
            <w:tcW w:w="1304" w:type="dxa"/>
            <w:vAlign w:val="center"/>
          </w:tcPr>
          <w:p w14:paraId="5BAF0B49">
            <w:pPr>
              <w:pStyle w:val="14"/>
            </w:pPr>
            <w:r>
              <w:t>10月底</w:t>
            </w:r>
          </w:p>
        </w:tc>
        <w:tc>
          <w:tcPr>
            <w:tcW w:w="3119" w:type="dxa"/>
            <w:gridSpan w:val="2"/>
            <w:vAlign w:val="center"/>
          </w:tcPr>
          <w:p w14:paraId="55E5535E">
            <w:pPr>
              <w:pStyle w:val="14"/>
            </w:pPr>
            <w:r>
              <w:t>12月底</w:t>
            </w:r>
          </w:p>
        </w:tc>
      </w:tr>
      <w:tr w14:paraId="5A816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566DC"/>
        </w:tc>
        <w:tc>
          <w:tcPr>
            <w:tcW w:w="2608" w:type="dxa"/>
            <w:gridSpan w:val="2"/>
            <w:vAlign w:val="center"/>
          </w:tcPr>
          <w:p w14:paraId="3B6A03C6">
            <w:pPr>
              <w:pStyle w:val="15"/>
            </w:pPr>
            <w:r>
              <w:t xml:space="preserve"> </w:t>
            </w:r>
          </w:p>
        </w:tc>
        <w:tc>
          <w:tcPr>
            <w:tcW w:w="1587" w:type="dxa"/>
            <w:vAlign w:val="center"/>
          </w:tcPr>
          <w:p w14:paraId="697EB622">
            <w:pPr>
              <w:pStyle w:val="15"/>
            </w:pPr>
            <w:r>
              <w:t xml:space="preserve"> </w:t>
            </w:r>
          </w:p>
        </w:tc>
        <w:tc>
          <w:tcPr>
            <w:tcW w:w="1304" w:type="dxa"/>
            <w:vAlign w:val="center"/>
          </w:tcPr>
          <w:p w14:paraId="61F40AF9">
            <w:pPr>
              <w:pStyle w:val="15"/>
            </w:pPr>
            <w:r>
              <w:t xml:space="preserve"> </w:t>
            </w:r>
          </w:p>
        </w:tc>
        <w:tc>
          <w:tcPr>
            <w:tcW w:w="3119" w:type="dxa"/>
            <w:gridSpan w:val="2"/>
            <w:vAlign w:val="center"/>
          </w:tcPr>
          <w:p w14:paraId="0A2303B4">
            <w:pPr>
              <w:pStyle w:val="15"/>
            </w:pPr>
            <w:r>
              <w:t>100%</w:t>
            </w:r>
          </w:p>
        </w:tc>
      </w:tr>
      <w:tr w14:paraId="505C6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BF659">
            <w:pPr>
              <w:pStyle w:val="14"/>
            </w:pPr>
            <w:r>
              <w:t>绩效目标</w:t>
            </w:r>
          </w:p>
        </w:tc>
        <w:tc>
          <w:tcPr>
            <w:tcW w:w="8618" w:type="dxa"/>
            <w:gridSpan w:val="6"/>
            <w:vAlign w:val="center"/>
          </w:tcPr>
          <w:p w14:paraId="36C1F17D">
            <w:pPr>
              <w:pStyle w:val="13"/>
            </w:pPr>
            <w:r>
              <w:t>1.2026年日常公用经费</w:t>
            </w:r>
          </w:p>
        </w:tc>
      </w:tr>
    </w:tbl>
    <w:p w14:paraId="153DCC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1D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D0DE2">
            <w:pPr>
              <w:pStyle w:val="14"/>
            </w:pPr>
            <w:r>
              <w:t>一级指标</w:t>
            </w:r>
          </w:p>
        </w:tc>
        <w:tc>
          <w:tcPr>
            <w:tcW w:w="1276" w:type="dxa"/>
            <w:vAlign w:val="center"/>
          </w:tcPr>
          <w:p w14:paraId="68ED07F6">
            <w:pPr>
              <w:pStyle w:val="14"/>
            </w:pPr>
            <w:r>
              <w:t>二级指标</w:t>
            </w:r>
          </w:p>
        </w:tc>
        <w:tc>
          <w:tcPr>
            <w:tcW w:w="1332" w:type="dxa"/>
            <w:vAlign w:val="center"/>
          </w:tcPr>
          <w:p w14:paraId="0CBE56C5">
            <w:pPr>
              <w:pStyle w:val="14"/>
            </w:pPr>
            <w:r>
              <w:t>三级指标</w:t>
            </w:r>
          </w:p>
        </w:tc>
        <w:tc>
          <w:tcPr>
            <w:tcW w:w="2891" w:type="dxa"/>
            <w:vAlign w:val="center"/>
          </w:tcPr>
          <w:p w14:paraId="38E75B34">
            <w:pPr>
              <w:pStyle w:val="14"/>
            </w:pPr>
            <w:r>
              <w:t>绩效指标描述</w:t>
            </w:r>
          </w:p>
        </w:tc>
        <w:tc>
          <w:tcPr>
            <w:tcW w:w="1276" w:type="dxa"/>
            <w:vAlign w:val="center"/>
          </w:tcPr>
          <w:p w14:paraId="167D77DD">
            <w:pPr>
              <w:pStyle w:val="14"/>
            </w:pPr>
            <w:r>
              <w:t>指标值</w:t>
            </w:r>
          </w:p>
        </w:tc>
        <w:tc>
          <w:tcPr>
            <w:tcW w:w="1843" w:type="dxa"/>
            <w:vAlign w:val="center"/>
          </w:tcPr>
          <w:p w14:paraId="35B1E871">
            <w:pPr>
              <w:pStyle w:val="14"/>
            </w:pPr>
            <w:r>
              <w:t>指标值确定依据</w:t>
            </w:r>
          </w:p>
        </w:tc>
      </w:tr>
      <w:tr w14:paraId="3FFD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2451B">
            <w:pPr>
              <w:pStyle w:val="15"/>
            </w:pPr>
            <w:r>
              <w:t>产出指标</w:t>
            </w:r>
          </w:p>
        </w:tc>
        <w:tc>
          <w:tcPr>
            <w:tcW w:w="1276" w:type="dxa"/>
            <w:vAlign w:val="center"/>
          </w:tcPr>
          <w:p w14:paraId="4C6BCAF0">
            <w:pPr>
              <w:pStyle w:val="13"/>
            </w:pPr>
            <w:r>
              <w:t>数量指标</w:t>
            </w:r>
          </w:p>
        </w:tc>
        <w:tc>
          <w:tcPr>
            <w:tcW w:w="1332" w:type="dxa"/>
            <w:vAlign w:val="center"/>
          </w:tcPr>
          <w:p w14:paraId="42C871F5">
            <w:pPr>
              <w:pStyle w:val="13"/>
            </w:pPr>
            <w:r>
              <w:t>购置数量</w:t>
            </w:r>
          </w:p>
        </w:tc>
        <w:tc>
          <w:tcPr>
            <w:tcW w:w="2891" w:type="dxa"/>
            <w:vAlign w:val="center"/>
          </w:tcPr>
          <w:p w14:paraId="1EE73B41">
            <w:pPr>
              <w:pStyle w:val="13"/>
            </w:pPr>
            <w:r>
              <w:t>购置数量</w:t>
            </w:r>
          </w:p>
        </w:tc>
        <w:tc>
          <w:tcPr>
            <w:tcW w:w="1276" w:type="dxa"/>
            <w:vAlign w:val="center"/>
          </w:tcPr>
          <w:p w14:paraId="41E507C1">
            <w:pPr>
              <w:pStyle w:val="13"/>
            </w:pPr>
            <w:r>
              <w:t>100%</w:t>
            </w:r>
          </w:p>
        </w:tc>
        <w:tc>
          <w:tcPr>
            <w:tcW w:w="1843" w:type="dxa"/>
            <w:vAlign w:val="center"/>
          </w:tcPr>
          <w:p w14:paraId="2641B6FA">
            <w:pPr>
              <w:pStyle w:val="13"/>
            </w:pPr>
            <w:r>
              <w:t>科室申报及2025年数据</w:t>
            </w:r>
          </w:p>
        </w:tc>
      </w:tr>
      <w:tr w14:paraId="53F1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943D22"/>
        </w:tc>
        <w:tc>
          <w:tcPr>
            <w:tcW w:w="1276" w:type="dxa"/>
            <w:vAlign w:val="center"/>
          </w:tcPr>
          <w:p w14:paraId="22A190DB">
            <w:pPr>
              <w:pStyle w:val="13"/>
            </w:pPr>
            <w:r>
              <w:t>质量指标</w:t>
            </w:r>
          </w:p>
        </w:tc>
        <w:tc>
          <w:tcPr>
            <w:tcW w:w="1332" w:type="dxa"/>
            <w:vAlign w:val="center"/>
          </w:tcPr>
          <w:p w14:paraId="45B49134">
            <w:pPr>
              <w:pStyle w:val="13"/>
            </w:pPr>
            <w:r>
              <w:t>资金使用</w:t>
            </w:r>
          </w:p>
        </w:tc>
        <w:tc>
          <w:tcPr>
            <w:tcW w:w="2891" w:type="dxa"/>
            <w:vAlign w:val="center"/>
          </w:tcPr>
          <w:p w14:paraId="70B0D5A1">
            <w:pPr>
              <w:pStyle w:val="13"/>
            </w:pPr>
            <w:r>
              <w:t>资金使用</w:t>
            </w:r>
          </w:p>
        </w:tc>
        <w:tc>
          <w:tcPr>
            <w:tcW w:w="1276" w:type="dxa"/>
            <w:vAlign w:val="center"/>
          </w:tcPr>
          <w:p w14:paraId="4AD8CDD3">
            <w:pPr>
              <w:pStyle w:val="13"/>
            </w:pPr>
            <w:r>
              <w:t>100%</w:t>
            </w:r>
          </w:p>
        </w:tc>
        <w:tc>
          <w:tcPr>
            <w:tcW w:w="1843" w:type="dxa"/>
            <w:vAlign w:val="center"/>
          </w:tcPr>
          <w:p w14:paraId="6F986A6A">
            <w:pPr>
              <w:pStyle w:val="13"/>
            </w:pPr>
            <w:r>
              <w:t>科室申报及2025年数据</w:t>
            </w:r>
          </w:p>
        </w:tc>
      </w:tr>
      <w:tr w14:paraId="67DB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5B526A"/>
        </w:tc>
        <w:tc>
          <w:tcPr>
            <w:tcW w:w="1276" w:type="dxa"/>
            <w:vAlign w:val="center"/>
          </w:tcPr>
          <w:p w14:paraId="28AD67E2">
            <w:pPr>
              <w:pStyle w:val="13"/>
            </w:pPr>
            <w:r>
              <w:t>时效指标</w:t>
            </w:r>
          </w:p>
        </w:tc>
        <w:tc>
          <w:tcPr>
            <w:tcW w:w="1332" w:type="dxa"/>
            <w:vAlign w:val="center"/>
          </w:tcPr>
          <w:p w14:paraId="3A2425CD">
            <w:pPr>
              <w:pStyle w:val="13"/>
            </w:pPr>
            <w:r>
              <w:t>购置及时率</w:t>
            </w:r>
          </w:p>
        </w:tc>
        <w:tc>
          <w:tcPr>
            <w:tcW w:w="2891" w:type="dxa"/>
            <w:vAlign w:val="center"/>
          </w:tcPr>
          <w:p w14:paraId="4B1331D1">
            <w:pPr>
              <w:pStyle w:val="13"/>
            </w:pPr>
            <w:r>
              <w:t>购置及时率</w:t>
            </w:r>
          </w:p>
        </w:tc>
        <w:tc>
          <w:tcPr>
            <w:tcW w:w="1276" w:type="dxa"/>
            <w:vAlign w:val="center"/>
          </w:tcPr>
          <w:p w14:paraId="5633BE13">
            <w:pPr>
              <w:pStyle w:val="13"/>
            </w:pPr>
            <w:r>
              <w:t>100%</w:t>
            </w:r>
          </w:p>
        </w:tc>
        <w:tc>
          <w:tcPr>
            <w:tcW w:w="1843" w:type="dxa"/>
            <w:vAlign w:val="center"/>
          </w:tcPr>
          <w:p w14:paraId="7A45EF72">
            <w:pPr>
              <w:pStyle w:val="13"/>
            </w:pPr>
            <w:r>
              <w:t>科室申报及2025年数据</w:t>
            </w:r>
          </w:p>
        </w:tc>
      </w:tr>
      <w:tr w14:paraId="7B19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831AB3"/>
        </w:tc>
        <w:tc>
          <w:tcPr>
            <w:tcW w:w="1276" w:type="dxa"/>
            <w:vAlign w:val="center"/>
          </w:tcPr>
          <w:p w14:paraId="2FF4D9F3">
            <w:pPr>
              <w:pStyle w:val="13"/>
            </w:pPr>
            <w:r>
              <w:t>成本指标</w:t>
            </w:r>
          </w:p>
        </w:tc>
        <w:tc>
          <w:tcPr>
            <w:tcW w:w="1332" w:type="dxa"/>
            <w:vAlign w:val="center"/>
          </w:tcPr>
          <w:p w14:paraId="7E6F0885">
            <w:pPr>
              <w:pStyle w:val="13"/>
            </w:pPr>
            <w:r>
              <w:t>资金成本</w:t>
            </w:r>
          </w:p>
        </w:tc>
        <w:tc>
          <w:tcPr>
            <w:tcW w:w="2891" w:type="dxa"/>
            <w:vAlign w:val="center"/>
          </w:tcPr>
          <w:p w14:paraId="1F554094">
            <w:pPr>
              <w:pStyle w:val="13"/>
            </w:pPr>
            <w:r>
              <w:t>资金成本</w:t>
            </w:r>
          </w:p>
        </w:tc>
        <w:tc>
          <w:tcPr>
            <w:tcW w:w="1276" w:type="dxa"/>
            <w:vAlign w:val="center"/>
          </w:tcPr>
          <w:p w14:paraId="34105C3B">
            <w:pPr>
              <w:pStyle w:val="13"/>
            </w:pPr>
            <w:r>
              <w:t>100%</w:t>
            </w:r>
          </w:p>
        </w:tc>
        <w:tc>
          <w:tcPr>
            <w:tcW w:w="1843" w:type="dxa"/>
            <w:vAlign w:val="center"/>
          </w:tcPr>
          <w:p w14:paraId="41BA96DB">
            <w:pPr>
              <w:pStyle w:val="13"/>
            </w:pPr>
            <w:r>
              <w:t>科室申报及2025年数据</w:t>
            </w:r>
          </w:p>
        </w:tc>
      </w:tr>
      <w:tr w14:paraId="7B9F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BF0C2">
            <w:pPr>
              <w:pStyle w:val="15"/>
            </w:pPr>
            <w:r>
              <w:t>效益指标</w:t>
            </w:r>
          </w:p>
        </w:tc>
        <w:tc>
          <w:tcPr>
            <w:tcW w:w="1276" w:type="dxa"/>
            <w:vAlign w:val="center"/>
          </w:tcPr>
          <w:p w14:paraId="6E3B94A7">
            <w:pPr>
              <w:pStyle w:val="13"/>
            </w:pPr>
            <w:r>
              <w:t>经济效益指标</w:t>
            </w:r>
          </w:p>
        </w:tc>
        <w:tc>
          <w:tcPr>
            <w:tcW w:w="1332" w:type="dxa"/>
            <w:vAlign w:val="center"/>
          </w:tcPr>
          <w:p w14:paraId="50058F61">
            <w:pPr>
              <w:pStyle w:val="13"/>
            </w:pPr>
            <w:r>
              <w:t>资金使用效益</w:t>
            </w:r>
          </w:p>
        </w:tc>
        <w:tc>
          <w:tcPr>
            <w:tcW w:w="2891" w:type="dxa"/>
            <w:vAlign w:val="center"/>
          </w:tcPr>
          <w:p w14:paraId="51EE51AC">
            <w:pPr>
              <w:pStyle w:val="13"/>
            </w:pPr>
            <w:r>
              <w:t>资金使用效益</w:t>
            </w:r>
          </w:p>
        </w:tc>
        <w:tc>
          <w:tcPr>
            <w:tcW w:w="1276" w:type="dxa"/>
            <w:vAlign w:val="center"/>
          </w:tcPr>
          <w:p w14:paraId="5491C33B">
            <w:pPr>
              <w:pStyle w:val="13"/>
            </w:pPr>
            <w:r>
              <w:t>100%</w:t>
            </w:r>
          </w:p>
        </w:tc>
        <w:tc>
          <w:tcPr>
            <w:tcW w:w="1843" w:type="dxa"/>
            <w:vAlign w:val="center"/>
          </w:tcPr>
          <w:p w14:paraId="2439AC7B">
            <w:pPr>
              <w:pStyle w:val="13"/>
            </w:pPr>
            <w:r>
              <w:t>科室申报及2025年数据</w:t>
            </w:r>
          </w:p>
        </w:tc>
      </w:tr>
      <w:tr w14:paraId="7A2E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B69E00"/>
        </w:tc>
        <w:tc>
          <w:tcPr>
            <w:tcW w:w="1276" w:type="dxa"/>
            <w:vAlign w:val="center"/>
          </w:tcPr>
          <w:p w14:paraId="21247E7B">
            <w:pPr>
              <w:pStyle w:val="13"/>
            </w:pPr>
            <w:r>
              <w:t>社会效益指标</w:t>
            </w:r>
          </w:p>
        </w:tc>
        <w:tc>
          <w:tcPr>
            <w:tcW w:w="1332" w:type="dxa"/>
            <w:vAlign w:val="center"/>
          </w:tcPr>
          <w:p w14:paraId="78E46FE6">
            <w:pPr>
              <w:pStyle w:val="13"/>
            </w:pPr>
            <w:r>
              <w:t>项目实现功能</w:t>
            </w:r>
          </w:p>
        </w:tc>
        <w:tc>
          <w:tcPr>
            <w:tcW w:w="2891" w:type="dxa"/>
            <w:vAlign w:val="center"/>
          </w:tcPr>
          <w:p w14:paraId="784BE8CD">
            <w:pPr>
              <w:pStyle w:val="13"/>
            </w:pPr>
            <w:r>
              <w:t>项目实现功能</w:t>
            </w:r>
          </w:p>
        </w:tc>
        <w:tc>
          <w:tcPr>
            <w:tcW w:w="1276" w:type="dxa"/>
            <w:vAlign w:val="center"/>
          </w:tcPr>
          <w:p w14:paraId="578B5B42">
            <w:pPr>
              <w:pStyle w:val="13"/>
            </w:pPr>
            <w:r>
              <w:t>100%</w:t>
            </w:r>
          </w:p>
        </w:tc>
        <w:tc>
          <w:tcPr>
            <w:tcW w:w="1843" w:type="dxa"/>
            <w:vAlign w:val="center"/>
          </w:tcPr>
          <w:p w14:paraId="69EF0AF0">
            <w:pPr>
              <w:pStyle w:val="13"/>
            </w:pPr>
            <w:r>
              <w:t>科室申报及2025年数据</w:t>
            </w:r>
          </w:p>
        </w:tc>
      </w:tr>
      <w:tr w14:paraId="10E5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3DF60C"/>
        </w:tc>
        <w:tc>
          <w:tcPr>
            <w:tcW w:w="1276" w:type="dxa"/>
            <w:vAlign w:val="center"/>
          </w:tcPr>
          <w:p w14:paraId="106859C4">
            <w:pPr>
              <w:pStyle w:val="13"/>
            </w:pPr>
            <w:r>
              <w:t>生态效益指标</w:t>
            </w:r>
          </w:p>
        </w:tc>
        <w:tc>
          <w:tcPr>
            <w:tcW w:w="1332" w:type="dxa"/>
            <w:vAlign w:val="center"/>
          </w:tcPr>
          <w:p w14:paraId="19ED28EE">
            <w:pPr>
              <w:pStyle w:val="13"/>
            </w:pPr>
            <w:r>
              <w:t>资金使用效益</w:t>
            </w:r>
          </w:p>
        </w:tc>
        <w:tc>
          <w:tcPr>
            <w:tcW w:w="2891" w:type="dxa"/>
            <w:vAlign w:val="center"/>
          </w:tcPr>
          <w:p w14:paraId="6D8DB0FA">
            <w:pPr>
              <w:pStyle w:val="13"/>
            </w:pPr>
            <w:r>
              <w:t>资金使用效益</w:t>
            </w:r>
          </w:p>
        </w:tc>
        <w:tc>
          <w:tcPr>
            <w:tcW w:w="1276" w:type="dxa"/>
            <w:vAlign w:val="center"/>
          </w:tcPr>
          <w:p w14:paraId="3F8FCB81">
            <w:pPr>
              <w:pStyle w:val="13"/>
            </w:pPr>
            <w:r>
              <w:t>100%</w:t>
            </w:r>
          </w:p>
        </w:tc>
        <w:tc>
          <w:tcPr>
            <w:tcW w:w="1843" w:type="dxa"/>
            <w:vAlign w:val="center"/>
          </w:tcPr>
          <w:p w14:paraId="63664CA7">
            <w:pPr>
              <w:pStyle w:val="13"/>
            </w:pPr>
            <w:r>
              <w:t>科室申报及2025年数据</w:t>
            </w:r>
          </w:p>
        </w:tc>
      </w:tr>
      <w:tr w14:paraId="0D2C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39980C"/>
        </w:tc>
        <w:tc>
          <w:tcPr>
            <w:tcW w:w="1276" w:type="dxa"/>
            <w:vAlign w:val="center"/>
          </w:tcPr>
          <w:p w14:paraId="1AF24713">
            <w:pPr>
              <w:pStyle w:val="13"/>
            </w:pPr>
            <w:r>
              <w:t>可持续影响指标</w:t>
            </w:r>
          </w:p>
        </w:tc>
        <w:tc>
          <w:tcPr>
            <w:tcW w:w="1332" w:type="dxa"/>
            <w:vAlign w:val="center"/>
          </w:tcPr>
          <w:p w14:paraId="275CF500">
            <w:pPr>
              <w:pStyle w:val="13"/>
            </w:pPr>
            <w:r>
              <w:t>项目实现功能</w:t>
            </w:r>
          </w:p>
        </w:tc>
        <w:tc>
          <w:tcPr>
            <w:tcW w:w="2891" w:type="dxa"/>
            <w:vAlign w:val="center"/>
          </w:tcPr>
          <w:p w14:paraId="222FEA4D">
            <w:pPr>
              <w:pStyle w:val="13"/>
            </w:pPr>
            <w:r>
              <w:t>项目实现功能</w:t>
            </w:r>
          </w:p>
        </w:tc>
        <w:tc>
          <w:tcPr>
            <w:tcW w:w="1276" w:type="dxa"/>
            <w:vAlign w:val="center"/>
          </w:tcPr>
          <w:p w14:paraId="7919469A">
            <w:pPr>
              <w:pStyle w:val="13"/>
            </w:pPr>
            <w:r>
              <w:t>100%</w:t>
            </w:r>
          </w:p>
        </w:tc>
        <w:tc>
          <w:tcPr>
            <w:tcW w:w="1843" w:type="dxa"/>
            <w:vAlign w:val="center"/>
          </w:tcPr>
          <w:p w14:paraId="6DADB7EC">
            <w:pPr>
              <w:pStyle w:val="13"/>
            </w:pPr>
            <w:r>
              <w:t>科室申报及2025年数据</w:t>
            </w:r>
          </w:p>
        </w:tc>
      </w:tr>
      <w:tr w14:paraId="0DDA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79129">
            <w:pPr>
              <w:pStyle w:val="15"/>
            </w:pPr>
            <w:r>
              <w:t>满意度指标</w:t>
            </w:r>
          </w:p>
        </w:tc>
        <w:tc>
          <w:tcPr>
            <w:tcW w:w="1276" w:type="dxa"/>
            <w:vAlign w:val="center"/>
          </w:tcPr>
          <w:p w14:paraId="759C28E0">
            <w:pPr>
              <w:pStyle w:val="13"/>
            </w:pPr>
            <w:r>
              <w:t>服务对象满意度指标</w:t>
            </w:r>
          </w:p>
        </w:tc>
        <w:tc>
          <w:tcPr>
            <w:tcW w:w="1332" w:type="dxa"/>
            <w:vAlign w:val="center"/>
          </w:tcPr>
          <w:p w14:paraId="6835EAA1">
            <w:pPr>
              <w:pStyle w:val="13"/>
            </w:pPr>
            <w:r>
              <w:t>服务对象满意度</w:t>
            </w:r>
          </w:p>
        </w:tc>
        <w:tc>
          <w:tcPr>
            <w:tcW w:w="2891" w:type="dxa"/>
            <w:vAlign w:val="center"/>
          </w:tcPr>
          <w:p w14:paraId="507C9ADE">
            <w:pPr>
              <w:pStyle w:val="13"/>
            </w:pPr>
            <w:r>
              <w:t>服务对象满意度</w:t>
            </w:r>
          </w:p>
        </w:tc>
        <w:tc>
          <w:tcPr>
            <w:tcW w:w="1276" w:type="dxa"/>
            <w:vAlign w:val="center"/>
          </w:tcPr>
          <w:p w14:paraId="3A0FCD3D">
            <w:pPr>
              <w:pStyle w:val="13"/>
            </w:pPr>
            <w:r>
              <w:t>≥95%</w:t>
            </w:r>
          </w:p>
        </w:tc>
        <w:tc>
          <w:tcPr>
            <w:tcW w:w="1843" w:type="dxa"/>
            <w:vAlign w:val="center"/>
          </w:tcPr>
          <w:p w14:paraId="1677CED8">
            <w:pPr>
              <w:pStyle w:val="13"/>
            </w:pPr>
            <w:r>
              <w:t>科室申报及2025年数据</w:t>
            </w:r>
          </w:p>
        </w:tc>
      </w:tr>
    </w:tbl>
    <w:p w14:paraId="71B1DD92">
      <w:pPr>
        <w:sectPr>
          <w:pgSz w:w="11900" w:h="16840"/>
          <w:pgMar w:top="1984" w:right="1304" w:bottom="1134" w:left="1304" w:header="720" w:footer="720" w:gutter="0"/>
          <w:cols w:space="720" w:num="1"/>
        </w:sectPr>
      </w:pPr>
    </w:p>
    <w:p w14:paraId="2B3F1E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70214E5">
      <w:pPr>
        <w:spacing w:before="0" w:after="0"/>
        <w:ind w:firstLine="560"/>
        <w:jc w:val="left"/>
        <w:outlineLvl w:val="3"/>
      </w:pPr>
      <w:bookmarkStart w:id="79" w:name="_Toc_4_4_0000000080"/>
      <w:r>
        <w:rPr>
          <w:rFonts w:ascii="方正仿宋_GBK" w:hAnsi="方正仿宋_GBK" w:eastAsia="方正仿宋_GBK" w:cs="方正仿宋_GBK"/>
          <w:color w:val="000000"/>
          <w:sz w:val="28"/>
        </w:rPr>
        <w:t>77.2026年院长年薪制项目县级资金绩效目标表</w:t>
      </w:r>
      <w:bookmarkEnd w:id="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362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3F95A7">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29491363">
            <w:pPr>
              <w:pStyle w:val="11"/>
            </w:pPr>
            <w:r>
              <w:t>单位：万元</w:t>
            </w:r>
          </w:p>
        </w:tc>
      </w:tr>
      <w:tr w14:paraId="0F378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30F2E">
            <w:pPr>
              <w:pStyle w:val="14"/>
            </w:pPr>
            <w:r>
              <w:t>项目编码</w:t>
            </w:r>
          </w:p>
        </w:tc>
        <w:tc>
          <w:tcPr>
            <w:tcW w:w="2608" w:type="dxa"/>
            <w:gridSpan w:val="2"/>
            <w:vAlign w:val="center"/>
          </w:tcPr>
          <w:p w14:paraId="15B072FC">
            <w:pPr>
              <w:pStyle w:val="13"/>
            </w:pPr>
            <w:r>
              <w:t>13012326P00000212378A</w:t>
            </w:r>
          </w:p>
        </w:tc>
        <w:tc>
          <w:tcPr>
            <w:tcW w:w="1587" w:type="dxa"/>
            <w:vAlign w:val="center"/>
          </w:tcPr>
          <w:p w14:paraId="4D641D32">
            <w:pPr>
              <w:pStyle w:val="14"/>
            </w:pPr>
            <w:r>
              <w:t>项目名称</w:t>
            </w:r>
          </w:p>
        </w:tc>
        <w:tc>
          <w:tcPr>
            <w:tcW w:w="4423" w:type="dxa"/>
            <w:gridSpan w:val="3"/>
            <w:vAlign w:val="center"/>
          </w:tcPr>
          <w:p w14:paraId="6D4F9EF9">
            <w:pPr>
              <w:pStyle w:val="13"/>
            </w:pPr>
            <w:r>
              <w:t>2026年院长年薪制项目县级资金</w:t>
            </w:r>
          </w:p>
        </w:tc>
      </w:tr>
      <w:tr w14:paraId="3B871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2C4B1">
            <w:pPr>
              <w:pStyle w:val="14"/>
            </w:pPr>
            <w:r>
              <w:t>预算规模及资金用途</w:t>
            </w:r>
          </w:p>
        </w:tc>
        <w:tc>
          <w:tcPr>
            <w:tcW w:w="1276" w:type="dxa"/>
            <w:vAlign w:val="center"/>
          </w:tcPr>
          <w:p w14:paraId="695E8DF6">
            <w:pPr>
              <w:pStyle w:val="14"/>
            </w:pPr>
            <w:r>
              <w:t>预算数</w:t>
            </w:r>
          </w:p>
        </w:tc>
        <w:tc>
          <w:tcPr>
            <w:tcW w:w="1332" w:type="dxa"/>
            <w:vAlign w:val="center"/>
          </w:tcPr>
          <w:p w14:paraId="1B987E0A">
            <w:pPr>
              <w:pStyle w:val="13"/>
            </w:pPr>
            <w:r>
              <w:t>20.00</w:t>
            </w:r>
          </w:p>
        </w:tc>
        <w:tc>
          <w:tcPr>
            <w:tcW w:w="1587" w:type="dxa"/>
            <w:vAlign w:val="center"/>
          </w:tcPr>
          <w:p w14:paraId="01A0FB4C">
            <w:pPr>
              <w:pStyle w:val="14"/>
            </w:pPr>
            <w:r>
              <w:t>其中：财政    资金</w:t>
            </w:r>
          </w:p>
        </w:tc>
        <w:tc>
          <w:tcPr>
            <w:tcW w:w="1304" w:type="dxa"/>
            <w:vAlign w:val="center"/>
          </w:tcPr>
          <w:p w14:paraId="78E8BD01">
            <w:pPr>
              <w:pStyle w:val="13"/>
            </w:pPr>
            <w:r>
              <w:t>20.00</w:t>
            </w:r>
          </w:p>
        </w:tc>
        <w:tc>
          <w:tcPr>
            <w:tcW w:w="1276" w:type="dxa"/>
            <w:vAlign w:val="center"/>
          </w:tcPr>
          <w:p w14:paraId="724F413C">
            <w:pPr>
              <w:pStyle w:val="14"/>
            </w:pPr>
            <w:r>
              <w:t>其他资金</w:t>
            </w:r>
          </w:p>
        </w:tc>
        <w:tc>
          <w:tcPr>
            <w:tcW w:w="1843" w:type="dxa"/>
            <w:vAlign w:val="center"/>
          </w:tcPr>
          <w:p w14:paraId="0037FB09">
            <w:pPr>
              <w:pStyle w:val="13"/>
            </w:pPr>
            <w:r>
              <w:t xml:space="preserve"> </w:t>
            </w:r>
          </w:p>
        </w:tc>
      </w:tr>
      <w:tr w14:paraId="61A54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6F676"/>
        </w:tc>
        <w:tc>
          <w:tcPr>
            <w:tcW w:w="8618" w:type="dxa"/>
            <w:gridSpan w:val="6"/>
            <w:vAlign w:val="center"/>
          </w:tcPr>
          <w:p w14:paraId="756B9FC8">
            <w:pPr>
              <w:pStyle w:val="13"/>
            </w:pPr>
            <w:r>
              <w:t>2026年院长年薪制</w:t>
            </w:r>
          </w:p>
        </w:tc>
      </w:tr>
      <w:tr w14:paraId="6A0D1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2A037">
            <w:pPr>
              <w:pStyle w:val="14"/>
            </w:pPr>
            <w:r>
              <w:t>资金支出计划（%）</w:t>
            </w:r>
          </w:p>
        </w:tc>
        <w:tc>
          <w:tcPr>
            <w:tcW w:w="2608" w:type="dxa"/>
            <w:gridSpan w:val="2"/>
            <w:vAlign w:val="center"/>
          </w:tcPr>
          <w:p w14:paraId="5AC8069F">
            <w:pPr>
              <w:pStyle w:val="14"/>
            </w:pPr>
            <w:r>
              <w:t>3月底</w:t>
            </w:r>
          </w:p>
        </w:tc>
        <w:tc>
          <w:tcPr>
            <w:tcW w:w="1587" w:type="dxa"/>
            <w:vAlign w:val="center"/>
          </w:tcPr>
          <w:p w14:paraId="464F9403">
            <w:pPr>
              <w:pStyle w:val="14"/>
            </w:pPr>
            <w:r>
              <w:t>6月底</w:t>
            </w:r>
          </w:p>
        </w:tc>
        <w:tc>
          <w:tcPr>
            <w:tcW w:w="1304" w:type="dxa"/>
            <w:vAlign w:val="center"/>
          </w:tcPr>
          <w:p w14:paraId="08D15831">
            <w:pPr>
              <w:pStyle w:val="14"/>
            </w:pPr>
            <w:r>
              <w:t>10月底</w:t>
            </w:r>
          </w:p>
        </w:tc>
        <w:tc>
          <w:tcPr>
            <w:tcW w:w="3119" w:type="dxa"/>
            <w:gridSpan w:val="2"/>
            <w:vAlign w:val="center"/>
          </w:tcPr>
          <w:p w14:paraId="51E1808F">
            <w:pPr>
              <w:pStyle w:val="14"/>
            </w:pPr>
            <w:r>
              <w:t>12月底</w:t>
            </w:r>
          </w:p>
        </w:tc>
      </w:tr>
      <w:tr w14:paraId="5D3E1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C43C0"/>
        </w:tc>
        <w:tc>
          <w:tcPr>
            <w:tcW w:w="2608" w:type="dxa"/>
            <w:gridSpan w:val="2"/>
            <w:vAlign w:val="center"/>
          </w:tcPr>
          <w:p w14:paraId="683FF737">
            <w:pPr>
              <w:pStyle w:val="15"/>
            </w:pPr>
            <w:r>
              <w:t xml:space="preserve"> </w:t>
            </w:r>
          </w:p>
        </w:tc>
        <w:tc>
          <w:tcPr>
            <w:tcW w:w="1587" w:type="dxa"/>
            <w:vAlign w:val="center"/>
          </w:tcPr>
          <w:p w14:paraId="79DB7977">
            <w:pPr>
              <w:pStyle w:val="15"/>
            </w:pPr>
            <w:r>
              <w:t xml:space="preserve"> </w:t>
            </w:r>
          </w:p>
        </w:tc>
        <w:tc>
          <w:tcPr>
            <w:tcW w:w="1304" w:type="dxa"/>
            <w:vAlign w:val="center"/>
          </w:tcPr>
          <w:p w14:paraId="21BC7AED">
            <w:pPr>
              <w:pStyle w:val="15"/>
            </w:pPr>
            <w:r>
              <w:t xml:space="preserve"> </w:t>
            </w:r>
          </w:p>
        </w:tc>
        <w:tc>
          <w:tcPr>
            <w:tcW w:w="3119" w:type="dxa"/>
            <w:gridSpan w:val="2"/>
            <w:vAlign w:val="center"/>
          </w:tcPr>
          <w:p w14:paraId="0B92BBE7">
            <w:pPr>
              <w:pStyle w:val="15"/>
            </w:pPr>
            <w:r>
              <w:t>100%</w:t>
            </w:r>
          </w:p>
        </w:tc>
      </w:tr>
      <w:tr w14:paraId="30AB5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9EF84">
            <w:pPr>
              <w:pStyle w:val="14"/>
            </w:pPr>
            <w:r>
              <w:t>绩效目标</w:t>
            </w:r>
          </w:p>
        </w:tc>
        <w:tc>
          <w:tcPr>
            <w:tcW w:w="8618" w:type="dxa"/>
            <w:gridSpan w:val="6"/>
            <w:vAlign w:val="center"/>
          </w:tcPr>
          <w:p w14:paraId="696BFA8A">
            <w:pPr>
              <w:pStyle w:val="13"/>
            </w:pPr>
            <w:r>
              <w:t>1.2026年院长年薪制</w:t>
            </w:r>
          </w:p>
        </w:tc>
      </w:tr>
    </w:tbl>
    <w:p w14:paraId="117052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5720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715EA">
            <w:pPr>
              <w:pStyle w:val="14"/>
            </w:pPr>
            <w:r>
              <w:t>一级指标</w:t>
            </w:r>
          </w:p>
        </w:tc>
        <w:tc>
          <w:tcPr>
            <w:tcW w:w="1276" w:type="dxa"/>
            <w:vAlign w:val="center"/>
          </w:tcPr>
          <w:p w14:paraId="06E6800C">
            <w:pPr>
              <w:pStyle w:val="14"/>
            </w:pPr>
            <w:r>
              <w:t>二级指标</w:t>
            </w:r>
          </w:p>
        </w:tc>
        <w:tc>
          <w:tcPr>
            <w:tcW w:w="1332" w:type="dxa"/>
            <w:vAlign w:val="center"/>
          </w:tcPr>
          <w:p w14:paraId="7B36D5A2">
            <w:pPr>
              <w:pStyle w:val="14"/>
            </w:pPr>
            <w:r>
              <w:t>三级指标</w:t>
            </w:r>
          </w:p>
        </w:tc>
        <w:tc>
          <w:tcPr>
            <w:tcW w:w="2891" w:type="dxa"/>
            <w:vAlign w:val="center"/>
          </w:tcPr>
          <w:p w14:paraId="6355FB81">
            <w:pPr>
              <w:pStyle w:val="14"/>
            </w:pPr>
            <w:r>
              <w:t>绩效指标描述</w:t>
            </w:r>
          </w:p>
        </w:tc>
        <w:tc>
          <w:tcPr>
            <w:tcW w:w="1276" w:type="dxa"/>
            <w:vAlign w:val="center"/>
          </w:tcPr>
          <w:p w14:paraId="565BB9DE">
            <w:pPr>
              <w:pStyle w:val="14"/>
            </w:pPr>
            <w:r>
              <w:t>指标值</w:t>
            </w:r>
          </w:p>
        </w:tc>
        <w:tc>
          <w:tcPr>
            <w:tcW w:w="1843" w:type="dxa"/>
            <w:vAlign w:val="center"/>
          </w:tcPr>
          <w:p w14:paraId="0680AFDC">
            <w:pPr>
              <w:pStyle w:val="14"/>
            </w:pPr>
            <w:r>
              <w:t>指标值确定依据</w:t>
            </w:r>
          </w:p>
        </w:tc>
      </w:tr>
      <w:tr w14:paraId="4A8A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8146A">
            <w:pPr>
              <w:pStyle w:val="15"/>
            </w:pPr>
            <w:r>
              <w:t>产出指标</w:t>
            </w:r>
          </w:p>
        </w:tc>
        <w:tc>
          <w:tcPr>
            <w:tcW w:w="1276" w:type="dxa"/>
            <w:vAlign w:val="center"/>
          </w:tcPr>
          <w:p w14:paraId="51DF2D05">
            <w:pPr>
              <w:pStyle w:val="13"/>
            </w:pPr>
            <w:r>
              <w:t>数量指标</w:t>
            </w:r>
          </w:p>
        </w:tc>
        <w:tc>
          <w:tcPr>
            <w:tcW w:w="1332" w:type="dxa"/>
            <w:vAlign w:val="center"/>
          </w:tcPr>
          <w:p w14:paraId="78BCAA58">
            <w:pPr>
              <w:pStyle w:val="13"/>
            </w:pPr>
            <w:r>
              <w:t>医疗服务管理</w:t>
            </w:r>
          </w:p>
        </w:tc>
        <w:tc>
          <w:tcPr>
            <w:tcW w:w="2891" w:type="dxa"/>
            <w:vAlign w:val="center"/>
          </w:tcPr>
          <w:p w14:paraId="4E44D86B">
            <w:pPr>
              <w:pStyle w:val="13"/>
            </w:pPr>
            <w:r>
              <w:t>改善门诊就诊流程，开展电子病历</w:t>
            </w:r>
          </w:p>
        </w:tc>
        <w:tc>
          <w:tcPr>
            <w:tcW w:w="1276" w:type="dxa"/>
            <w:vAlign w:val="center"/>
          </w:tcPr>
          <w:p w14:paraId="4E1020CD">
            <w:pPr>
              <w:pStyle w:val="13"/>
            </w:pPr>
            <w:r>
              <w:t>改善门诊就诊流程，开展电子病历</w:t>
            </w:r>
          </w:p>
        </w:tc>
        <w:tc>
          <w:tcPr>
            <w:tcW w:w="1843" w:type="dxa"/>
            <w:vAlign w:val="center"/>
          </w:tcPr>
          <w:p w14:paraId="2024023F">
            <w:pPr>
              <w:pStyle w:val="13"/>
            </w:pPr>
            <w:r>
              <w:t>正卫【2023】24号文件</w:t>
            </w:r>
          </w:p>
        </w:tc>
      </w:tr>
      <w:tr w14:paraId="3167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F42B0F"/>
        </w:tc>
        <w:tc>
          <w:tcPr>
            <w:tcW w:w="1276" w:type="dxa"/>
            <w:vAlign w:val="center"/>
          </w:tcPr>
          <w:p w14:paraId="4EC5EF5C">
            <w:pPr>
              <w:pStyle w:val="13"/>
            </w:pPr>
            <w:r>
              <w:t>质量指标</w:t>
            </w:r>
          </w:p>
        </w:tc>
        <w:tc>
          <w:tcPr>
            <w:tcW w:w="1332" w:type="dxa"/>
            <w:vAlign w:val="center"/>
          </w:tcPr>
          <w:p w14:paraId="6B8DB967">
            <w:pPr>
              <w:pStyle w:val="13"/>
            </w:pPr>
            <w:r>
              <w:t>医疗质量安全管理与持续改进</w:t>
            </w:r>
          </w:p>
        </w:tc>
        <w:tc>
          <w:tcPr>
            <w:tcW w:w="2891" w:type="dxa"/>
            <w:vAlign w:val="center"/>
          </w:tcPr>
          <w:p w14:paraId="29C9B464">
            <w:pPr>
              <w:pStyle w:val="13"/>
            </w:pPr>
            <w:r>
              <w:t>建立医院医疗质量与安全管理体系</w:t>
            </w:r>
          </w:p>
        </w:tc>
        <w:tc>
          <w:tcPr>
            <w:tcW w:w="1276" w:type="dxa"/>
            <w:vAlign w:val="center"/>
          </w:tcPr>
          <w:p w14:paraId="62CFCAD0">
            <w:pPr>
              <w:pStyle w:val="13"/>
            </w:pPr>
            <w:r>
              <w:t>建立医院医疗质量与安全管理体系</w:t>
            </w:r>
          </w:p>
        </w:tc>
        <w:tc>
          <w:tcPr>
            <w:tcW w:w="1843" w:type="dxa"/>
            <w:vAlign w:val="center"/>
          </w:tcPr>
          <w:p w14:paraId="309A0440">
            <w:pPr>
              <w:pStyle w:val="13"/>
            </w:pPr>
            <w:r>
              <w:t>正卫【2023】24号文件</w:t>
            </w:r>
          </w:p>
        </w:tc>
      </w:tr>
      <w:tr w14:paraId="50C2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82B8A"/>
        </w:tc>
        <w:tc>
          <w:tcPr>
            <w:tcW w:w="1276" w:type="dxa"/>
            <w:vAlign w:val="center"/>
          </w:tcPr>
          <w:p w14:paraId="046039D2">
            <w:pPr>
              <w:pStyle w:val="13"/>
            </w:pPr>
            <w:r>
              <w:t>时效指标</w:t>
            </w:r>
          </w:p>
        </w:tc>
        <w:tc>
          <w:tcPr>
            <w:tcW w:w="1332" w:type="dxa"/>
            <w:vAlign w:val="center"/>
          </w:tcPr>
          <w:p w14:paraId="2C4614E3">
            <w:pPr>
              <w:pStyle w:val="13"/>
            </w:pPr>
            <w:r>
              <w:t>任务完成时间</w:t>
            </w:r>
          </w:p>
        </w:tc>
        <w:tc>
          <w:tcPr>
            <w:tcW w:w="2891" w:type="dxa"/>
            <w:vAlign w:val="center"/>
          </w:tcPr>
          <w:p w14:paraId="7EA450FE">
            <w:pPr>
              <w:pStyle w:val="13"/>
            </w:pPr>
            <w:r>
              <w:t>项目实施完成</w:t>
            </w:r>
          </w:p>
        </w:tc>
        <w:tc>
          <w:tcPr>
            <w:tcW w:w="1276" w:type="dxa"/>
            <w:vAlign w:val="center"/>
          </w:tcPr>
          <w:p w14:paraId="684A8D70">
            <w:pPr>
              <w:pStyle w:val="13"/>
            </w:pPr>
            <w:r>
              <w:t>项目实施完成</w:t>
            </w:r>
          </w:p>
        </w:tc>
        <w:tc>
          <w:tcPr>
            <w:tcW w:w="1843" w:type="dxa"/>
            <w:vAlign w:val="center"/>
          </w:tcPr>
          <w:p w14:paraId="29464F6D">
            <w:pPr>
              <w:pStyle w:val="13"/>
            </w:pPr>
            <w:r>
              <w:t>正卫【2023】24号文件</w:t>
            </w:r>
          </w:p>
        </w:tc>
      </w:tr>
      <w:tr w14:paraId="088B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6A51FC"/>
        </w:tc>
        <w:tc>
          <w:tcPr>
            <w:tcW w:w="1276" w:type="dxa"/>
            <w:vAlign w:val="center"/>
          </w:tcPr>
          <w:p w14:paraId="1F71F163">
            <w:pPr>
              <w:pStyle w:val="13"/>
            </w:pPr>
            <w:r>
              <w:t>成本指标</w:t>
            </w:r>
          </w:p>
        </w:tc>
        <w:tc>
          <w:tcPr>
            <w:tcW w:w="1332" w:type="dxa"/>
            <w:vAlign w:val="center"/>
          </w:tcPr>
          <w:p w14:paraId="4E2B5523">
            <w:pPr>
              <w:pStyle w:val="13"/>
            </w:pPr>
            <w:r>
              <w:t>建立科学的绩效分配机制</w:t>
            </w:r>
          </w:p>
        </w:tc>
        <w:tc>
          <w:tcPr>
            <w:tcW w:w="2891" w:type="dxa"/>
            <w:vAlign w:val="center"/>
          </w:tcPr>
          <w:p w14:paraId="69EE4ECF">
            <w:pPr>
              <w:pStyle w:val="13"/>
            </w:pPr>
            <w:r>
              <w:t>建立科学的绩效分配机制</w:t>
            </w:r>
          </w:p>
        </w:tc>
        <w:tc>
          <w:tcPr>
            <w:tcW w:w="1276" w:type="dxa"/>
            <w:vAlign w:val="center"/>
          </w:tcPr>
          <w:p w14:paraId="305C0588">
            <w:pPr>
              <w:pStyle w:val="13"/>
            </w:pPr>
            <w:r>
              <w:t>建立科学的绩效分配机制</w:t>
            </w:r>
          </w:p>
        </w:tc>
        <w:tc>
          <w:tcPr>
            <w:tcW w:w="1843" w:type="dxa"/>
            <w:vAlign w:val="center"/>
          </w:tcPr>
          <w:p w14:paraId="66CCE621">
            <w:pPr>
              <w:pStyle w:val="13"/>
            </w:pPr>
            <w:r>
              <w:t>正卫【2023】24号文件</w:t>
            </w:r>
          </w:p>
        </w:tc>
      </w:tr>
      <w:tr w14:paraId="64F3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CAFA0">
            <w:pPr>
              <w:pStyle w:val="15"/>
            </w:pPr>
            <w:r>
              <w:t>效益指标</w:t>
            </w:r>
          </w:p>
        </w:tc>
        <w:tc>
          <w:tcPr>
            <w:tcW w:w="1276" w:type="dxa"/>
            <w:vAlign w:val="center"/>
          </w:tcPr>
          <w:p w14:paraId="0BAB207C">
            <w:pPr>
              <w:pStyle w:val="13"/>
            </w:pPr>
            <w:r>
              <w:t>经济效益指标</w:t>
            </w:r>
          </w:p>
        </w:tc>
        <w:tc>
          <w:tcPr>
            <w:tcW w:w="1332" w:type="dxa"/>
            <w:vAlign w:val="center"/>
          </w:tcPr>
          <w:p w14:paraId="484373FA">
            <w:pPr>
              <w:pStyle w:val="13"/>
            </w:pPr>
            <w:r>
              <w:t>医疗服务收费管理</w:t>
            </w:r>
          </w:p>
        </w:tc>
        <w:tc>
          <w:tcPr>
            <w:tcW w:w="2891" w:type="dxa"/>
            <w:vAlign w:val="center"/>
          </w:tcPr>
          <w:p w14:paraId="578F9CD0">
            <w:pPr>
              <w:pStyle w:val="13"/>
            </w:pPr>
            <w:r>
              <w:t>执行河北省医疗服务价格收费标准</w:t>
            </w:r>
          </w:p>
        </w:tc>
        <w:tc>
          <w:tcPr>
            <w:tcW w:w="1276" w:type="dxa"/>
            <w:vAlign w:val="center"/>
          </w:tcPr>
          <w:p w14:paraId="3CB725F7">
            <w:pPr>
              <w:pStyle w:val="13"/>
            </w:pPr>
            <w:r>
              <w:t>执行河北省医疗服务价格收费标准</w:t>
            </w:r>
          </w:p>
        </w:tc>
        <w:tc>
          <w:tcPr>
            <w:tcW w:w="1843" w:type="dxa"/>
            <w:vAlign w:val="center"/>
          </w:tcPr>
          <w:p w14:paraId="30032032">
            <w:pPr>
              <w:pStyle w:val="13"/>
            </w:pPr>
            <w:r>
              <w:t>正卫【2023】24号文件</w:t>
            </w:r>
          </w:p>
        </w:tc>
      </w:tr>
      <w:tr w14:paraId="1AB92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66323"/>
        </w:tc>
        <w:tc>
          <w:tcPr>
            <w:tcW w:w="1276" w:type="dxa"/>
            <w:vAlign w:val="center"/>
          </w:tcPr>
          <w:p w14:paraId="00C59D8F">
            <w:pPr>
              <w:pStyle w:val="13"/>
            </w:pPr>
            <w:r>
              <w:t>社会效益指标</w:t>
            </w:r>
          </w:p>
        </w:tc>
        <w:tc>
          <w:tcPr>
            <w:tcW w:w="1332" w:type="dxa"/>
            <w:vAlign w:val="center"/>
          </w:tcPr>
          <w:p w14:paraId="57658D70">
            <w:pPr>
              <w:pStyle w:val="13"/>
            </w:pPr>
            <w:r>
              <w:t>推广优质护理服务</w:t>
            </w:r>
          </w:p>
        </w:tc>
        <w:tc>
          <w:tcPr>
            <w:tcW w:w="2891" w:type="dxa"/>
            <w:vAlign w:val="center"/>
          </w:tcPr>
          <w:p w14:paraId="73B51FF9">
            <w:pPr>
              <w:pStyle w:val="13"/>
            </w:pPr>
            <w:r>
              <w:t>优质护理服务覆盖病区</w:t>
            </w:r>
          </w:p>
        </w:tc>
        <w:tc>
          <w:tcPr>
            <w:tcW w:w="1276" w:type="dxa"/>
            <w:vAlign w:val="center"/>
          </w:tcPr>
          <w:p w14:paraId="534644BE">
            <w:pPr>
              <w:pStyle w:val="13"/>
            </w:pPr>
            <w:r>
              <w:t>优质护理服务覆盖病区</w:t>
            </w:r>
          </w:p>
        </w:tc>
        <w:tc>
          <w:tcPr>
            <w:tcW w:w="1843" w:type="dxa"/>
            <w:vAlign w:val="center"/>
          </w:tcPr>
          <w:p w14:paraId="40C89EEE">
            <w:pPr>
              <w:pStyle w:val="13"/>
            </w:pPr>
            <w:r>
              <w:t>正卫【2023】24号文件</w:t>
            </w:r>
          </w:p>
        </w:tc>
      </w:tr>
      <w:tr w14:paraId="09BE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1DD0C5"/>
        </w:tc>
        <w:tc>
          <w:tcPr>
            <w:tcW w:w="1276" w:type="dxa"/>
            <w:vAlign w:val="center"/>
          </w:tcPr>
          <w:p w14:paraId="5029AFEF">
            <w:pPr>
              <w:pStyle w:val="13"/>
            </w:pPr>
            <w:r>
              <w:t>生态效益指标</w:t>
            </w:r>
          </w:p>
        </w:tc>
        <w:tc>
          <w:tcPr>
            <w:tcW w:w="1332" w:type="dxa"/>
            <w:vAlign w:val="center"/>
          </w:tcPr>
          <w:p w14:paraId="0F4EBC1B">
            <w:pPr>
              <w:pStyle w:val="13"/>
            </w:pPr>
            <w:r>
              <w:t>医疗服务收费管理</w:t>
            </w:r>
          </w:p>
        </w:tc>
        <w:tc>
          <w:tcPr>
            <w:tcW w:w="2891" w:type="dxa"/>
            <w:vAlign w:val="center"/>
          </w:tcPr>
          <w:p w14:paraId="19B27388">
            <w:pPr>
              <w:pStyle w:val="13"/>
            </w:pPr>
            <w:r>
              <w:t>执行河北省医疗服务价格收费标准</w:t>
            </w:r>
          </w:p>
        </w:tc>
        <w:tc>
          <w:tcPr>
            <w:tcW w:w="1276" w:type="dxa"/>
            <w:vAlign w:val="center"/>
          </w:tcPr>
          <w:p w14:paraId="77086205">
            <w:pPr>
              <w:pStyle w:val="13"/>
            </w:pPr>
            <w:r>
              <w:t>执行河北省医疗服务价格收费标准</w:t>
            </w:r>
          </w:p>
        </w:tc>
        <w:tc>
          <w:tcPr>
            <w:tcW w:w="1843" w:type="dxa"/>
            <w:vAlign w:val="center"/>
          </w:tcPr>
          <w:p w14:paraId="3CB113FB">
            <w:pPr>
              <w:pStyle w:val="13"/>
            </w:pPr>
            <w:r>
              <w:t>正卫【2023】24号文件</w:t>
            </w:r>
          </w:p>
        </w:tc>
      </w:tr>
      <w:tr w14:paraId="256BF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03547"/>
        </w:tc>
        <w:tc>
          <w:tcPr>
            <w:tcW w:w="1276" w:type="dxa"/>
            <w:vAlign w:val="center"/>
          </w:tcPr>
          <w:p w14:paraId="52B7F5D6">
            <w:pPr>
              <w:pStyle w:val="13"/>
            </w:pPr>
            <w:r>
              <w:t>可持续影响指标</w:t>
            </w:r>
          </w:p>
        </w:tc>
        <w:tc>
          <w:tcPr>
            <w:tcW w:w="1332" w:type="dxa"/>
            <w:vAlign w:val="center"/>
          </w:tcPr>
          <w:p w14:paraId="37502C20">
            <w:pPr>
              <w:pStyle w:val="13"/>
            </w:pPr>
            <w:r>
              <w:t>推广优质护理服务</w:t>
            </w:r>
          </w:p>
        </w:tc>
        <w:tc>
          <w:tcPr>
            <w:tcW w:w="2891" w:type="dxa"/>
            <w:vAlign w:val="center"/>
          </w:tcPr>
          <w:p w14:paraId="116F44D4">
            <w:pPr>
              <w:pStyle w:val="13"/>
            </w:pPr>
            <w:r>
              <w:t>优质护理服务覆盖病区</w:t>
            </w:r>
          </w:p>
        </w:tc>
        <w:tc>
          <w:tcPr>
            <w:tcW w:w="1276" w:type="dxa"/>
            <w:vAlign w:val="center"/>
          </w:tcPr>
          <w:p w14:paraId="221A01A5">
            <w:pPr>
              <w:pStyle w:val="13"/>
            </w:pPr>
            <w:r>
              <w:t>优质护理服务覆盖病区</w:t>
            </w:r>
          </w:p>
        </w:tc>
        <w:tc>
          <w:tcPr>
            <w:tcW w:w="1843" w:type="dxa"/>
            <w:vAlign w:val="center"/>
          </w:tcPr>
          <w:p w14:paraId="1FBEDB9C">
            <w:pPr>
              <w:pStyle w:val="13"/>
            </w:pPr>
            <w:r>
              <w:t>正卫【2023】24号文件</w:t>
            </w:r>
          </w:p>
        </w:tc>
      </w:tr>
      <w:tr w14:paraId="3E9F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74A82">
            <w:pPr>
              <w:pStyle w:val="15"/>
            </w:pPr>
            <w:r>
              <w:t>满意度指标</w:t>
            </w:r>
          </w:p>
        </w:tc>
        <w:tc>
          <w:tcPr>
            <w:tcW w:w="1276" w:type="dxa"/>
            <w:vAlign w:val="center"/>
          </w:tcPr>
          <w:p w14:paraId="6AE51A95">
            <w:pPr>
              <w:pStyle w:val="13"/>
            </w:pPr>
            <w:r>
              <w:t>服务对象满意度指标</w:t>
            </w:r>
          </w:p>
        </w:tc>
        <w:tc>
          <w:tcPr>
            <w:tcW w:w="1332" w:type="dxa"/>
            <w:vAlign w:val="center"/>
          </w:tcPr>
          <w:p w14:paraId="3F16ABEA">
            <w:pPr>
              <w:pStyle w:val="13"/>
            </w:pPr>
            <w:r>
              <w:t>患者满意度</w:t>
            </w:r>
          </w:p>
        </w:tc>
        <w:tc>
          <w:tcPr>
            <w:tcW w:w="2891" w:type="dxa"/>
            <w:vAlign w:val="center"/>
          </w:tcPr>
          <w:p w14:paraId="3578FC49">
            <w:pPr>
              <w:pStyle w:val="13"/>
            </w:pPr>
            <w:r>
              <w:t>患者满意度</w:t>
            </w:r>
          </w:p>
        </w:tc>
        <w:tc>
          <w:tcPr>
            <w:tcW w:w="1276" w:type="dxa"/>
            <w:vAlign w:val="center"/>
          </w:tcPr>
          <w:p w14:paraId="3E805097">
            <w:pPr>
              <w:pStyle w:val="13"/>
            </w:pPr>
            <w:r>
              <w:t>≥85%</w:t>
            </w:r>
          </w:p>
        </w:tc>
        <w:tc>
          <w:tcPr>
            <w:tcW w:w="1843" w:type="dxa"/>
            <w:vAlign w:val="center"/>
          </w:tcPr>
          <w:p w14:paraId="225CFC42">
            <w:pPr>
              <w:pStyle w:val="13"/>
            </w:pPr>
            <w:r>
              <w:t>正卫【2023】24号文件</w:t>
            </w:r>
          </w:p>
        </w:tc>
      </w:tr>
    </w:tbl>
    <w:p w14:paraId="592236B5">
      <w:pPr>
        <w:sectPr>
          <w:pgSz w:w="11900" w:h="16840"/>
          <w:pgMar w:top="1984" w:right="1304" w:bottom="1134" w:left="1304" w:header="720" w:footer="720" w:gutter="0"/>
          <w:cols w:space="720" w:num="1"/>
        </w:sectPr>
      </w:pPr>
    </w:p>
    <w:p w14:paraId="600CCCA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3A3AA1">
      <w:pPr>
        <w:spacing w:before="0" w:after="0"/>
        <w:ind w:firstLine="560"/>
        <w:jc w:val="left"/>
        <w:outlineLvl w:val="3"/>
      </w:pPr>
      <w:bookmarkStart w:id="80" w:name="_Toc_4_4_0000000081"/>
      <w:r>
        <w:rPr>
          <w:rFonts w:ascii="方正仿宋_GBK" w:hAnsi="方正仿宋_GBK" w:eastAsia="方正仿宋_GBK" w:cs="方正仿宋_GBK"/>
          <w:color w:val="000000"/>
          <w:sz w:val="28"/>
        </w:rPr>
        <w:t>78.2026年中央财政重大公共卫生服务补助资金（结核病）石财社【2025】115号绩效目标表</w:t>
      </w:r>
      <w:bookmarkEnd w:id="8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932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2038B88">
            <w:pPr>
              <w:pStyle w:val="12"/>
            </w:pPr>
            <w:r>
              <w:t>361007河北省正定县人民医院</w:t>
            </w:r>
          </w:p>
        </w:tc>
        <w:tc>
          <w:tcPr>
            <w:tcW w:w="1843" w:type="dxa"/>
            <w:tcBorders>
              <w:top w:val="single" w:color="FFFFFF" w:sz="6" w:space="0"/>
              <w:left w:val="single" w:color="FFFFFF" w:sz="6" w:space="0"/>
              <w:right w:val="single" w:color="FFFFFF" w:sz="6" w:space="0"/>
            </w:tcBorders>
            <w:vAlign w:val="center"/>
          </w:tcPr>
          <w:p w14:paraId="7CD5C159">
            <w:pPr>
              <w:pStyle w:val="11"/>
            </w:pPr>
            <w:r>
              <w:t>单位：万元</w:t>
            </w:r>
          </w:p>
        </w:tc>
      </w:tr>
      <w:tr w14:paraId="04A94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057B9">
            <w:pPr>
              <w:pStyle w:val="14"/>
            </w:pPr>
            <w:r>
              <w:t>项目编码</w:t>
            </w:r>
          </w:p>
        </w:tc>
        <w:tc>
          <w:tcPr>
            <w:tcW w:w="2608" w:type="dxa"/>
            <w:gridSpan w:val="2"/>
            <w:vAlign w:val="center"/>
          </w:tcPr>
          <w:p w14:paraId="2072CEC8">
            <w:pPr>
              <w:pStyle w:val="13"/>
            </w:pPr>
            <w:r>
              <w:t>13012326P000072100145</w:t>
            </w:r>
          </w:p>
        </w:tc>
        <w:tc>
          <w:tcPr>
            <w:tcW w:w="1587" w:type="dxa"/>
            <w:vAlign w:val="center"/>
          </w:tcPr>
          <w:p w14:paraId="0769C2CB">
            <w:pPr>
              <w:pStyle w:val="14"/>
            </w:pPr>
            <w:r>
              <w:t>项目名称</w:t>
            </w:r>
          </w:p>
        </w:tc>
        <w:tc>
          <w:tcPr>
            <w:tcW w:w="4423" w:type="dxa"/>
            <w:gridSpan w:val="3"/>
            <w:vAlign w:val="center"/>
          </w:tcPr>
          <w:p w14:paraId="2B90487A">
            <w:pPr>
              <w:pStyle w:val="13"/>
            </w:pPr>
            <w:r>
              <w:t>2026年中央财政重大公共卫生服务补助资金（结核病）石财社【2025】115号</w:t>
            </w:r>
          </w:p>
        </w:tc>
      </w:tr>
      <w:tr w14:paraId="17B1B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8E161">
            <w:pPr>
              <w:pStyle w:val="14"/>
            </w:pPr>
            <w:r>
              <w:t>预算规模及资金用途</w:t>
            </w:r>
          </w:p>
        </w:tc>
        <w:tc>
          <w:tcPr>
            <w:tcW w:w="1276" w:type="dxa"/>
            <w:vAlign w:val="center"/>
          </w:tcPr>
          <w:p w14:paraId="7AEE348F">
            <w:pPr>
              <w:pStyle w:val="14"/>
            </w:pPr>
            <w:r>
              <w:t>预算数</w:t>
            </w:r>
          </w:p>
        </w:tc>
        <w:tc>
          <w:tcPr>
            <w:tcW w:w="1332" w:type="dxa"/>
            <w:vAlign w:val="center"/>
          </w:tcPr>
          <w:p w14:paraId="1B37D50C">
            <w:pPr>
              <w:pStyle w:val="13"/>
            </w:pPr>
            <w:r>
              <w:t>12.46</w:t>
            </w:r>
          </w:p>
        </w:tc>
        <w:tc>
          <w:tcPr>
            <w:tcW w:w="1587" w:type="dxa"/>
            <w:vAlign w:val="center"/>
          </w:tcPr>
          <w:p w14:paraId="46706BE4">
            <w:pPr>
              <w:pStyle w:val="14"/>
            </w:pPr>
            <w:r>
              <w:t>其中：财政    资金</w:t>
            </w:r>
          </w:p>
        </w:tc>
        <w:tc>
          <w:tcPr>
            <w:tcW w:w="1304" w:type="dxa"/>
            <w:vAlign w:val="center"/>
          </w:tcPr>
          <w:p w14:paraId="4D8A0AF9">
            <w:pPr>
              <w:pStyle w:val="13"/>
            </w:pPr>
            <w:r>
              <w:t>12.46</w:t>
            </w:r>
          </w:p>
        </w:tc>
        <w:tc>
          <w:tcPr>
            <w:tcW w:w="1276" w:type="dxa"/>
            <w:vAlign w:val="center"/>
          </w:tcPr>
          <w:p w14:paraId="797DF0F6">
            <w:pPr>
              <w:pStyle w:val="14"/>
            </w:pPr>
            <w:r>
              <w:t>其他资金</w:t>
            </w:r>
          </w:p>
        </w:tc>
        <w:tc>
          <w:tcPr>
            <w:tcW w:w="1843" w:type="dxa"/>
            <w:vAlign w:val="center"/>
          </w:tcPr>
          <w:p w14:paraId="7E033F6C">
            <w:pPr>
              <w:pStyle w:val="13"/>
            </w:pPr>
            <w:r>
              <w:t xml:space="preserve"> </w:t>
            </w:r>
          </w:p>
        </w:tc>
      </w:tr>
      <w:tr w14:paraId="558BA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75C9A"/>
        </w:tc>
        <w:tc>
          <w:tcPr>
            <w:tcW w:w="8618" w:type="dxa"/>
            <w:gridSpan w:val="6"/>
            <w:vAlign w:val="center"/>
          </w:tcPr>
          <w:p w14:paraId="191BB267">
            <w:pPr>
              <w:pStyle w:val="13"/>
            </w:pPr>
            <w:r>
              <w:t>结核病防治</w:t>
            </w:r>
          </w:p>
        </w:tc>
      </w:tr>
      <w:tr w14:paraId="475F8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58F81">
            <w:pPr>
              <w:pStyle w:val="14"/>
            </w:pPr>
            <w:r>
              <w:t>资金支出计划（%）</w:t>
            </w:r>
          </w:p>
        </w:tc>
        <w:tc>
          <w:tcPr>
            <w:tcW w:w="2608" w:type="dxa"/>
            <w:gridSpan w:val="2"/>
            <w:vAlign w:val="center"/>
          </w:tcPr>
          <w:p w14:paraId="0736EBBA">
            <w:pPr>
              <w:pStyle w:val="14"/>
            </w:pPr>
            <w:r>
              <w:t>3月底</w:t>
            </w:r>
          </w:p>
        </w:tc>
        <w:tc>
          <w:tcPr>
            <w:tcW w:w="1587" w:type="dxa"/>
            <w:vAlign w:val="center"/>
          </w:tcPr>
          <w:p w14:paraId="1649C02E">
            <w:pPr>
              <w:pStyle w:val="14"/>
            </w:pPr>
            <w:r>
              <w:t>6月底</w:t>
            </w:r>
          </w:p>
        </w:tc>
        <w:tc>
          <w:tcPr>
            <w:tcW w:w="1304" w:type="dxa"/>
            <w:vAlign w:val="center"/>
          </w:tcPr>
          <w:p w14:paraId="06536545">
            <w:pPr>
              <w:pStyle w:val="14"/>
            </w:pPr>
            <w:r>
              <w:t>10月底</w:t>
            </w:r>
          </w:p>
        </w:tc>
        <w:tc>
          <w:tcPr>
            <w:tcW w:w="3119" w:type="dxa"/>
            <w:gridSpan w:val="2"/>
            <w:vAlign w:val="center"/>
          </w:tcPr>
          <w:p w14:paraId="74686D72">
            <w:pPr>
              <w:pStyle w:val="14"/>
            </w:pPr>
            <w:r>
              <w:t>12月底</w:t>
            </w:r>
          </w:p>
        </w:tc>
      </w:tr>
      <w:tr w14:paraId="27DA3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983ED"/>
        </w:tc>
        <w:tc>
          <w:tcPr>
            <w:tcW w:w="2608" w:type="dxa"/>
            <w:gridSpan w:val="2"/>
            <w:vAlign w:val="center"/>
          </w:tcPr>
          <w:p w14:paraId="3CDCFA31">
            <w:pPr>
              <w:pStyle w:val="15"/>
            </w:pPr>
            <w:r>
              <w:t xml:space="preserve"> </w:t>
            </w:r>
          </w:p>
        </w:tc>
        <w:tc>
          <w:tcPr>
            <w:tcW w:w="1587" w:type="dxa"/>
            <w:vAlign w:val="center"/>
          </w:tcPr>
          <w:p w14:paraId="7488A45F">
            <w:pPr>
              <w:pStyle w:val="15"/>
            </w:pPr>
            <w:r>
              <w:t xml:space="preserve"> </w:t>
            </w:r>
          </w:p>
        </w:tc>
        <w:tc>
          <w:tcPr>
            <w:tcW w:w="1304" w:type="dxa"/>
            <w:vAlign w:val="center"/>
          </w:tcPr>
          <w:p w14:paraId="74B37605">
            <w:pPr>
              <w:pStyle w:val="15"/>
            </w:pPr>
            <w:r>
              <w:t xml:space="preserve"> </w:t>
            </w:r>
          </w:p>
        </w:tc>
        <w:tc>
          <w:tcPr>
            <w:tcW w:w="3119" w:type="dxa"/>
            <w:gridSpan w:val="2"/>
            <w:vAlign w:val="center"/>
          </w:tcPr>
          <w:p w14:paraId="67DD1CBC">
            <w:pPr>
              <w:pStyle w:val="15"/>
            </w:pPr>
            <w:r>
              <w:t>100%</w:t>
            </w:r>
          </w:p>
        </w:tc>
      </w:tr>
      <w:tr w14:paraId="2D9C8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73BB7">
            <w:pPr>
              <w:pStyle w:val="14"/>
            </w:pPr>
            <w:r>
              <w:t>绩效目标</w:t>
            </w:r>
          </w:p>
        </w:tc>
        <w:tc>
          <w:tcPr>
            <w:tcW w:w="8618" w:type="dxa"/>
            <w:gridSpan w:val="6"/>
            <w:vAlign w:val="center"/>
          </w:tcPr>
          <w:p w14:paraId="7ED758C4">
            <w:pPr>
              <w:pStyle w:val="13"/>
            </w:pPr>
            <w:r>
              <w:t>1.提高结核病防治水平，提高患者生活水平</w:t>
            </w:r>
          </w:p>
        </w:tc>
      </w:tr>
    </w:tbl>
    <w:p w14:paraId="0CFEE8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A7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6DDA0">
            <w:pPr>
              <w:pStyle w:val="14"/>
            </w:pPr>
            <w:r>
              <w:t>一级指标</w:t>
            </w:r>
          </w:p>
        </w:tc>
        <w:tc>
          <w:tcPr>
            <w:tcW w:w="1276" w:type="dxa"/>
            <w:vAlign w:val="center"/>
          </w:tcPr>
          <w:p w14:paraId="1859B63D">
            <w:pPr>
              <w:pStyle w:val="14"/>
            </w:pPr>
            <w:r>
              <w:t>二级指标</w:t>
            </w:r>
          </w:p>
        </w:tc>
        <w:tc>
          <w:tcPr>
            <w:tcW w:w="1332" w:type="dxa"/>
            <w:vAlign w:val="center"/>
          </w:tcPr>
          <w:p w14:paraId="0B5081EB">
            <w:pPr>
              <w:pStyle w:val="14"/>
            </w:pPr>
            <w:r>
              <w:t>三级指标</w:t>
            </w:r>
          </w:p>
        </w:tc>
        <w:tc>
          <w:tcPr>
            <w:tcW w:w="2891" w:type="dxa"/>
            <w:vAlign w:val="center"/>
          </w:tcPr>
          <w:p w14:paraId="6372EDF8">
            <w:pPr>
              <w:pStyle w:val="14"/>
            </w:pPr>
            <w:r>
              <w:t>绩效指标描述</w:t>
            </w:r>
          </w:p>
        </w:tc>
        <w:tc>
          <w:tcPr>
            <w:tcW w:w="1276" w:type="dxa"/>
            <w:vAlign w:val="center"/>
          </w:tcPr>
          <w:p w14:paraId="6C582BA1">
            <w:pPr>
              <w:pStyle w:val="14"/>
            </w:pPr>
            <w:r>
              <w:t>指标值</w:t>
            </w:r>
          </w:p>
        </w:tc>
        <w:tc>
          <w:tcPr>
            <w:tcW w:w="1843" w:type="dxa"/>
            <w:vAlign w:val="center"/>
          </w:tcPr>
          <w:p w14:paraId="2EAE2584">
            <w:pPr>
              <w:pStyle w:val="14"/>
            </w:pPr>
            <w:r>
              <w:t>指标值确定依据</w:t>
            </w:r>
          </w:p>
        </w:tc>
      </w:tr>
      <w:tr w14:paraId="473A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D9450">
            <w:pPr>
              <w:pStyle w:val="15"/>
            </w:pPr>
            <w:r>
              <w:t>产出指标</w:t>
            </w:r>
          </w:p>
        </w:tc>
        <w:tc>
          <w:tcPr>
            <w:tcW w:w="1276" w:type="dxa"/>
            <w:vAlign w:val="center"/>
          </w:tcPr>
          <w:p w14:paraId="7134276A">
            <w:pPr>
              <w:pStyle w:val="13"/>
            </w:pPr>
            <w:r>
              <w:t>数量指标</w:t>
            </w:r>
          </w:p>
        </w:tc>
        <w:tc>
          <w:tcPr>
            <w:tcW w:w="1332" w:type="dxa"/>
            <w:vAlign w:val="center"/>
          </w:tcPr>
          <w:p w14:paraId="2F82837D">
            <w:pPr>
              <w:pStyle w:val="13"/>
            </w:pPr>
            <w:r>
              <w:t>结核病样本检测比例</w:t>
            </w:r>
          </w:p>
        </w:tc>
        <w:tc>
          <w:tcPr>
            <w:tcW w:w="2891" w:type="dxa"/>
            <w:vAlign w:val="center"/>
          </w:tcPr>
          <w:p w14:paraId="045F90B1">
            <w:pPr>
              <w:pStyle w:val="13"/>
            </w:pPr>
            <w:r>
              <w:t>结核病样本检测比例</w:t>
            </w:r>
          </w:p>
        </w:tc>
        <w:tc>
          <w:tcPr>
            <w:tcW w:w="1276" w:type="dxa"/>
            <w:vAlign w:val="center"/>
          </w:tcPr>
          <w:p w14:paraId="1919F93B">
            <w:pPr>
              <w:pStyle w:val="13"/>
            </w:pPr>
            <w:r>
              <w:t>100%</w:t>
            </w:r>
          </w:p>
        </w:tc>
        <w:tc>
          <w:tcPr>
            <w:tcW w:w="1843" w:type="dxa"/>
            <w:vAlign w:val="center"/>
          </w:tcPr>
          <w:p w14:paraId="6827F241">
            <w:pPr>
              <w:pStyle w:val="13"/>
            </w:pPr>
            <w:r>
              <w:t>石财社【2025】115号</w:t>
            </w:r>
          </w:p>
        </w:tc>
      </w:tr>
      <w:tr w14:paraId="0E5B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306A7E"/>
        </w:tc>
        <w:tc>
          <w:tcPr>
            <w:tcW w:w="1276" w:type="dxa"/>
            <w:vAlign w:val="center"/>
          </w:tcPr>
          <w:p w14:paraId="79227326">
            <w:pPr>
              <w:pStyle w:val="13"/>
            </w:pPr>
            <w:r>
              <w:t>质量指标</w:t>
            </w:r>
          </w:p>
        </w:tc>
        <w:tc>
          <w:tcPr>
            <w:tcW w:w="1332" w:type="dxa"/>
            <w:vAlign w:val="center"/>
          </w:tcPr>
          <w:p w14:paraId="3B9A9F72">
            <w:pPr>
              <w:pStyle w:val="13"/>
            </w:pPr>
            <w:r>
              <w:t>报告发现的结核病患者比例</w:t>
            </w:r>
          </w:p>
        </w:tc>
        <w:tc>
          <w:tcPr>
            <w:tcW w:w="2891" w:type="dxa"/>
            <w:vAlign w:val="center"/>
          </w:tcPr>
          <w:p w14:paraId="4685299E">
            <w:pPr>
              <w:pStyle w:val="13"/>
            </w:pPr>
            <w:r>
              <w:t>报告发现的结核病患者比例</w:t>
            </w:r>
          </w:p>
        </w:tc>
        <w:tc>
          <w:tcPr>
            <w:tcW w:w="1276" w:type="dxa"/>
            <w:vAlign w:val="center"/>
          </w:tcPr>
          <w:p w14:paraId="6482B1EF">
            <w:pPr>
              <w:pStyle w:val="13"/>
            </w:pPr>
            <w:r>
              <w:t>100%</w:t>
            </w:r>
          </w:p>
        </w:tc>
        <w:tc>
          <w:tcPr>
            <w:tcW w:w="1843" w:type="dxa"/>
            <w:vAlign w:val="center"/>
          </w:tcPr>
          <w:p w14:paraId="22A540DD">
            <w:pPr>
              <w:pStyle w:val="13"/>
            </w:pPr>
            <w:r>
              <w:t>石财社【2025】115号</w:t>
            </w:r>
          </w:p>
        </w:tc>
      </w:tr>
      <w:tr w14:paraId="299F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AAC4F2"/>
        </w:tc>
        <w:tc>
          <w:tcPr>
            <w:tcW w:w="1276" w:type="dxa"/>
            <w:vAlign w:val="center"/>
          </w:tcPr>
          <w:p w14:paraId="34625132">
            <w:pPr>
              <w:pStyle w:val="13"/>
            </w:pPr>
            <w:r>
              <w:t>时效指标</w:t>
            </w:r>
          </w:p>
        </w:tc>
        <w:tc>
          <w:tcPr>
            <w:tcW w:w="1332" w:type="dxa"/>
            <w:vAlign w:val="center"/>
          </w:tcPr>
          <w:p w14:paraId="46133240">
            <w:pPr>
              <w:pStyle w:val="13"/>
            </w:pPr>
            <w:r>
              <w:t>完工及时率</w:t>
            </w:r>
          </w:p>
        </w:tc>
        <w:tc>
          <w:tcPr>
            <w:tcW w:w="2891" w:type="dxa"/>
            <w:vAlign w:val="center"/>
          </w:tcPr>
          <w:p w14:paraId="66215EDA">
            <w:pPr>
              <w:pStyle w:val="13"/>
            </w:pPr>
            <w:r>
              <w:t>完工及时率</w:t>
            </w:r>
          </w:p>
        </w:tc>
        <w:tc>
          <w:tcPr>
            <w:tcW w:w="1276" w:type="dxa"/>
            <w:vAlign w:val="center"/>
          </w:tcPr>
          <w:p w14:paraId="2E758B56">
            <w:pPr>
              <w:pStyle w:val="13"/>
            </w:pPr>
            <w:r>
              <w:t>100%</w:t>
            </w:r>
          </w:p>
        </w:tc>
        <w:tc>
          <w:tcPr>
            <w:tcW w:w="1843" w:type="dxa"/>
            <w:vAlign w:val="center"/>
          </w:tcPr>
          <w:p w14:paraId="1951A7F5">
            <w:pPr>
              <w:pStyle w:val="13"/>
            </w:pPr>
            <w:r>
              <w:t>石财社【2025】115号</w:t>
            </w:r>
          </w:p>
        </w:tc>
      </w:tr>
      <w:tr w14:paraId="3BE7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B0004"/>
        </w:tc>
        <w:tc>
          <w:tcPr>
            <w:tcW w:w="1276" w:type="dxa"/>
            <w:vAlign w:val="center"/>
          </w:tcPr>
          <w:p w14:paraId="2CE17161">
            <w:pPr>
              <w:pStyle w:val="13"/>
            </w:pPr>
            <w:r>
              <w:t>成本指标</w:t>
            </w:r>
          </w:p>
        </w:tc>
        <w:tc>
          <w:tcPr>
            <w:tcW w:w="1332" w:type="dxa"/>
            <w:vAlign w:val="center"/>
          </w:tcPr>
          <w:p w14:paraId="74D93FC0">
            <w:pPr>
              <w:pStyle w:val="13"/>
            </w:pPr>
            <w:r>
              <w:t>按预算资金完成率</w:t>
            </w:r>
          </w:p>
        </w:tc>
        <w:tc>
          <w:tcPr>
            <w:tcW w:w="2891" w:type="dxa"/>
            <w:vAlign w:val="center"/>
          </w:tcPr>
          <w:p w14:paraId="3B09D374">
            <w:pPr>
              <w:pStyle w:val="13"/>
            </w:pPr>
            <w:r>
              <w:t>按预算资金完成率</w:t>
            </w:r>
          </w:p>
        </w:tc>
        <w:tc>
          <w:tcPr>
            <w:tcW w:w="1276" w:type="dxa"/>
            <w:vAlign w:val="center"/>
          </w:tcPr>
          <w:p w14:paraId="78A3D568">
            <w:pPr>
              <w:pStyle w:val="13"/>
            </w:pPr>
            <w:r>
              <w:t>100%</w:t>
            </w:r>
          </w:p>
        </w:tc>
        <w:tc>
          <w:tcPr>
            <w:tcW w:w="1843" w:type="dxa"/>
            <w:vAlign w:val="center"/>
          </w:tcPr>
          <w:p w14:paraId="7CE00D92">
            <w:pPr>
              <w:pStyle w:val="13"/>
            </w:pPr>
            <w:r>
              <w:t>石财社【2025】115号</w:t>
            </w:r>
          </w:p>
        </w:tc>
      </w:tr>
      <w:tr w14:paraId="7B8C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E1F6B">
            <w:pPr>
              <w:pStyle w:val="15"/>
            </w:pPr>
            <w:r>
              <w:t>效益指标</w:t>
            </w:r>
          </w:p>
        </w:tc>
        <w:tc>
          <w:tcPr>
            <w:tcW w:w="1276" w:type="dxa"/>
            <w:vAlign w:val="center"/>
          </w:tcPr>
          <w:p w14:paraId="3D9E4FC7">
            <w:pPr>
              <w:pStyle w:val="13"/>
            </w:pPr>
            <w:r>
              <w:t>经济效益指标</w:t>
            </w:r>
          </w:p>
        </w:tc>
        <w:tc>
          <w:tcPr>
            <w:tcW w:w="1332" w:type="dxa"/>
            <w:vAlign w:val="center"/>
          </w:tcPr>
          <w:p w14:paraId="57AF3796">
            <w:pPr>
              <w:pStyle w:val="13"/>
            </w:pPr>
            <w:r>
              <w:t>资金的使用效率</w:t>
            </w:r>
          </w:p>
        </w:tc>
        <w:tc>
          <w:tcPr>
            <w:tcW w:w="2891" w:type="dxa"/>
            <w:vAlign w:val="center"/>
          </w:tcPr>
          <w:p w14:paraId="259CCFE6">
            <w:pPr>
              <w:pStyle w:val="13"/>
            </w:pPr>
            <w:r>
              <w:t>资金的使用效率</w:t>
            </w:r>
          </w:p>
        </w:tc>
        <w:tc>
          <w:tcPr>
            <w:tcW w:w="1276" w:type="dxa"/>
            <w:vAlign w:val="center"/>
          </w:tcPr>
          <w:p w14:paraId="1D194F29">
            <w:pPr>
              <w:pStyle w:val="13"/>
            </w:pPr>
            <w:r>
              <w:t>患者就诊人次增加</w:t>
            </w:r>
          </w:p>
        </w:tc>
        <w:tc>
          <w:tcPr>
            <w:tcW w:w="1843" w:type="dxa"/>
            <w:vAlign w:val="center"/>
          </w:tcPr>
          <w:p w14:paraId="77C9EA59">
            <w:pPr>
              <w:pStyle w:val="13"/>
            </w:pPr>
            <w:r>
              <w:t>石财社【2025】115号</w:t>
            </w:r>
          </w:p>
        </w:tc>
      </w:tr>
      <w:tr w14:paraId="2604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803A00"/>
        </w:tc>
        <w:tc>
          <w:tcPr>
            <w:tcW w:w="1276" w:type="dxa"/>
            <w:vAlign w:val="center"/>
          </w:tcPr>
          <w:p w14:paraId="49FAAF13">
            <w:pPr>
              <w:pStyle w:val="13"/>
            </w:pPr>
            <w:r>
              <w:t>社会效益指标</w:t>
            </w:r>
          </w:p>
        </w:tc>
        <w:tc>
          <w:tcPr>
            <w:tcW w:w="1332" w:type="dxa"/>
            <w:vAlign w:val="center"/>
          </w:tcPr>
          <w:p w14:paraId="45410B05">
            <w:pPr>
              <w:pStyle w:val="13"/>
            </w:pPr>
            <w:r>
              <w:t>提供服务次数</w:t>
            </w:r>
          </w:p>
        </w:tc>
        <w:tc>
          <w:tcPr>
            <w:tcW w:w="2891" w:type="dxa"/>
            <w:vAlign w:val="center"/>
          </w:tcPr>
          <w:p w14:paraId="3C7728E1">
            <w:pPr>
              <w:pStyle w:val="13"/>
            </w:pPr>
            <w:r>
              <w:t>提供服务次数</w:t>
            </w:r>
          </w:p>
        </w:tc>
        <w:tc>
          <w:tcPr>
            <w:tcW w:w="1276" w:type="dxa"/>
            <w:vAlign w:val="center"/>
          </w:tcPr>
          <w:p w14:paraId="5E9B9C6A">
            <w:pPr>
              <w:pStyle w:val="13"/>
            </w:pPr>
            <w:r>
              <w:t>患者就诊人次增加</w:t>
            </w:r>
          </w:p>
        </w:tc>
        <w:tc>
          <w:tcPr>
            <w:tcW w:w="1843" w:type="dxa"/>
            <w:vAlign w:val="center"/>
          </w:tcPr>
          <w:p w14:paraId="3188A7FF">
            <w:pPr>
              <w:pStyle w:val="13"/>
            </w:pPr>
            <w:r>
              <w:t>石财社【2025】115号</w:t>
            </w:r>
          </w:p>
        </w:tc>
      </w:tr>
      <w:tr w14:paraId="24646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5305D7"/>
        </w:tc>
        <w:tc>
          <w:tcPr>
            <w:tcW w:w="1276" w:type="dxa"/>
            <w:vAlign w:val="center"/>
          </w:tcPr>
          <w:p w14:paraId="57216D45">
            <w:pPr>
              <w:pStyle w:val="13"/>
            </w:pPr>
            <w:r>
              <w:t>生态效益指标</w:t>
            </w:r>
          </w:p>
        </w:tc>
        <w:tc>
          <w:tcPr>
            <w:tcW w:w="1332" w:type="dxa"/>
            <w:vAlign w:val="center"/>
          </w:tcPr>
          <w:p w14:paraId="0DA8A261">
            <w:pPr>
              <w:pStyle w:val="13"/>
            </w:pPr>
            <w:r>
              <w:t>资金的使用效率</w:t>
            </w:r>
          </w:p>
        </w:tc>
        <w:tc>
          <w:tcPr>
            <w:tcW w:w="2891" w:type="dxa"/>
            <w:vAlign w:val="center"/>
          </w:tcPr>
          <w:p w14:paraId="23F79ADB">
            <w:pPr>
              <w:pStyle w:val="13"/>
            </w:pPr>
            <w:r>
              <w:t>资金的使用效率</w:t>
            </w:r>
          </w:p>
        </w:tc>
        <w:tc>
          <w:tcPr>
            <w:tcW w:w="1276" w:type="dxa"/>
            <w:vAlign w:val="center"/>
          </w:tcPr>
          <w:p w14:paraId="5828DD98">
            <w:pPr>
              <w:pStyle w:val="13"/>
            </w:pPr>
            <w:r>
              <w:t>患者就诊人次增加</w:t>
            </w:r>
          </w:p>
        </w:tc>
        <w:tc>
          <w:tcPr>
            <w:tcW w:w="1843" w:type="dxa"/>
            <w:vAlign w:val="center"/>
          </w:tcPr>
          <w:p w14:paraId="3E1B5751">
            <w:pPr>
              <w:pStyle w:val="13"/>
            </w:pPr>
            <w:r>
              <w:t>石财社【2025】115号</w:t>
            </w:r>
          </w:p>
        </w:tc>
      </w:tr>
      <w:tr w14:paraId="0A57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F463F8"/>
        </w:tc>
        <w:tc>
          <w:tcPr>
            <w:tcW w:w="1276" w:type="dxa"/>
            <w:vAlign w:val="center"/>
          </w:tcPr>
          <w:p w14:paraId="161A8586">
            <w:pPr>
              <w:pStyle w:val="13"/>
            </w:pPr>
            <w:r>
              <w:t>可持续影响指标</w:t>
            </w:r>
          </w:p>
        </w:tc>
        <w:tc>
          <w:tcPr>
            <w:tcW w:w="1332" w:type="dxa"/>
            <w:vAlign w:val="center"/>
          </w:tcPr>
          <w:p w14:paraId="3FE8CE16">
            <w:pPr>
              <w:pStyle w:val="13"/>
            </w:pPr>
            <w:r>
              <w:t>提供服务次数</w:t>
            </w:r>
          </w:p>
        </w:tc>
        <w:tc>
          <w:tcPr>
            <w:tcW w:w="2891" w:type="dxa"/>
            <w:vAlign w:val="center"/>
          </w:tcPr>
          <w:p w14:paraId="2E581223">
            <w:pPr>
              <w:pStyle w:val="13"/>
            </w:pPr>
            <w:r>
              <w:t>提供服务次数</w:t>
            </w:r>
          </w:p>
        </w:tc>
        <w:tc>
          <w:tcPr>
            <w:tcW w:w="1276" w:type="dxa"/>
            <w:vAlign w:val="center"/>
          </w:tcPr>
          <w:p w14:paraId="504FC046">
            <w:pPr>
              <w:pStyle w:val="13"/>
            </w:pPr>
            <w:r>
              <w:t>患者就诊人次增加</w:t>
            </w:r>
          </w:p>
        </w:tc>
        <w:tc>
          <w:tcPr>
            <w:tcW w:w="1843" w:type="dxa"/>
            <w:vAlign w:val="center"/>
          </w:tcPr>
          <w:p w14:paraId="6F8BADCD">
            <w:pPr>
              <w:pStyle w:val="13"/>
            </w:pPr>
            <w:r>
              <w:t>石财社【2025】115号</w:t>
            </w:r>
          </w:p>
        </w:tc>
      </w:tr>
      <w:tr w14:paraId="436E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9CC07">
            <w:pPr>
              <w:pStyle w:val="15"/>
            </w:pPr>
            <w:r>
              <w:t>满意度指标</w:t>
            </w:r>
          </w:p>
        </w:tc>
        <w:tc>
          <w:tcPr>
            <w:tcW w:w="1276" w:type="dxa"/>
            <w:vAlign w:val="center"/>
          </w:tcPr>
          <w:p w14:paraId="469B45AD">
            <w:pPr>
              <w:pStyle w:val="13"/>
            </w:pPr>
            <w:r>
              <w:t>服务对象满意度指标</w:t>
            </w:r>
          </w:p>
        </w:tc>
        <w:tc>
          <w:tcPr>
            <w:tcW w:w="1332" w:type="dxa"/>
            <w:vAlign w:val="center"/>
          </w:tcPr>
          <w:p w14:paraId="02FDC4D0">
            <w:pPr>
              <w:pStyle w:val="13"/>
            </w:pPr>
            <w:r>
              <w:t>患者满意度</w:t>
            </w:r>
          </w:p>
        </w:tc>
        <w:tc>
          <w:tcPr>
            <w:tcW w:w="2891" w:type="dxa"/>
            <w:vAlign w:val="center"/>
          </w:tcPr>
          <w:p w14:paraId="0AF4C009">
            <w:pPr>
              <w:pStyle w:val="13"/>
            </w:pPr>
            <w:r>
              <w:t>患者满意度</w:t>
            </w:r>
          </w:p>
        </w:tc>
        <w:tc>
          <w:tcPr>
            <w:tcW w:w="1276" w:type="dxa"/>
            <w:vAlign w:val="center"/>
          </w:tcPr>
          <w:p w14:paraId="5F029330">
            <w:pPr>
              <w:pStyle w:val="13"/>
            </w:pPr>
            <w:r>
              <w:t>≥95%</w:t>
            </w:r>
          </w:p>
        </w:tc>
        <w:tc>
          <w:tcPr>
            <w:tcW w:w="1843" w:type="dxa"/>
            <w:vAlign w:val="center"/>
          </w:tcPr>
          <w:p w14:paraId="36AEE475">
            <w:pPr>
              <w:pStyle w:val="13"/>
            </w:pPr>
            <w:r>
              <w:t>石财社【2025】115号</w:t>
            </w:r>
          </w:p>
        </w:tc>
      </w:tr>
    </w:tbl>
    <w:p w14:paraId="35529014">
      <w:pPr>
        <w:sectPr>
          <w:pgSz w:w="11900" w:h="16840"/>
          <w:pgMar w:top="1984" w:right="1304" w:bottom="1134" w:left="1304" w:header="720" w:footer="720" w:gutter="0"/>
          <w:cols w:space="720" w:num="1"/>
        </w:sectPr>
      </w:pPr>
    </w:p>
    <w:p w14:paraId="187737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D81C217">
      <w:pPr>
        <w:spacing w:before="0" w:after="0"/>
        <w:ind w:firstLine="560"/>
        <w:jc w:val="left"/>
        <w:outlineLvl w:val="3"/>
      </w:pPr>
      <w:bookmarkStart w:id="81" w:name="_Toc_4_4_0000000082"/>
      <w:r>
        <w:rPr>
          <w:rFonts w:ascii="方正仿宋_GBK" w:hAnsi="方正仿宋_GBK" w:eastAsia="方正仿宋_GBK" w:cs="方正仿宋_GBK"/>
          <w:color w:val="000000"/>
          <w:sz w:val="28"/>
        </w:rPr>
        <w:t>79.2025年省级公共卫生服务补助资金 石财社【2024】115号（基本药物）绩效目标表</w:t>
      </w:r>
      <w:bookmarkEnd w:id="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5CF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BA05C1">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41D9AAE8">
            <w:pPr>
              <w:pStyle w:val="11"/>
            </w:pPr>
            <w:r>
              <w:t>单位：万元</w:t>
            </w:r>
          </w:p>
        </w:tc>
      </w:tr>
      <w:tr w14:paraId="1F605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C40ED">
            <w:pPr>
              <w:pStyle w:val="14"/>
            </w:pPr>
            <w:r>
              <w:t>项目编码</w:t>
            </w:r>
          </w:p>
        </w:tc>
        <w:tc>
          <w:tcPr>
            <w:tcW w:w="2608" w:type="dxa"/>
            <w:gridSpan w:val="2"/>
            <w:vAlign w:val="center"/>
          </w:tcPr>
          <w:p w14:paraId="008B2694">
            <w:pPr>
              <w:pStyle w:val="13"/>
            </w:pPr>
            <w:r>
              <w:t>13012326P00006510015J</w:t>
            </w:r>
          </w:p>
        </w:tc>
        <w:tc>
          <w:tcPr>
            <w:tcW w:w="1587" w:type="dxa"/>
            <w:vAlign w:val="center"/>
          </w:tcPr>
          <w:p w14:paraId="1D9E6598">
            <w:pPr>
              <w:pStyle w:val="14"/>
            </w:pPr>
            <w:r>
              <w:t>项目名称</w:t>
            </w:r>
          </w:p>
        </w:tc>
        <w:tc>
          <w:tcPr>
            <w:tcW w:w="4423" w:type="dxa"/>
            <w:gridSpan w:val="3"/>
            <w:vAlign w:val="center"/>
          </w:tcPr>
          <w:p w14:paraId="5C129842">
            <w:pPr>
              <w:pStyle w:val="13"/>
            </w:pPr>
            <w:r>
              <w:t>2025年省级公共卫生服务补助资金 石财社【2024】115号（基本药物）</w:t>
            </w:r>
          </w:p>
        </w:tc>
      </w:tr>
      <w:tr w14:paraId="68AE9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80D45">
            <w:pPr>
              <w:pStyle w:val="14"/>
            </w:pPr>
            <w:r>
              <w:t>预算规模及资金用途</w:t>
            </w:r>
          </w:p>
        </w:tc>
        <w:tc>
          <w:tcPr>
            <w:tcW w:w="1276" w:type="dxa"/>
            <w:vAlign w:val="center"/>
          </w:tcPr>
          <w:p w14:paraId="61E86C75">
            <w:pPr>
              <w:pStyle w:val="14"/>
            </w:pPr>
            <w:r>
              <w:t>预算数</w:t>
            </w:r>
          </w:p>
        </w:tc>
        <w:tc>
          <w:tcPr>
            <w:tcW w:w="1332" w:type="dxa"/>
            <w:vAlign w:val="center"/>
          </w:tcPr>
          <w:p w14:paraId="711F4652">
            <w:pPr>
              <w:pStyle w:val="13"/>
            </w:pPr>
            <w:r>
              <w:t>4.07</w:t>
            </w:r>
          </w:p>
        </w:tc>
        <w:tc>
          <w:tcPr>
            <w:tcW w:w="1587" w:type="dxa"/>
            <w:vAlign w:val="center"/>
          </w:tcPr>
          <w:p w14:paraId="308B6319">
            <w:pPr>
              <w:pStyle w:val="14"/>
            </w:pPr>
            <w:r>
              <w:t>其中：财政    资金</w:t>
            </w:r>
          </w:p>
        </w:tc>
        <w:tc>
          <w:tcPr>
            <w:tcW w:w="1304" w:type="dxa"/>
            <w:vAlign w:val="center"/>
          </w:tcPr>
          <w:p w14:paraId="55E8BE91">
            <w:pPr>
              <w:pStyle w:val="13"/>
            </w:pPr>
            <w:r>
              <w:t>4.07</w:t>
            </w:r>
          </w:p>
        </w:tc>
        <w:tc>
          <w:tcPr>
            <w:tcW w:w="1276" w:type="dxa"/>
            <w:vAlign w:val="center"/>
          </w:tcPr>
          <w:p w14:paraId="4BD6E5E9">
            <w:pPr>
              <w:pStyle w:val="14"/>
            </w:pPr>
            <w:r>
              <w:t>其他资金</w:t>
            </w:r>
          </w:p>
        </w:tc>
        <w:tc>
          <w:tcPr>
            <w:tcW w:w="1843" w:type="dxa"/>
            <w:vAlign w:val="center"/>
          </w:tcPr>
          <w:p w14:paraId="5993A0C6">
            <w:pPr>
              <w:pStyle w:val="13"/>
            </w:pPr>
            <w:r>
              <w:t xml:space="preserve"> </w:t>
            </w:r>
          </w:p>
        </w:tc>
      </w:tr>
      <w:tr w14:paraId="7F20D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3D0F5"/>
        </w:tc>
        <w:tc>
          <w:tcPr>
            <w:tcW w:w="8618" w:type="dxa"/>
            <w:gridSpan w:val="6"/>
            <w:vAlign w:val="center"/>
          </w:tcPr>
          <w:p w14:paraId="474172F6">
            <w:pPr>
              <w:pStyle w:val="13"/>
            </w:pPr>
            <w:r>
              <w:t>省级基本药物制度补助资金医院</w:t>
            </w:r>
            <w:r>
              <w:tab/>
            </w:r>
            <w:r>
              <w:tab/>
            </w:r>
            <w:r>
              <w:tab/>
            </w:r>
            <w:r>
              <w:tab/>
            </w:r>
            <w:r>
              <w:tab/>
            </w:r>
            <w:r>
              <w:tab/>
            </w:r>
            <w:r>
              <w:tab/>
            </w:r>
          </w:p>
          <w:p w14:paraId="6A00DF49">
            <w:pPr>
              <w:pStyle w:val="13"/>
            </w:pPr>
          </w:p>
        </w:tc>
      </w:tr>
      <w:tr w14:paraId="37E62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A9B59">
            <w:pPr>
              <w:pStyle w:val="14"/>
            </w:pPr>
            <w:r>
              <w:t>资金支出计划（%）</w:t>
            </w:r>
          </w:p>
        </w:tc>
        <w:tc>
          <w:tcPr>
            <w:tcW w:w="2608" w:type="dxa"/>
            <w:gridSpan w:val="2"/>
            <w:vAlign w:val="center"/>
          </w:tcPr>
          <w:p w14:paraId="0440C76D">
            <w:pPr>
              <w:pStyle w:val="14"/>
            </w:pPr>
            <w:r>
              <w:t>3月底</w:t>
            </w:r>
          </w:p>
        </w:tc>
        <w:tc>
          <w:tcPr>
            <w:tcW w:w="1587" w:type="dxa"/>
            <w:vAlign w:val="center"/>
          </w:tcPr>
          <w:p w14:paraId="7EC9DCBF">
            <w:pPr>
              <w:pStyle w:val="14"/>
            </w:pPr>
            <w:r>
              <w:t>6月底</w:t>
            </w:r>
          </w:p>
        </w:tc>
        <w:tc>
          <w:tcPr>
            <w:tcW w:w="1304" w:type="dxa"/>
            <w:vAlign w:val="center"/>
          </w:tcPr>
          <w:p w14:paraId="7A27FCB2">
            <w:pPr>
              <w:pStyle w:val="14"/>
            </w:pPr>
            <w:r>
              <w:t>10月底</w:t>
            </w:r>
          </w:p>
        </w:tc>
        <w:tc>
          <w:tcPr>
            <w:tcW w:w="3119" w:type="dxa"/>
            <w:gridSpan w:val="2"/>
            <w:vAlign w:val="center"/>
          </w:tcPr>
          <w:p w14:paraId="139B77AC">
            <w:pPr>
              <w:pStyle w:val="14"/>
            </w:pPr>
            <w:r>
              <w:t>12月底</w:t>
            </w:r>
          </w:p>
        </w:tc>
      </w:tr>
      <w:tr w14:paraId="41AAD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DE37D"/>
        </w:tc>
        <w:tc>
          <w:tcPr>
            <w:tcW w:w="2608" w:type="dxa"/>
            <w:gridSpan w:val="2"/>
            <w:vAlign w:val="center"/>
          </w:tcPr>
          <w:p w14:paraId="4A351ECC">
            <w:pPr>
              <w:pStyle w:val="15"/>
            </w:pPr>
            <w:r>
              <w:t>25%</w:t>
            </w:r>
          </w:p>
        </w:tc>
        <w:tc>
          <w:tcPr>
            <w:tcW w:w="1587" w:type="dxa"/>
            <w:vAlign w:val="center"/>
          </w:tcPr>
          <w:p w14:paraId="2C350087">
            <w:pPr>
              <w:pStyle w:val="15"/>
            </w:pPr>
            <w:r>
              <w:t>50%</w:t>
            </w:r>
          </w:p>
        </w:tc>
        <w:tc>
          <w:tcPr>
            <w:tcW w:w="1304" w:type="dxa"/>
            <w:vAlign w:val="center"/>
          </w:tcPr>
          <w:p w14:paraId="710E7DF4">
            <w:pPr>
              <w:pStyle w:val="15"/>
            </w:pPr>
            <w:r>
              <w:t>75%</w:t>
            </w:r>
          </w:p>
        </w:tc>
        <w:tc>
          <w:tcPr>
            <w:tcW w:w="3119" w:type="dxa"/>
            <w:gridSpan w:val="2"/>
            <w:vAlign w:val="center"/>
          </w:tcPr>
          <w:p w14:paraId="4BA5DC93">
            <w:pPr>
              <w:pStyle w:val="15"/>
            </w:pPr>
            <w:r>
              <w:t>100%</w:t>
            </w:r>
          </w:p>
        </w:tc>
      </w:tr>
      <w:tr w14:paraId="77186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68AA4">
            <w:pPr>
              <w:pStyle w:val="14"/>
            </w:pPr>
            <w:r>
              <w:t>绩效目标</w:t>
            </w:r>
          </w:p>
        </w:tc>
        <w:tc>
          <w:tcPr>
            <w:tcW w:w="8618" w:type="dxa"/>
            <w:gridSpan w:val="6"/>
            <w:vAlign w:val="center"/>
          </w:tcPr>
          <w:p w14:paraId="4C66BFC8">
            <w:pPr>
              <w:pStyle w:val="13"/>
            </w:pPr>
            <w:r>
              <w:t>1.省级基本药物制度补助资金医院</w:t>
            </w:r>
            <w:r>
              <w:tab/>
            </w:r>
            <w:r>
              <w:tab/>
            </w:r>
            <w:r>
              <w:tab/>
            </w:r>
            <w:r>
              <w:tab/>
            </w:r>
            <w:r>
              <w:tab/>
            </w:r>
            <w:r>
              <w:tab/>
            </w:r>
          </w:p>
          <w:p w14:paraId="155D15D5">
            <w:pPr>
              <w:pStyle w:val="13"/>
            </w:pPr>
          </w:p>
        </w:tc>
      </w:tr>
    </w:tbl>
    <w:p w14:paraId="18EC7E8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CC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D020F">
            <w:pPr>
              <w:pStyle w:val="14"/>
            </w:pPr>
            <w:r>
              <w:t>一级指标</w:t>
            </w:r>
          </w:p>
        </w:tc>
        <w:tc>
          <w:tcPr>
            <w:tcW w:w="1276" w:type="dxa"/>
            <w:vAlign w:val="center"/>
          </w:tcPr>
          <w:p w14:paraId="11132E72">
            <w:pPr>
              <w:pStyle w:val="14"/>
            </w:pPr>
            <w:r>
              <w:t>二级指标</w:t>
            </w:r>
          </w:p>
        </w:tc>
        <w:tc>
          <w:tcPr>
            <w:tcW w:w="1332" w:type="dxa"/>
            <w:vAlign w:val="center"/>
          </w:tcPr>
          <w:p w14:paraId="4EA84C89">
            <w:pPr>
              <w:pStyle w:val="14"/>
            </w:pPr>
            <w:r>
              <w:t>三级指标</w:t>
            </w:r>
          </w:p>
        </w:tc>
        <w:tc>
          <w:tcPr>
            <w:tcW w:w="2891" w:type="dxa"/>
            <w:vAlign w:val="center"/>
          </w:tcPr>
          <w:p w14:paraId="326BDB2D">
            <w:pPr>
              <w:pStyle w:val="14"/>
            </w:pPr>
            <w:r>
              <w:t>绩效指标描述</w:t>
            </w:r>
          </w:p>
        </w:tc>
        <w:tc>
          <w:tcPr>
            <w:tcW w:w="1276" w:type="dxa"/>
            <w:vAlign w:val="center"/>
          </w:tcPr>
          <w:p w14:paraId="0CC9BDC2">
            <w:pPr>
              <w:pStyle w:val="14"/>
            </w:pPr>
            <w:r>
              <w:t>指标值</w:t>
            </w:r>
          </w:p>
        </w:tc>
        <w:tc>
          <w:tcPr>
            <w:tcW w:w="1843" w:type="dxa"/>
            <w:vAlign w:val="center"/>
          </w:tcPr>
          <w:p w14:paraId="20C1D26C">
            <w:pPr>
              <w:pStyle w:val="14"/>
            </w:pPr>
            <w:r>
              <w:t>指标值确定依据</w:t>
            </w:r>
          </w:p>
        </w:tc>
      </w:tr>
      <w:tr w14:paraId="590E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AA8A4">
            <w:pPr>
              <w:pStyle w:val="15"/>
            </w:pPr>
            <w:r>
              <w:t>产出指标</w:t>
            </w:r>
          </w:p>
        </w:tc>
        <w:tc>
          <w:tcPr>
            <w:tcW w:w="1276" w:type="dxa"/>
            <w:vAlign w:val="center"/>
          </w:tcPr>
          <w:p w14:paraId="0B1C390E">
            <w:pPr>
              <w:pStyle w:val="13"/>
            </w:pPr>
            <w:r>
              <w:t>数量指标</w:t>
            </w:r>
          </w:p>
        </w:tc>
        <w:tc>
          <w:tcPr>
            <w:tcW w:w="1332" w:type="dxa"/>
            <w:vAlign w:val="center"/>
          </w:tcPr>
          <w:p w14:paraId="023CD105">
            <w:pPr>
              <w:pStyle w:val="13"/>
            </w:pPr>
            <w:r>
              <w:t>基层医疗卫生机构基本药物制度覆盖率</w:t>
            </w:r>
          </w:p>
          <w:p w14:paraId="34E70336">
            <w:pPr>
              <w:pStyle w:val="13"/>
            </w:pPr>
          </w:p>
        </w:tc>
        <w:tc>
          <w:tcPr>
            <w:tcW w:w="2891" w:type="dxa"/>
            <w:vAlign w:val="center"/>
          </w:tcPr>
          <w:p w14:paraId="0EBBC1A9">
            <w:pPr>
              <w:pStyle w:val="13"/>
            </w:pPr>
            <w:r>
              <w:t>基层医疗卫生机构基本药物制度覆盖率</w:t>
            </w:r>
          </w:p>
        </w:tc>
        <w:tc>
          <w:tcPr>
            <w:tcW w:w="1276" w:type="dxa"/>
            <w:vAlign w:val="center"/>
          </w:tcPr>
          <w:p w14:paraId="215659CB">
            <w:pPr>
              <w:pStyle w:val="13"/>
            </w:pPr>
            <w:r>
              <w:t>较上年提高</w:t>
            </w:r>
          </w:p>
        </w:tc>
        <w:tc>
          <w:tcPr>
            <w:tcW w:w="1843" w:type="dxa"/>
            <w:vAlign w:val="center"/>
          </w:tcPr>
          <w:p w14:paraId="538C1963">
            <w:pPr>
              <w:pStyle w:val="13"/>
            </w:pPr>
            <w:r>
              <w:t>石财社【2024】115号</w:t>
            </w:r>
          </w:p>
        </w:tc>
      </w:tr>
      <w:tr w14:paraId="4F94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47FC9"/>
        </w:tc>
        <w:tc>
          <w:tcPr>
            <w:tcW w:w="1276" w:type="dxa"/>
            <w:vAlign w:val="center"/>
          </w:tcPr>
          <w:p w14:paraId="4D4C05B4">
            <w:pPr>
              <w:pStyle w:val="13"/>
            </w:pPr>
            <w:r>
              <w:t>质量指标</w:t>
            </w:r>
          </w:p>
        </w:tc>
        <w:tc>
          <w:tcPr>
            <w:tcW w:w="1332" w:type="dxa"/>
            <w:vAlign w:val="center"/>
          </w:tcPr>
          <w:p w14:paraId="562C06A6">
            <w:pPr>
              <w:pStyle w:val="13"/>
            </w:pPr>
            <w:r>
              <w:t>实行基本药物零差率销售的政府办基层医疗卫生机构占比</w:t>
            </w:r>
          </w:p>
          <w:p w14:paraId="2546BDD1">
            <w:pPr>
              <w:pStyle w:val="13"/>
            </w:pPr>
          </w:p>
        </w:tc>
        <w:tc>
          <w:tcPr>
            <w:tcW w:w="2891" w:type="dxa"/>
            <w:vAlign w:val="center"/>
          </w:tcPr>
          <w:p w14:paraId="71CFADA6">
            <w:pPr>
              <w:pStyle w:val="13"/>
            </w:pPr>
            <w:r>
              <w:t>实行基本药物零差率销售的政府办基层医疗卫生机构占比</w:t>
            </w:r>
          </w:p>
        </w:tc>
        <w:tc>
          <w:tcPr>
            <w:tcW w:w="1276" w:type="dxa"/>
            <w:vAlign w:val="center"/>
          </w:tcPr>
          <w:p w14:paraId="334C3421">
            <w:pPr>
              <w:pStyle w:val="13"/>
            </w:pPr>
            <w:r>
              <w:t>≥95%</w:t>
            </w:r>
          </w:p>
          <w:p w14:paraId="6CE6D949">
            <w:pPr>
              <w:pStyle w:val="13"/>
            </w:pPr>
          </w:p>
        </w:tc>
        <w:tc>
          <w:tcPr>
            <w:tcW w:w="1843" w:type="dxa"/>
            <w:vAlign w:val="center"/>
          </w:tcPr>
          <w:p w14:paraId="14239564">
            <w:pPr>
              <w:pStyle w:val="13"/>
            </w:pPr>
            <w:r>
              <w:t>石财社【2024】115号</w:t>
            </w:r>
          </w:p>
        </w:tc>
      </w:tr>
      <w:tr w14:paraId="2EBD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66435"/>
        </w:tc>
        <w:tc>
          <w:tcPr>
            <w:tcW w:w="1276" w:type="dxa"/>
            <w:vAlign w:val="center"/>
          </w:tcPr>
          <w:p w14:paraId="7BEF516F">
            <w:pPr>
              <w:pStyle w:val="13"/>
            </w:pPr>
            <w:r>
              <w:t>时效指标</w:t>
            </w:r>
          </w:p>
        </w:tc>
        <w:tc>
          <w:tcPr>
            <w:tcW w:w="1332" w:type="dxa"/>
            <w:vAlign w:val="center"/>
          </w:tcPr>
          <w:p w14:paraId="674449A1">
            <w:pPr>
              <w:pStyle w:val="13"/>
            </w:pPr>
            <w:r>
              <w:t>各项任务完成及时率（%）</w:t>
            </w:r>
          </w:p>
        </w:tc>
        <w:tc>
          <w:tcPr>
            <w:tcW w:w="2891" w:type="dxa"/>
            <w:vAlign w:val="center"/>
          </w:tcPr>
          <w:p w14:paraId="40BE7AEA">
            <w:pPr>
              <w:pStyle w:val="13"/>
            </w:pPr>
            <w:r>
              <w:t>各项任务完成及时率（%）</w:t>
            </w:r>
          </w:p>
        </w:tc>
        <w:tc>
          <w:tcPr>
            <w:tcW w:w="1276" w:type="dxa"/>
            <w:vAlign w:val="center"/>
          </w:tcPr>
          <w:p w14:paraId="3BBF59D1">
            <w:pPr>
              <w:pStyle w:val="13"/>
            </w:pPr>
            <w:r>
              <w:t>≥95%</w:t>
            </w:r>
          </w:p>
          <w:p w14:paraId="779C0185">
            <w:pPr>
              <w:pStyle w:val="13"/>
            </w:pPr>
          </w:p>
        </w:tc>
        <w:tc>
          <w:tcPr>
            <w:tcW w:w="1843" w:type="dxa"/>
            <w:vAlign w:val="center"/>
          </w:tcPr>
          <w:p w14:paraId="5FDCCEB3">
            <w:pPr>
              <w:pStyle w:val="13"/>
            </w:pPr>
            <w:r>
              <w:t>石财社【2024】115号</w:t>
            </w:r>
          </w:p>
        </w:tc>
      </w:tr>
      <w:tr w14:paraId="53C99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16B441"/>
        </w:tc>
        <w:tc>
          <w:tcPr>
            <w:tcW w:w="1276" w:type="dxa"/>
            <w:vAlign w:val="center"/>
          </w:tcPr>
          <w:p w14:paraId="3FF62F70">
            <w:pPr>
              <w:pStyle w:val="13"/>
            </w:pPr>
            <w:r>
              <w:t>成本指标</w:t>
            </w:r>
          </w:p>
        </w:tc>
        <w:tc>
          <w:tcPr>
            <w:tcW w:w="1332" w:type="dxa"/>
            <w:vAlign w:val="center"/>
          </w:tcPr>
          <w:p w14:paraId="75EAABEA">
            <w:pPr>
              <w:pStyle w:val="13"/>
            </w:pPr>
            <w:r>
              <w:t>公立医院职工、门诊患者、住院患者满意度</w:t>
            </w:r>
          </w:p>
          <w:p w14:paraId="59962890">
            <w:pPr>
              <w:pStyle w:val="13"/>
            </w:pPr>
          </w:p>
        </w:tc>
        <w:tc>
          <w:tcPr>
            <w:tcW w:w="2891" w:type="dxa"/>
            <w:vAlign w:val="center"/>
          </w:tcPr>
          <w:p w14:paraId="44FA1EAC">
            <w:pPr>
              <w:pStyle w:val="13"/>
            </w:pPr>
            <w:r>
              <w:t>公立医院职工、门诊患者、住院患者满意度</w:t>
            </w:r>
          </w:p>
        </w:tc>
        <w:tc>
          <w:tcPr>
            <w:tcW w:w="1276" w:type="dxa"/>
            <w:vAlign w:val="center"/>
          </w:tcPr>
          <w:p w14:paraId="55DACA8F">
            <w:pPr>
              <w:pStyle w:val="13"/>
            </w:pPr>
            <w:r>
              <w:t>≥95%</w:t>
            </w:r>
          </w:p>
          <w:p w14:paraId="075FC242">
            <w:pPr>
              <w:pStyle w:val="13"/>
            </w:pPr>
          </w:p>
        </w:tc>
        <w:tc>
          <w:tcPr>
            <w:tcW w:w="1843" w:type="dxa"/>
            <w:vAlign w:val="center"/>
          </w:tcPr>
          <w:p w14:paraId="37831477">
            <w:pPr>
              <w:pStyle w:val="13"/>
            </w:pPr>
            <w:r>
              <w:t>石财社【2024】115号</w:t>
            </w:r>
          </w:p>
        </w:tc>
      </w:tr>
      <w:tr w14:paraId="3FCD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FDC2F">
            <w:pPr>
              <w:pStyle w:val="15"/>
            </w:pPr>
            <w:r>
              <w:t>效益指标</w:t>
            </w:r>
          </w:p>
        </w:tc>
        <w:tc>
          <w:tcPr>
            <w:tcW w:w="1276" w:type="dxa"/>
            <w:vAlign w:val="center"/>
          </w:tcPr>
          <w:p w14:paraId="57E82947">
            <w:pPr>
              <w:pStyle w:val="13"/>
            </w:pPr>
            <w:r>
              <w:t>经济效益指标</w:t>
            </w:r>
          </w:p>
        </w:tc>
        <w:tc>
          <w:tcPr>
            <w:tcW w:w="1332" w:type="dxa"/>
            <w:vAlign w:val="center"/>
          </w:tcPr>
          <w:p w14:paraId="39C3C9D0">
            <w:pPr>
              <w:pStyle w:val="13"/>
            </w:pPr>
            <w:r>
              <w:t>基本公共服务水平</w:t>
            </w:r>
          </w:p>
        </w:tc>
        <w:tc>
          <w:tcPr>
            <w:tcW w:w="2891" w:type="dxa"/>
            <w:vAlign w:val="center"/>
          </w:tcPr>
          <w:p w14:paraId="7BCC695D">
            <w:pPr>
              <w:pStyle w:val="13"/>
            </w:pPr>
            <w:r>
              <w:t>基本公共服务水平</w:t>
            </w:r>
          </w:p>
        </w:tc>
        <w:tc>
          <w:tcPr>
            <w:tcW w:w="1276" w:type="dxa"/>
            <w:vAlign w:val="center"/>
          </w:tcPr>
          <w:p w14:paraId="301DC5C3">
            <w:pPr>
              <w:pStyle w:val="13"/>
            </w:pPr>
            <w:r>
              <w:t>较上年显著提高</w:t>
            </w:r>
          </w:p>
        </w:tc>
        <w:tc>
          <w:tcPr>
            <w:tcW w:w="1843" w:type="dxa"/>
            <w:vAlign w:val="center"/>
          </w:tcPr>
          <w:p w14:paraId="4C03DA0E">
            <w:pPr>
              <w:pStyle w:val="13"/>
            </w:pPr>
            <w:r>
              <w:t>石财社【2024】115号</w:t>
            </w:r>
          </w:p>
        </w:tc>
      </w:tr>
      <w:tr w14:paraId="47BA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507D93"/>
        </w:tc>
        <w:tc>
          <w:tcPr>
            <w:tcW w:w="1276" w:type="dxa"/>
            <w:vAlign w:val="center"/>
          </w:tcPr>
          <w:p w14:paraId="7566DDDA">
            <w:pPr>
              <w:pStyle w:val="13"/>
            </w:pPr>
            <w:r>
              <w:t>社会效益指标</w:t>
            </w:r>
          </w:p>
        </w:tc>
        <w:tc>
          <w:tcPr>
            <w:tcW w:w="1332" w:type="dxa"/>
            <w:vAlign w:val="center"/>
          </w:tcPr>
          <w:p w14:paraId="248ECEDF">
            <w:pPr>
              <w:pStyle w:val="13"/>
            </w:pPr>
            <w:r>
              <w:t>经济效益指标</w:t>
            </w:r>
          </w:p>
        </w:tc>
        <w:tc>
          <w:tcPr>
            <w:tcW w:w="2891" w:type="dxa"/>
            <w:vAlign w:val="center"/>
          </w:tcPr>
          <w:p w14:paraId="40F8F00F">
            <w:pPr>
              <w:pStyle w:val="13"/>
            </w:pPr>
            <w:r>
              <w:t>经济效益指标</w:t>
            </w:r>
          </w:p>
        </w:tc>
        <w:tc>
          <w:tcPr>
            <w:tcW w:w="1276" w:type="dxa"/>
            <w:vAlign w:val="center"/>
          </w:tcPr>
          <w:p w14:paraId="38F7EBA0">
            <w:pPr>
              <w:pStyle w:val="13"/>
            </w:pPr>
            <w:r>
              <w:t>≥95%</w:t>
            </w:r>
          </w:p>
          <w:p w14:paraId="034F711D">
            <w:pPr>
              <w:pStyle w:val="13"/>
            </w:pPr>
          </w:p>
        </w:tc>
        <w:tc>
          <w:tcPr>
            <w:tcW w:w="1843" w:type="dxa"/>
            <w:vAlign w:val="center"/>
          </w:tcPr>
          <w:p w14:paraId="078845AB">
            <w:pPr>
              <w:pStyle w:val="13"/>
            </w:pPr>
            <w:r>
              <w:t>石财社【2024】115号</w:t>
            </w:r>
          </w:p>
        </w:tc>
      </w:tr>
      <w:tr w14:paraId="2320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080AA2"/>
        </w:tc>
        <w:tc>
          <w:tcPr>
            <w:tcW w:w="1276" w:type="dxa"/>
            <w:vAlign w:val="center"/>
          </w:tcPr>
          <w:p w14:paraId="1E1E6226">
            <w:pPr>
              <w:pStyle w:val="13"/>
            </w:pPr>
            <w:r>
              <w:t>生态效益指标</w:t>
            </w:r>
          </w:p>
        </w:tc>
        <w:tc>
          <w:tcPr>
            <w:tcW w:w="1332" w:type="dxa"/>
            <w:vAlign w:val="center"/>
          </w:tcPr>
          <w:p w14:paraId="1D7E9CBD">
            <w:pPr>
              <w:pStyle w:val="13"/>
            </w:pPr>
            <w:r>
              <w:t>服务基层的示范效应</w:t>
            </w:r>
          </w:p>
        </w:tc>
        <w:tc>
          <w:tcPr>
            <w:tcW w:w="2891" w:type="dxa"/>
            <w:vAlign w:val="center"/>
          </w:tcPr>
          <w:p w14:paraId="63E34BCA">
            <w:pPr>
              <w:pStyle w:val="13"/>
            </w:pPr>
            <w:r>
              <w:t>服务基层的示范效应</w:t>
            </w:r>
          </w:p>
        </w:tc>
        <w:tc>
          <w:tcPr>
            <w:tcW w:w="1276" w:type="dxa"/>
            <w:vAlign w:val="center"/>
          </w:tcPr>
          <w:p w14:paraId="4B3D3071">
            <w:pPr>
              <w:pStyle w:val="13"/>
            </w:pPr>
            <w:r>
              <w:t>≥95%</w:t>
            </w:r>
          </w:p>
          <w:p w14:paraId="745B966E">
            <w:pPr>
              <w:pStyle w:val="13"/>
            </w:pPr>
          </w:p>
        </w:tc>
        <w:tc>
          <w:tcPr>
            <w:tcW w:w="1843" w:type="dxa"/>
            <w:vAlign w:val="center"/>
          </w:tcPr>
          <w:p w14:paraId="210741CC">
            <w:pPr>
              <w:pStyle w:val="13"/>
            </w:pPr>
            <w:r>
              <w:t>石财社【2024】115号</w:t>
            </w:r>
          </w:p>
        </w:tc>
      </w:tr>
      <w:tr w14:paraId="7FCD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9C21BD"/>
        </w:tc>
        <w:tc>
          <w:tcPr>
            <w:tcW w:w="1276" w:type="dxa"/>
            <w:vAlign w:val="center"/>
          </w:tcPr>
          <w:p w14:paraId="103532F3">
            <w:pPr>
              <w:pStyle w:val="13"/>
            </w:pPr>
            <w:r>
              <w:t>可持续影响指标</w:t>
            </w:r>
          </w:p>
        </w:tc>
        <w:tc>
          <w:tcPr>
            <w:tcW w:w="1332" w:type="dxa"/>
            <w:vAlign w:val="center"/>
          </w:tcPr>
          <w:p w14:paraId="5A984E46">
            <w:pPr>
              <w:pStyle w:val="13"/>
            </w:pPr>
            <w:r>
              <w:t>绩效评价</w:t>
            </w:r>
          </w:p>
        </w:tc>
        <w:tc>
          <w:tcPr>
            <w:tcW w:w="2891" w:type="dxa"/>
            <w:vAlign w:val="center"/>
          </w:tcPr>
          <w:p w14:paraId="3998BAE6">
            <w:pPr>
              <w:pStyle w:val="13"/>
            </w:pPr>
            <w:r>
              <w:t>绩效评价</w:t>
            </w:r>
          </w:p>
        </w:tc>
        <w:tc>
          <w:tcPr>
            <w:tcW w:w="1276" w:type="dxa"/>
            <w:vAlign w:val="center"/>
          </w:tcPr>
          <w:p w14:paraId="6EFF4830">
            <w:pPr>
              <w:pStyle w:val="13"/>
            </w:pPr>
            <w:r>
              <w:t>≥95%</w:t>
            </w:r>
          </w:p>
          <w:p w14:paraId="715A95B5">
            <w:pPr>
              <w:pStyle w:val="13"/>
            </w:pPr>
          </w:p>
        </w:tc>
        <w:tc>
          <w:tcPr>
            <w:tcW w:w="1843" w:type="dxa"/>
            <w:vAlign w:val="center"/>
          </w:tcPr>
          <w:p w14:paraId="1260A76A">
            <w:pPr>
              <w:pStyle w:val="13"/>
            </w:pPr>
            <w:r>
              <w:t>石财社【2024】115号</w:t>
            </w:r>
          </w:p>
        </w:tc>
      </w:tr>
      <w:tr w14:paraId="6E3D2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0B5C7">
            <w:pPr>
              <w:pStyle w:val="15"/>
            </w:pPr>
            <w:r>
              <w:t>满意度指标</w:t>
            </w:r>
          </w:p>
        </w:tc>
        <w:tc>
          <w:tcPr>
            <w:tcW w:w="1276" w:type="dxa"/>
            <w:vAlign w:val="center"/>
          </w:tcPr>
          <w:p w14:paraId="64C83652">
            <w:pPr>
              <w:pStyle w:val="13"/>
            </w:pPr>
            <w:r>
              <w:t>服务对象满意度指标</w:t>
            </w:r>
          </w:p>
        </w:tc>
        <w:tc>
          <w:tcPr>
            <w:tcW w:w="1332" w:type="dxa"/>
            <w:vAlign w:val="center"/>
          </w:tcPr>
          <w:p w14:paraId="3DFE11E4">
            <w:pPr>
              <w:pStyle w:val="13"/>
            </w:pPr>
            <w:r>
              <w:t>受益群体满意度</w:t>
            </w:r>
          </w:p>
        </w:tc>
        <w:tc>
          <w:tcPr>
            <w:tcW w:w="2891" w:type="dxa"/>
            <w:vAlign w:val="center"/>
          </w:tcPr>
          <w:p w14:paraId="037873AD">
            <w:pPr>
              <w:pStyle w:val="13"/>
            </w:pPr>
            <w:r>
              <w:t>受益群体满意度</w:t>
            </w:r>
          </w:p>
        </w:tc>
        <w:tc>
          <w:tcPr>
            <w:tcW w:w="1276" w:type="dxa"/>
            <w:vAlign w:val="center"/>
          </w:tcPr>
          <w:p w14:paraId="3C4A9808">
            <w:pPr>
              <w:pStyle w:val="13"/>
            </w:pPr>
            <w:r>
              <w:t>≥95%</w:t>
            </w:r>
          </w:p>
          <w:p w14:paraId="6281A18C">
            <w:pPr>
              <w:pStyle w:val="13"/>
            </w:pPr>
          </w:p>
        </w:tc>
        <w:tc>
          <w:tcPr>
            <w:tcW w:w="1843" w:type="dxa"/>
            <w:vAlign w:val="center"/>
          </w:tcPr>
          <w:p w14:paraId="2036363A">
            <w:pPr>
              <w:pStyle w:val="13"/>
            </w:pPr>
            <w:r>
              <w:t>石财社【2024】115号</w:t>
            </w:r>
          </w:p>
        </w:tc>
      </w:tr>
    </w:tbl>
    <w:p w14:paraId="4DE9E88E">
      <w:pPr>
        <w:sectPr>
          <w:pgSz w:w="11900" w:h="16840"/>
          <w:pgMar w:top="1984" w:right="1304" w:bottom="1134" w:left="1304" w:header="720" w:footer="720" w:gutter="0"/>
          <w:cols w:space="720" w:num="1"/>
        </w:sectPr>
      </w:pPr>
    </w:p>
    <w:p w14:paraId="27F351C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A946C6">
      <w:pPr>
        <w:spacing w:before="0" w:after="0"/>
        <w:ind w:firstLine="560"/>
        <w:jc w:val="left"/>
        <w:outlineLvl w:val="3"/>
      </w:pPr>
      <w:bookmarkStart w:id="82" w:name="_Toc_4_4_0000000083"/>
      <w:r>
        <w:rPr>
          <w:rFonts w:ascii="方正仿宋_GBK" w:hAnsi="方正仿宋_GBK" w:eastAsia="方正仿宋_GBK" w:cs="方正仿宋_GBK"/>
          <w:color w:val="000000"/>
          <w:sz w:val="28"/>
        </w:rPr>
        <w:t>80.2025年中央基本药物制度补助资金 石财社【2024】93号（村卫生室）绩效目标表</w:t>
      </w:r>
      <w:bookmarkEnd w:id="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946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F33028">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11DFD624">
            <w:pPr>
              <w:pStyle w:val="11"/>
            </w:pPr>
            <w:r>
              <w:t>单位：万元</w:t>
            </w:r>
          </w:p>
        </w:tc>
      </w:tr>
      <w:tr w14:paraId="02F22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8091D">
            <w:pPr>
              <w:pStyle w:val="14"/>
            </w:pPr>
            <w:r>
              <w:t>项目编码</w:t>
            </w:r>
          </w:p>
        </w:tc>
        <w:tc>
          <w:tcPr>
            <w:tcW w:w="2608" w:type="dxa"/>
            <w:gridSpan w:val="2"/>
            <w:vAlign w:val="center"/>
          </w:tcPr>
          <w:p w14:paraId="5A66622E">
            <w:pPr>
              <w:pStyle w:val="13"/>
            </w:pPr>
            <w:r>
              <w:t>13012326P000065100166</w:t>
            </w:r>
          </w:p>
        </w:tc>
        <w:tc>
          <w:tcPr>
            <w:tcW w:w="1587" w:type="dxa"/>
            <w:vAlign w:val="center"/>
          </w:tcPr>
          <w:p w14:paraId="544CD539">
            <w:pPr>
              <w:pStyle w:val="14"/>
            </w:pPr>
            <w:r>
              <w:t>项目名称</w:t>
            </w:r>
          </w:p>
        </w:tc>
        <w:tc>
          <w:tcPr>
            <w:tcW w:w="4423" w:type="dxa"/>
            <w:gridSpan w:val="3"/>
            <w:vAlign w:val="center"/>
          </w:tcPr>
          <w:p w14:paraId="14445C0C">
            <w:pPr>
              <w:pStyle w:val="13"/>
            </w:pPr>
            <w:r>
              <w:t>2025年中央基本药物制度补助资金 石财社【2024】93号（村卫生室）</w:t>
            </w:r>
          </w:p>
        </w:tc>
      </w:tr>
      <w:tr w14:paraId="48EF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3C3A9">
            <w:pPr>
              <w:pStyle w:val="14"/>
            </w:pPr>
            <w:r>
              <w:t>预算规模及资金用途</w:t>
            </w:r>
          </w:p>
        </w:tc>
        <w:tc>
          <w:tcPr>
            <w:tcW w:w="1276" w:type="dxa"/>
            <w:vAlign w:val="center"/>
          </w:tcPr>
          <w:p w14:paraId="444EA67C">
            <w:pPr>
              <w:pStyle w:val="14"/>
            </w:pPr>
            <w:r>
              <w:t>预算数</w:t>
            </w:r>
          </w:p>
        </w:tc>
        <w:tc>
          <w:tcPr>
            <w:tcW w:w="1332" w:type="dxa"/>
            <w:vAlign w:val="center"/>
          </w:tcPr>
          <w:p w14:paraId="5731A729">
            <w:pPr>
              <w:pStyle w:val="13"/>
            </w:pPr>
            <w:r>
              <w:t>4.08</w:t>
            </w:r>
          </w:p>
        </w:tc>
        <w:tc>
          <w:tcPr>
            <w:tcW w:w="1587" w:type="dxa"/>
            <w:vAlign w:val="center"/>
          </w:tcPr>
          <w:p w14:paraId="609618FA">
            <w:pPr>
              <w:pStyle w:val="14"/>
            </w:pPr>
            <w:r>
              <w:t>其中：财政    资金</w:t>
            </w:r>
          </w:p>
        </w:tc>
        <w:tc>
          <w:tcPr>
            <w:tcW w:w="1304" w:type="dxa"/>
            <w:vAlign w:val="center"/>
          </w:tcPr>
          <w:p w14:paraId="00DE4D4B">
            <w:pPr>
              <w:pStyle w:val="13"/>
            </w:pPr>
            <w:r>
              <w:t>4.08</w:t>
            </w:r>
          </w:p>
        </w:tc>
        <w:tc>
          <w:tcPr>
            <w:tcW w:w="1276" w:type="dxa"/>
            <w:vAlign w:val="center"/>
          </w:tcPr>
          <w:p w14:paraId="7AC2647A">
            <w:pPr>
              <w:pStyle w:val="14"/>
            </w:pPr>
            <w:r>
              <w:t>其他资金</w:t>
            </w:r>
          </w:p>
        </w:tc>
        <w:tc>
          <w:tcPr>
            <w:tcW w:w="1843" w:type="dxa"/>
            <w:vAlign w:val="center"/>
          </w:tcPr>
          <w:p w14:paraId="544B71EF">
            <w:pPr>
              <w:pStyle w:val="13"/>
            </w:pPr>
            <w:r>
              <w:t xml:space="preserve"> </w:t>
            </w:r>
          </w:p>
        </w:tc>
      </w:tr>
      <w:tr w14:paraId="5468F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879D1"/>
        </w:tc>
        <w:tc>
          <w:tcPr>
            <w:tcW w:w="8618" w:type="dxa"/>
            <w:gridSpan w:val="6"/>
            <w:vAlign w:val="center"/>
          </w:tcPr>
          <w:p w14:paraId="23770822">
            <w:pPr>
              <w:pStyle w:val="13"/>
            </w:pPr>
            <w:r>
              <w:t>中央基本药物制度村卫生室</w:t>
            </w:r>
          </w:p>
        </w:tc>
      </w:tr>
      <w:tr w14:paraId="64AAD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39E22">
            <w:pPr>
              <w:pStyle w:val="14"/>
            </w:pPr>
            <w:r>
              <w:t>资金支出计划（%）</w:t>
            </w:r>
          </w:p>
        </w:tc>
        <w:tc>
          <w:tcPr>
            <w:tcW w:w="2608" w:type="dxa"/>
            <w:gridSpan w:val="2"/>
            <w:vAlign w:val="center"/>
          </w:tcPr>
          <w:p w14:paraId="15DFFD4F">
            <w:pPr>
              <w:pStyle w:val="14"/>
            </w:pPr>
            <w:r>
              <w:t>3月底</w:t>
            </w:r>
          </w:p>
        </w:tc>
        <w:tc>
          <w:tcPr>
            <w:tcW w:w="1587" w:type="dxa"/>
            <w:vAlign w:val="center"/>
          </w:tcPr>
          <w:p w14:paraId="06C5609C">
            <w:pPr>
              <w:pStyle w:val="14"/>
            </w:pPr>
            <w:r>
              <w:t>6月底</w:t>
            </w:r>
          </w:p>
        </w:tc>
        <w:tc>
          <w:tcPr>
            <w:tcW w:w="1304" w:type="dxa"/>
            <w:vAlign w:val="center"/>
          </w:tcPr>
          <w:p w14:paraId="79284F09">
            <w:pPr>
              <w:pStyle w:val="14"/>
            </w:pPr>
            <w:r>
              <w:t>10月底</w:t>
            </w:r>
          </w:p>
        </w:tc>
        <w:tc>
          <w:tcPr>
            <w:tcW w:w="3119" w:type="dxa"/>
            <w:gridSpan w:val="2"/>
            <w:vAlign w:val="center"/>
          </w:tcPr>
          <w:p w14:paraId="3B16807E">
            <w:pPr>
              <w:pStyle w:val="14"/>
            </w:pPr>
            <w:r>
              <w:t>12月底</w:t>
            </w:r>
          </w:p>
        </w:tc>
      </w:tr>
      <w:tr w14:paraId="29D04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68938"/>
        </w:tc>
        <w:tc>
          <w:tcPr>
            <w:tcW w:w="2608" w:type="dxa"/>
            <w:gridSpan w:val="2"/>
            <w:vAlign w:val="center"/>
          </w:tcPr>
          <w:p w14:paraId="2084399C">
            <w:pPr>
              <w:pStyle w:val="15"/>
            </w:pPr>
            <w:r>
              <w:t>25%</w:t>
            </w:r>
          </w:p>
        </w:tc>
        <w:tc>
          <w:tcPr>
            <w:tcW w:w="1587" w:type="dxa"/>
            <w:vAlign w:val="center"/>
          </w:tcPr>
          <w:p w14:paraId="29A9C067">
            <w:pPr>
              <w:pStyle w:val="15"/>
            </w:pPr>
            <w:r>
              <w:t>50%</w:t>
            </w:r>
          </w:p>
        </w:tc>
        <w:tc>
          <w:tcPr>
            <w:tcW w:w="1304" w:type="dxa"/>
            <w:vAlign w:val="center"/>
          </w:tcPr>
          <w:p w14:paraId="05C21535">
            <w:pPr>
              <w:pStyle w:val="15"/>
            </w:pPr>
            <w:r>
              <w:t>75%</w:t>
            </w:r>
          </w:p>
        </w:tc>
        <w:tc>
          <w:tcPr>
            <w:tcW w:w="3119" w:type="dxa"/>
            <w:gridSpan w:val="2"/>
            <w:vAlign w:val="center"/>
          </w:tcPr>
          <w:p w14:paraId="260798A4">
            <w:pPr>
              <w:pStyle w:val="15"/>
            </w:pPr>
            <w:r>
              <w:t>100%</w:t>
            </w:r>
          </w:p>
        </w:tc>
      </w:tr>
      <w:tr w14:paraId="69EFB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14FFA">
            <w:pPr>
              <w:pStyle w:val="14"/>
            </w:pPr>
            <w:r>
              <w:t>绩效目标</w:t>
            </w:r>
          </w:p>
        </w:tc>
        <w:tc>
          <w:tcPr>
            <w:tcW w:w="8618" w:type="dxa"/>
            <w:gridSpan w:val="6"/>
            <w:vAlign w:val="center"/>
          </w:tcPr>
          <w:p w14:paraId="0B7405D4">
            <w:pPr>
              <w:pStyle w:val="13"/>
            </w:pPr>
            <w:r>
              <w:t>1.中央基本药物制度村卫生室</w:t>
            </w:r>
          </w:p>
        </w:tc>
      </w:tr>
    </w:tbl>
    <w:p w14:paraId="3550CA2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CD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28333">
            <w:pPr>
              <w:pStyle w:val="14"/>
            </w:pPr>
            <w:r>
              <w:t>一级指标</w:t>
            </w:r>
          </w:p>
        </w:tc>
        <w:tc>
          <w:tcPr>
            <w:tcW w:w="1276" w:type="dxa"/>
            <w:vAlign w:val="center"/>
          </w:tcPr>
          <w:p w14:paraId="213E1FC7">
            <w:pPr>
              <w:pStyle w:val="14"/>
            </w:pPr>
            <w:r>
              <w:t>二级指标</w:t>
            </w:r>
          </w:p>
        </w:tc>
        <w:tc>
          <w:tcPr>
            <w:tcW w:w="1332" w:type="dxa"/>
            <w:vAlign w:val="center"/>
          </w:tcPr>
          <w:p w14:paraId="64751EAC">
            <w:pPr>
              <w:pStyle w:val="14"/>
            </w:pPr>
            <w:r>
              <w:t>三级指标</w:t>
            </w:r>
          </w:p>
        </w:tc>
        <w:tc>
          <w:tcPr>
            <w:tcW w:w="2891" w:type="dxa"/>
            <w:vAlign w:val="center"/>
          </w:tcPr>
          <w:p w14:paraId="116BA048">
            <w:pPr>
              <w:pStyle w:val="14"/>
            </w:pPr>
            <w:r>
              <w:t>绩效指标描述</w:t>
            </w:r>
          </w:p>
        </w:tc>
        <w:tc>
          <w:tcPr>
            <w:tcW w:w="1276" w:type="dxa"/>
            <w:vAlign w:val="center"/>
          </w:tcPr>
          <w:p w14:paraId="3CD323E2">
            <w:pPr>
              <w:pStyle w:val="14"/>
            </w:pPr>
            <w:r>
              <w:t>指标值</w:t>
            </w:r>
          </w:p>
        </w:tc>
        <w:tc>
          <w:tcPr>
            <w:tcW w:w="1843" w:type="dxa"/>
            <w:vAlign w:val="center"/>
          </w:tcPr>
          <w:p w14:paraId="15DB3862">
            <w:pPr>
              <w:pStyle w:val="14"/>
            </w:pPr>
            <w:r>
              <w:t>指标值确定依据</w:t>
            </w:r>
          </w:p>
        </w:tc>
      </w:tr>
      <w:tr w14:paraId="2640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F3983">
            <w:pPr>
              <w:pStyle w:val="15"/>
            </w:pPr>
            <w:r>
              <w:t>产出指标</w:t>
            </w:r>
          </w:p>
        </w:tc>
        <w:tc>
          <w:tcPr>
            <w:tcW w:w="1276" w:type="dxa"/>
            <w:vAlign w:val="center"/>
          </w:tcPr>
          <w:p w14:paraId="32253148">
            <w:pPr>
              <w:pStyle w:val="13"/>
            </w:pPr>
            <w:r>
              <w:t>数量指标</w:t>
            </w:r>
          </w:p>
        </w:tc>
        <w:tc>
          <w:tcPr>
            <w:tcW w:w="1332" w:type="dxa"/>
            <w:vAlign w:val="center"/>
          </w:tcPr>
          <w:p w14:paraId="4F4B0579">
            <w:pPr>
              <w:pStyle w:val="13"/>
            </w:pPr>
            <w:r>
              <w:t>基层医疗卫生机构基本药物制度覆盖率</w:t>
            </w:r>
          </w:p>
          <w:p w14:paraId="29F7F022">
            <w:pPr>
              <w:pStyle w:val="13"/>
            </w:pPr>
          </w:p>
        </w:tc>
        <w:tc>
          <w:tcPr>
            <w:tcW w:w="2891" w:type="dxa"/>
            <w:vAlign w:val="center"/>
          </w:tcPr>
          <w:p w14:paraId="5A1698E7">
            <w:pPr>
              <w:pStyle w:val="13"/>
            </w:pPr>
            <w:r>
              <w:t>基层医疗卫生机构基本药物制度覆盖率</w:t>
            </w:r>
          </w:p>
        </w:tc>
        <w:tc>
          <w:tcPr>
            <w:tcW w:w="1276" w:type="dxa"/>
            <w:vAlign w:val="center"/>
          </w:tcPr>
          <w:p w14:paraId="17192A03">
            <w:pPr>
              <w:pStyle w:val="13"/>
            </w:pPr>
            <w:r>
              <w:t>较上年提高</w:t>
            </w:r>
          </w:p>
        </w:tc>
        <w:tc>
          <w:tcPr>
            <w:tcW w:w="1843" w:type="dxa"/>
            <w:vAlign w:val="center"/>
          </w:tcPr>
          <w:p w14:paraId="1453AC1A">
            <w:pPr>
              <w:pStyle w:val="13"/>
            </w:pPr>
            <w:r>
              <w:t>石财社【2024】93号</w:t>
            </w:r>
          </w:p>
        </w:tc>
      </w:tr>
      <w:tr w14:paraId="26D7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5A08F9"/>
        </w:tc>
        <w:tc>
          <w:tcPr>
            <w:tcW w:w="1276" w:type="dxa"/>
            <w:vAlign w:val="center"/>
          </w:tcPr>
          <w:p w14:paraId="4C05C15D">
            <w:pPr>
              <w:pStyle w:val="13"/>
            </w:pPr>
            <w:r>
              <w:t>质量指标</w:t>
            </w:r>
          </w:p>
        </w:tc>
        <w:tc>
          <w:tcPr>
            <w:tcW w:w="1332" w:type="dxa"/>
            <w:vAlign w:val="center"/>
          </w:tcPr>
          <w:p w14:paraId="48349F05">
            <w:pPr>
              <w:pStyle w:val="13"/>
            </w:pPr>
            <w:r>
              <w:t>实行基本药物零差率销售的政府办基层医疗卫生机构占比</w:t>
            </w:r>
          </w:p>
          <w:p w14:paraId="441564E9">
            <w:pPr>
              <w:pStyle w:val="13"/>
            </w:pPr>
          </w:p>
        </w:tc>
        <w:tc>
          <w:tcPr>
            <w:tcW w:w="2891" w:type="dxa"/>
            <w:vAlign w:val="center"/>
          </w:tcPr>
          <w:p w14:paraId="3D730CA7">
            <w:pPr>
              <w:pStyle w:val="13"/>
            </w:pPr>
            <w:r>
              <w:t>实行基本药物零差率销售的政府办基层医疗卫生机构占比</w:t>
            </w:r>
          </w:p>
        </w:tc>
        <w:tc>
          <w:tcPr>
            <w:tcW w:w="1276" w:type="dxa"/>
            <w:vAlign w:val="center"/>
          </w:tcPr>
          <w:p w14:paraId="1FE3730A">
            <w:pPr>
              <w:pStyle w:val="13"/>
            </w:pPr>
            <w:r>
              <w:t>≥95%</w:t>
            </w:r>
          </w:p>
          <w:p w14:paraId="73B9007A">
            <w:pPr>
              <w:pStyle w:val="13"/>
            </w:pPr>
          </w:p>
        </w:tc>
        <w:tc>
          <w:tcPr>
            <w:tcW w:w="1843" w:type="dxa"/>
            <w:vAlign w:val="center"/>
          </w:tcPr>
          <w:p w14:paraId="4F04F84C">
            <w:pPr>
              <w:pStyle w:val="13"/>
            </w:pPr>
            <w:r>
              <w:t>石财社【2024】93号</w:t>
            </w:r>
          </w:p>
        </w:tc>
      </w:tr>
      <w:tr w14:paraId="7854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46D03A"/>
        </w:tc>
        <w:tc>
          <w:tcPr>
            <w:tcW w:w="1276" w:type="dxa"/>
            <w:vAlign w:val="center"/>
          </w:tcPr>
          <w:p w14:paraId="0781E244">
            <w:pPr>
              <w:pStyle w:val="13"/>
            </w:pPr>
            <w:r>
              <w:t>时效指标</w:t>
            </w:r>
          </w:p>
        </w:tc>
        <w:tc>
          <w:tcPr>
            <w:tcW w:w="1332" w:type="dxa"/>
            <w:vAlign w:val="center"/>
          </w:tcPr>
          <w:p w14:paraId="5698FE79">
            <w:pPr>
              <w:pStyle w:val="13"/>
            </w:pPr>
            <w:r>
              <w:t>各项任务完成及时率（%）</w:t>
            </w:r>
          </w:p>
        </w:tc>
        <w:tc>
          <w:tcPr>
            <w:tcW w:w="2891" w:type="dxa"/>
            <w:vAlign w:val="center"/>
          </w:tcPr>
          <w:p w14:paraId="3501D254">
            <w:pPr>
              <w:pStyle w:val="13"/>
            </w:pPr>
            <w:r>
              <w:t>各项任务完成及时率（%）</w:t>
            </w:r>
          </w:p>
        </w:tc>
        <w:tc>
          <w:tcPr>
            <w:tcW w:w="1276" w:type="dxa"/>
            <w:vAlign w:val="center"/>
          </w:tcPr>
          <w:p w14:paraId="05AFBE3B">
            <w:pPr>
              <w:pStyle w:val="13"/>
            </w:pPr>
            <w:r>
              <w:t>≥95%</w:t>
            </w:r>
          </w:p>
          <w:p w14:paraId="681D5CE0">
            <w:pPr>
              <w:pStyle w:val="13"/>
            </w:pPr>
          </w:p>
        </w:tc>
        <w:tc>
          <w:tcPr>
            <w:tcW w:w="1843" w:type="dxa"/>
            <w:vAlign w:val="center"/>
          </w:tcPr>
          <w:p w14:paraId="5E42E1CA">
            <w:pPr>
              <w:pStyle w:val="13"/>
            </w:pPr>
            <w:r>
              <w:t>石财社【2024】93号</w:t>
            </w:r>
          </w:p>
        </w:tc>
      </w:tr>
      <w:tr w14:paraId="3D14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E057EB"/>
        </w:tc>
        <w:tc>
          <w:tcPr>
            <w:tcW w:w="1276" w:type="dxa"/>
            <w:vAlign w:val="center"/>
          </w:tcPr>
          <w:p w14:paraId="739339B8">
            <w:pPr>
              <w:pStyle w:val="13"/>
            </w:pPr>
            <w:r>
              <w:t>成本指标</w:t>
            </w:r>
          </w:p>
        </w:tc>
        <w:tc>
          <w:tcPr>
            <w:tcW w:w="1332" w:type="dxa"/>
            <w:vAlign w:val="center"/>
          </w:tcPr>
          <w:p w14:paraId="148ADD3F">
            <w:pPr>
              <w:pStyle w:val="13"/>
            </w:pPr>
            <w:r>
              <w:t>公立医院职工、门诊患者、住院患者满意度</w:t>
            </w:r>
          </w:p>
          <w:p w14:paraId="29D9F70C">
            <w:pPr>
              <w:pStyle w:val="13"/>
            </w:pPr>
          </w:p>
        </w:tc>
        <w:tc>
          <w:tcPr>
            <w:tcW w:w="2891" w:type="dxa"/>
            <w:vAlign w:val="center"/>
          </w:tcPr>
          <w:p w14:paraId="31B2D29D">
            <w:pPr>
              <w:pStyle w:val="13"/>
            </w:pPr>
            <w:r>
              <w:t>公立医院职工、门诊患者、住院患者满意度</w:t>
            </w:r>
          </w:p>
        </w:tc>
        <w:tc>
          <w:tcPr>
            <w:tcW w:w="1276" w:type="dxa"/>
            <w:vAlign w:val="center"/>
          </w:tcPr>
          <w:p w14:paraId="0F0685D4">
            <w:pPr>
              <w:pStyle w:val="13"/>
            </w:pPr>
            <w:r>
              <w:t>≥95%</w:t>
            </w:r>
          </w:p>
          <w:p w14:paraId="1C12A720">
            <w:pPr>
              <w:pStyle w:val="13"/>
            </w:pPr>
          </w:p>
        </w:tc>
        <w:tc>
          <w:tcPr>
            <w:tcW w:w="1843" w:type="dxa"/>
            <w:vAlign w:val="center"/>
          </w:tcPr>
          <w:p w14:paraId="3F501462">
            <w:pPr>
              <w:pStyle w:val="13"/>
            </w:pPr>
            <w:r>
              <w:t>石财社【2024】93号</w:t>
            </w:r>
          </w:p>
        </w:tc>
      </w:tr>
      <w:tr w14:paraId="2C53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784B5">
            <w:pPr>
              <w:pStyle w:val="15"/>
            </w:pPr>
            <w:r>
              <w:t>效益指标</w:t>
            </w:r>
          </w:p>
        </w:tc>
        <w:tc>
          <w:tcPr>
            <w:tcW w:w="1276" w:type="dxa"/>
            <w:vAlign w:val="center"/>
          </w:tcPr>
          <w:p w14:paraId="1E9AA507">
            <w:pPr>
              <w:pStyle w:val="13"/>
            </w:pPr>
            <w:r>
              <w:t>经济效益指标</w:t>
            </w:r>
          </w:p>
        </w:tc>
        <w:tc>
          <w:tcPr>
            <w:tcW w:w="1332" w:type="dxa"/>
            <w:vAlign w:val="center"/>
          </w:tcPr>
          <w:p w14:paraId="7956BA5C">
            <w:pPr>
              <w:pStyle w:val="13"/>
            </w:pPr>
            <w:r>
              <w:t>基本公共服务水平</w:t>
            </w:r>
          </w:p>
        </w:tc>
        <w:tc>
          <w:tcPr>
            <w:tcW w:w="2891" w:type="dxa"/>
            <w:vAlign w:val="center"/>
          </w:tcPr>
          <w:p w14:paraId="53BF3E25">
            <w:pPr>
              <w:pStyle w:val="13"/>
            </w:pPr>
            <w:r>
              <w:t>基本公共服务水平</w:t>
            </w:r>
          </w:p>
        </w:tc>
        <w:tc>
          <w:tcPr>
            <w:tcW w:w="1276" w:type="dxa"/>
            <w:vAlign w:val="center"/>
          </w:tcPr>
          <w:p w14:paraId="7580C927">
            <w:pPr>
              <w:pStyle w:val="13"/>
            </w:pPr>
            <w:r>
              <w:t>较上年显著提高</w:t>
            </w:r>
          </w:p>
        </w:tc>
        <w:tc>
          <w:tcPr>
            <w:tcW w:w="1843" w:type="dxa"/>
            <w:vAlign w:val="center"/>
          </w:tcPr>
          <w:p w14:paraId="41C8077A">
            <w:pPr>
              <w:pStyle w:val="13"/>
            </w:pPr>
            <w:r>
              <w:t>石财社【2024】93号</w:t>
            </w:r>
          </w:p>
        </w:tc>
      </w:tr>
      <w:tr w14:paraId="3ABA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0CCC81"/>
        </w:tc>
        <w:tc>
          <w:tcPr>
            <w:tcW w:w="1276" w:type="dxa"/>
            <w:vAlign w:val="center"/>
          </w:tcPr>
          <w:p w14:paraId="12ED0A31">
            <w:pPr>
              <w:pStyle w:val="13"/>
            </w:pPr>
            <w:r>
              <w:t>社会效益指标</w:t>
            </w:r>
          </w:p>
        </w:tc>
        <w:tc>
          <w:tcPr>
            <w:tcW w:w="1332" w:type="dxa"/>
            <w:vAlign w:val="center"/>
          </w:tcPr>
          <w:p w14:paraId="3A4563A7">
            <w:pPr>
              <w:pStyle w:val="13"/>
            </w:pPr>
            <w:r>
              <w:t>经济效益指标</w:t>
            </w:r>
          </w:p>
        </w:tc>
        <w:tc>
          <w:tcPr>
            <w:tcW w:w="2891" w:type="dxa"/>
            <w:vAlign w:val="center"/>
          </w:tcPr>
          <w:p w14:paraId="45B472CC">
            <w:pPr>
              <w:pStyle w:val="13"/>
            </w:pPr>
            <w:r>
              <w:t>经济效益指标</w:t>
            </w:r>
          </w:p>
        </w:tc>
        <w:tc>
          <w:tcPr>
            <w:tcW w:w="1276" w:type="dxa"/>
            <w:vAlign w:val="center"/>
          </w:tcPr>
          <w:p w14:paraId="7198C4FA">
            <w:pPr>
              <w:pStyle w:val="13"/>
            </w:pPr>
            <w:r>
              <w:t>≥95%</w:t>
            </w:r>
          </w:p>
          <w:p w14:paraId="7B06A987">
            <w:pPr>
              <w:pStyle w:val="13"/>
            </w:pPr>
          </w:p>
        </w:tc>
        <w:tc>
          <w:tcPr>
            <w:tcW w:w="1843" w:type="dxa"/>
            <w:vAlign w:val="center"/>
          </w:tcPr>
          <w:p w14:paraId="0002D9E5">
            <w:pPr>
              <w:pStyle w:val="13"/>
            </w:pPr>
            <w:r>
              <w:t>石财社【2024】93号</w:t>
            </w:r>
          </w:p>
        </w:tc>
      </w:tr>
      <w:tr w14:paraId="0443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BFBF8D"/>
        </w:tc>
        <w:tc>
          <w:tcPr>
            <w:tcW w:w="1276" w:type="dxa"/>
            <w:vAlign w:val="center"/>
          </w:tcPr>
          <w:p w14:paraId="79807A5C">
            <w:pPr>
              <w:pStyle w:val="13"/>
            </w:pPr>
            <w:r>
              <w:t>生态效益指标</w:t>
            </w:r>
          </w:p>
        </w:tc>
        <w:tc>
          <w:tcPr>
            <w:tcW w:w="1332" w:type="dxa"/>
            <w:vAlign w:val="center"/>
          </w:tcPr>
          <w:p w14:paraId="6FDFA9A8">
            <w:pPr>
              <w:pStyle w:val="13"/>
            </w:pPr>
            <w:r>
              <w:t>服务基层的示范效应</w:t>
            </w:r>
          </w:p>
        </w:tc>
        <w:tc>
          <w:tcPr>
            <w:tcW w:w="2891" w:type="dxa"/>
            <w:vAlign w:val="center"/>
          </w:tcPr>
          <w:p w14:paraId="7EFDA910">
            <w:pPr>
              <w:pStyle w:val="13"/>
            </w:pPr>
            <w:r>
              <w:t>服务基层的示范效应</w:t>
            </w:r>
          </w:p>
        </w:tc>
        <w:tc>
          <w:tcPr>
            <w:tcW w:w="1276" w:type="dxa"/>
            <w:vAlign w:val="center"/>
          </w:tcPr>
          <w:p w14:paraId="5D5DD049">
            <w:pPr>
              <w:pStyle w:val="13"/>
            </w:pPr>
            <w:r>
              <w:t>≥95%</w:t>
            </w:r>
          </w:p>
          <w:p w14:paraId="47D1B5D4">
            <w:pPr>
              <w:pStyle w:val="13"/>
            </w:pPr>
          </w:p>
        </w:tc>
        <w:tc>
          <w:tcPr>
            <w:tcW w:w="1843" w:type="dxa"/>
            <w:vAlign w:val="center"/>
          </w:tcPr>
          <w:p w14:paraId="771DB8E8">
            <w:pPr>
              <w:pStyle w:val="13"/>
            </w:pPr>
            <w:r>
              <w:t>石财社【2024】93号</w:t>
            </w:r>
          </w:p>
        </w:tc>
      </w:tr>
      <w:tr w14:paraId="0201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D59C63"/>
        </w:tc>
        <w:tc>
          <w:tcPr>
            <w:tcW w:w="1276" w:type="dxa"/>
            <w:vAlign w:val="center"/>
          </w:tcPr>
          <w:p w14:paraId="08EDD6F2">
            <w:pPr>
              <w:pStyle w:val="13"/>
            </w:pPr>
            <w:r>
              <w:t>可持续影响指标</w:t>
            </w:r>
          </w:p>
        </w:tc>
        <w:tc>
          <w:tcPr>
            <w:tcW w:w="1332" w:type="dxa"/>
            <w:vAlign w:val="center"/>
          </w:tcPr>
          <w:p w14:paraId="710D910F">
            <w:pPr>
              <w:pStyle w:val="13"/>
            </w:pPr>
            <w:r>
              <w:t>绩效评价</w:t>
            </w:r>
          </w:p>
        </w:tc>
        <w:tc>
          <w:tcPr>
            <w:tcW w:w="2891" w:type="dxa"/>
            <w:vAlign w:val="center"/>
          </w:tcPr>
          <w:p w14:paraId="1BAE2ECB">
            <w:pPr>
              <w:pStyle w:val="13"/>
            </w:pPr>
            <w:r>
              <w:t>绩效评价</w:t>
            </w:r>
          </w:p>
        </w:tc>
        <w:tc>
          <w:tcPr>
            <w:tcW w:w="1276" w:type="dxa"/>
            <w:vAlign w:val="center"/>
          </w:tcPr>
          <w:p w14:paraId="56D41E1A">
            <w:pPr>
              <w:pStyle w:val="13"/>
            </w:pPr>
            <w:r>
              <w:t>≥95%</w:t>
            </w:r>
          </w:p>
          <w:p w14:paraId="3F86D90A">
            <w:pPr>
              <w:pStyle w:val="13"/>
            </w:pPr>
          </w:p>
        </w:tc>
        <w:tc>
          <w:tcPr>
            <w:tcW w:w="1843" w:type="dxa"/>
            <w:vAlign w:val="center"/>
          </w:tcPr>
          <w:p w14:paraId="2136E95F">
            <w:pPr>
              <w:pStyle w:val="13"/>
            </w:pPr>
            <w:r>
              <w:t>石财社【2024】93号</w:t>
            </w:r>
          </w:p>
        </w:tc>
      </w:tr>
      <w:tr w14:paraId="0521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0988B">
            <w:pPr>
              <w:pStyle w:val="15"/>
            </w:pPr>
            <w:r>
              <w:t>满意度指标</w:t>
            </w:r>
          </w:p>
        </w:tc>
        <w:tc>
          <w:tcPr>
            <w:tcW w:w="1276" w:type="dxa"/>
            <w:vAlign w:val="center"/>
          </w:tcPr>
          <w:p w14:paraId="46FBA38A">
            <w:pPr>
              <w:pStyle w:val="13"/>
            </w:pPr>
            <w:r>
              <w:t>服务对象满意度指标</w:t>
            </w:r>
          </w:p>
        </w:tc>
        <w:tc>
          <w:tcPr>
            <w:tcW w:w="1332" w:type="dxa"/>
            <w:vAlign w:val="center"/>
          </w:tcPr>
          <w:p w14:paraId="4F8CC969">
            <w:pPr>
              <w:pStyle w:val="13"/>
            </w:pPr>
            <w:r>
              <w:t>受益群体满意度</w:t>
            </w:r>
          </w:p>
        </w:tc>
        <w:tc>
          <w:tcPr>
            <w:tcW w:w="2891" w:type="dxa"/>
            <w:vAlign w:val="center"/>
          </w:tcPr>
          <w:p w14:paraId="40DE0683">
            <w:pPr>
              <w:pStyle w:val="13"/>
            </w:pPr>
            <w:r>
              <w:t>受益群体满意度</w:t>
            </w:r>
          </w:p>
        </w:tc>
        <w:tc>
          <w:tcPr>
            <w:tcW w:w="1276" w:type="dxa"/>
            <w:vAlign w:val="center"/>
          </w:tcPr>
          <w:p w14:paraId="57C2C499">
            <w:pPr>
              <w:pStyle w:val="13"/>
            </w:pPr>
            <w:r>
              <w:t>≥95%</w:t>
            </w:r>
          </w:p>
          <w:p w14:paraId="6791D6F8">
            <w:pPr>
              <w:pStyle w:val="13"/>
            </w:pPr>
          </w:p>
        </w:tc>
        <w:tc>
          <w:tcPr>
            <w:tcW w:w="1843" w:type="dxa"/>
            <w:vAlign w:val="center"/>
          </w:tcPr>
          <w:p w14:paraId="27820EBB">
            <w:pPr>
              <w:pStyle w:val="13"/>
            </w:pPr>
            <w:r>
              <w:t>石财社【2024】93号</w:t>
            </w:r>
          </w:p>
        </w:tc>
      </w:tr>
    </w:tbl>
    <w:p w14:paraId="3431CA32">
      <w:pPr>
        <w:sectPr>
          <w:pgSz w:w="11900" w:h="16840"/>
          <w:pgMar w:top="1984" w:right="1304" w:bottom="1134" w:left="1304" w:header="720" w:footer="720" w:gutter="0"/>
          <w:cols w:space="720" w:num="1"/>
        </w:sectPr>
      </w:pPr>
    </w:p>
    <w:p w14:paraId="5D2341A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C001613">
      <w:pPr>
        <w:spacing w:before="0" w:after="0"/>
        <w:ind w:firstLine="560"/>
        <w:jc w:val="left"/>
        <w:outlineLvl w:val="3"/>
      </w:pPr>
      <w:bookmarkStart w:id="83" w:name="_Toc_4_4_0000000084"/>
      <w:r>
        <w:rPr>
          <w:rFonts w:ascii="方正仿宋_GBK" w:hAnsi="方正仿宋_GBK" w:eastAsia="方正仿宋_GBK" w:cs="方正仿宋_GBK"/>
          <w:color w:val="000000"/>
          <w:sz w:val="28"/>
        </w:rPr>
        <w:t>81.2025年中央基本药物制度补助资金 石财社【2024】93号（医疗机构）绩效目标表</w:t>
      </w:r>
      <w:bookmarkEnd w:id="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CD5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8A11F2">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5B2A4B62">
            <w:pPr>
              <w:pStyle w:val="11"/>
            </w:pPr>
            <w:r>
              <w:t>单位：万元</w:t>
            </w:r>
          </w:p>
        </w:tc>
      </w:tr>
      <w:tr w14:paraId="065EA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88F56">
            <w:pPr>
              <w:pStyle w:val="14"/>
            </w:pPr>
            <w:r>
              <w:t>项目编码</w:t>
            </w:r>
          </w:p>
        </w:tc>
        <w:tc>
          <w:tcPr>
            <w:tcW w:w="2608" w:type="dxa"/>
            <w:gridSpan w:val="2"/>
            <w:vAlign w:val="center"/>
          </w:tcPr>
          <w:p w14:paraId="17716058">
            <w:pPr>
              <w:pStyle w:val="13"/>
            </w:pPr>
            <w:r>
              <w:t>13012326P00006510017R</w:t>
            </w:r>
          </w:p>
        </w:tc>
        <w:tc>
          <w:tcPr>
            <w:tcW w:w="1587" w:type="dxa"/>
            <w:vAlign w:val="center"/>
          </w:tcPr>
          <w:p w14:paraId="2AFCEA5C">
            <w:pPr>
              <w:pStyle w:val="14"/>
            </w:pPr>
            <w:r>
              <w:t>项目名称</w:t>
            </w:r>
          </w:p>
        </w:tc>
        <w:tc>
          <w:tcPr>
            <w:tcW w:w="4423" w:type="dxa"/>
            <w:gridSpan w:val="3"/>
            <w:vAlign w:val="center"/>
          </w:tcPr>
          <w:p w14:paraId="0469D618">
            <w:pPr>
              <w:pStyle w:val="13"/>
            </w:pPr>
            <w:r>
              <w:t>2025年中央基本药物制度补助资金 石财社【2024】93号（医疗机构）</w:t>
            </w:r>
          </w:p>
        </w:tc>
      </w:tr>
      <w:tr w14:paraId="6B958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38286">
            <w:pPr>
              <w:pStyle w:val="14"/>
            </w:pPr>
            <w:r>
              <w:t>预算规模及资金用途</w:t>
            </w:r>
          </w:p>
        </w:tc>
        <w:tc>
          <w:tcPr>
            <w:tcW w:w="1276" w:type="dxa"/>
            <w:vAlign w:val="center"/>
          </w:tcPr>
          <w:p w14:paraId="09DD753A">
            <w:pPr>
              <w:pStyle w:val="14"/>
            </w:pPr>
            <w:r>
              <w:t>预算数</w:t>
            </w:r>
          </w:p>
        </w:tc>
        <w:tc>
          <w:tcPr>
            <w:tcW w:w="1332" w:type="dxa"/>
            <w:vAlign w:val="center"/>
          </w:tcPr>
          <w:p w14:paraId="2B550D7F">
            <w:pPr>
              <w:pStyle w:val="13"/>
            </w:pPr>
            <w:r>
              <w:t>2.34</w:t>
            </w:r>
          </w:p>
        </w:tc>
        <w:tc>
          <w:tcPr>
            <w:tcW w:w="1587" w:type="dxa"/>
            <w:vAlign w:val="center"/>
          </w:tcPr>
          <w:p w14:paraId="7A3ED475">
            <w:pPr>
              <w:pStyle w:val="14"/>
            </w:pPr>
            <w:r>
              <w:t>其中：财政    资金</w:t>
            </w:r>
          </w:p>
        </w:tc>
        <w:tc>
          <w:tcPr>
            <w:tcW w:w="1304" w:type="dxa"/>
            <w:vAlign w:val="center"/>
          </w:tcPr>
          <w:p w14:paraId="2BFAEE6F">
            <w:pPr>
              <w:pStyle w:val="13"/>
            </w:pPr>
            <w:r>
              <w:t>2.34</w:t>
            </w:r>
          </w:p>
        </w:tc>
        <w:tc>
          <w:tcPr>
            <w:tcW w:w="1276" w:type="dxa"/>
            <w:vAlign w:val="center"/>
          </w:tcPr>
          <w:p w14:paraId="4CD32A6B">
            <w:pPr>
              <w:pStyle w:val="14"/>
            </w:pPr>
            <w:r>
              <w:t>其他资金</w:t>
            </w:r>
          </w:p>
        </w:tc>
        <w:tc>
          <w:tcPr>
            <w:tcW w:w="1843" w:type="dxa"/>
            <w:vAlign w:val="center"/>
          </w:tcPr>
          <w:p w14:paraId="5256DFFC">
            <w:pPr>
              <w:pStyle w:val="13"/>
            </w:pPr>
            <w:r>
              <w:t xml:space="preserve"> </w:t>
            </w:r>
          </w:p>
        </w:tc>
      </w:tr>
      <w:tr w14:paraId="71C2B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1DCF3"/>
        </w:tc>
        <w:tc>
          <w:tcPr>
            <w:tcW w:w="8618" w:type="dxa"/>
            <w:gridSpan w:val="6"/>
            <w:vAlign w:val="center"/>
          </w:tcPr>
          <w:p w14:paraId="28FCD3E2">
            <w:pPr>
              <w:pStyle w:val="13"/>
            </w:pPr>
            <w:r>
              <w:t>中央基本药品制度医院</w:t>
            </w:r>
          </w:p>
        </w:tc>
      </w:tr>
      <w:tr w14:paraId="722A8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201AE">
            <w:pPr>
              <w:pStyle w:val="14"/>
            </w:pPr>
            <w:r>
              <w:t>资金支出计划（%）</w:t>
            </w:r>
          </w:p>
        </w:tc>
        <w:tc>
          <w:tcPr>
            <w:tcW w:w="2608" w:type="dxa"/>
            <w:gridSpan w:val="2"/>
            <w:vAlign w:val="center"/>
          </w:tcPr>
          <w:p w14:paraId="2222BE50">
            <w:pPr>
              <w:pStyle w:val="14"/>
            </w:pPr>
            <w:r>
              <w:t>3月底</w:t>
            </w:r>
          </w:p>
        </w:tc>
        <w:tc>
          <w:tcPr>
            <w:tcW w:w="1587" w:type="dxa"/>
            <w:vAlign w:val="center"/>
          </w:tcPr>
          <w:p w14:paraId="59AD60BD">
            <w:pPr>
              <w:pStyle w:val="14"/>
            </w:pPr>
            <w:r>
              <w:t>6月底</w:t>
            </w:r>
          </w:p>
        </w:tc>
        <w:tc>
          <w:tcPr>
            <w:tcW w:w="1304" w:type="dxa"/>
            <w:vAlign w:val="center"/>
          </w:tcPr>
          <w:p w14:paraId="4F200F42">
            <w:pPr>
              <w:pStyle w:val="14"/>
            </w:pPr>
            <w:r>
              <w:t>10月底</w:t>
            </w:r>
          </w:p>
        </w:tc>
        <w:tc>
          <w:tcPr>
            <w:tcW w:w="3119" w:type="dxa"/>
            <w:gridSpan w:val="2"/>
            <w:vAlign w:val="center"/>
          </w:tcPr>
          <w:p w14:paraId="15BFAC02">
            <w:pPr>
              <w:pStyle w:val="14"/>
            </w:pPr>
            <w:r>
              <w:t>12月底</w:t>
            </w:r>
          </w:p>
        </w:tc>
      </w:tr>
      <w:tr w14:paraId="08D3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CE493"/>
        </w:tc>
        <w:tc>
          <w:tcPr>
            <w:tcW w:w="2608" w:type="dxa"/>
            <w:gridSpan w:val="2"/>
            <w:vAlign w:val="center"/>
          </w:tcPr>
          <w:p w14:paraId="32D0382E">
            <w:pPr>
              <w:pStyle w:val="15"/>
            </w:pPr>
            <w:r>
              <w:t>25%</w:t>
            </w:r>
          </w:p>
        </w:tc>
        <w:tc>
          <w:tcPr>
            <w:tcW w:w="1587" w:type="dxa"/>
            <w:vAlign w:val="center"/>
          </w:tcPr>
          <w:p w14:paraId="5410B0BE">
            <w:pPr>
              <w:pStyle w:val="15"/>
            </w:pPr>
            <w:r>
              <w:t>50%</w:t>
            </w:r>
          </w:p>
        </w:tc>
        <w:tc>
          <w:tcPr>
            <w:tcW w:w="1304" w:type="dxa"/>
            <w:vAlign w:val="center"/>
          </w:tcPr>
          <w:p w14:paraId="475D486D">
            <w:pPr>
              <w:pStyle w:val="15"/>
            </w:pPr>
            <w:r>
              <w:t>75%</w:t>
            </w:r>
          </w:p>
        </w:tc>
        <w:tc>
          <w:tcPr>
            <w:tcW w:w="3119" w:type="dxa"/>
            <w:gridSpan w:val="2"/>
            <w:vAlign w:val="center"/>
          </w:tcPr>
          <w:p w14:paraId="64FBB257">
            <w:pPr>
              <w:pStyle w:val="15"/>
            </w:pPr>
            <w:r>
              <w:t>100%</w:t>
            </w:r>
          </w:p>
        </w:tc>
      </w:tr>
      <w:tr w14:paraId="7F8EF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C0080">
            <w:pPr>
              <w:pStyle w:val="14"/>
            </w:pPr>
            <w:r>
              <w:t>绩效目标</w:t>
            </w:r>
          </w:p>
        </w:tc>
        <w:tc>
          <w:tcPr>
            <w:tcW w:w="8618" w:type="dxa"/>
            <w:gridSpan w:val="6"/>
            <w:vAlign w:val="center"/>
          </w:tcPr>
          <w:p w14:paraId="01227411">
            <w:pPr>
              <w:pStyle w:val="13"/>
            </w:pPr>
            <w:r>
              <w:t>1.中央基本药品制度医院</w:t>
            </w:r>
          </w:p>
        </w:tc>
      </w:tr>
    </w:tbl>
    <w:p w14:paraId="79995F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47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BA8E1">
            <w:pPr>
              <w:pStyle w:val="14"/>
            </w:pPr>
            <w:r>
              <w:t>一级指标</w:t>
            </w:r>
          </w:p>
        </w:tc>
        <w:tc>
          <w:tcPr>
            <w:tcW w:w="1276" w:type="dxa"/>
            <w:vAlign w:val="center"/>
          </w:tcPr>
          <w:p w14:paraId="4D4A503A">
            <w:pPr>
              <w:pStyle w:val="14"/>
            </w:pPr>
            <w:r>
              <w:t>二级指标</w:t>
            </w:r>
          </w:p>
        </w:tc>
        <w:tc>
          <w:tcPr>
            <w:tcW w:w="1332" w:type="dxa"/>
            <w:vAlign w:val="center"/>
          </w:tcPr>
          <w:p w14:paraId="46BEE7FA">
            <w:pPr>
              <w:pStyle w:val="14"/>
            </w:pPr>
            <w:r>
              <w:t>三级指标</w:t>
            </w:r>
          </w:p>
        </w:tc>
        <w:tc>
          <w:tcPr>
            <w:tcW w:w="2891" w:type="dxa"/>
            <w:vAlign w:val="center"/>
          </w:tcPr>
          <w:p w14:paraId="5D05A068">
            <w:pPr>
              <w:pStyle w:val="14"/>
            </w:pPr>
            <w:r>
              <w:t>绩效指标描述</w:t>
            </w:r>
          </w:p>
        </w:tc>
        <w:tc>
          <w:tcPr>
            <w:tcW w:w="1276" w:type="dxa"/>
            <w:vAlign w:val="center"/>
          </w:tcPr>
          <w:p w14:paraId="4611D1E2">
            <w:pPr>
              <w:pStyle w:val="14"/>
            </w:pPr>
            <w:r>
              <w:t>指标值</w:t>
            </w:r>
          </w:p>
        </w:tc>
        <w:tc>
          <w:tcPr>
            <w:tcW w:w="1843" w:type="dxa"/>
            <w:vAlign w:val="center"/>
          </w:tcPr>
          <w:p w14:paraId="1BD5CA81">
            <w:pPr>
              <w:pStyle w:val="14"/>
            </w:pPr>
            <w:r>
              <w:t>指标值确定依据</w:t>
            </w:r>
          </w:p>
        </w:tc>
      </w:tr>
      <w:tr w14:paraId="572F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31C5D">
            <w:pPr>
              <w:pStyle w:val="15"/>
            </w:pPr>
            <w:r>
              <w:t>产出指标</w:t>
            </w:r>
          </w:p>
        </w:tc>
        <w:tc>
          <w:tcPr>
            <w:tcW w:w="1276" w:type="dxa"/>
            <w:vAlign w:val="center"/>
          </w:tcPr>
          <w:p w14:paraId="28B750B8">
            <w:pPr>
              <w:pStyle w:val="13"/>
            </w:pPr>
            <w:r>
              <w:t>数量指标</w:t>
            </w:r>
          </w:p>
        </w:tc>
        <w:tc>
          <w:tcPr>
            <w:tcW w:w="1332" w:type="dxa"/>
            <w:vAlign w:val="center"/>
          </w:tcPr>
          <w:p w14:paraId="6EC68BF0">
            <w:pPr>
              <w:pStyle w:val="13"/>
            </w:pPr>
            <w:r>
              <w:t>基层医疗卫生机构基本药物制度覆盖率</w:t>
            </w:r>
          </w:p>
          <w:p w14:paraId="4F8B18A6">
            <w:pPr>
              <w:pStyle w:val="13"/>
            </w:pPr>
          </w:p>
        </w:tc>
        <w:tc>
          <w:tcPr>
            <w:tcW w:w="2891" w:type="dxa"/>
            <w:vAlign w:val="center"/>
          </w:tcPr>
          <w:p w14:paraId="70A88BF3">
            <w:pPr>
              <w:pStyle w:val="13"/>
            </w:pPr>
            <w:r>
              <w:t>基层医疗卫生机构基本药物制度覆盖率</w:t>
            </w:r>
          </w:p>
        </w:tc>
        <w:tc>
          <w:tcPr>
            <w:tcW w:w="1276" w:type="dxa"/>
            <w:vAlign w:val="center"/>
          </w:tcPr>
          <w:p w14:paraId="76ED46DC">
            <w:pPr>
              <w:pStyle w:val="13"/>
            </w:pPr>
            <w:r>
              <w:t>较上年提高</w:t>
            </w:r>
          </w:p>
        </w:tc>
        <w:tc>
          <w:tcPr>
            <w:tcW w:w="1843" w:type="dxa"/>
            <w:vAlign w:val="center"/>
          </w:tcPr>
          <w:p w14:paraId="2364DE38">
            <w:pPr>
              <w:pStyle w:val="13"/>
            </w:pPr>
            <w:r>
              <w:t>石财社【2024】93号</w:t>
            </w:r>
          </w:p>
        </w:tc>
      </w:tr>
      <w:tr w14:paraId="5051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5B4D38"/>
        </w:tc>
        <w:tc>
          <w:tcPr>
            <w:tcW w:w="1276" w:type="dxa"/>
            <w:vAlign w:val="center"/>
          </w:tcPr>
          <w:p w14:paraId="10356A35">
            <w:pPr>
              <w:pStyle w:val="13"/>
            </w:pPr>
            <w:r>
              <w:t>质量指标</w:t>
            </w:r>
          </w:p>
        </w:tc>
        <w:tc>
          <w:tcPr>
            <w:tcW w:w="1332" w:type="dxa"/>
            <w:vAlign w:val="center"/>
          </w:tcPr>
          <w:p w14:paraId="716FDA59">
            <w:pPr>
              <w:pStyle w:val="13"/>
            </w:pPr>
            <w:r>
              <w:t>实行基本药物零差率销售的政府办基层医疗卫生机构占比</w:t>
            </w:r>
          </w:p>
          <w:p w14:paraId="00225E49">
            <w:pPr>
              <w:pStyle w:val="13"/>
            </w:pPr>
          </w:p>
        </w:tc>
        <w:tc>
          <w:tcPr>
            <w:tcW w:w="2891" w:type="dxa"/>
            <w:vAlign w:val="center"/>
          </w:tcPr>
          <w:p w14:paraId="515A0A67">
            <w:pPr>
              <w:pStyle w:val="13"/>
            </w:pPr>
            <w:r>
              <w:t>实行基本药物零差率销售的政府办基层医疗卫生机构占比</w:t>
            </w:r>
          </w:p>
        </w:tc>
        <w:tc>
          <w:tcPr>
            <w:tcW w:w="1276" w:type="dxa"/>
            <w:vAlign w:val="center"/>
          </w:tcPr>
          <w:p w14:paraId="6E782D71">
            <w:pPr>
              <w:pStyle w:val="13"/>
            </w:pPr>
            <w:r>
              <w:t>≥95%</w:t>
            </w:r>
          </w:p>
          <w:p w14:paraId="4B4F9337">
            <w:pPr>
              <w:pStyle w:val="13"/>
            </w:pPr>
          </w:p>
        </w:tc>
        <w:tc>
          <w:tcPr>
            <w:tcW w:w="1843" w:type="dxa"/>
            <w:vAlign w:val="center"/>
          </w:tcPr>
          <w:p w14:paraId="7B14B3B1">
            <w:pPr>
              <w:pStyle w:val="13"/>
            </w:pPr>
            <w:r>
              <w:t>石财社【2024】93号</w:t>
            </w:r>
          </w:p>
        </w:tc>
      </w:tr>
      <w:tr w14:paraId="5C25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AE331"/>
        </w:tc>
        <w:tc>
          <w:tcPr>
            <w:tcW w:w="1276" w:type="dxa"/>
            <w:vAlign w:val="center"/>
          </w:tcPr>
          <w:p w14:paraId="46687AC3">
            <w:pPr>
              <w:pStyle w:val="13"/>
            </w:pPr>
            <w:r>
              <w:t>时效指标</w:t>
            </w:r>
          </w:p>
        </w:tc>
        <w:tc>
          <w:tcPr>
            <w:tcW w:w="1332" w:type="dxa"/>
            <w:vAlign w:val="center"/>
          </w:tcPr>
          <w:p w14:paraId="5202F1C8">
            <w:pPr>
              <w:pStyle w:val="13"/>
            </w:pPr>
            <w:r>
              <w:t>各项任务完成及时率（%）</w:t>
            </w:r>
          </w:p>
        </w:tc>
        <w:tc>
          <w:tcPr>
            <w:tcW w:w="2891" w:type="dxa"/>
            <w:vAlign w:val="center"/>
          </w:tcPr>
          <w:p w14:paraId="40917C7D">
            <w:pPr>
              <w:pStyle w:val="13"/>
            </w:pPr>
            <w:r>
              <w:t>各项任务完成及时率（%）</w:t>
            </w:r>
          </w:p>
        </w:tc>
        <w:tc>
          <w:tcPr>
            <w:tcW w:w="1276" w:type="dxa"/>
            <w:vAlign w:val="center"/>
          </w:tcPr>
          <w:p w14:paraId="4184DAFE">
            <w:pPr>
              <w:pStyle w:val="13"/>
            </w:pPr>
            <w:r>
              <w:t>≥95%</w:t>
            </w:r>
          </w:p>
          <w:p w14:paraId="6745167F">
            <w:pPr>
              <w:pStyle w:val="13"/>
            </w:pPr>
          </w:p>
        </w:tc>
        <w:tc>
          <w:tcPr>
            <w:tcW w:w="1843" w:type="dxa"/>
            <w:vAlign w:val="center"/>
          </w:tcPr>
          <w:p w14:paraId="08CC0905">
            <w:pPr>
              <w:pStyle w:val="13"/>
            </w:pPr>
            <w:r>
              <w:t>石财社【2024】93号</w:t>
            </w:r>
          </w:p>
        </w:tc>
      </w:tr>
      <w:tr w14:paraId="4BBE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8EFEC"/>
        </w:tc>
        <w:tc>
          <w:tcPr>
            <w:tcW w:w="1276" w:type="dxa"/>
            <w:vAlign w:val="center"/>
          </w:tcPr>
          <w:p w14:paraId="25710AE8">
            <w:pPr>
              <w:pStyle w:val="13"/>
            </w:pPr>
            <w:r>
              <w:t>成本指标</w:t>
            </w:r>
          </w:p>
        </w:tc>
        <w:tc>
          <w:tcPr>
            <w:tcW w:w="1332" w:type="dxa"/>
            <w:vAlign w:val="center"/>
          </w:tcPr>
          <w:p w14:paraId="4CD7D3D4">
            <w:pPr>
              <w:pStyle w:val="13"/>
            </w:pPr>
            <w:r>
              <w:t>公立医院职工、门诊患者、住院患者满意度</w:t>
            </w:r>
          </w:p>
          <w:p w14:paraId="0228B3AA">
            <w:pPr>
              <w:pStyle w:val="13"/>
            </w:pPr>
          </w:p>
        </w:tc>
        <w:tc>
          <w:tcPr>
            <w:tcW w:w="2891" w:type="dxa"/>
            <w:vAlign w:val="center"/>
          </w:tcPr>
          <w:p w14:paraId="4D89E0A0">
            <w:pPr>
              <w:pStyle w:val="13"/>
            </w:pPr>
            <w:r>
              <w:t>公立医院职工、门诊患者、住院患者满意度</w:t>
            </w:r>
          </w:p>
        </w:tc>
        <w:tc>
          <w:tcPr>
            <w:tcW w:w="1276" w:type="dxa"/>
            <w:vAlign w:val="center"/>
          </w:tcPr>
          <w:p w14:paraId="42DC05C4">
            <w:pPr>
              <w:pStyle w:val="13"/>
            </w:pPr>
            <w:r>
              <w:t>≥95%</w:t>
            </w:r>
          </w:p>
          <w:p w14:paraId="71E9E54F">
            <w:pPr>
              <w:pStyle w:val="13"/>
            </w:pPr>
          </w:p>
        </w:tc>
        <w:tc>
          <w:tcPr>
            <w:tcW w:w="1843" w:type="dxa"/>
            <w:vAlign w:val="center"/>
          </w:tcPr>
          <w:p w14:paraId="7C9C885E">
            <w:pPr>
              <w:pStyle w:val="13"/>
            </w:pPr>
            <w:r>
              <w:t>石财社【2024】93号</w:t>
            </w:r>
          </w:p>
        </w:tc>
      </w:tr>
      <w:tr w14:paraId="69C7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68245">
            <w:pPr>
              <w:pStyle w:val="15"/>
            </w:pPr>
            <w:r>
              <w:t>效益指标</w:t>
            </w:r>
          </w:p>
        </w:tc>
        <w:tc>
          <w:tcPr>
            <w:tcW w:w="1276" w:type="dxa"/>
            <w:vAlign w:val="center"/>
          </w:tcPr>
          <w:p w14:paraId="1488B682">
            <w:pPr>
              <w:pStyle w:val="13"/>
            </w:pPr>
            <w:r>
              <w:t>经济效益指标</w:t>
            </w:r>
          </w:p>
        </w:tc>
        <w:tc>
          <w:tcPr>
            <w:tcW w:w="1332" w:type="dxa"/>
            <w:vAlign w:val="center"/>
          </w:tcPr>
          <w:p w14:paraId="19F459AD">
            <w:pPr>
              <w:pStyle w:val="13"/>
            </w:pPr>
            <w:r>
              <w:t>基本公共服务水平</w:t>
            </w:r>
          </w:p>
        </w:tc>
        <w:tc>
          <w:tcPr>
            <w:tcW w:w="2891" w:type="dxa"/>
            <w:vAlign w:val="center"/>
          </w:tcPr>
          <w:p w14:paraId="4EBF053A">
            <w:pPr>
              <w:pStyle w:val="13"/>
            </w:pPr>
            <w:r>
              <w:t>基本公共服务水平</w:t>
            </w:r>
          </w:p>
        </w:tc>
        <w:tc>
          <w:tcPr>
            <w:tcW w:w="1276" w:type="dxa"/>
            <w:vAlign w:val="center"/>
          </w:tcPr>
          <w:p w14:paraId="4C26301C">
            <w:pPr>
              <w:pStyle w:val="13"/>
            </w:pPr>
            <w:r>
              <w:t>较上年显著提高</w:t>
            </w:r>
          </w:p>
        </w:tc>
        <w:tc>
          <w:tcPr>
            <w:tcW w:w="1843" w:type="dxa"/>
            <w:vAlign w:val="center"/>
          </w:tcPr>
          <w:p w14:paraId="4C62CC97">
            <w:pPr>
              <w:pStyle w:val="13"/>
            </w:pPr>
            <w:r>
              <w:t>石财社【2024】93号</w:t>
            </w:r>
          </w:p>
        </w:tc>
      </w:tr>
      <w:tr w14:paraId="77B6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3E89B5"/>
        </w:tc>
        <w:tc>
          <w:tcPr>
            <w:tcW w:w="1276" w:type="dxa"/>
            <w:vAlign w:val="center"/>
          </w:tcPr>
          <w:p w14:paraId="0BBD25E1">
            <w:pPr>
              <w:pStyle w:val="13"/>
            </w:pPr>
            <w:r>
              <w:t>社会效益指标</w:t>
            </w:r>
          </w:p>
        </w:tc>
        <w:tc>
          <w:tcPr>
            <w:tcW w:w="1332" w:type="dxa"/>
            <w:vAlign w:val="center"/>
          </w:tcPr>
          <w:p w14:paraId="29DEE78C">
            <w:pPr>
              <w:pStyle w:val="13"/>
            </w:pPr>
            <w:r>
              <w:t>经济效益指标</w:t>
            </w:r>
          </w:p>
        </w:tc>
        <w:tc>
          <w:tcPr>
            <w:tcW w:w="2891" w:type="dxa"/>
            <w:vAlign w:val="center"/>
          </w:tcPr>
          <w:p w14:paraId="4D87B73D">
            <w:pPr>
              <w:pStyle w:val="13"/>
            </w:pPr>
            <w:r>
              <w:t>经济效益指标</w:t>
            </w:r>
          </w:p>
        </w:tc>
        <w:tc>
          <w:tcPr>
            <w:tcW w:w="1276" w:type="dxa"/>
            <w:vAlign w:val="center"/>
          </w:tcPr>
          <w:p w14:paraId="29EF0F87">
            <w:pPr>
              <w:pStyle w:val="13"/>
            </w:pPr>
            <w:r>
              <w:t>≥95%</w:t>
            </w:r>
          </w:p>
          <w:p w14:paraId="50DFBA4F">
            <w:pPr>
              <w:pStyle w:val="13"/>
            </w:pPr>
          </w:p>
        </w:tc>
        <w:tc>
          <w:tcPr>
            <w:tcW w:w="1843" w:type="dxa"/>
            <w:vAlign w:val="center"/>
          </w:tcPr>
          <w:p w14:paraId="1DEC310B">
            <w:pPr>
              <w:pStyle w:val="13"/>
            </w:pPr>
            <w:r>
              <w:t>石财社【2024】93号</w:t>
            </w:r>
          </w:p>
        </w:tc>
      </w:tr>
      <w:tr w14:paraId="55413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93F989"/>
        </w:tc>
        <w:tc>
          <w:tcPr>
            <w:tcW w:w="1276" w:type="dxa"/>
            <w:vAlign w:val="center"/>
          </w:tcPr>
          <w:p w14:paraId="705BFD3E">
            <w:pPr>
              <w:pStyle w:val="13"/>
            </w:pPr>
            <w:r>
              <w:t>生态效益指标</w:t>
            </w:r>
          </w:p>
        </w:tc>
        <w:tc>
          <w:tcPr>
            <w:tcW w:w="1332" w:type="dxa"/>
            <w:vAlign w:val="center"/>
          </w:tcPr>
          <w:p w14:paraId="72C2D775">
            <w:pPr>
              <w:pStyle w:val="13"/>
            </w:pPr>
            <w:r>
              <w:t>服务基层的示范效应</w:t>
            </w:r>
          </w:p>
        </w:tc>
        <w:tc>
          <w:tcPr>
            <w:tcW w:w="2891" w:type="dxa"/>
            <w:vAlign w:val="center"/>
          </w:tcPr>
          <w:p w14:paraId="5313A602">
            <w:pPr>
              <w:pStyle w:val="13"/>
            </w:pPr>
            <w:r>
              <w:t>服务基层的示范效应</w:t>
            </w:r>
          </w:p>
        </w:tc>
        <w:tc>
          <w:tcPr>
            <w:tcW w:w="1276" w:type="dxa"/>
            <w:vAlign w:val="center"/>
          </w:tcPr>
          <w:p w14:paraId="11BBD3F3">
            <w:pPr>
              <w:pStyle w:val="13"/>
            </w:pPr>
            <w:r>
              <w:t>≥95%</w:t>
            </w:r>
          </w:p>
          <w:p w14:paraId="02F294C6">
            <w:pPr>
              <w:pStyle w:val="13"/>
            </w:pPr>
          </w:p>
        </w:tc>
        <w:tc>
          <w:tcPr>
            <w:tcW w:w="1843" w:type="dxa"/>
            <w:vAlign w:val="center"/>
          </w:tcPr>
          <w:p w14:paraId="4484FED6">
            <w:pPr>
              <w:pStyle w:val="13"/>
            </w:pPr>
            <w:r>
              <w:t>石财社【2024】93号</w:t>
            </w:r>
          </w:p>
        </w:tc>
      </w:tr>
      <w:tr w14:paraId="3AD1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ED8549"/>
        </w:tc>
        <w:tc>
          <w:tcPr>
            <w:tcW w:w="1276" w:type="dxa"/>
            <w:vAlign w:val="center"/>
          </w:tcPr>
          <w:p w14:paraId="7A954CA0">
            <w:pPr>
              <w:pStyle w:val="13"/>
            </w:pPr>
            <w:r>
              <w:t>可持续影响指标</w:t>
            </w:r>
          </w:p>
        </w:tc>
        <w:tc>
          <w:tcPr>
            <w:tcW w:w="1332" w:type="dxa"/>
            <w:vAlign w:val="center"/>
          </w:tcPr>
          <w:p w14:paraId="15FE4643">
            <w:pPr>
              <w:pStyle w:val="13"/>
            </w:pPr>
            <w:r>
              <w:t>绩效评价</w:t>
            </w:r>
          </w:p>
        </w:tc>
        <w:tc>
          <w:tcPr>
            <w:tcW w:w="2891" w:type="dxa"/>
            <w:vAlign w:val="center"/>
          </w:tcPr>
          <w:p w14:paraId="3D5CEE39">
            <w:pPr>
              <w:pStyle w:val="13"/>
            </w:pPr>
            <w:r>
              <w:t>绩效评价</w:t>
            </w:r>
          </w:p>
        </w:tc>
        <w:tc>
          <w:tcPr>
            <w:tcW w:w="1276" w:type="dxa"/>
            <w:vAlign w:val="center"/>
          </w:tcPr>
          <w:p w14:paraId="4645C7E7">
            <w:pPr>
              <w:pStyle w:val="13"/>
            </w:pPr>
            <w:r>
              <w:t>≥95%</w:t>
            </w:r>
          </w:p>
          <w:p w14:paraId="37AF3C36">
            <w:pPr>
              <w:pStyle w:val="13"/>
            </w:pPr>
          </w:p>
        </w:tc>
        <w:tc>
          <w:tcPr>
            <w:tcW w:w="1843" w:type="dxa"/>
            <w:vAlign w:val="center"/>
          </w:tcPr>
          <w:p w14:paraId="202AC22D">
            <w:pPr>
              <w:pStyle w:val="13"/>
            </w:pPr>
            <w:r>
              <w:t>石财社【2024】93号</w:t>
            </w:r>
          </w:p>
        </w:tc>
      </w:tr>
      <w:tr w14:paraId="62C6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F5D80">
            <w:pPr>
              <w:pStyle w:val="15"/>
            </w:pPr>
            <w:r>
              <w:t>满意度指标</w:t>
            </w:r>
          </w:p>
        </w:tc>
        <w:tc>
          <w:tcPr>
            <w:tcW w:w="1276" w:type="dxa"/>
            <w:vAlign w:val="center"/>
          </w:tcPr>
          <w:p w14:paraId="37568AEF">
            <w:pPr>
              <w:pStyle w:val="13"/>
            </w:pPr>
            <w:r>
              <w:t>服务对象满意度指标</w:t>
            </w:r>
          </w:p>
        </w:tc>
        <w:tc>
          <w:tcPr>
            <w:tcW w:w="1332" w:type="dxa"/>
            <w:vAlign w:val="center"/>
          </w:tcPr>
          <w:p w14:paraId="07BEF569">
            <w:pPr>
              <w:pStyle w:val="13"/>
            </w:pPr>
            <w:r>
              <w:t>受益群体满意度</w:t>
            </w:r>
          </w:p>
        </w:tc>
        <w:tc>
          <w:tcPr>
            <w:tcW w:w="2891" w:type="dxa"/>
            <w:vAlign w:val="center"/>
          </w:tcPr>
          <w:p w14:paraId="70B11D37">
            <w:pPr>
              <w:pStyle w:val="13"/>
            </w:pPr>
            <w:r>
              <w:t>受益群体满意度</w:t>
            </w:r>
          </w:p>
        </w:tc>
        <w:tc>
          <w:tcPr>
            <w:tcW w:w="1276" w:type="dxa"/>
            <w:vAlign w:val="center"/>
          </w:tcPr>
          <w:p w14:paraId="295E766C">
            <w:pPr>
              <w:pStyle w:val="13"/>
            </w:pPr>
            <w:r>
              <w:t>≥95%</w:t>
            </w:r>
          </w:p>
          <w:p w14:paraId="4D2FAB45">
            <w:pPr>
              <w:pStyle w:val="13"/>
            </w:pPr>
          </w:p>
        </w:tc>
        <w:tc>
          <w:tcPr>
            <w:tcW w:w="1843" w:type="dxa"/>
            <w:vAlign w:val="center"/>
          </w:tcPr>
          <w:p w14:paraId="1FFF02BF">
            <w:pPr>
              <w:pStyle w:val="13"/>
            </w:pPr>
            <w:r>
              <w:t>石财社【2024】93号</w:t>
            </w:r>
          </w:p>
        </w:tc>
      </w:tr>
    </w:tbl>
    <w:p w14:paraId="424DADA7">
      <w:pPr>
        <w:sectPr>
          <w:pgSz w:w="11900" w:h="16840"/>
          <w:pgMar w:top="1984" w:right="1304" w:bottom="1134" w:left="1304" w:header="720" w:footer="720" w:gutter="0"/>
          <w:cols w:space="720" w:num="1"/>
        </w:sectPr>
      </w:pPr>
    </w:p>
    <w:p w14:paraId="1A02BED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508503F">
      <w:pPr>
        <w:spacing w:before="0" w:after="0"/>
        <w:ind w:firstLine="560"/>
        <w:jc w:val="left"/>
        <w:outlineLvl w:val="3"/>
      </w:pPr>
      <w:bookmarkStart w:id="84" w:name="_Toc_4_4_0000000085"/>
      <w:r>
        <w:rPr>
          <w:rFonts w:ascii="方正仿宋_GBK" w:hAnsi="方正仿宋_GBK" w:eastAsia="方正仿宋_GBK" w:cs="方正仿宋_GBK"/>
          <w:color w:val="000000"/>
          <w:sz w:val="28"/>
        </w:rPr>
        <w:t>82.2025年中央基本药物制度补助资金（村卫生室） 石财社【2025】18号绩效目标表</w:t>
      </w:r>
      <w:bookmarkEnd w:id="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5B6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D10FDE">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68DC5849">
            <w:pPr>
              <w:pStyle w:val="11"/>
            </w:pPr>
            <w:r>
              <w:t>单位：万元</w:t>
            </w:r>
          </w:p>
        </w:tc>
      </w:tr>
      <w:tr w14:paraId="4A729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099DC">
            <w:pPr>
              <w:pStyle w:val="14"/>
            </w:pPr>
            <w:r>
              <w:t>项目编码</w:t>
            </w:r>
          </w:p>
        </w:tc>
        <w:tc>
          <w:tcPr>
            <w:tcW w:w="2608" w:type="dxa"/>
            <w:gridSpan w:val="2"/>
            <w:vAlign w:val="center"/>
          </w:tcPr>
          <w:p w14:paraId="1BBF3E55">
            <w:pPr>
              <w:pStyle w:val="13"/>
            </w:pPr>
            <w:r>
              <w:t>13012326P00006510018D</w:t>
            </w:r>
          </w:p>
        </w:tc>
        <w:tc>
          <w:tcPr>
            <w:tcW w:w="1587" w:type="dxa"/>
            <w:vAlign w:val="center"/>
          </w:tcPr>
          <w:p w14:paraId="500A91BB">
            <w:pPr>
              <w:pStyle w:val="14"/>
            </w:pPr>
            <w:r>
              <w:t>项目名称</w:t>
            </w:r>
          </w:p>
        </w:tc>
        <w:tc>
          <w:tcPr>
            <w:tcW w:w="4423" w:type="dxa"/>
            <w:gridSpan w:val="3"/>
            <w:vAlign w:val="center"/>
          </w:tcPr>
          <w:p w14:paraId="20085A3E">
            <w:pPr>
              <w:pStyle w:val="13"/>
            </w:pPr>
            <w:r>
              <w:t>2025年中央基本药物制度补助资金（村卫生室） 石财社【2025】18号</w:t>
            </w:r>
          </w:p>
        </w:tc>
      </w:tr>
      <w:tr w14:paraId="4D96E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B4F3C">
            <w:pPr>
              <w:pStyle w:val="14"/>
            </w:pPr>
            <w:r>
              <w:t>预算规模及资金用途</w:t>
            </w:r>
          </w:p>
        </w:tc>
        <w:tc>
          <w:tcPr>
            <w:tcW w:w="1276" w:type="dxa"/>
            <w:vAlign w:val="center"/>
          </w:tcPr>
          <w:p w14:paraId="0A2B4F64">
            <w:pPr>
              <w:pStyle w:val="14"/>
            </w:pPr>
            <w:r>
              <w:t>预算数</w:t>
            </w:r>
          </w:p>
        </w:tc>
        <w:tc>
          <w:tcPr>
            <w:tcW w:w="1332" w:type="dxa"/>
            <w:vAlign w:val="center"/>
          </w:tcPr>
          <w:p w14:paraId="2A076AEF">
            <w:pPr>
              <w:pStyle w:val="13"/>
            </w:pPr>
            <w:r>
              <w:t>0.28</w:t>
            </w:r>
          </w:p>
        </w:tc>
        <w:tc>
          <w:tcPr>
            <w:tcW w:w="1587" w:type="dxa"/>
            <w:vAlign w:val="center"/>
          </w:tcPr>
          <w:p w14:paraId="63E54AC7">
            <w:pPr>
              <w:pStyle w:val="14"/>
            </w:pPr>
            <w:r>
              <w:t>其中：财政    资金</w:t>
            </w:r>
          </w:p>
        </w:tc>
        <w:tc>
          <w:tcPr>
            <w:tcW w:w="1304" w:type="dxa"/>
            <w:vAlign w:val="center"/>
          </w:tcPr>
          <w:p w14:paraId="59719C71">
            <w:pPr>
              <w:pStyle w:val="13"/>
            </w:pPr>
            <w:r>
              <w:t>0.28</w:t>
            </w:r>
          </w:p>
        </w:tc>
        <w:tc>
          <w:tcPr>
            <w:tcW w:w="1276" w:type="dxa"/>
            <w:vAlign w:val="center"/>
          </w:tcPr>
          <w:p w14:paraId="495C640F">
            <w:pPr>
              <w:pStyle w:val="14"/>
            </w:pPr>
            <w:r>
              <w:t>其他资金</w:t>
            </w:r>
          </w:p>
        </w:tc>
        <w:tc>
          <w:tcPr>
            <w:tcW w:w="1843" w:type="dxa"/>
            <w:vAlign w:val="center"/>
          </w:tcPr>
          <w:p w14:paraId="53DDEF02">
            <w:pPr>
              <w:pStyle w:val="13"/>
            </w:pPr>
            <w:r>
              <w:t xml:space="preserve"> </w:t>
            </w:r>
          </w:p>
        </w:tc>
      </w:tr>
      <w:tr w14:paraId="4E532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B3B54"/>
        </w:tc>
        <w:tc>
          <w:tcPr>
            <w:tcW w:w="8618" w:type="dxa"/>
            <w:gridSpan w:val="6"/>
            <w:vAlign w:val="center"/>
          </w:tcPr>
          <w:p w14:paraId="3B0559D1">
            <w:pPr>
              <w:pStyle w:val="13"/>
            </w:pPr>
            <w:r>
              <w:t>中央基本药物制度卫生室</w:t>
            </w:r>
          </w:p>
        </w:tc>
      </w:tr>
      <w:tr w14:paraId="292BD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3DA5E">
            <w:pPr>
              <w:pStyle w:val="14"/>
            </w:pPr>
            <w:r>
              <w:t>资金支出计划（%）</w:t>
            </w:r>
          </w:p>
        </w:tc>
        <w:tc>
          <w:tcPr>
            <w:tcW w:w="2608" w:type="dxa"/>
            <w:gridSpan w:val="2"/>
            <w:vAlign w:val="center"/>
          </w:tcPr>
          <w:p w14:paraId="006671C7">
            <w:pPr>
              <w:pStyle w:val="14"/>
            </w:pPr>
            <w:r>
              <w:t>3月底</w:t>
            </w:r>
          </w:p>
        </w:tc>
        <w:tc>
          <w:tcPr>
            <w:tcW w:w="1587" w:type="dxa"/>
            <w:vAlign w:val="center"/>
          </w:tcPr>
          <w:p w14:paraId="28C7E444">
            <w:pPr>
              <w:pStyle w:val="14"/>
            </w:pPr>
            <w:r>
              <w:t>6月底</w:t>
            </w:r>
          </w:p>
        </w:tc>
        <w:tc>
          <w:tcPr>
            <w:tcW w:w="1304" w:type="dxa"/>
            <w:vAlign w:val="center"/>
          </w:tcPr>
          <w:p w14:paraId="51B7255A">
            <w:pPr>
              <w:pStyle w:val="14"/>
            </w:pPr>
            <w:r>
              <w:t>10月底</w:t>
            </w:r>
          </w:p>
        </w:tc>
        <w:tc>
          <w:tcPr>
            <w:tcW w:w="3119" w:type="dxa"/>
            <w:gridSpan w:val="2"/>
            <w:vAlign w:val="center"/>
          </w:tcPr>
          <w:p w14:paraId="19584A07">
            <w:pPr>
              <w:pStyle w:val="14"/>
            </w:pPr>
            <w:r>
              <w:t>12月底</w:t>
            </w:r>
          </w:p>
        </w:tc>
      </w:tr>
      <w:tr w14:paraId="5EF0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C1EF5"/>
        </w:tc>
        <w:tc>
          <w:tcPr>
            <w:tcW w:w="2608" w:type="dxa"/>
            <w:gridSpan w:val="2"/>
            <w:vAlign w:val="center"/>
          </w:tcPr>
          <w:p w14:paraId="7AC4BDAE">
            <w:pPr>
              <w:pStyle w:val="15"/>
            </w:pPr>
            <w:r>
              <w:t>25%</w:t>
            </w:r>
          </w:p>
        </w:tc>
        <w:tc>
          <w:tcPr>
            <w:tcW w:w="1587" w:type="dxa"/>
            <w:vAlign w:val="center"/>
          </w:tcPr>
          <w:p w14:paraId="446B005D">
            <w:pPr>
              <w:pStyle w:val="15"/>
            </w:pPr>
            <w:r>
              <w:t>50%</w:t>
            </w:r>
          </w:p>
        </w:tc>
        <w:tc>
          <w:tcPr>
            <w:tcW w:w="1304" w:type="dxa"/>
            <w:vAlign w:val="center"/>
          </w:tcPr>
          <w:p w14:paraId="5888B3CE">
            <w:pPr>
              <w:pStyle w:val="15"/>
            </w:pPr>
            <w:r>
              <w:t>75%</w:t>
            </w:r>
          </w:p>
        </w:tc>
        <w:tc>
          <w:tcPr>
            <w:tcW w:w="3119" w:type="dxa"/>
            <w:gridSpan w:val="2"/>
            <w:vAlign w:val="center"/>
          </w:tcPr>
          <w:p w14:paraId="04C08497">
            <w:pPr>
              <w:pStyle w:val="15"/>
            </w:pPr>
            <w:r>
              <w:t>100%</w:t>
            </w:r>
          </w:p>
        </w:tc>
      </w:tr>
      <w:tr w14:paraId="57595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26173">
            <w:pPr>
              <w:pStyle w:val="14"/>
            </w:pPr>
            <w:r>
              <w:t>绩效目标</w:t>
            </w:r>
          </w:p>
        </w:tc>
        <w:tc>
          <w:tcPr>
            <w:tcW w:w="8618" w:type="dxa"/>
            <w:gridSpan w:val="6"/>
            <w:vAlign w:val="center"/>
          </w:tcPr>
          <w:p w14:paraId="59B66F74">
            <w:pPr>
              <w:pStyle w:val="13"/>
            </w:pPr>
            <w:r>
              <w:t>1.中央基本药物制度卫生室</w:t>
            </w:r>
          </w:p>
        </w:tc>
      </w:tr>
    </w:tbl>
    <w:p w14:paraId="736DB1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7D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EBA95">
            <w:pPr>
              <w:pStyle w:val="14"/>
            </w:pPr>
            <w:r>
              <w:t>一级指标</w:t>
            </w:r>
          </w:p>
        </w:tc>
        <w:tc>
          <w:tcPr>
            <w:tcW w:w="1276" w:type="dxa"/>
            <w:vAlign w:val="center"/>
          </w:tcPr>
          <w:p w14:paraId="69180C5C">
            <w:pPr>
              <w:pStyle w:val="14"/>
            </w:pPr>
            <w:r>
              <w:t>二级指标</w:t>
            </w:r>
          </w:p>
        </w:tc>
        <w:tc>
          <w:tcPr>
            <w:tcW w:w="1332" w:type="dxa"/>
            <w:vAlign w:val="center"/>
          </w:tcPr>
          <w:p w14:paraId="67C675B6">
            <w:pPr>
              <w:pStyle w:val="14"/>
            </w:pPr>
            <w:r>
              <w:t>三级指标</w:t>
            </w:r>
          </w:p>
        </w:tc>
        <w:tc>
          <w:tcPr>
            <w:tcW w:w="2891" w:type="dxa"/>
            <w:vAlign w:val="center"/>
          </w:tcPr>
          <w:p w14:paraId="5C4552EB">
            <w:pPr>
              <w:pStyle w:val="14"/>
            </w:pPr>
            <w:r>
              <w:t>绩效指标描述</w:t>
            </w:r>
          </w:p>
        </w:tc>
        <w:tc>
          <w:tcPr>
            <w:tcW w:w="1276" w:type="dxa"/>
            <w:vAlign w:val="center"/>
          </w:tcPr>
          <w:p w14:paraId="0B451B33">
            <w:pPr>
              <w:pStyle w:val="14"/>
            </w:pPr>
            <w:r>
              <w:t>指标值</w:t>
            </w:r>
          </w:p>
        </w:tc>
        <w:tc>
          <w:tcPr>
            <w:tcW w:w="1843" w:type="dxa"/>
            <w:vAlign w:val="center"/>
          </w:tcPr>
          <w:p w14:paraId="5C0C6BB1">
            <w:pPr>
              <w:pStyle w:val="14"/>
            </w:pPr>
            <w:r>
              <w:t>指标值确定依据</w:t>
            </w:r>
          </w:p>
        </w:tc>
      </w:tr>
      <w:tr w14:paraId="4CDE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71B65">
            <w:pPr>
              <w:pStyle w:val="15"/>
            </w:pPr>
            <w:r>
              <w:t>产出指标</w:t>
            </w:r>
          </w:p>
        </w:tc>
        <w:tc>
          <w:tcPr>
            <w:tcW w:w="1276" w:type="dxa"/>
            <w:vAlign w:val="center"/>
          </w:tcPr>
          <w:p w14:paraId="18833C55">
            <w:pPr>
              <w:pStyle w:val="13"/>
            </w:pPr>
            <w:r>
              <w:t>数量指标</w:t>
            </w:r>
          </w:p>
        </w:tc>
        <w:tc>
          <w:tcPr>
            <w:tcW w:w="1332" w:type="dxa"/>
            <w:vAlign w:val="center"/>
          </w:tcPr>
          <w:p w14:paraId="20C2B6D0">
            <w:pPr>
              <w:pStyle w:val="13"/>
            </w:pPr>
            <w:r>
              <w:t>基层医疗卫生机构基本药物制度覆盖率</w:t>
            </w:r>
          </w:p>
          <w:p w14:paraId="42FC9980">
            <w:pPr>
              <w:pStyle w:val="13"/>
            </w:pPr>
          </w:p>
        </w:tc>
        <w:tc>
          <w:tcPr>
            <w:tcW w:w="2891" w:type="dxa"/>
            <w:vAlign w:val="center"/>
          </w:tcPr>
          <w:p w14:paraId="3B4DF119">
            <w:pPr>
              <w:pStyle w:val="13"/>
            </w:pPr>
            <w:r>
              <w:t>基层医疗卫生机构基本药物制度覆盖率</w:t>
            </w:r>
          </w:p>
        </w:tc>
        <w:tc>
          <w:tcPr>
            <w:tcW w:w="1276" w:type="dxa"/>
            <w:vAlign w:val="center"/>
          </w:tcPr>
          <w:p w14:paraId="7B8BB098">
            <w:pPr>
              <w:pStyle w:val="13"/>
            </w:pPr>
            <w:r>
              <w:t>较上年提高</w:t>
            </w:r>
          </w:p>
        </w:tc>
        <w:tc>
          <w:tcPr>
            <w:tcW w:w="1843" w:type="dxa"/>
            <w:vAlign w:val="center"/>
          </w:tcPr>
          <w:p w14:paraId="1025997C">
            <w:pPr>
              <w:pStyle w:val="13"/>
            </w:pPr>
            <w:r>
              <w:t>石财社【2025】18号</w:t>
            </w:r>
          </w:p>
        </w:tc>
      </w:tr>
      <w:tr w14:paraId="4931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439BF8"/>
        </w:tc>
        <w:tc>
          <w:tcPr>
            <w:tcW w:w="1276" w:type="dxa"/>
            <w:vAlign w:val="center"/>
          </w:tcPr>
          <w:p w14:paraId="11A81705">
            <w:pPr>
              <w:pStyle w:val="13"/>
            </w:pPr>
            <w:r>
              <w:t>质量指标</w:t>
            </w:r>
          </w:p>
        </w:tc>
        <w:tc>
          <w:tcPr>
            <w:tcW w:w="1332" w:type="dxa"/>
            <w:vAlign w:val="center"/>
          </w:tcPr>
          <w:p w14:paraId="411254E2">
            <w:pPr>
              <w:pStyle w:val="13"/>
            </w:pPr>
            <w:r>
              <w:t>实行基本药物零差率销售的政府办基层医疗卫生机构占比</w:t>
            </w:r>
          </w:p>
          <w:p w14:paraId="78A3041D">
            <w:pPr>
              <w:pStyle w:val="13"/>
            </w:pPr>
          </w:p>
        </w:tc>
        <w:tc>
          <w:tcPr>
            <w:tcW w:w="2891" w:type="dxa"/>
            <w:vAlign w:val="center"/>
          </w:tcPr>
          <w:p w14:paraId="593E03B8">
            <w:pPr>
              <w:pStyle w:val="13"/>
            </w:pPr>
            <w:r>
              <w:t>实行基本药物零差率销售的政府办基层医疗卫生机构占比</w:t>
            </w:r>
          </w:p>
        </w:tc>
        <w:tc>
          <w:tcPr>
            <w:tcW w:w="1276" w:type="dxa"/>
            <w:vAlign w:val="center"/>
          </w:tcPr>
          <w:p w14:paraId="011A0157">
            <w:pPr>
              <w:pStyle w:val="13"/>
            </w:pPr>
            <w:r>
              <w:t>≥95%</w:t>
            </w:r>
          </w:p>
          <w:p w14:paraId="7BAB82DC">
            <w:pPr>
              <w:pStyle w:val="13"/>
            </w:pPr>
          </w:p>
        </w:tc>
        <w:tc>
          <w:tcPr>
            <w:tcW w:w="1843" w:type="dxa"/>
            <w:vAlign w:val="center"/>
          </w:tcPr>
          <w:p w14:paraId="46ED2B7E">
            <w:pPr>
              <w:pStyle w:val="13"/>
            </w:pPr>
            <w:r>
              <w:t>石财社【2025】18号</w:t>
            </w:r>
          </w:p>
        </w:tc>
      </w:tr>
      <w:tr w14:paraId="38A4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BE53A4"/>
        </w:tc>
        <w:tc>
          <w:tcPr>
            <w:tcW w:w="1276" w:type="dxa"/>
            <w:vAlign w:val="center"/>
          </w:tcPr>
          <w:p w14:paraId="6C60C4C1">
            <w:pPr>
              <w:pStyle w:val="13"/>
            </w:pPr>
            <w:r>
              <w:t>时效指标</w:t>
            </w:r>
          </w:p>
        </w:tc>
        <w:tc>
          <w:tcPr>
            <w:tcW w:w="1332" w:type="dxa"/>
            <w:vAlign w:val="center"/>
          </w:tcPr>
          <w:p w14:paraId="42B7FAB5">
            <w:pPr>
              <w:pStyle w:val="13"/>
            </w:pPr>
            <w:r>
              <w:t>各项任务完成及时率（%）</w:t>
            </w:r>
          </w:p>
        </w:tc>
        <w:tc>
          <w:tcPr>
            <w:tcW w:w="2891" w:type="dxa"/>
            <w:vAlign w:val="center"/>
          </w:tcPr>
          <w:p w14:paraId="13E0C0E9">
            <w:pPr>
              <w:pStyle w:val="13"/>
            </w:pPr>
            <w:r>
              <w:t>各项任务完成及时率（%）</w:t>
            </w:r>
          </w:p>
        </w:tc>
        <w:tc>
          <w:tcPr>
            <w:tcW w:w="1276" w:type="dxa"/>
            <w:vAlign w:val="center"/>
          </w:tcPr>
          <w:p w14:paraId="104DEE81">
            <w:pPr>
              <w:pStyle w:val="13"/>
            </w:pPr>
            <w:r>
              <w:t>≥95%</w:t>
            </w:r>
          </w:p>
          <w:p w14:paraId="1341AA23">
            <w:pPr>
              <w:pStyle w:val="13"/>
            </w:pPr>
          </w:p>
        </w:tc>
        <w:tc>
          <w:tcPr>
            <w:tcW w:w="1843" w:type="dxa"/>
            <w:vAlign w:val="center"/>
          </w:tcPr>
          <w:p w14:paraId="5B82638B">
            <w:pPr>
              <w:pStyle w:val="13"/>
            </w:pPr>
            <w:r>
              <w:t>石财社【2025】18号</w:t>
            </w:r>
          </w:p>
        </w:tc>
      </w:tr>
      <w:tr w14:paraId="6180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4F644D"/>
        </w:tc>
        <w:tc>
          <w:tcPr>
            <w:tcW w:w="1276" w:type="dxa"/>
            <w:vAlign w:val="center"/>
          </w:tcPr>
          <w:p w14:paraId="68CAC910">
            <w:pPr>
              <w:pStyle w:val="13"/>
            </w:pPr>
            <w:r>
              <w:t>成本指标</w:t>
            </w:r>
          </w:p>
        </w:tc>
        <w:tc>
          <w:tcPr>
            <w:tcW w:w="1332" w:type="dxa"/>
            <w:vAlign w:val="center"/>
          </w:tcPr>
          <w:p w14:paraId="1094F676">
            <w:pPr>
              <w:pStyle w:val="13"/>
            </w:pPr>
            <w:r>
              <w:t>公立医院职工、门诊患者、住院患者满意度</w:t>
            </w:r>
          </w:p>
          <w:p w14:paraId="28B34BBA">
            <w:pPr>
              <w:pStyle w:val="13"/>
            </w:pPr>
          </w:p>
        </w:tc>
        <w:tc>
          <w:tcPr>
            <w:tcW w:w="2891" w:type="dxa"/>
            <w:vAlign w:val="center"/>
          </w:tcPr>
          <w:p w14:paraId="1C828ABE">
            <w:pPr>
              <w:pStyle w:val="13"/>
            </w:pPr>
            <w:r>
              <w:t>公立医院职工、门诊患者、住院患者满意度</w:t>
            </w:r>
          </w:p>
        </w:tc>
        <w:tc>
          <w:tcPr>
            <w:tcW w:w="1276" w:type="dxa"/>
            <w:vAlign w:val="center"/>
          </w:tcPr>
          <w:p w14:paraId="7826A44E">
            <w:pPr>
              <w:pStyle w:val="13"/>
            </w:pPr>
            <w:r>
              <w:t>≥95%</w:t>
            </w:r>
          </w:p>
          <w:p w14:paraId="7B6FFDA2">
            <w:pPr>
              <w:pStyle w:val="13"/>
            </w:pPr>
          </w:p>
        </w:tc>
        <w:tc>
          <w:tcPr>
            <w:tcW w:w="1843" w:type="dxa"/>
            <w:vAlign w:val="center"/>
          </w:tcPr>
          <w:p w14:paraId="017C17FE">
            <w:pPr>
              <w:pStyle w:val="13"/>
            </w:pPr>
            <w:r>
              <w:t>石财社【2025】18号</w:t>
            </w:r>
          </w:p>
        </w:tc>
      </w:tr>
      <w:tr w14:paraId="1746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0D814">
            <w:pPr>
              <w:pStyle w:val="15"/>
            </w:pPr>
            <w:r>
              <w:t>效益指标</w:t>
            </w:r>
          </w:p>
        </w:tc>
        <w:tc>
          <w:tcPr>
            <w:tcW w:w="1276" w:type="dxa"/>
            <w:vAlign w:val="center"/>
          </w:tcPr>
          <w:p w14:paraId="39A20C2B">
            <w:pPr>
              <w:pStyle w:val="13"/>
            </w:pPr>
            <w:r>
              <w:t>经济效益指标</w:t>
            </w:r>
          </w:p>
        </w:tc>
        <w:tc>
          <w:tcPr>
            <w:tcW w:w="1332" w:type="dxa"/>
            <w:vAlign w:val="center"/>
          </w:tcPr>
          <w:p w14:paraId="1DD84216">
            <w:pPr>
              <w:pStyle w:val="13"/>
            </w:pPr>
            <w:r>
              <w:t>基本公共服务水平</w:t>
            </w:r>
          </w:p>
        </w:tc>
        <w:tc>
          <w:tcPr>
            <w:tcW w:w="2891" w:type="dxa"/>
            <w:vAlign w:val="center"/>
          </w:tcPr>
          <w:p w14:paraId="4826E663">
            <w:pPr>
              <w:pStyle w:val="13"/>
            </w:pPr>
            <w:r>
              <w:t>基本公共服务水平</w:t>
            </w:r>
          </w:p>
        </w:tc>
        <w:tc>
          <w:tcPr>
            <w:tcW w:w="1276" w:type="dxa"/>
            <w:vAlign w:val="center"/>
          </w:tcPr>
          <w:p w14:paraId="0B41D209">
            <w:pPr>
              <w:pStyle w:val="13"/>
            </w:pPr>
            <w:r>
              <w:t>较上年显著提高</w:t>
            </w:r>
          </w:p>
        </w:tc>
        <w:tc>
          <w:tcPr>
            <w:tcW w:w="1843" w:type="dxa"/>
            <w:vAlign w:val="center"/>
          </w:tcPr>
          <w:p w14:paraId="5FC1DE14">
            <w:pPr>
              <w:pStyle w:val="13"/>
            </w:pPr>
            <w:r>
              <w:t>石财社【2025】18号</w:t>
            </w:r>
          </w:p>
        </w:tc>
      </w:tr>
      <w:tr w14:paraId="6D7D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A10B71"/>
        </w:tc>
        <w:tc>
          <w:tcPr>
            <w:tcW w:w="1276" w:type="dxa"/>
            <w:vAlign w:val="center"/>
          </w:tcPr>
          <w:p w14:paraId="16638631">
            <w:pPr>
              <w:pStyle w:val="13"/>
            </w:pPr>
            <w:r>
              <w:t>社会效益指标</w:t>
            </w:r>
          </w:p>
        </w:tc>
        <w:tc>
          <w:tcPr>
            <w:tcW w:w="1332" w:type="dxa"/>
            <w:vAlign w:val="center"/>
          </w:tcPr>
          <w:p w14:paraId="0A4EA82E">
            <w:pPr>
              <w:pStyle w:val="13"/>
            </w:pPr>
            <w:r>
              <w:t>经济效益指标</w:t>
            </w:r>
          </w:p>
        </w:tc>
        <w:tc>
          <w:tcPr>
            <w:tcW w:w="2891" w:type="dxa"/>
            <w:vAlign w:val="center"/>
          </w:tcPr>
          <w:p w14:paraId="2C423302">
            <w:pPr>
              <w:pStyle w:val="13"/>
            </w:pPr>
            <w:r>
              <w:t>经济效益指标</w:t>
            </w:r>
          </w:p>
        </w:tc>
        <w:tc>
          <w:tcPr>
            <w:tcW w:w="1276" w:type="dxa"/>
            <w:vAlign w:val="center"/>
          </w:tcPr>
          <w:p w14:paraId="51771D78">
            <w:pPr>
              <w:pStyle w:val="13"/>
            </w:pPr>
            <w:r>
              <w:t>≥95%</w:t>
            </w:r>
          </w:p>
          <w:p w14:paraId="47D0DE39">
            <w:pPr>
              <w:pStyle w:val="13"/>
            </w:pPr>
          </w:p>
        </w:tc>
        <w:tc>
          <w:tcPr>
            <w:tcW w:w="1843" w:type="dxa"/>
            <w:vAlign w:val="center"/>
          </w:tcPr>
          <w:p w14:paraId="2DC61E36">
            <w:pPr>
              <w:pStyle w:val="13"/>
            </w:pPr>
            <w:r>
              <w:t>石财社【2025】18号</w:t>
            </w:r>
          </w:p>
        </w:tc>
      </w:tr>
      <w:tr w14:paraId="6A319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BA7F5A"/>
        </w:tc>
        <w:tc>
          <w:tcPr>
            <w:tcW w:w="1276" w:type="dxa"/>
            <w:vAlign w:val="center"/>
          </w:tcPr>
          <w:p w14:paraId="3A1CE85D">
            <w:pPr>
              <w:pStyle w:val="13"/>
            </w:pPr>
            <w:r>
              <w:t>生态效益指标</w:t>
            </w:r>
          </w:p>
        </w:tc>
        <w:tc>
          <w:tcPr>
            <w:tcW w:w="1332" w:type="dxa"/>
            <w:vAlign w:val="center"/>
          </w:tcPr>
          <w:p w14:paraId="4D879927">
            <w:pPr>
              <w:pStyle w:val="13"/>
            </w:pPr>
            <w:r>
              <w:t>服务基层的示范效应</w:t>
            </w:r>
          </w:p>
        </w:tc>
        <w:tc>
          <w:tcPr>
            <w:tcW w:w="2891" w:type="dxa"/>
            <w:vAlign w:val="center"/>
          </w:tcPr>
          <w:p w14:paraId="201A988B">
            <w:pPr>
              <w:pStyle w:val="13"/>
            </w:pPr>
            <w:r>
              <w:t>服务基层的示范效应</w:t>
            </w:r>
          </w:p>
        </w:tc>
        <w:tc>
          <w:tcPr>
            <w:tcW w:w="1276" w:type="dxa"/>
            <w:vAlign w:val="center"/>
          </w:tcPr>
          <w:p w14:paraId="72F179EB">
            <w:pPr>
              <w:pStyle w:val="13"/>
            </w:pPr>
            <w:r>
              <w:t>≥95%</w:t>
            </w:r>
          </w:p>
          <w:p w14:paraId="17A04993">
            <w:pPr>
              <w:pStyle w:val="13"/>
            </w:pPr>
          </w:p>
        </w:tc>
        <w:tc>
          <w:tcPr>
            <w:tcW w:w="1843" w:type="dxa"/>
            <w:vAlign w:val="center"/>
          </w:tcPr>
          <w:p w14:paraId="0EB4CE4A">
            <w:pPr>
              <w:pStyle w:val="13"/>
            </w:pPr>
            <w:r>
              <w:t>石财社【2025】18号</w:t>
            </w:r>
          </w:p>
        </w:tc>
      </w:tr>
      <w:tr w14:paraId="785F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B9BBB1"/>
        </w:tc>
        <w:tc>
          <w:tcPr>
            <w:tcW w:w="1276" w:type="dxa"/>
            <w:vAlign w:val="center"/>
          </w:tcPr>
          <w:p w14:paraId="2051C269">
            <w:pPr>
              <w:pStyle w:val="13"/>
            </w:pPr>
            <w:r>
              <w:t>可持续影响指标</w:t>
            </w:r>
          </w:p>
        </w:tc>
        <w:tc>
          <w:tcPr>
            <w:tcW w:w="1332" w:type="dxa"/>
            <w:vAlign w:val="center"/>
          </w:tcPr>
          <w:p w14:paraId="3FB76EC9">
            <w:pPr>
              <w:pStyle w:val="13"/>
            </w:pPr>
            <w:r>
              <w:t>绩效评价</w:t>
            </w:r>
          </w:p>
        </w:tc>
        <w:tc>
          <w:tcPr>
            <w:tcW w:w="2891" w:type="dxa"/>
            <w:vAlign w:val="center"/>
          </w:tcPr>
          <w:p w14:paraId="5E6ECB24">
            <w:pPr>
              <w:pStyle w:val="13"/>
            </w:pPr>
            <w:r>
              <w:t>绩效评价</w:t>
            </w:r>
          </w:p>
        </w:tc>
        <w:tc>
          <w:tcPr>
            <w:tcW w:w="1276" w:type="dxa"/>
            <w:vAlign w:val="center"/>
          </w:tcPr>
          <w:p w14:paraId="4AC03C2C">
            <w:pPr>
              <w:pStyle w:val="13"/>
            </w:pPr>
            <w:r>
              <w:t>≥95%</w:t>
            </w:r>
          </w:p>
          <w:p w14:paraId="1F9BB703">
            <w:pPr>
              <w:pStyle w:val="13"/>
            </w:pPr>
          </w:p>
        </w:tc>
        <w:tc>
          <w:tcPr>
            <w:tcW w:w="1843" w:type="dxa"/>
            <w:vAlign w:val="center"/>
          </w:tcPr>
          <w:p w14:paraId="3F421F90">
            <w:pPr>
              <w:pStyle w:val="13"/>
            </w:pPr>
            <w:r>
              <w:t>石财社【2025】18号</w:t>
            </w:r>
          </w:p>
        </w:tc>
      </w:tr>
      <w:tr w14:paraId="1D86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9752D">
            <w:pPr>
              <w:pStyle w:val="15"/>
            </w:pPr>
            <w:r>
              <w:t>满意度指标</w:t>
            </w:r>
          </w:p>
        </w:tc>
        <w:tc>
          <w:tcPr>
            <w:tcW w:w="1276" w:type="dxa"/>
            <w:vAlign w:val="center"/>
          </w:tcPr>
          <w:p w14:paraId="16496C50">
            <w:pPr>
              <w:pStyle w:val="13"/>
            </w:pPr>
            <w:r>
              <w:t>服务对象满意度指标</w:t>
            </w:r>
          </w:p>
        </w:tc>
        <w:tc>
          <w:tcPr>
            <w:tcW w:w="1332" w:type="dxa"/>
            <w:vAlign w:val="center"/>
          </w:tcPr>
          <w:p w14:paraId="55D1FE9C">
            <w:pPr>
              <w:pStyle w:val="13"/>
            </w:pPr>
            <w:r>
              <w:t>受益群体满意度</w:t>
            </w:r>
          </w:p>
        </w:tc>
        <w:tc>
          <w:tcPr>
            <w:tcW w:w="2891" w:type="dxa"/>
            <w:vAlign w:val="center"/>
          </w:tcPr>
          <w:p w14:paraId="2896E87D">
            <w:pPr>
              <w:pStyle w:val="13"/>
            </w:pPr>
            <w:r>
              <w:t>受益群体满意度</w:t>
            </w:r>
          </w:p>
        </w:tc>
        <w:tc>
          <w:tcPr>
            <w:tcW w:w="1276" w:type="dxa"/>
            <w:vAlign w:val="center"/>
          </w:tcPr>
          <w:p w14:paraId="3B4EBE45">
            <w:pPr>
              <w:pStyle w:val="13"/>
            </w:pPr>
            <w:r>
              <w:t>≥95%</w:t>
            </w:r>
          </w:p>
          <w:p w14:paraId="6150B1F0">
            <w:pPr>
              <w:pStyle w:val="13"/>
            </w:pPr>
          </w:p>
        </w:tc>
        <w:tc>
          <w:tcPr>
            <w:tcW w:w="1843" w:type="dxa"/>
            <w:vAlign w:val="center"/>
          </w:tcPr>
          <w:p w14:paraId="106E04FE">
            <w:pPr>
              <w:pStyle w:val="13"/>
            </w:pPr>
            <w:r>
              <w:t>石财社【2025】18号</w:t>
            </w:r>
          </w:p>
        </w:tc>
      </w:tr>
    </w:tbl>
    <w:p w14:paraId="4F17B87B">
      <w:pPr>
        <w:sectPr>
          <w:pgSz w:w="11900" w:h="16840"/>
          <w:pgMar w:top="1984" w:right="1304" w:bottom="1134" w:left="1304" w:header="720" w:footer="720" w:gutter="0"/>
          <w:cols w:space="720" w:num="1"/>
        </w:sectPr>
      </w:pPr>
    </w:p>
    <w:p w14:paraId="05C734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52D575">
      <w:pPr>
        <w:spacing w:before="0" w:after="0"/>
        <w:ind w:firstLine="560"/>
        <w:jc w:val="left"/>
        <w:outlineLvl w:val="3"/>
      </w:pPr>
      <w:bookmarkStart w:id="85" w:name="_Toc_4_4_0000000086"/>
      <w:r>
        <w:rPr>
          <w:rFonts w:ascii="方正仿宋_GBK" w:hAnsi="方正仿宋_GBK" w:eastAsia="方正仿宋_GBK" w:cs="方正仿宋_GBK"/>
          <w:color w:val="000000"/>
          <w:sz w:val="28"/>
        </w:rPr>
        <w:t>83.2025年中央基本药物制度补助资金（基层医疗机构） 石财社【2025】18号绩效目标表</w:t>
      </w:r>
      <w:bookmarkEnd w:id="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F56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099A37C">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53CBF2E1">
            <w:pPr>
              <w:pStyle w:val="11"/>
            </w:pPr>
            <w:r>
              <w:t>单位：万元</w:t>
            </w:r>
          </w:p>
        </w:tc>
      </w:tr>
      <w:tr w14:paraId="4FD95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56647">
            <w:pPr>
              <w:pStyle w:val="14"/>
            </w:pPr>
            <w:r>
              <w:t>项目编码</w:t>
            </w:r>
          </w:p>
        </w:tc>
        <w:tc>
          <w:tcPr>
            <w:tcW w:w="2608" w:type="dxa"/>
            <w:gridSpan w:val="2"/>
            <w:vAlign w:val="center"/>
          </w:tcPr>
          <w:p w14:paraId="386751D6">
            <w:pPr>
              <w:pStyle w:val="13"/>
            </w:pPr>
            <w:r>
              <w:t>13012326P000065100191</w:t>
            </w:r>
          </w:p>
        </w:tc>
        <w:tc>
          <w:tcPr>
            <w:tcW w:w="1587" w:type="dxa"/>
            <w:vAlign w:val="center"/>
          </w:tcPr>
          <w:p w14:paraId="5606058B">
            <w:pPr>
              <w:pStyle w:val="14"/>
            </w:pPr>
            <w:r>
              <w:t>项目名称</w:t>
            </w:r>
          </w:p>
        </w:tc>
        <w:tc>
          <w:tcPr>
            <w:tcW w:w="4423" w:type="dxa"/>
            <w:gridSpan w:val="3"/>
            <w:vAlign w:val="center"/>
          </w:tcPr>
          <w:p w14:paraId="40F747D5">
            <w:pPr>
              <w:pStyle w:val="13"/>
            </w:pPr>
            <w:r>
              <w:t>2025年中央基本药物制度补助资金（基层医疗机构） 石财社【2025】18号</w:t>
            </w:r>
          </w:p>
        </w:tc>
      </w:tr>
      <w:tr w14:paraId="0C65D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51967">
            <w:pPr>
              <w:pStyle w:val="14"/>
            </w:pPr>
            <w:r>
              <w:t>预算规模及资金用途</w:t>
            </w:r>
          </w:p>
        </w:tc>
        <w:tc>
          <w:tcPr>
            <w:tcW w:w="1276" w:type="dxa"/>
            <w:vAlign w:val="center"/>
          </w:tcPr>
          <w:p w14:paraId="0F554B6C">
            <w:pPr>
              <w:pStyle w:val="14"/>
            </w:pPr>
            <w:r>
              <w:t>预算数</w:t>
            </w:r>
          </w:p>
        </w:tc>
        <w:tc>
          <w:tcPr>
            <w:tcW w:w="1332" w:type="dxa"/>
            <w:vAlign w:val="center"/>
          </w:tcPr>
          <w:p w14:paraId="7730D50C">
            <w:pPr>
              <w:pStyle w:val="13"/>
            </w:pPr>
            <w:r>
              <w:t>2.39</w:t>
            </w:r>
          </w:p>
        </w:tc>
        <w:tc>
          <w:tcPr>
            <w:tcW w:w="1587" w:type="dxa"/>
            <w:vAlign w:val="center"/>
          </w:tcPr>
          <w:p w14:paraId="04CF83D0">
            <w:pPr>
              <w:pStyle w:val="14"/>
            </w:pPr>
            <w:r>
              <w:t>其中：财政    资金</w:t>
            </w:r>
          </w:p>
        </w:tc>
        <w:tc>
          <w:tcPr>
            <w:tcW w:w="1304" w:type="dxa"/>
            <w:vAlign w:val="center"/>
          </w:tcPr>
          <w:p w14:paraId="5A08081E">
            <w:pPr>
              <w:pStyle w:val="13"/>
            </w:pPr>
            <w:r>
              <w:t>2.39</w:t>
            </w:r>
          </w:p>
        </w:tc>
        <w:tc>
          <w:tcPr>
            <w:tcW w:w="1276" w:type="dxa"/>
            <w:vAlign w:val="center"/>
          </w:tcPr>
          <w:p w14:paraId="5A321239">
            <w:pPr>
              <w:pStyle w:val="14"/>
            </w:pPr>
            <w:r>
              <w:t>其他资金</w:t>
            </w:r>
          </w:p>
        </w:tc>
        <w:tc>
          <w:tcPr>
            <w:tcW w:w="1843" w:type="dxa"/>
            <w:vAlign w:val="center"/>
          </w:tcPr>
          <w:p w14:paraId="2DA1E80D">
            <w:pPr>
              <w:pStyle w:val="13"/>
            </w:pPr>
            <w:r>
              <w:t xml:space="preserve"> </w:t>
            </w:r>
          </w:p>
        </w:tc>
      </w:tr>
      <w:tr w14:paraId="38B4F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16343"/>
        </w:tc>
        <w:tc>
          <w:tcPr>
            <w:tcW w:w="8618" w:type="dxa"/>
            <w:gridSpan w:val="6"/>
            <w:vAlign w:val="center"/>
          </w:tcPr>
          <w:p w14:paraId="5A8E004E">
            <w:pPr>
              <w:pStyle w:val="13"/>
            </w:pPr>
            <w:r>
              <w:t>中央基本药物制度补助资金医院</w:t>
            </w:r>
          </w:p>
        </w:tc>
      </w:tr>
      <w:tr w14:paraId="0778A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4B2F6">
            <w:pPr>
              <w:pStyle w:val="14"/>
            </w:pPr>
            <w:r>
              <w:t>资金支出计划（%）</w:t>
            </w:r>
          </w:p>
        </w:tc>
        <w:tc>
          <w:tcPr>
            <w:tcW w:w="2608" w:type="dxa"/>
            <w:gridSpan w:val="2"/>
            <w:vAlign w:val="center"/>
          </w:tcPr>
          <w:p w14:paraId="5DB63B09">
            <w:pPr>
              <w:pStyle w:val="14"/>
            </w:pPr>
            <w:r>
              <w:t>3月底</w:t>
            </w:r>
          </w:p>
        </w:tc>
        <w:tc>
          <w:tcPr>
            <w:tcW w:w="1587" w:type="dxa"/>
            <w:vAlign w:val="center"/>
          </w:tcPr>
          <w:p w14:paraId="5C143E37">
            <w:pPr>
              <w:pStyle w:val="14"/>
            </w:pPr>
            <w:r>
              <w:t>6月底</w:t>
            </w:r>
          </w:p>
        </w:tc>
        <w:tc>
          <w:tcPr>
            <w:tcW w:w="1304" w:type="dxa"/>
            <w:vAlign w:val="center"/>
          </w:tcPr>
          <w:p w14:paraId="7AB4C064">
            <w:pPr>
              <w:pStyle w:val="14"/>
            </w:pPr>
            <w:r>
              <w:t>10月底</w:t>
            </w:r>
          </w:p>
        </w:tc>
        <w:tc>
          <w:tcPr>
            <w:tcW w:w="3119" w:type="dxa"/>
            <w:gridSpan w:val="2"/>
            <w:vAlign w:val="center"/>
          </w:tcPr>
          <w:p w14:paraId="02B23EEA">
            <w:pPr>
              <w:pStyle w:val="14"/>
            </w:pPr>
            <w:r>
              <w:t>12月底</w:t>
            </w:r>
          </w:p>
        </w:tc>
      </w:tr>
      <w:tr w14:paraId="72E3B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CF471"/>
        </w:tc>
        <w:tc>
          <w:tcPr>
            <w:tcW w:w="2608" w:type="dxa"/>
            <w:gridSpan w:val="2"/>
            <w:vAlign w:val="center"/>
          </w:tcPr>
          <w:p w14:paraId="31E6DF1C">
            <w:pPr>
              <w:pStyle w:val="15"/>
            </w:pPr>
            <w:r>
              <w:t>25%</w:t>
            </w:r>
          </w:p>
        </w:tc>
        <w:tc>
          <w:tcPr>
            <w:tcW w:w="1587" w:type="dxa"/>
            <w:vAlign w:val="center"/>
          </w:tcPr>
          <w:p w14:paraId="1253EA02">
            <w:pPr>
              <w:pStyle w:val="15"/>
            </w:pPr>
            <w:r>
              <w:t>50%</w:t>
            </w:r>
          </w:p>
        </w:tc>
        <w:tc>
          <w:tcPr>
            <w:tcW w:w="1304" w:type="dxa"/>
            <w:vAlign w:val="center"/>
          </w:tcPr>
          <w:p w14:paraId="67F571A7">
            <w:pPr>
              <w:pStyle w:val="15"/>
            </w:pPr>
            <w:r>
              <w:t>75%</w:t>
            </w:r>
          </w:p>
        </w:tc>
        <w:tc>
          <w:tcPr>
            <w:tcW w:w="3119" w:type="dxa"/>
            <w:gridSpan w:val="2"/>
            <w:vAlign w:val="center"/>
          </w:tcPr>
          <w:p w14:paraId="1DDB1B71">
            <w:pPr>
              <w:pStyle w:val="15"/>
            </w:pPr>
            <w:r>
              <w:t>100%</w:t>
            </w:r>
          </w:p>
        </w:tc>
      </w:tr>
      <w:tr w14:paraId="48F8A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02CCC">
            <w:pPr>
              <w:pStyle w:val="14"/>
            </w:pPr>
            <w:r>
              <w:t>绩效目标</w:t>
            </w:r>
          </w:p>
        </w:tc>
        <w:tc>
          <w:tcPr>
            <w:tcW w:w="8618" w:type="dxa"/>
            <w:gridSpan w:val="6"/>
            <w:vAlign w:val="center"/>
          </w:tcPr>
          <w:p w14:paraId="78528B92">
            <w:pPr>
              <w:pStyle w:val="13"/>
            </w:pPr>
            <w:r>
              <w:t>1.中央基本药物制度补助资金医院</w:t>
            </w:r>
          </w:p>
        </w:tc>
      </w:tr>
    </w:tbl>
    <w:p w14:paraId="1AF0553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40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E8EF0">
            <w:pPr>
              <w:pStyle w:val="14"/>
            </w:pPr>
            <w:r>
              <w:t>一级指标</w:t>
            </w:r>
          </w:p>
        </w:tc>
        <w:tc>
          <w:tcPr>
            <w:tcW w:w="1276" w:type="dxa"/>
            <w:vAlign w:val="center"/>
          </w:tcPr>
          <w:p w14:paraId="146712B7">
            <w:pPr>
              <w:pStyle w:val="14"/>
            </w:pPr>
            <w:r>
              <w:t>二级指标</w:t>
            </w:r>
          </w:p>
        </w:tc>
        <w:tc>
          <w:tcPr>
            <w:tcW w:w="1332" w:type="dxa"/>
            <w:vAlign w:val="center"/>
          </w:tcPr>
          <w:p w14:paraId="1DC6E54F">
            <w:pPr>
              <w:pStyle w:val="14"/>
            </w:pPr>
            <w:r>
              <w:t>三级指标</w:t>
            </w:r>
          </w:p>
        </w:tc>
        <w:tc>
          <w:tcPr>
            <w:tcW w:w="2891" w:type="dxa"/>
            <w:vAlign w:val="center"/>
          </w:tcPr>
          <w:p w14:paraId="6A58C270">
            <w:pPr>
              <w:pStyle w:val="14"/>
            </w:pPr>
            <w:r>
              <w:t>绩效指标描述</w:t>
            </w:r>
          </w:p>
        </w:tc>
        <w:tc>
          <w:tcPr>
            <w:tcW w:w="1276" w:type="dxa"/>
            <w:vAlign w:val="center"/>
          </w:tcPr>
          <w:p w14:paraId="387D5F2D">
            <w:pPr>
              <w:pStyle w:val="14"/>
            </w:pPr>
            <w:r>
              <w:t>指标值</w:t>
            </w:r>
          </w:p>
        </w:tc>
        <w:tc>
          <w:tcPr>
            <w:tcW w:w="1843" w:type="dxa"/>
            <w:vAlign w:val="center"/>
          </w:tcPr>
          <w:p w14:paraId="7E2056AC">
            <w:pPr>
              <w:pStyle w:val="14"/>
            </w:pPr>
            <w:r>
              <w:t>指标值确定依据</w:t>
            </w:r>
          </w:p>
        </w:tc>
      </w:tr>
      <w:tr w14:paraId="5DAF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5C837">
            <w:pPr>
              <w:pStyle w:val="15"/>
            </w:pPr>
            <w:r>
              <w:t>产出指标</w:t>
            </w:r>
          </w:p>
        </w:tc>
        <w:tc>
          <w:tcPr>
            <w:tcW w:w="1276" w:type="dxa"/>
            <w:vAlign w:val="center"/>
          </w:tcPr>
          <w:p w14:paraId="348F0074">
            <w:pPr>
              <w:pStyle w:val="13"/>
            </w:pPr>
            <w:r>
              <w:t>数量指标</w:t>
            </w:r>
          </w:p>
        </w:tc>
        <w:tc>
          <w:tcPr>
            <w:tcW w:w="1332" w:type="dxa"/>
            <w:vAlign w:val="center"/>
          </w:tcPr>
          <w:p w14:paraId="3561EE19">
            <w:pPr>
              <w:pStyle w:val="13"/>
            </w:pPr>
            <w:r>
              <w:t>基层医疗卫生机构基本药物制度覆盖率</w:t>
            </w:r>
          </w:p>
          <w:p w14:paraId="21DFDDBB">
            <w:pPr>
              <w:pStyle w:val="13"/>
            </w:pPr>
          </w:p>
        </w:tc>
        <w:tc>
          <w:tcPr>
            <w:tcW w:w="2891" w:type="dxa"/>
            <w:vAlign w:val="center"/>
          </w:tcPr>
          <w:p w14:paraId="184ED354">
            <w:pPr>
              <w:pStyle w:val="13"/>
            </w:pPr>
            <w:r>
              <w:t>基层医疗卫生机构基本药物制度覆盖率</w:t>
            </w:r>
          </w:p>
        </w:tc>
        <w:tc>
          <w:tcPr>
            <w:tcW w:w="1276" w:type="dxa"/>
            <w:vAlign w:val="center"/>
          </w:tcPr>
          <w:p w14:paraId="3C99BD73">
            <w:pPr>
              <w:pStyle w:val="13"/>
            </w:pPr>
            <w:r>
              <w:t>较上年提高</w:t>
            </w:r>
          </w:p>
        </w:tc>
        <w:tc>
          <w:tcPr>
            <w:tcW w:w="1843" w:type="dxa"/>
            <w:vAlign w:val="center"/>
          </w:tcPr>
          <w:p w14:paraId="5A70463D">
            <w:pPr>
              <w:pStyle w:val="13"/>
            </w:pPr>
            <w:r>
              <w:t>石财社【2025】18号</w:t>
            </w:r>
          </w:p>
        </w:tc>
      </w:tr>
      <w:tr w14:paraId="17E09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EF6F41"/>
        </w:tc>
        <w:tc>
          <w:tcPr>
            <w:tcW w:w="1276" w:type="dxa"/>
            <w:vAlign w:val="center"/>
          </w:tcPr>
          <w:p w14:paraId="70016B83">
            <w:pPr>
              <w:pStyle w:val="13"/>
            </w:pPr>
            <w:r>
              <w:t>质量指标</w:t>
            </w:r>
          </w:p>
        </w:tc>
        <w:tc>
          <w:tcPr>
            <w:tcW w:w="1332" w:type="dxa"/>
            <w:vAlign w:val="center"/>
          </w:tcPr>
          <w:p w14:paraId="31C58B02">
            <w:pPr>
              <w:pStyle w:val="13"/>
            </w:pPr>
            <w:r>
              <w:t>实行基本药物零差率销售的政府办基层医疗卫生机构占比</w:t>
            </w:r>
          </w:p>
          <w:p w14:paraId="61BE810B">
            <w:pPr>
              <w:pStyle w:val="13"/>
            </w:pPr>
          </w:p>
        </w:tc>
        <w:tc>
          <w:tcPr>
            <w:tcW w:w="2891" w:type="dxa"/>
            <w:vAlign w:val="center"/>
          </w:tcPr>
          <w:p w14:paraId="742A6F96">
            <w:pPr>
              <w:pStyle w:val="13"/>
            </w:pPr>
            <w:r>
              <w:t>实行基本药物零差率销售的政府办基层医疗卫生机构占比</w:t>
            </w:r>
          </w:p>
        </w:tc>
        <w:tc>
          <w:tcPr>
            <w:tcW w:w="1276" w:type="dxa"/>
            <w:vAlign w:val="center"/>
          </w:tcPr>
          <w:p w14:paraId="023CA7E5">
            <w:pPr>
              <w:pStyle w:val="13"/>
            </w:pPr>
            <w:r>
              <w:t>≥95%</w:t>
            </w:r>
          </w:p>
          <w:p w14:paraId="7B040A40">
            <w:pPr>
              <w:pStyle w:val="13"/>
            </w:pPr>
          </w:p>
        </w:tc>
        <w:tc>
          <w:tcPr>
            <w:tcW w:w="1843" w:type="dxa"/>
            <w:vAlign w:val="center"/>
          </w:tcPr>
          <w:p w14:paraId="5D1B901B">
            <w:pPr>
              <w:pStyle w:val="13"/>
            </w:pPr>
            <w:r>
              <w:t>石财社【2025】18号</w:t>
            </w:r>
          </w:p>
        </w:tc>
      </w:tr>
      <w:tr w14:paraId="7E479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72433C"/>
        </w:tc>
        <w:tc>
          <w:tcPr>
            <w:tcW w:w="1276" w:type="dxa"/>
            <w:vAlign w:val="center"/>
          </w:tcPr>
          <w:p w14:paraId="7A5EE6CF">
            <w:pPr>
              <w:pStyle w:val="13"/>
            </w:pPr>
            <w:r>
              <w:t>时效指标</w:t>
            </w:r>
          </w:p>
        </w:tc>
        <w:tc>
          <w:tcPr>
            <w:tcW w:w="1332" w:type="dxa"/>
            <w:vAlign w:val="center"/>
          </w:tcPr>
          <w:p w14:paraId="11FEA929">
            <w:pPr>
              <w:pStyle w:val="13"/>
            </w:pPr>
            <w:r>
              <w:t>各项任务完成及时率（%）</w:t>
            </w:r>
          </w:p>
        </w:tc>
        <w:tc>
          <w:tcPr>
            <w:tcW w:w="2891" w:type="dxa"/>
            <w:vAlign w:val="center"/>
          </w:tcPr>
          <w:p w14:paraId="7921DFBC">
            <w:pPr>
              <w:pStyle w:val="13"/>
            </w:pPr>
            <w:r>
              <w:t>各项任务完成及时率（%）</w:t>
            </w:r>
          </w:p>
        </w:tc>
        <w:tc>
          <w:tcPr>
            <w:tcW w:w="1276" w:type="dxa"/>
            <w:vAlign w:val="center"/>
          </w:tcPr>
          <w:p w14:paraId="299A90D1">
            <w:pPr>
              <w:pStyle w:val="13"/>
            </w:pPr>
            <w:r>
              <w:t>≥95%</w:t>
            </w:r>
          </w:p>
          <w:p w14:paraId="49211A69">
            <w:pPr>
              <w:pStyle w:val="13"/>
            </w:pPr>
          </w:p>
        </w:tc>
        <w:tc>
          <w:tcPr>
            <w:tcW w:w="1843" w:type="dxa"/>
            <w:vAlign w:val="center"/>
          </w:tcPr>
          <w:p w14:paraId="5FA2B652">
            <w:pPr>
              <w:pStyle w:val="13"/>
            </w:pPr>
            <w:r>
              <w:t>石财社【2025】18号</w:t>
            </w:r>
          </w:p>
        </w:tc>
      </w:tr>
      <w:tr w14:paraId="1899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0D022F"/>
        </w:tc>
        <w:tc>
          <w:tcPr>
            <w:tcW w:w="1276" w:type="dxa"/>
            <w:vAlign w:val="center"/>
          </w:tcPr>
          <w:p w14:paraId="19D95226">
            <w:pPr>
              <w:pStyle w:val="13"/>
            </w:pPr>
            <w:r>
              <w:t>成本指标</w:t>
            </w:r>
          </w:p>
        </w:tc>
        <w:tc>
          <w:tcPr>
            <w:tcW w:w="1332" w:type="dxa"/>
            <w:vAlign w:val="center"/>
          </w:tcPr>
          <w:p w14:paraId="384872D8">
            <w:pPr>
              <w:pStyle w:val="13"/>
            </w:pPr>
            <w:r>
              <w:t>公立医院职工、门诊患者、住院患者满意度</w:t>
            </w:r>
          </w:p>
          <w:p w14:paraId="5EDE8CB8">
            <w:pPr>
              <w:pStyle w:val="13"/>
            </w:pPr>
          </w:p>
        </w:tc>
        <w:tc>
          <w:tcPr>
            <w:tcW w:w="2891" w:type="dxa"/>
            <w:vAlign w:val="center"/>
          </w:tcPr>
          <w:p w14:paraId="526811B1">
            <w:pPr>
              <w:pStyle w:val="13"/>
            </w:pPr>
            <w:r>
              <w:t>公立医院职工、门诊患者、住院患者满意度</w:t>
            </w:r>
          </w:p>
        </w:tc>
        <w:tc>
          <w:tcPr>
            <w:tcW w:w="1276" w:type="dxa"/>
            <w:vAlign w:val="center"/>
          </w:tcPr>
          <w:p w14:paraId="50D2A86D">
            <w:pPr>
              <w:pStyle w:val="13"/>
            </w:pPr>
            <w:r>
              <w:t>≥95%</w:t>
            </w:r>
          </w:p>
          <w:p w14:paraId="0F3321B8">
            <w:pPr>
              <w:pStyle w:val="13"/>
            </w:pPr>
          </w:p>
        </w:tc>
        <w:tc>
          <w:tcPr>
            <w:tcW w:w="1843" w:type="dxa"/>
            <w:vAlign w:val="center"/>
          </w:tcPr>
          <w:p w14:paraId="250BAEA3">
            <w:pPr>
              <w:pStyle w:val="13"/>
            </w:pPr>
            <w:r>
              <w:t>石财社【2025】18号</w:t>
            </w:r>
          </w:p>
        </w:tc>
      </w:tr>
      <w:tr w14:paraId="096D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2D550">
            <w:pPr>
              <w:pStyle w:val="15"/>
            </w:pPr>
            <w:r>
              <w:t>效益指标</w:t>
            </w:r>
          </w:p>
        </w:tc>
        <w:tc>
          <w:tcPr>
            <w:tcW w:w="1276" w:type="dxa"/>
            <w:vAlign w:val="center"/>
          </w:tcPr>
          <w:p w14:paraId="75A2BEE8">
            <w:pPr>
              <w:pStyle w:val="13"/>
            </w:pPr>
            <w:r>
              <w:t>经济效益指标</w:t>
            </w:r>
          </w:p>
        </w:tc>
        <w:tc>
          <w:tcPr>
            <w:tcW w:w="1332" w:type="dxa"/>
            <w:vAlign w:val="center"/>
          </w:tcPr>
          <w:p w14:paraId="3AE1F7F1">
            <w:pPr>
              <w:pStyle w:val="13"/>
            </w:pPr>
            <w:r>
              <w:t>基本公共服务水平</w:t>
            </w:r>
          </w:p>
        </w:tc>
        <w:tc>
          <w:tcPr>
            <w:tcW w:w="2891" w:type="dxa"/>
            <w:vAlign w:val="center"/>
          </w:tcPr>
          <w:p w14:paraId="4706797C">
            <w:pPr>
              <w:pStyle w:val="13"/>
            </w:pPr>
            <w:r>
              <w:t>基本公共服务水平</w:t>
            </w:r>
          </w:p>
        </w:tc>
        <w:tc>
          <w:tcPr>
            <w:tcW w:w="1276" w:type="dxa"/>
            <w:vAlign w:val="center"/>
          </w:tcPr>
          <w:p w14:paraId="365BF9AB">
            <w:pPr>
              <w:pStyle w:val="13"/>
            </w:pPr>
            <w:r>
              <w:t>较上年显著提高</w:t>
            </w:r>
          </w:p>
        </w:tc>
        <w:tc>
          <w:tcPr>
            <w:tcW w:w="1843" w:type="dxa"/>
            <w:vAlign w:val="center"/>
          </w:tcPr>
          <w:p w14:paraId="25A7C939">
            <w:pPr>
              <w:pStyle w:val="13"/>
            </w:pPr>
            <w:r>
              <w:t>石财社【2025】18号</w:t>
            </w:r>
          </w:p>
        </w:tc>
      </w:tr>
      <w:tr w14:paraId="2468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EBFA3E"/>
        </w:tc>
        <w:tc>
          <w:tcPr>
            <w:tcW w:w="1276" w:type="dxa"/>
            <w:vAlign w:val="center"/>
          </w:tcPr>
          <w:p w14:paraId="1CC22696">
            <w:pPr>
              <w:pStyle w:val="13"/>
            </w:pPr>
            <w:r>
              <w:t>社会效益指标</w:t>
            </w:r>
          </w:p>
        </w:tc>
        <w:tc>
          <w:tcPr>
            <w:tcW w:w="1332" w:type="dxa"/>
            <w:vAlign w:val="center"/>
          </w:tcPr>
          <w:p w14:paraId="56B0E2D5">
            <w:pPr>
              <w:pStyle w:val="13"/>
            </w:pPr>
            <w:r>
              <w:t>经济效益指标</w:t>
            </w:r>
          </w:p>
        </w:tc>
        <w:tc>
          <w:tcPr>
            <w:tcW w:w="2891" w:type="dxa"/>
            <w:vAlign w:val="center"/>
          </w:tcPr>
          <w:p w14:paraId="51DDA823">
            <w:pPr>
              <w:pStyle w:val="13"/>
            </w:pPr>
            <w:r>
              <w:t>经济效益指标</w:t>
            </w:r>
          </w:p>
        </w:tc>
        <w:tc>
          <w:tcPr>
            <w:tcW w:w="1276" w:type="dxa"/>
            <w:vAlign w:val="center"/>
          </w:tcPr>
          <w:p w14:paraId="0A9B3BF6">
            <w:pPr>
              <w:pStyle w:val="13"/>
            </w:pPr>
            <w:r>
              <w:t>≥95%</w:t>
            </w:r>
          </w:p>
          <w:p w14:paraId="080B37CA">
            <w:pPr>
              <w:pStyle w:val="13"/>
            </w:pPr>
          </w:p>
        </w:tc>
        <w:tc>
          <w:tcPr>
            <w:tcW w:w="1843" w:type="dxa"/>
            <w:vAlign w:val="center"/>
          </w:tcPr>
          <w:p w14:paraId="28DCF59F">
            <w:pPr>
              <w:pStyle w:val="13"/>
            </w:pPr>
            <w:r>
              <w:t>石财社【2025】18号</w:t>
            </w:r>
          </w:p>
          <w:p w14:paraId="43EA59A6">
            <w:pPr>
              <w:pStyle w:val="13"/>
            </w:pPr>
          </w:p>
        </w:tc>
      </w:tr>
      <w:tr w14:paraId="2B5D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8D5512"/>
        </w:tc>
        <w:tc>
          <w:tcPr>
            <w:tcW w:w="1276" w:type="dxa"/>
            <w:vAlign w:val="center"/>
          </w:tcPr>
          <w:p w14:paraId="4697642F">
            <w:pPr>
              <w:pStyle w:val="13"/>
            </w:pPr>
            <w:r>
              <w:t>生态效益指标</w:t>
            </w:r>
          </w:p>
        </w:tc>
        <w:tc>
          <w:tcPr>
            <w:tcW w:w="1332" w:type="dxa"/>
            <w:vAlign w:val="center"/>
          </w:tcPr>
          <w:p w14:paraId="56FF2A30">
            <w:pPr>
              <w:pStyle w:val="13"/>
            </w:pPr>
            <w:r>
              <w:t>服务基层的示范效应</w:t>
            </w:r>
          </w:p>
        </w:tc>
        <w:tc>
          <w:tcPr>
            <w:tcW w:w="2891" w:type="dxa"/>
            <w:vAlign w:val="center"/>
          </w:tcPr>
          <w:p w14:paraId="7F5187F4">
            <w:pPr>
              <w:pStyle w:val="13"/>
            </w:pPr>
            <w:r>
              <w:t>服务基层的示范效应</w:t>
            </w:r>
          </w:p>
        </w:tc>
        <w:tc>
          <w:tcPr>
            <w:tcW w:w="1276" w:type="dxa"/>
            <w:vAlign w:val="center"/>
          </w:tcPr>
          <w:p w14:paraId="23A7DE6D">
            <w:pPr>
              <w:pStyle w:val="13"/>
            </w:pPr>
            <w:r>
              <w:t>≥95%</w:t>
            </w:r>
          </w:p>
          <w:p w14:paraId="42B07BCC">
            <w:pPr>
              <w:pStyle w:val="13"/>
            </w:pPr>
          </w:p>
        </w:tc>
        <w:tc>
          <w:tcPr>
            <w:tcW w:w="1843" w:type="dxa"/>
            <w:vAlign w:val="center"/>
          </w:tcPr>
          <w:p w14:paraId="49A3F0F6">
            <w:pPr>
              <w:pStyle w:val="13"/>
            </w:pPr>
            <w:r>
              <w:t>石财社【2025】18号</w:t>
            </w:r>
          </w:p>
        </w:tc>
      </w:tr>
      <w:tr w14:paraId="44CA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D9332C"/>
        </w:tc>
        <w:tc>
          <w:tcPr>
            <w:tcW w:w="1276" w:type="dxa"/>
            <w:vAlign w:val="center"/>
          </w:tcPr>
          <w:p w14:paraId="70E99945">
            <w:pPr>
              <w:pStyle w:val="13"/>
            </w:pPr>
            <w:r>
              <w:t>可持续影响指标</w:t>
            </w:r>
          </w:p>
        </w:tc>
        <w:tc>
          <w:tcPr>
            <w:tcW w:w="1332" w:type="dxa"/>
            <w:vAlign w:val="center"/>
          </w:tcPr>
          <w:p w14:paraId="626CD05C">
            <w:pPr>
              <w:pStyle w:val="13"/>
            </w:pPr>
            <w:r>
              <w:t>绩效评价</w:t>
            </w:r>
          </w:p>
        </w:tc>
        <w:tc>
          <w:tcPr>
            <w:tcW w:w="2891" w:type="dxa"/>
            <w:vAlign w:val="center"/>
          </w:tcPr>
          <w:p w14:paraId="13B86DA3">
            <w:pPr>
              <w:pStyle w:val="13"/>
            </w:pPr>
            <w:r>
              <w:t>绩效评价</w:t>
            </w:r>
          </w:p>
        </w:tc>
        <w:tc>
          <w:tcPr>
            <w:tcW w:w="1276" w:type="dxa"/>
            <w:vAlign w:val="center"/>
          </w:tcPr>
          <w:p w14:paraId="5F3E35CB">
            <w:pPr>
              <w:pStyle w:val="13"/>
            </w:pPr>
            <w:r>
              <w:t>≥95%</w:t>
            </w:r>
          </w:p>
          <w:p w14:paraId="2BA0CA79">
            <w:pPr>
              <w:pStyle w:val="13"/>
            </w:pPr>
          </w:p>
        </w:tc>
        <w:tc>
          <w:tcPr>
            <w:tcW w:w="1843" w:type="dxa"/>
            <w:vAlign w:val="center"/>
          </w:tcPr>
          <w:p w14:paraId="430DA28E">
            <w:pPr>
              <w:pStyle w:val="13"/>
            </w:pPr>
            <w:r>
              <w:t>石财社【2025】18号</w:t>
            </w:r>
          </w:p>
        </w:tc>
      </w:tr>
      <w:tr w14:paraId="6FFB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37BD5">
            <w:pPr>
              <w:pStyle w:val="15"/>
            </w:pPr>
            <w:r>
              <w:t>满意度指标</w:t>
            </w:r>
          </w:p>
        </w:tc>
        <w:tc>
          <w:tcPr>
            <w:tcW w:w="1276" w:type="dxa"/>
            <w:vAlign w:val="center"/>
          </w:tcPr>
          <w:p w14:paraId="31D0545B">
            <w:pPr>
              <w:pStyle w:val="13"/>
            </w:pPr>
            <w:r>
              <w:t>服务对象满意度指标</w:t>
            </w:r>
          </w:p>
        </w:tc>
        <w:tc>
          <w:tcPr>
            <w:tcW w:w="1332" w:type="dxa"/>
            <w:vAlign w:val="center"/>
          </w:tcPr>
          <w:p w14:paraId="0E9A0B30">
            <w:pPr>
              <w:pStyle w:val="13"/>
            </w:pPr>
            <w:r>
              <w:t>受益群体满意度</w:t>
            </w:r>
          </w:p>
        </w:tc>
        <w:tc>
          <w:tcPr>
            <w:tcW w:w="2891" w:type="dxa"/>
            <w:vAlign w:val="center"/>
          </w:tcPr>
          <w:p w14:paraId="664C0801">
            <w:pPr>
              <w:pStyle w:val="13"/>
            </w:pPr>
            <w:r>
              <w:t>受益群体满意度</w:t>
            </w:r>
          </w:p>
        </w:tc>
        <w:tc>
          <w:tcPr>
            <w:tcW w:w="1276" w:type="dxa"/>
            <w:vAlign w:val="center"/>
          </w:tcPr>
          <w:p w14:paraId="02656633">
            <w:pPr>
              <w:pStyle w:val="13"/>
            </w:pPr>
            <w:r>
              <w:t>≥95%</w:t>
            </w:r>
          </w:p>
          <w:p w14:paraId="14DCF08B">
            <w:pPr>
              <w:pStyle w:val="13"/>
            </w:pPr>
          </w:p>
        </w:tc>
        <w:tc>
          <w:tcPr>
            <w:tcW w:w="1843" w:type="dxa"/>
            <w:vAlign w:val="center"/>
          </w:tcPr>
          <w:p w14:paraId="538ED417">
            <w:pPr>
              <w:pStyle w:val="13"/>
            </w:pPr>
            <w:r>
              <w:t>石财社【2025】18号</w:t>
            </w:r>
          </w:p>
        </w:tc>
      </w:tr>
    </w:tbl>
    <w:p w14:paraId="6A0D794C">
      <w:pPr>
        <w:sectPr>
          <w:pgSz w:w="11900" w:h="16840"/>
          <w:pgMar w:top="1984" w:right="1304" w:bottom="1134" w:left="1304" w:header="720" w:footer="720" w:gutter="0"/>
          <w:cols w:space="720" w:num="1"/>
        </w:sectPr>
      </w:pPr>
    </w:p>
    <w:p w14:paraId="5799D4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48C4EB">
      <w:pPr>
        <w:spacing w:before="0" w:after="0"/>
        <w:ind w:firstLine="560"/>
        <w:jc w:val="left"/>
        <w:outlineLvl w:val="3"/>
      </w:pPr>
      <w:bookmarkStart w:id="86" w:name="_Toc_4_4_0000000087"/>
      <w:r>
        <w:rPr>
          <w:rFonts w:ascii="方正仿宋_GBK" w:hAnsi="方正仿宋_GBK" w:eastAsia="方正仿宋_GBK" w:cs="方正仿宋_GBK"/>
          <w:color w:val="000000"/>
          <w:sz w:val="28"/>
        </w:rPr>
        <w:t>84.2026年省级公共卫生服务补助资金（基本药物制度）石财社【2025】112号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86"/>
    </w:p>
    <w:p w14:paraId="25C7F925">
      <w:pPr>
        <w:spacing w:before="0" w:after="0"/>
        <w:ind w:firstLine="560"/>
        <w:jc w:val="left"/>
        <w:outlineLvl w:val="3"/>
      </w:pPr>
      <w:bookmarkStart w:id="87" w:name="_Toc_4_4_0000000088"/>
      <w:r>
        <w:rPr>
          <w:rFonts w:ascii="方正仿宋_GBK" w:hAnsi="方正仿宋_GBK" w:eastAsia="方正仿宋_GBK" w:cs="方正仿宋_GBK"/>
          <w:color w:val="000000"/>
          <w:sz w:val="28"/>
        </w:rPr>
        <w:tab/>
      </w:r>
      <w:bookmarkEnd w:id="87"/>
    </w:p>
    <w:p w14:paraId="7BAC26E2">
      <w:pPr>
        <w:spacing w:before="0" w:after="0"/>
        <w:ind w:firstLine="560"/>
        <w:jc w:val="left"/>
        <w:outlineLvl w:val="3"/>
      </w:pPr>
      <w:bookmarkStart w:id="88" w:name="_Toc_4_4_0000000089"/>
      <w:r>
        <w:rPr>
          <w:rFonts w:ascii="方正仿宋_GBK" w:hAnsi="方正仿宋_GBK" w:eastAsia="方正仿宋_GBK" w:cs="方正仿宋_GBK"/>
          <w:color w:val="000000"/>
          <w:sz w:val="28"/>
        </w:rPr>
        <w:t>绩效目标表</w:t>
      </w:r>
      <w:bookmarkEnd w:id="8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9C4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A975F5">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2A8AD132">
            <w:pPr>
              <w:pStyle w:val="11"/>
            </w:pPr>
            <w:r>
              <w:t>单位：万元</w:t>
            </w:r>
          </w:p>
        </w:tc>
      </w:tr>
      <w:tr w14:paraId="79624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B9649">
            <w:pPr>
              <w:pStyle w:val="14"/>
            </w:pPr>
            <w:r>
              <w:t>项目编码</w:t>
            </w:r>
          </w:p>
        </w:tc>
        <w:tc>
          <w:tcPr>
            <w:tcW w:w="2608" w:type="dxa"/>
            <w:gridSpan w:val="2"/>
            <w:vAlign w:val="center"/>
          </w:tcPr>
          <w:p w14:paraId="49702D4A">
            <w:pPr>
              <w:pStyle w:val="13"/>
            </w:pPr>
            <w:r>
              <w:t>13012326P00006510012P</w:t>
            </w:r>
          </w:p>
        </w:tc>
        <w:tc>
          <w:tcPr>
            <w:tcW w:w="1587" w:type="dxa"/>
            <w:vAlign w:val="center"/>
          </w:tcPr>
          <w:p w14:paraId="28CF133B">
            <w:pPr>
              <w:pStyle w:val="14"/>
            </w:pPr>
            <w:r>
              <w:t>项目名称</w:t>
            </w:r>
          </w:p>
        </w:tc>
        <w:tc>
          <w:tcPr>
            <w:tcW w:w="4423" w:type="dxa"/>
            <w:gridSpan w:val="3"/>
            <w:vAlign w:val="center"/>
          </w:tcPr>
          <w:p w14:paraId="56E9D01D">
            <w:pPr>
              <w:pStyle w:val="13"/>
            </w:pPr>
            <w:r>
              <w:t>2026年省级公共卫生服务补助资金（基本药物制度）石财社【2025】112号</w:t>
            </w:r>
            <w:r>
              <w:tab/>
            </w:r>
            <w:r>
              <w:tab/>
            </w:r>
          </w:p>
          <w:p w14:paraId="0293F156">
            <w:pPr>
              <w:pStyle w:val="13"/>
            </w:pPr>
            <w:r>
              <w:tab/>
            </w:r>
          </w:p>
          <w:p w14:paraId="1F839820">
            <w:pPr>
              <w:pStyle w:val="13"/>
            </w:pPr>
          </w:p>
        </w:tc>
      </w:tr>
      <w:tr w14:paraId="70951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B5581">
            <w:pPr>
              <w:pStyle w:val="14"/>
            </w:pPr>
            <w:r>
              <w:t>预算规模及资金用途</w:t>
            </w:r>
          </w:p>
        </w:tc>
        <w:tc>
          <w:tcPr>
            <w:tcW w:w="1276" w:type="dxa"/>
            <w:vAlign w:val="center"/>
          </w:tcPr>
          <w:p w14:paraId="35A39C4F">
            <w:pPr>
              <w:pStyle w:val="14"/>
            </w:pPr>
            <w:r>
              <w:t>预算数</w:t>
            </w:r>
          </w:p>
        </w:tc>
        <w:tc>
          <w:tcPr>
            <w:tcW w:w="1332" w:type="dxa"/>
            <w:vAlign w:val="center"/>
          </w:tcPr>
          <w:p w14:paraId="7223B34A">
            <w:pPr>
              <w:pStyle w:val="13"/>
            </w:pPr>
            <w:r>
              <w:t>5.97</w:t>
            </w:r>
          </w:p>
        </w:tc>
        <w:tc>
          <w:tcPr>
            <w:tcW w:w="1587" w:type="dxa"/>
            <w:vAlign w:val="center"/>
          </w:tcPr>
          <w:p w14:paraId="130591B6">
            <w:pPr>
              <w:pStyle w:val="14"/>
            </w:pPr>
            <w:r>
              <w:t>其中：财政    资金</w:t>
            </w:r>
          </w:p>
        </w:tc>
        <w:tc>
          <w:tcPr>
            <w:tcW w:w="1304" w:type="dxa"/>
            <w:vAlign w:val="center"/>
          </w:tcPr>
          <w:p w14:paraId="3EDE5222">
            <w:pPr>
              <w:pStyle w:val="13"/>
            </w:pPr>
            <w:r>
              <w:t>5.97</w:t>
            </w:r>
          </w:p>
        </w:tc>
        <w:tc>
          <w:tcPr>
            <w:tcW w:w="1276" w:type="dxa"/>
            <w:vAlign w:val="center"/>
          </w:tcPr>
          <w:p w14:paraId="24602A32">
            <w:pPr>
              <w:pStyle w:val="14"/>
            </w:pPr>
            <w:r>
              <w:t>其他资金</w:t>
            </w:r>
          </w:p>
        </w:tc>
        <w:tc>
          <w:tcPr>
            <w:tcW w:w="1843" w:type="dxa"/>
            <w:vAlign w:val="center"/>
          </w:tcPr>
          <w:p w14:paraId="3628805C">
            <w:pPr>
              <w:pStyle w:val="13"/>
            </w:pPr>
            <w:r>
              <w:t xml:space="preserve"> </w:t>
            </w:r>
          </w:p>
        </w:tc>
      </w:tr>
      <w:tr w14:paraId="4BFA3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D74C4"/>
        </w:tc>
        <w:tc>
          <w:tcPr>
            <w:tcW w:w="8618" w:type="dxa"/>
            <w:gridSpan w:val="6"/>
            <w:vAlign w:val="center"/>
          </w:tcPr>
          <w:p w14:paraId="6369D40D">
            <w:pPr>
              <w:pStyle w:val="13"/>
            </w:pPr>
            <w:r>
              <w:t>基本药物资金</w:t>
            </w:r>
          </w:p>
        </w:tc>
      </w:tr>
      <w:tr w14:paraId="16085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F34B2">
            <w:pPr>
              <w:pStyle w:val="14"/>
            </w:pPr>
            <w:r>
              <w:t>资金支出计划（%）</w:t>
            </w:r>
          </w:p>
        </w:tc>
        <w:tc>
          <w:tcPr>
            <w:tcW w:w="2608" w:type="dxa"/>
            <w:gridSpan w:val="2"/>
            <w:vAlign w:val="center"/>
          </w:tcPr>
          <w:p w14:paraId="4700C71C">
            <w:pPr>
              <w:pStyle w:val="14"/>
            </w:pPr>
            <w:r>
              <w:t>3月底</w:t>
            </w:r>
          </w:p>
        </w:tc>
        <w:tc>
          <w:tcPr>
            <w:tcW w:w="1587" w:type="dxa"/>
            <w:vAlign w:val="center"/>
          </w:tcPr>
          <w:p w14:paraId="66BD52C2">
            <w:pPr>
              <w:pStyle w:val="14"/>
            </w:pPr>
            <w:r>
              <w:t>6月底</w:t>
            </w:r>
          </w:p>
        </w:tc>
        <w:tc>
          <w:tcPr>
            <w:tcW w:w="1304" w:type="dxa"/>
            <w:vAlign w:val="center"/>
          </w:tcPr>
          <w:p w14:paraId="1A260860">
            <w:pPr>
              <w:pStyle w:val="14"/>
            </w:pPr>
            <w:r>
              <w:t>10月底</w:t>
            </w:r>
          </w:p>
        </w:tc>
        <w:tc>
          <w:tcPr>
            <w:tcW w:w="3119" w:type="dxa"/>
            <w:gridSpan w:val="2"/>
            <w:vAlign w:val="center"/>
          </w:tcPr>
          <w:p w14:paraId="7E689EFF">
            <w:pPr>
              <w:pStyle w:val="14"/>
            </w:pPr>
            <w:r>
              <w:t>12月底</w:t>
            </w:r>
          </w:p>
        </w:tc>
      </w:tr>
      <w:tr w14:paraId="7D581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6D42A"/>
        </w:tc>
        <w:tc>
          <w:tcPr>
            <w:tcW w:w="2608" w:type="dxa"/>
            <w:gridSpan w:val="2"/>
            <w:vAlign w:val="center"/>
          </w:tcPr>
          <w:p w14:paraId="2BFD214C">
            <w:pPr>
              <w:pStyle w:val="15"/>
            </w:pPr>
            <w:r>
              <w:t>25%</w:t>
            </w:r>
          </w:p>
        </w:tc>
        <w:tc>
          <w:tcPr>
            <w:tcW w:w="1587" w:type="dxa"/>
            <w:vAlign w:val="center"/>
          </w:tcPr>
          <w:p w14:paraId="191E3EF6">
            <w:pPr>
              <w:pStyle w:val="15"/>
            </w:pPr>
            <w:r>
              <w:t>50%</w:t>
            </w:r>
          </w:p>
        </w:tc>
        <w:tc>
          <w:tcPr>
            <w:tcW w:w="1304" w:type="dxa"/>
            <w:vAlign w:val="center"/>
          </w:tcPr>
          <w:p w14:paraId="1B377284">
            <w:pPr>
              <w:pStyle w:val="15"/>
            </w:pPr>
            <w:r>
              <w:t>75%</w:t>
            </w:r>
          </w:p>
        </w:tc>
        <w:tc>
          <w:tcPr>
            <w:tcW w:w="3119" w:type="dxa"/>
            <w:gridSpan w:val="2"/>
            <w:vAlign w:val="center"/>
          </w:tcPr>
          <w:p w14:paraId="246B34E7">
            <w:pPr>
              <w:pStyle w:val="15"/>
            </w:pPr>
            <w:r>
              <w:t>100%</w:t>
            </w:r>
          </w:p>
        </w:tc>
      </w:tr>
      <w:tr w14:paraId="7541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B49C">
            <w:pPr>
              <w:pStyle w:val="14"/>
            </w:pPr>
            <w:r>
              <w:t>绩效目标</w:t>
            </w:r>
          </w:p>
        </w:tc>
        <w:tc>
          <w:tcPr>
            <w:tcW w:w="8618" w:type="dxa"/>
            <w:gridSpan w:val="6"/>
            <w:vAlign w:val="center"/>
          </w:tcPr>
          <w:p w14:paraId="2D569215">
            <w:pPr>
              <w:pStyle w:val="13"/>
            </w:pPr>
            <w:r>
              <w:t>1.2026年省级药品制度卫生室</w:t>
            </w:r>
          </w:p>
        </w:tc>
      </w:tr>
    </w:tbl>
    <w:p w14:paraId="1832CB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8A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25412">
            <w:pPr>
              <w:pStyle w:val="14"/>
            </w:pPr>
            <w:r>
              <w:t>一级指标</w:t>
            </w:r>
          </w:p>
        </w:tc>
        <w:tc>
          <w:tcPr>
            <w:tcW w:w="1276" w:type="dxa"/>
            <w:vAlign w:val="center"/>
          </w:tcPr>
          <w:p w14:paraId="1732A227">
            <w:pPr>
              <w:pStyle w:val="14"/>
            </w:pPr>
            <w:r>
              <w:t>二级指标</w:t>
            </w:r>
          </w:p>
        </w:tc>
        <w:tc>
          <w:tcPr>
            <w:tcW w:w="1332" w:type="dxa"/>
            <w:vAlign w:val="center"/>
          </w:tcPr>
          <w:p w14:paraId="03D17620">
            <w:pPr>
              <w:pStyle w:val="14"/>
            </w:pPr>
            <w:r>
              <w:t>三级指标</w:t>
            </w:r>
          </w:p>
        </w:tc>
        <w:tc>
          <w:tcPr>
            <w:tcW w:w="2891" w:type="dxa"/>
            <w:vAlign w:val="center"/>
          </w:tcPr>
          <w:p w14:paraId="550B5EDB">
            <w:pPr>
              <w:pStyle w:val="14"/>
            </w:pPr>
            <w:r>
              <w:t>绩效指标描述</w:t>
            </w:r>
          </w:p>
        </w:tc>
        <w:tc>
          <w:tcPr>
            <w:tcW w:w="1276" w:type="dxa"/>
            <w:vAlign w:val="center"/>
          </w:tcPr>
          <w:p w14:paraId="182A1849">
            <w:pPr>
              <w:pStyle w:val="14"/>
            </w:pPr>
            <w:r>
              <w:t>指标值</w:t>
            </w:r>
          </w:p>
        </w:tc>
        <w:tc>
          <w:tcPr>
            <w:tcW w:w="1843" w:type="dxa"/>
            <w:vAlign w:val="center"/>
          </w:tcPr>
          <w:p w14:paraId="43226990">
            <w:pPr>
              <w:pStyle w:val="14"/>
            </w:pPr>
            <w:r>
              <w:t>指标值确定依据</w:t>
            </w:r>
          </w:p>
        </w:tc>
      </w:tr>
      <w:tr w14:paraId="2C99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0C3F0">
            <w:pPr>
              <w:pStyle w:val="15"/>
            </w:pPr>
            <w:r>
              <w:t>产出指标</w:t>
            </w:r>
          </w:p>
        </w:tc>
        <w:tc>
          <w:tcPr>
            <w:tcW w:w="1276" w:type="dxa"/>
            <w:vAlign w:val="center"/>
          </w:tcPr>
          <w:p w14:paraId="20183E93">
            <w:pPr>
              <w:pStyle w:val="13"/>
            </w:pPr>
            <w:r>
              <w:t>数量指标</w:t>
            </w:r>
          </w:p>
        </w:tc>
        <w:tc>
          <w:tcPr>
            <w:tcW w:w="1332" w:type="dxa"/>
            <w:vAlign w:val="center"/>
          </w:tcPr>
          <w:p w14:paraId="4E40B377">
            <w:pPr>
              <w:pStyle w:val="13"/>
            </w:pPr>
            <w:r>
              <w:t>高血压患者管理人数</w:t>
            </w:r>
          </w:p>
        </w:tc>
        <w:tc>
          <w:tcPr>
            <w:tcW w:w="2891" w:type="dxa"/>
            <w:vAlign w:val="center"/>
          </w:tcPr>
          <w:p w14:paraId="207F3AB6">
            <w:pPr>
              <w:pStyle w:val="13"/>
            </w:pPr>
            <w:r>
              <w:t>高血压患者管理人数</w:t>
            </w:r>
          </w:p>
        </w:tc>
        <w:tc>
          <w:tcPr>
            <w:tcW w:w="1276" w:type="dxa"/>
            <w:vAlign w:val="center"/>
          </w:tcPr>
          <w:p w14:paraId="23048E5C">
            <w:pPr>
              <w:pStyle w:val="13"/>
            </w:pPr>
            <w:r>
              <w:t>5000人次</w:t>
            </w:r>
          </w:p>
        </w:tc>
        <w:tc>
          <w:tcPr>
            <w:tcW w:w="1843" w:type="dxa"/>
            <w:vAlign w:val="center"/>
          </w:tcPr>
          <w:p w14:paraId="7DFBE41D">
            <w:pPr>
              <w:pStyle w:val="13"/>
            </w:pPr>
            <w:r>
              <w:t>石财社【2025】112号</w:t>
            </w:r>
            <w:r>
              <w:tab/>
            </w:r>
            <w:r>
              <w:tab/>
            </w:r>
          </w:p>
          <w:p w14:paraId="580E41B4">
            <w:pPr>
              <w:pStyle w:val="13"/>
            </w:pPr>
            <w:r>
              <w:tab/>
            </w:r>
          </w:p>
          <w:p w14:paraId="26F7D822">
            <w:pPr>
              <w:pStyle w:val="13"/>
            </w:pPr>
          </w:p>
        </w:tc>
      </w:tr>
      <w:tr w14:paraId="598B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671B40"/>
        </w:tc>
        <w:tc>
          <w:tcPr>
            <w:tcW w:w="1276" w:type="dxa"/>
            <w:vAlign w:val="center"/>
          </w:tcPr>
          <w:p w14:paraId="6FEDCB3F">
            <w:pPr>
              <w:pStyle w:val="13"/>
            </w:pPr>
            <w:r>
              <w:t>质量指标</w:t>
            </w:r>
          </w:p>
        </w:tc>
        <w:tc>
          <w:tcPr>
            <w:tcW w:w="1332" w:type="dxa"/>
            <w:vAlign w:val="center"/>
          </w:tcPr>
          <w:p w14:paraId="1CA743AB">
            <w:pPr>
              <w:pStyle w:val="13"/>
            </w:pPr>
            <w:r>
              <w:t xml:space="preserve">突发公共事件卫生应急处置率 </w:t>
            </w:r>
          </w:p>
        </w:tc>
        <w:tc>
          <w:tcPr>
            <w:tcW w:w="2891" w:type="dxa"/>
            <w:vAlign w:val="center"/>
          </w:tcPr>
          <w:p w14:paraId="2A3B68A3">
            <w:pPr>
              <w:pStyle w:val="13"/>
            </w:pPr>
            <w:r>
              <w:t xml:space="preserve">突发公共事件卫生应急处置率 </w:t>
            </w:r>
          </w:p>
        </w:tc>
        <w:tc>
          <w:tcPr>
            <w:tcW w:w="1276" w:type="dxa"/>
            <w:vAlign w:val="center"/>
          </w:tcPr>
          <w:p w14:paraId="7B253D85">
            <w:pPr>
              <w:pStyle w:val="13"/>
            </w:pPr>
            <w:r>
              <w:t>≥99%</w:t>
            </w:r>
          </w:p>
        </w:tc>
        <w:tc>
          <w:tcPr>
            <w:tcW w:w="1843" w:type="dxa"/>
            <w:vAlign w:val="center"/>
          </w:tcPr>
          <w:p w14:paraId="778D734E">
            <w:pPr>
              <w:pStyle w:val="13"/>
            </w:pPr>
            <w:r>
              <w:t>石财社【2025】112号</w:t>
            </w:r>
            <w:r>
              <w:tab/>
            </w:r>
            <w:r>
              <w:tab/>
            </w:r>
          </w:p>
          <w:p w14:paraId="1D7C6C51">
            <w:pPr>
              <w:pStyle w:val="13"/>
            </w:pPr>
            <w:r>
              <w:tab/>
            </w:r>
          </w:p>
          <w:p w14:paraId="1B5FA6B3">
            <w:pPr>
              <w:pStyle w:val="13"/>
            </w:pPr>
          </w:p>
        </w:tc>
      </w:tr>
      <w:tr w14:paraId="7184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539D5C"/>
        </w:tc>
        <w:tc>
          <w:tcPr>
            <w:tcW w:w="1276" w:type="dxa"/>
            <w:vAlign w:val="center"/>
          </w:tcPr>
          <w:p w14:paraId="67DE6F8B">
            <w:pPr>
              <w:pStyle w:val="13"/>
            </w:pPr>
            <w:r>
              <w:t>时效指标</w:t>
            </w:r>
          </w:p>
        </w:tc>
        <w:tc>
          <w:tcPr>
            <w:tcW w:w="1332" w:type="dxa"/>
            <w:vAlign w:val="center"/>
          </w:tcPr>
          <w:p w14:paraId="4C565852">
            <w:pPr>
              <w:pStyle w:val="13"/>
            </w:pPr>
            <w:r>
              <w:t>老年人糖尿病管理人员</w:t>
            </w:r>
          </w:p>
        </w:tc>
        <w:tc>
          <w:tcPr>
            <w:tcW w:w="2891" w:type="dxa"/>
            <w:vAlign w:val="center"/>
          </w:tcPr>
          <w:p w14:paraId="4039EFA5">
            <w:pPr>
              <w:pStyle w:val="13"/>
            </w:pPr>
            <w:r>
              <w:t>老年人糖尿病管理人员</w:t>
            </w:r>
          </w:p>
        </w:tc>
        <w:tc>
          <w:tcPr>
            <w:tcW w:w="1276" w:type="dxa"/>
            <w:vAlign w:val="center"/>
          </w:tcPr>
          <w:p w14:paraId="5C628B26">
            <w:pPr>
              <w:pStyle w:val="13"/>
            </w:pPr>
            <w:r>
              <w:t>6000人次</w:t>
            </w:r>
          </w:p>
        </w:tc>
        <w:tc>
          <w:tcPr>
            <w:tcW w:w="1843" w:type="dxa"/>
            <w:vAlign w:val="center"/>
          </w:tcPr>
          <w:p w14:paraId="0A23870D">
            <w:pPr>
              <w:pStyle w:val="13"/>
            </w:pPr>
            <w:r>
              <w:t>石财社【2025】112号</w:t>
            </w:r>
            <w:r>
              <w:tab/>
            </w:r>
            <w:r>
              <w:tab/>
            </w:r>
          </w:p>
          <w:p w14:paraId="078D1515">
            <w:pPr>
              <w:pStyle w:val="13"/>
            </w:pPr>
            <w:r>
              <w:tab/>
            </w:r>
          </w:p>
          <w:p w14:paraId="44DC6CBE">
            <w:pPr>
              <w:pStyle w:val="13"/>
            </w:pPr>
          </w:p>
        </w:tc>
      </w:tr>
      <w:tr w14:paraId="12F6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0F37AA"/>
        </w:tc>
        <w:tc>
          <w:tcPr>
            <w:tcW w:w="1276" w:type="dxa"/>
            <w:vAlign w:val="center"/>
          </w:tcPr>
          <w:p w14:paraId="68CB242A">
            <w:pPr>
              <w:pStyle w:val="13"/>
            </w:pPr>
            <w:r>
              <w:t>成本指标</w:t>
            </w:r>
          </w:p>
        </w:tc>
        <w:tc>
          <w:tcPr>
            <w:tcW w:w="1332" w:type="dxa"/>
            <w:vAlign w:val="center"/>
          </w:tcPr>
          <w:p w14:paraId="13782CF2">
            <w:pPr>
              <w:pStyle w:val="13"/>
            </w:pPr>
            <w:r>
              <w:t>资金成本</w:t>
            </w:r>
          </w:p>
        </w:tc>
        <w:tc>
          <w:tcPr>
            <w:tcW w:w="2891" w:type="dxa"/>
            <w:vAlign w:val="center"/>
          </w:tcPr>
          <w:p w14:paraId="4A7C3E84">
            <w:pPr>
              <w:pStyle w:val="13"/>
            </w:pPr>
            <w:r>
              <w:t>资金成本</w:t>
            </w:r>
          </w:p>
        </w:tc>
        <w:tc>
          <w:tcPr>
            <w:tcW w:w="1276" w:type="dxa"/>
            <w:vAlign w:val="center"/>
          </w:tcPr>
          <w:p w14:paraId="25A4F2DD">
            <w:pPr>
              <w:pStyle w:val="13"/>
            </w:pPr>
            <w:r>
              <w:t>≥99较上年减少</w:t>
            </w:r>
          </w:p>
        </w:tc>
        <w:tc>
          <w:tcPr>
            <w:tcW w:w="1843" w:type="dxa"/>
            <w:vAlign w:val="center"/>
          </w:tcPr>
          <w:p w14:paraId="2E1F7B47">
            <w:pPr>
              <w:pStyle w:val="13"/>
            </w:pPr>
            <w:r>
              <w:t>石财社【2025】112号</w:t>
            </w:r>
            <w:r>
              <w:tab/>
            </w:r>
            <w:r>
              <w:tab/>
            </w:r>
          </w:p>
          <w:p w14:paraId="4AB6E5B8">
            <w:pPr>
              <w:pStyle w:val="13"/>
            </w:pPr>
            <w:r>
              <w:tab/>
            </w:r>
          </w:p>
          <w:p w14:paraId="59A0DB10">
            <w:pPr>
              <w:pStyle w:val="13"/>
            </w:pPr>
          </w:p>
        </w:tc>
      </w:tr>
      <w:tr w14:paraId="4B13E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0CADD">
            <w:pPr>
              <w:pStyle w:val="15"/>
            </w:pPr>
            <w:r>
              <w:t>效益指标</w:t>
            </w:r>
          </w:p>
        </w:tc>
        <w:tc>
          <w:tcPr>
            <w:tcW w:w="1276" w:type="dxa"/>
            <w:vAlign w:val="center"/>
          </w:tcPr>
          <w:p w14:paraId="2119BDBB">
            <w:pPr>
              <w:pStyle w:val="13"/>
            </w:pPr>
            <w:r>
              <w:t>经济效益指标</w:t>
            </w:r>
          </w:p>
        </w:tc>
        <w:tc>
          <w:tcPr>
            <w:tcW w:w="1332" w:type="dxa"/>
            <w:vAlign w:val="center"/>
          </w:tcPr>
          <w:p w14:paraId="68E2D679">
            <w:pPr>
              <w:pStyle w:val="13"/>
            </w:pPr>
            <w:r>
              <w:t>基本公共卫生服务水平</w:t>
            </w:r>
          </w:p>
        </w:tc>
        <w:tc>
          <w:tcPr>
            <w:tcW w:w="2891" w:type="dxa"/>
            <w:vAlign w:val="center"/>
          </w:tcPr>
          <w:p w14:paraId="2FFB75B9">
            <w:pPr>
              <w:pStyle w:val="13"/>
            </w:pPr>
            <w:r>
              <w:t>基本公共卫生服务水平</w:t>
            </w:r>
          </w:p>
        </w:tc>
        <w:tc>
          <w:tcPr>
            <w:tcW w:w="1276" w:type="dxa"/>
            <w:vAlign w:val="center"/>
          </w:tcPr>
          <w:p w14:paraId="1E127E0D">
            <w:pPr>
              <w:pStyle w:val="13"/>
            </w:pPr>
            <w:r>
              <w:t xml:space="preserve">较上年提高 </w:t>
            </w:r>
          </w:p>
        </w:tc>
        <w:tc>
          <w:tcPr>
            <w:tcW w:w="1843" w:type="dxa"/>
            <w:vAlign w:val="center"/>
          </w:tcPr>
          <w:p w14:paraId="28969AE9">
            <w:pPr>
              <w:pStyle w:val="13"/>
            </w:pPr>
            <w:r>
              <w:t>石财社【2025】112号</w:t>
            </w:r>
            <w:r>
              <w:tab/>
            </w:r>
            <w:r>
              <w:tab/>
            </w:r>
          </w:p>
          <w:p w14:paraId="671F30FE">
            <w:pPr>
              <w:pStyle w:val="13"/>
            </w:pPr>
            <w:r>
              <w:tab/>
            </w:r>
          </w:p>
          <w:p w14:paraId="0D577AE6">
            <w:pPr>
              <w:pStyle w:val="13"/>
            </w:pPr>
          </w:p>
        </w:tc>
      </w:tr>
      <w:tr w14:paraId="1E450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1285EE"/>
        </w:tc>
        <w:tc>
          <w:tcPr>
            <w:tcW w:w="1276" w:type="dxa"/>
            <w:vAlign w:val="center"/>
          </w:tcPr>
          <w:p w14:paraId="54736351">
            <w:pPr>
              <w:pStyle w:val="13"/>
            </w:pPr>
            <w:r>
              <w:t>社会效益指标</w:t>
            </w:r>
          </w:p>
        </w:tc>
        <w:tc>
          <w:tcPr>
            <w:tcW w:w="1332" w:type="dxa"/>
            <w:vAlign w:val="center"/>
          </w:tcPr>
          <w:p w14:paraId="395A752B">
            <w:pPr>
              <w:pStyle w:val="13"/>
            </w:pPr>
            <w:r>
              <w:t>居民健康素养水平</w:t>
            </w:r>
          </w:p>
        </w:tc>
        <w:tc>
          <w:tcPr>
            <w:tcW w:w="2891" w:type="dxa"/>
            <w:vAlign w:val="center"/>
          </w:tcPr>
          <w:p w14:paraId="5B818C90">
            <w:pPr>
              <w:pStyle w:val="13"/>
            </w:pPr>
            <w:r>
              <w:t>居民健康素养水平</w:t>
            </w:r>
          </w:p>
        </w:tc>
        <w:tc>
          <w:tcPr>
            <w:tcW w:w="1276" w:type="dxa"/>
            <w:vAlign w:val="center"/>
          </w:tcPr>
          <w:p w14:paraId="36418566">
            <w:pPr>
              <w:pStyle w:val="13"/>
            </w:pPr>
            <w:r>
              <w:t xml:space="preserve">较上年提高 </w:t>
            </w:r>
          </w:p>
        </w:tc>
        <w:tc>
          <w:tcPr>
            <w:tcW w:w="1843" w:type="dxa"/>
            <w:vAlign w:val="center"/>
          </w:tcPr>
          <w:p w14:paraId="03F4B182">
            <w:pPr>
              <w:pStyle w:val="13"/>
            </w:pPr>
            <w:r>
              <w:t>石财社【2025】112号</w:t>
            </w:r>
            <w:r>
              <w:tab/>
            </w:r>
            <w:r>
              <w:tab/>
            </w:r>
          </w:p>
          <w:p w14:paraId="139EAE2E">
            <w:pPr>
              <w:pStyle w:val="13"/>
            </w:pPr>
            <w:r>
              <w:tab/>
            </w:r>
          </w:p>
          <w:p w14:paraId="5292BFA3">
            <w:pPr>
              <w:pStyle w:val="13"/>
            </w:pPr>
          </w:p>
        </w:tc>
      </w:tr>
      <w:tr w14:paraId="6B26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680C10"/>
        </w:tc>
        <w:tc>
          <w:tcPr>
            <w:tcW w:w="1276" w:type="dxa"/>
            <w:vAlign w:val="center"/>
          </w:tcPr>
          <w:p w14:paraId="66CC336F">
            <w:pPr>
              <w:pStyle w:val="13"/>
            </w:pPr>
            <w:r>
              <w:t>生态效益指标</w:t>
            </w:r>
          </w:p>
        </w:tc>
        <w:tc>
          <w:tcPr>
            <w:tcW w:w="1332" w:type="dxa"/>
            <w:vAlign w:val="center"/>
          </w:tcPr>
          <w:p w14:paraId="688109B4">
            <w:pPr>
              <w:pStyle w:val="13"/>
            </w:pPr>
            <w:r>
              <w:t>城乡居民获得基本公共卫生服务差距</w:t>
            </w:r>
          </w:p>
        </w:tc>
        <w:tc>
          <w:tcPr>
            <w:tcW w:w="2891" w:type="dxa"/>
            <w:vAlign w:val="center"/>
          </w:tcPr>
          <w:p w14:paraId="32CCB0DA">
            <w:pPr>
              <w:pStyle w:val="13"/>
            </w:pPr>
            <w:r>
              <w:t>城乡居民获得基本公共卫生服务差距</w:t>
            </w:r>
          </w:p>
        </w:tc>
        <w:tc>
          <w:tcPr>
            <w:tcW w:w="1276" w:type="dxa"/>
            <w:vAlign w:val="center"/>
          </w:tcPr>
          <w:p w14:paraId="7121A205">
            <w:pPr>
              <w:pStyle w:val="13"/>
            </w:pPr>
            <w:r>
              <w:t xml:space="preserve">较上年缩小 </w:t>
            </w:r>
          </w:p>
        </w:tc>
        <w:tc>
          <w:tcPr>
            <w:tcW w:w="1843" w:type="dxa"/>
            <w:vAlign w:val="center"/>
          </w:tcPr>
          <w:p w14:paraId="46F4C5C7">
            <w:pPr>
              <w:pStyle w:val="13"/>
            </w:pPr>
            <w:r>
              <w:t>石财社【2025】112号</w:t>
            </w:r>
            <w:r>
              <w:tab/>
            </w:r>
            <w:r>
              <w:tab/>
            </w:r>
          </w:p>
          <w:p w14:paraId="752C4AF0">
            <w:pPr>
              <w:pStyle w:val="13"/>
            </w:pPr>
            <w:r>
              <w:tab/>
            </w:r>
          </w:p>
          <w:p w14:paraId="189A6D81">
            <w:pPr>
              <w:pStyle w:val="13"/>
            </w:pPr>
          </w:p>
        </w:tc>
      </w:tr>
      <w:tr w14:paraId="3FD2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A3462B"/>
        </w:tc>
        <w:tc>
          <w:tcPr>
            <w:tcW w:w="1276" w:type="dxa"/>
            <w:vAlign w:val="center"/>
          </w:tcPr>
          <w:p w14:paraId="5B5C5CB6">
            <w:pPr>
              <w:pStyle w:val="13"/>
            </w:pPr>
            <w:r>
              <w:t>可持续影响指标</w:t>
            </w:r>
          </w:p>
        </w:tc>
        <w:tc>
          <w:tcPr>
            <w:tcW w:w="1332" w:type="dxa"/>
            <w:vAlign w:val="center"/>
          </w:tcPr>
          <w:p w14:paraId="2B308AC8">
            <w:pPr>
              <w:pStyle w:val="13"/>
            </w:pPr>
            <w:r>
              <w:t>服务期限</w:t>
            </w:r>
          </w:p>
        </w:tc>
        <w:tc>
          <w:tcPr>
            <w:tcW w:w="2891" w:type="dxa"/>
            <w:vAlign w:val="center"/>
          </w:tcPr>
          <w:p w14:paraId="683F135E">
            <w:pPr>
              <w:pStyle w:val="13"/>
            </w:pPr>
            <w:r>
              <w:t>服务期限</w:t>
            </w:r>
          </w:p>
        </w:tc>
        <w:tc>
          <w:tcPr>
            <w:tcW w:w="1276" w:type="dxa"/>
            <w:vAlign w:val="center"/>
          </w:tcPr>
          <w:p w14:paraId="66493E48">
            <w:pPr>
              <w:pStyle w:val="13"/>
            </w:pPr>
            <w:r>
              <w:t>≥99%</w:t>
            </w:r>
          </w:p>
        </w:tc>
        <w:tc>
          <w:tcPr>
            <w:tcW w:w="1843" w:type="dxa"/>
            <w:vAlign w:val="center"/>
          </w:tcPr>
          <w:p w14:paraId="5D5596BF">
            <w:pPr>
              <w:pStyle w:val="13"/>
            </w:pPr>
            <w:r>
              <w:t>石财社【2025】112号</w:t>
            </w:r>
            <w:r>
              <w:tab/>
            </w:r>
            <w:r>
              <w:tab/>
            </w:r>
          </w:p>
          <w:p w14:paraId="40480E19">
            <w:pPr>
              <w:pStyle w:val="13"/>
            </w:pPr>
            <w:r>
              <w:tab/>
            </w:r>
          </w:p>
          <w:p w14:paraId="353A4399">
            <w:pPr>
              <w:pStyle w:val="13"/>
            </w:pPr>
          </w:p>
        </w:tc>
      </w:tr>
      <w:tr w14:paraId="52D1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02961">
            <w:pPr>
              <w:pStyle w:val="15"/>
            </w:pPr>
            <w:r>
              <w:t>满意度指标</w:t>
            </w:r>
          </w:p>
        </w:tc>
        <w:tc>
          <w:tcPr>
            <w:tcW w:w="1276" w:type="dxa"/>
            <w:vAlign w:val="center"/>
          </w:tcPr>
          <w:p w14:paraId="5BE60212">
            <w:pPr>
              <w:pStyle w:val="13"/>
            </w:pPr>
            <w:r>
              <w:t>服务对象满意度指标</w:t>
            </w:r>
          </w:p>
        </w:tc>
        <w:tc>
          <w:tcPr>
            <w:tcW w:w="1332" w:type="dxa"/>
            <w:vAlign w:val="center"/>
          </w:tcPr>
          <w:p w14:paraId="24023C2A">
            <w:pPr>
              <w:pStyle w:val="13"/>
            </w:pPr>
            <w:r>
              <w:t>满意率</w:t>
            </w:r>
          </w:p>
        </w:tc>
        <w:tc>
          <w:tcPr>
            <w:tcW w:w="2891" w:type="dxa"/>
            <w:vAlign w:val="center"/>
          </w:tcPr>
          <w:p w14:paraId="7F5AB857">
            <w:pPr>
              <w:pStyle w:val="13"/>
            </w:pPr>
            <w:r>
              <w:t>满意率</w:t>
            </w:r>
          </w:p>
        </w:tc>
        <w:tc>
          <w:tcPr>
            <w:tcW w:w="1276" w:type="dxa"/>
            <w:vAlign w:val="center"/>
          </w:tcPr>
          <w:p w14:paraId="6CC9C935">
            <w:pPr>
              <w:pStyle w:val="13"/>
            </w:pPr>
            <w:r>
              <w:t>≥99%</w:t>
            </w:r>
          </w:p>
        </w:tc>
        <w:tc>
          <w:tcPr>
            <w:tcW w:w="1843" w:type="dxa"/>
            <w:vAlign w:val="center"/>
          </w:tcPr>
          <w:p w14:paraId="7F7F0927">
            <w:pPr>
              <w:pStyle w:val="13"/>
            </w:pPr>
            <w:r>
              <w:t>石财社【2025】112号</w:t>
            </w:r>
            <w:r>
              <w:tab/>
            </w:r>
            <w:r>
              <w:tab/>
            </w:r>
          </w:p>
          <w:p w14:paraId="450ADD49">
            <w:pPr>
              <w:pStyle w:val="13"/>
            </w:pPr>
            <w:r>
              <w:tab/>
            </w:r>
          </w:p>
          <w:p w14:paraId="4CAE80EA">
            <w:pPr>
              <w:pStyle w:val="13"/>
            </w:pPr>
          </w:p>
        </w:tc>
      </w:tr>
    </w:tbl>
    <w:p w14:paraId="3500C839">
      <w:pPr>
        <w:sectPr>
          <w:pgSz w:w="11900" w:h="16840"/>
          <w:pgMar w:top="1984" w:right="1304" w:bottom="1134" w:left="1304" w:header="720" w:footer="720" w:gutter="0"/>
          <w:cols w:space="720" w:num="1"/>
        </w:sectPr>
      </w:pPr>
    </w:p>
    <w:p w14:paraId="67A373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F1B12BF">
      <w:pPr>
        <w:spacing w:before="0" w:after="0"/>
        <w:ind w:firstLine="560"/>
        <w:jc w:val="left"/>
        <w:outlineLvl w:val="3"/>
      </w:pPr>
      <w:bookmarkStart w:id="89" w:name="_Toc_4_4_0000000090"/>
      <w:r>
        <w:rPr>
          <w:rFonts w:ascii="方正仿宋_GBK" w:hAnsi="方正仿宋_GBK" w:eastAsia="方正仿宋_GBK" w:cs="方正仿宋_GBK"/>
          <w:color w:val="000000"/>
          <w:sz w:val="28"/>
        </w:rPr>
        <w:t>85.2026年省级公共卫生服务补助资金（原12类）石财社【2025】112号绩效目标表</w:t>
      </w:r>
      <w:bookmarkEnd w:id="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DA0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9940CD">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4213E160">
            <w:pPr>
              <w:pStyle w:val="11"/>
            </w:pPr>
            <w:r>
              <w:t>单位：万元</w:t>
            </w:r>
          </w:p>
        </w:tc>
      </w:tr>
      <w:tr w14:paraId="2C199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F1C0E">
            <w:pPr>
              <w:pStyle w:val="14"/>
            </w:pPr>
            <w:r>
              <w:t>项目编码</w:t>
            </w:r>
          </w:p>
        </w:tc>
        <w:tc>
          <w:tcPr>
            <w:tcW w:w="2608" w:type="dxa"/>
            <w:gridSpan w:val="2"/>
            <w:vAlign w:val="center"/>
          </w:tcPr>
          <w:p w14:paraId="6F64183C">
            <w:pPr>
              <w:pStyle w:val="13"/>
            </w:pPr>
            <w:r>
              <w:t>13012326P00004910032P</w:t>
            </w:r>
          </w:p>
        </w:tc>
        <w:tc>
          <w:tcPr>
            <w:tcW w:w="1587" w:type="dxa"/>
            <w:vAlign w:val="center"/>
          </w:tcPr>
          <w:p w14:paraId="3386FF43">
            <w:pPr>
              <w:pStyle w:val="14"/>
            </w:pPr>
            <w:r>
              <w:t>项目名称</w:t>
            </w:r>
          </w:p>
        </w:tc>
        <w:tc>
          <w:tcPr>
            <w:tcW w:w="4423" w:type="dxa"/>
            <w:gridSpan w:val="3"/>
            <w:vAlign w:val="center"/>
          </w:tcPr>
          <w:p w14:paraId="2B803DDB">
            <w:pPr>
              <w:pStyle w:val="13"/>
            </w:pPr>
            <w:r>
              <w:t>2026年省级公共卫生服务补助资金（原12类）石财社【2025】112号</w:t>
            </w:r>
          </w:p>
        </w:tc>
      </w:tr>
      <w:tr w14:paraId="6678F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12D48">
            <w:pPr>
              <w:pStyle w:val="14"/>
            </w:pPr>
            <w:r>
              <w:t>预算规模及资金用途</w:t>
            </w:r>
          </w:p>
        </w:tc>
        <w:tc>
          <w:tcPr>
            <w:tcW w:w="1276" w:type="dxa"/>
            <w:vAlign w:val="center"/>
          </w:tcPr>
          <w:p w14:paraId="5702E0BD">
            <w:pPr>
              <w:pStyle w:val="14"/>
            </w:pPr>
            <w:r>
              <w:t>预算数</w:t>
            </w:r>
          </w:p>
        </w:tc>
        <w:tc>
          <w:tcPr>
            <w:tcW w:w="1332" w:type="dxa"/>
            <w:vAlign w:val="center"/>
          </w:tcPr>
          <w:p w14:paraId="52E35C5D">
            <w:pPr>
              <w:pStyle w:val="13"/>
            </w:pPr>
            <w:r>
              <w:t>83.06</w:t>
            </w:r>
          </w:p>
        </w:tc>
        <w:tc>
          <w:tcPr>
            <w:tcW w:w="1587" w:type="dxa"/>
            <w:vAlign w:val="center"/>
          </w:tcPr>
          <w:p w14:paraId="6FB4C98A">
            <w:pPr>
              <w:pStyle w:val="14"/>
            </w:pPr>
            <w:r>
              <w:t>其中：财政    资金</w:t>
            </w:r>
          </w:p>
        </w:tc>
        <w:tc>
          <w:tcPr>
            <w:tcW w:w="1304" w:type="dxa"/>
            <w:vAlign w:val="center"/>
          </w:tcPr>
          <w:p w14:paraId="61C04B52">
            <w:pPr>
              <w:pStyle w:val="13"/>
            </w:pPr>
            <w:r>
              <w:t>83.06</w:t>
            </w:r>
          </w:p>
        </w:tc>
        <w:tc>
          <w:tcPr>
            <w:tcW w:w="1276" w:type="dxa"/>
            <w:vAlign w:val="center"/>
          </w:tcPr>
          <w:p w14:paraId="60E6F3DD">
            <w:pPr>
              <w:pStyle w:val="14"/>
            </w:pPr>
            <w:r>
              <w:t>其他资金</w:t>
            </w:r>
          </w:p>
        </w:tc>
        <w:tc>
          <w:tcPr>
            <w:tcW w:w="1843" w:type="dxa"/>
            <w:vAlign w:val="center"/>
          </w:tcPr>
          <w:p w14:paraId="0A4A9E8D">
            <w:pPr>
              <w:pStyle w:val="13"/>
            </w:pPr>
            <w:r>
              <w:t xml:space="preserve"> </w:t>
            </w:r>
          </w:p>
        </w:tc>
      </w:tr>
      <w:tr w14:paraId="00BF7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D0D7A"/>
        </w:tc>
        <w:tc>
          <w:tcPr>
            <w:tcW w:w="8618" w:type="dxa"/>
            <w:gridSpan w:val="6"/>
            <w:vAlign w:val="center"/>
          </w:tcPr>
          <w:p w14:paraId="16A4D0C4">
            <w:pPr>
              <w:pStyle w:val="13"/>
            </w:pPr>
            <w:r>
              <w:t>基本公卫资金</w:t>
            </w:r>
          </w:p>
        </w:tc>
      </w:tr>
      <w:tr w14:paraId="7C11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BCFAB">
            <w:pPr>
              <w:pStyle w:val="14"/>
            </w:pPr>
            <w:r>
              <w:t>资金支出计划（%）</w:t>
            </w:r>
          </w:p>
        </w:tc>
        <w:tc>
          <w:tcPr>
            <w:tcW w:w="2608" w:type="dxa"/>
            <w:gridSpan w:val="2"/>
            <w:vAlign w:val="center"/>
          </w:tcPr>
          <w:p w14:paraId="55273C95">
            <w:pPr>
              <w:pStyle w:val="14"/>
            </w:pPr>
            <w:r>
              <w:t>3月底</w:t>
            </w:r>
          </w:p>
        </w:tc>
        <w:tc>
          <w:tcPr>
            <w:tcW w:w="1587" w:type="dxa"/>
            <w:vAlign w:val="center"/>
          </w:tcPr>
          <w:p w14:paraId="6EF7E078">
            <w:pPr>
              <w:pStyle w:val="14"/>
            </w:pPr>
            <w:r>
              <w:t>6月底</w:t>
            </w:r>
          </w:p>
        </w:tc>
        <w:tc>
          <w:tcPr>
            <w:tcW w:w="1304" w:type="dxa"/>
            <w:vAlign w:val="center"/>
          </w:tcPr>
          <w:p w14:paraId="7E0735B9">
            <w:pPr>
              <w:pStyle w:val="14"/>
            </w:pPr>
            <w:r>
              <w:t>10月底</w:t>
            </w:r>
          </w:p>
        </w:tc>
        <w:tc>
          <w:tcPr>
            <w:tcW w:w="3119" w:type="dxa"/>
            <w:gridSpan w:val="2"/>
            <w:vAlign w:val="center"/>
          </w:tcPr>
          <w:p w14:paraId="55E127B5">
            <w:pPr>
              <w:pStyle w:val="14"/>
            </w:pPr>
            <w:r>
              <w:t>12月底</w:t>
            </w:r>
          </w:p>
        </w:tc>
      </w:tr>
      <w:tr w14:paraId="42677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FA6D1"/>
        </w:tc>
        <w:tc>
          <w:tcPr>
            <w:tcW w:w="2608" w:type="dxa"/>
            <w:gridSpan w:val="2"/>
            <w:vAlign w:val="center"/>
          </w:tcPr>
          <w:p w14:paraId="2B215434">
            <w:pPr>
              <w:pStyle w:val="15"/>
            </w:pPr>
            <w:r>
              <w:t>25%</w:t>
            </w:r>
          </w:p>
        </w:tc>
        <w:tc>
          <w:tcPr>
            <w:tcW w:w="1587" w:type="dxa"/>
            <w:vAlign w:val="center"/>
          </w:tcPr>
          <w:p w14:paraId="2DB1D5A9">
            <w:pPr>
              <w:pStyle w:val="15"/>
            </w:pPr>
            <w:r>
              <w:t>50%</w:t>
            </w:r>
          </w:p>
        </w:tc>
        <w:tc>
          <w:tcPr>
            <w:tcW w:w="1304" w:type="dxa"/>
            <w:vAlign w:val="center"/>
          </w:tcPr>
          <w:p w14:paraId="744DB85C">
            <w:pPr>
              <w:pStyle w:val="15"/>
            </w:pPr>
            <w:r>
              <w:t>75%</w:t>
            </w:r>
          </w:p>
        </w:tc>
        <w:tc>
          <w:tcPr>
            <w:tcW w:w="3119" w:type="dxa"/>
            <w:gridSpan w:val="2"/>
            <w:vAlign w:val="center"/>
          </w:tcPr>
          <w:p w14:paraId="3E911AC2">
            <w:pPr>
              <w:pStyle w:val="15"/>
            </w:pPr>
            <w:r>
              <w:t>100%</w:t>
            </w:r>
          </w:p>
        </w:tc>
      </w:tr>
      <w:tr w14:paraId="75B86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C5F83">
            <w:pPr>
              <w:pStyle w:val="14"/>
            </w:pPr>
            <w:r>
              <w:t>绩效目标</w:t>
            </w:r>
          </w:p>
        </w:tc>
        <w:tc>
          <w:tcPr>
            <w:tcW w:w="8618" w:type="dxa"/>
            <w:gridSpan w:val="6"/>
            <w:vAlign w:val="center"/>
          </w:tcPr>
          <w:p w14:paraId="406C0764">
            <w:pPr>
              <w:pStyle w:val="13"/>
            </w:pPr>
            <w:r>
              <w:t>1.2026年省级公共卫生服务补助资金（原12类）石财社【2025】112号</w:t>
            </w:r>
          </w:p>
        </w:tc>
      </w:tr>
    </w:tbl>
    <w:p w14:paraId="555BCA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7E8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925EB">
            <w:pPr>
              <w:pStyle w:val="14"/>
            </w:pPr>
            <w:r>
              <w:t>一级指标</w:t>
            </w:r>
          </w:p>
        </w:tc>
        <w:tc>
          <w:tcPr>
            <w:tcW w:w="1276" w:type="dxa"/>
            <w:vAlign w:val="center"/>
          </w:tcPr>
          <w:p w14:paraId="799762F5">
            <w:pPr>
              <w:pStyle w:val="14"/>
            </w:pPr>
            <w:r>
              <w:t>二级指标</w:t>
            </w:r>
          </w:p>
        </w:tc>
        <w:tc>
          <w:tcPr>
            <w:tcW w:w="1332" w:type="dxa"/>
            <w:vAlign w:val="center"/>
          </w:tcPr>
          <w:p w14:paraId="3D59A06D">
            <w:pPr>
              <w:pStyle w:val="14"/>
            </w:pPr>
            <w:r>
              <w:t>三级指标</w:t>
            </w:r>
          </w:p>
        </w:tc>
        <w:tc>
          <w:tcPr>
            <w:tcW w:w="2891" w:type="dxa"/>
            <w:vAlign w:val="center"/>
          </w:tcPr>
          <w:p w14:paraId="5ED92291">
            <w:pPr>
              <w:pStyle w:val="14"/>
            </w:pPr>
            <w:r>
              <w:t>绩效指标描述</w:t>
            </w:r>
          </w:p>
        </w:tc>
        <w:tc>
          <w:tcPr>
            <w:tcW w:w="1276" w:type="dxa"/>
            <w:vAlign w:val="center"/>
          </w:tcPr>
          <w:p w14:paraId="1ED00C4C">
            <w:pPr>
              <w:pStyle w:val="14"/>
            </w:pPr>
            <w:r>
              <w:t>指标值</w:t>
            </w:r>
          </w:p>
        </w:tc>
        <w:tc>
          <w:tcPr>
            <w:tcW w:w="1843" w:type="dxa"/>
            <w:vAlign w:val="center"/>
          </w:tcPr>
          <w:p w14:paraId="46B91874">
            <w:pPr>
              <w:pStyle w:val="14"/>
            </w:pPr>
            <w:r>
              <w:t>指标值确定依据</w:t>
            </w:r>
          </w:p>
        </w:tc>
      </w:tr>
      <w:tr w14:paraId="3835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7C506">
            <w:pPr>
              <w:pStyle w:val="15"/>
            </w:pPr>
            <w:r>
              <w:t>产出指标</w:t>
            </w:r>
          </w:p>
        </w:tc>
        <w:tc>
          <w:tcPr>
            <w:tcW w:w="1276" w:type="dxa"/>
            <w:vAlign w:val="center"/>
          </w:tcPr>
          <w:p w14:paraId="627F309D">
            <w:pPr>
              <w:pStyle w:val="13"/>
            </w:pPr>
            <w:r>
              <w:t>数量指标</w:t>
            </w:r>
          </w:p>
        </w:tc>
        <w:tc>
          <w:tcPr>
            <w:tcW w:w="1332" w:type="dxa"/>
            <w:vAlign w:val="center"/>
          </w:tcPr>
          <w:p w14:paraId="3DAA0F29">
            <w:pPr>
              <w:pStyle w:val="13"/>
            </w:pPr>
            <w:r>
              <w:t>培养专业公共卫生人才数量</w:t>
            </w:r>
          </w:p>
        </w:tc>
        <w:tc>
          <w:tcPr>
            <w:tcW w:w="2891" w:type="dxa"/>
            <w:vAlign w:val="center"/>
          </w:tcPr>
          <w:p w14:paraId="34234C01">
            <w:pPr>
              <w:pStyle w:val="13"/>
            </w:pPr>
            <w:r>
              <w:t>培养专业公共卫生人才数量</w:t>
            </w:r>
          </w:p>
        </w:tc>
        <w:tc>
          <w:tcPr>
            <w:tcW w:w="1276" w:type="dxa"/>
            <w:vAlign w:val="center"/>
          </w:tcPr>
          <w:p w14:paraId="373C9504">
            <w:pPr>
              <w:pStyle w:val="13"/>
            </w:pPr>
            <w:r>
              <w:t>≥90%</w:t>
            </w:r>
          </w:p>
        </w:tc>
        <w:tc>
          <w:tcPr>
            <w:tcW w:w="1843" w:type="dxa"/>
            <w:vAlign w:val="center"/>
          </w:tcPr>
          <w:p w14:paraId="4BA7DEB7">
            <w:pPr>
              <w:pStyle w:val="13"/>
            </w:pPr>
            <w:r>
              <w:t>石财社（2025）112号</w:t>
            </w:r>
          </w:p>
        </w:tc>
      </w:tr>
      <w:tr w14:paraId="21D72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109074"/>
        </w:tc>
        <w:tc>
          <w:tcPr>
            <w:tcW w:w="1276" w:type="dxa"/>
            <w:vAlign w:val="center"/>
          </w:tcPr>
          <w:p w14:paraId="6CE28B19">
            <w:pPr>
              <w:pStyle w:val="13"/>
            </w:pPr>
            <w:r>
              <w:t>质量指标</w:t>
            </w:r>
          </w:p>
        </w:tc>
        <w:tc>
          <w:tcPr>
            <w:tcW w:w="1332" w:type="dxa"/>
            <w:vAlign w:val="center"/>
          </w:tcPr>
          <w:p w14:paraId="086878CB">
            <w:pPr>
              <w:pStyle w:val="13"/>
            </w:pPr>
            <w:r>
              <w:t>0～36个月健康管理服务率</w:t>
            </w:r>
          </w:p>
        </w:tc>
        <w:tc>
          <w:tcPr>
            <w:tcW w:w="2891" w:type="dxa"/>
            <w:vAlign w:val="center"/>
          </w:tcPr>
          <w:p w14:paraId="2BDA7088">
            <w:pPr>
              <w:pStyle w:val="13"/>
            </w:pPr>
            <w:r>
              <w:t>0～36个月健康管理服务率</w:t>
            </w:r>
          </w:p>
        </w:tc>
        <w:tc>
          <w:tcPr>
            <w:tcW w:w="1276" w:type="dxa"/>
            <w:vAlign w:val="center"/>
          </w:tcPr>
          <w:p w14:paraId="5375B3E5">
            <w:pPr>
              <w:pStyle w:val="13"/>
            </w:pPr>
            <w:r>
              <w:t>≥95%</w:t>
            </w:r>
          </w:p>
        </w:tc>
        <w:tc>
          <w:tcPr>
            <w:tcW w:w="1843" w:type="dxa"/>
            <w:vAlign w:val="center"/>
          </w:tcPr>
          <w:p w14:paraId="4CA45F16">
            <w:pPr>
              <w:pStyle w:val="13"/>
            </w:pPr>
            <w:r>
              <w:t>石财社（2025）112号</w:t>
            </w:r>
          </w:p>
        </w:tc>
      </w:tr>
      <w:tr w14:paraId="3E5A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02A945"/>
        </w:tc>
        <w:tc>
          <w:tcPr>
            <w:tcW w:w="1276" w:type="dxa"/>
            <w:vAlign w:val="center"/>
          </w:tcPr>
          <w:p w14:paraId="43EF5BCB">
            <w:pPr>
              <w:pStyle w:val="13"/>
            </w:pPr>
            <w:r>
              <w:t>时效指标</w:t>
            </w:r>
          </w:p>
        </w:tc>
        <w:tc>
          <w:tcPr>
            <w:tcW w:w="1332" w:type="dxa"/>
            <w:vAlign w:val="center"/>
          </w:tcPr>
          <w:p w14:paraId="05CB838A">
            <w:pPr>
              <w:pStyle w:val="13"/>
            </w:pPr>
            <w:r>
              <w:t>服务的完成度</w:t>
            </w:r>
          </w:p>
        </w:tc>
        <w:tc>
          <w:tcPr>
            <w:tcW w:w="2891" w:type="dxa"/>
            <w:vAlign w:val="center"/>
          </w:tcPr>
          <w:p w14:paraId="0D15AD06">
            <w:pPr>
              <w:pStyle w:val="13"/>
            </w:pPr>
            <w:r>
              <w:t>服务的完成度</w:t>
            </w:r>
          </w:p>
        </w:tc>
        <w:tc>
          <w:tcPr>
            <w:tcW w:w="1276" w:type="dxa"/>
            <w:vAlign w:val="center"/>
          </w:tcPr>
          <w:p w14:paraId="708D9408">
            <w:pPr>
              <w:pStyle w:val="13"/>
            </w:pPr>
            <w:r>
              <w:t>≥90%</w:t>
            </w:r>
          </w:p>
        </w:tc>
        <w:tc>
          <w:tcPr>
            <w:tcW w:w="1843" w:type="dxa"/>
            <w:vAlign w:val="center"/>
          </w:tcPr>
          <w:p w14:paraId="3A4BE965">
            <w:pPr>
              <w:pStyle w:val="13"/>
            </w:pPr>
            <w:r>
              <w:t>石财社（2025）112号</w:t>
            </w:r>
          </w:p>
        </w:tc>
      </w:tr>
      <w:tr w14:paraId="7553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F80F0F"/>
        </w:tc>
        <w:tc>
          <w:tcPr>
            <w:tcW w:w="1276" w:type="dxa"/>
            <w:vAlign w:val="center"/>
          </w:tcPr>
          <w:p w14:paraId="0A3B2AEF">
            <w:pPr>
              <w:pStyle w:val="13"/>
            </w:pPr>
            <w:r>
              <w:t>成本指标</w:t>
            </w:r>
          </w:p>
        </w:tc>
        <w:tc>
          <w:tcPr>
            <w:tcW w:w="1332" w:type="dxa"/>
            <w:vAlign w:val="center"/>
          </w:tcPr>
          <w:p w14:paraId="3B6720D9">
            <w:pPr>
              <w:pStyle w:val="13"/>
            </w:pPr>
            <w:r>
              <w:t>委托技术服务单位完成工作所需的成本</w:t>
            </w:r>
          </w:p>
        </w:tc>
        <w:tc>
          <w:tcPr>
            <w:tcW w:w="2891" w:type="dxa"/>
            <w:vAlign w:val="center"/>
          </w:tcPr>
          <w:p w14:paraId="08A17BA3">
            <w:pPr>
              <w:pStyle w:val="13"/>
            </w:pPr>
            <w:r>
              <w:t>委托技术服务单位完成工作所需的成本</w:t>
            </w:r>
          </w:p>
        </w:tc>
        <w:tc>
          <w:tcPr>
            <w:tcW w:w="1276" w:type="dxa"/>
            <w:vAlign w:val="center"/>
          </w:tcPr>
          <w:p w14:paraId="4021E810">
            <w:pPr>
              <w:pStyle w:val="13"/>
            </w:pPr>
            <w:r>
              <w:t>≥96%</w:t>
            </w:r>
          </w:p>
        </w:tc>
        <w:tc>
          <w:tcPr>
            <w:tcW w:w="1843" w:type="dxa"/>
            <w:vAlign w:val="center"/>
          </w:tcPr>
          <w:p w14:paraId="45B1F5AC">
            <w:pPr>
              <w:pStyle w:val="13"/>
            </w:pPr>
            <w:r>
              <w:t>石财社（2025）112号</w:t>
            </w:r>
          </w:p>
        </w:tc>
      </w:tr>
      <w:tr w14:paraId="528B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DF7F3">
            <w:pPr>
              <w:pStyle w:val="15"/>
            </w:pPr>
            <w:r>
              <w:t>效益指标</w:t>
            </w:r>
          </w:p>
        </w:tc>
        <w:tc>
          <w:tcPr>
            <w:tcW w:w="1276" w:type="dxa"/>
            <w:vAlign w:val="center"/>
          </w:tcPr>
          <w:p w14:paraId="07A35C65">
            <w:pPr>
              <w:pStyle w:val="13"/>
            </w:pPr>
            <w:r>
              <w:t>经济效益指标</w:t>
            </w:r>
          </w:p>
        </w:tc>
        <w:tc>
          <w:tcPr>
            <w:tcW w:w="1332" w:type="dxa"/>
            <w:vAlign w:val="center"/>
          </w:tcPr>
          <w:p w14:paraId="2B238E0A">
            <w:pPr>
              <w:pStyle w:val="13"/>
            </w:pPr>
            <w:r>
              <w:t>基本公共服务水平</w:t>
            </w:r>
          </w:p>
        </w:tc>
        <w:tc>
          <w:tcPr>
            <w:tcW w:w="2891" w:type="dxa"/>
            <w:vAlign w:val="center"/>
          </w:tcPr>
          <w:p w14:paraId="50E6CED0">
            <w:pPr>
              <w:pStyle w:val="13"/>
            </w:pPr>
            <w:r>
              <w:t>基本公共服务水平</w:t>
            </w:r>
          </w:p>
        </w:tc>
        <w:tc>
          <w:tcPr>
            <w:tcW w:w="1276" w:type="dxa"/>
            <w:vAlign w:val="center"/>
          </w:tcPr>
          <w:p w14:paraId="305DD6BE">
            <w:pPr>
              <w:pStyle w:val="13"/>
            </w:pPr>
            <w:r>
              <w:t>≥95%</w:t>
            </w:r>
          </w:p>
        </w:tc>
        <w:tc>
          <w:tcPr>
            <w:tcW w:w="1843" w:type="dxa"/>
            <w:vAlign w:val="center"/>
          </w:tcPr>
          <w:p w14:paraId="620FDB70">
            <w:pPr>
              <w:pStyle w:val="13"/>
            </w:pPr>
            <w:r>
              <w:t>石财社（2025）112号</w:t>
            </w:r>
          </w:p>
        </w:tc>
      </w:tr>
      <w:tr w14:paraId="0811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C5BEEC"/>
        </w:tc>
        <w:tc>
          <w:tcPr>
            <w:tcW w:w="1276" w:type="dxa"/>
            <w:vAlign w:val="center"/>
          </w:tcPr>
          <w:p w14:paraId="1E1EF619">
            <w:pPr>
              <w:pStyle w:val="13"/>
            </w:pPr>
            <w:r>
              <w:t>社会效益指标</w:t>
            </w:r>
          </w:p>
        </w:tc>
        <w:tc>
          <w:tcPr>
            <w:tcW w:w="1332" w:type="dxa"/>
            <w:vAlign w:val="center"/>
          </w:tcPr>
          <w:p w14:paraId="546A2F2F">
            <w:pPr>
              <w:pStyle w:val="13"/>
            </w:pPr>
            <w:r>
              <w:t>公共服务水平提升情况</w:t>
            </w:r>
          </w:p>
        </w:tc>
        <w:tc>
          <w:tcPr>
            <w:tcW w:w="2891" w:type="dxa"/>
            <w:vAlign w:val="center"/>
          </w:tcPr>
          <w:p w14:paraId="413394AC">
            <w:pPr>
              <w:pStyle w:val="13"/>
            </w:pPr>
            <w:r>
              <w:t>公共服务水平提升情况</w:t>
            </w:r>
          </w:p>
        </w:tc>
        <w:tc>
          <w:tcPr>
            <w:tcW w:w="1276" w:type="dxa"/>
            <w:vAlign w:val="center"/>
          </w:tcPr>
          <w:p w14:paraId="56CC420F">
            <w:pPr>
              <w:pStyle w:val="13"/>
            </w:pPr>
            <w:r>
              <w:t>≥99%</w:t>
            </w:r>
          </w:p>
        </w:tc>
        <w:tc>
          <w:tcPr>
            <w:tcW w:w="1843" w:type="dxa"/>
            <w:vAlign w:val="center"/>
          </w:tcPr>
          <w:p w14:paraId="2285640C">
            <w:pPr>
              <w:pStyle w:val="13"/>
            </w:pPr>
            <w:r>
              <w:t>石财社（2025）112号</w:t>
            </w:r>
          </w:p>
        </w:tc>
      </w:tr>
      <w:tr w14:paraId="7CFE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217CB3"/>
        </w:tc>
        <w:tc>
          <w:tcPr>
            <w:tcW w:w="1276" w:type="dxa"/>
            <w:vAlign w:val="center"/>
          </w:tcPr>
          <w:p w14:paraId="32741894">
            <w:pPr>
              <w:pStyle w:val="13"/>
            </w:pPr>
            <w:r>
              <w:t>生态效益指标</w:t>
            </w:r>
          </w:p>
        </w:tc>
        <w:tc>
          <w:tcPr>
            <w:tcW w:w="1332" w:type="dxa"/>
            <w:vAlign w:val="center"/>
          </w:tcPr>
          <w:p w14:paraId="33F00EAC">
            <w:pPr>
              <w:pStyle w:val="13"/>
            </w:pPr>
            <w:r>
              <w:t>服务基层的示范效应</w:t>
            </w:r>
          </w:p>
        </w:tc>
        <w:tc>
          <w:tcPr>
            <w:tcW w:w="2891" w:type="dxa"/>
            <w:vAlign w:val="center"/>
          </w:tcPr>
          <w:p w14:paraId="7C80DD93">
            <w:pPr>
              <w:pStyle w:val="13"/>
            </w:pPr>
            <w:r>
              <w:t>服务基层的示范效应</w:t>
            </w:r>
          </w:p>
        </w:tc>
        <w:tc>
          <w:tcPr>
            <w:tcW w:w="1276" w:type="dxa"/>
            <w:vAlign w:val="center"/>
          </w:tcPr>
          <w:p w14:paraId="7DFE8AE5">
            <w:pPr>
              <w:pStyle w:val="13"/>
            </w:pPr>
            <w:r>
              <w:t>≥95%</w:t>
            </w:r>
          </w:p>
        </w:tc>
        <w:tc>
          <w:tcPr>
            <w:tcW w:w="1843" w:type="dxa"/>
            <w:vAlign w:val="center"/>
          </w:tcPr>
          <w:p w14:paraId="6458ABC8">
            <w:pPr>
              <w:pStyle w:val="13"/>
            </w:pPr>
            <w:r>
              <w:t>石财社（2025）112号</w:t>
            </w:r>
          </w:p>
        </w:tc>
      </w:tr>
      <w:tr w14:paraId="3237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1CE602"/>
        </w:tc>
        <w:tc>
          <w:tcPr>
            <w:tcW w:w="1276" w:type="dxa"/>
            <w:vAlign w:val="center"/>
          </w:tcPr>
          <w:p w14:paraId="60763D6F">
            <w:pPr>
              <w:pStyle w:val="13"/>
            </w:pPr>
            <w:r>
              <w:t>可持续影响指标</w:t>
            </w:r>
          </w:p>
        </w:tc>
        <w:tc>
          <w:tcPr>
            <w:tcW w:w="1332" w:type="dxa"/>
            <w:vAlign w:val="center"/>
          </w:tcPr>
          <w:p w14:paraId="731DF72A">
            <w:pPr>
              <w:pStyle w:val="13"/>
            </w:pPr>
            <w:r>
              <w:t>维护社会稳定</w:t>
            </w:r>
          </w:p>
        </w:tc>
        <w:tc>
          <w:tcPr>
            <w:tcW w:w="2891" w:type="dxa"/>
            <w:vAlign w:val="center"/>
          </w:tcPr>
          <w:p w14:paraId="37A991AC">
            <w:pPr>
              <w:pStyle w:val="13"/>
            </w:pPr>
            <w:r>
              <w:t>维护社会稳定</w:t>
            </w:r>
          </w:p>
        </w:tc>
        <w:tc>
          <w:tcPr>
            <w:tcW w:w="1276" w:type="dxa"/>
            <w:vAlign w:val="center"/>
          </w:tcPr>
          <w:p w14:paraId="044495E0">
            <w:pPr>
              <w:pStyle w:val="13"/>
            </w:pPr>
            <w:r>
              <w:t>≥98%</w:t>
            </w:r>
          </w:p>
        </w:tc>
        <w:tc>
          <w:tcPr>
            <w:tcW w:w="1843" w:type="dxa"/>
            <w:vAlign w:val="center"/>
          </w:tcPr>
          <w:p w14:paraId="61ECF692">
            <w:pPr>
              <w:pStyle w:val="13"/>
            </w:pPr>
            <w:r>
              <w:t>石财社（2025）112号</w:t>
            </w:r>
          </w:p>
        </w:tc>
      </w:tr>
      <w:tr w14:paraId="161F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37DC1">
            <w:pPr>
              <w:pStyle w:val="15"/>
            </w:pPr>
            <w:r>
              <w:t>满意度指标</w:t>
            </w:r>
          </w:p>
        </w:tc>
        <w:tc>
          <w:tcPr>
            <w:tcW w:w="1276" w:type="dxa"/>
            <w:vAlign w:val="center"/>
          </w:tcPr>
          <w:p w14:paraId="61668E57">
            <w:pPr>
              <w:pStyle w:val="13"/>
            </w:pPr>
            <w:r>
              <w:t>服务对象满意度指标</w:t>
            </w:r>
          </w:p>
        </w:tc>
        <w:tc>
          <w:tcPr>
            <w:tcW w:w="1332" w:type="dxa"/>
            <w:vAlign w:val="center"/>
          </w:tcPr>
          <w:p w14:paraId="5A594D50">
            <w:pPr>
              <w:pStyle w:val="13"/>
            </w:pPr>
            <w:r>
              <w:t>服务对象的满意度</w:t>
            </w:r>
          </w:p>
        </w:tc>
        <w:tc>
          <w:tcPr>
            <w:tcW w:w="2891" w:type="dxa"/>
            <w:vAlign w:val="center"/>
          </w:tcPr>
          <w:p w14:paraId="6161A048">
            <w:pPr>
              <w:pStyle w:val="13"/>
            </w:pPr>
            <w:r>
              <w:t>服务对象的满意度</w:t>
            </w:r>
          </w:p>
        </w:tc>
        <w:tc>
          <w:tcPr>
            <w:tcW w:w="1276" w:type="dxa"/>
            <w:vAlign w:val="center"/>
          </w:tcPr>
          <w:p w14:paraId="046E20B8">
            <w:pPr>
              <w:pStyle w:val="13"/>
            </w:pPr>
            <w:r>
              <w:t>≥95%</w:t>
            </w:r>
          </w:p>
        </w:tc>
        <w:tc>
          <w:tcPr>
            <w:tcW w:w="1843" w:type="dxa"/>
            <w:vAlign w:val="center"/>
          </w:tcPr>
          <w:p w14:paraId="37363DC0">
            <w:pPr>
              <w:pStyle w:val="13"/>
            </w:pPr>
            <w:r>
              <w:t>石财社（2025）112号</w:t>
            </w:r>
          </w:p>
        </w:tc>
      </w:tr>
    </w:tbl>
    <w:p w14:paraId="4CF894B2">
      <w:pPr>
        <w:sectPr>
          <w:pgSz w:w="11900" w:h="16840"/>
          <w:pgMar w:top="1984" w:right="1304" w:bottom="1134" w:left="1304" w:header="720" w:footer="720" w:gutter="0"/>
          <w:cols w:space="720" w:num="1"/>
        </w:sectPr>
      </w:pPr>
    </w:p>
    <w:p w14:paraId="1DEA67A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4E64923">
      <w:pPr>
        <w:spacing w:before="0" w:after="0"/>
        <w:ind w:firstLine="560"/>
        <w:jc w:val="left"/>
        <w:outlineLvl w:val="3"/>
      </w:pPr>
      <w:bookmarkStart w:id="90" w:name="_Toc_4_4_0000000091"/>
      <w:r>
        <w:rPr>
          <w:rFonts w:ascii="方正仿宋_GBK" w:hAnsi="方正仿宋_GBK" w:eastAsia="方正仿宋_GBK" w:cs="方正仿宋_GBK"/>
          <w:color w:val="000000"/>
          <w:sz w:val="28"/>
        </w:rPr>
        <w:t>86.2026年卫生院日常公用支出项目县级资金绩效目标表</w:t>
      </w:r>
      <w:bookmarkEnd w:id="9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4E2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AB57FD">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2F3987DA">
            <w:pPr>
              <w:pStyle w:val="11"/>
            </w:pPr>
            <w:r>
              <w:t>单位：万元</w:t>
            </w:r>
          </w:p>
        </w:tc>
      </w:tr>
      <w:tr w14:paraId="20266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F8BCE">
            <w:pPr>
              <w:pStyle w:val="14"/>
            </w:pPr>
            <w:r>
              <w:t>项目编码</w:t>
            </w:r>
          </w:p>
        </w:tc>
        <w:tc>
          <w:tcPr>
            <w:tcW w:w="2608" w:type="dxa"/>
            <w:gridSpan w:val="2"/>
            <w:vAlign w:val="center"/>
          </w:tcPr>
          <w:p w14:paraId="59B5DD2D">
            <w:pPr>
              <w:pStyle w:val="13"/>
            </w:pPr>
            <w:r>
              <w:t>13012326P000002123254</w:t>
            </w:r>
          </w:p>
        </w:tc>
        <w:tc>
          <w:tcPr>
            <w:tcW w:w="1587" w:type="dxa"/>
            <w:vAlign w:val="center"/>
          </w:tcPr>
          <w:p w14:paraId="1C4EA377">
            <w:pPr>
              <w:pStyle w:val="14"/>
            </w:pPr>
            <w:r>
              <w:t>项目名称</w:t>
            </w:r>
          </w:p>
        </w:tc>
        <w:tc>
          <w:tcPr>
            <w:tcW w:w="4423" w:type="dxa"/>
            <w:gridSpan w:val="3"/>
            <w:vAlign w:val="center"/>
          </w:tcPr>
          <w:p w14:paraId="3A3BA75F">
            <w:pPr>
              <w:pStyle w:val="13"/>
            </w:pPr>
            <w:r>
              <w:t>2026年卫生院日常公用支出项目县级资金</w:t>
            </w:r>
          </w:p>
        </w:tc>
      </w:tr>
      <w:tr w14:paraId="440CA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17327">
            <w:pPr>
              <w:pStyle w:val="14"/>
            </w:pPr>
            <w:r>
              <w:t>预算规模及资金用途</w:t>
            </w:r>
          </w:p>
        </w:tc>
        <w:tc>
          <w:tcPr>
            <w:tcW w:w="1276" w:type="dxa"/>
            <w:vAlign w:val="center"/>
          </w:tcPr>
          <w:p w14:paraId="71329D7A">
            <w:pPr>
              <w:pStyle w:val="14"/>
            </w:pPr>
            <w:r>
              <w:t>预算数</w:t>
            </w:r>
          </w:p>
        </w:tc>
        <w:tc>
          <w:tcPr>
            <w:tcW w:w="1332" w:type="dxa"/>
            <w:vAlign w:val="center"/>
          </w:tcPr>
          <w:p w14:paraId="02B7F242">
            <w:pPr>
              <w:pStyle w:val="13"/>
            </w:pPr>
            <w:r>
              <w:t>221.20</w:t>
            </w:r>
          </w:p>
        </w:tc>
        <w:tc>
          <w:tcPr>
            <w:tcW w:w="1587" w:type="dxa"/>
            <w:vAlign w:val="center"/>
          </w:tcPr>
          <w:p w14:paraId="75F20023">
            <w:pPr>
              <w:pStyle w:val="14"/>
            </w:pPr>
            <w:r>
              <w:t>其中：财政    资金</w:t>
            </w:r>
          </w:p>
        </w:tc>
        <w:tc>
          <w:tcPr>
            <w:tcW w:w="1304" w:type="dxa"/>
            <w:vAlign w:val="center"/>
          </w:tcPr>
          <w:p w14:paraId="04714A13">
            <w:pPr>
              <w:pStyle w:val="13"/>
            </w:pPr>
            <w:r>
              <w:t xml:space="preserve"> </w:t>
            </w:r>
          </w:p>
        </w:tc>
        <w:tc>
          <w:tcPr>
            <w:tcW w:w="1276" w:type="dxa"/>
            <w:vAlign w:val="center"/>
          </w:tcPr>
          <w:p w14:paraId="347C372F">
            <w:pPr>
              <w:pStyle w:val="14"/>
            </w:pPr>
            <w:r>
              <w:t>其他资金</w:t>
            </w:r>
          </w:p>
        </w:tc>
        <w:tc>
          <w:tcPr>
            <w:tcW w:w="1843" w:type="dxa"/>
            <w:vAlign w:val="center"/>
          </w:tcPr>
          <w:p w14:paraId="5293B0DF">
            <w:pPr>
              <w:pStyle w:val="13"/>
            </w:pPr>
            <w:r>
              <w:t>221.20</w:t>
            </w:r>
          </w:p>
        </w:tc>
      </w:tr>
      <w:tr w14:paraId="522B3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F8690"/>
        </w:tc>
        <w:tc>
          <w:tcPr>
            <w:tcW w:w="8618" w:type="dxa"/>
            <w:gridSpan w:val="6"/>
            <w:vAlign w:val="center"/>
          </w:tcPr>
          <w:p w14:paraId="5FE34EFA">
            <w:pPr>
              <w:pStyle w:val="13"/>
            </w:pPr>
            <w:r>
              <w:t>2026年卫生室日常支出</w:t>
            </w:r>
          </w:p>
        </w:tc>
      </w:tr>
      <w:tr w14:paraId="49BAC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9330D">
            <w:pPr>
              <w:pStyle w:val="14"/>
            </w:pPr>
            <w:r>
              <w:t>资金支出计划（%）</w:t>
            </w:r>
          </w:p>
        </w:tc>
        <w:tc>
          <w:tcPr>
            <w:tcW w:w="2608" w:type="dxa"/>
            <w:gridSpan w:val="2"/>
            <w:vAlign w:val="center"/>
          </w:tcPr>
          <w:p w14:paraId="2A662B75">
            <w:pPr>
              <w:pStyle w:val="14"/>
            </w:pPr>
            <w:r>
              <w:t>3月底</w:t>
            </w:r>
          </w:p>
        </w:tc>
        <w:tc>
          <w:tcPr>
            <w:tcW w:w="1587" w:type="dxa"/>
            <w:vAlign w:val="center"/>
          </w:tcPr>
          <w:p w14:paraId="2755E848">
            <w:pPr>
              <w:pStyle w:val="14"/>
            </w:pPr>
            <w:r>
              <w:t>6月底</w:t>
            </w:r>
          </w:p>
        </w:tc>
        <w:tc>
          <w:tcPr>
            <w:tcW w:w="1304" w:type="dxa"/>
            <w:vAlign w:val="center"/>
          </w:tcPr>
          <w:p w14:paraId="0B04910B">
            <w:pPr>
              <w:pStyle w:val="14"/>
            </w:pPr>
            <w:r>
              <w:t>10月底</w:t>
            </w:r>
          </w:p>
        </w:tc>
        <w:tc>
          <w:tcPr>
            <w:tcW w:w="3119" w:type="dxa"/>
            <w:gridSpan w:val="2"/>
            <w:vAlign w:val="center"/>
          </w:tcPr>
          <w:p w14:paraId="02F3FEBB">
            <w:pPr>
              <w:pStyle w:val="14"/>
            </w:pPr>
            <w:r>
              <w:t>12月底</w:t>
            </w:r>
          </w:p>
        </w:tc>
      </w:tr>
      <w:tr w14:paraId="75CA3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FC52C"/>
        </w:tc>
        <w:tc>
          <w:tcPr>
            <w:tcW w:w="2608" w:type="dxa"/>
            <w:gridSpan w:val="2"/>
            <w:vAlign w:val="center"/>
          </w:tcPr>
          <w:p w14:paraId="42BBC02A">
            <w:pPr>
              <w:pStyle w:val="15"/>
            </w:pPr>
            <w:r>
              <w:t>25%</w:t>
            </w:r>
          </w:p>
        </w:tc>
        <w:tc>
          <w:tcPr>
            <w:tcW w:w="1587" w:type="dxa"/>
            <w:vAlign w:val="center"/>
          </w:tcPr>
          <w:p w14:paraId="58D2AC15">
            <w:pPr>
              <w:pStyle w:val="15"/>
            </w:pPr>
            <w:r>
              <w:t>50%</w:t>
            </w:r>
          </w:p>
        </w:tc>
        <w:tc>
          <w:tcPr>
            <w:tcW w:w="1304" w:type="dxa"/>
            <w:vAlign w:val="center"/>
          </w:tcPr>
          <w:p w14:paraId="58AA354D">
            <w:pPr>
              <w:pStyle w:val="15"/>
            </w:pPr>
            <w:r>
              <w:t>75%</w:t>
            </w:r>
          </w:p>
        </w:tc>
        <w:tc>
          <w:tcPr>
            <w:tcW w:w="3119" w:type="dxa"/>
            <w:gridSpan w:val="2"/>
            <w:vAlign w:val="center"/>
          </w:tcPr>
          <w:p w14:paraId="3380E306">
            <w:pPr>
              <w:pStyle w:val="15"/>
            </w:pPr>
            <w:r>
              <w:t>100%</w:t>
            </w:r>
          </w:p>
        </w:tc>
      </w:tr>
      <w:tr w14:paraId="181F0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434CD">
            <w:pPr>
              <w:pStyle w:val="14"/>
            </w:pPr>
            <w:r>
              <w:t>绩效目标</w:t>
            </w:r>
          </w:p>
        </w:tc>
        <w:tc>
          <w:tcPr>
            <w:tcW w:w="8618" w:type="dxa"/>
            <w:gridSpan w:val="6"/>
            <w:vAlign w:val="center"/>
          </w:tcPr>
          <w:p w14:paraId="75DB71DA">
            <w:pPr>
              <w:pStyle w:val="13"/>
            </w:pPr>
            <w:r>
              <w:t>1.2026年卫生室日常支出</w:t>
            </w:r>
          </w:p>
        </w:tc>
      </w:tr>
    </w:tbl>
    <w:p w14:paraId="1963587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98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7C05E">
            <w:pPr>
              <w:pStyle w:val="14"/>
            </w:pPr>
            <w:r>
              <w:t>一级指标</w:t>
            </w:r>
          </w:p>
        </w:tc>
        <w:tc>
          <w:tcPr>
            <w:tcW w:w="1276" w:type="dxa"/>
            <w:vAlign w:val="center"/>
          </w:tcPr>
          <w:p w14:paraId="5277AF36">
            <w:pPr>
              <w:pStyle w:val="14"/>
            </w:pPr>
            <w:r>
              <w:t>二级指标</w:t>
            </w:r>
          </w:p>
        </w:tc>
        <w:tc>
          <w:tcPr>
            <w:tcW w:w="1332" w:type="dxa"/>
            <w:vAlign w:val="center"/>
          </w:tcPr>
          <w:p w14:paraId="17B0794D">
            <w:pPr>
              <w:pStyle w:val="14"/>
            </w:pPr>
            <w:r>
              <w:t>三级指标</w:t>
            </w:r>
          </w:p>
        </w:tc>
        <w:tc>
          <w:tcPr>
            <w:tcW w:w="2891" w:type="dxa"/>
            <w:vAlign w:val="center"/>
          </w:tcPr>
          <w:p w14:paraId="3811E061">
            <w:pPr>
              <w:pStyle w:val="14"/>
            </w:pPr>
            <w:r>
              <w:t>绩效指标描述</w:t>
            </w:r>
          </w:p>
        </w:tc>
        <w:tc>
          <w:tcPr>
            <w:tcW w:w="1276" w:type="dxa"/>
            <w:vAlign w:val="center"/>
          </w:tcPr>
          <w:p w14:paraId="1C33E8AE">
            <w:pPr>
              <w:pStyle w:val="14"/>
            </w:pPr>
            <w:r>
              <w:t>指标值</w:t>
            </w:r>
          </w:p>
        </w:tc>
        <w:tc>
          <w:tcPr>
            <w:tcW w:w="1843" w:type="dxa"/>
            <w:vAlign w:val="center"/>
          </w:tcPr>
          <w:p w14:paraId="3AFF2C5F">
            <w:pPr>
              <w:pStyle w:val="14"/>
            </w:pPr>
            <w:r>
              <w:t>指标值确定依据</w:t>
            </w:r>
          </w:p>
        </w:tc>
      </w:tr>
      <w:tr w14:paraId="4628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3FCCB">
            <w:pPr>
              <w:pStyle w:val="15"/>
            </w:pPr>
            <w:r>
              <w:t>产出指标</w:t>
            </w:r>
          </w:p>
        </w:tc>
        <w:tc>
          <w:tcPr>
            <w:tcW w:w="1276" w:type="dxa"/>
            <w:vAlign w:val="center"/>
          </w:tcPr>
          <w:p w14:paraId="29ACBDCF">
            <w:pPr>
              <w:pStyle w:val="13"/>
            </w:pPr>
            <w:r>
              <w:t>数量指标</w:t>
            </w:r>
          </w:p>
        </w:tc>
        <w:tc>
          <w:tcPr>
            <w:tcW w:w="1332" w:type="dxa"/>
            <w:vAlign w:val="center"/>
          </w:tcPr>
          <w:p w14:paraId="5C4F3A59">
            <w:pPr>
              <w:pStyle w:val="13"/>
            </w:pPr>
            <w:r>
              <w:t>基层医疗卫生机构基本药物制度覆盖率</w:t>
            </w:r>
          </w:p>
          <w:p w14:paraId="73617110">
            <w:pPr>
              <w:pStyle w:val="13"/>
            </w:pPr>
          </w:p>
        </w:tc>
        <w:tc>
          <w:tcPr>
            <w:tcW w:w="2891" w:type="dxa"/>
            <w:vAlign w:val="center"/>
          </w:tcPr>
          <w:p w14:paraId="471B487B">
            <w:pPr>
              <w:pStyle w:val="13"/>
            </w:pPr>
            <w:r>
              <w:t>基层医疗卫生机构基本药物制度覆盖率</w:t>
            </w:r>
          </w:p>
        </w:tc>
        <w:tc>
          <w:tcPr>
            <w:tcW w:w="1276" w:type="dxa"/>
            <w:vAlign w:val="center"/>
          </w:tcPr>
          <w:p w14:paraId="11622FF3">
            <w:pPr>
              <w:pStyle w:val="13"/>
            </w:pPr>
            <w:r>
              <w:t>较上年提高</w:t>
            </w:r>
          </w:p>
        </w:tc>
        <w:tc>
          <w:tcPr>
            <w:tcW w:w="1843" w:type="dxa"/>
            <w:vAlign w:val="center"/>
          </w:tcPr>
          <w:p w14:paraId="250EBCB8">
            <w:pPr>
              <w:pStyle w:val="13"/>
            </w:pPr>
          </w:p>
        </w:tc>
      </w:tr>
      <w:tr w14:paraId="2842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1784B0"/>
        </w:tc>
        <w:tc>
          <w:tcPr>
            <w:tcW w:w="1276" w:type="dxa"/>
            <w:vAlign w:val="center"/>
          </w:tcPr>
          <w:p w14:paraId="3A9D8407">
            <w:pPr>
              <w:pStyle w:val="13"/>
            </w:pPr>
            <w:r>
              <w:t>质量指标</w:t>
            </w:r>
          </w:p>
        </w:tc>
        <w:tc>
          <w:tcPr>
            <w:tcW w:w="1332" w:type="dxa"/>
            <w:vAlign w:val="center"/>
          </w:tcPr>
          <w:p w14:paraId="2B97F2E2">
            <w:pPr>
              <w:pStyle w:val="13"/>
            </w:pPr>
            <w:r>
              <w:t>实行基本药物零差率销售的政府办基层医疗卫生机构占比</w:t>
            </w:r>
          </w:p>
          <w:p w14:paraId="107B5D10">
            <w:pPr>
              <w:pStyle w:val="13"/>
            </w:pPr>
          </w:p>
        </w:tc>
        <w:tc>
          <w:tcPr>
            <w:tcW w:w="2891" w:type="dxa"/>
            <w:vAlign w:val="center"/>
          </w:tcPr>
          <w:p w14:paraId="64C1B222">
            <w:pPr>
              <w:pStyle w:val="13"/>
            </w:pPr>
            <w:r>
              <w:t>实行基本药物零差率销售的政府办基层医疗卫生机构占比</w:t>
            </w:r>
          </w:p>
        </w:tc>
        <w:tc>
          <w:tcPr>
            <w:tcW w:w="1276" w:type="dxa"/>
            <w:vAlign w:val="center"/>
          </w:tcPr>
          <w:p w14:paraId="52AC6C07">
            <w:pPr>
              <w:pStyle w:val="13"/>
            </w:pPr>
            <w:r>
              <w:t>≥95%</w:t>
            </w:r>
          </w:p>
          <w:p w14:paraId="6E4EB731">
            <w:pPr>
              <w:pStyle w:val="13"/>
            </w:pPr>
          </w:p>
        </w:tc>
        <w:tc>
          <w:tcPr>
            <w:tcW w:w="1843" w:type="dxa"/>
            <w:vAlign w:val="center"/>
          </w:tcPr>
          <w:p w14:paraId="03F6F372">
            <w:pPr>
              <w:pStyle w:val="13"/>
            </w:pPr>
          </w:p>
        </w:tc>
      </w:tr>
      <w:tr w14:paraId="4694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7806B"/>
        </w:tc>
        <w:tc>
          <w:tcPr>
            <w:tcW w:w="1276" w:type="dxa"/>
            <w:vAlign w:val="center"/>
          </w:tcPr>
          <w:p w14:paraId="16360516">
            <w:pPr>
              <w:pStyle w:val="13"/>
            </w:pPr>
            <w:r>
              <w:t>时效指标</w:t>
            </w:r>
          </w:p>
        </w:tc>
        <w:tc>
          <w:tcPr>
            <w:tcW w:w="1332" w:type="dxa"/>
            <w:vAlign w:val="center"/>
          </w:tcPr>
          <w:p w14:paraId="07DCB384">
            <w:pPr>
              <w:pStyle w:val="13"/>
            </w:pPr>
            <w:r>
              <w:t>各项任务完成及时率（%）</w:t>
            </w:r>
          </w:p>
        </w:tc>
        <w:tc>
          <w:tcPr>
            <w:tcW w:w="2891" w:type="dxa"/>
            <w:vAlign w:val="center"/>
          </w:tcPr>
          <w:p w14:paraId="619CD8FE">
            <w:pPr>
              <w:pStyle w:val="13"/>
            </w:pPr>
            <w:r>
              <w:t>各项任务完成及时率（%）</w:t>
            </w:r>
          </w:p>
        </w:tc>
        <w:tc>
          <w:tcPr>
            <w:tcW w:w="1276" w:type="dxa"/>
            <w:vAlign w:val="center"/>
          </w:tcPr>
          <w:p w14:paraId="2C564F17">
            <w:pPr>
              <w:pStyle w:val="13"/>
            </w:pPr>
            <w:r>
              <w:t>≥95%</w:t>
            </w:r>
          </w:p>
          <w:p w14:paraId="68EF6F9D">
            <w:pPr>
              <w:pStyle w:val="13"/>
            </w:pPr>
          </w:p>
        </w:tc>
        <w:tc>
          <w:tcPr>
            <w:tcW w:w="1843" w:type="dxa"/>
            <w:vAlign w:val="center"/>
          </w:tcPr>
          <w:p w14:paraId="77E8B5D6">
            <w:pPr>
              <w:pStyle w:val="13"/>
            </w:pPr>
          </w:p>
        </w:tc>
      </w:tr>
      <w:tr w14:paraId="57DD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73E39"/>
        </w:tc>
        <w:tc>
          <w:tcPr>
            <w:tcW w:w="1276" w:type="dxa"/>
            <w:vAlign w:val="center"/>
          </w:tcPr>
          <w:p w14:paraId="69D042CA">
            <w:pPr>
              <w:pStyle w:val="13"/>
            </w:pPr>
            <w:r>
              <w:t>成本指标</w:t>
            </w:r>
          </w:p>
        </w:tc>
        <w:tc>
          <w:tcPr>
            <w:tcW w:w="1332" w:type="dxa"/>
            <w:vAlign w:val="center"/>
          </w:tcPr>
          <w:p w14:paraId="35AD9B1A">
            <w:pPr>
              <w:pStyle w:val="13"/>
            </w:pPr>
            <w:r>
              <w:t>公立医院职工、门诊患者、住院患者满意度</w:t>
            </w:r>
          </w:p>
          <w:p w14:paraId="179A924A">
            <w:pPr>
              <w:pStyle w:val="13"/>
            </w:pPr>
          </w:p>
        </w:tc>
        <w:tc>
          <w:tcPr>
            <w:tcW w:w="2891" w:type="dxa"/>
            <w:vAlign w:val="center"/>
          </w:tcPr>
          <w:p w14:paraId="12131A52">
            <w:pPr>
              <w:pStyle w:val="13"/>
            </w:pPr>
            <w:r>
              <w:t>公立医院职工、门诊患者、住院患者满意度</w:t>
            </w:r>
          </w:p>
        </w:tc>
        <w:tc>
          <w:tcPr>
            <w:tcW w:w="1276" w:type="dxa"/>
            <w:vAlign w:val="center"/>
          </w:tcPr>
          <w:p w14:paraId="77D10E16">
            <w:pPr>
              <w:pStyle w:val="13"/>
            </w:pPr>
            <w:r>
              <w:t>≥95%</w:t>
            </w:r>
          </w:p>
          <w:p w14:paraId="34ECCD99">
            <w:pPr>
              <w:pStyle w:val="13"/>
            </w:pPr>
          </w:p>
        </w:tc>
        <w:tc>
          <w:tcPr>
            <w:tcW w:w="1843" w:type="dxa"/>
            <w:vAlign w:val="center"/>
          </w:tcPr>
          <w:p w14:paraId="2CA6C9C9">
            <w:pPr>
              <w:pStyle w:val="13"/>
            </w:pPr>
          </w:p>
        </w:tc>
      </w:tr>
      <w:tr w14:paraId="0953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098E3">
            <w:pPr>
              <w:pStyle w:val="15"/>
            </w:pPr>
            <w:r>
              <w:t>效益指标</w:t>
            </w:r>
          </w:p>
        </w:tc>
        <w:tc>
          <w:tcPr>
            <w:tcW w:w="1276" w:type="dxa"/>
            <w:vAlign w:val="center"/>
          </w:tcPr>
          <w:p w14:paraId="021FEB76">
            <w:pPr>
              <w:pStyle w:val="13"/>
            </w:pPr>
            <w:r>
              <w:t>经济效益指标</w:t>
            </w:r>
          </w:p>
        </w:tc>
        <w:tc>
          <w:tcPr>
            <w:tcW w:w="1332" w:type="dxa"/>
            <w:vAlign w:val="center"/>
          </w:tcPr>
          <w:p w14:paraId="6D9AF42B">
            <w:pPr>
              <w:pStyle w:val="13"/>
            </w:pPr>
            <w:r>
              <w:t>基本公共服务水平</w:t>
            </w:r>
          </w:p>
        </w:tc>
        <w:tc>
          <w:tcPr>
            <w:tcW w:w="2891" w:type="dxa"/>
            <w:vAlign w:val="center"/>
          </w:tcPr>
          <w:p w14:paraId="03EEFE0D">
            <w:pPr>
              <w:pStyle w:val="13"/>
            </w:pPr>
            <w:r>
              <w:t>基本公共服务水平</w:t>
            </w:r>
          </w:p>
        </w:tc>
        <w:tc>
          <w:tcPr>
            <w:tcW w:w="1276" w:type="dxa"/>
            <w:vAlign w:val="center"/>
          </w:tcPr>
          <w:p w14:paraId="62104D1F">
            <w:pPr>
              <w:pStyle w:val="13"/>
            </w:pPr>
            <w:r>
              <w:t>较上年显著提高</w:t>
            </w:r>
          </w:p>
        </w:tc>
        <w:tc>
          <w:tcPr>
            <w:tcW w:w="1843" w:type="dxa"/>
            <w:vAlign w:val="center"/>
          </w:tcPr>
          <w:p w14:paraId="0D841B98">
            <w:pPr>
              <w:pStyle w:val="13"/>
            </w:pPr>
          </w:p>
        </w:tc>
      </w:tr>
      <w:tr w14:paraId="732E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24109E"/>
        </w:tc>
        <w:tc>
          <w:tcPr>
            <w:tcW w:w="1276" w:type="dxa"/>
            <w:vAlign w:val="center"/>
          </w:tcPr>
          <w:p w14:paraId="4D16D208">
            <w:pPr>
              <w:pStyle w:val="13"/>
            </w:pPr>
            <w:r>
              <w:t>社会效益指标</w:t>
            </w:r>
          </w:p>
        </w:tc>
        <w:tc>
          <w:tcPr>
            <w:tcW w:w="1332" w:type="dxa"/>
            <w:vAlign w:val="center"/>
          </w:tcPr>
          <w:p w14:paraId="73C6EBA5">
            <w:pPr>
              <w:pStyle w:val="13"/>
            </w:pPr>
            <w:r>
              <w:t>经济效益指标</w:t>
            </w:r>
          </w:p>
        </w:tc>
        <w:tc>
          <w:tcPr>
            <w:tcW w:w="2891" w:type="dxa"/>
            <w:vAlign w:val="center"/>
          </w:tcPr>
          <w:p w14:paraId="7406EACD">
            <w:pPr>
              <w:pStyle w:val="13"/>
            </w:pPr>
            <w:r>
              <w:t>经济效益指标</w:t>
            </w:r>
          </w:p>
        </w:tc>
        <w:tc>
          <w:tcPr>
            <w:tcW w:w="1276" w:type="dxa"/>
            <w:vAlign w:val="center"/>
          </w:tcPr>
          <w:p w14:paraId="7C39DBB5">
            <w:pPr>
              <w:pStyle w:val="13"/>
            </w:pPr>
            <w:r>
              <w:t>≥95%</w:t>
            </w:r>
          </w:p>
          <w:p w14:paraId="34E459C6">
            <w:pPr>
              <w:pStyle w:val="13"/>
            </w:pPr>
          </w:p>
        </w:tc>
        <w:tc>
          <w:tcPr>
            <w:tcW w:w="1843" w:type="dxa"/>
            <w:vAlign w:val="center"/>
          </w:tcPr>
          <w:p w14:paraId="295AD020">
            <w:pPr>
              <w:pStyle w:val="13"/>
            </w:pPr>
          </w:p>
        </w:tc>
      </w:tr>
      <w:tr w14:paraId="276E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F79366"/>
        </w:tc>
        <w:tc>
          <w:tcPr>
            <w:tcW w:w="1276" w:type="dxa"/>
            <w:vAlign w:val="center"/>
          </w:tcPr>
          <w:p w14:paraId="14CB0353">
            <w:pPr>
              <w:pStyle w:val="13"/>
            </w:pPr>
            <w:r>
              <w:t>生态效益指标</w:t>
            </w:r>
          </w:p>
        </w:tc>
        <w:tc>
          <w:tcPr>
            <w:tcW w:w="1332" w:type="dxa"/>
            <w:vAlign w:val="center"/>
          </w:tcPr>
          <w:p w14:paraId="3A29A215">
            <w:pPr>
              <w:pStyle w:val="13"/>
            </w:pPr>
            <w:r>
              <w:t>服务基层的示范效应</w:t>
            </w:r>
          </w:p>
        </w:tc>
        <w:tc>
          <w:tcPr>
            <w:tcW w:w="2891" w:type="dxa"/>
            <w:vAlign w:val="center"/>
          </w:tcPr>
          <w:p w14:paraId="0C8F3E39">
            <w:pPr>
              <w:pStyle w:val="13"/>
            </w:pPr>
            <w:r>
              <w:t>服务基层的示范效应</w:t>
            </w:r>
          </w:p>
        </w:tc>
        <w:tc>
          <w:tcPr>
            <w:tcW w:w="1276" w:type="dxa"/>
            <w:vAlign w:val="center"/>
          </w:tcPr>
          <w:p w14:paraId="79679FBB">
            <w:pPr>
              <w:pStyle w:val="13"/>
            </w:pPr>
            <w:r>
              <w:t>≥95%</w:t>
            </w:r>
          </w:p>
          <w:p w14:paraId="6715BE47">
            <w:pPr>
              <w:pStyle w:val="13"/>
            </w:pPr>
          </w:p>
        </w:tc>
        <w:tc>
          <w:tcPr>
            <w:tcW w:w="1843" w:type="dxa"/>
            <w:vAlign w:val="center"/>
          </w:tcPr>
          <w:p w14:paraId="7187876C">
            <w:pPr>
              <w:pStyle w:val="13"/>
            </w:pPr>
          </w:p>
        </w:tc>
      </w:tr>
      <w:tr w14:paraId="70FE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5CA53F"/>
        </w:tc>
        <w:tc>
          <w:tcPr>
            <w:tcW w:w="1276" w:type="dxa"/>
            <w:vAlign w:val="center"/>
          </w:tcPr>
          <w:p w14:paraId="0246AC36">
            <w:pPr>
              <w:pStyle w:val="13"/>
            </w:pPr>
            <w:r>
              <w:t>可持续影响指标</w:t>
            </w:r>
          </w:p>
        </w:tc>
        <w:tc>
          <w:tcPr>
            <w:tcW w:w="1332" w:type="dxa"/>
            <w:vAlign w:val="center"/>
          </w:tcPr>
          <w:p w14:paraId="5FF8763D">
            <w:pPr>
              <w:pStyle w:val="13"/>
            </w:pPr>
            <w:r>
              <w:t>绩效评价</w:t>
            </w:r>
          </w:p>
        </w:tc>
        <w:tc>
          <w:tcPr>
            <w:tcW w:w="2891" w:type="dxa"/>
            <w:vAlign w:val="center"/>
          </w:tcPr>
          <w:p w14:paraId="3C8369D2">
            <w:pPr>
              <w:pStyle w:val="13"/>
            </w:pPr>
            <w:r>
              <w:t>绩效评价</w:t>
            </w:r>
          </w:p>
        </w:tc>
        <w:tc>
          <w:tcPr>
            <w:tcW w:w="1276" w:type="dxa"/>
            <w:vAlign w:val="center"/>
          </w:tcPr>
          <w:p w14:paraId="53C1163D">
            <w:pPr>
              <w:pStyle w:val="13"/>
            </w:pPr>
            <w:r>
              <w:t>≥95%</w:t>
            </w:r>
          </w:p>
          <w:p w14:paraId="5151BE30">
            <w:pPr>
              <w:pStyle w:val="13"/>
            </w:pPr>
          </w:p>
        </w:tc>
        <w:tc>
          <w:tcPr>
            <w:tcW w:w="1843" w:type="dxa"/>
            <w:vAlign w:val="center"/>
          </w:tcPr>
          <w:p w14:paraId="28E07890">
            <w:pPr>
              <w:pStyle w:val="13"/>
            </w:pPr>
          </w:p>
        </w:tc>
      </w:tr>
      <w:tr w14:paraId="37F0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07BD7">
            <w:pPr>
              <w:pStyle w:val="15"/>
            </w:pPr>
            <w:r>
              <w:t>满意度指标</w:t>
            </w:r>
          </w:p>
        </w:tc>
        <w:tc>
          <w:tcPr>
            <w:tcW w:w="1276" w:type="dxa"/>
            <w:vAlign w:val="center"/>
          </w:tcPr>
          <w:p w14:paraId="05EC9657">
            <w:pPr>
              <w:pStyle w:val="13"/>
            </w:pPr>
            <w:r>
              <w:t>服务对象满意度指标</w:t>
            </w:r>
          </w:p>
        </w:tc>
        <w:tc>
          <w:tcPr>
            <w:tcW w:w="1332" w:type="dxa"/>
            <w:vAlign w:val="center"/>
          </w:tcPr>
          <w:p w14:paraId="5806D437">
            <w:pPr>
              <w:pStyle w:val="13"/>
            </w:pPr>
            <w:r>
              <w:t>受益群体满意度</w:t>
            </w:r>
          </w:p>
        </w:tc>
        <w:tc>
          <w:tcPr>
            <w:tcW w:w="2891" w:type="dxa"/>
            <w:vAlign w:val="center"/>
          </w:tcPr>
          <w:p w14:paraId="4DFEA2A0">
            <w:pPr>
              <w:pStyle w:val="13"/>
            </w:pPr>
            <w:r>
              <w:t>受益群体满意度</w:t>
            </w:r>
          </w:p>
        </w:tc>
        <w:tc>
          <w:tcPr>
            <w:tcW w:w="1276" w:type="dxa"/>
            <w:vAlign w:val="center"/>
          </w:tcPr>
          <w:p w14:paraId="03C4C57B">
            <w:pPr>
              <w:pStyle w:val="13"/>
            </w:pPr>
            <w:r>
              <w:t>≥95%</w:t>
            </w:r>
          </w:p>
          <w:p w14:paraId="38D6F476">
            <w:pPr>
              <w:pStyle w:val="13"/>
            </w:pPr>
          </w:p>
        </w:tc>
        <w:tc>
          <w:tcPr>
            <w:tcW w:w="1843" w:type="dxa"/>
            <w:vAlign w:val="center"/>
          </w:tcPr>
          <w:p w14:paraId="11BC7F44">
            <w:pPr>
              <w:pStyle w:val="13"/>
            </w:pPr>
          </w:p>
        </w:tc>
      </w:tr>
    </w:tbl>
    <w:p w14:paraId="35FB71B1">
      <w:pPr>
        <w:sectPr>
          <w:pgSz w:w="11900" w:h="16840"/>
          <w:pgMar w:top="1984" w:right="1304" w:bottom="1134" w:left="1304" w:header="720" w:footer="720" w:gutter="0"/>
          <w:cols w:space="720" w:num="1"/>
        </w:sectPr>
      </w:pPr>
    </w:p>
    <w:p w14:paraId="6E1DB7B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308616">
      <w:pPr>
        <w:spacing w:before="0" w:after="0"/>
        <w:ind w:firstLine="560"/>
        <w:jc w:val="left"/>
        <w:outlineLvl w:val="3"/>
      </w:pPr>
      <w:bookmarkStart w:id="91" w:name="_Toc_4_4_0000000092"/>
      <w:r>
        <w:rPr>
          <w:rFonts w:ascii="方正仿宋_GBK" w:hAnsi="方正仿宋_GBK" w:eastAsia="方正仿宋_GBK" w:cs="方正仿宋_GBK"/>
          <w:color w:val="000000"/>
          <w:sz w:val="28"/>
        </w:rPr>
        <w:t>87.2026年卫生院设备购置支出项目县级资金绩效目标表</w:t>
      </w:r>
      <w:bookmarkEnd w:id="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B48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FE84FD7">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1CB54C01">
            <w:pPr>
              <w:pStyle w:val="11"/>
            </w:pPr>
            <w:r>
              <w:t>单位：万元</w:t>
            </w:r>
          </w:p>
        </w:tc>
      </w:tr>
      <w:tr w14:paraId="778DD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BD08F">
            <w:pPr>
              <w:pStyle w:val="14"/>
            </w:pPr>
            <w:r>
              <w:t>项目编码</w:t>
            </w:r>
          </w:p>
        </w:tc>
        <w:tc>
          <w:tcPr>
            <w:tcW w:w="2608" w:type="dxa"/>
            <w:gridSpan w:val="2"/>
            <w:vAlign w:val="center"/>
          </w:tcPr>
          <w:p w14:paraId="6163E8DE">
            <w:pPr>
              <w:pStyle w:val="13"/>
            </w:pPr>
            <w:r>
              <w:t>13012326P00000212327B</w:t>
            </w:r>
          </w:p>
        </w:tc>
        <w:tc>
          <w:tcPr>
            <w:tcW w:w="1587" w:type="dxa"/>
            <w:vAlign w:val="center"/>
          </w:tcPr>
          <w:p w14:paraId="76D7E6AD">
            <w:pPr>
              <w:pStyle w:val="14"/>
            </w:pPr>
            <w:r>
              <w:t>项目名称</w:t>
            </w:r>
          </w:p>
        </w:tc>
        <w:tc>
          <w:tcPr>
            <w:tcW w:w="4423" w:type="dxa"/>
            <w:gridSpan w:val="3"/>
            <w:vAlign w:val="center"/>
          </w:tcPr>
          <w:p w14:paraId="00CF306B">
            <w:pPr>
              <w:pStyle w:val="13"/>
            </w:pPr>
            <w:r>
              <w:t>2026年卫生院设备购置支出项目县级资金</w:t>
            </w:r>
          </w:p>
        </w:tc>
      </w:tr>
      <w:tr w14:paraId="13400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EF882">
            <w:pPr>
              <w:pStyle w:val="14"/>
            </w:pPr>
            <w:r>
              <w:t>预算规模及资金用途</w:t>
            </w:r>
          </w:p>
        </w:tc>
        <w:tc>
          <w:tcPr>
            <w:tcW w:w="1276" w:type="dxa"/>
            <w:vAlign w:val="center"/>
          </w:tcPr>
          <w:p w14:paraId="77EF8601">
            <w:pPr>
              <w:pStyle w:val="14"/>
            </w:pPr>
            <w:r>
              <w:t>预算数</w:t>
            </w:r>
          </w:p>
        </w:tc>
        <w:tc>
          <w:tcPr>
            <w:tcW w:w="1332" w:type="dxa"/>
            <w:vAlign w:val="center"/>
          </w:tcPr>
          <w:p w14:paraId="7C28E05A">
            <w:pPr>
              <w:pStyle w:val="13"/>
            </w:pPr>
            <w:r>
              <w:t>60.00</w:t>
            </w:r>
          </w:p>
        </w:tc>
        <w:tc>
          <w:tcPr>
            <w:tcW w:w="1587" w:type="dxa"/>
            <w:vAlign w:val="center"/>
          </w:tcPr>
          <w:p w14:paraId="3F19E9D2">
            <w:pPr>
              <w:pStyle w:val="14"/>
            </w:pPr>
            <w:r>
              <w:t>其中：财政    资金</w:t>
            </w:r>
          </w:p>
        </w:tc>
        <w:tc>
          <w:tcPr>
            <w:tcW w:w="1304" w:type="dxa"/>
            <w:vAlign w:val="center"/>
          </w:tcPr>
          <w:p w14:paraId="66C0C400">
            <w:pPr>
              <w:pStyle w:val="13"/>
            </w:pPr>
            <w:r>
              <w:t xml:space="preserve"> </w:t>
            </w:r>
          </w:p>
        </w:tc>
        <w:tc>
          <w:tcPr>
            <w:tcW w:w="1276" w:type="dxa"/>
            <w:vAlign w:val="center"/>
          </w:tcPr>
          <w:p w14:paraId="32DB6095">
            <w:pPr>
              <w:pStyle w:val="14"/>
            </w:pPr>
            <w:r>
              <w:t>其他资金</w:t>
            </w:r>
          </w:p>
        </w:tc>
        <w:tc>
          <w:tcPr>
            <w:tcW w:w="1843" w:type="dxa"/>
            <w:vAlign w:val="center"/>
          </w:tcPr>
          <w:p w14:paraId="62C72DE8">
            <w:pPr>
              <w:pStyle w:val="13"/>
            </w:pPr>
            <w:r>
              <w:t>60.00</w:t>
            </w:r>
          </w:p>
        </w:tc>
      </w:tr>
      <w:tr w14:paraId="1E9E0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4B42C"/>
        </w:tc>
        <w:tc>
          <w:tcPr>
            <w:tcW w:w="8618" w:type="dxa"/>
            <w:gridSpan w:val="6"/>
            <w:vAlign w:val="center"/>
          </w:tcPr>
          <w:p w14:paraId="239BDF6E">
            <w:pPr>
              <w:pStyle w:val="13"/>
            </w:pPr>
            <w:r>
              <w:t>2026年专用设备支出</w:t>
            </w:r>
          </w:p>
        </w:tc>
      </w:tr>
      <w:tr w14:paraId="0FC2B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DBA6B">
            <w:pPr>
              <w:pStyle w:val="14"/>
            </w:pPr>
            <w:r>
              <w:t>资金支出计划（%）</w:t>
            </w:r>
          </w:p>
        </w:tc>
        <w:tc>
          <w:tcPr>
            <w:tcW w:w="2608" w:type="dxa"/>
            <w:gridSpan w:val="2"/>
            <w:vAlign w:val="center"/>
          </w:tcPr>
          <w:p w14:paraId="26760511">
            <w:pPr>
              <w:pStyle w:val="14"/>
            </w:pPr>
            <w:r>
              <w:t>3月底</w:t>
            </w:r>
          </w:p>
        </w:tc>
        <w:tc>
          <w:tcPr>
            <w:tcW w:w="1587" w:type="dxa"/>
            <w:vAlign w:val="center"/>
          </w:tcPr>
          <w:p w14:paraId="381930D7">
            <w:pPr>
              <w:pStyle w:val="14"/>
            </w:pPr>
            <w:r>
              <w:t>6月底</w:t>
            </w:r>
          </w:p>
        </w:tc>
        <w:tc>
          <w:tcPr>
            <w:tcW w:w="1304" w:type="dxa"/>
            <w:vAlign w:val="center"/>
          </w:tcPr>
          <w:p w14:paraId="04425BA0">
            <w:pPr>
              <w:pStyle w:val="14"/>
            </w:pPr>
            <w:r>
              <w:t>10月底</w:t>
            </w:r>
          </w:p>
        </w:tc>
        <w:tc>
          <w:tcPr>
            <w:tcW w:w="3119" w:type="dxa"/>
            <w:gridSpan w:val="2"/>
            <w:vAlign w:val="center"/>
          </w:tcPr>
          <w:p w14:paraId="70180558">
            <w:pPr>
              <w:pStyle w:val="14"/>
            </w:pPr>
            <w:r>
              <w:t>12月底</w:t>
            </w:r>
          </w:p>
        </w:tc>
      </w:tr>
      <w:tr w14:paraId="45219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01CCD"/>
        </w:tc>
        <w:tc>
          <w:tcPr>
            <w:tcW w:w="2608" w:type="dxa"/>
            <w:gridSpan w:val="2"/>
            <w:vAlign w:val="center"/>
          </w:tcPr>
          <w:p w14:paraId="35BDB9BB">
            <w:pPr>
              <w:pStyle w:val="15"/>
            </w:pPr>
            <w:r>
              <w:t>25%</w:t>
            </w:r>
          </w:p>
        </w:tc>
        <w:tc>
          <w:tcPr>
            <w:tcW w:w="1587" w:type="dxa"/>
            <w:vAlign w:val="center"/>
          </w:tcPr>
          <w:p w14:paraId="18EEE686">
            <w:pPr>
              <w:pStyle w:val="15"/>
            </w:pPr>
            <w:r>
              <w:t>50%</w:t>
            </w:r>
          </w:p>
        </w:tc>
        <w:tc>
          <w:tcPr>
            <w:tcW w:w="1304" w:type="dxa"/>
            <w:vAlign w:val="center"/>
          </w:tcPr>
          <w:p w14:paraId="23E07E73">
            <w:pPr>
              <w:pStyle w:val="15"/>
            </w:pPr>
            <w:r>
              <w:t>75%</w:t>
            </w:r>
          </w:p>
        </w:tc>
        <w:tc>
          <w:tcPr>
            <w:tcW w:w="3119" w:type="dxa"/>
            <w:gridSpan w:val="2"/>
            <w:vAlign w:val="center"/>
          </w:tcPr>
          <w:p w14:paraId="47B93118">
            <w:pPr>
              <w:pStyle w:val="15"/>
            </w:pPr>
            <w:r>
              <w:t>100%</w:t>
            </w:r>
          </w:p>
        </w:tc>
      </w:tr>
      <w:tr w14:paraId="6152A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6DEF8">
            <w:pPr>
              <w:pStyle w:val="14"/>
            </w:pPr>
            <w:r>
              <w:t>绩效目标</w:t>
            </w:r>
          </w:p>
        </w:tc>
        <w:tc>
          <w:tcPr>
            <w:tcW w:w="8618" w:type="dxa"/>
            <w:gridSpan w:val="6"/>
            <w:vAlign w:val="center"/>
          </w:tcPr>
          <w:p w14:paraId="3F361A31">
            <w:pPr>
              <w:pStyle w:val="13"/>
            </w:pPr>
            <w:r>
              <w:t>1.2026年专用设备支出</w:t>
            </w:r>
          </w:p>
        </w:tc>
      </w:tr>
    </w:tbl>
    <w:p w14:paraId="5D8563E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27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C1BF29">
            <w:pPr>
              <w:pStyle w:val="14"/>
            </w:pPr>
            <w:r>
              <w:t>一级指标</w:t>
            </w:r>
          </w:p>
        </w:tc>
        <w:tc>
          <w:tcPr>
            <w:tcW w:w="1276" w:type="dxa"/>
            <w:vAlign w:val="center"/>
          </w:tcPr>
          <w:p w14:paraId="0BD0A9CB">
            <w:pPr>
              <w:pStyle w:val="14"/>
            </w:pPr>
            <w:r>
              <w:t>二级指标</w:t>
            </w:r>
          </w:p>
        </w:tc>
        <w:tc>
          <w:tcPr>
            <w:tcW w:w="1332" w:type="dxa"/>
            <w:vAlign w:val="center"/>
          </w:tcPr>
          <w:p w14:paraId="1D06D81D">
            <w:pPr>
              <w:pStyle w:val="14"/>
            </w:pPr>
            <w:r>
              <w:t>三级指标</w:t>
            </w:r>
          </w:p>
        </w:tc>
        <w:tc>
          <w:tcPr>
            <w:tcW w:w="2891" w:type="dxa"/>
            <w:vAlign w:val="center"/>
          </w:tcPr>
          <w:p w14:paraId="2AD6DBE5">
            <w:pPr>
              <w:pStyle w:val="14"/>
            </w:pPr>
            <w:r>
              <w:t>绩效指标描述</w:t>
            </w:r>
          </w:p>
        </w:tc>
        <w:tc>
          <w:tcPr>
            <w:tcW w:w="1276" w:type="dxa"/>
            <w:vAlign w:val="center"/>
          </w:tcPr>
          <w:p w14:paraId="6236E5F4">
            <w:pPr>
              <w:pStyle w:val="14"/>
            </w:pPr>
            <w:r>
              <w:t>指标值</w:t>
            </w:r>
          </w:p>
        </w:tc>
        <w:tc>
          <w:tcPr>
            <w:tcW w:w="1843" w:type="dxa"/>
            <w:vAlign w:val="center"/>
          </w:tcPr>
          <w:p w14:paraId="5AB40B20">
            <w:pPr>
              <w:pStyle w:val="14"/>
            </w:pPr>
            <w:r>
              <w:t>指标值确定依据</w:t>
            </w:r>
          </w:p>
        </w:tc>
      </w:tr>
      <w:tr w14:paraId="68CD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DBD3B">
            <w:pPr>
              <w:pStyle w:val="15"/>
            </w:pPr>
            <w:r>
              <w:t>产出指标</w:t>
            </w:r>
          </w:p>
        </w:tc>
        <w:tc>
          <w:tcPr>
            <w:tcW w:w="1276" w:type="dxa"/>
            <w:vAlign w:val="center"/>
          </w:tcPr>
          <w:p w14:paraId="23515DDB">
            <w:pPr>
              <w:pStyle w:val="13"/>
            </w:pPr>
            <w:r>
              <w:t>数量指标</w:t>
            </w:r>
          </w:p>
        </w:tc>
        <w:tc>
          <w:tcPr>
            <w:tcW w:w="1332" w:type="dxa"/>
            <w:vAlign w:val="center"/>
          </w:tcPr>
          <w:p w14:paraId="3A70D7A8">
            <w:pPr>
              <w:pStyle w:val="13"/>
            </w:pPr>
            <w:r>
              <w:t>基层医疗卫生机构基本药物制度覆盖率</w:t>
            </w:r>
          </w:p>
          <w:p w14:paraId="52694E0B">
            <w:pPr>
              <w:pStyle w:val="13"/>
            </w:pPr>
          </w:p>
        </w:tc>
        <w:tc>
          <w:tcPr>
            <w:tcW w:w="2891" w:type="dxa"/>
            <w:vAlign w:val="center"/>
          </w:tcPr>
          <w:p w14:paraId="07806C9D">
            <w:pPr>
              <w:pStyle w:val="13"/>
            </w:pPr>
            <w:r>
              <w:t>基层医疗卫生机构基本药物制度覆盖率</w:t>
            </w:r>
          </w:p>
        </w:tc>
        <w:tc>
          <w:tcPr>
            <w:tcW w:w="1276" w:type="dxa"/>
            <w:vAlign w:val="center"/>
          </w:tcPr>
          <w:p w14:paraId="1BEC4193">
            <w:pPr>
              <w:pStyle w:val="13"/>
            </w:pPr>
            <w:r>
              <w:t>较上年提高</w:t>
            </w:r>
          </w:p>
        </w:tc>
        <w:tc>
          <w:tcPr>
            <w:tcW w:w="1843" w:type="dxa"/>
            <w:vAlign w:val="center"/>
          </w:tcPr>
          <w:p w14:paraId="2460FF06">
            <w:pPr>
              <w:pStyle w:val="13"/>
            </w:pPr>
          </w:p>
        </w:tc>
      </w:tr>
      <w:tr w14:paraId="1350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66D9E0"/>
        </w:tc>
        <w:tc>
          <w:tcPr>
            <w:tcW w:w="1276" w:type="dxa"/>
            <w:vAlign w:val="center"/>
          </w:tcPr>
          <w:p w14:paraId="29DF2DD0">
            <w:pPr>
              <w:pStyle w:val="13"/>
            </w:pPr>
            <w:r>
              <w:t>质量指标</w:t>
            </w:r>
          </w:p>
        </w:tc>
        <w:tc>
          <w:tcPr>
            <w:tcW w:w="1332" w:type="dxa"/>
            <w:vAlign w:val="center"/>
          </w:tcPr>
          <w:p w14:paraId="1F66A3DE">
            <w:pPr>
              <w:pStyle w:val="13"/>
            </w:pPr>
            <w:r>
              <w:t>实行基本药物零差率销售的政府办基层医疗卫生机构占比</w:t>
            </w:r>
          </w:p>
          <w:p w14:paraId="743CA0DD">
            <w:pPr>
              <w:pStyle w:val="13"/>
            </w:pPr>
          </w:p>
        </w:tc>
        <w:tc>
          <w:tcPr>
            <w:tcW w:w="2891" w:type="dxa"/>
            <w:vAlign w:val="center"/>
          </w:tcPr>
          <w:p w14:paraId="207C80B1">
            <w:pPr>
              <w:pStyle w:val="13"/>
            </w:pPr>
            <w:r>
              <w:t>实行基本药物零差率销售的政府办基层医疗卫生机构占比</w:t>
            </w:r>
          </w:p>
        </w:tc>
        <w:tc>
          <w:tcPr>
            <w:tcW w:w="1276" w:type="dxa"/>
            <w:vAlign w:val="center"/>
          </w:tcPr>
          <w:p w14:paraId="568BC6DF">
            <w:pPr>
              <w:pStyle w:val="13"/>
            </w:pPr>
            <w:r>
              <w:t>≥95%</w:t>
            </w:r>
          </w:p>
          <w:p w14:paraId="632A45E6">
            <w:pPr>
              <w:pStyle w:val="13"/>
            </w:pPr>
          </w:p>
        </w:tc>
        <w:tc>
          <w:tcPr>
            <w:tcW w:w="1843" w:type="dxa"/>
            <w:vAlign w:val="center"/>
          </w:tcPr>
          <w:p w14:paraId="4EA7D6ED">
            <w:pPr>
              <w:pStyle w:val="13"/>
            </w:pPr>
          </w:p>
        </w:tc>
      </w:tr>
      <w:tr w14:paraId="336E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FF3054"/>
        </w:tc>
        <w:tc>
          <w:tcPr>
            <w:tcW w:w="1276" w:type="dxa"/>
            <w:vAlign w:val="center"/>
          </w:tcPr>
          <w:p w14:paraId="02B7D676">
            <w:pPr>
              <w:pStyle w:val="13"/>
            </w:pPr>
            <w:r>
              <w:t>时效指标</w:t>
            </w:r>
          </w:p>
        </w:tc>
        <w:tc>
          <w:tcPr>
            <w:tcW w:w="1332" w:type="dxa"/>
            <w:vAlign w:val="center"/>
          </w:tcPr>
          <w:p w14:paraId="0A3131AF">
            <w:pPr>
              <w:pStyle w:val="13"/>
            </w:pPr>
            <w:r>
              <w:t>各项任务完成及时率（%）</w:t>
            </w:r>
          </w:p>
        </w:tc>
        <w:tc>
          <w:tcPr>
            <w:tcW w:w="2891" w:type="dxa"/>
            <w:vAlign w:val="center"/>
          </w:tcPr>
          <w:p w14:paraId="617BD103">
            <w:pPr>
              <w:pStyle w:val="13"/>
            </w:pPr>
            <w:r>
              <w:t>各项任务完成及时率（%）</w:t>
            </w:r>
          </w:p>
        </w:tc>
        <w:tc>
          <w:tcPr>
            <w:tcW w:w="1276" w:type="dxa"/>
            <w:vAlign w:val="center"/>
          </w:tcPr>
          <w:p w14:paraId="68B16A66">
            <w:pPr>
              <w:pStyle w:val="13"/>
            </w:pPr>
            <w:r>
              <w:t>≥95%</w:t>
            </w:r>
          </w:p>
          <w:p w14:paraId="48D399E0">
            <w:pPr>
              <w:pStyle w:val="13"/>
            </w:pPr>
          </w:p>
        </w:tc>
        <w:tc>
          <w:tcPr>
            <w:tcW w:w="1843" w:type="dxa"/>
            <w:vAlign w:val="center"/>
          </w:tcPr>
          <w:p w14:paraId="4259BEA8">
            <w:pPr>
              <w:pStyle w:val="13"/>
            </w:pPr>
          </w:p>
        </w:tc>
      </w:tr>
      <w:tr w14:paraId="58D20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092655"/>
        </w:tc>
        <w:tc>
          <w:tcPr>
            <w:tcW w:w="1276" w:type="dxa"/>
            <w:vAlign w:val="center"/>
          </w:tcPr>
          <w:p w14:paraId="45268E7A">
            <w:pPr>
              <w:pStyle w:val="13"/>
            </w:pPr>
            <w:r>
              <w:t>成本指标</w:t>
            </w:r>
          </w:p>
        </w:tc>
        <w:tc>
          <w:tcPr>
            <w:tcW w:w="1332" w:type="dxa"/>
            <w:vAlign w:val="center"/>
          </w:tcPr>
          <w:p w14:paraId="3D718F81">
            <w:pPr>
              <w:pStyle w:val="13"/>
            </w:pPr>
            <w:r>
              <w:t>公立医院职工、门诊患者、住院患者满意度</w:t>
            </w:r>
          </w:p>
          <w:p w14:paraId="07C38A4F">
            <w:pPr>
              <w:pStyle w:val="13"/>
            </w:pPr>
          </w:p>
        </w:tc>
        <w:tc>
          <w:tcPr>
            <w:tcW w:w="2891" w:type="dxa"/>
            <w:vAlign w:val="center"/>
          </w:tcPr>
          <w:p w14:paraId="411A3351">
            <w:pPr>
              <w:pStyle w:val="13"/>
            </w:pPr>
            <w:r>
              <w:t>公立医院职工、门诊患者、住院患者满意度</w:t>
            </w:r>
          </w:p>
        </w:tc>
        <w:tc>
          <w:tcPr>
            <w:tcW w:w="1276" w:type="dxa"/>
            <w:vAlign w:val="center"/>
          </w:tcPr>
          <w:p w14:paraId="13ABD0FE">
            <w:pPr>
              <w:pStyle w:val="13"/>
            </w:pPr>
            <w:r>
              <w:t>≥95%</w:t>
            </w:r>
          </w:p>
          <w:p w14:paraId="0B9048A7">
            <w:pPr>
              <w:pStyle w:val="13"/>
            </w:pPr>
          </w:p>
        </w:tc>
        <w:tc>
          <w:tcPr>
            <w:tcW w:w="1843" w:type="dxa"/>
            <w:vAlign w:val="center"/>
          </w:tcPr>
          <w:p w14:paraId="5E251977">
            <w:pPr>
              <w:pStyle w:val="13"/>
            </w:pPr>
          </w:p>
        </w:tc>
      </w:tr>
      <w:tr w14:paraId="55B5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AC850">
            <w:pPr>
              <w:pStyle w:val="15"/>
            </w:pPr>
            <w:r>
              <w:t>效益指标</w:t>
            </w:r>
          </w:p>
        </w:tc>
        <w:tc>
          <w:tcPr>
            <w:tcW w:w="1276" w:type="dxa"/>
            <w:vAlign w:val="center"/>
          </w:tcPr>
          <w:p w14:paraId="380B71DB">
            <w:pPr>
              <w:pStyle w:val="13"/>
            </w:pPr>
            <w:r>
              <w:t>经济效益指标</w:t>
            </w:r>
          </w:p>
        </w:tc>
        <w:tc>
          <w:tcPr>
            <w:tcW w:w="1332" w:type="dxa"/>
            <w:vAlign w:val="center"/>
          </w:tcPr>
          <w:p w14:paraId="2DA439ED">
            <w:pPr>
              <w:pStyle w:val="13"/>
            </w:pPr>
            <w:r>
              <w:t>基本公共服务水平</w:t>
            </w:r>
          </w:p>
        </w:tc>
        <w:tc>
          <w:tcPr>
            <w:tcW w:w="2891" w:type="dxa"/>
            <w:vAlign w:val="center"/>
          </w:tcPr>
          <w:p w14:paraId="6FD60F6D">
            <w:pPr>
              <w:pStyle w:val="13"/>
            </w:pPr>
            <w:r>
              <w:t>基本公共服务水平</w:t>
            </w:r>
          </w:p>
        </w:tc>
        <w:tc>
          <w:tcPr>
            <w:tcW w:w="1276" w:type="dxa"/>
            <w:vAlign w:val="center"/>
          </w:tcPr>
          <w:p w14:paraId="084A189B">
            <w:pPr>
              <w:pStyle w:val="13"/>
            </w:pPr>
            <w:r>
              <w:t>较上年显著提高</w:t>
            </w:r>
          </w:p>
        </w:tc>
        <w:tc>
          <w:tcPr>
            <w:tcW w:w="1843" w:type="dxa"/>
            <w:vAlign w:val="center"/>
          </w:tcPr>
          <w:p w14:paraId="5D5E714E">
            <w:pPr>
              <w:pStyle w:val="13"/>
            </w:pPr>
          </w:p>
        </w:tc>
      </w:tr>
      <w:tr w14:paraId="6140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FD1712"/>
        </w:tc>
        <w:tc>
          <w:tcPr>
            <w:tcW w:w="1276" w:type="dxa"/>
            <w:vAlign w:val="center"/>
          </w:tcPr>
          <w:p w14:paraId="2E81C9EC">
            <w:pPr>
              <w:pStyle w:val="13"/>
            </w:pPr>
            <w:r>
              <w:t>社会效益指标</w:t>
            </w:r>
          </w:p>
        </w:tc>
        <w:tc>
          <w:tcPr>
            <w:tcW w:w="1332" w:type="dxa"/>
            <w:vAlign w:val="center"/>
          </w:tcPr>
          <w:p w14:paraId="120B93BD">
            <w:pPr>
              <w:pStyle w:val="13"/>
            </w:pPr>
            <w:r>
              <w:t>经济效益指标</w:t>
            </w:r>
          </w:p>
        </w:tc>
        <w:tc>
          <w:tcPr>
            <w:tcW w:w="2891" w:type="dxa"/>
            <w:vAlign w:val="center"/>
          </w:tcPr>
          <w:p w14:paraId="6B1CCE40">
            <w:pPr>
              <w:pStyle w:val="13"/>
            </w:pPr>
            <w:r>
              <w:t>经济效益指标</w:t>
            </w:r>
          </w:p>
        </w:tc>
        <w:tc>
          <w:tcPr>
            <w:tcW w:w="1276" w:type="dxa"/>
            <w:vAlign w:val="center"/>
          </w:tcPr>
          <w:p w14:paraId="2CC0B815">
            <w:pPr>
              <w:pStyle w:val="13"/>
            </w:pPr>
            <w:r>
              <w:t>≥95%</w:t>
            </w:r>
          </w:p>
          <w:p w14:paraId="01AD268B">
            <w:pPr>
              <w:pStyle w:val="13"/>
            </w:pPr>
          </w:p>
        </w:tc>
        <w:tc>
          <w:tcPr>
            <w:tcW w:w="1843" w:type="dxa"/>
            <w:vAlign w:val="center"/>
          </w:tcPr>
          <w:p w14:paraId="5ACA7638">
            <w:pPr>
              <w:pStyle w:val="13"/>
            </w:pPr>
          </w:p>
        </w:tc>
      </w:tr>
      <w:tr w14:paraId="3849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E3B88E"/>
        </w:tc>
        <w:tc>
          <w:tcPr>
            <w:tcW w:w="1276" w:type="dxa"/>
            <w:vAlign w:val="center"/>
          </w:tcPr>
          <w:p w14:paraId="4DB49B7E">
            <w:pPr>
              <w:pStyle w:val="13"/>
            </w:pPr>
            <w:r>
              <w:t>生态效益指标</w:t>
            </w:r>
          </w:p>
        </w:tc>
        <w:tc>
          <w:tcPr>
            <w:tcW w:w="1332" w:type="dxa"/>
            <w:vAlign w:val="center"/>
          </w:tcPr>
          <w:p w14:paraId="202A967E">
            <w:pPr>
              <w:pStyle w:val="13"/>
            </w:pPr>
            <w:r>
              <w:t>服务基层的示范效应</w:t>
            </w:r>
          </w:p>
        </w:tc>
        <w:tc>
          <w:tcPr>
            <w:tcW w:w="2891" w:type="dxa"/>
            <w:vAlign w:val="center"/>
          </w:tcPr>
          <w:p w14:paraId="3E5DF0D3">
            <w:pPr>
              <w:pStyle w:val="13"/>
            </w:pPr>
            <w:r>
              <w:t>服务基层的示范效应</w:t>
            </w:r>
          </w:p>
        </w:tc>
        <w:tc>
          <w:tcPr>
            <w:tcW w:w="1276" w:type="dxa"/>
            <w:vAlign w:val="center"/>
          </w:tcPr>
          <w:p w14:paraId="373A8029">
            <w:pPr>
              <w:pStyle w:val="13"/>
            </w:pPr>
            <w:r>
              <w:t>≥95%</w:t>
            </w:r>
          </w:p>
          <w:p w14:paraId="26DE4A90">
            <w:pPr>
              <w:pStyle w:val="13"/>
            </w:pPr>
          </w:p>
        </w:tc>
        <w:tc>
          <w:tcPr>
            <w:tcW w:w="1843" w:type="dxa"/>
            <w:vAlign w:val="center"/>
          </w:tcPr>
          <w:p w14:paraId="7EAC8872">
            <w:pPr>
              <w:pStyle w:val="13"/>
            </w:pPr>
          </w:p>
        </w:tc>
      </w:tr>
      <w:tr w14:paraId="72FE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364FF"/>
        </w:tc>
        <w:tc>
          <w:tcPr>
            <w:tcW w:w="1276" w:type="dxa"/>
            <w:vAlign w:val="center"/>
          </w:tcPr>
          <w:p w14:paraId="6FFFE250">
            <w:pPr>
              <w:pStyle w:val="13"/>
            </w:pPr>
            <w:r>
              <w:t>可持续影响指标</w:t>
            </w:r>
          </w:p>
        </w:tc>
        <w:tc>
          <w:tcPr>
            <w:tcW w:w="1332" w:type="dxa"/>
            <w:vAlign w:val="center"/>
          </w:tcPr>
          <w:p w14:paraId="2741B4FC">
            <w:pPr>
              <w:pStyle w:val="13"/>
            </w:pPr>
            <w:r>
              <w:t>绩效评价</w:t>
            </w:r>
          </w:p>
        </w:tc>
        <w:tc>
          <w:tcPr>
            <w:tcW w:w="2891" w:type="dxa"/>
            <w:vAlign w:val="center"/>
          </w:tcPr>
          <w:p w14:paraId="3B9B2D0E">
            <w:pPr>
              <w:pStyle w:val="13"/>
            </w:pPr>
            <w:r>
              <w:t>绩效评价</w:t>
            </w:r>
          </w:p>
        </w:tc>
        <w:tc>
          <w:tcPr>
            <w:tcW w:w="1276" w:type="dxa"/>
            <w:vAlign w:val="center"/>
          </w:tcPr>
          <w:p w14:paraId="3E252136">
            <w:pPr>
              <w:pStyle w:val="13"/>
            </w:pPr>
            <w:r>
              <w:t>≥95%</w:t>
            </w:r>
          </w:p>
          <w:p w14:paraId="5352D4F8">
            <w:pPr>
              <w:pStyle w:val="13"/>
            </w:pPr>
          </w:p>
        </w:tc>
        <w:tc>
          <w:tcPr>
            <w:tcW w:w="1843" w:type="dxa"/>
            <w:vAlign w:val="center"/>
          </w:tcPr>
          <w:p w14:paraId="7E4C5F00">
            <w:pPr>
              <w:pStyle w:val="13"/>
            </w:pPr>
          </w:p>
        </w:tc>
      </w:tr>
      <w:tr w14:paraId="273F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A4C4D">
            <w:pPr>
              <w:pStyle w:val="15"/>
            </w:pPr>
            <w:r>
              <w:t>满意度指标</w:t>
            </w:r>
          </w:p>
        </w:tc>
        <w:tc>
          <w:tcPr>
            <w:tcW w:w="1276" w:type="dxa"/>
            <w:vAlign w:val="center"/>
          </w:tcPr>
          <w:p w14:paraId="41FCFAB3">
            <w:pPr>
              <w:pStyle w:val="13"/>
            </w:pPr>
            <w:r>
              <w:t>服务对象满意度指标</w:t>
            </w:r>
          </w:p>
        </w:tc>
        <w:tc>
          <w:tcPr>
            <w:tcW w:w="1332" w:type="dxa"/>
            <w:vAlign w:val="center"/>
          </w:tcPr>
          <w:p w14:paraId="62569BDB">
            <w:pPr>
              <w:pStyle w:val="13"/>
            </w:pPr>
            <w:r>
              <w:t>受益群体满意度</w:t>
            </w:r>
          </w:p>
        </w:tc>
        <w:tc>
          <w:tcPr>
            <w:tcW w:w="2891" w:type="dxa"/>
            <w:vAlign w:val="center"/>
          </w:tcPr>
          <w:p w14:paraId="083E1822">
            <w:pPr>
              <w:pStyle w:val="13"/>
            </w:pPr>
            <w:r>
              <w:t>受益群体满意度</w:t>
            </w:r>
          </w:p>
        </w:tc>
        <w:tc>
          <w:tcPr>
            <w:tcW w:w="1276" w:type="dxa"/>
            <w:vAlign w:val="center"/>
          </w:tcPr>
          <w:p w14:paraId="6C964235">
            <w:pPr>
              <w:pStyle w:val="13"/>
            </w:pPr>
            <w:r>
              <w:t>≥95%</w:t>
            </w:r>
          </w:p>
          <w:p w14:paraId="19E11D54">
            <w:pPr>
              <w:pStyle w:val="13"/>
            </w:pPr>
          </w:p>
        </w:tc>
        <w:tc>
          <w:tcPr>
            <w:tcW w:w="1843" w:type="dxa"/>
            <w:vAlign w:val="center"/>
          </w:tcPr>
          <w:p w14:paraId="6FD04CC4">
            <w:pPr>
              <w:pStyle w:val="13"/>
            </w:pPr>
          </w:p>
        </w:tc>
      </w:tr>
    </w:tbl>
    <w:p w14:paraId="1A3A6A32">
      <w:pPr>
        <w:sectPr>
          <w:pgSz w:w="11900" w:h="16840"/>
          <w:pgMar w:top="1984" w:right="1304" w:bottom="1134" w:left="1304" w:header="720" w:footer="720" w:gutter="0"/>
          <w:cols w:space="720" w:num="1"/>
        </w:sectPr>
      </w:pPr>
    </w:p>
    <w:p w14:paraId="2960301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A79B6CB">
      <w:pPr>
        <w:spacing w:before="0" w:after="0"/>
        <w:ind w:firstLine="560"/>
        <w:jc w:val="left"/>
        <w:outlineLvl w:val="3"/>
      </w:pPr>
      <w:bookmarkStart w:id="92" w:name="_Toc_4_4_0000000093"/>
      <w:r>
        <w:rPr>
          <w:rFonts w:ascii="方正仿宋_GBK" w:hAnsi="方正仿宋_GBK" w:eastAsia="方正仿宋_GBK" w:cs="方正仿宋_GBK"/>
          <w:color w:val="000000"/>
          <w:sz w:val="28"/>
        </w:rPr>
        <w:t>88.2026年卫生院药品支出项目县级资金绩效目标表</w:t>
      </w:r>
      <w:bookmarkEnd w:id="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708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6D7A2C6">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5A6D8DE8">
            <w:pPr>
              <w:pStyle w:val="11"/>
            </w:pPr>
            <w:r>
              <w:t>单位：万元</w:t>
            </w:r>
          </w:p>
        </w:tc>
      </w:tr>
      <w:tr w14:paraId="1FCAB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5C278">
            <w:pPr>
              <w:pStyle w:val="14"/>
            </w:pPr>
            <w:r>
              <w:t>项目编码</w:t>
            </w:r>
          </w:p>
        </w:tc>
        <w:tc>
          <w:tcPr>
            <w:tcW w:w="2608" w:type="dxa"/>
            <w:gridSpan w:val="2"/>
            <w:vAlign w:val="center"/>
          </w:tcPr>
          <w:p w14:paraId="467667AC">
            <w:pPr>
              <w:pStyle w:val="13"/>
            </w:pPr>
            <w:r>
              <w:t>13012326P00000212328Y</w:t>
            </w:r>
          </w:p>
        </w:tc>
        <w:tc>
          <w:tcPr>
            <w:tcW w:w="1587" w:type="dxa"/>
            <w:vAlign w:val="center"/>
          </w:tcPr>
          <w:p w14:paraId="71E12109">
            <w:pPr>
              <w:pStyle w:val="14"/>
            </w:pPr>
            <w:r>
              <w:t>项目名称</w:t>
            </w:r>
          </w:p>
        </w:tc>
        <w:tc>
          <w:tcPr>
            <w:tcW w:w="4423" w:type="dxa"/>
            <w:gridSpan w:val="3"/>
            <w:vAlign w:val="center"/>
          </w:tcPr>
          <w:p w14:paraId="215FCC0E">
            <w:pPr>
              <w:pStyle w:val="13"/>
            </w:pPr>
            <w:r>
              <w:t>2026年卫生院药品支出项目县级资金</w:t>
            </w:r>
          </w:p>
        </w:tc>
      </w:tr>
      <w:tr w14:paraId="67F9A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3E2BE">
            <w:pPr>
              <w:pStyle w:val="14"/>
            </w:pPr>
            <w:r>
              <w:t>预算规模及资金用途</w:t>
            </w:r>
          </w:p>
        </w:tc>
        <w:tc>
          <w:tcPr>
            <w:tcW w:w="1276" w:type="dxa"/>
            <w:vAlign w:val="center"/>
          </w:tcPr>
          <w:p w14:paraId="0D33396E">
            <w:pPr>
              <w:pStyle w:val="14"/>
            </w:pPr>
            <w:r>
              <w:t>预算数</w:t>
            </w:r>
          </w:p>
        </w:tc>
        <w:tc>
          <w:tcPr>
            <w:tcW w:w="1332" w:type="dxa"/>
            <w:vAlign w:val="center"/>
          </w:tcPr>
          <w:p w14:paraId="4A664792">
            <w:pPr>
              <w:pStyle w:val="13"/>
            </w:pPr>
            <w:r>
              <w:t>365.00</w:t>
            </w:r>
          </w:p>
        </w:tc>
        <w:tc>
          <w:tcPr>
            <w:tcW w:w="1587" w:type="dxa"/>
            <w:vAlign w:val="center"/>
          </w:tcPr>
          <w:p w14:paraId="7DBFFD06">
            <w:pPr>
              <w:pStyle w:val="14"/>
            </w:pPr>
            <w:r>
              <w:t>其中：财政    资金</w:t>
            </w:r>
          </w:p>
        </w:tc>
        <w:tc>
          <w:tcPr>
            <w:tcW w:w="1304" w:type="dxa"/>
            <w:vAlign w:val="center"/>
          </w:tcPr>
          <w:p w14:paraId="69C30725">
            <w:pPr>
              <w:pStyle w:val="13"/>
            </w:pPr>
            <w:r>
              <w:t xml:space="preserve"> </w:t>
            </w:r>
          </w:p>
        </w:tc>
        <w:tc>
          <w:tcPr>
            <w:tcW w:w="1276" w:type="dxa"/>
            <w:vAlign w:val="center"/>
          </w:tcPr>
          <w:p w14:paraId="60F41875">
            <w:pPr>
              <w:pStyle w:val="14"/>
            </w:pPr>
            <w:r>
              <w:t>其他资金</w:t>
            </w:r>
          </w:p>
        </w:tc>
        <w:tc>
          <w:tcPr>
            <w:tcW w:w="1843" w:type="dxa"/>
            <w:vAlign w:val="center"/>
          </w:tcPr>
          <w:p w14:paraId="7925297F">
            <w:pPr>
              <w:pStyle w:val="13"/>
            </w:pPr>
            <w:r>
              <w:t>365.00</w:t>
            </w:r>
          </w:p>
        </w:tc>
      </w:tr>
      <w:tr w14:paraId="76EE5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4B855"/>
        </w:tc>
        <w:tc>
          <w:tcPr>
            <w:tcW w:w="8618" w:type="dxa"/>
            <w:gridSpan w:val="6"/>
            <w:vAlign w:val="center"/>
          </w:tcPr>
          <w:p w14:paraId="587FFC8F">
            <w:pPr>
              <w:pStyle w:val="13"/>
            </w:pPr>
            <w:r>
              <w:t>2026年卫生院药品支出</w:t>
            </w:r>
          </w:p>
        </w:tc>
      </w:tr>
      <w:tr w14:paraId="3514F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2BDA5">
            <w:pPr>
              <w:pStyle w:val="14"/>
            </w:pPr>
            <w:r>
              <w:t>资金支出计划（%）</w:t>
            </w:r>
          </w:p>
        </w:tc>
        <w:tc>
          <w:tcPr>
            <w:tcW w:w="2608" w:type="dxa"/>
            <w:gridSpan w:val="2"/>
            <w:vAlign w:val="center"/>
          </w:tcPr>
          <w:p w14:paraId="0C507FE7">
            <w:pPr>
              <w:pStyle w:val="14"/>
            </w:pPr>
            <w:r>
              <w:t>3月底</w:t>
            </w:r>
          </w:p>
        </w:tc>
        <w:tc>
          <w:tcPr>
            <w:tcW w:w="1587" w:type="dxa"/>
            <w:vAlign w:val="center"/>
          </w:tcPr>
          <w:p w14:paraId="1850CF9D">
            <w:pPr>
              <w:pStyle w:val="14"/>
            </w:pPr>
            <w:r>
              <w:t>6月底</w:t>
            </w:r>
          </w:p>
        </w:tc>
        <w:tc>
          <w:tcPr>
            <w:tcW w:w="1304" w:type="dxa"/>
            <w:vAlign w:val="center"/>
          </w:tcPr>
          <w:p w14:paraId="0993B953">
            <w:pPr>
              <w:pStyle w:val="14"/>
            </w:pPr>
            <w:r>
              <w:t>10月底</w:t>
            </w:r>
          </w:p>
        </w:tc>
        <w:tc>
          <w:tcPr>
            <w:tcW w:w="3119" w:type="dxa"/>
            <w:gridSpan w:val="2"/>
            <w:vAlign w:val="center"/>
          </w:tcPr>
          <w:p w14:paraId="00E9C6D1">
            <w:pPr>
              <w:pStyle w:val="14"/>
            </w:pPr>
            <w:r>
              <w:t>12月底</w:t>
            </w:r>
          </w:p>
        </w:tc>
      </w:tr>
      <w:tr w14:paraId="0AF80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5C376"/>
        </w:tc>
        <w:tc>
          <w:tcPr>
            <w:tcW w:w="2608" w:type="dxa"/>
            <w:gridSpan w:val="2"/>
            <w:vAlign w:val="center"/>
          </w:tcPr>
          <w:p w14:paraId="7763DCE5">
            <w:pPr>
              <w:pStyle w:val="15"/>
            </w:pPr>
            <w:r>
              <w:t>25%</w:t>
            </w:r>
          </w:p>
        </w:tc>
        <w:tc>
          <w:tcPr>
            <w:tcW w:w="1587" w:type="dxa"/>
            <w:vAlign w:val="center"/>
          </w:tcPr>
          <w:p w14:paraId="7FEF8FD1">
            <w:pPr>
              <w:pStyle w:val="15"/>
            </w:pPr>
            <w:r>
              <w:t>50%</w:t>
            </w:r>
          </w:p>
        </w:tc>
        <w:tc>
          <w:tcPr>
            <w:tcW w:w="1304" w:type="dxa"/>
            <w:vAlign w:val="center"/>
          </w:tcPr>
          <w:p w14:paraId="12B0EEE5">
            <w:pPr>
              <w:pStyle w:val="15"/>
            </w:pPr>
            <w:r>
              <w:t>75%</w:t>
            </w:r>
          </w:p>
        </w:tc>
        <w:tc>
          <w:tcPr>
            <w:tcW w:w="3119" w:type="dxa"/>
            <w:gridSpan w:val="2"/>
            <w:vAlign w:val="center"/>
          </w:tcPr>
          <w:p w14:paraId="30CFB814">
            <w:pPr>
              <w:pStyle w:val="15"/>
            </w:pPr>
            <w:r>
              <w:t>100%</w:t>
            </w:r>
          </w:p>
        </w:tc>
      </w:tr>
      <w:tr w14:paraId="6F420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A3E6B">
            <w:pPr>
              <w:pStyle w:val="14"/>
            </w:pPr>
            <w:r>
              <w:t>绩效目标</w:t>
            </w:r>
          </w:p>
        </w:tc>
        <w:tc>
          <w:tcPr>
            <w:tcW w:w="8618" w:type="dxa"/>
            <w:gridSpan w:val="6"/>
            <w:vAlign w:val="center"/>
          </w:tcPr>
          <w:p w14:paraId="16F4B91E">
            <w:pPr>
              <w:pStyle w:val="13"/>
            </w:pPr>
            <w:r>
              <w:t>1.2026年卫生院药品支出</w:t>
            </w:r>
          </w:p>
        </w:tc>
      </w:tr>
    </w:tbl>
    <w:p w14:paraId="34E6C4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B6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AC2FD">
            <w:pPr>
              <w:pStyle w:val="14"/>
            </w:pPr>
            <w:r>
              <w:t>一级指标</w:t>
            </w:r>
          </w:p>
        </w:tc>
        <w:tc>
          <w:tcPr>
            <w:tcW w:w="1276" w:type="dxa"/>
            <w:vAlign w:val="center"/>
          </w:tcPr>
          <w:p w14:paraId="396F80E6">
            <w:pPr>
              <w:pStyle w:val="14"/>
            </w:pPr>
            <w:r>
              <w:t>二级指标</w:t>
            </w:r>
          </w:p>
        </w:tc>
        <w:tc>
          <w:tcPr>
            <w:tcW w:w="1332" w:type="dxa"/>
            <w:vAlign w:val="center"/>
          </w:tcPr>
          <w:p w14:paraId="16FD437A">
            <w:pPr>
              <w:pStyle w:val="14"/>
            </w:pPr>
            <w:r>
              <w:t>三级指标</w:t>
            </w:r>
          </w:p>
        </w:tc>
        <w:tc>
          <w:tcPr>
            <w:tcW w:w="2891" w:type="dxa"/>
            <w:vAlign w:val="center"/>
          </w:tcPr>
          <w:p w14:paraId="7FB19380">
            <w:pPr>
              <w:pStyle w:val="14"/>
            </w:pPr>
            <w:r>
              <w:t>绩效指标描述</w:t>
            </w:r>
          </w:p>
        </w:tc>
        <w:tc>
          <w:tcPr>
            <w:tcW w:w="1276" w:type="dxa"/>
            <w:vAlign w:val="center"/>
          </w:tcPr>
          <w:p w14:paraId="2027A5C0">
            <w:pPr>
              <w:pStyle w:val="14"/>
            </w:pPr>
            <w:r>
              <w:t>指标值</w:t>
            </w:r>
          </w:p>
        </w:tc>
        <w:tc>
          <w:tcPr>
            <w:tcW w:w="1843" w:type="dxa"/>
            <w:vAlign w:val="center"/>
          </w:tcPr>
          <w:p w14:paraId="2158CB44">
            <w:pPr>
              <w:pStyle w:val="14"/>
            </w:pPr>
            <w:r>
              <w:t>指标值确定依据</w:t>
            </w:r>
          </w:p>
        </w:tc>
      </w:tr>
      <w:tr w14:paraId="3110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12841">
            <w:pPr>
              <w:pStyle w:val="15"/>
            </w:pPr>
            <w:r>
              <w:t>产出指标</w:t>
            </w:r>
          </w:p>
        </w:tc>
        <w:tc>
          <w:tcPr>
            <w:tcW w:w="1276" w:type="dxa"/>
            <w:vAlign w:val="center"/>
          </w:tcPr>
          <w:p w14:paraId="6F90DF13">
            <w:pPr>
              <w:pStyle w:val="13"/>
            </w:pPr>
            <w:r>
              <w:t>数量指标</w:t>
            </w:r>
          </w:p>
        </w:tc>
        <w:tc>
          <w:tcPr>
            <w:tcW w:w="1332" w:type="dxa"/>
            <w:vAlign w:val="center"/>
          </w:tcPr>
          <w:p w14:paraId="3A60EA99">
            <w:pPr>
              <w:pStyle w:val="13"/>
            </w:pPr>
            <w:r>
              <w:t>基层医疗卫生机构基本药物制度覆盖率</w:t>
            </w:r>
          </w:p>
          <w:p w14:paraId="1C1C93F8">
            <w:pPr>
              <w:pStyle w:val="13"/>
            </w:pPr>
          </w:p>
        </w:tc>
        <w:tc>
          <w:tcPr>
            <w:tcW w:w="2891" w:type="dxa"/>
            <w:vAlign w:val="center"/>
          </w:tcPr>
          <w:p w14:paraId="08A9F036">
            <w:pPr>
              <w:pStyle w:val="13"/>
            </w:pPr>
            <w:r>
              <w:t>基层医疗卫生机构基本药物制度覆盖率</w:t>
            </w:r>
          </w:p>
        </w:tc>
        <w:tc>
          <w:tcPr>
            <w:tcW w:w="1276" w:type="dxa"/>
            <w:vAlign w:val="center"/>
          </w:tcPr>
          <w:p w14:paraId="677A579A">
            <w:pPr>
              <w:pStyle w:val="13"/>
            </w:pPr>
            <w:r>
              <w:t>较上年提高</w:t>
            </w:r>
          </w:p>
        </w:tc>
        <w:tc>
          <w:tcPr>
            <w:tcW w:w="1843" w:type="dxa"/>
            <w:vAlign w:val="center"/>
          </w:tcPr>
          <w:p w14:paraId="6921FF06">
            <w:pPr>
              <w:pStyle w:val="13"/>
            </w:pPr>
          </w:p>
        </w:tc>
      </w:tr>
      <w:tr w14:paraId="4EE7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027D6B"/>
        </w:tc>
        <w:tc>
          <w:tcPr>
            <w:tcW w:w="1276" w:type="dxa"/>
            <w:vAlign w:val="center"/>
          </w:tcPr>
          <w:p w14:paraId="02923245">
            <w:pPr>
              <w:pStyle w:val="13"/>
            </w:pPr>
            <w:r>
              <w:t>质量指标</w:t>
            </w:r>
          </w:p>
        </w:tc>
        <w:tc>
          <w:tcPr>
            <w:tcW w:w="1332" w:type="dxa"/>
            <w:vAlign w:val="center"/>
          </w:tcPr>
          <w:p w14:paraId="022CFE5E">
            <w:pPr>
              <w:pStyle w:val="13"/>
            </w:pPr>
            <w:r>
              <w:t>实行基本药物零差率销售的政府办基层医疗卫生机构占比</w:t>
            </w:r>
          </w:p>
          <w:p w14:paraId="5E7BF34E">
            <w:pPr>
              <w:pStyle w:val="13"/>
            </w:pPr>
          </w:p>
        </w:tc>
        <w:tc>
          <w:tcPr>
            <w:tcW w:w="2891" w:type="dxa"/>
            <w:vAlign w:val="center"/>
          </w:tcPr>
          <w:p w14:paraId="61C0BFC6">
            <w:pPr>
              <w:pStyle w:val="13"/>
            </w:pPr>
            <w:r>
              <w:t>实行基本药物零差率销售的政府办基层医疗卫生机构占比</w:t>
            </w:r>
          </w:p>
        </w:tc>
        <w:tc>
          <w:tcPr>
            <w:tcW w:w="1276" w:type="dxa"/>
            <w:vAlign w:val="center"/>
          </w:tcPr>
          <w:p w14:paraId="01528895">
            <w:pPr>
              <w:pStyle w:val="13"/>
            </w:pPr>
            <w:r>
              <w:t>≥95%</w:t>
            </w:r>
          </w:p>
          <w:p w14:paraId="0488E909">
            <w:pPr>
              <w:pStyle w:val="13"/>
            </w:pPr>
          </w:p>
        </w:tc>
        <w:tc>
          <w:tcPr>
            <w:tcW w:w="1843" w:type="dxa"/>
            <w:vAlign w:val="center"/>
          </w:tcPr>
          <w:p w14:paraId="772ED639">
            <w:pPr>
              <w:pStyle w:val="13"/>
            </w:pPr>
          </w:p>
        </w:tc>
      </w:tr>
      <w:tr w14:paraId="7E15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D627C2"/>
        </w:tc>
        <w:tc>
          <w:tcPr>
            <w:tcW w:w="1276" w:type="dxa"/>
            <w:vAlign w:val="center"/>
          </w:tcPr>
          <w:p w14:paraId="1FF28F5E">
            <w:pPr>
              <w:pStyle w:val="13"/>
            </w:pPr>
            <w:r>
              <w:t>时效指标</w:t>
            </w:r>
          </w:p>
        </w:tc>
        <w:tc>
          <w:tcPr>
            <w:tcW w:w="1332" w:type="dxa"/>
            <w:vAlign w:val="center"/>
          </w:tcPr>
          <w:p w14:paraId="2904C285">
            <w:pPr>
              <w:pStyle w:val="13"/>
            </w:pPr>
            <w:r>
              <w:t>各项任务完成及时率（%）</w:t>
            </w:r>
          </w:p>
        </w:tc>
        <w:tc>
          <w:tcPr>
            <w:tcW w:w="2891" w:type="dxa"/>
            <w:vAlign w:val="center"/>
          </w:tcPr>
          <w:p w14:paraId="5787D146">
            <w:pPr>
              <w:pStyle w:val="13"/>
            </w:pPr>
            <w:r>
              <w:t>各项任务完成及时率（%）</w:t>
            </w:r>
          </w:p>
        </w:tc>
        <w:tc>
          <w:tcPr>
            <w:tcW w:w="1276" w:type="dxa"/>
            <w:vAlign w:val="center"/>
          </w:tcPr>
          <w:p w14:paraId="2008A271">
            <w:pPr>
              <w:pStyle w:val="13"/>
            </w:pPr>
            <w:r>
              <w:t>≥95%</w:t>
            </w:r>
          </w:p>
          <w:p w14:paraId="6A2C87E9">
            <w:pPr>
              <w:pStyle w:val="13"/>
            </w:pPr>
          </w:p>
        </w:tc>
        <w:tc>
          <w:tcPr>
            <w:tcW w:w="1843" w:type="dxa"/>
            <w:vAlign w:val="center"/>
          </w:tcPr>
          <w:p w14:paraId="304327F6">
            <w:pPr>
              <w:pStyle w:val="13"/>
            </w:pPr>
          </w:p>
        </w:tc>
      </w:tr>
      <w:tr w14:paraId="1BC8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C9590A"/>
        </w:tc>
        <w:tc>
          <w:tcPr>
            <w:tcW w:w="1276" w:type="dxa"/>
            <w:vAlign w:val="center"/>
          </w:tcPr>
          <w:p w14:paraId="0F0925E6">
            <w:pPr>
              <w:pStyle w:val="13"/>
            </w:pPr>
            <w:r>
              <w:t>成本指标</w:t>
            </w:r>
          </w:p>
        </w:tc>
        <w:tc>
          <w:tcPr>
            <w:tcW w:w="1332" w:type="dxa"/>
            <w:vAlign w:val="center"/>
          </w:tcPr>
          <w:p w14:paraId="6A030B33">
            <w:pPr>
              <w:pStyle w:val="13"/>
            </w:pPr>
            <w:r>
              <w:t>公立医院职工、门诊患者、住院患者满意度</w:t>
            </w:r>
          </w:p>
          <w:p w14:paraId="046F753A">
            <w:pPr>
              <w:pStyle w:val="13"/>
            </w:pPr>
          </w:p>
        </w:tc>
        <w:tc>
          <w:tcPr>
            <w:tcW w:w="2891" w:type="dxa"/>
            <w:vAlign w:val="center"/>
          </w:tcPr>
          <w:p w14:paraId="07121CCB">
            <w:pPr>
              <w:pStyle w:val="13"/>
            </w:pPr>
            <w:r>
              <w:t>公立医院职工、门诊患者、住院患者满意度</w:t>
            </w:r>
          </w:p>
        </w:tc>
        <w:tc>
          <w:tcPr>
            <w:tcW w:w="1276" w:type="dxa"/>
            <w:vAlign w:val="center"/>
          </w:tcPr>
          <w:p w14:paraId="4C8B95BC">
            <w:pPr>
              <w:pStyle w:val="13"/>
            </w:pPr>
            <w:r>
              <w:t>≥95%</w:t>
            </w:r>
          </w:p>
          <w:p w14:paraId="0435A800">
            <w:pPr>
              <w:pStyle w:val="13"/>
            </w:pPr>
          </w:p>
        </w:tc>
        <w:tc>
          <w:tcPr>
            <w:tcW w:w="1843" w:type="dxa"/>
            <w:vAlign w:val="center"/>
          </w:tcPr>
          <w:p w14:paraId="614A6536">
            <w:pPr>
              <w:pStyle w:val="13"/>
            </w:pPr>
          </w:p>
        </w:tc>
      </w:tr>
      <w:tr w14:paraId="4B86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298EF">
            <w:pPr>
              <w:pStyle w:val="15"/>
            </w:pPr>
            <w:r>
              <w:t>效益指标</w:t>
            </w:r>
          </w:p>
        </w:tc>
        <w:tc>
          <w:tcPr>
            <w:tcW w:w="1276" w:type="dxa"/>
            <w:vAlign w:val="center"/>
          </w:tcPr>
          <w:p w14:paraId="7F94798D">
            <w:pPr>
              <w:pStyle w:val="13"/>
            </w:pPr>
            <w:r>
              <w:t>经济效益指标</w:t>
            </w:r>
          </w:p>
        </w:tc>
        <w:tc>
          <w:tcPr>
            <w:tcW w:w="1332" w:type="dxa"/>
            <w:vAlign w:val="center"/>
          </w:tcPr>
          <w:p w14:paraId="1B1A665D">
            <w:pPr>
              <w:pStyle w:val="13"/>
            </w:pPr>
            <w:r>
              <w:t>基本公共服务水平</w:t>
            </w:r>
          </w:p>
        </w:tc>
        <w:tc>
          <w:tcPr>
            <w:tcW w:w="2891" w:type="dxa"/>
            <w:vAlign w:val="center"/>
          </w:tcPr>
          <w:p w14:paraId="3BC656CE">
            <w:pPr>
              <w:pStyle w:val="13"/>
            </w:pPr>
            <w:r>
              <w:t>基本公共服务水平</w:t>
            </w:r>
          </w:p>
        </w:tc>
        <w:tc>
          <w:tcPr>
            <w:tcW w:w="1276" w:type="dxa"/>
            <w:vAlign w:val="center"/>
          </w:tcPr>
          <w:p w14:paraId="521BD2DA">
            <w:pPr>
              <w:pStyle w:val="13"/>
            </w:pPr>
            <w:r>
              <w:t>较上年显著提高</w:t>
            </w:r>
          </w:p>
        </w:tc>
        <w:tc>
          <w:tcPr>
            <w:tcW w:w="1843" w:type="dxa"/>
            <w:vAlign w:val="center"/>
          </w:tcPr>
          <w:p w14:paraId="64B248B8">
            <w:pPr>
              <w:pStyle w:val="13"/>
            </w:pPr>
          </w:p>
        </w:tc>
      </w:tr>
      <w:tr w14:paraId="31910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29FB26"/>
        </w:tc>
        <w:tc>
          <w:tcPr>
            <w:tcW w:w="1276" w:type="dxa"/>
            <w:vAlign w:val="center"/>
          </w:tcPr>
          <w:p w14:paraId="69037E33">
            <w:pPr>
              <w:pStyle w:val="13"/>
            </w:pPr>
            <w:r>
              <w:t>社会效益指标</w:t>
            </w:r>
          </w:p>
        </w:tc>
        <w:tc>
          <w:tcPr>
            <w:tcW w:w="1332" w:type="dxa"/>
            <w:vAlign w:val="center"/>
          </w:tcPr>
          <w:p w14:paraId="793AD1BC">
            <w:pPr>
              <w:pStyle w:val="13"/>
            </w:pPr>
            <w:r>
              <w:t>经济效益指标</w:t>
            </w:r>
          </w:p>
        </w:tc>
        <w:tc>
          <w:tcPr>
            <w:tcW w:w="2891" w:type="dxa"/>
            <w:vAlign w:val="center"/>
          </w:tcPr>
          <w:p w14:paraId="65650B81">
            <w:pPr>
              <w:pStyle w:val="13"/>
            </w:pPr>
            <w:r>
              <w:t>经济效益指标</w:t>
            </w:r>
          </w:p>
        </w:tc>
        <w:tc>
          <w:tcPr>
            <w:tcW w:w="1276" w:type="dxa"/>
            <w:vAlign w:val="center"/>
          </w:tcPr>
          <w:p w14:paraId="7E71DE4D">
            <w:pPr>
              <w:pStyle w:val="13"/>
            </w:pPr>
            <w:r>
              <w:t>≥95%</w:t>
            </w:r>
          </w:p>
          <w:p w14:paraId="6EDF7B46">
            <w:pPr>
              <w:pStyle w:val="13"/>
            </w:pPr>
          </w:p>
        </w:tc>
        <w:tc>
          <w:tcPr>
            <w:tcW w:w="1843" w:type="dxa"/>
            <w:vAlign w:val="center"/>
          </w:tcPr>
          <w:p w14:paraId="3C597CCC">
            <w:pPr>
              <w:pStyle w:val="13"/>
            </w:pPr>
          </w:p>
        </w:tc>
      </w:tr>
      <w:tr w14:paraId="5D40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C09EE8"/>
        </w:tc>
        <w:tc>
          <w:tcPr>
            <w:tcW w:w="1276" w:type="dxa"/>
            <w:vAlign w:val="center"/>
          </w:tcPr>
          <w:p w14:paraId="50DD70F9">
            <w:pPr>
              <w:pStyle w:val="13"/>
            </w:pPr>
            <w:r>
              <w:t>可持续影响指标</w:t>
            </w:r>
          </w:p>
        </w:tc>
        <w:tc>
          <w:tcPr>
            <w:tcW w:w="1332" w:type="dxa"/>
            <w:vAlign w:val="center"/>
          </w:tcPr>
          <w:p w14:paraId="3F6F0986">
            <w:pPr>
              <w:pStyle w:val="13"/>
            </w:pPr>
            <w:r>
              <w:t>服务基层的示范效应</w:t>
            </w:r>
          </w:p>
        </w:tc>
        <w:tc>
          <w:tcPr>
            <w:tcW w:w="2891" w:type="dxa"/>
            <w:vAlign w:val="center"/>
          </w:tcPr>
          <w:p w14:paraId="3D7DC6BB">
            <w:pPr>
              <w:pStyle w:val="13"/>
            </w:pPr>
            <w:r>
              <w:t>服务基层的示范效应</w:t>
            </w:r>
          </w:p>
        </w:tc>
        <w:tc>
          <w:tcPr>
            <w:tcW w:w="1276" w:type="dxa"/>
            <w:vAlign w:val="center"/>
          </w:tcPr>
          <w:p w14:paraId="19D39CAF">
            <w:pPr>
              <w:pStyle w:val="13"/>
            </w:pPr>
            <w:r>
              <w:t>≥95%</w:t>
            </w:r>
          </w:p>
          <w:p w14:paraId="7A957AE8">
            <w:pPr>
              <w:pStyle w:val="13"/>
            </w:pPr>
          </w:p>
        </w:tc>
        <w:tc>
          <w:tcPr>
            <w:tcW w:w="1843" w:type="dxa"/>
            <w:vAlign w:val="center"/>
          </w:tcPr>
          <w:p w14:paraId="51204641">
            <w:pPr>
              <w:pStyle w:val="13"/>
            </w:pPr>
          </w:p>
        </w:tc>
      </w:tr>
      <w:tr w14:paraId="0A5C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D2791"/>
        </w:tc>
        <w:tc>
          <w:tcPr>
            <w:tcW w:w="1276" w:type="dxa"/>
            <w:vAlign w:val="center"/>
          </w:tcPr>
          <w:p w14:paraId="6837971E">
            <w:pPr>
              <w:pStyle w:val="13"/>
            </w:pPr>
            <w:r>
              <w:t>生态效益指标</w:t>
            </w:r>
          </w:p>
        </w:tc>
        <w:tc>
          <w:tcPr>
            <w:tcW w:w="1332" w:type="dxa"/>
            <w:vAlign w:val="center"/>
          </w:tcPr>
          <w:p w14:paraId="5A174A2E">
            <w:pPr>
              <w:pStyle w:val="13"/>
            </w:pPr>
            <w:r>
              <w:t>绩效评价</w:t>
            </w:r>
          </w:p>
        </w:tc>
        <w:tc>
          <w:tcPr>
            <w:tcW w:w="2891" w:type="dxa"/>
            <w:vAlign w:val="center"/>
          </w:tcPr>
          <w:p w14:paraId="02BAC979">
            <w:pPr>
              <w:pStyle w:val="13"/>
            </w:pPr>
            <w:r>
              <w:t>绩效评价</w:t>
            </w:r>
          </w:p>
        </w:tc>
        <w:tc>
          <w:tcPr>
            <w:tcW w:w="1276" w:type="dxa"/>
            <w:vAlign w:val="center"/>
          </w:tcPr>
          <w:p w14:paraId="6ADEAA3B">
            <w:pPr>
              <w:pStyle w:val="13"/>
            </w:pPr>
            <w:r>
              <w:t>≥95%</w:t>
            </w:r>
          </w:p>
          <w:p w14:paraId="34904396">
            <w:pPr>
              <w:pStyle w:val="13"/>
            </w:pPr>
          </w:p>
        </w:tc>
        <w:tc>
          <w:tcPr>
            <w:tcW w:w="1843" w:type="dxa"/>
            <w:vAlign w:val="center"/>
          </w:tcPr>
          <w:p w14:paraId="667008D9">
            <w:pPr>
              <w:pStyle w:val="13"/>
            </w:pPr>
          </w:p>
        </w:tc>
      </w:tr>
      <w:tr w14:paraId="41A8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56DD7">
            <w:pPr>
              <w:pStyle w:val="15"/>
            </w:pPr>
            <w:r>
              <w:t>满意度指标</w:t>
            </w:r>
          </w:p>
        </w:tc>
        <w:tc>
          <w:tcPr>
            <w:tcW w:w="1276" w:type="dxa"/>
            <w:vAlign w:val="center"/>
          </w:tcPr>
          <w:p w14:paraId="39AED7B5">
            <w:pPr>
              <w:pStyle w:val="13"/>
            </w:pPr>
            <w:r>
              <w:t>服务对象满意度指标</w:t>
            </w:r>
          </w:p>
        </w:tc>
        <w:tc>
          <w:tcPr>
            <w:tcW w:w="1332" w:type="dxa"/>
            <w:vAlign w:val="center"/>
          </w:tcPr>
          <w:p w14:paraId="67EAF817">
            <w:pPr>
              <w:pStyle w:val="13"/>
            </w:pPr>
            <w:r>
              <w:t>受益群体满意度</w:t>
            </w:r>
          </w:p>
        </w:tc>
        <w:tc>
          <w:tcPr>
            <w:tcW w:w="2891" w:type="dxa"/>
            <w:vAlign w:val="center"/>
          </w:tcPr>
          <w:p w14:paraId="181CB13B">
            <w:pPr>
              <w:pStyle w:val="13"/>
            </w:pPr>
            <w:r>
              <w:t>受益群体满意度</w:t>
            </w:r>
          </w:p>
        </w:tc>
        <w:tc>
          <w:tcPr>
            <w:tcW w:w="1276" w:type="dxa"/>
            <w:vAlign w:val="center"/>
          </w:tcPr>
          <w:p w14:paraId="3F4700E6">
            <w:pPr>
              <w:pStyle w:val="13"/>
            </w:pPr>
            <w:r>
              <w:t>≥95%</w:t>
            </w:r>
          </w:p>
          <w:p w14:paraId="7C39977B">
            <w:pPr>
              <w:pStyle w:val="13"/>
            </w:pPr>
          </w:p>
        </w:tc>
        <w:tc>
          <w:tcPr>
            <w:tcW w:w="1843" w:type="dxa"/>
            <w:vAlign w:val="center"/>
          </w:tcPr>
          <w:p w14:paraId="66CC4E74">
            <w:pPr>
              <w:pStyle w:val="13"/>
            </w:pPr>
          </w:p>
        </w:tc>
      </w:tr>
    </w:tbl>
    <w:p w14:paraId="680A00FD">
      <w:pPr>
        <w:sectPr>
          <w:pgSz w:w="11900" w:h="16840"/>
          <w:pgMar w:top="1984" w:right="1304" w:bottom="1134" w:left="1304" w:header="720" w:footer="720" w:gutter="0"/>
          <w:cols w:space="720" w:num="1"/>
        </w:sectPr>
      </w:pPr>
    </w:p>
    <w:p w14:paraId="41922E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3BD9D6">
      <w:pPr>
        <w:spacing w:before="0" w:after="0"/>
        <w:ind w:firstLine="560"/>
        <w:jc w:val="left"/>
        <w:outlineLvl w:val="3"/>
      </w:pPr>
      <w:bookmarkStart w:id="93" w:name="_Toc_4_4_0000000094"/>
      <w:r>
        <w:rPr>
          <w:rFonts w:ascii="方正仿宋_GBK" w:hAnsi="方正仿宋_GBK" w:eastAsia="方正仿宋_GBK" w:cs="方正仿宋_GBK"/>
          <w:color w:val="000000"/>
          <w:sz w:val="28"/>
        </w:rPr>
        <w:t>89.2026年卫生院专业材料支出项目县级资金绩效目标表</w:t>
      </w:r>
      <w:bookmarkEnd w:id="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FC3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8B1147">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281FB5D0">
            <w:pPr>
              <w:pStyle w:val="11"/>
            </w:pPr>
            <w:r>
              <w:t>单位：万元</w:t>
            </w:r>
          </w:p>
        </w:tc>
      </w:tr>
      <w:tr w14:paraId="21C16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A1377">
            <w:pPr>
              <w:pStyle w:val="14"/>
            </w:pPr>
            <w:r>
              <w:t>项目编码</w:t>
            </w:r>
          </w:p>
        </w:tc>
        <w:tc>
          <w:tcPr>
            <w:tcW w:w="2608" w:type="dxa"/>
            <w:gridSpan w:val="2"/>
            <w:vAlign w:val="center"/>
          </w:tcPr>
          <w:p w14:paraId="6EC34D5D">
            <w:pPr>
              <w:pStyle w:val="13"/>
            </w:pPr>
            <w:r>
              <w:t>13012326P00000212326P</w:t>
            </w:r>
          </w:p>
        </w:tc>
        <w:tc>
          <w:tcPr>
            <w:tcW w:w="1587" w:type="dxa"/>
            <w:vAlign w:val="center"/>
          </w:tcPr>
          <w:p w14:paraId="354FB312">
            <w:pPr>
              <w:pStyle w:val="14"/>
            </w:pPr>
            <w:r>
              <w:t>项目名称</w:t>
            </w:r>
          </w:p>
        </w:tc>
        <w:tc>
          <w:tcPr>
            <w:tcW w:w="4423" w:type="dxa"/>
            <w:gridSpan w:val="3"/>
            <w:vAlign w:val="center"/>
          </w:tcPr>
          <w:p w14:paraId="043BB594">
            <w:pPr>
              <w:pStyle w:val="13"/>
            </w:pPr>
            <w:r>
              <w:t>2026年卫生院专业材料支出项目县级资金</w:t>
            </w:r>
          </w:p>
        </w:tc>
      </w:tr>
      <w:tr w14:paraId="57F78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770EC">
            <w:pPr>
              <w:pStyle w:val="14"/>
            </w:pPr>
            <w:r>
              <w:t>预算规模及资金用途</w:t>
            </w:r>
          </w:p>
        </w:tc>
        <w:tc>
          <w:tcPr>
            <w:tcW w:w="1276" w:type="dxa"/>
            <w:vAlign w:val="center"/>
          </w:tcPr>
          <w:p w14:paraId="2F4625F2">
            <w:pPr>
              <w:pStyle w:val="14"/>
            </w:pPr>
            <w:r>
              <w:t>预算数</w:t>
            </w:r>
          </w:p>
        </w:tc>
        <w:tc>
          <w:tcPr>
            <w:tcW w:w="1332" w:type="dxa"/>
            <w:vAlign w:val="center"/>
          </w:tcPr>
          <w:p w14:paraId="5306938C">
            <w:pPr>
              <w:pStyle w:val="13"/>
            </w:pPr>
            <w:r>
              <w:t>90.00</w:t>
            </w:r>
          </w:p>
        </w:tc>
        <w:tc>
          <w:tcPr>
            <w:tcW w:w="1587" w:type="dxa"/>
            <w:vAlign w:val="center"/>
          </w:tcPr>
          <w:p w14:paraId="4FDADC0B">
            <w:pPr>
              <w:pStyle w:val="14"/>
            </w:pPr>
            <w:r>
              <w:t>其中：财政    资金</w:t>
            </w:r>
          </w:p>
        </w:tc>
        <w:tc>
          <w:tcPr>
            <w:tcW w:w="1304" w:type="dxa"/>
            <w:vAlign w:val="center"/>
          </w:tcPr>
          <w:p w14:paraId="60639A32">
            <w:pPr>
              <w:pStyle w:val="13"/>
            </w:pPr>
            <w:r>
              <w:t xml:space="preserve"> </w:t>
            </w:r>
          </w:p>
        </w:tc>
        <w:tc>
          <w:tcPr>
            <w:tcW w:w="1276" w:type="dxa"/>
            <w:vAlign w:val="center"/>
          </w:tcPr>
          <w:p w14:paraId="5352877C">
            <w:pPr>
              <w:pStyle w:val="14"/>
            </w:pPr>
            <w:r>
              <w:t>其他资金</w:t>
            </w:r>
          </w:p>
        </w:tc>
        <w:tc>
          <w:tcPr>
            <w:tcW w:w="1843" w:type="dxa"/>
            <w:vAlign w:val="center"/>
          </w:tcPr>
          <w:p w14:paraId="3FEBC553">
            <w:pPr>
              <w:pStyle w:val="13"/>
            </w:pPr>
            <w:r>
              <w:t>90.00</w:t>
            </w:r>
          </w:p>
        </w:tc>
      </w:tr>
      <w:tr w14:paraId="433E1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4FBD4"/>
        </w:tc>
        <w:tc>
          <w:tcPr>
            <w:tcW w:w="8618" w:type="dxa"/>
            <w:gridSpan w:val="6"/>
            <w:vAlign w:val="center"/>
          </w:tcPr>
          <w:p w14:paraId="5015F7E2">
            <w:pPr>
              <w:pStyle w:val="13"/>
            </w:pPr>
            <w:r>
              <w:t>2026年卫生院专业材料支出</w:t>
            </w:r>
          </w:p>
        </w:tc>
      </w:tr>
      <w:tr w14:paraId="02667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A623F">
            <w:pPr>
              <w:pStyle w:val="14"/>
            </w:pPr>
            <w:r>
              <w:t>资金支出计划（%）</w:t>
            </w:r>
          </w:p>
        </w:tc>
        <w:tc>
          <w:tcPr>
            <w:tcW w:w="2608" w:type="dxa"/>
            <w:gridSpan w:val="2"/>
            <w:vAlign w:val="center"/>
          </w:tcPr>
          <w:p w14:paraId="50AF0760">
            <w:pPr>
              <w:pStyle w:val="14"/>
            </w:pPr>
            <w:r>
              <w:t>3月底</w:t>
            </w:r>
          </w:p>
        </w:tc>
        <w:tc>
          <w:tcPr>
            <w:tcW w:w="1587" w:type="dxa"/>
            <w:vAlign w:val="center"/>
          </w:tcPr>
          <w:p w14:paraId="3491E838">
            <w:pPr>
              <w:pStyle w:val="14"/>
            </w:pPr>
            <w:r>
              <w:t>6月底</w:t>
            </w:r>
          </w:p>
        </w:tc>
        <w:tc>
          <w:tcPr>
            <w:tcW w:w="1304" w:type="dxa"/>
            <w:vAlign w:val="center"/>
          </w:tcPr>
          <w:p w14:paraId="2B4C8526">
            <w:pPr>
              <w:pStyle w:val="14"/>
            </w:pPr>
            <w:r>
              <w:t>10月底</w:t>
            </w:r>
          </w:p>
        </w:tc>
        <w:tc>
          <w:tcPr>
            <w:tcW w:w="3119" w:type="dxa"/>
            <w:gridSpan w:val="2"/>
            <w:vAlign w:val="center"/>
          </w:tcPr>
          <w:p w14:paraId="4950B7CE">
            <w:pPr>
              <w:pStyle w:val="14"/>
            </w:pPr>
            <w:r>
              <w:t>12月底</w:t>
            </w:r>
          </w:p>
        </w:tc>
      </w:tr>
      <w:tr w14:paraId="33C69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C7DEC"/>
        </w:tc>
        <w:tc>
          <w:tcPr>
            <w:tcW w:w="2608" w:type="dxa"/>
            <w:gridSpan w:val="2"/>
            <w:vAlign w:val="center"/>
          </w:tcPr>
          <w:p w14:paraId="72529B42">
            <w:pPr>
              <w:pStyle w:val="15"/>
            </w:pPr>
            <w:r>
              <w:t>25%</w:t>
            </w:r>
          </w:p>
        </w:tc>
        <w:tc>
          <w:tcPr>
            <w:tcW w:w="1587" w:type="dxa"/>
            <w:vAlign w:val="center"/>
          </w:tcPr>
          <w:p w14:paraId="772F4EFE">
            <w:pPr>
              <w:pStyle w:val="15"/>
            </w:pPr>
            <w:r>
              <w:t>50%</w:t>
            </w:r>
          </w:p>
        </w:tc>
        <w:tc>
          <w:tcPr>
            <w:tcW w:w="1304" w:type="dxa"/>
            <w:vAlign w:val="center"/>
          </w:tcPr>
          <w:p w14:paraId="12C8F740">
            <w:pPr>
              <w:pStyle w:val="15"/>
            </w:pPr>
            <w:r>
              <w:t>75%</w:t>
            </w:r>
          </w:p>
        </w:tc>
        <w:tc>
          <w:tcPr>
            <w:tcW w:w="3119" w:type="dxa"/>
            <w:gridSpan w:val="2"/>
            <w:vAlign w:val="center"/>
          </w:tcPr>
          <w:p w14:paraId="11E982CB">
            <w:pPr>
              <w:pStyle w:val="15"/>
            </w:pPr>
            <w:r>
              <w:t>100%</w:t>
            </w:r>
          </w:p>
        </w:tc>
      </w:tr>
      <w:tr w14:paraId="0F613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0302A">
            <w:pPr>
              <w:pStyle w:val="14"/>
            </w:pPr>
            <w:r>
              <w:t>绩效目标</w:t>
            </w:r>
          </w:p>
        </w:tc>
        <w:tc>
          <w:tcPr>
            <w:tcW w:w="8618" w:type="dxa"/>
            <w:gridSpan w:val="6"/>
            <w:vAlign w:val="center"/>
          </w:tcPr>
          <w:p w14:paraId="323E49AE">
            <w:pPr>
              <w:pStyle w:val="13"/>
            </w:pPr>
            <w:r>
              <w:t>1.2026年卫生院专业材料支出</w:t>
            </w:r>
          </w:p>
        </w:tc>
      </w:tr>
    </w:tbl>
    <w:p w14:paraId="6CC31D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5E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FA738">
            <w:pPr>
              <w:pStyle w:val="14"/>
            </w:pPr>
            <w:r>
              <w:t>一级指标</w:t>
            </w:r>
          </w:p>
        </w:tc>
        <w:tc>
          <w:tcPr>
            <w:tcW w:w="1276" w:type="dxa"/>
            <w:vAlign w:val="center"/>
          </w:tcPr>
          <w:p w14:paraId="7BBA0DB0">
            <w:pPr>
              <w:pStyle w:val="14"/>
            </w:pPr>
            <w:r>
              <w:t>二级指标</w:t>
            </w:r>
          </w:p>
        </w:tc>
        <w:tc>
          <w:tcPr>
            <w:tcW w:w="1332" w:type="dxa"/>
            <w:vAlign w:val="center"/>
          </w:tcPr>
          <w:p w14:paraId="194CDDBB">
            <w:pPr>
              <w:pStyle w:val="14"/>
            </w:pPr>
            <w:r>
              <w:t>三级指标</w:t>
            </w:r>
          </w:p>
        </w:tc>
        <w:tc>
          <w:tcPr>
            <w:tcW w:w="2891" w:type="dxa"/>
            <w:vAlign w:val="center"/>
          </w:tcPr>
          <w:p w14:paraId="75C0438A">
            <w:pPr>
              <w:pStyle w:val="14"/>
            </w:pPr>
            <w:r>
              <w:t>绩效指标描述</w:t>
            </w:r>
          </w:p>
        </w:tc>
        <w:tc>
          <w:tcPr>
            <w:tcW w:w="1276" w:type="dxa"/>
            <w:vAlign w:val="center"/>
          </w:tcPr>
          <w:p w14:paraId="5D522866">
            <w:pPr>
              <w:pStyle w:val="14"/>
            </w:pPr>
            <w:r>
              <w:t>指标值</w:t>
            </w:r>
          </w:p>
        </w:tc>
        <w:tc>
          <w:tcPr>
            <w:tcW w:w="1843" w:type="dxa"/>
            <w:vAlign w:val="center"/>
          </w:tcPr>
          <w:p w14:paraId="37212EFC">
            <w:pPr>
              <w:pStyle w:val="14"/>
            </w:pPr>
            <w:r>
              <w:t>指标值确定依据</w:t>
            </w:r>
          </w:p>
        </w:tc>
      </w:tr>
      <w:tr w14:paraId="1719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BE820">
            <w:pPr>
              <w:pStyle w:val="15"/>
            </w:pPr>
            <w:r>
              <w:t>产出指标</w:t>
            </w:r>
          </w:p>
        </w:tc>
        <w:tc>
          <w:tcPr>
            <w:tcW w:w="1276" w:type="dxa"/>
            <w:vAlign w:val="center"/>
          </w:tcPr>
          <w:p w14:paraId="35076878">
            <w:pPr>
              <w:pStyle w:val="13"/>
            </w:pPr>
            <w:r>
              <w:t>数量指标</w:t>
            </w:r>
          </w:p>
        </w:tc>
        <w:tc>
          <w:tcPr>
            <w:tcW w:w="1332" w:type="dxa"/>
            <w:vAlign w:val="center"/>
          </w:tcPr>
          <w:p w14:paraId="0CA501B4">
            <w:pPr>
              <w:pStyle w:val="13"/>
            </w:pPr>
            <w:r>
              <w:t>基层医疗卫生机构基本药物制度覆盖率</w:t>
            </w:r>
          </w:p>
          <w:p w14:paraId="4C23DA03">
            <w:pPr>
              <w:pStyle w:val="13"/>
            </w:pPr>
          </w:p>
        </w:tc>
        <w:tc>
          <w:tcPr>
            <w:tcW w:w="2891" w:type="dxa"/>
            <w:vAlign w:val="center"/>
          </w:tcPr>
          <w:p w14:paraId="057BB560">
            <w:pPr>
              <w:pStyle w:val="13"/>
            </w:pPr>
            <w:r>
              <w:t>基层医疗卫生机构基本药物制度覆盖率</w:t>
            </w:r>
          </w:p>
        </w:tc>
        <w:tc>
          <w:tcPr>
            <w:tcW w:w="1276" w:type="dxa"/>
            <w:vAlign w:val="center"/>
          </w:tcPr>
          <w:p w14:paraId="37C36F00">
            <w:pPr>
              <w:pStyle w:val="13"/>
            </w:pPr>
            <w:r>
              <w:t>较上年提高</w:t>
            </w:r>
          </w:p>
        </w:tc>
        <w:tc>
          <w:tcPr>
            <w:tcW w:w="1843" w:type="dxa"/>
            <w:vAlign w:val="center"/>
          </w:tcPr>
          <w:p w14:paraId="62445638">
            <w:pPr>
              <w:pStyle w:val="13"/>
            </w:pPr>
          </w:p>
        </w:tc>
      </w:tr>
      <w:tr w14:paraId="00B0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473827"/>
        </w:tc>
        <w:tc>
          <w:tcPr>
            <w:tcW w:w="1276" w:type="dxa"/>
            <w:vAlign w:val="center"/>
          </w:tcPr>
          <w:p w14:paraId="03FAB954">
            <w:pPr>
              <w:pStyle w:val="13"/>
            </w:pPr>
            <w:r>
              <w:t>质量指标</w:t>
            </w:r>
          </w:p>
        </w:tc>
        <w:tc>
          <w:tcPr>
            <w:tcW w:w="1332" w:type="dxa"/>
            <w:vAlign w:val="center"/>
          </w:tcPr>
          <w:p w14:paraId="1FCC3665">
            <w:pPr>
              <w:pStyle w:val="13"/>
            </w:pPr>
            <w:r>
              <w:t>实行基本药物零差率销售的政府办基层医疗卫生机构占比</w:t>
            </w:r>
          </w:p>
          <w:p w14:paraId="1CB3139F">
            <w:pPr>
              <w:pStyle w:val="13"/>
            </w:pPr>
          </w:p>
        </w:tc>
        <w:tc>
          <w:tcPr>
            <w:tcW w:w="2891" w:type="dxa"/>
            <w:vAlign w:val="center"/>
          </w:tcPr>
          <w:p w14:paraId="15FC4EA9">
            <w:pPr>
              <w:pStyle w:val="13"/>
            </w:pPr>
            <w:r>
              <w:t>实行基本药物零差率销售的政府办基层医疗卫生机构占比</w:t>
            </w:r>
          </w:p>
        </w:tc>
        <w:tc>
          <w:tcPr>
            <w:tcW w:w="1276" w:type="dxa"/>
            <w:vAlign w:val="center"/>
          </w:tcPr>
          <w:p w14:paraId="60C81EAB">
            <w:pPr>
              <w:pStyle w:val="13"/>
            </w:pPr>
            <w:r>
              <w:t>≥95%</w:t>
            </w:r>
          </w:p>
          <w:p w14:paraId="039A2069">
            <w:pPr>
              <w:pStyle w:val="13"/>
            </w:pPr>
          </w:p>
        </w:tc>
        <w:tc>
          <w:tcPr>
            <w:tcW w:w="1843" w:type="dxa"/>
            <w:vAlign w:val="center"/>
          </w:tcPr>
          <w:p w14:paraId="6C01D5CB">
            <w:pPr>
              <w:pStyle w:val="13"/>
            </w:pPr>
          </w:p>
        </w:tc>
      </w:tr>
      <w:tr w14:paraId="5B13C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72F104"/>
        </w:tc>
        <w:tc>
          <w:tcPr>
            <w:tcW w:w="1276" w:type="dxa"/>
            <w:vAlign w:val="center"/>
          </w:tcPr>
          <w:p w14:paraId="28BFA913">
            <w:pPr>
              <w:pStyle w:val="13"/>
            </w:pPr>
            <w:r>
              <w:t>时效指标</w:t>
            </w:r>
          </w:p>
        </w:tc>
        <w:tc>
          <w:tcPr>
            <w:tcW w:w="1332" w:type="dxa"/>
            <w:vAlign w:val="center"/>
          </w:tcPr>
          <w:p w14:paraId="0EA8F580">
            <w:pPr>
              <w:pStyle w:val="13"/>
            </w:pPr>
            <w:r>
              <w:t>各项任务完成及时率（%）</w:t>
            </w:r>
          </w:p>
        </w:tc>
        <w:tc>
          <w:tcPr>
            <w:tcW w:w="2891" w:type="dxa"/>
            <w:vAlign w:val="center"/>
          </w:tcPr>
          <w:p w14:paraId="02DF29AB">
            <w:pPr>
              <w:pStyle w:val="13"/>
            </w:pPr>
            <w:r>
              <w:t>各项任务完成及时率（%）</w:t>
            </w:r>
          </w:p>
        </w:tc>
        <w:tc>
          <w:tcPr>
            <w:tcW w:w="1276" w:type="dxa"/>
            <w:vAlign w:val="center"/>
          </w:tcPr>
          <w:p w14:paraId="54877908">
            <w:pPr>
              <w:pStyle w:val="13"/>
            </w:pPr>
            <w:r>
              <w:t>≥95%</w:t>
            </w:r>
          </w:p>
          <w:p w14:paraId="76DD9438">
            <w:pPr>
              <w:pStyle w:val="13"/>
            </w:pPr>
          </w:p>
        </w:tc>
        <w:tc>
          <w:tcPr>
            <w:tcW w:w="1843" w:type="dxa"/>
            <w:vAlign w:val="center"/>
          </w:tcPr>
          <w:p w14:paraId="6F4E2C8A">
            <w:pPr>
              <w:pStyle w:val="13"/>
            </w:pPr>
          </w:p>
        </w:tc>
      </w:tr>
      <w:tr w14:paraId="5B1A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A7671"/>
        </w:tc>
        <w:tc>
          <w:tcPr>
            <w:tcW w:w="1276" w:type="dxa"/>
            <w:vAlign w:val="center"/>
          </w:tcPr>
          <w:p w14:paraId="7AEF2E75">
            <w:pPr>
              <w:pStyle w:val="13"/>
            </w:pPr>
            <w:r>
              <w:t>成本指标</w:t>
            </w:r>
          </w:p>
        </w:tc>
        <w:tc>
          <w:tcPr>
            <w:tcW w:w="1332" w:type="dxa"/>
            <w:vAlign w:val="center"/>
          </w:tcPr>
          <w:p w14:paraId="6EE0CD51">
            <w:pPr>
              <w:pStyle w:val="13"/>
            </w:pPr>
            <w:r>
              <w:t>公立医院职工、门诊患者、住院患者满意度</w:t>
            </w:r>
          </w:p>
          <w:p w14:paraId="0F26E26B">
            <w:pPr>
              <w:pStyle w:val="13"/>
            </w:pPr>
          </w:p>
        </w:tc>
        <w:tc>
          <w:tcPr>
            <w:tcW w:w="2891" w:type="dxa"/>
            <w:vAlign w:val="center"/>
          </w:tcPr>
          <w:p w14:paraId="79906884">
            <w:pPr>
              <w:pStyle w:val="13"/>
            </w:pPr>
            <w:r>
              <w:t>公立医院职工、门诊患者、住院患者满意度</w:t>
            </w:r>
          </w:p>
        </w:tc>
        <w:tc>
          <w:tcPr>
            <w:tcW w:w="1276" w:type="dxa"/>
            <w:vAlign w:val="center"/>
          </w:tcPr>
          <w:p w14:paraId="0B032450">
            <w:pPr>
              <w:pStyle w:val="13"/>
            </w:pPr>
            <w:r>
              <w:t>≥95%</w:t>
            </w:r>
          </w:p>
          <w:p w14:paraId="360CCA5B">
            <w:pPr>
              <w:pStyle w:val="13"/>
            </w:pPr>
          </w:p>
        </w:tc>
        <w:tc>
          <w:tcPr>
            <w:tcW w:w="1843" w:type="dxa"/>
            <w:vAlign w:val="center"/>
          </w:tcPr>
          <w:p w14:paraId="5315C19D">
            <w:pPr>
              <w:pStyle w:val="13"/>
            </w:pPr>
          </w:p>
        </w:tc>
      </w:tr>
      <w:tr w14:paraId="4E5B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6BCB9">
            <w:pPr>
              <w:pStyle w:val="15"/>
            </w:pPr>
            <w:r>
              <w:t>效益指标</w:t>
            </w:r>
          </w:p>
        </w:tc>
        <w:tc>
          <w:tcPr>
            <w:tcW w:w="1276" w:type="dxa"/>
            <w:vAlign w:val="center"/>
          </w:tcPr>
          <w:p w14:paraId="481F2765">
            <w:pPr>
              <w:pStyle w:val="13"/>
            </w:pPr>
            <w:r>
              <w:t>经济效益指标</w:t>
            </w:r>
          </w:p>
        </w:tc>
        <w:tc>
          <w:tcPr>
            <w:tcW w:w="1332" w:type="dxa"/>
            <w:vAlign w:val="center"/>
          </w:tcPr>
          <w:p w14:paraId="2821F710">
            <w:pPr>
              <w:pStyle w:val="13"/>
            </w:pPr>
            <w:r>
              <w:t>基本公共服务水平</w:t>
            </w:r>
          </w:p>
        </w:tc>
        <w:tc>
          <w:tcPr>
            <w:tcW w:w="2891" w:type="dxa"/>
            <w:vAlign w:val="center"/>
          </w:tcPr>
          <w:p w14:paraId="0CACF3C5">
            <w:pPr>
              <w:pStyle w:val="13"/>
            </w:pPr>
            <w:r>
              <w:t>基本公共服务水平</w:t>
            </w:r>
          </w:p>
        </w:tc>
        <w:tc>
          <w:tcPr>
            <w:tcW w:w="1276" w:type="dxa"/>
            <w:vAlign w:val="center"/>
          </w:tcPr>
          <w:p w14:paraId="3D764CC8">
            <w:pPr>
              <w:pStyle w:val="13"/>
            </w:pPr>
            <w:r>
              <w:t>较上年显著提高</w:t>
            </w:r>
          </w:p>
        </w:tc>
        <w:tc>
          <w:tcPr>
            <w:tcW w:w="1843" w:type="dxa"/>
            <w:vAlign w:val="center"/>
          </w:tcPr>
          <w:p w14:paraId="55E828F6">
            <w:pPr>
              <w:pStyle w:val="13"/>
            </w:pPr>
          </w:p>
        </w:tc>
      </w:tr>
      <w:tr w14:paraId="0AE3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0B1AA"/>
        </w:tc>
        <w:tc>
          <w:tcPr>
            <w:tcW w:w="1276" w:type="dxa"/>
            <w:vAlign w:val="center"/>
          </w:tcPr>
          <w:p w14:paraId="0E3E399D">
            <w:pPr>
              <w:pStyle w:val="13"/>
            </w:pPr>
            <w:r>
              <w:t>社会效益指标</w:t>
            </w:r>
          </w:p>
        </w:tc>
        <w:tc>
          <w:tcPr>
            <w:tcW w:w="1332" w:type="dxa"/>
            <w:vAlign w:val="center"/>
          </w:tcPr>
          <w:p w14:paraId="769EB730">
            <w:pPr>
              <w:pStyle w:val="13"/>
            </w:pPr>
            <w:r>
              <w:t>经济效益指标</w:t>
            </w:r>
          </w:p>
        </w:tc>
        <w:tc>
          <w:tcPr>
            <w:tcW w:w="2891" w:type="dxa"/>
            <w:vAlign w:val="center"/>
          </w:tcPr>
          <w:p w14:paraId="0E43138A">
            <w:pPr>
              <w:pStyle w:val="13"/>
            </w:pPr>
            <w:r>
              <w:t>经济效益指标</w:t>
            </w:r>
          </w:p>
        </w:tc>
        <w:tc>
          <w:tcPr>
            <w:tcW w:w="1276" w:type="dxa"/>
            <w:vAlign w:val="center"/>
          </w:tcPr>
          <w:p w14:paraId="43486356">
            <w:pPr>
              <w:pStyle w:val="13"/>
            </w:pPr>
            <w:r>
              <w:t>≥95%</w:t>
            </w:r>
          </w:p>
          <w:p w14:paraId="4475F773">
            <w:pPr>
              <w:pStyle w:val="13"/>
            </w:pPr>
          </w:p>
        </w:tc>
        <w:tc>
          <w:tcPr>
            <w:tcW w:w="1843" w:type="dxa"/>
            <w:vAlign w:val="center"/>
          </w:tcPr>
          <w:p w14:paraId="0386EF32">
            <w:pPr>
              <w:pStyle w:val="13"/>
            </w:pPr>
          </w:p>
        </w:tc>
      </w:tr>
      <w:tr w14:paraId="60EF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6F7B7B"/>
        </w:tc>
        <w:tc>
          <w:tcPr>
            <w:tcW w:w="1276" w:type="dxa"/>
            <w:vAlign w:val="center"/>
          </w:tcPr>
          <w:p w14:paraId="321B9016">
            <w:pPr>
              <w:pStyle w:val="13"/>
            </w:pPr>
            <w:r>
              <w:t>生态效益指标</w:t>
            </w:r>
          </w:p>
        </w:tc>
        <w:tc>
          <w:tcPr>
            <w:tcW w:w="1332" w:type="dxa"/>
            <w:vAlign w:val="center"/>
          </w:tcPr>
          <w:p w14:paraId="45B677F0">
            <w:pPr>
              <w:pStyle w:val="13"/>
            </w:pPr>
            <w:r>
              <w:t>服务基层的示范效应</w:t>
            </w:r>
          </w:p>
        </w:tc>
        <w:tc>
          <w:tcPr>
            <w:tcW w:w="2891" w:type="dxa"/>
            <w:vAlign w:val="center"/>
          </w:tcPr>
          <w:p w14:paraId="6524D538">
            <w:pPr>
              <w:pStyle w:val="13"/>
            </w:pPr>
            <w:r>
              <w:t>服务基层的示范效应</w:t>
            </w:r>
          </w:p>
        </w:tc>
        <w:tc>
          <w:tcPr>
            <w:tcW w:w="1276" w:type="dxa"/>
            <w:vAlign w:val="center"/>
          </w:tcPr>
          <w:p w14:paraId="33E2F865">
            <w:pPr>
              <w:pStyle w:val="13"/>
            </w:pPr>
            <w:r>
              <w:t>≥95%</w:t>
            </w:r>
          </w:p>
          <w:p w14:paraId="5B26BF93">
            <w:pPr>
              <w:pStyle w:val="13"/>
            </w:pPr>
          </w:p>
        </w:tc>
        <w:tc>
          <w:tcPr>
            <w:tcW w:w="1843" w:type="dxa"/>
            <w:vAlign w:val="center"/>
          </w:tcPr>
          <w:p w14:paraId="2B51EE87">
            <w:pPr>
              <w:pStyle w:val="13"/>
            </w:pPr>
          </w:p>
        </w:tc>
      </w:tr>
      <w:tr w14:paraId="6BA0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39BFE3"/>
        </w:tc>
        <w:tc>
          <w:tcPr>
            <w:tcW w:w="1276" w:type="dxa"/>
            <w:vAlign w:val="center"/>
          </w:tcPr>
          <w:p w14:paraId="32A6FFF9">
            <w:pPr>
              <w:pStyle w:val="13"/>
            </w:pPr>
            <w:r>
              <w:t>可持续影响指标</w:t>
            </w:r>
          </w:p>
        </w:tc>
        <w:tc>
          <w:tcPr>
            <w:tcW w:w="1332" w:type="dxa"/>
            <w:vAlign w:val="center"/>
          </w:tcPr>
          <w:p w14:paraId="737A6D19">
            <w:pPr>
              <w:pStyle w:val="13"/>
            </w:pPr>
            <w:r>
              <w:t>绩效评价</w:t>
            </w:r>
          </w:p>
        </w:tc>
        <w:tc>
          <w:tcPr>
            <w:tcW w:w="2891" w:type="dxa"/>
            <w:vAlign w:val="center"/>
          </w:tcPr>
          <w:p w14:paraId="3DAF88AD">
            <w:pPr>
              <w:pStyle w:val="13"/>
            </w:pPr>
            <w:r>
              <w:t>绩效评价</w:t>
            </w:r>
          </w:p>
        </w:tc>
        <w:tc>
          <w:tcPr>
            <w:tcW w:w="1276" w:type="dxa"/>
            <w:vAlign w:val="center"/>
          </w:tcPr>
          <w:p w14:paraId="48BE32D5">
            <w:pPr>
              <w:pStyle w:val="13"/>
            </w:pPr>
            <w:r>
              <w:t>≥95%</w:t>
            </w:r>
          </w:p>
          <w:p w14:paraId="6F5FD164">
            <w:pPr>
              <w:pStyle w:val="13"/>
            </w:pPr>
          </w:p>
        </w:tc>
        <w:tc>
          <w:tcPr>
            <w:tcW w:w="1843" w:type="dxa"/>
            <w:vAlign w:val="center"/>
          </w:tcPr>
          <w:p w14:paraId="469C84ED">
            <w:pPr>
              <w:pStyle w:val="13"/>
            </w:pPr>
          </w:p>
        </w:tc>
      </w:tr>
      <w:tr w14:paraId="3416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59C03">
            <w:pPr>
              <w:pStyle w:val="15"/>
            </w:pPr>
            <w:r>
              <w:t>满意度指标</w:t>
            </w:r>
          </w:p>
        </w:tc>
        <w:tc>
          <w:tcPr>
            <w:tcW w:w="1276" w:type="dxa"/>
            <w:vAlign w:val="center"/>
          </w:tcPr>
          <w:p w14:paraId="7761913A">
            <w:pPr>
              <w:pStyle w:val="13"/>
            </w:pPr>
            <w:r>
              <w:t>服务对象满意度指标</w:t>
            </w:r>
          </w:p>
        </w:tc>
        <w:tc>
          <w:tcPr>
            <w:tcW w:w="1332" w:type="dxa"/>
            <w:vAlign w:val="center"/>
          </w:tcPr>
          <w:p w14:paraId="3D0177C2">
            <w:pPr>
              <w:pStyle w:val="13"/>
            </w:pPr>
            <w:r>
              <w:t>受益群体满意度</w:t>
            </w:r>
          </w:p>
        </w:tc>
        <w:tc>
          <w:tcPr>
            <w:tcW w:w="2891" w:type="dxa"/>
            <w:vAlign w:val="center"/>
          </w:tcPr>
          <w:p w14:paraId="773876AE">
            <w:pPr>
              <w:pStyle w:val="13"/>
            </w:pPr>
            <w:r>
              <w:t>受益群体满意度</w:t>
            </w:r>
          </w:p>
        </w:tc>
        <w:tc>
          <w:tcPr>
            <w:tcW w:w="1276" w:type="dxa"/>
            <w:vAlign w:val="center"/>
          </w:tcPr>
          <w:p w14:paraId="2CE8A6C8">
            <w:pPr>
              <w:pStyle w:val="13"/>
            </w:pPr>
            <w:r>
              <w:t>≥95%</w:t>
            </w:r>
          </w:p>
          <w:p w14:paraId="6A734EB3">
            <w:pPr>
              <w:pStyle w:val="13"/>
            </w:pPr>
          </w:p>
        </w:tc>
        <w:tc>
          <w:tcPr>
            <w:tcW w:w="1843" w:type="dxa"/>
            <w:vAlign w:val="center"/>
          </w:tcPr>
          <w:p w14:paraId="333FB8C5">
            <w:pPr>
              <w:pStyle w:val="13"/>
            </w:pPr>
          </w:p>
        </w:tc>
      </w:tr>
    </w:tbl>
    <w:p w14:paraId="7C4F70C3">
      <w:pPr>
        <w:sectPr>
          <w:pgSz w:w="11900" w:h="16840"/>
          <w:pgMar w:top="1984" w:right="1304" w:bottom="1134" w:left="1304" w:header="720" w:footer="720" w:gutter="0"/>
          <w:cols w:space="720" w:num="1"/>
        </w:sectPr>
      </w:pPr>
    </w:p>
    <w:p w14:paraId="7C6521D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4F08F3B">
      <w:pPr>
        <w:spacing w:before="0" w:after="0"/>
        <w:ind w:firstLine="560"/>
        <w:jc w:val="left"/>
        <w:outlineLvl w:val="3"/>
      </w:pPr>
      <w:bookmarkStart w:id="94" w:name="_Toc_4_4_0000000095"/>
      <w:r>
        <w:rPr>
          <w:rFonts w:ascii="方正仿宋_GBK" w:hAnsi="方正仿宋_GBK" w:eastAsia="方正仿宋_GBK" w:cs="方正仿宋_GBK"/>
          <w:color w:val="000000"/>
          <w:sz w:val="28"/>
        </w:rPr>
        <w:t>90.2026年医疗服务与保障能力提升补助资金（中医药事业传承与发展部分）石财社【2025】109号绩效目标表</w:t>
      </w:r>
      <w:bookmarkEnd w:id="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96F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375BA0">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09AC147D">
            <w:pPr>
              <w:pStyle w:val="11"/>
            </w:pPr>
            <w:r>
              <w:t>单位：万元</w:t>
            </w:r>
          </w:p>
        </w:tc>
      </w:tr>
      <w:tr w14:paraId="07CF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A3142">
            <w:pPr>
              <w:pStyle w:val="14"/>
            </w:pPr>
            <w:r>
              <w:t>项目编码</w:t>
            </w:r>
          </w:p>
        </w:tc>
        <w:tc>
          <w:tcPr>
            <w:tcW w:w="2608" w:type="dxa"/>
            <w:gridSpan w:val="2"/>
            <w:vAlign w:val="center"/>
          </w:tcPr>
          <w:p w14:paraId="64ADAEFF">
            <w:pPr>
              <w:pStyle w:val="13"/>
            </w:pPr>
            <w:r>
              <w:t>13012326P00006210005M</w:t>
            </w:r>
          </w:p>
        </w:tc>
        <w:tc>
          <w:tcPr>
            <w:tcW w:w="1587" w:type="dxa"/>
            <w:vAlign w:val="center"/>
          </w:tcPr>
          <w:p w14:paraId="6E7E7385">
            <w:pPr>
              <w:pStyle w:val="14"/>
            </w:pPr>
            <w:r>
              <w:t>项目名称</w:t>
            </w:r>
          </w:p>
        </w:tc>
        <w:tc>
          <w:tcPr>
            <w:tcW w:w="4423" w:type="dxa"/>
            <w:gridSpan w:val="3"/>
            <w:vAlign w:val="center"/>
          </w:tcPr>
          <w:p w14:paraId="7B15D623">
            <w:pPr>
              <w:pStyle w:val="13"/>
            </w:pPr>
            <w:r>
              <w:t>2026年医疗服务与保障能力提升补助资金（中医药事业传承与发展部分）石财社【2025】109号</w:t>
            </w:r>
          </w:p>
        </w:tc>
      </w:tr>
      <w:tr w14:paraId="228AC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88AF7">
            <w:pPr>
              <w:pStyle w:val="14"/>
            </w:pPr>
            <w:r>
              <w:t>预算规模及资金用途</w:t>
            </w:r>
          </w:p>
        </w:tc>
        <w:tc>
          <w:tcPr>
            <w:tcW w:w="1276" w:type="dxa"/>
            <w:vAlign w:val="center"/>
          </w:tcPr>
          <w:p w14:paraId="5BA2157C">
            <w:pPr>
              <w:pStyle w:val="14"/>
            </w:pPr>
            <w:r>
              <w:t>预算数</w:t>
            </w:r>
          </w:p>
        </w:tc>
        <w:tc>
          <w:tcPr>
            <w:tcW w:w="1332" w:type="dxa"/>
            <w:vAlign w:val="center"/>
          </w:tcPr>
          <w:p w14:paraId="46ADABE8">
            <w:pPr>
              <w:pStyle w:val="13"/>
            </w:pPr>
            <w:r>
              <w:t>0.24</w:t>
            </w:r>
          </w:p>
        </w:tc>
        <w:tc>
          <w:tcPr>
            <w:tcW w:w="1587" w:type="dxa"/>
            <w:vAlign w:val="center"/>
          </w:tcPr>
          <w:p w14:paraId="6EACF63A">
            <w:pPr>
              <w:pStyle w:val="14"/>
            </w:pPr>
            <w:r>
              <w:t>其中：财政    资金</w:t>
            </w:r>
          </w:p>
        </w:tc>
        <w:tc>
          <w:tcPr>
            <w:tcW w:w="1304" w:type="dxa"/>
            <w:vAlign w:val="center"/>
          </w:tcPr>
          <w:p w14:paraId="50C2BF35">
            <w:pPr>
              <w:pStyle w:val="13"/>
            </w:pPr>
            <w:r>
              <w:t>0.24</w:t>
            </w:r>
          </w:p>
        </w:tc>
        <w:tc>
          <w:tcPr>
            <w:tcW w:w="1276" w:type="dxa"/>
            <w:vAlign w:val="center"/>
          </w:tcPr>
          <w:p w14:paraId="1765BDB5">
            <w:pPr>
              <w:pStyle w:val="14"/>
            </w:pPr>
            <w:r>
              <w:t>其他资金</w:t>
            </w:r>
          </w:p>
        </w:tc>
        <w:tc>
          <w:tcPr>
            <w:tcW w:w="1843" w:type="dxa"/>
            <w:vAlign w:val="center"/>
          </w:tcPr>
          <w:p w14:paraId="7B851AA8">
            <w:pPr>
              <w:pStyle w:val="13"/>
            </w:pPr>
            <w:r>
              <w:t xml:space="preserve"> </w:t>
            </w:r>
          </w:p>
        </w:tc>
      </w:tr>
      <w:tr w14:paraId="56124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53198"/>
        </w:tc>
        <w:tc>
          <w:tcPr>
            <w:tcW w:w="8618" w:type="dxa"/>
            <w:gridSpan w:val="6"/>
            <w:vAlign w:val="center"/>
          </w:tcPr>
          <w:p w14:paraId="6D29840E">
            <w:pPr>
              <w:pStyle w:val="13"/>
            </w:pPr>
            <w:r>
              <w:t>中医药传承发展</w:t>
            </w:r>
          </w:p>
        </w:tc>
      </w:tr>
      <w:tr w14:paraId="03329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492C0">
            <w:pPr>
              <w:pStyle w:val="14"/>
            </w:pPr>
            <w:r>
              <w:t>资金支出计划（%）</w:t>
            </w:r>
          </w:p>
        </w:tc>
        <w:tc>
          <w:tcPr>
            <w:tcW w:w="2608" w:type="dxa"/>
            <w:gridSpan w:val="2"/>
            <w:vAlign w:val="center"/>
          </w:tcPr>
          <w:p w14:paraId="46F57E4A">
            <w:pPr>
              <w:pStyle w:val="14"/>
            </w:pPr>
            <w:r>
              <w:t>3月底</w:t>
            </w:r>
          </w:p>
        </w:tc>
        <w:tc>
          <w:tcPr>
            <w:tcW w:w="1587" w:type="dxa"/>
            <w:vAlign w:val="center"/>
          </w:tcPr>
          <w:p w14:paraId="576E4314">
            <w:pPr>
              <w:pStyle w:val="14"/>
            </w:pPr>
            <w:r>
              <w:t>6月底</w:t>
            </w:r>
          </w:p>
        </w:tc>
        <w:tc>
          <w:tcPr>
            <w:tcW w:w="1304" w:type="dxa"/>
            <w:vAlign w:val="center"/>
          </w:tcPr>
          <w:p w14:paraId="135A931F">
            <w:pPr>
              <w:pStyle w:val="14"/>
            </w:pPr>
            <w:r>
              <w:t>10月底</w:t>
            </w:r>
          </w:p>
        </w:tc>
        <w:tc>
          <w:tcPr>
            <w:tcW w:w="3119" w:type="dxa"/>
            <w:gridSpan w:val="2"/>
            <w:vAlign w:val="center"/>
          </w:tcPr>
          <w:p w14:paraId="7A4D2C20">
            <w:pPr>
              <w:pStyle w:val="14"/>
            </w:pPr>
            <w:r>
              <w:t>12月底</w:t>
            </w:r>
          </w:p>
        </w:tc>
      </w:tr>
      <w:tr w14:paraId="6AE12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C6743"/>
        </w:tc>
        <w:tc>
          <w:tcPr>
            <w:tcW w:w="2608" w:type="dxa"/>
            <w:gridSpan w:val="2"/>
            <w:vAlign w:val="center"/>
          </w:tcPr>
          <w:p w14:paraId="33AFF2EE">
            <w:pPr>
              <w:pStyle w:val="15"/>
            </w:pPr>
            <w:r>
              <w:t>25%</w:t>
            </w:r>
          </w:p>
        </w:tc>
        <w:tc>
          <w:tcPr>
            <w:tcW w:w="1587" w:type="dxa"/>
            <w:vAlign w:val="center"/>
          </w:tcPr>
          <w:p w14:paraId="456C313E">
            <w:pPr>
              <w:pStyle w:val="15"/>
            </w:pPr>
            <w:r>
              <w:t>50%</w:t>
            </w:r>
          </w:p>
        </w:tc>
        <w:tc>
          <w:tcPr>
            <w:tcW w:w="1304" w:type="dxa"/>
            <w:vAlign w:val="center"/>
          </w:tcPr>
          <w:p w14:paraId="65AAB0B8">
            <w:pPr>
              <w:pStyle w:val="15"/>
            </w:pPr>
            <w:r>
              <w:t>75%</w:t>
            </w:r>
          </w:p>
        </w:tc>
        <w:tc>
          <w:tcPr>
            <w:tcW w:w="3119" w:type="dxa"/>
            <w:gridSpan w:val="2"/>
            <w:vAlign w:val="center"/>
          </w:tcPr>
          <w:p w14:paraId="18BB92D1">
            <w:pPr>
              <w:pStyle w:val="15"/>
            </w:pPr>
            <w:r>
              <w:t>100%</w:t>
            </w:r>
          </w:p>
        </w:tc>
      </w:tr>
      <w:tr w14:paraId="5F4EF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7E24F">
            <w:pPr>
              <w:pStyle w:val="14"/>
            </w:pPr>
            <w:r>
              <w:t>绩效目标</w:t>
            </w:r>
          </w:p>
        </w:tc>
        <w:tc>
          <w:tcPr>
            <w:tcW w:w="8618" w:type="dxa"/>
            <w:gridSpan w:val="6"/>
            <w:vAlign w:val="center"/>
          </w:tcPr>
          <w:p w14:paraId="700F6B37">
            <w:pPr>
              <w:pStyle w:val="13"/>
            </w:pPr>
            <w:r>
              <w:t>1.提升服务质量，培养中医人才，弘扬中医文化</w:t>
            </w:r>
            <w:r>
              <w:tab/>
            </w:r>
          </w:p>
        </w:tc>
      </w:tr>
    </w:tbl>
    <w:p w14:paraId="0FB503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F7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86DF1">
            <w:pPr>
              <w:pStyle w:val="14"/>
            </w:pPr>
            <w:r>
              <w:t>一级指标</w:t>
            </w:r>
          </w:p>
        </w:tc>
        <w:tc>
          <w:tcPr>
            <w:tcW w:w="1276" w:type="dxa"/>
            <w:vAlign w:val="center"/>
          </w:tcPr>
          <w:p w14:paraId="03DEF23F">
            <w:pPr>
              <w:pStyle w:val="14"/>
            </w:pPr>
            <w:r>
              <w:t>二级指标</w:t>
            </w:r>
          </w:p>
        </w:tc>
        <w:tc>
          <w:tcPr>
            <w:tcW w:w="1332" w:type="dxa"/>
            <w:vAlign w:val="center"/>
          </w:tcPr>
          <w:p w14:paraId="0584BF38">
            <w:pPr>
              <w:pStyle w:val="14"/>
            </w:pPr>
            <w:r>
              <w:t>三级指标</w:t>
            </w:r>
          </w:p>
        </w:tc>
        <w:tc>
          <w:tcPr>
            <w:tcW w:w="2891" w:type="dxa"/>
            <w:vAlign w:val="center"/>
          </w:tcPr>
          <w:p w14:paraId="2163531D">
            <w:pPr>
              <w:pStyle w:val="14"/>
            </w:pPr>
            <w:r>
              <w:t>绩效指标描述</w:t>
            </w:r>
          </w:p>
        </w:tc>
        <w:tc>
          <w:tcPr>
            <w:tcW w:w="1276" w:type="dxa"/>
            <w:vAlign w:val="center"/>
          </w:tcPr>
          <w:p w14:paraId="2630A646">
            <w:pPr>
              <w:pStyle w:val="14"/>
            </w:pPr>
            <w:r>
              <w:t>指标值</w:t>
            </w:r>
          </w:p>
        </w:tc>
        <w:tc>
          <w:tcPr>
            <w:tcW w:w="1843" w:type="dxa"/>
            <w:vAlign w:val="center"/>
          </w:tcPr>
          <w:p w14:paraId="2F09FD41">
            <w:pPr>
              <w:pStyle w:val="14"/>
            </w:pPr>
            <w:r>
              <w:t>指标值确定依据</w:t>
            </w:r>
          </w:p>
        </w:tc>
      </w:tr>
      <w:tr w14:paraId="5FBF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59071">
            <w:pPr>
              <w:pStyle w:val="15"/>
            </w:pPr>
            <w:r>
              <w:t>产出指标</w:t>
            </w:r>
          </w:p>
        </w:tc>
        <w:tc>
          <w:tcPr>
            <w:tcW w:w="1276" w:type="dxa"/>
            <w:vAlign w:val="center"/>
          </w:tcPr>
          <w:p w14:paraId="4B938766">
            <w:pPr>
              <w:pStyle w:val="13"/>
            </w:pPr>
            <w:r>
              <w:t>数量指标</w:t>
            </w:r>
          </w:p>
        </w:tc>
        <w:tc>
          <w:tcPr>
            <w:tcW w:w="1332" w:type="dxa"/>
            <w:vAlign w:val="center"/>
          </w:tcPr>
          <w:p w14:paraId="55D268C9">
            <w:pPr>
              <w:pStyle w:val="13"/>
            </w:pPr>
            <w:r>
              <w:t>中医药健康管理服务目标人群覆盖</w:t>
            </w:r>
          </w:p>
        </w:tc>
        <w:tc>
          <w:tcPr>
            <w:tcW w:w="2891" w:type="dxa"/>
            <w:vAlign w:val="center"/>
          </w:tcPr>
          <w:p w14:paraId="48A68BC4">
            <w:pPr>
              <w:pStyle w:val="13"/>
            </w:pPr>
            <w:r>
              <w:t>中医药健康管理服务目标人群覆盖人数</w:t>
            </w:r>
          </w:p>
        </w:tc>
        <w:tc>
          <w:tcPr>
            <w:tcW w:w="1276" w:type="dxa"/>
            <w:vAlign w:val="center"/>
          </w:tcPr>
          <w:p w14:paraId="36E3089C">
            <w:pPr>
              <w:pStyle w:val="13"/>
            </w:pPr>
            <w:r>
              <w:t>≥90%</w:t>
            </w:r>
          </w:p>
        </w:tc>
        <w:tc>
          <w:tcPr>
            <w:tcW w:w="1843" w:type="dxa"/>
            <w:vAlign w:val="center"/>
          </w:tcPr>
          <w:p w14:paraId="6CAC2087">
            <w:pPr>
              <w:pStyle w:val="13"/>
            </w:pPr>
            <w:r>
              <w:t>石财社【2025】109号</w:t>
            </w:r>
          </w:p>
        </w:tc>
      </w:tr>
      <w:tr w14:paraId="2B3D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C4F816"/>
        </w:tc>
        <w:tc>
          <w:tcPr>
            <w:tcW w:w="1276" w:type="dxa"/>
            <w:vAlign w:val="center"/>
          </w:tcPr>
          <w:p w14:paraId="18FF54AD">
            <w:pPr>
              <w:pStyle w:val="13"/>
            </w:pPr>
            <w:r>
              <w:t>质量指标</w:t>
            </w:r>
          </w:p>
        </w:tc>
        <w:tc>
          <w:tcPr>
            <w:tcW w:w="1332" w:type="dxa"/>
            <w:vAlign w:val="center"/>
          </w:tcPr>
          <w:p w14:paraId="5AF69CE7">
            <w:pPr>
              <w:pStyle w:val="13"/>
            </w:pPr>
            <w:r>
              <w:t>0～36个月儿童中医药健康管理</w:t>
            </w:r>
          </w:p>
        </w:tc>
        <w:tc>
          <w:tcPr>
            <w:tcW w:w="2891" w:type="dxa"/>
            <w:vAlign w:val="center"/>
          </w:tcPr>
          <w:p w14:paraId="7FFFF0F1">
            <w:pPr>
              <w:pStyle w:val="13"/>
            </w:pPr>
            <w:r>
              <w:t>0～36个月儿童中医药健康管理服务率</w:t>
            </w:r>
          </w:p>
        </w:tc>
        <w:tc>
          <w:tcPr>
            <w:tcW w:w="1276" w:type="dxa"/>
            <w:vAlign w:val="center"/>
          </w:tcPr>
          <w:p w14:paraId="5356BE87">
            <w:pPr>
              <w:pStyle w:val="13"/>
            </w:pPr>
            <w:r>
              <w:t>≥95%</w:t>
            </w:r>
          </w:p>
        </w:tc>
        <w:tc>
          <w:tcPr>
            <w:tcW w:w="1843" w:type="dxa"/>
            <w:vAlign w:val="center"/>
          </w:tcPr>
          <w:p w14:paraId="2DB624DA">
            <w:pPr>
              <w:pStyle w:val="13"/>
            </w:pPr>
            <w:r>
              <w:t>石财社【2025】109号</w:t>
            </w:r>
          </w:p>
        </w:tc>
      </w:tr>
      <w:tr w14:paraId="18C7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F70DE1"/>
        </w:tc>
        <w:tc>
          <w:tcPr>
            <w:tcW w:w="1276" w:type="dxa"/>
            <w:vAlign w:val="center"/>
          </w:tcPr>
          <w:p w14:paraId="3631F7F8">
            <w:pPr>
              <w:pStyle w:val="13"/>
            </w:pPr>
            <w:r>
              <w:t>时效指标</w:t>
            </w:r>
          </w:p>
        </w:tc>
        <w:tc>
          <w:tcPr>
            <w:tcW w:w="1332" w:type="dxa"/>
            <w:vAlign w:val="center"/>
          </w:tcPr>
          <w:p w14:paraId="65E1A9EE">
            <w:pPr>
              <w:pStyle w:val="13"/>
            </w:pPr>
            <w:r>
              <w:t>各项任务完成及时率（%）</w:t>
            </w:r>
          </w:p>
        </w:tc>
        <w:tc>
          <w:tcPr>
            <w:tcW w:w="2891" w:type="dxa"/>
            <w:vAlign w:val="center"/>
          </w:tcPr>
          <w:p w14:paraId="2386CAE1">
            <w:pPr>
              <w:pStyle w:val="13"/>
            </w:pPr>
            <w:r>
              <w:t>各项任务完成及时率（%）</w:t>
            </w:r>
          </w:p>
        </w:tc>
        <w:tc>
          <w:tcPr>
            <w:tcW w:w="1276" w:type="dxa"/>
            <w:vAlign w:val="center"/>
          </w:tcPr>
          <w:p w14:paraId="7F175104">
            <w:pPr>
              <w:pStyle w:val="13"/>
            </w:pPr>
            <w:r>
              <w:t>≥95%</w:t>
            </w:r>
          </w:p>
        </w:tc>
        <w:tc>
          <w:tcPr>
            <w:tcW w:w="1843" w:type="dxa"/>
            <w:vAlign w:val="center"/>
          </w:tcPr>
          <w:p w14:paraId="596313DE">
            <w:pPr>
              <w:pStyle w:val="13"/>
            </w:pPr>
            <w:r>
              <w:t>石财社【2025】109号</w:t>
            </w:r>
          </w:p>
        </w:tc>
      </w:tr>
      <w:tr w14:paraId="0D72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996713"/>
        </w:tc>
        <w:tc>
          <w:tcPr>
            <w:tcW w:w="1276" w:type="dxa"/>
            <w:vAlign w:val="center"/>
          </w:tcPr>
          <w:p w14:paraId="120C5BBA">
            <w:pPr>
              <w:pStyle w:val="13"/>
            </w:pPr>
            <w:r>
              <w:t>成本指标</w:t>
            </w:r>
          </w:p>
        </w:tc>
        <w:tc>
          <w:tcPr>
            <w:tcW w:w="1332" w:type="dxa"/>
            <w:vAlign w:val="center"/>
          </w:tcPr>
          <w:p w14:paraId="54927294">
            <w:pPr>
              <w:pStyle w:val="13"/>
            </w:pPr>
            <w:r>
              <w:t>资金成本</w:t>
            </w:r>
          </w:p>
        </w:tc>
        <w:tc>
          <w:tcPr>
            <w:tcW w:w="2891" w:type="dxa"/>
            <w:vAlign w:val="center"/>
          </w:tcPr>
          <w:p w14:paraId="523FCAC6">
            <w:pPr>
              <w:pStyle w:val="13"/>
            </w:pPr>
            <w:r>
              <w:t>资金成本</w:t>
            </w:r>
          </w:p>
        </w:tc>
        <w:tc>
          <w:tcPr>
            <w:tcW w:w="1276" w:type="dxa"/>
            <w:vAlign w:val="center"/>
          </w:tcPr>
          <w:p w14:paraId="1145CAE0">
            <w:pPr>
              <w:pStyle w:val="13"/>
            </w:pPr>
            <w:r>
              <w:t>≥90%</w:t>
            </w:r>
          </w:p>
        </w:tc>
        <w:tc>
          <w:tcPr>
            <w:tcW w:w="1843" w:type="dxa"/>
            <w:vAlign w:val="center"/>
          </w:tcPr>
          <w:p w14:paraId="699CA04D">
            <w:pPr>
              <w:pStyle w:val="13"/>
            </w:pPr>
            <w:r>
              <w:t>石财社【2025】109号</w:t>
            </w:r>
          </w:p>
        </w:tc>
      </w:tr>
      <w:tr w14:paraId="65F6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AA25E">
            <w:pPr>
              <w:pStyle w:val="15"/>
            </w:pPr>
            <w:r>
              <w:t>效益指标</w:t>
            </w:r>
          </w:p>
        </w:tc>
        <w:tc>
          <w:tcPr>
            <w:tcW w:w="1276" w:type="dxa"/>
            <w:vAlign w:val="center"/>
          </w:tcPr>
          <w:p w14:paraId="5DC383F0">
            <w:pPr>
              <w:pStyle w:val="13"/>
            </w:pPr>
            <w:r>
              <w:t>经济效益指标</w:t>
            </w:r>
          </w:p>
        </w:tc>
        <w:tc>
          <w:tcPr>
            <w:tcW w:w="1332" w:type="dxa"/>
            <w:vAlign w:val="center"/>
          </w:tcPr>
          <w:p w14:paraId="116CFCB0">
            <w:pPr>
              <w:pStyle w:val="13"/>
            </w:pPr>
            <w:r>
              <w:t>专项资金投入产出效益</w:t>
            </w:r>
          </w:p>
        </w:tc>
        <w:tc>
          <w:tcPr>
            <w:tcW w:w="2891" w:type="dxa"/>
            <w:vAlign w:val="center"/>
          </w:tcPr>
          <w:p w14:paraId="24857030">
            <w:pPr>
              <w:pStyle w:val="13"/>
            </w:pPr>
            <w:r>
              <w:t>专项资金投入产出效益</w:t>
            </w:r>
          </w:p>
        </w:tc>
        <w:tc>
          <w:tcPr>
            <w:tcW w:w="1276" w:type="dxa"/>
            <w:vAlign w:val="center"/>
          </w:tcPr>
          <w:p w14:paraId="3496F4C1">
            <w:pPr>
              <w:pStyle w:val="13"/>
            </w:pPr>
            <w:r>
              <w:t>≥90%</w:t>
            </w:r>
          </w:p>
        </w:tc>
        <w:tc>
          <w:tcPr>
            <w:tcW w:w="1843" w:type="dxa"/>
            <w:vAlign w:val="center"/>
          </w:tcPr>
          <w:p w14:paraId="5B94CB5E">
            <w:pPr>
              <w:pStyle w:val="13"/>
            </w:pPr>
            <w:r>
              <w:t>石财社【2025】109号</w:t>
            </w:r>
          </w:p>
        </w:tc>
      </w:tr>
      <w:tr w14:paraId="0961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1732BD"/>
        </w:tc>
        <w:tc>
          <w:tcPr>
            <w:tcW w:w="1276" w:type="dxa"/>
            <w:vAlign w:val="center"/>
          </w:tcPr>
          <w:p w14:paraId="622E62DF">
            <w:pPr>
              <w:pStyle w:val="13"/>
            </w:pPr>
            <w:r>
              <w:t>社会效益指标</w:t>
            </w:r>
          </w:p>
        </w:tc>
        <w:tc>
          <w:tcPr>
            <w:tcW w:w="1332" w:type="dxa"/>
            <w:vAlign w:val="center"/>
          </w:tcPr>
          <w:p w14:paraId="3F77DE36">
            <w:pPr>
              <w:pStyle w:val="13"/>
            </w:pPr>
            <w:r>
              <w:t>不断推进专业技术人才队伍建设</w:t>
            </w:r>
          </w:p>
        </w:tc>
        <w:tc>
          <w:tcPr>
            <w:tcW w:w="2891" w:type="dxa"/>
            <w:vAlign w:val="center"/>
          </w:tcPr>
          <w:p w14:paraId="5425BA17">
            <w:pPr>
              <w:pStyle w:val="13"/>
            </w:pPr>
            <w:r>
              <w:t>不断推进专业技术人才队伍建设</w:t>
            </w:r>
          </w:p>
        </w:tc>
        <w:tc>
          <w:tcPr>
            <w:tcW w:w="1276" w:type="dxa"/>
            <w:vAlign w:val="center"/>
          </w:tcPr>
          <w:p w14:paraId="238DB38F">
            <w:pPr>
              <w:pStyle w:val="13"/>
            </w:pPr>
            <w:r>
              <w:t>≥90%</w:t>
            </w:r>
          </w:p>
        </w:tc>
        <w:tc>
          <w:tcPr>
            <w:tcW w:w="1843" w:type="dxa"/>
            <w:vAlign w:val="center"/>
          </w:tcPr>
          <w:p w14:paraId="4E23D508">
            <w:pPr>
              <w:pStyle w:val="13"/>
            </w:pPr>
            <w:r>
              <w:t>石财社【2025】109号</w:t>
            </w:r>
          </w:p>
        </w:tc>
      </w:tr>
      <w:tr w14:paraId="3190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7760D2"/>
        </w:tc>
        <w:tc>
          <w:tcPr>
            <w:tcW w:w="1276" w:type="dxa"/>
            <w:vAlign w:val="center"/>
          </w:tcPr>
          <w:p w14:paraId="0D4D49A4">
            <w:pPr>
              <w:pStyle w:val="13"/>
            </w:pPr>
            <w:r>
              <w:t>生态效益指标</w:t>
            </w:r>
          </w:p>
        </w:tc>
        <w:tc>
          <w:tcPr>
            <w:tcW w:w="1332" w:type="dxa"/>
            <w:vAlign w:val="center"/>
          </w:tcPr>
          <w:p w14:paraId="5472FD55">
            <w:pPr>
              <w:pStyle w:val="13"/>
            </w:pPr>
            <w:r>
              <w:t>节水效果</w:t>
            </w:r>
          </w:p>
        </w:tc>
        <w:tc>
          <w:tcPr>
            <w:tcW w:w="2891" w:type="dxa"/>
            <w:vAlign w:val="center"/>
          </w:tcPr>
          <w:p w14:paraId="22E1FC9F">
            <w:pPr>
              <w:pStyle w:val="13"/>
            </w:pPr>
            <w:r>
              <w:t>节水效果</w:t>
            </w:r>
          </w:p>
        </w:tc>
        <w:tc>
          <w:tcPr>
            <w:tcW w:w="1276" w:type="dxa"/>
            <w:vAlign w:val="center"/>
          </w:tcPr>
          <w:p w14:paraId="765944C1">
            <w:pPr>
              <w:pStyle w:val="13"/>
            </w:pPr>
            <w:r>
              <w:t>≥95%</w:t>
            </w:r>
          </w:p>
        </w:tc>
        <w:tc>
          <w:tcPr>
            <w:tcW w:w="1843" w:type="dxa"/>
            <w:vAlign w:val="center"/>
          </w:tcPr>
          <w:p w14:paraId="58FF2639">
            <w:pPr>
              <w:pStyle w:val="13"/>
            </w:pPr>
            <w:r>
              <w:t>石财社【2025】109号</w:t>
            </w:r>
          </w:p>
        </w:tc>
      </w:tr>
      <w:tr w14:paraId="7810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939077"/>
        </w:tc>
        <w:tc>
          <w:tcPr>
            <w:tcW w:w="1276" w:type="dxa"/>
            <w:vAlign w:val="center"/>
          </w:tcPr>
          <w:p w14:paraId="48C0B8A4">
            <w:pPr>
              <w:pStyle w:val="13"/>
            </w:pPr>
            <w:r>
              <w:t>可持续影响指标</w:t>
            </w:r>
          </w:p>
        </w:tc>
        <w:tc>
          <w:tcPr>
            <w:tcW w:w="1332" w:type="dxa"/>
            <w:vAlign w:val="center"/>
          </w:tcPr>
          <w:p w14:paraId="798B7EB6">
            <w:pPr>
              <w:pStyle w:val="13"/>
            </w:pPr>
            <w:r>
              <w:t>项目建成效果</w:t>
            </w:r>
          </w:p>
        </w:tc>
        <w:tc>
          <w:tcPr>
            <w:tcW w:w="2891" w:type="dxa"/>
            <w:vAlign w:val="center"/>
          </w:tcPr>
          <w:p w14:paraId="7531B0B6">
            <w:pPr>
              <w:pStyle w:val="13"/>
            </w:pPr>
            <w:r>
              <w:t>项目建成效果</w:t>
            </w:r>
          </w:p>
        </w:tc>
        <w:tc>
          <w:tcPr>
            <w:tcW w:w="1276" w:type="dxa"/>
            <w:vAlign w:val="center"/>
          </w:tcPr>
          <w:p w14:paraId="4557CE9A">
            <w:pPr>
              <w:pStyle w:val="13"/>
            </w:pPr>
            <w:r>
              <w:t>≥95%</w:t>
            </w:r>
          </w:p>
        </w:tc>
        <w:tc>
          <w:tcPr>
            <w:tcW w:w="1843" w:type="dxa"/>
            <w:vAlign w:val="center"/>
          </w:tcPr>
          <w:p w14:paraId="666BD11F">
            <w:pPr>
              <w:pStyle w:val="13"/>
            </w:pPr>
            <w:r>
              <w:t>石财社【2025】109号</w:t>
            </w:r>
          </w:p>
        </w:tc>
      </w:tr>
      <w:tr w14:paraId="3863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83406">
            <w:pPr>
              <w:pStyle w:val="15"/>
            </w:pPr>
            <w:r>
              <w:t>满意度指标</w:t>
            </w:r>
          </w:p>
        </w:tc>
        <w:tc>
          <w:tcPr>
            <w:tcW w:w="1276" w:type="dxa"/>
            <w:vAlign w:val="center"/>
          </w:tcPr>
          <w:p w14:paraId="1D740CD7">
            <w:pPr>
              <w:pStyle w:val="13"/>
            </w:pPr>
            <w:r>
              <w:t>服务对象满意度指标</w:t>
            </w:r>
          </w:p>
        </w:tc>
        <w:tc>
          <w:tcPr>
            <w:tcW w:w="1332" w:type="dxa"/>
            <w:vAlign w:val="center"/>
          </w:tcPr>
          <w:p w14:paraId="5ABCC5B0">
            <w:pPr>
              <w:pStyle w:val="13"/>
            </w:pPr>
            <w:r>
              <w:t>客户满意度</w:t>
            </w:r>
          </w:p>
        </w:tc>
        <w:tc>
          <w:tcPr>
            <w:tcW w:w="2891" w:type="dxa"/>
            <w:vAlign w:val="center"/>
          </w:tcPr>
          <w:p w14:paraId="0E015118">
            <w:pPr>
              <w:pStyle w:val="13"/>
            </w:pPr>
            <w:r>
              <w:t>客户满意度</w:t>
            </w:r>
          </w:p>
        </w:tc>
        <w:tc>
          <w:tcPr>
            <w:tcW w:w="1276" w:type="dxa"/>
            <w:vAlign w:val="center"/>
          </w:tcPr>
          <w:p w14:paraId="28A14759">
            <w:pPr>
              <w:pStyle w:val="13"/>
            </w:pPr>
            <w:r>
              <w:t>≥95%</w:t>
            </w:r>
          </w:p>
        </w:tc>
        <w:tc>
          <w:tcPr>
            <w:tcW w:w="1843" w:type="dxa"/>
            <w:vAlign w:val="center"/>
          </w:tcPr>
          <w:p w14:paraId="0FACE530">
            <w:pPr>
              <w:pStyle w:val="13"/>
            </w:pPr>
            <w:r>
              <w:t>石财社【2025】109号</w:t>
            </w:r>
          </w:p>
        </w:tc>
      </w:tr>
    </w:tbl>
    <w:p w14:paraId="5E336BFE">
      <w:pPr>
        <w:sectPr>
          <w:pgSz w:w="11900" w:h="16840"/>
          <w:pgMar w:top="1984" w:right="1304" w:bottom="1134" w:left="1304" w:header="720" w:footer="720" w:gutter="0"/>
          <w:cols w:space="720" w:num="1"/>
        </w:sectPr>
      </w:pPr>
    </w:p>
    <w:p w14:paraId="565712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4D4DE6">
      <w:pPr>
        <w:spacing w:before="0" w:after="0"/>
        <w:ind w:firstLine="560"/>
        <w:jc w:val="left"/>
        <w:outlineLvl w:val="3"/>
      </w:pPr>
      <w:bookmarkStart w:id="95" w:name="_Toc_4_4_0000000096"/>
      <w:r>
        <w:rPr>
          <w:rFonts w:ascii="方正仿宋_GBK" w:hAnsi="方正仿宋_GBK" w:eastAsia="方正仿宋_GBK" w:cs="方正仿宋_GBK"/>
          <w:color w:val="000000"/>
          <w:sz w:val="28"/>
        </w:rPr>
        <w:t>91.2026年中央基本公共卫生服务补助资金 石财社【2025】91号绩效目标表</w:t>
      </w:r>
      <w:bookmarkEnd w:id="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972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C5EE7A4">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78A2E1C4">
            <w:pPr>
              <w:pStyle w:val="11"/>
            </w:pPr>
            <w:r>
              <w:t>单位：万元</w:t>
            </w:r>
          </w:p>
        </w:tc>
      </w:tr>
      <w:tr w14:paraId="3D4C3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3D306">
            <w:pPr>
              <w:pStyle w:val="14"/>
            </w:pPr>
            <w:r>
              <w:t>项目编码</w:t>
            </w:r>
          </w:p>
        </w:tc>
        <w:tc>
          <w:tcPr>
            <w:tcW w:w="2608" w:type="dxa"/>
            <w:gridSpan w:val="2"/>
            <w:vAlign w:val="center"/>
          </w:tcPr>
          <w:p w14:paraId="1CE230F2">
            <w:pPr>
              <w:pStyle w:val="13"/>
            </w:pPr>
            <w:r>
              <w:t>13012326P000049100314</w:t>
            </w:r>
          </w:p>
        </w:tc>
        <w:tc>
          <w:tcPr>
            <w:tcW w:w="1587" w:type="dxa"/>
            <w:vAlign w:val="center"/>
          </w:tcPr>
          <w:p w14:paraId="393524F9">
            <w:pPr>
              <w:pStyle w:val="14"/>
            </w:pPr>
            <w:r>
              <w:t>项目名称</w:t>
            </w:r>
          </w:p>
        </w:tc>
        <w:tc>
          <w:tcPr>
            <w:tcW w:w="4423" w:type="dxa"/>
            <w:gridSpan w:val="3"/>
            <w:vAlign w:val="center"/>
          </w:tcPr>
          <w:p w14:paraId="2A084A6B">
            <w:pPr>
              <w:pStyle w:val="13"/>
            </w:pPr>
            <w:r>
              <w:t>2026年中央基本公共卫生服务补助资金 石财社【2025】91号</w:t>
            </w:r>
          </w:p>
        </w:tc>
      </w:tr>
      <w:tr w14:paraId="1D667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6A213">
            <w:pPr>
              <w:pStyle w:val="14"/>
            </w:pPr>
            <w:r>
              <w:t>预算规模及资金用途</w:t>
            </w:r>
          </w:p>
        </w:tc>
        <w:tc>
          <w:tcPr>
            <w:tcW w:w="1276" w:type="dxa"/>
            <w:vAlign w:val="center"/>
          </w:tcPr>
          <w:p w14:paraId="1AB1827F">
            <w:pPr>
              <w:pStyle w:val="14"/>
            </w:pPr>
            <w:r>
              <w:t>预算数</w:t>
            </w:r>
          </w:p>
        </w:tc>
        <w:tc>
          <w:tcPr>
            <w:tcW w:w="1332" w:type="dxa"/>
            <w:vAlign w:val="center"/>
          </w:tcPr>
          <w:p w14:paraId="77D81121">
            <w:pPr>
              <w:pStyle w:val="13"/>
            </w:pPr>
            <w:r>
              <w:t>257.25</w:t>
            </w:r>
          </w:p>
        </w:tc>
        <w:tc>
          <w:tcPr>
            <w:tcW w:w="1587" w:type="dxa"/>
            <w:vAlign w:val="center"/>
          </w:tcPr>
          <w:p w14:paraId="6277D8D7">
            <w:pPr>
              <w:pStyle w:val="14"/>
            </w:pPr>
            <w:r>
              <w:t>其中：财政    资金</w:t>
            </w:r>
          </w:p>
        </w:tc>
        <w:tc>
          <w:tcPr>
            <w:tcW w:w="1304" w:type="dxa"/>
            <w:vAlign w:val="center"/>
          </w:tcPr>
          <w:p w14:paraId="1671CC65">
            <w:pPr>
              <w:pStyle w:val="13"/>
            </w:pPr>
            <w:r>
              <w:t>257.25</w:t>
            </w:r>
          </w:p>
        </w:tc>
        <w:tc>
          <w:tcPr>
            <w:tcW w:w="1276" w:type="dxa"/>
            <w:vAlign w:val="center"/>
          </w:tcPr>
          <w:p w14:paraId="2B329F5D">
            <w:pPr>
              <w:pStyle w:val="14"/>
            </w:pPr>
            <w:r>
              <w:t>其他资金</w:t>
            </w:r>
          </w:p>
        </w:tc>
        <w:tc>
          <w:tcPr>
            <w:tcW w:w="1843" w:type="dxa"/>
            <w:vAlign w:val="center"/>
          </w:tcPr>
          <w:p w14:paraId="0F243076">
            <w:pPr>
              <w:pStyle w:val="13"/>
            </w:pPr>
            <w:r>
              <w:t xml:space="preserve"> </w:t>
            </w:r>
          </w:p>
        </w:tc>
      </w:tr>
      <w:tr w14:paraId="6B676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670CB"/>
        </w:tc>
        <w:tc>
          <w:tcPr>
            <w:tcW w:w="8618" w:type="dxa"/>
            <w:gridSpan w:val="6"/>
            <w:vAlign w:val="center"/>
          </w:tcPr>
          <w:p w14:paraId="009E8B4F">
            <w:pPr>
              <w:pStyle w:val="13"/>
            </w:pPr>
            <w:r>
              <w:t>中央基本公卫资金</w:t>
            </w:r>
          </w:p>
        </w:tc>
      </w:tr>
      <w:tr w14:paraId="2389F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46A08">
            <w:pPr>
              <w:pStyle w:val="14"/>
            </w:pPr>
            <w:r>
              <w:t>资金支出计划（%）</w:t>
            </w:r>
          </w:p>
        </w:tc>
        <w:tc>
          <w:tcPr>
            <w:tcW w:w="2608" w:type="dxa"/>
            <w:gridSpan w:val="2"/>
            <w:vAlign w:val="center"/>
          </w:tcPr>
          <w:p w14:paraId="41ABA4C0">
            <w:pPr>
              <w:pStyle w:val="14"/>
            </w:pPr>
            <w:r>
              <w:t>3月底</w:t>
            </w:r>
          </w:p>
        </w:tc>
        <w:tc>
          <w:tcPr>
            <w:tcW w:w="1587" w:type="dxa"/>
            <w:vAlign w:val="center"/>
          </w:tcPr>
          <w:p w14:paraId="4BAB91A6">
            <w:pPr>
              <w:pStyle w:val="14"/>
            </w:pPr>
            <w:r>
              <w:t>6月底</w:t>
            </w:r>
          </w:p>
        </w:tc>
        <w:tc>
          <w:tcPr>
            <w:tcW w:w="1304" w:type="dxa"/>
            <w:vAlign w:val="center"/>
          </w:tcPr>
          <w:p w14:paraId="66DA3820">
            <w:pPr>
              <w:pStyle w:val="14"/>
            </w:pPr>
            <w:r>
              <w:t>10月底</w:t>
            </w:r>
          </w:p>
        </w:tc>
        <w:tc>
          <w:tcPr>
            <w:tcW w:w="3119" w:type="dxa"/>
            <w:gridSpan w:val="2"/>
            <w:vAlign w:val="center"/>
          </w:tcPr>
          <w:p w14:paraId="09204086">
            <w:pPr>
              <w:pStyle w:val="14"/>
            </w:pPr>
            <w:r>
              <w:t>12月底</w:t>
            </w:r>
          </w:p>
        </w:tc>
      </w:tr>
      <w:tr w14:paraId="7B592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46CE6"/>
        </w:tc>
        <w:tc>
          <w:tcPr>
            <w:tcW w:w="2608" w:type="dxa"/>
            <w:gridSpan w:val="2"/>
            <w:vAlign w:val="center"/>
          </w:tcPr>
          <w:p w14:paraId="41CDCB91">
            <w:pPr>
              <w:pStyle w:val="15"/>
            </w:pPr>
            <w:r>
              <w:t>25%</w:t>
            </w:r>
          </w:p>
        </w:tc>
        <w:tc>
          <w:tcPr>
            <w:tcW w:w="1587" w:type="dxa"/>
            <w:vAlign w:val="center"/>
          </w:tcPr>
          <w:p w14:paraId="3A91D8C7">
            <w:pPr>
              <w:pStyle w:val="15"/>
            </w:pPr>
            <w:r>
              <w:t>50%</w:t>
            </w:r>
          </w:p>
        </w:tc>
        <w:tc>
          <w:tcPr>
            <w:tcW w:w="1304" w:type="dxa"/>
            <w:vAlign w:val="center"/>
          </w:tcPr>
          <w:p w14:paraId="20959A71">
            <w:pPr>
              <w:pStyle w:val="15"/>
            </w:pPr>
            <w:r>
              <w:t>75%</w:t>
            </w:r>
          </w:p>
        </w:tc>
        <w:tc>
          <w:tcPr>
            <w:tcW w:w="3119" w:type="dxa"/>
            <w:gridSpan w:val="2"/>
            <w:vAlign w:val="center"/>
          </w:tcPr>
          <w:p w14:paraId="5825A879">
            <w:pPr>
              <w:pStyle w:val="15"/>
            </w:pPr>
            <w:r>
              <w:t>100%</w:t>
            </w:r>
          </w:p>
        </w:tc>
      </w:tr>
      <w:tr w14:paraId="6859E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A5002">
            <w:pPr>
              <w:pStyle w:val="14"/>
            </w:pPr>
            <w:r>
              <w:t>绩效目标</w:t>
            </w:r>
          </w:p>
        </w:tc>
        <w:tc>
          <w:tcPr>
            <w:tcW w:w="8618" w:type="dxa"/>
            <w:gridSpan w:val="6"/>
            <w:vAlign w:val="center"/>
          </w:tcPr>
          <w:p w14:paraId="17CB45E8">
            <w:pPr>
              <w:pStyle w:val="13"/>
            </w:pPr>
            <w:r>
              <w:t>1.免费向城乡居民提供基本公共卫生服务，服务水平不断提高，保证服务满意度，按时顺利开展各项服务。</w:t>
            </w:r>
          </w:p>
        </w:tc>
      </w:tr>
    </w:tbl>
    <w:p w14:paraId="17E2CC7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E7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954DDA">
            <w:pPr>
              <w:pStyle w:val="14"/>
            </w:pPr>
            <w:r>
              <w:t>一级指标</w:t>
            </w:r>
          </w:p>
        </w:tc>
        <w:tc>
          <w:tcPr>
            <w:tcW w:w="1276" w:type="dxa"/>
            <w:vAlign w:val="center"/>
          </w:tcPr>
          <w:p w14:paraId="2EB34155">
            <w:pPr>
              <w:pStyle w:val="14"/>
            </w:pPr>
            <w:r>
              <w:t>二级指标</w:t>
            </w:r>
          </w:p>
        </w:tc>
        <w:tc>
          <w:tcPr>
            <w:tcW w:w="1332" w:type="dxa"/>
            <w:vAlign w:val="center"/>
          </w:tcPr>
          <w:p w14:paraId="57620862">
            <w:pPr>
              <w:pStyle w:val="14"/>
            </w:pPr>
            <w:r>
              <w:t>三级指标</w:t>
            </w:r>
          </w:p>
        </w:tc>
        <w:tc>
          <w:tcPr>
            <w:tcW w:w="2891" w:type="dxa"/>
            <w:vAlign w:val="center"/>
          </w:tcPr>
          <w:p w14:paraId="0A0EC37F">
            <w:pPr>
              <w:pStyle w:val="14"/>
            </w:pPr>
            <w:r>
              <w:t>绩效指标描述</w:t>
            </w:r>
          </w:p>
        </w:tc>
        <w:tc>
          <w:tcPr>
            <w:tcW w:w="1276" w:type="dxa"/>
            <w:vAlign w:val="center"/>
          </w:tcPr>
          <w:p w14:paraId="4B41203F">
            <w:pPr>
              <w:pStyle w:val="14"/>
            </w:pPr>
            <w:r>
              <w:t>指标值</w:t>
            </w:r>
          </w:p>
        </w:tc>
        <w:tc>
          <w:tcPr>
            <w:tcW w:w="1843" w:type="dxa"/>
            <w:vAlign w:val="center"/>
          </w:tcPr>
          <w:p w14:paraId="79E985EE">
            <w:pPr>
              <w:pStyle w:val="14"/>
            </w:pPr>
            <w:r>
              <w:t>指标值确定依据</w:t>
            </w:r>
          </w:p>
        </w:tc>
      </w:tr>
      <w:tr w14:paraId="02EB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8E3AC">
            <w:pPr>
              <w:pStyle w:val="15"/>
            </w:pPr>
            <w:r>
              <w:t>产出指标</w:t>
            </w:r>
          </w:p>
        </w:tc>
        <w:tc>
          <w:tcPr>
            <w:tcW w:w="1276" w:type="dxa"/>
            <w:vAlign w:val="center"/>
          </w:tcPr>
          <w:p w14:paraId="11035E8A">
            <w:pPr>
              <w:pStyle w:val="13"/>
            </w:pPr>
            <w:r>
              <w:t>数量指标</w:t>
            </w:r>
          </w:p>
        </w:tc>
        <w:tc>
          <w:tcPr>
            <w:tcW w:w="1332" w:type="dxa"/>
            <w:vAlign w:val="center"/>
          </w:tcPr>
          <w:p w14:paraId="1A79E56B">
            <w:pPr>
              <w:pStyle w:val="13"/>
            </w:pPr>
            <w:r>
              <w:t>高血压患者管理人数</w:t>
            </w:r>
          </w:p>
        </w:tc>
        <w:tc>
          <w:tcPr>
            <w:tcW w:w="2891" w:type="dxa"/>
            <w:vAlign w:val="center"/>
          </w:tcPr>
          <w:p w14:paraId="32C7CAB1">
            <w:pPr>
              <w:pStyle w:val="13"/>
            </w:pPr>
            <w:r>
              <w:t>高血压患者管理人数</w:t>
            </w:r>
          </w:p>
        </w:tc>
        <w:tc>
          <w:tcPr>
            <w:tcW w:w="1276" w:type="dxa"/>
            <w:vAlign w:val="center"/>
          </w:tcPr>
          <w:p w14:paraId="39607DE2">
            <w:pPr>
              <w:pStyle w:val="13"/>
            </w:pPr>
            <w:r>
              <w:t>5000人次</w:t>
            </w:r>
          </w:p>
        </w:tc>
        <w:tc>
          <w:tcPr>
            <w:tcW w:w="1843" w:type="dxa"/>
            <w:vAlign w:val="center"/>
          </w:tcPr>
          <w:p w14:paraId="2527C828">
            <w:pPr>
              <w:pStyle w:val="13"/>
            </w:pPr>
            <w:r>
              <w:t xml:space="preserve"> 石财社【2025】91号</w:t>
            </w:r>
          </w:p>
        </w:tc>
      </w:tr>
      <w:tr w14:paraId="04D2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EC7E9"/>
        </w:tc>
        <w:tc>
          <w:tcPr>
            <w:tcW w:w="1276" w:type="dxa"/>
            <w:vAlign w:val="center"/>
          </w:tcPr>
          <w:p w14:paraId="50B9C2A1">
            <w:pPr>
              <w:pStyle w:val="13"/>
            </w:pPr>
            <w:r>
              <w:t>质量指标</w:t>
            </w:r>
          </w:p>
        </w:tc>
        <w:tc>
          <w:tcPr>
            <w:tcW w:w="1332" w:type="dxa"/>
            <w:vAlign w:val="center"/>
          </w:tcPr>
          <w:p w14:paraId="38A1BF76">
            <w:pPr>
              <w:pStyle w:val="13"/>
            </w:pPr>
            <w:r>
              <w:t xml:space="preserve">突发公共事件卫生应急处置率 </w:t>
            </w:r>
          </w:p>
        </w:tc>
        <w:tc>
          <w:tcPr>
            <w:tcW w:w="2891" w:type="dxa"/>
            <w:vAlign w:val="center"/>
          </w:tcPr>
          <w:p w14:paraId="3338C2A5">
            <w:pPr>
              <w:pStyle w:val="13"/>
            </w:pPr>
            <w:r>
              <w:t xml:space="preserve">突发公共事件卫生应急处置率 </w:t>
            </w:r>
          </w:p>
        </w:tc>
        <w:tc>
          <w:tcPr>
            <w:tcW w:w="1276" w:type="dxa"/>
            <w:vAlign w:val="center"/>
          </w:tcPr>
          <w:p w14:paraId="5AA97F0F">
            <w:pPr>
              <w:pStyle w:val="13"/>
            </w:pPr>
            <w:r>
              <w:t>≥99%</w:t>
            </w:r>
          </w:p>
        </w:tc>
        <w:tc>
          <w:tcPr>
            <w:tcW w:w="1843" w:type="dxa"/>
            <w:vAlign w:val="center"/>
          </w:tcPr>
          <w:p w14:paraId="45DEAB5F">
            <w:pPr>
              <w:pStyle w:val="13"/>
            </w:pPr>
            <w:r>
              <w:t xml:space="preserve"> 石财社【2025】91号</w:t>
            </w:r>
          </w:p>
        </w:tc>
      </w:tr>
      <w:tr w14:paraId="4DD3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0A5DDE"/>
        </w:tc>
        <w:tc>
          <w:tcPr>
            <w:tcW w:w="1276" w:type="dxa"/>
            <w:vAlign w:val="center"/>
          </w:tcPr>
          <w:p w14:paraId="1D975915">
            <w:pPr>
              <w:pStyle w:val="13"/>
            </w:pPr>
            <w:r>
              <w:t>时效指标</w:t>
            </w:r>
          </w:p>
        </w:tc>
        <w:tc>
          <w:tcPr>
            <w:tcW w:w="1332" w:type="dxa"/>
            <w:vAlign w:val="center"/>
          </w:tcPr>
          <w:p w14:paraId="2FADB5A0">
            <w:pPr>
              <w:pStyle w:val="13"/>
            </w:pPr>
            <w:r>
              <w:t>老年人糖尿病管理人员</w:t>
            </w:r>
          </w:p>
        </w:tc>
        <w:tc>
          <w:tcPr>
            <w:tcW w:w="2891" w:type="dxa"/>
            <w:vAlign w:val="center"/>
          </w:tcPr>
          <w:p w14:paraId="74DB98B7">
            <w:pPr>
              <w:pStyle w:val="13"/>
            </w:pPr>
            <w:r>
              <w:t>老年人糖尿病管理人员</w:t>
            </w:r>
          </w:p>
        </w:tc>
        <w:tc>
          <w:tcPr>
            <w:tcW w:w="1276" w:type="dxa"/>
            <w:vAlign w:val="center"/>
          </w:tcPr>
          <w:p w14:paraId="0D0AA571">
            <w:pPr>
              <w:pStyle w:val="13"/>
            </w:pPr>
            <w:r>
              <w:t>6000人次</w:t>
            </w:r>
          </w:p>
        </w:tc>
        <w:tc>
          <w:tcPr>
            <w:tcW w:w="1843" w:type="dxa"/>
            <w:vAlign w:val="center"/>
          </w:tcPr>
          <w:p w14:paraId="73B75CEB">
            <w:pPr>
              <w:pStyle w:val="13"/>
            </w:pPr>
            <w:r>
              <w:t xml:space="preserve"> 石财社【2025】91号</w:t>
            </w:r>
          </w:p>
        </w:tc>
      </w:tr>
      <w:tr w14:paraId="2969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319DAC"/>
        </w:tc>
        <w:tc>
          <w:tcPr>
            <w:tcW w:w="1276" w:type="dxa"/>
            <w:vAlign w:val="center"/>
          </w:tcPr>
          <w:p w14:paraId="05172328">
            <w:pPr>
              <w:pStyle w:val="13"/>
            </w:pPr>
            <w:r>
              <w:t>成本指标</w:t>
            </w:r>
          </w:p>
        </w:tc>
        <w:tc>
          <w:tcPr>
            <w:tcW w:w="1332" w:type="dxa"/>
            <w:vAlign w:val="center"/>
          </w:tcPr>
          <w:p w14:paraId="2C1BB908">
            <w:pPr>
              <w:pStyle w:val="13"/>
            </w:pPr>
            <w:r>
              <w:t>资金成本</w:t>
            </w:r>
          </w:p>
        </w:tc>
        <w:tc>
          <w:tcPr>
            <w:tcW w:w="2891" w:type="dxa"/>
            <w:vAlign w:val="center"/>
          </w:tcPr>
          <w:p w14:paraId="65310715">
            <w:pPr>
              <w:pStyle w:val="13"/>
            </w:pPr>
            <w:r>
              <w:t>资金成本</w:t>
            </w:r>
          </w:p>
        </w:tc>
        <w:tc>
          <w:tcPr>
            <w:tcW w:w="1276" w:type="dxa"/>
            <w:vAlign w:val="center"/>
          </w:tcPr>
          <w:p w14:paraId="16E6F8AD">
            <w:pPr>
              <w:pStyle w:val="13"/>
            </w:pPr>
            <w:r>
              <w:t>≥99较上年减少</w:t>
            </w:r>
          </w:p>
        </w:tc>
        <w:tc>
          <w:tcPr>
            <w:tcW w:w="1843" w:type="dxa"/>
            <w:vAlign w:val="center"/>
          </w:tcPr>
          <w:p w14:paraId="2B2B0CC0">
            <w:pPr>
              <w:pStyle w:val="13"/>
            </w:pPr>
            <w:r>
              <w:t xml:space="preserve"> 石财社【2025】91号</w:t>
            </w:r>
          </w:p>
        </w:tc>
      </w:tr>
      <w:tr w14:paraId="75E3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7B81A">
            <w:pPr>
              <w:pStyle w:val="15"/>
            </w:pPr>
            <w:r>
              <w:t>效益指标</w:t>
            </w:r>
          </w:p>
        </w:tc>
        <w:tc>
          <w:tcPr>
            <w:tcW w:w="1276" w:type="dxa"/>
            <w:vAlign w:val="center"/>
          </w:tcPr>
          <w:p w14:paraId="054FE3D6">
            <w:pPr>
              <w:pStyle w:val="13"/>
            </w:pPr>
            <w:r>
              <w:t>经济效益指标</w:t>
            </w:r>
          </w:p>
        </w:tc>
        <w:tc>
          <w:tcPr>
            <w:tcW w:w="1332" w:type="dxa"/>
            <w:vAlign w:val="center"/>
          </w:tcPr>
          <w:p w14:paraId="5DC4B02B">
            <w:pPr>
              <w:pStyle w:val="13"/>
            </w:pPr>
            <w:r>
              <w:t>基本公共卫生服务水平</w:t>
            </w:r>
          </w:p>
        </w:tc>
        <w:tc>
          <w:tcPr>
            <w:tcW w:w="2891" w:type="dxa"/>
            <w:vAlign w:val="center"/>
          </w:tcPr>
          <w:p w14:paraId="08DDA7FD">
            <w:pPr>
              <w:pStyle w:val="13"/>
            </w:pPr>
            <w:r>
              <w:t>基本公共卫生服务水平</w:t>
            </w:r>
          </w:p>
        </w:tc>
        <w:tc>
          <w:tcPr>
            <w:tcW w:w="1276" w:type="dxa"/>
            <w:vAlign w:val="center"/>
          </w:tcPr>
          <w:p w14:paraId="6902CA7A">
            <w:pPr>
              <w:pStyle w:val="13"/>
            </w:pPr>
            <w:r>
              <w:t xml:space="preserve">较上年提高 </w:t>
            </w:r>
          </w:p>
        </w:tc>
        <w:tc>
          <w:tcPr>
            <w:tcW w:w="1843" w:type="dxa"/>
            <w:vAlign w:val="center"/>
          </w:tcPr>
          <w:p w14:paraId="63A15439">
            <w:pPr>
              <w:pStyle w:val="13"/>
            </w:pPr>
            <w:r>
              <w:t xml:space="preserve"> 石财社【2025】91号</w:t>
            </w:r>
          </w:p>
        </w:tc>
      </w:tr>
      <w:tr w14:paraId="19ABB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041C48"/>
        </w:tc>
        <w:tc>
          <w:tcPr>
            <w:tcW w:w="1276" w:type="dxa"/>
            <w:vAlign w:val="center"/>
          </w:tcPr>
          <w:p w14:paraId="7C81A661">
            <w:pPr>
              <w:pStyle w:val="13"/>
            </w:pPr>
            <w:r>
              <w:t>社会效益指标</w:t>
            </w:r>
          </w:p>
        </w:tc>
        <w:tc>
          <w:tcPr>
            <w:tcW w:w="1332" w:type="dxa"/>
            <w:vAlign w:val="center"/>
          </w:tcPr>
          <w:p w14:paraId="7991E4D3">
            <w:pPr>
              <w:pStyle w:val="13"/>
            </w:pPr>
            <w:r>
              <w:t>居民健康素养水平</w:t>
            </w:r>
          </w:p>
        </w:tc>
        <w:tc>
          <w:tcPr>
            <w:tcW w:w="2891" w:type="dxa"/>
            <w:vAlign w:val="center"/>
          </w:tcPr>
          <w:p w14:paraId="10EE5D7A">
            <w:pPr>
              <w:pStyle w:val="13"/>
            </w:pPr>
            <w:r>
              <w:t>居民健康素养水平</w:t>
            </w:r>
          </w:p>
        </w:tc>
        <w:tc>
          <w:tcPr>
            <w:tcW w:w="1276" w:type="dxa"/>
            <w:vAlign w:val="center"/>
          </w:tcPr>
          <w:p w14:paraId="7DA79529">
            <w:pPr>
              <w:pStyle w:val="13"/>
            </w:pPr>
            <w:r>
              <w:t xml:space="preserve">较上年提高 </w:t>
            </w:r>
          </w:p>
        </w:tc>
        <w:tc>
          <w:tcPr>
            <w:tcW w:w="1843" w:type="dxa"/>
            <w:vAlign w:val="center"/>
          </w:tcPr>
          <w:p w14:paraId="4D74D925">
            <w:pPr>
              <w:pStyle w:val="13"/>
            </w:pPr>
            <w:r>
              <w:t xml:space="preserve"> 石财社【2025】91号</w:t>
            </w:r>
          </w:p>
        </w:tc>
      </w:tr>
      <w:tr w14:paraId="5425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EC965"/>
        </w:tc>
        <w:tc>
          <w:tcPr>
            <w:tcW w:w="1276" w:type="dxa"/>
            <w:vAlign w:val="center"/>
          </w:tcPr>
          <w:p w14:paraId="7688032A">
            <w:pPr>
              <w:pStyle w:val="13"/>
            </w:pPr>
            <w:r>
              <w:t>生态效益指标</w:t>
            </w:r>
          </w:p>
        </w:tc>
        <w:tc>
          <w:tcPr>
            <w:tcW w:w="1332" w:type="dxa"/>
            <w:vAlign w:val="center"/>
          </w:tcPr>
          <w:p w14:paraId="2562673F">
            <w:pPr>
              <w:pStyle w:val="13"/>
            </w:pPr>
            <w:r>
              <w:t>城乡居民获得基本公共卫生服务差距</w:t>
            </w:r>
          </w:p>
        </w:tc>
        <w:tc>
          <w:tcPr>
            <w:tcW w:w="2891" w:type="dxa"/>
            <w:vAlign w:val="center"/>
          </w:tcPr>
          <w:p w14:paraId="04E512BC">
            <w:pPr>
              <w:pStyle w:val="13"/>
            </w:pPr>
            <w:r>
              <w:t>城乡居民获得基本公共卫生服务差距</w:t>
            </w:r>
          </w:p>
        </w:tc>
        <w:tc>
          <w:tcPr>
            <w:tcW w:w="1276" w:type="dxa"/>
            <w:vAlign w:val="center"/>
          </w:tcPr>
          <w:p w14:paraId="193B3C88">
            <w:pPr>
              <w:pStyle w:val="13"/>
            </w:pPr>
            <w:r>
              <w:t xml:space="preserve">较上年缩小 </w:t>
            </w:r>
          </w:p>
        </w:tc>
        <w:tc>
          <w:tcPr>
            <w:tcW w:w="1843" w:type="dxa"/>
            <w:vAlign w:val="center"/>
          </w:tcPr>
          <w:p w14:paraId="7D96044E">
            <w:pPr>
              <w:pStyle w:val="13"/>
            </w:pPr>
            <w:r>
              <w:t xml:space="preserve"> 石财社【2025】91号</w:t>
            </w:r>
          </w:p>
        </w:tc>
      </w:tr>
      <w:tr w14:paraId="65AC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ED3F07"/>
        </w:tc>
        <w:tc>
          <w:tcPr>
            <w:tcW w:w="1276" w:type="dxa"/>
            <w:vAlign w:val="center"/>
          </w:tcPr>
          <w:p w14:paraId="054638B1">
            <w:pPr>
              <w:pStyle w:val="13"/>
            </w:pPr>
            <w:r>
              <w:t>可持续影响指标</w:t>
            </w:r>
          </w:p>
        </w:tc>
        <w:tc>
          <w:tcPr>
            <w:tcW w:w="1332" w:type="dxa"/>
            <w:vAlign w:val="center"/>
          </w:tcPr>
          <w:p w14:paraId="4ACAE75D">
            <w:pPr>
              <w:pStyle w:val="13"/>
            </w:pPr>
            <w:r>
              <w:t>服务期限</w:t>
            </w:r>
          </w:p>
        </w:tc>
        <w:tc>
          <w:tcPr>
            <w:tcW w:w="2891" w:type="dxa"/>
            <w:vAlign w:val="center"/>
          </w:tcPr>
          <w:p w14:paraId="262A0427">
            <w:pPr>
              <w:pStyle w:val="13"/>
            </w:pPr>
            <w:r>
              <w:t>服务期限</w:t>
            </w:r>
          </w:p>
        </w:tc>
        <w:tc>
          <w:tcPr>
            <w:tcW w:w="1276" w:type="dxa"/>
            <w:vAlign w:val="center"/>
          </w:tcPr>
          <w:p w14:paraId="7A67A21A">
            <w:pPr>
              <w:pStyle w:val="13"/>
            </w:pPr>
            <w:r>
              <w:t>长期</w:t>
            </w:r>
          </w:p>
        </w:tc>
        <w:tc>
          <w:tcPr>
            <w:tcW w:w="1843" w:type="dxa"/>
            <w:vAlign w:val="center"/>
          </w:tcPr>
          <w:p w14:paraId="48C6AACE">
            <w:pPr>
              <w:pStyle w:val="13"/>
            </w:pPr>
            <w:r>
              <w:t xml:space="preserve"> 石财社【2025】91号</w:t>
            </w:r>
          </w:p>
        </w:tc>
      </w:tr>
      <w:tr w14:paraId="01736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65E04">
            <w:pPr>
              <w:pStyle w:val="15"/>
            </w:pPr>
            <w:r>
              <w:t>满意度指标</w:t>
            </w:r>
          </w:p>
        </w:tc>
        <w:tc>
          <w:tcPr>
            <w:tcW w:w="1276" w:type="dxa"/>
            <w:vAlign w:val="center"/>
          </w:tcPr>
          <w:p w14:paraId="45E8FDF6">
            <w:pPr>
              <w:pStyle w:val="13"/>
            </w:pPr>
            <w:r>
              <w:t>服务对象满意度指标</w:t>
            </w:r>
          </w:p>
        </w:tc>
        <w:tc>
          <w:tcPr>
            <w:tcW w:w="1332" w:type="dxa"/>
            <w:vAlign w:val="center"/>
          </w:tcPr>
          <w:p w14:paraId="01398407">
            <w:pPr>
              <w:pStyle w:val="13"/>
            </w:pPr>
            <w:r>
              <w:t>满意率</w:t>
            </w:r>
          </w:p>
        </w:tc>
        <w:tc>
          <w:tcPr>
            <w:tcW w:w="2891" w:type="dxa"/>
            <w:vAlign w:val="center"/>
          </w:tcPr>
          <w:p w14:paraId="69B2379F">
            <w:pPr>
              <w:pStyle w:val="13"/>
            </w:pPr>
            <w:r>
              <w:t>满意率</w:t>
            </w:r>
          </w:p>
        </w:tc>
        <w:tc>
          <w:tcPr>
            <w:tcW w:w="1276" w:type="dxa"/>
            <w:vAlign w:val="center"/>
          </w:tcPr>
          <w:p w14:paraId="748B66C8">
            <w:pPr>
              <w:pStyle w:val="13"/>
            </w:pPr>
            <w:r>
              <w:t>≥99%</w:t>
            </w:r>
          </w:p>
        </w:tc>
        <w:tc>
          <w:tcPr>
            <w:tcW w:w="1843" w:type="dxa"/>
            <w:vAlign w:val="center"/>
          </w:tcPr>
          <w:p w14:paraId="12FB6D3A">
            <w:pPr>
              <w:pStyle w:val="13"/>
            </w:pPr>
            <w:r>
              <w:t xml:space="preserve"> 石财社【2025】91号</w:t>
            </w:r>
          </w:p>
        </w:tc>
      </w:tr>
    </w:tbl>
    <w:p w14:paraId="5571C283">
      <w:pPr>
        <w:sectPr>
          <w:pgSz w:w="11900" w:h="16840"/>
          <w:pgMar w:top="1984" w:right="1304" w:bottom="1134" w:left="1304" w:header="720" w:footer="720" w:gutter="0"/>
          <w:cols w:space="720" w:num="1"/>
        </w:sectPr>
      </w:pPr>
    </w:p>
    <w:p w14:paraId="56EC71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E397E4">
      <w:pPr>
        <w:spacing w:before="0" w:after="0"/>
        <w:ind w:firstLine="560"/>
        <w:jc w:val="left"/>
        <w:outlineLvl w:val="3"/>
      </w:pPr>
      <w:bookmarkStart w:id="96" w:name="_Toc_4_4_0000000097"/>
      <w:r>
        <w:rPr>
          <w:rFonts w:ascii="方正仿宋_GBK" w:hAnsi="方正仿宋_GBK" w:eastAsia="方正仿宋_GBK" w:cs="方正仿宋_GBK"/>
          <w:color w:val="000000"/>
          <w:sz w:val="28"/>
        </w:rPr>
        <w:t>92.2026年中央基本药物制度补助资金（村卫生室）石财社【2025】98号绩效目标表</w:t>
      </w:r>
      <w:bookmarkEnd w:id="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EEC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5497DA">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5A89F565">
            <w:pPr>
              <w:pStyle w:val="11"/>
            </w:pPr>
            <w:r>
              <w:t>单位：万元</w:t>
            </w:r>
          </w:p>
        </w:tc>
      </w:tr>
      <w:tr w14:paraId="2E677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D8FAA">
            <w:pPr>
              <w:pStyle w:val="14"/>
            </w:pPr>
            <w:r>
              <w:t>项目编码</w:t>
            </w:r>
          </w:p>
        </w:tc>
        <w:tc>
          <w:tcPr>
            <w:tcW w:w="2608" w:type="dxa"/>
            <w:gridSpan w:val="2"/>
            <w:vAlign w:val="center"/>
          </w:tcPr>
          <w:p w14:paraId="57973F7D">
            <w:pPr>
              <w:pStyle w:val="13"/>
            </w:pPr>
            <w:r>
              <w:t>13012326P000065100114</w:t>
            </w:r>
          </w:p>
        </w:tc>
        <w:tc>
          <w:tcPr>
            <w:tcW w:w="1587" w:type="dxa"/>
            <w:vAlign w:val="center"/>
          </w:tcPr>
          <w:p w14:paraId="2B8A9628">
            <w:pPr>
              <w:pStyle w:val="14"/>
            </w:pPr>
            <w:r>
              <w:t>项目名称</w:t>
            </w:r>
          </w:p>
        </w:tc>
        <w:tc>
          <w:tcPr>
            <w:tcW w:w="4423" w:type="dxa"/>
            <w:gridSpan w:val="3"/>
            <w:vAlign w:val="center"/>
          </w:tcPr>
          <w:p w14:paraId="2D04AE13">
            <w:pPr>
              <w:pStyle w:val="13"/>
            </w:pPr>
            <w:r>
              <w:t>2026年中央基本药物制度补助资金（村卫生室）石财社【2025】98号</w:t>
            </w:r>
          </w:p>
        </w:tc>
      </w:tr>
      <w:tr w14:paraId="51630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6C370">
            <w:pPr>
              <w:pStyle w:val="14"/>
            </w:pPr>
            <w:r>
              <w:t>预算规模及资金用途</w:t>
            </w:r>
          </w:p>
        </w:tc>
        <w:tc>
          <w:tcPr>
            <w:tcW w:w="1276" w:type="dxa"/>
            <w:vAlign w:val="center"/>
          </w:tcPr>
          <w:p w14:paraId="78B30E0F">
            <w:pPr>
              <w:pStyle w:val="14"/>
            </w:pPr>
            <w:r>
              <w:t>预算数</w:t>
            </w:r>
          </w:p>
        </w:tc>
        <w:tc>
          <w:tcPr>
            <w:tcW w:w="1332" w:type="dxa"/>
            <w:vAlign w:val="center"/>
          </w:tcPr>
          <w:p w14:paraId="797EFC97">
            <w:pPr>
              <w:pStyle w:val="13"/>
            </w:pPr>
            <w:r>
              <w:t>10.69</w:t>
            </w:r>
          </w:p>
        </w:tc>
        <w:tc>
          <w:tcPr>
            <w:tcW w:w="1587" w:type="dxa"/>
            <w:vAlign w:val="center"/>
          </w:tcPr>
          <w:p w14:paraId="571311AE">
            <w:pPr>
              <w:pStyle w:val="14"/>
            </w:pPr>
            <w:r>
              <w:t>其中：财政    资金</w:t>
            </w:r>
          </w:p>
        </w:tc>
        <w:tc>
          <w:tcPr>
            <w:tcW w:w="1304" w:type="dxa"/>
            <w:vAlign w:val="center"/>
          </w:tcPr>
          <w:p w14:paraId="772A03D8">
            <w:pPr>
              <w:pStyle w:val="13"/>
            </w:pPr>
            <w:r>
              <w:t>10.69</w:t>
            </w:r>
          </w:p>
        </w:tc>
        <w:tc>
          <w:tcPr>
            <w:tcW w:w="1276" w:type="dxa"/>
            <w:vAlign w:val="center"/>
          </w:tcPr>
          <w:p w14:paraId="7103EC16">
            <w:pPr>
              <w:pStyle w:val="14"/>
            </w:pPr>
            <w:r>
              <w:t>其他资金</w:t>
            </w:r>
          </w:p>
        </w:tc>
        <w:tc>
          <w:tcPr>
            <w:tcW w:w="1843" w:type="dxa"/>
            <w:vAlign w:val="center"/>
          </w:tcPr>
          <w:p w14:paraId="64F7F0F2">
            <w:pPr>
              <w:pStyle w:val="13"/>
            </w:pPr>
            <w:r>
              <w:t xml:space="preserve"> </w:t>
            </w:r>
          </w:p>
        </w:tc>
      </w:tr>
      <w:tr w14:paraId="00FCF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3E782"/>
        </w:tc>
        <w:tc>
          <w:tcPr>
            <w:tcW w:w="8618" w:type="dxa"/>
            <w:gridSpan w:val="6"/>
            <w:vAlign w:val="center"/>
          </w:tcPr>
          <w:p w14:paraId="45E4E9FE">
            <w:pPr>
              <w:pStyle w:val="13"/>
            </w:pPr>
            <w:r>
              <w:t>2026年中央药品制度卫生室</w:t>
            </w:r>
          </w:p>
        </w:tc>
      </w:tr>
      <w:tr w14:paraId="3A45F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2FBD6">
            <w:pPr>
              <w:pStyle w:val="14"/>
            </w:pPr>
            <w:r>
              <w:t>资金支出计划（%）</w:t>
            </w:r>
          </w:p>
        </w:tc>
        <w:tc>
          <w:tcPr>
            <w:tcW w:w="2608" w:type="dxa"/>
            <w:gridSpan w:val="2"/>
            <w:vAlign w:val="center"/>
          </w:tcPr>
          <w:p w14:paraId="52B712B3">
            <w:pPr>
              <w:pStyle w:val="14"/>
            </w:pPr>
            <w:r>
              <w:t>3月底</w:t>
            </w:r>
          </w:p>
        </w:tc>
        <w:tc>
          <w:tcPr>
            <w:tcW w:w="1587" w:type="dxa"/>
            <w:vAlign w:val="center"/>
          </w:tcPr>
          <w:p w14:paraId="38303FA9">
            <w:pPr>
              <w:pStyle w:val="14"/>
            </w:pPr>
            <w:r>
              <w:t>6月底</w:t>
            </w:r>
          </w:p>
        </w:tc>
        <w:tc>
          <w:tcPr>
            <w:tcW w:w="1304" w:type="dxa"/>
            <w:vAlign w:val="center"/>
          </w:tcPr>
          <w:p w14:paraId="25CD5AE5">
            <w:pPr>
              <w:pStyle w:val="14"/>
            </w:pPr>
            <w:r>
              <w:t>10月底</w:t>
            </w:r>
          </w:p>
        </w:tc>
        <w:tc>
          <w:tcPr>
            <w:tcW w:w="3119" w:type="dxa"/>
            <w:gridSpan w:val="2"/>
            <w:vAlign w:val="center"/>
          </w:tcPr>
          <w:p w14:paraId="63E49714">
            <w:pPr>
              <w:pStyle w:val="14"/>
            </w:pPr>
            <w:r>
              <w:t>12月底</w:t>
            </w:r>
          </w:p>
        </w:tc>
      </w:tr>
      <w:tr w14:paraId="64688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DD347"/>
        </w:tc>
        <w:tc>
          <w:tcPr>
            <w:tcW w:w="2608" w:type="dxa"/>
            <w:gridSpan w:val="2"/>
            <w:vAlign w:val="center"/>
          </w:tcPr>
          <w:p w14:paraId="1ED38073">
            <w:pPr>
              <w:pStyle w:val="15"/>
            </w:pPr>
            <w:r>
              <w:t>25%</w:t>
            </w:r>
          </w:p>
        </w:tc>
        <w:tc>
          <w:tcPr>
            <w:tcW w:w="1587" w:type="dxa"/>
            <w:vAlign w:val="center"/>
          </w:tcPr>
          <w:p w14:paraId="7B8969E9">
            <w:pPr>
              <w:pStyle w:val="15"/>
            </w:pPr>
            <w:r>
              <w:t>50%</w:t>
            </w:r>
          </w:p>
        </w:tc>
        <w:tc>
          <w:tcPr>
            <w:tcW w:w="1304" w:type="dxa"/>
            <w:vAlign w:val="center"/>
          </w:tcPr>
          <w:p w14:paraId="2129878C">
            <w:pPr>
              <w:pStyle w:val="15"/>
            </w:pPr>
            <w:r>
              <w:t>75%</w:t>
            </w:r>
          </w:p>
        </w:tc>
        <w:tc>
          <w:tcPr>
            <w:tcW w:w="3119" w:type="dxa"/>
            <w:gridSpan w:val="2"/>
            <w:vAlign w:val="center"/>
          </w:tcPr>
          <w:p w14:paraId="57BADE1A">
            <w:pPr>
              <w:pStyle w:val="15"/>
            </w:pPr>
            <w:r>
              <w:t>100%</w:t>
            </w:r>
          </w:p>
        </w:tc>
      </w:tr>
      <w:tr w14:paraId="0EB3B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BFB43">
            <w:pPr>
              <w:pStyle w:val="14"/>
            </w:pPr>
            <w:r>
              <w:t>绩效目标</w:t>
            </w:r>
          </w:p>
        </w:tc>
        <w:tc>
          <w:tcPr>
            <w:tcW w:w="8618" w:type="dxa"/>
            <w:gridSpan w:val="6"/>
            <w:vAlign w:val="center"/>
          </w:tcPr>
          <w:p w14:paraId="2910CBB8">
            <w:pPr>
              <w:pStyle w:val="13"/>
            </w:pPr>
            <w:r>
              <w:t>1.2026年中央药品制度村卫生室</w:t>
            </w:r>
          </w:p>
        </w:tc>
      </w:tr>
    </w:tbl>
    <w:p w14:paraId="241C44F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7D7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39957">
            <w:pPr>
              <w:pStyle w:val="14"/>
            </w:pPr>
            <w:r>
              <w:t>一级指标</w:t>
            </w:r>
          </w:p>
        </w:tc>
        <w:tc>
          <w:tcPr>
            <w:tcW w:w="1276" w:type="dxa"/>
            <w:vAlign w:val="center"/>
          </w:tcPr>
          <w:p w14:paraId="3BC71D4C">
            <w:pPr>
              <w:pStyle w:val="14"/>
            </w:pPr>
            <w:r>
              <w:t>二级指标</w:t>
            </w:r>
          </w:p>
        </w:tc>
        <w:tc>
          <w:tcPr>
            <w:tcW w:w="1332" w:type="dxa"/>
            <w:vAlign w:val="center"/>
          </w:tcPr>
          <w:p w14:paraId="7490909D">
            <w:pPr>
              <w:pStyle w:val="14"/>
            </w:pPr>
            <w:r>
              <w:t>三级指标</w:t>
            </w:r>
          </w:p>
        </w:tc>
        <w:tc>
          <w:tcPr>
            <w:tcW w:w="2891" w:type="dxa"/>
            <w:vAlign w:val="center"/>
          </w:tcPr>
          <w:p w14:paraId="5078E798">
            <w:pPr>
              <w:pStyle w:val="14"/>
            </w:pPr>
            <w:r>
              <w:t>绩效指标描述</w:t>
            </w:r>
          </w:p>
        </w:tc>
        <w:tc>
          <w:tcPr>
            <w:tcW w:w="1276" w:type="dxa"/>
            <w:vAlign w:val="center"/>
          </w:tcPr>
          <w:p w14:paraId="777BBC1E">
            <w:pPr>
              <w:pStyle w:val="14"/>
            </w:pPr>
            <w:r>
              <w:t>指标值</w:t>
            </w:r>
          </w:p>
        </w:tc>
        <w:tc>
          <w:tcPr>
            <w:tcW w:w="1843" w:type="dxa"/>
            <w:vAlign w:val="center"/>
          </w:tcPr>
          <w:p w14:paraId="3FBD00D7">
            <w:pPr>
              <w:pStyle w:val="14"/>
            </w:pPr>
            <w:r>
              <w:t>指标值确定依据</w:t>
            </w:r>
          </w:p>
        </w:tc>
      </w:tr>
      <w:tr w14:paraId="3093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0A1FB">
            <w:pPr>
              <w:pStyle w:val="15"/>
            </w:pPr>
            <w:r>
              <w:t>产出指标</w:t>
            </w:r>
          </w:p>
        </w:tc>
        <w:tc>
          <w:tcPr>
            <w:tcW w:w="1276" w:type="dxa"/>
            <w:vAlign w:val="center"/>
          </w:tcPr>
          <w:p w14:paraId="7CA9280C">
            <w:pPr>
              <w:pStyle w:val="13"/>
            </w:pPr>
            <w:r>
              <w:t>数量指标</w:t>
            </w:r>
          </w:p>
        </w:tc>
        <w:tc>
          <w:tcPr>
            <w:tcW w:w="1332" w:type="dxa"/>
            <w:vAlign w:val="center"/>
          </w:tcPr>
          <w:p w14:paraId="19273E83">
            <w:pPr>
              <w:pStyle w:val="13"/>
            </w:pPr>
            <w:r>
              <w:t>基层医疗卫生机构基本药物制度覆盖率</w:t>
            </w:r>
          </w:p>
          <w:p w14:paraId="2A9D493C">
            <w:pPr>
              <w:pStyle w:val="13"/>
            </w:pPr>
          </w:p>
        </w:tc>
        <w:tc>
          <w:tcPr>
            <w:tcW w:w="2891" w:type="dxa"/>
            <w:vAlign w:val="center"/>
          </w:tcPr>
          <w:p w14:paraId="0109CD31">
            <w:pPr>
              <w:pStyle w:val="13"/>
            </w:pPr>
            <w:r>
              <w:t>基层医疗卫生机构基本药物制度覆盖率</w:t>
            </w:r>
          </w:p>
        </w:tc>
        <w:tc>
          <w:tcPr>
            <w:tcW w:w="1276" w:type="dxa"/>
            <w:vAlign w:val="center"/>
          </w:tcPr>
          <w:p w14:paraId="575F203F">
            <w:pPr>
              <w:pStyle w:val="13"/>
            </w:pPr>
            <w:r>
              <w:t>较上年提高</w:t>
            </w:r>
          </w:p>
        </w:tc>
        <w:tc>
          <w:tcPr>
            <w:tcW w:w="1843" w:type="dxa"/>
            <w:vAlign w:val="center"/>
          </w:tcPr>
          <w:p w14:paraId="2EF8E710">
            <w:pPr>
              <w:pStyle w:val="13"/>
            </w:pPr>
            <w:r>
              <w:t>石财社【2025】98号</w:t>
            </w:r>
          </w:p>
        </w:tc>
      </w:tr>
      <w:tr w14:paraId="485F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83990F"/>
        </w:tc>
        <w:tc>
          <w:tcPr>
            <w:tcW w:w="1276" w:type="dxa"/>
            <w:vAlign w:val="center"/>
          </w:tcPr>
          <w:p w14:paraId="1913154E">
            <w:pPr>
              <w:pStyle w:val="13"/>
            </w:pPr>
            <w:r>
              <w:t>质量指标</w:t>
            </w:r>
          </w:p>
        </w:tc>
        <w:tc>
          <w:tcPr>
            <w:tcW w:w="1332" w:type="dxa"/>
            <w:vAlign w:val="center"/>
          </w:tcPr>
          <w:p w14:paraId="0E0F5A15">
            <w:pPr>
              <w:pStyle w:val="13"/>
            </w:pPr>
            <w:r>
              <w:t>实行基本药物零差率销售的政府办基层医疗卫生机构占比</w:t>
            </w:r>
          </w:p>
          <w:p w14:paraId="5FFE07EF">
            <w:pPr>
              <w:pStyle w:val="13"/>
            </w:pPr>
          </w:p>
        </w:tc>
        <w:tc>
          <w:tcPr>
            <w:tcW w:w="2891" w:type="dxa"/>
            <w:vAlign w:val="center"/>
          </w:tcPr>
          <w:p w14:paraId="5213D8B8">
            <w:pPr>
              <w:pStyle w:val="13"/>
            </w:pPr>
            <w:r>
              <w:t>实行基本药物零差率销售的政府办基层医疗卫生机构占比</w:t>
            </w:r>
          </w:p>
        </w:tc>
        <w:tc>
          <w:tcPr>
            <w:tcW w:w="1276" w:type="dxa"/>
            <w:vAlign w:val="center"/>
          </w:tcPr>
          <w:p w14:paraId="54B8D224">
            <w:pPr>
              <w:pStyle w:val="13"/>
            </w:pPr>
            <w:r>
              <w:t>≥95%</w:t>
            </w:r>
          </w:p>
          <w:p w14:paraId="125C7435">
            <w:pPr>
              <w:pStyle w:val="13"/>
            </w:pPr>
          </w:p>
        </w:tc>
        <w:tc>
          <w:tcPr>
            <w:tcW w:w="1843" w:type="dxa"/>
            <w:vAlign w:val="center"/>
          </w:tcPr>
          <w:p w14:paraId="618970E0">
            <w:pPr>
              <w:pStyle w:val="13"/>
            </w:pPr>
            <w:r>
              <w:t>石财社【2025】98号</w:t>
            </w:r>
          </w:p>
        </w:tc>
      </w:tr>
      <w:tr w14:paraId="330BE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7B20FA"/>
        </w:tc>
        <w:tc>
          <w:tcPr>
            <w:tcW w:w="1276" w:type="dxa"/>
            <w:vAlign w:val="center"/>
          </w:tcPr>
          <w:p w14:paraId="7033A61E">
            <w:pPr>
              <w:pStyle w:val="13"/>
            </w:pPr>
            <w:r>
              <w:t>时效指标</w:t>
            </w:r>
          </w:p>
        </w:tc>
        <w:tc>
          <w:tcPr>
            <w:tcW w:w="1332" w:type="dxa"/>
            <w:vAlign w:val="center"/>
          </w:tcPr>
          <w:p w14:paraId="2802E450">
            <w:pPr>
              <w:pStyle w:val="13"/>
            </w:pPr>
            <w:r>
              <w:t>各项任务完成及时率（%）</w:t>
            </w:r>
          </w:p>
        </w:tc>
        <w:tc>
          <w:tcPr>
            <w:tcW w:w="2891" w:type="dxa"/>
            <w:vAlign w:val="center"/>
          </w:tcPr>
          <w:p w14:paraId="3E492192">
            <w:pPr>
              <w:pStyle w:val="13"/>
            </w:pPr>
            <w:r>
              <w:t>各项任务完成及时率（%）</w:t>
            </w:r>
          </w:p>
        </w:tc>
        <w:tc>
          <w:tcPr>
            <w:tcW w:w="1276" w:type="dxa"/>
            <w:vAlign w:val="center"/>
          </w:tcPr>
          <w:p w14:paraId="390F0E99">
            <w:pPr>
              <w:pStyle w:val="13"/>
            </w:pPr>
            <w:r>
              <w:t>≥95%</w:t>
            </w:r>
          </w:p>
          <w:p w14:paraId="6AAA3E62">
            <w:pPr>
              <w:pStyle w:val="13"/>
            </w:pPr>
          </w:p>
        </w:tc>
        <w:tc>
          <w:tcPr>
            <w:tcW w:w="1843" w:type="dxa"/>
            <w:vAlign w:val="center"/>
          </w:tcPr>
          <w:p w14:paraId="2EBDA205">
            <w:pPr>
              <w:pStyle w:val="13"/>
            </w:pPr>
            <w:r>
              <w:t>石财社【2025】98号</w:t>
            </w:r>
          </w:p>
        </w:tc>
      </w:tr>
      <w:tr w14:paraId="4C0B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C23969"/>
        </w:tc>
        <w:tc>
          <w:tcPr>
            <w:tcW w:w="1276" w:type="dxa"/>
            <w:vAlign w:val="center"/>
          </w:tcPr>
          <w:p w14:paraId="55A42DC7">
            <w:pPr>
              <w:pStyle w:val="13"/>
            </w:pPr>
            <w:r>
              <w:t>成本指标</w:t>
            </w:r>
          </w:p>
        </w:tc>
        <w:tc>
          <w:tcPr>
            <w:tcW w:w="1332" w:type="dxa"/>
            <w:vAlign w:val="center"/>
          </w:tcPr>
          <w:p w14:paraId="54F78D34">
            <w:pPr>
              <w:pStyle w:val="13"/>
            </w:pPr>
            <w:r>
              <w:t>公立医院职工、门诊患者、住院患者满意度</w:t>
            </w:r>
          </w:p>
          <w:p w14:paraId="5B6E01B4">
            <w:pPr>
              <w:pStyle w:val="13"/>
            </w:pPr>
          </w:p>
        </w:tc>
        <w:tc>
          <w:tcPr>
            <w:tcW w:w="2891" w:type="dxa"/>
            <w:vAlign w:val="center"/>
          </w:tcPr>
          <w:p w14:paraId="00C6F840">
            <w:pPr>
              <w:pStyle w:val="13"/>
            </w:pPr>
            <w:r>
              <w:t>公立医院职工、门诊患者、住院患者满意度</w:t>
            </w:r>
          </w:p>
        </w:tc>
        <w:tc>
          <w:tcPr>
            <w:tcW w:w="1276" w:type="dxa"/>
            <w:vAlign w:val="center"/>
          </w:tcPr>
          <w:p w14:paraId="15FAB4D7">
            <w:pPr>
              <w:pStyle w:val="13"/>
            </w:pPr>
            <w:r>
              <w:t>≥95%</w:t>
            </w:r>
          </w:p>
          <w:p w14:paraId="4A8F0C2E">
            <w:pPr>
              <w:pStyle w:val="13"/>
            </w:pPr>
          </w:p>
        </w:tc>
        <w:tc>
          <w:tcPr>
            <w:tcW w:w="1843" w:type="dxa"/>
            <w:vAlign w:val="center"/>
          </w:tcPr>
          <w:p w14:paraId="3E6A6C34">
            <w:pPr>
              <w:pStyle w:val="13"/>
            </w:pPr>
            <w:r>
              <w:t>石财社【2025】98号</w:t>
            </w:r>
          </w:p>
        </w:tc>
      </w:tr>
      <w:tr w14:paraId="7EB7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03B03">
            <w:pPr>
              <w:pStyle w:val="15"/>
            </w:pPr>
            <w:r>
              <w:t>效益指标</w:t>
            </w:r>
          </w:p>
        </w:tc>
        <w:tc>
          <w:tcPr>
            <w:tcW w:w="1276" w:type="dxa"/>
            <w:vAlign w:val="center"/>
          </w:tcPr>
          <w:p w14:paraId="1F829508">
            <w:pPr>
              <w:pStyle w:val="13"/>
            </w:pPr>
            <w:r>
              <w:t>经济效益指标</w:t>
            </w:r>
          </w:p>
        </w:tc>
        <w:tc>
          <w:tcPr>
            <w:tcW w:w="1332" w:type="dxa"/>
            <w:vAlign w:val="center"/>
          </w:tcPr>
          <w:p w14:paraId="4AFF862B">
            <w:pPr>
              <w:pStyle w:val="13"/>
            </w:pPr>
            <w:r>
              <w:t>基本公共服务水平</w:t>
            </w:r>
          </w:p>
        </w:tc>
        <w:tc>
          <w:tcPr>
            <w:tcW w:w="2891" w:type="dxa"/>
            <w:vAlign w:val="center"/>
          </w:tcPr>
          <w:p w14:paraId="42A21977">
            <w:pPr>
              <w:pStyle w:val="13"/>
            </w:pPr>
            <w:r>
              <w:t>基本公共服务水平</w:t>
            </w:r>
          </w:p>
        </w:tc>
        <w:tc>
          <w:tcPr>
            <w:tcW w:w="1276" w:type="dxa"/>
            <w:vAlign w:val="center"/>
          </w:tcPr>
          <w:p w14:paraId="71954FCC">
            <w:pPr>
              <w:pStyle w:val="13"/>
            </w:pPr>
            <w:r>
              <w:t>较上年显著提高</w:t>
            </w:r>
          </w:p>
        </w:tc>
        <w:tc>
          <w:tcPr>
            <w:tcW w:w="1843" w:type="dxa"/>
            <w:vAlign w:val="center"/>
          </w:tcPr>
          <w:p w14:paraId="0AB6E601">
            <w:pPr>
              <w:pStyle w:val="13"/>
            </w:pPr>
            <w:r>
              <w:t>石财社【2025】98号</w:t>
            </w:r>
          </w:p>
        </w:tc>
      </w:tr>
      <w:tr w14:paraId="5E2D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CBAD29"/>
        </w:tc>
        <w:tc>
          <w:tcPr>
            <w:tcW w:w="1276" w:type="dxa"/>
            <w:vAlign w:val="center"/>
          </w:tcPr>
          <w:p w14:paraId="56E2909B">
            <w:pPr>
              <w:pStyle w:val="13"/>
            </w:pPr>
            <w:r>
              <w:t>社会效益指标</w:t>
            </w:r>
          </w:p>
        </w:tc>
        <w:tc>
          <w:tcPr>
            <w:tcW w:w="1332" w:type="dxa"/>
            <w:vAlign w:val="center"/>
          </w:tcPr>
          <w:p w14:paraId="4726DECA">
            <w:pPr>
              <w:pStyle w:val="13"/>
            </w:pPr>
            <w:r>
              <w:t>经济效益指标</w:t>
            </w:r>
          </w:p>
        </w:tc>
        <w:tc>
          <w:tcPr>
            <w:tcW w:w="2891" w:type="dxa"/>
            <w:vAlign w:val="center"/>
          </w:tcPr>
          <w:p w14:paraId="03A80BBF">
            <w:pPr>
              <w:pStyle w:val="13"/>
            </w:pPr>
            <w:r>
              <w:t>经济效益指标</w:t>
            </w:r>
          </w:p>
        </w:tc>
        <w:tc>
          <w:tcPr>
            <w:tcW w:w="1276" w:type="dxa"/>
            <w:vAlign w:val="center"/>
          </w:tcPr>
          <w:p w14:paraId="4B132AE8">
            <w:pPr>
              <w:pStyle w:val="13"/>
            </w:pPr>
            <w:r>
              <w:t>≥95%</w:t>
            </w:r>
          </w:p>
          <w:p w14:paraId="14012E5C">
            <w:pPr>
              <w:pStyle w:val="13"/>
            </w:pPr>
          </w:p>
        </w:tc>
        <w:tc>
          <w:tcPr>
            <w:tcW w:w="1843" w:type="dxa"/>
            <w:vAlign w:val="center"/>
          </w:tcPr>
          <w:p w14:paraId="7DC8DF3C">
            <w:pPr>
              <w:pStyle w:val="13"/>
            </w:pPr>
            <w:r>
              <w:t>石财社【2025】98号</w:t>
            </w:r>
          </w:p>
        </w:tc>
      </w:tr>
      <w:tr w14:paraId="4094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CFDC5A"/>
        </w:tc>
        <w:tc>
          <w:tcPr>
            <w:tcW w:w="1276" w:type="dxa"/>
            <w:vAlign w:val="center"/>
          </w:tcPr>
          <w:p w14:paraId="642052D5">
            <w:pPr>
              <w:pStyle w:val="13"/>
            </w:pPr>
            <w:r>
              <w:t>生态效益指标</w:t>
            </w:r>
          </w:p>
        </w:tc>
        <w:tc>
          <w:tcPr>
            <w:tcW w:w="1332" w:type="dxa"/>
            <w:vAlign w:val="center"/>
          </w:tcPr>
          <w:p w14:paraId="61706028">
            <w:pPr>
              <w:pStyle w:val="13"/>
            </w:pPr>
            <w:r>
              <w:t>服务基层的示范效应</w:t>
            </w:r>
          </w:p>
        </w:tc>
        <w:tc>
          <w:tcPr>
            <w:tcW w:w="2891" w:type="dxa"/>
            <w:vAlign w:val="center"/>
          </w:tcPr>
          <w:p w14:paraId="74175623">
            <w:pPr>
              <w:pStyle w:val="13"/>
            </w:pPr>
            <w:r>
              <w:t>服务基层的示范效应</w:t>
            </w:r>
          </w:p>
        </w:tc>
        <w:tc>
          <w:tcPr>
            <w:tcW w:w="1276" w:type="dxa"/>
            <w:vAlign w:val="center"/>
          </w:tcPr>
          <w:p w14:paraId="3F3A45DB">
            <w:pPr>
              <w:pStyle w:val="13"/>
            </w:pPr>
            <w:r>
              <w:t>≥95%</w:t>
            </w:r>
          </w:p>
          <w:p w14:paraId="10532660">
            <w:pPr>
              <w:pStyle w:val="13"/>
            </w:pPr>
          </w:p>
        </w:tc>
        <w:tc>
          <w:tcPr>
            <w:tcW w:w="1843" w:type="dxa"/>
            <w:vAlign w:val="center"/>
          </w:tcPr>
          <w:p w14:paraId="47C1AD93">
            <w:pPr>
              <w:pStyle w:val="13"/>
            </w:pPr>
            <w:r>
              <w:t>石财社【2025】98号</w:t>
            </w:r>
          </w:p>
        </w:tc>
      </w:tr>
      <w:tr w14:paraId="66B1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A3CC3D"/>
        </w:tc>
        <w:tc>
          <w:tcPr>
            <w:tcW w:w="1276" w:type="dxa"/>
            <w:vAlign w:val="center"/>
          </w:tcPr>
          <w:p w14:paraId="1A8323AC">
            <w:pPr>
              <w:pStyle w:val="13"/>
            </w:pPr>
            <w:r>
              <w:t>可持续影响指标</w:t>
            </w:r>
          </w:p>
        </w:tc>
        <w:tc>
          <w:tcPr>
            <w:tcW w:w="1332" w:type="dxa"/>
            <w:vAlign w:val="center"/>
          </w:tcPr>
          <w:p w14:paraId="2688DB62">
            <w:pPr>
              <w:pStyle w:val="13"/>
            </w:pPr>
            <w:r>
              <w:t>绩效评价</w:t>
            </w:r>
          </w:p>
        </w:tc>
        <w:tc>
          <w:tcPr>
            <w:tcW w:w="2891" w:type="dxa"/>
            <w:vAlign w:val="center"/>
          </w:tcPr>
          <w:p w14:paraId="2D168B02">
            <w:pPr>
              <w:pStyle w:val="13"/>
            </w:pPr>
            <w:r>
              <w:t>绩效评价</w:t>
            </w:r>
          </w:p>
        </w:tc>
        <w:tc>
          <w:tcPr>
            <w:tcW w:w="1276" w:type="dxa"/>
            <w:vAlign w:val="center"/>
          </w:tcPr>
          <w:p w14:paraId="2050A6A1">
            <w:pPr>
              <w:pStyle w:val="13"/>
            </w:pPr>
            <w:r>
              <w:t>≥95%</w:t>
            </w:r>
          </w:p>
          <w:p w14:paraId="5363EA0A">
            <w:pPr>
              <w:pStyle w:val="13"/>
            </w:pPr>
          </w:p>
        </w:tc>
        <w:tc>
          <w:tcPr>
            <w:tcW w:w="1843" w:type="dxa"/>
            <w:vAlign w:val="center"/>
          </w:tcPr>
          <w:p w14:paraId="45557B14">
            <w:pPr>
              <w:pStyle w:val="13"/>
            </w:pPr>
            <w:r>
              <w:t>石财社【2025】98号</w:t>
            </w:r>
          </w:p>
        </w:tc>
      </w:tr>
      <w:tr w14:paraId="5214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A850D">
            <w:pPr>
              <w:pStyle w:val="15"/>
            </w:pPr>
            <w:r>
              <w:t>满意度指标</w:t>
            </w:r>
          </w:p>
        </w:tc>
        <w:tc>
          <w:tcPr>
            <w:tcW w:w="1276" w:type="dxa"/>
            <w:vAlign w:val="center"/>
          </w:tcPr>
          <w:p w14:paraId="7565797F">
            <w:pPr>
              <w:pStyle w:val="13"/>
            </w:pPr>
            <w:r>
              <w:t>服务对象满意度指标</w:t>
            </w:r>
          </w:p>
        </w:tc>
        <w:tc>
          <w:tcPr>
            <w:tcW w:w="1332" w:type="dxa"/>
            <w:vAlign w:val="center"/>
          </w:tcPr>
          <w:p w14:paraId="0A91ED50">
            <w:pPr>
              <w:pStyle w:val="13"/>
            </w:pPr>
            <w:r>
              <w:t>受益群体满意度</w:t>
            </w:r>
          </w:p>
        </w:tc>
        <w:tc>
          <w:tcPr>
            <w:tcW w:w="2891" w:type="dxa"/>
            <w:vAlign w:val="center"/>
          </w:tcPr>
          <w:p w14:paraId="182B270B">
            <w:pPr>
              <w:pStyle w:val="13"/>
            </w:pPr>
            <w:r>
              <w:t>受益群体满意度</w:t>
            </w:r>
          </w:p>
        </w:tc>
        <w:tc>
          <w:tcPr>
            <w:tcW w:w="1276" w:type="dxa"/>
            <w:vAlign w:val="center"/>
          </w:tcPr>
          <w:p w14:paraId="25167099">
            <w:pPr>
              <w:pStyle w:val="13"/>
            </w:pPr>
            <w:r>
              <w:t>≥95%</w:t>
            </w:r>
          </w:p>
          <w:p w14:paraId="19A66BB8">
            <w:pPr>
              <w:pStyle w:val="13"/>
            </w:pPr>
          </w:p>
        </w:tc>
        <w:tc>
          <w:tcPr>
            <w:tcW w:w="1843" w:type="dxa"/>
            <w:vAlign w:val="center"/>
          </w:tcPr>
          <w:p w14:paraId="3A71A95B">
            <w:pPr>
              <w:pStyle w:val="13"/>
            </w:pPr>
            <w:r>
              <w:t>石财社【2025】98号</w:t>
            </w:r>
          </w:p>
        </w:tc>
      </w:tr>
    </w:tbl>
    <w:p w14:paraId="0E3E8069">
      <w:pPr>
        <w:sectPr>
          <w:pgSz w:w="11900" w:h="16840"/>
          <w:pgMar w:top="1984" w:right="1304" w:bottom="1134" w:left="1304" w:header="720" w:footer="720" w:gutter="0"/>
          <w:cols w:space="720" w:num="1"/>
        </w:sectPr>
      </w:pPr>
    </w:p>
    <w:p w14:paraId="2D28BF4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F05725">
      <w:pPr>
        <w:spacing w:before="0" w:after="0"/>
        <w:ind w:firstLine="560"/>
        <w:jc w:val="left"/>
        <w:outlineLvl w:val="3"/>
      </w:pPr>
      <w:bookmarkStart w:id="97" w:name="_Toc_4_4_0000000098"/>
      <w:r>
        <w:rPr>
          <w:rFonts w:ascii="方正仿宋_GBK" w:hAnsi="方正仿宋_GBK" w:eastAsia="方正仿宋_GBK" w:cs="方正仿宋_GBK"/>
          <w:color w:val="000000"/>
          <w:sz w:val="28"/>
        </w:rPr>
        <w:t>93.2026年中央基本药物制度补助资金（基层医疗机构）石财社【2025】98号绩效目标表</w:t>
      </w:r>
      <w:bookmarkEnd w:id="9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D98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3D6C7BC">
            <w:pPr>
              <w:pStyle w:val="12"/>
            </w:pPr>
            <w:r>
              <w:t>361008正定县新安中心卫生院</w:t>
            </w:r>
          </w:p>
        </w:tc>
        <w:tc>
          <w:tcPr>
            <w:tcW w:w="1843" w:type="dxa"/>
            <w:tcBorders>
              <w:top w:val="single" w:color="FFFFFF" w:sz="6" w:space="0"/>
              <w:left w:val="single" w:color="FFFFFF" w:sz="6" w:space="0"/>
              <w:right w:val="single" w:color="FFFFFF" w:sz="6" w:space="0"/>
            </w:tcBorders>
            <w:vAlign w:val="center"/>
          </w:tcPr>
          <w:p w14:paraId="2B249E28">
            <w:pPr>
              <w:pStyle w:val="11"/>
            </w:pPr>
            <w:r>
              <w:t>单位：万元</w:t>
            </w:r>
          </w:p>
        </w:tc>
      </w:tr>
      <w:tr w14:paraId="07992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199DE">
            <w:pPr>
              <w:pStyle w:val="14"/>
            </w:pPr>
            <w:r>
              <w:t>项目编码</w:t>
            </w:r>
          </w:p>
        </w:tc>
        <w:tc>
          <w:tcPr>
            <w:tcW w:w="2608" w:type="dxa"/>
            <w:gridSpan w:val="2"/>
            <w:vAlign w:val="center"/>
          </w:tcPr>
          <w:p w14:paraId="618FF153">
            <w:pPr>
              <w:pStyle w:val="13"/>
            </w:pPr>
            <w:r>
              <w:t>13012326P00006510010G</w:t>
            </w:r>
          </w:p>
        </w:tc>
        <w:tc>
          <w:tcPr>
            <w:tcW w:w="1587" w:type="dxa"/>
            <w:vAlign w:val="center"/>
          </w:tcPr>
          <w:p w14:paraId="3AFCEA25">
            <w:pPr>
              <w:pStyle w:val="14"/>
            </w:pPr>
            <w:r>
              <w:t>项目名称</w:t>
            </w:r>
          </w:p>
        </w:tc>
        <w:tc>
          <w:tcPr>
            <w:tcW w:w="4423" w:type="dxa"/>
            <w:gridSpan w:val="3"/>
            <w:vAlign w:val="center"/>
          </w:tcPr>
          <w:p w14:paraId="308D6541">
            <w:pPr>
              <w:pStyle w:val="13"/>
            </w:pPr>
            <w:r>
              <w:t>2026年中央基本药物制度补助资金（基层医疗机构）石财社【2025】98号</w:t>
            </w:r>
          </w:p>
        </w:tc>
      </w:tr>
      <w:tr w14:paraId="0DC0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DE5CA">
            <w:pPr>
              <w:pStyle w:val="14"/>
            </w:pPr>
            <w:r>
              <w:t>预算规模及资金用途</w:t>
            </w:r>
          </w:p>
        </w:tc>
        <w:tc>
          <w:tcPr>
            <w:tcW w:w="1276" w:type="dxa"/>
            <w:vAlign w:val="center"/>
          </w:tcPr>
          <w:p w14:paraId="103F48F7">
            <w:pPr>
              <w:pStyle w:val="14"/>
            </w:pPr>
            <w:r>
              <w:t>预算数</w:t>
            </w:r>
          </w:p>
        </w:tc>
        <w:tc>
          <w:tcPr>
            <w:tcW w:w="1332" w:type="dxa"/>
            <w:vAlign w:val="center"/>
          </w:tcPr>
          <w:p w14:paraId="200A0085">
            <w:pPr>
              <w:pStyle w:val="13"/>
            </w:pPr>
            <w:r>
              <w:t>26.56</w:t>
            </w:r>
          </w:p>
        </w:tc>
        <w:tc>
          <w:tcPr>
            <w:tcW w:w="1587" w:type="dxa"/>
            <w:vAlign w:val="center"/>
          </w:tcPr>
          <w:p w14:paraId="40A376FB">
            <w:pPr>
              <w:pStyle w:val="14"/>
            </w:pPr>
            <w:r>
              <w:t>其中：财政    资金</w:t>
            </w:r>
          </w:p>
        </w:tc>
        <w:tc>
          <w:tcPr>
            <w:tcW w:w="1304" w:type="dxa"/>
            <w:vAlign w:val="center"/>
          </w:tcPr>
          <w:p w14:paraId="62441305">
            <w:pPr>
              <w:pStyle w:val="13"/>
            </w:pPr>
            <w:r>
              <w:t>26.56</w:t>
            </w:r>
          </w:p>
        </w:tc>
        <w:tc>
          <w:tcPr>
            <w:tcW w:w="1276" w:type="dxa"/>
            <w:vAlign w:val="center"/>
          </w:tcPr>
          <w:p w14:paraId="2AD7A8AE">
            <w:pPr>
              <w:pStyle w:val="14"/>
            </w:pPr>
            <w:r>
              <w:t>其他资金</w:t>
            </w:r>
          </w:p>
        </w:tc>
        <w:tc>
          <w:tcPr>
            <w:tcW w:w="1843" w:type="dxa"/>
            <w:vAlign w:val="center"/>
          </w:tcPr>
          <w:p w14:paraId="13E9519C">
            <w:pPr>
              <w:pStyle w:val="13"/>
            </w:pPr>
            <w:r>
              <w:t xml:space="preserve"> </w:t>
            </w:r>
          </w:p>
        </w:tc>
      </w:tr>
      <w:tr w14:paraId="71FDE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71B54"/>
        </w:tc>
        <w:tc>
          <w:tcPr>
            <w:tcW w:w="8618" w:type="dxa"/>
            <w:gridSpan w:val="6"/>
            <w:vAlign w:val="center"/>
          </w:tcPr>
          <w:p w14:paraId="5D1FB899">
            <w:pPr>
              <w:pStyle w:val="13"/>
            </w:pPr>
            <w:r>
              <w:t>2026年中央药品制度医院</w:t>
            </w:r>
          </w:p>
        </w:tc>
      </w:tr>
      <w:tr w14:paraId="37ED4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BFA99">
            <w:pPr>
              <w:pStyle w:val="14"/>
            </w:pPr>
            <w:r>
              <w:t>资金支出计划（%）</w:t>
            </w:r>
          </w:p>
        </w:tc>
        <w:tc>
          <w:tcPr>
            <w:tcW w:w="2608" w:type="dxa"/>
            <w:gridSpan w:val="2"/>
            <w:vAlign w:val="center"/>
          </w:tcPr>
          <w:p w14:paraId="7BF36269">
            <w:pPr>
              <w:pStyle w:val="14"/>
            </w:pPr>
            <w:r>
              <w:t>3月底</w:t>
            </w:r>
          </w:p>
        </w:tc>
        <w:tc>
          <w:tcPr>
            <w:tcW w:w="1587" w:type="dxa"/>
            <w:vAlign w:val="center"/>
          </w:tcPr>
          <w:p w14:paraId="1A6DDB70">
            <w:pPr>
              <w:pStyle w:val="14"/>
            </w:pPr>
            <w:r>
              <w:t>6月底</w:t>
            </w:r>
          </w:p>
        </w:tc>
        <w:tc>
          <w:tcPr>
            <w:tcW w:w="1304" w:type="dxa"/>
            <w:vAlign w:val="center"/>
          </w:tcPr>
          <w:p w14:paraId="18D2BC53">
            <w:pPr>
              <w:pStyle w:val="14"/>
            </w:pPr>
            <w:r>
              <w:t>10月底</w:t>
            </w:r>
          </w:p>
        </w:tc>
        <w:tc>
          <w:tcPr>
            <w:tcW w:w="3119" w:type="dxa"/>
            <w:gridSpan w:val="2"/>
            <w:vAlign w:val="center"/>
          </w:tcPr>
          <w:p w14:paraId="18E27573">
            <w:pPr>
              <w:pStyle w:val="14"/>
            </w:pPr>
            <w:r>
              <w:t>12月底</w:t>
            </w:r>
          </w:p>
        </w:tc>
      </w:tr>
      <w:tr w14:paraId="1FBEE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C83D2"/>
        </w:tc>
        <w:tc>
          <w:tcPr>
            <w:tcW w:w="2608" w:type="dxa"/>
            <w:gridSpan w:val="2"/>
            <w:vAlign w:val="center"/>
          </w:tcPr>
          <w:p w14:paraId="6B68FF9B">
            <w:pPr>
              <w:pStyle w:val="15"/>
            </w:pPr>
            <w:r>
              <w:t>25%</w:t>
            </w:r>
          </w:p>
        </w:tc>
        <w:tc>
          <w:tcPr>
            <w:tcW w:w="1587" w:type="dxa"/>
            <w:vAlign w:val="center"/>
          </w:tcPr>
          <w:p w14:paraId="5AF86AFC">
            <w:pPr>
              <w:pStyle w:val="15"/>
            </w:pPr>
            <w:r>
              <w:t>50%</w:t>
            </w:r>
          </w:p>
        </w:tc>
        <w:tc>
          <w:tcPr>
            <w:tcW w:w="1304" w:type="dxa"/>
            <w:vAlign w:val="center"/>
          </w:tcPr>
          <w:p w14:paraId="18A5D324">
            <w:pPr>
              <w:pStyle w:val="15"/>
            </w:pPr>
            <w:r>
              <w:t>75%</w:t>
            </w:r>
          </w:p>
        </w:tc>
        <w:tc>
          <w:tcPr>
            <w:tcW w:w="3119" w:type="dxa"/>
            <w:gridSpan w:val="2"/>
            <w:vAlign w:val="center"/>
          </w:tcPr>
          <w:p w14:paraId="617B58BC">
            <w:pPr>
              <w:pStyle w:val="15"/>
            </w:pPr>
            <w:r>
              <w:t>100%</w:t>
            </w:r>
          </w:p>
        </w:tc>
      </w:tr>
      <w:tr w14:paraId="1C621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96841">
            <w:pPr>
              <w:pStyle w:val="14"/>
            </w:pPr>
            <w:r>
              <w:t>绩效目标</w:t>
            </w:r>
          </w:p>
        </w:tc>
        <w:tc>
          <w:tcPr>
            <w:tcW w:w="8618" w:type="dxa"/>
            <w:gridSpan w:val="6"/>
            <w:vAlign w:val="center"/>
          </w:tcPr>
          <w:p w14:paraId="654C2B8C">
            <w:pPr>
              <w:pStyle w:val="13"/>
            </w:pPr>
            <w:r>
              <w:t>1.2026年中央药品制度</w:t>
            </w:r>
          </w:p>
        </w:tc>
      </w:tr>
    </w:tbl>
    <w:p w14:paraId="6723E94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C5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35BA6">
            <w:pPr>
              <w:pStyle w:val="14"/>
            </w:pPr>
            <w:r>
              <w:t>一级指标</w:t>
            </w:r>
          </w:p>
        </w:tc>
        <w:tc>
          <w:tcPr>
            <w:tcW w:w="1276" w:type="dxa"/>
            <w:vAlign w:val="center"/>
          </w:tcPr>
          <w:p w14:paraId="44FF00C3">
            <w:pPr>
              <w:pStyle w:val="14"/>
            </w:pPr>
            <w:r>
              <w:t>二级指标</w:t>
            </w:r>
          </w:p>
        </w:tc>
        <w:tc>
          <w:tcPr>
            <w:tcW w:w="1332" w:type="dxa"/>
            <w:vAlign w:val="center"/>
          </w:tcPr>
          <w:p w14:paraId="130D9389">
            <w:pPr>
              <w:pStyle w:val="14"/>
            </w:pPr>
            <w:r>
              <w:t>三级指标</w:t>
            </w:r>
          </w:p>
        </w:tc>
        <w:tc>
          <w:tcPr>
            <w:tcW w:w="2891" w:type="dxa"/>
            <w:vAlign w:val="center"/>
          </w:tcPr>
          <w:p w14:paraId="5D6C49D2">
            <w:pPr>
              <w:pStyle w:val="14"/>
            </w:pPr>
            <w:r>
              <w:t>绩效指标描述</w:t>
            </w:r>
          </w:p>
        </w:tc>
        <w:tc>
          <w:tcPr>
            <w:tcW w:w="1276" w:type="dxa"/>
            <w:vAlign w:val="center"/>
          </w:tcPr>
          <w:p w14:paraId="29E3E1A5">
            <w:pPr>
              <w:pStyle w:val="14"/>
            </w:pPr>
            <w:r>
              <w:t>指标值</w:t>
            </w:r>
          </w:p>
        </w:tc>
        <w:tc>
          <w:tcPr>
            <w:tcW w:w="1843" w:type="dxa"/>
            <w:vAlign w:val="center"/>
          </w:tcPr>
          <w:p w14:paraId="4E70D15D">
            <w:pPr>
              <w:pStyle w:val="14"/>
            </w:pPr>
            <w:r>
              <w:t>指标值确定依据</w:t>
            </w:r>
          </w:p>
        </w:tc>
      </w:tr>
      <w:tr w14:paraId="24F0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7B3AC">
            <w:pPr>
              <w:pStyle w:val="15"/>
            </w:pPr>
            <w:r>
              <w:t>产出指标</w:t>
            </w:r>
          </w:p>
        </w:tc>
        <w:tc>
          <w:tcPr>
            <w:tcW w:w="1276" w:type="dxa"/>
            <w:vAlign w:val="center"/>
          </w:tcPr>
          <w:p w14:paraId="3480BD81">
            <w:pPr>
              <w:pStyle w:val="13"/>
            </w:pPr>
            <w:r>
              <w:t>数量指标</w:t>
            </w:r>
          </w:p>
        </w:tc>
        <w:tc>
          <w:tcPr>
            <w:tcW w:w="1332" w:type="dxa"/>
            <w:vAlign w:val="center"/>
          </w:tcPr>
          <w:p w14:paraId="1FC158DB">
            <w:pPr>
              <w:pStyle w:val="13"/>
            </w:pPr>
            <w:r>
              <w:t>基层医疗卫生机构基本药物制度覆盖率</w:t>
            </w:r>
          </w:p>
          <w:p w14:paraId="35E78DA1">
            <w:pPr>
              <w:pStyle w:val="13"/>
            </w:pPr>
          </w:p>
        </w:tc>
        <w:tc>
          <w:tcPr>
            <w:tcW w:w="2891" w:type="dxa"/>
            <w:vAlign w:val="center"/>
          </w:tcPr>
          <w:p w14:paraId="79EF9D78">
            <w:pPr>
              <w:pStyle w:val="13"/>
            </w:pPr>
            <w:r>
              <w:t>基层医疗卫生机构基本药物制度覆盖率</w:t>
            </w:r>
          </w:p>
        </w:tc>
        <w:tc>
          <w:tcPr>
            <w:tcW w:w="1276" w:type="dxa"/>
            <w:vAlign w:val="center"/>
          </w:tcPr>
          <w:p w14:paraId="64879075">
            <w:pPr>
              <w:pStyle w:val="13"/>
            </w:pPr>
            <w:r>
              <w:t>较上年提高</w:t>
            </w:r>
          </w:p>
        </w:tc>
        <w:tc>
          <w:tcPr>
            <w:tcW w:w="1843" w:type="dxa"/>
            <w:vAlign w:val="center"/>
          </w:tcPr>
          <w:p w14:paraId="2BB5B2B2">
            <w:pPr>
              <w:pStyle w:val="13"/>
            </w:pPr>
            <w:r>
              <w:t>石财社【2025】98号</w:t>
            </w:r>
          </w:p>
        </w:tc>
      </w:tr>
      <w:tr w14:paraId="04A8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16AE66"/>
        </w:tc>
        <w:tc>
          <w:tcPr>
            <w:tcW w:w="1276" w:type="dxa"/>
            <w:vAlign w:val="center"/>
          </w:tcPr>
          <w:p w14:paraId="4D1A26A4">
            <w:pPr>
              <w:pStyle w:val="13"/>
            </w:pPr>
            <w:r>
              <w:t>质量指标</w:t>
            </w:r>
          </w:p>
        </w:tc>
        <w:tc>
          <w:tcPr>
            <w:tcW w:w="1332" w:type="dxa"/>
            <w:vAlign w:val="center"/>
          </w:tcPr>
          <w:p w14:paraId="146FEBCB">
            <w:pPr>
              <w:pStyle w:val="13"/>
            </w:pPr>
            <w:r>
              <w:t>实行基本药物零差率销售的政府办基层医疗卫生机构占比</w:t>
            </w:r>
          </w:p>
          <w:p w14:paraId="04F6F7BF">
            <w:pPr>
              <w:pStyle w:val="13"/>
            </w:pPr>
          </w:p>
        </w:tc>
        <w:tc>
          <w:tcPr>
            <w:tcW w:w="2891" w:type="dxa"/>
            <w:vAlign w:val="center"/>
          </w:tcPr>
          <w:p w14:paraId="33B4FB58">
            <w:pPr>
              <w:pStyle w:val="13"/>
            </w:pPr>
            <w:r>
              <w:t>实行基本药物零差率销售的政府办基层医疗卫生机构占比</w:t>
            </w:r>
          </w:p>
        </w:tc>
        <w:tc>
          <w:tcPr>
            <w:tcW w:w="1276" w:type="dxa"/>
            <w:vAlign w:val="center"/>
          </w:tcPr>
          <w:p w14:paraId="1D14FD06">
            <w:pPr>
              <w:pStyle w:val="13"/>
            </w:pPr>
            <w:r>
              <w:t>≥95%</w:t>
            </w:r>
          </w:p>
          <w:p w14:paraId="4E05ADC6">
            <w:pPr>
              <w:pStyle w:val="13"/>
            </w:pPr>
          </w:p>
        </w:tc>
        <w:tc>
          <w:tcPr>
            <w:tcW w:w="1843" w:type="dxa"/>
            <w:vAlign w:val="center"/>
          </w:tcPr>
          <w:p w14:paraId="2448BF46">
            <w:pPr>
              <w:pStyle w:val="13"/>
            </w:pPr>
            <w:r>
              <w:t>石财社【2025】98号</w:t>
            </w:r>
          </w:p>
        </w:tc>
      </w:tr>
      <w:tr w14:paraId="6C6A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FEF2F9"/>
        </w:tc>
        <w:tc>
          <w:tcPr>
            <w:tcW w:w="1276" w:type="dxa"/>
            <w:vAlign w:val="center"/>
          </w:tcPr>
          <w:p w14:paraId="244E6F58">
            <w:pPr>
              <w:pStyle w:val="13"/>
            </w:pPr>
            <w:r>
              <w:t>时效指标</w:t>
            </w:r>
          </w:p>
        </w:tc>
        <w:tc>
          <w:tcPr>
            <w:tcW w:w="1332" w:type="dxa"/>
            <w:vAlign w:val="center"/>
          </w:tcPr>
          <w:p w14:paraId="05008898">
            <w:pPr>
              <w:pStyle w:val="13"/>
            </w:pPr>
            <w:r>
              <w:t>各项任务完成及时率（%）</w:t>
            </w:r>
          </w:p>
        </w:tc>
        <w:tc>
          <w:tcPr>
            <w:tcW w:w="2891" w:type="dxa"/>
            <w:vAlign w:val="center"/>
          </w:tcPr>
          <w:p w14:paraId="60E06B19">
            <w:pPr>
              <w:pStyle w:val="13"/>
            </w:pPr>
            <w:r>
              <w:t>各项任务完成及时率（%）</w:t>
            </w:r>
          </w:p>
        </w:tc>
        <w:tc>
          <w:tcPr>
            <w:tcW w:w="1276" w:type="dxa"/>
            <w:vAlign w:val="center"/>
          </w:tcPr>
          <w:p w14:paraId="5FDAF67C">
            <w:pPr>
              <w:pStyle w:val="13"/>
            </w:pPr>
            <w:r>
              <w:t>≥95%</w:t>
            </w:r>
          </w:p>
          <w:p w14:paraId="5B078604">
            <w:pPr>
              <w:pStyle w:val="13"/>
            </w:pPr>
          </w:p>
        </w:tc>
        <w:tc>
          <w:tcPr>
            <w:tcW w:w="1843" w:type="dxa"/>
            <w:vAlign w:val="center"/>
          </w:tcPr>
          <w:p w14:paraId="1653B26C">
            <w:pPr>
              <w:pStyle w:val="13"/>
            </w:pPr>
            <w:r>
              <w:t>石财社【2025】98号</w:t>
            </w:r>
          </w:p>
        </w:tc>
      </w:tr>
      <w:tr w14:paraId="0962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F86AF"/>
        </w:tc>
        <w:tc>
          <w:tcPr>
            <w:tcW w:w="1276" w:type="dxa"/>
            <w:vAlign w:val="center"/>
          </w:tcPr>
          <w:p w14:paraId="454ED403">
            <w:pPr>
              <w:pStyle w:val="13"/>
            </w:pPr>
            <w:r>
              <w:t>成本指标</w:t>
            </w:r>
          </w:p>
        </w:tc>
        <w:tc>
          <w:tcPr>
            <w:tcW w:w="1332" w:type="dxa"/>
            <w:vAlign w:val="center"/>
          </w:tcPr>
          <w:p w14:paraId="37DE8C10">
            <w:pPr>
              <w:pStyle w:val="13"/>
            </w:pPr>
            <w:r>
              <w:t>公立医院职工、门诊患者、住院患者满意度</w:t>
            </w:r>
          </w:p>
          <w:p w14:paraId="1293685C">
            <w:pPr>
              <w:pStyle w:val="13"/>
            </w:pPr>
          </w:p>
        </w:tc>
        <w:tc>
          <w:tcPr>
            <w:tcW w:w="2891" w:type="dxa"/>
            <w:vAlign w:val="center"/>
          </w:tcPr>
          <w:p w14:paraId="02350E4E">
            <w:pPr>
              <w:pStyle w:val="13"/>
            </w:pPr>
            <w:r>
              <w:t>公立医院职工、门诊患者、住院患者满意度</w:t>
            </w:r>
          </w:p>
        </w:tc>
        <w:tc>
          <w:tcPr>
            <w:tcW w:w="1276" w:type="dxa"/>
            <w:vAlign w:val="center"/>
          </w:tcPr>
          <w:p w14:paraId="5516F21B">
            <w:pPr>
              <w:pStyle w:val="13"/>
            </w:pPr>
            <w:r>
              <w:t>≥95%</w:t>
            </w:r>
          </w:p>
          <w:p w14:paraId="74B50423">
            <w:pPr>
              <w:pStyle w:val="13"/>
            </w:pPr>
          </w:p>
        </w:tc>
        <w:tc>
          <w:tcPr>
            <w:tcW w:w="1843" w:type="dxa"/>
            <w:vAlign w:val="center"/>
          </w:tcPr>
          <w:p w14:paraId="4C4AAF5C">
            <w:pPr>
              <w:pStyle w:val="13"/>
            </w:pPr>
            <w:r>
              <w:t>石财社【2025】98号</w:t>
            </w:r>
          </w:p>
        </w:tc>
      </w:tr>
      <w:tr w14:paraId="63C2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B90D2">
            <w:pPr>
              <w:pStyle w:val="15"/>
            </w:pPr>
            <w:r>
              <w:t>效益指标</w:t>
            </w:r>
          </w:p>
        </w:tc>
        <w:tc>
          <w:tcPr>
            <w:tcW w:w="1276" w:type="dxa"/>
            <w:vAlign w:val="center"/>
          </w:tcPr>
          <w:p w14:paraId="46C8C847">
            <w:pPr>
              <w:pStyle w:val="13"/>
            </w:pPr>
            <w:r>
              <w:t>经济效益指标</w:t>
            </w:r>
          </w:p>
        </w:tc>
        <w:tc>
          <w:tcPr>
            <w:tcW w:w="1332" w:type="dxa"/>
            <w:vAlign w:val="center"/>
          </w:tcPr>
          <w:p w14:paraId="701D73B3">
            <w:pPr>
              <w:pStyle w:val="13"/>
            </w:pPr>
            <w:r>
              <w:t>基本公共服务水平</w:t>
            </w:r>
          </w:p>
        </w:tc>
        <w:tc>
          <w:tcPr>
            <w:tcW w:w="2891" w:type="dxa"/>
            <w:vAlign w:val="center"/>
          </w:tcPr>
          <w:p w14:paraId="27438271">
            <w:pPr>
              <w:pStyle w:val="13"/>
            </w:pPr>
            <w:r>
              <w:t>基本公共服务水平</w:t>
            </w:r>
          </w:p>
        </w:tc>
        <w:tc>
          <w:tcPr>
            <w:tcW w:w="1276" w:type="dxa"/>
            <w:vAlign w:val="center"/>
          </w:tcPr>
          <w:p w14:paraId="2B10E98E">
            <w:pPr>
              <w:pStyle w:val="13"/>
            </w:pPr>
            <w:r>
              <w:t>较上年显著提高</w:t>
            </w:r>
          </w:p>
        </w:tc>
        <w:tc>
          <w:tcPr>
            <w:tcW w:w="1843" w:type="dxa"/>
            <w:vAlign w:val="center"/>
          </w:tcPr>
          <w:p w14:paraId="4A04A224">
            <w:pPr>
              <w:pStyle w:val="13"/>
            </w:pPr>
            <w:r>
              <w:t>石财社【2025】98号</w:t>
            </w:r>
          </w:p>
        </w:tc>
      </w:tr>
      <w:tr w14:paraId="4097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2C1436"/>
        </w:tc>
        <w:tc>
          <w:tcPr>
            <w:tcW w:w="1276" w:type="dxa"/>
            <w:vAlign w:val="center"/>
          </w:tcPr>
          <w:p w14:paraId="2F853849">
            <w:pPr>
              <w:pStyle w:val="13"/>
            </w:pPr>
            <w:r>
              <w:t>社会效益指标</w:t>
            </w:r>
          </w:p>
        </w:tc>
        <w:tc>
          <w:tcPr>
            <w:tcW w:w="1332" w:type="dxa"/>
            <w:vAlign w:val="center"/>
          </w:tcPr>
          <w:p w14:paraId="6A0C0545">
            <w:pPr>
              <w:pStyle w:val="13"/>
            </w:pPr>
            <w:r>
              <w:t>经济效益指标</w:t>
            </w:r>
          </w:p>
        </w:tc>
        <w:tc>
          <w:tcPr>
            <w:tcW w:w="2891" w:type="dxa"/>
            <w:vAlign w:val="center"/>
          </w:tcPr>
          <w:p w14:paraId="70DDC048">
            <w:pPr>
              <w:pStyle w:val="13"/>
            </w:pPr>
            <w:r>
              <w:t>经济效益指标</w:t>
            </w:r>
          </w:p>
        </w:tc>
        <w:tc>
          <w:tcPr>
            <w:tcW w:w="1276" w:type="dxa"/>
            <w:vAlign w:val="center"/>
          </w:tcPr>
          <w:p w14:paraId="1ABCA652">
            <w:pPr>
              <w:pStyle w:val="13"/>
            </w:pPr>
            <w:r>
              <w:t>≥95%</w:t>
            </w:r>
          </w:p>
          <w:p w14:paraId="780D5B95">
            <w:pPr>
              <w:pStyle w:val="13"/>
            </w:pPr>
          </w:p>
        </w:tc>
        <w:tc>
          <w:tcPr>
            <w:tcW w:w="1843" w:type="dxa"/>
            <w:vAlign w:val="center"/>
          </w:tcPr>
          <w:p w14:paraId="64F997DA">
            <w:pPr>
              <w:pStyle w:val="13"/>
            </w:pPr>
            <w:r>
              <w:t>石财社【2025】98号</w:t>
            </w:r>
          </w:p>
        </w:tc>
      </w:tr>
      <w:tr w14:paraId="5876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0293E"/>
        </w:tc>
        <w:tc>
          <w:tcPr>
            <w:tcW w:w="1276" w:type="dxa"/>
            <w:vAlign w:val="center"/>
          </w:tcPr>
          <w:p w14:paraId="100485E2">
            <w:pPr>
              <w:pStyle w:val="13"/>
            </w:pPr>
            <w:r>
              <w:t>生态效益指标</w:t>
            </w:r>
          </w:p>
        </w:tc>
        <w:tc>
          <w:tcPr>
            <w:tcW w:w="1332" w:type="dxa"/>
            <w:vAlign w:val="center"/>
          </w:tcPr>
          <w:p w14:paraId="05F16BDA">
            <w:pPr>
              <w:pStyle w:val="13"/>
            </w:pPr>
            <w:r>
              <w:t>服务基层的示范效应</w:t>
            </w:r>
          </w:p>
        </w:tc>
        <w:tc>
          <w:tcPr>
            <w:tcW w:w="2891" w:type="dxa"/>
            <w:vAlign w:val="center"/>
          </w:tcPr>
          <w:p w14:paraId="2CE7B1E9">
            <w:pPr>
              <w:pStyle w:val="13"/>
            </w:pPr>
            <w:r>
              <w:t>服务基层的示范效应</w:t>
            </w:r>
          </w:p>
        </w:tc>
        <w:tc>
          <w:tcPr>
            <w:tcW w:w="1276" w:type="dxa"/>
            <w:vAlign w:val="center"/>
          </w:tcPr>
          <w:p w14:paraId="29C1DBAF">
            <w:pPr>
              <w:pStyle w:val="13"/>
            </w:pPr>
            <w:r>
              <w:t>≥95%</w:t>
            </w:r>
          </w:p>
          <w:p w14:paraId="5DC526B6">
            <w:pPr>
              <w:pStyle w:val="13"/>
            </w:pPr>
          </w:p>
        </w:tc>
        <w:tc>
          <w:tcPr>
            <w:tcW w:w="1843" w:type="dxa"/>
            <w:vAlign w:val="center"/>
          </w:tcPr>
          <w:p w14:paraId="37045D7F">
            <w:pPr>
              <w:pStyle w:val="13"/>
            </w:pPr>
            <w:r>
              <w:t>石财社【2025】98号</w:t>
            </w:r>
          </w:p>
        </w:tc>
      </w:tr>
      <w:tr w14:paraId="5073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6A5FA"/>
        </w:tc>
        <w:tc>
          <w:tcPr>
            <w:tcW w:w="1276" w:type="dxa"/>
            <w:vAlign w:val="center"/>
          </w:tcPr>
          <w:p w14:paraId="5F875007">
            <w:pPr>
              <w:pStyle w:val="13"/>
            </w:pPr>
            <w:r>
              <w:t>可持续影响指标</w:t>
            </w:r>
          </w:p>
        </w:tc>
        <w:tc>
          <w:tcPr>
            <w:tcW w:w="1332" w:type="dxa"/>
            <w:vAlign w:val="center"/>
          </w:tcPr>
          <w:p w14:paraId="45AD35CD">
            <w:pPr>
              <w:pStyle w:val="13"/>
            </w:pPr>
            <w:r>
              <w:t>绩效评价</w:t>
            </w:r>
          </w:p>
        </w:tc>
        <w:tc>
          <w:tcPr>
            <w:tcW w:w="2891" w:type="dxa"/>
            <w:vAlign w:val="center"/>
          </w:tcPr>
          <w:p w14:paraId="1701D19E">
            <w:pPr>
              <w:pStyle w:val="13"/>
            </w:pPr>
            <w:r>
              <w:t>绩效评价</w:t>
            </w:r>
          </w:p>
        </w:tc>
        <w:tc>
          <w:tcPr>
            <w:tcW w:w="1276" w:type="dxa"/>
            <w:vAlign w:val="center"/>
          </w:tcPr>
          <w:p w14:paraId="41597474">
            <w:pPr>
              <w:pStyle w:val="13"/>
            </w:pPr>
            <w:r>
              <w:t>≥95%</w:t>
            </w:r>
          </w:p>
          <w:p w14:paraId="50B94D05">
            <w:pPr>
              <w:pStyle w:val="13"/>
            </w:pPr>
          </w:p>
        </w:tc>
        <w:tc>
          <w:tcPr>
            <w:tcW w:w="1843" w:type="dxa"/>
            <w:vAlign w:val="center"/>
          </w:tcPr>
          <w:p w14:paraId="4AFD751D">
            <w:pPr>
              <w:pStyle w:val="13"/>
            </w:pPr>
            <w:r>
              <w:t>石财社【2025】98号</w:t>
            </w:r>
          </w:p>
        </w:tc>
      </w:tr>
      <w:tr w14:paraId="4D48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77672">
            <w:pPr>
              <w:pStyle w:val="15"/>
            </w:pPr>
            <w:r>
              <w:t>满意度指标</w:t>
            </w:r>
          </w:p>
        </w:tc>
        <w:tc>
          <w:tcPr>
            <w:tcW w:w="1276" w:type="dxa"/>
            <w:vAlign w:val="center"/>
          </w:tcPr>
          <w:p w14:paraId="02DDC4A0">
            <w:pPr>
              <w:pStyle w:val="13"/>
            </w:pPr>
            <w:r>
              <w:t>服务对象满意度指标</w:t>
            </w:r>
          </w:p>
        </w:tc>
        <w:tc>
          <w:tcPr>
            <w:tcW w:w="1332" w:type="dxa"/>
            <w:vAlign w:val="center"/>
          </w:tcPr>
          <w:p w14:paraId="22D69BBF">
            <w:pPr>
              <w:pStyle w:val="13"/>
            </w:pPr>
            <w:r>
              <w:t>受益群体满意度</w:t>
            </w:r>
          </w:p>
        </w:tc>
        <w:tc>
          <w:tcPr>
            <w:tcW w:w="2891" w:type="dxa"/>
            <w:vAlign w:val="center"/>
          </w:tcPr>
          <w:p w14:paraId="6F570EEC">
            <w:pPr>
              <w:pStyle w:val="13"/>
            </w:pPr>
            <w:r>
              <w:t>受益群体满意度</w:t>
            </w:r>
          </w:p>
        </w:tc>
        <w:tc>
          <w:tcPr>
            <w:tcW w:w="1276" w:type="dxa"/>
            <w:vAlign w:val="center"/>
          </w:tcPr>
          <w:p w14:paraId="20341876">
            <w:pPr>
              <w:pStyle w:val="13"/>
            </w:pPr>
            <w:r>
              <w:t>≥95%</w:t>
            </w:r>
          </w:p>
          <w:p w14:paraId="28F25922">
            <w:pPr>
              <w:pStyle w:val="13"/>
            </w:pPr>
          </w:p>
        </w:tc>
        <w:tc>
          <w:tcPr>
            <w:tcW w:w="1843" w:type="dxa"/>
            <w:vAlign w:val="center"/>
          </w:tcPr>
          <w:p w14:paraId="3E873693">
            <w:pPr>
              <w:pStyle w:val="13"/>
            </w:pPr>
            <w:r>
              <w:t>石财社【2025】98号</w:t>
            </w:r>
          </w:p>
        </w:tc>
      </w:tr>
    </w:tbl>
    <w:p w14:paraId="0F6DD741">
      <w:pPr>
        <w:sectPr>
          <w:pgSz w:w="11900" w:h="16840"/>
          <w:pgMar w:top="1984" w:right="1304" w:bottom="1134" w:left="1304" w:header="720" w:footer="720" w:gutter="0"/>
          <w:cols w:space="720" w:num="1"/>
        </w:sectPr>
      </w:pPr>
    </w:p>
    <w:p w14:paraId="005FE71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76A70F">
      <w:pPr>
        <w:spacing w:before="0" w:after="0"/>
        <w:ind w:firstLine="560"/>
        <w:jc w:val="left"/>
        <w:outlineLvl w:val="3"/>
      </w:pPr>
      <w:bookmarkStart w:id="98" w:name="_Toc_4_4_0000000099"/>
      <w:r>
        <w:rPr>
          <w:rFonts w:ascii="方正仿宋_GBK" w:hAnsi="方正仿宋_GBK" w:eastAsia="方正仿宋_GBK" w:cs="方正仿宋_GBK"/>
          <w:color w:val="000000"/>
          <w:sz w:val="28"/>
        </w:rPr>
        <w:t>94.2025年省级公共卫生服务补助资金 石财社【2024】115号（基本药物）绩效目标表</w:t>
      </w:r>
      <w:bookmarkEnd w:id="9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FA3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D49A47C">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2926003A">
            <w:pPr>
              <w:pStyle w:val="11"/>
            </w:pPr>
            <w:r>
              <w:t>单位：万元</w:t>
            </w:r>
          </w:p>
        </w:tc>
      </w:tr>
      <w:tr w14:paraId="1EF31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A41D8">
            <w:pPr>
              <w:pStyle w:val="14"/>
            </w:pPr>
            <w:r>
              <w:t>项目编码</w:t>
            </w:r>
          </w:p>
        </w:tc>
        <w:tc>
          <w:tcPr>
            <w:tcW w:w="2608" w:type="dxa"/>
            <w:gridSpan w:val="2"/>
            <w:vAlign w:val="center"/>
          </w:tcPr>
          <w:p w14:paraId="67614119">
            <w:pPr>
              <w:pStyle w:val="13"/>
            </w:pPr>
            <w:r>
              <w:t>13012326P00006510015J</w:t>
            </w:r>
          </w:p>
        </w:tc>
        <w:tc>
          <w:tcPr>
            <w:tcW w:w="1587" w:type="dxa"/>
            <w:vAlign w:val="center"/>
          </w:tcPr>
          <w:p w14:paraId="180C7E2D">
            <w:pPr>
              <w:pStyle w:val="14"/>
            </w:pPr>
            <w:r>
              <w:t>项目名称</w:t>
            </w:r>
          </w:p>
        </w:tc>
        <w:tc>
          <w:tcPr>
            <w:tcW w:w="4423" w:type="dxa"/>
            <w:gridSpan w:val="3"/>
            <w:vAlign w:val="center"/>
          </w:tcPr>
          <w:p w14:paraId="57170BC8">
            <w:pPr>
              <w:pStyle w:val="13"/>
            </w:pPr>
            <w:r>
              <w:t>2025年省级公共卫生服务补助资金 石财社【2024】115号（基本药物）</w:t>
            </w:r>
          </w:p>
        </w:tc>
      </w:tr>
      <w:tr w14:paraId="1EAF2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E3AA5">
            <w:pPr>
              <w:pStyle w:val="14"/>
            </w:pPr>
            <w:r>
              <w:t>预算规模及资金用途</w:t>
            </w:r>
          </w:p>
        </w:tc>
        <w:tc>
          <w:tcPr>
            <w:tcW w:w="1276" w:type="dxa"/>
            <w:vAlign w:val="center"/>
          </w:tcPr>
          <w:p w14:paraId="66F20E43">
            <w:pPr>
              <w:pStyle w:val="14"/>
            </w:pPr>
            <w:r>
              <w:t>预算数</w:t>
            </w:r>
          </w:p>
        </w:tc>
        <w:tc>
          <w:tcPr>
            <w:tcW w:w="1332" w:type="dxa"/>
            <w:vAlign w:val="center"/>
          </w:tcPr>
          <w:p w14:paraId="4C07430B">
            <w:pPr>
              <w:pStyle w:val="13"/>
            </w:pPr>
            <w:r>
              <w:t>2.68</w:t>
            </w:r>
          </w:p>
        </w:tc>
        <w:tc>
          <w:tcPr>
            <w:tcW w:w="1587" w:type="dxa"/>
            <w:vAlign w:val="center"/>
          </w:tcPr>
          <w:p w14:paraId="29445C2A">
            <w:pPr>
              <w:pStyle w:val="14"/>
            </w:pPr>
            <w:r>
              <w:t>其中：财政    资金</w:t>
            </w:r>
          </w:p>
        </w:tc>
        <w:tc>
          <w:tcPr>
            <w:tcW w:w="1304" w:type="dxa"/>
            <w:vAlign w:val="center"/>
          </w:tcPr>
          <w:p w14:paraId="373C1121">
            <w:pPr>
              <w:pStyle w:val="13"/>
            </w:pPr>
            <w:r>
              <w:t>2.68</w:t>
            </w:r>
          </w:p>
        </w:tc>
        <w:tc>
          <w:tcPr>
            <w:tcW w:w="1276" w:type="dxa"/>
            <w:vAlign w:val="center"/>
          </w:tcPr>
          <w:p w14:paraId="78C17262">
            <w:pPr>
              <w:pStyle w:val="14"/>
            </w:pPr>
            <w:r>
              <w:t>其他资金</w:t>
            </w:r>
          </w:p>
        </w:tc>
        <w:tc>
          <w:tcPr>
            <w:tcW w:w="1843" w:type="dxa"/>
            <w:vAlign w:val="center"/>
          </w:tcPr>
          <w:p w14:paraId="0F1EB55A">
            <w:pPr>
              <w:pStyle w:val="13"/>
            </w:pPr>
            <w:r>
              <w:t xml:space="preserve"> </w:t>
            </w:r>
          </w:p>
        </w:tc>
      </w:tr>
      <w:tr w14:paraId="32D46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6A5E2"/>
        </w:tc>
        <w:tc>
          <w:tcPr>
            <w:tcW w:w="8618" w:type="dxa"/>
            <w:gridSpan w:val="6"/>
            <w:vAlign w:val="center"/>
          </w:tcPr>
          <w:p w14:paraId="7B288230">
            <w:pPr>
              <w:pStyle w:val="13"/>
            </w:pPr>
            <w:r>
              <w:t>省级公共卫生服务补助资金（基本药物）</w:t>
            </w:r>
          </w:p>
        </w:tc>
      </w:tr>
      <w:tr w14:paraId="22975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D9D25">
            <w:pPr>
              <w:pStyle w:val="14"/>
            </w:pPr>
            <w:r>
              <w:t>资金支出计划（%）</w:t>
            </w:r>
          </w:p>
        </w:tc>
        <w:tc>
          <w:tcPr>
            <w:tcW w:w="2608" w:type="dxa"/>
            <w:gridSpan w:val="2"/>
            <w:vAlign w:val="center"/>
          </w:tcPr>
          <w:p w14:paraId="4574468D">
            <w:pPr>
              <w:pStyle w:val="14"/>
            </w:pPr>
            <w:r>
              <w:t>3月底</w:t>
            </w:r>
          </w:p>
        </w:tc>
        <w:tc>
          <w:tcPr>
            <w:tcW w:w="1587" w:type="dxa"/>
            <w:vAlign w:val="center"/>
          </w:tcPr>
          <w:p w14:paraId="59F20D19">
            <w:pPr>
              <w:pStyle w:val="14"/>
            </w:pPr>
            <w:r>
              <w:t>6月底</w:t>
            </w:r>
          </w:p>
        </w:tc>
        <w:tc>
          <w:tcPr>
            <w:tcW w:w="1304" w:type="dxa"/>
            <w:vAlign w:val="center"/>
          </w:tcPr>
          <w:p w14:paraId="30661382">
            <w:pPr>
              <w:pStyle w:val="14"/>
            </w:pPr>
            <w:r>
              <w:t>10月底</w:t>
            </w:r>
          </w:p>
        </w:tc>
        <w:tc>
          <w:tcPr>
            <w:tcW w:w="3119" w:type="dxa"/>
            <w:gridSpan w:val="2"/>
            <w:vAlign w:val="center"/>
          </w:tcPr>
          <w:p w14:paraId="6485F17E">
            <w:pPr>
              <w:pStyle w:val="14"/>
            </w:pPr>
            <w:r>
              <w:t>12月底</w:t>
            </w:r>
          </w:p>
        </w:tc>
      </w:tr>
      <w:tr w14:paraId="5FC69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BEBB2"/>
        </w:tc>
        <w:tc>
          <w:tcPr>
            <w:tcW w:w="2608" w:type="dxa"/>
            <w:gridSpan w:val="2"/>
            <w:vAlign w:val="center"/>
          </w:tcPr>
          <w:p w14:paraId="6ADCF8B6">
            <w:pPr>
              <w:pStyle w:val="15"/>
            </w:pPr>
            <w:r>
              <w:t>25%</w:t>
            </w:r>
          </w:p>
        </w:tc>
        <w:tc>
          <w:tcPr>
            <w:tcW w:w="1587" w:type="dxa"/>
            <w:vAlign w:val="center"/>
          </w:tcPr>
          <w:p w14:paraId="218EA6E8">
            <w:pPr>
              <w:pStyle w:val="15"/>
            </w:pPr>
            <w:r>
              <w:t>50%</w:t>
            </w:r>
          </w:p>
        </w:tc>
        <w:tc>
          <w:tcPr>
            <w:tcW w:w="1304" w:type="dxa"/>
            <w:vAlign w:val="center"/>
          </w:tcPr>
          <w:p w14:paraId="2EFF3F45">
            <w:pPr>
              <w:pStyle w:val="15"/>
            </w:pPr>
            <w:r>
              <w:t>75%</w:t>
            </w:r>
          </w:p>
        </w:tc>
        <w:tc>
          <w:tcPr>
            <w:tcW w:w="3119" w:type="dxa"/>
            <w:gridSpan w:val="2"/>
            <w:vAlign w:val="center"/>
          </w:tcPr>
          <w:p w14:paraId="55DCD05C">
            <w:pPr>
              <w:pStyle w:val="15"/>
            </w:pPr>
            <w:r>
              <w:t>100%</w:t>
            </w:r>
          </w:p>
        </w:tc>
      </w:tr>
      <w:tr w14:paraId="643CB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3EACE">
            <w:pPr>
              <w:pStyle w:val="14"/>
            </w:pPr>
            <w:r>
              <w:t>绩效目标</w:t>
            </w:r>
          </w:p>
        </w:tc>
        <w:tc>
          <w:tcPr>
            <w:tcW w:w="8618" w:type="dxa"/>
            <w:gridSpan w:val="6"/>
            <w:vAlign w:val="center"/>
          </w:tcPr>
          <w:p w14:paraId="073482BB">
            <w:pPr>
              <w:pStyle w:val="13"/>
            </w:pPr>
            <w:r>
              <w:t>1.目标内容1省级公共卫生服务补助资金（基本药物）</w:t>
            </w:r>
            <w:r>
              <w:tab/>
            </w:r>
            <w:r>
              <w:tab/>
            </w:r>
            <w:r>
              <w:tab/>
            </w:r>
            <w:r>
              <w:tab/>
            </w:r>
            <w:r>
              <w:tab/>
            </w:r>
            <w:r>
              <w:tab/>
            </w:r>
            <w:r>
              <w:tab/>
            </w:r>
          </w:p>
          <w:p w14:paraId="53574A8D">
            <w:pPr>
              <w:pStyle w:val="13"/>
            </w:pPr>
          </w:p>
        </w:tc>
      </w:tr>
    </w:tbl>
    <w:p w14:paraId="52C361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BF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4FEDB">
            <w:pPr>
              <w:pStyle w:val="14"/>
            </w:pPr>
            <w:r>
              <w:t>一级指标</w:t>
            </w:r>
          </w:p>
        </w:tc>
        <w:tc>
          <w:tcPr>
            <w:tcW w:w="1276" w:type="dxa"/>
            <w:vAlign w:val="center"/>
          </w:tcPr>
          <w:p w14:paraId="0D1F6F25">
            <w:pPr>
              <w:pStyle w:val="14"/>
            </w:pPr>
            <w:r>
              <w:t>二级指标</w:t>
            </w:r>
          </w:p>
        </w:tc>
        <w:tc>
          <w:tcPr>
            <w:tcW w:w="1332" w:type="dxa"/>
            <w:vAlign w:val="center"/>
          </w:tcPr>
          <w:p w14:paraId="3F5C5966">
            <w:pPr>
              <w:pStyle w:val="14"/>
            </w:pPr>
            <w:r>
              <w:t>三级指标</w:t>
            </w:r>
          </w:p>
        </w:tc>
        <w:tc>
          <w:tcPr>
            <w:tcW w:w="2891" w:type="dxa"/>
            <w:vAlign w:val="center"/>
          </w:tcPr>
          <w:p w14:paraId="077EDA5D">
            <w:pPr>
              <w:pStyle w:val="14"/>
            </w:pPr>
            <w:r>
              <w:t>绩效指标描述</w:t>
            </w:r>
          </w:p>
        </w:tc>
        <w:tc>
          <w:tcPr>
            <w:tcW w:w="1276" w:type="dxa"/>
            <w:vAlign w:val="center"/>
          </w:tcPr>
          <w:p w14:paraId="41820DF7">
            <w:pPr>
              <w:pStyle w:val="14"/>
            </w:pPr>
            <w:r>
              <w:t>指标值</w:t>
            </w:r>
          </w:p>
        </w:tc>
        <w:tc>
          <w:tcPr>
            <w:tcW w:w="1843" w:type="dxa"/>
            <w:vAlign w:val="center"/>
          </w:tcPr>
          <w:p w14:paraId="555F1C8F">
            <w:pPr>
              <w:pStyle w:val="14"/>
            </w:pPr>
            <w:r>
              <w:t>指标值确定依据</w:t>
            </w:r>
          </w:p>
        </w:tc>
      </w:tr>
      <w:tr w14:paraId="4CE3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525A5">
            <w:pPr>
              <w:pStyle w:val="15"/>
            </w:pPr>
            <w:r>
              <w:t>产出指标</w:t>
            </w:r>
          </w:p>
        </w:tc>
        <w:tc>
          <w:tcPr>
            <w:tcW w:w="1276" w:type="dxa"/>
            <w:vAlign w:val="center"/>
          </w:tcPr>
          <w:p w14:paraId="1DE7FFE2">
            <w:pPr>
              <w:pStyle w:val="13"/>
            </w:pPr>
            <w:r>
              <w:t>数量指标</w:t>
            </w:r>
          </w:p>
        </w:tc>
        <w:tc>
          <w:tcPr>
            <w:tcW w:w="1332" w:type="dxa"/>
            <w:vAlign w:val="center"/>
          </w:tcPr>
          <w:p w14:paraId="13B3E08D">
            <w:pPr>
              <w:pStyle w:val="13"/>
            </w:pPr>
            <w:r>
              <w:t>卫生院基本日常运行</w:t>
            </w:r>
          </w:p>
        </w:tc>
        <w:tc>
          <w:tcPr>
            <w:tcW w:w="2891" w:type="dxa"/>
            <w:vAlign w:val="center"/>
          </w:tcPr>
          <w:p w14:paraId="4E460719">
            <w:pPr>
              <w:pStyle w:val="13"/>
            </w:pPr>
            <w:r>
              <w:t>卫生院基本日常公用运行</w:t>
            </w:r>
          </w:p>
        </w:tc>
        <w:tc>
          <w:tcPr>
            <w:tcW w:w="1276" w:type="dxa"/>
            <w:vAlign w:val="center"/>
          </w:tcPr>
          <w:p w14:paraId="30FAD667">
            <w:pPr>
              <w:pStyle w:val="13"/>
            </w:pPr>
            <w:r>
              <w:t>≥99%</w:t>
            </w:r>
          </w:p>
        </w:tc>
        <w:tc>
          <w:tcPr>
            <w:tcW w:w="1843" w:type="dxa"/>
            <w:vAlign w:val="center"/>
          </w:tcPr>
          <w:p w14:paraId="167DB012">
            <w:pPr>
              <w:pStyle w:val="13"/>
            </w:pPr>
            <w:r>
              <w:t>石财社115号</w:t>
            </w:r>
          </w:p>
        </w:tc>
      </w:tr>
      <w:tr w14:paraId="36D8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0156D7"/>
        </w:tc>
        <w:tc>
          <w:tcPr>
            <w:tcW w:w="1276" w:type="dxa"/>
            <w:vAlign w:val="center"/>
          </w:tcPr>
          <w:p w14:paraId="3C6EBEB1">
            <w:pPr>
              <w:pStyle w:val="13"/>
            </w:pPr>
            <w:r>
              <w:t>质量指标</w:t>
            </w:r>
          </w:p>
        </w:tc>
        <w:tc>
          <w:tcPr>
            <w:tcW w:w="1332" w:type="dxa"/>
            <w:vAlign w:val="center"/>
          </w:tcPr>
          <w:p w14:paraId="03F4B803">
            <w:pPr>
              <w:pStyle w:val="13"/>
            </w:pPr>
            <w:r>
              <w:t>保证基本药物制度顺利实施</w:t>
            </w:r>
          </w:p>
        </w:tc>
        <w:tc>
          <w:tcPr>
            <w:tcW w:w="2891" w:type="dxa"/>
            <w:vAlign w:val="center"/>
          </w:tcPr>
          <w:p w14:paraId="45E7ED88">
            <w:pPr>
              <w:pStyle w:val="13"/>
            </w:pPr>
            <w:r>
              <w:t>保证基本药物制度实施</w:t>
            </w:r>
          </w:p>
        </w:tc>
        <w:tc>
          <w:tcPr>
            <w:tcW w:w="1276" w:type="dxa"/>
            <w:vAlign w:val="center"/>
          </w:tcPr>
          <w:p w14:paraId="19EBDEC2">
            <w:pPr>
              <w:pStyle w:val="13"/>
            </w:pPr>
            <w:r>
              <w:t>≥99%</w:t>
            </w:r>
          </w:p>
        </w:tc>
        <w:tc>
          <w:tcPr>
            <w:tcW w:w="1843" w:type="dxa"/>
            <w:vAlign w:val="center"/>
          </w:tcPr>
          <w:p w14:paraId="021BB061">
            <w:pPr>
              <w:pStyle w:val="13"/>
            </w:pPr>
            <w:r>
              <w:t>石财社115号</w:t>
            </w:r>
          </w:p>
        </w:tc>
      </w:tr>
      <w:tr w14:paraId="6413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BABC02"/>
        </w:tc>
        <w:tc>
          <w:tcPr>
            <w:tcW w:w="1276" w:type="dxa"/>
            <w:vAlign w:val="center"/>
          </w:tcPr>
          <w:p w14:paraId="712E4D47">
            <w:pPr>
              <w:pStyle w:val="13"/>
            </w:pPr>
            <w:r>
              <w:t>时效指标</w:t>
            </w:r>
          </w:p>
        </w:tc>
        <w:tc>
          <w:tcPr>
            <w:tcW w:w="1332" w:type="dxa"/>
            <w:vAlign w:val="center"/>
          </w:tcPr>
          <w:p w14:paraId="18AB69A5">
            <w:pPr>
              <w:pStyle w:val="13"/>
            </w:pPr>
            <w:r>
              <w:t>基本药物制度完成及时率</w:t>
            </w:r>
          </w:p>
        </w:tc>
        <w:tc>
          <w:tcPr>
            <w:tcW w:w="2891" w:type="dxa"/>
            <w:vAlign w:val="center"/>
          </w:tcPr>
          <w:p w14:paraId="5A9E5DBA">
            <w:pPr>
              <w:pStyle w:val="13"/>
            </w:pPr>
            <w:r>
              <w:t>基本药物制度完成及时率</w:t>
            </w:r>
          </w:p>
        </w:tc>
        <w:tc>
          <w:tcPr>
            <w:tcW w:w="1276" w:type="dxa"/>
            <w:vAlign w:val="center"/>
          </w:tcPr>
          <w:p w14:paraId="20AD3216">
            <w:pPr>
              <w:pStyle w:val="13"/>
            </w:pPr>
            <w:r>
              <w:t>≥99%</w:t>
            </w:r>
          </w:p>
        </w:tc>
        <w:tc>
          <w:tcPr>
            <w:tcW w:w="1843" w:type="dxa"/>
            <w:vAlign w:val="center"/>
          </w:tcPr>
          <w:p w14:paraId="397B2AF5">
            <w:pPr>
              <w:pStyle w:val="13"/>
            </w:pPr>
            <w:r>
              <w:t>石财社115号</w:t>
            </w:r>
          </w:p>
        </w:tc>
      </w:tr>
      <w:tr w14:paraId="6FAB9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7749BF"/>
        </w:tc>
        <w:tc>
          <w:tcPr>
            <w:tcW w:w="1276" w:type="dxa"/>
            <w:vAlign w:val="center"/>
          </w:tcPr>
          <w:p w14:paraId="56C90ABD">
            <w:pPr>
              <w:pStyle w:val="13"/>
            </w:pPr>
            <w:r>
              <w:t>成本指标</w:t>
            </w:r>
          </w:p>
        </w:tc>
        <w:tc>
          <w:tcPr>
            <w:tcW w:w="1332" w:type="dxa"/>
            <w:vAlign w:val="center"/>
          </w:tcPr>
          <w:p w14:paraId="13D5C771">
            <w:pPr>
              <w:pStyle w:val="13"/>
            </w:pPr>
            <w:r>
              <w:t>项目实际成本</w:t>
            </w:r>
          </w:p>
        </w:tc>
        <w:tc>
          <w:tcPr>
            <w:tcW w:w="2891" w:type="dxa"/>
            <w:vAlign w:val="center"/>
          </w:tcPr>
          <w:p w14:paraId="4BBE4A13">
            <w:pPr>
              <w:pStyle w:val="13"/>
            </w:pPr>
            <w:r>
              <w:t>项目实际成本</w:t>
            </w:r>
          </w:p>
        </w:tc>
        <w:tc>
          <w:tcPr>
            <w:tcW w:w="1276" w:type="dxa"/>
            <w:vAlign w:val="center"/>
          </w:tcPr>
          <w:p w14:paraId="36883589">
            <w:pPr>
              <w:pStyle w:val="13"/>
            </w:pPr>
            <w:r>
              <w:t>≥98%</w:t>
            </w:r>
          </w:p>
        </w:tc>
        <w:tc>
          <w:tcPr>
            <w:tcW w:w="1843" w:type="dxa"/>
            <w:vAlign w:val="center"/>
          </w:tcPr>
          <w:p w14:paraId="0C4DA5EB">
            <w:pPr>
              <w:pStyle w:val="13"/>
            </w:pPr>
            <w:r>
              <w:t>石财社115号</w:t>
            </w:r>
          </w:p>
        </w:tc>
      </w:tr>
      <w:tr w14:paraId="2239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94C4E">
            <w:pPr>
              <w:pStyle w:val="15"/>
            </w:pPr>
            <w:r>
              <w:t>效益指标</w:t>
            </w:r>
          </w:p>
        </w:tc>
        <w:tc>
          <w:tcPr>
            <w:tcW w:w="1276" w:type="dxa"/>
            <w:vAlign w:val="center"/>
          </w:tcPr>
          <w:p w14:paraId="60E668FF">
            <w:pPr>
              <w:pStyle w:val="13"/>
            </w:pPr>
            <w:r>
              <w:t>经济效益指标</w:t>
            </w:r>
          </w:p>
        </w:tc>
        <w:tc>
          <w:tcPr>
            <w:tcW w:w="1332" w:type="dxa"/>
            <w:vAlign w:val="center"/>
          </w:tcPr>
          <w:p w14:paraId="7A027730">
            <w:pPr>
              <w:pStyle w:val="13"/>
            </w:pPr>
            <w:r>
              <w:t>减少患者经济负担</w:t>
            </w:r>
          </w:p>
        </w:tc>
        <w:tc>
          <w:tcPr>
            <w:tcW w:w="2891" w:type="dxa"/>
            <w:vAlign w:val="center"/>
          </w:tcPr>
          <w:p w14:paraId="6282E8A5">
            <w:pPr>
              <w:pStyle w:val="13"/>
            </w:pPr>
            <w:r>
              <w:t>减少患者经济负担</w:t>
            </w:r>
          </w:p>
        </w:tc>
        <w:tc>
          <w:tcPr>
            <w:tcW w:w="1276" w:type="dxa"/>
            <w:vAlign w:val="center"/>
          </w:tcPr>
          <w:p w14:paraId="159D7E31">
            <w:pPr>
              <w:pStyle w:val="13"/>
            </w:pPr>
            <w:r>
              <w:t>保持稳定</w:t>
            </w:r>
          </w:p>
        </w:tc>
        <w:tc>
          <w:tcPr>
            <w:tcW w:w="1843" w:type="dxa"/>
            <w:vAlign w:val="center"/>
          </w:tcPr>
          <w:p w14:paraId="10CA2F73">
            <w:pPr>
              <w:pStyle w:val="13"/>
            </w:pPr>
            <w:r>
              <w:t>石财社115号</w:t>
            </w:r>
          </w:p>
        </w:tc>
      </w:tr>
      <w:tr w14:paraId="0D81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A62184"/>
        </w:tc>
        <w:tc>
          <w:tcPr>
            <w:tcW w:w="1276" w:type="dxa"/>
            <w:vAlign w:val="center"/>
          </w:tcPr>
          <w:p w14:paraId="0594CDAE">
            <w:pPr>
              <w:pStyle w:val="13"/>
            </w:pPr>
            <w:r>
              <w:t>社会效益指标</w:t>
            </w:r>
          </w:p>
        </w:tc>
        <w:tc>
          <w:tcPr>
            <w:tcW w:w="1332" w:type="dxa"/>
            <w:vAlign w:val="center"/>
          </w:tcPr>
          <w:p w14:paraId="50954E7D">
            <w:pPr>
              <w:pStyle w:val="13"/>
            </w:pPr>
            <w:r>
              <w:t>服务对象得到政策优惠</w:t>
            </w:r>
          </w:p>
        </w:tc>
        <w:tc>
          <w:tcPr>
            <w:tcW w:w="2891" w:type="dxa"/>
            <w:vAlign w:val="center"/>
          </w:tcPr>
          <w:p w14:paraId="6FA92F55">
            <w:pPr>
              <w:pStyle w:val="13"/>
            </w:pPr>
            <w:r>
              <w:t>服务对象得到政策优惠</w:t>
            </w:r>
          </w:p>
        </w:tc>
        <w:tc>
          <w:tcPr>
            <w:tcW w:w="1276" w:type="dxa"/>
            <w:vAlign w:val="center"/>
          </w:tcPr>
          <w:p w14:paraId="326DFE41">
            <w:pPr>
              <w:pStyle w:val="13"/>
            </w:pPr>
            <w:r>
              <w:t>保持稳定</w:t>
            </w:r>
          </w:p>
        </w:tc>
        <w:tc>
          <w:tcPr>
            <w:tcW w:w="1843" w:type="dxa"/>
            <w:vAlign w:val="center"/>
          </w:tcPr>
          <w:p w14:paraId="1E5718DD">
            <w:pPr>
              <w:pStyle w:val="13"/>
            </w:pPr>
            <w:r>
              <w:t>石财社115号</w:t>
            </w:r>
          </w:p>
        </w:tc>
      </w:tr>
      <w:tr w14:paraId="30E3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E64D7F"/>
        </w:tc>
        <w:tc>
          <w:tcPr>
            <w:tcW w:w="1276" w:type="dxa"/>
            <w:vAlign w:val="center"/>
          </w:tcPr>
          <w:p w14:paraId="46E5EA60">
            <w:pPr>
              <w:pStyle w:val="13"/>
            </w:pPr>
            <w:r>
              <w:t>生态效益指标</w:t>
            </w:r>
          </w:p>
        </w:tc>
        <w:tc>
          <w:tcPr>
            <w:tcW w:w="1332" w:type="dxa"/>
            <w:vAlign w:val="center"/>
          </w:tcPr>
          <w:p w14:paraId="70C8A3DF">
            <w:pPr>
              <w:pStyle w:val="13"/>
            </w:pPr>
            <w:r>
              <w:t>推动卫生事业发展</w:t>
            </w:r>
          </w:p>
        </w:tc>
        <w:tc>
          <w:tcPr>
            <w:tcW w:w="2891" w:type="dxa"/>
            <w:vAlign w:val="center"/>
          </w:tcPr>
          <w:p w14:paraId="38813894">
            <w:pPr>
              <w:pStyle w:val="13"/>
            </w:pPr>
            <w:r>
              <w:t>推动卫生事业发展</w:t>
            </w:r>
          </w:p>
        </w:tc>
        <w:tc>
          <w:tcPr>
            <w:tcW w:w="1276" w:type="dxa"/>
            <w:vAlign w:val="center"/>
          </w:tcPr>
          <w:p w14:paraId="2C5FAC0B">
            <w:pPr>
              <w:pStyle w:val="13"/>
            </w:pPr>
            <w:r>
              <w:t>≥98%</w:t>
            </w:r>
          </w:p>
        </w:tc>
        <w:tc>
          <w:tcPr>
            <w:tcW w:w="1843" w:type="dxa"/>
            <w:vAlign w:val="center"/>
          </w:tcPr>
          <w:p w14:paraId="599F6E22">
            <w:pPr>
              <w:pStyle w:val="13"/>
            </w:pPr>
            <w:r>
              <w:t>石财社115号</w:t>
            </w:r>
          </w:p>
        </w:tc>
      </w:tr>
      <w:tr w14:paraId="3535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824EAD"/>
        </w:tc>
        <w:tc>
          <w:tcPr>
            <w:tcW w:w="1276" w:type="dxa"/>
            <w:vAlign w:val="center"/>
          </w:tcPr>
          <w:p w14:paraId="3842C725">
            <w:pPr>
              <w:pStyle w:val="13"/>
            </w:pPr>
            <w:r>
              <w:t>可持续影响指标</w:t>
            </w:r>
          </w:p>
        </w:tc>
        <w:tc>
          <w:tcPr>
            <w:tcW w:w="1332" w:type="dxa"/>
            <w:vAlign w:val="center"/>
          </w:tcPr>
          <w:p w14:paraId="19B23F7D">
            <w:pPr>
              <w:pStyle w:val="13"/>
            </w:pPr>
            <w:r>
              <w:t>维护社会稳定</w:t>
            </w:r>
          </w:p>
        </w:tc>
        <w:tc>
          <w:tcPr>
            <w:tcW w:w="2891" w:type="dxa"/>
            <w:vAlign w:val="center"/>
          </w:tcPr>
          <w:p w14:paraId="7DC6BEA4">
            <w:pPr>
              <w:pStyle w:val="13"/>
            </w:pPr>
            <w:r>
              <w:t>维护社会稳定</w:t>
            </w:r>
          </w:p>
        </w:tc>
        <w:tc>
          <w:tcPr>
            <w:tcW w:w="1276" w:type="dxa"/>
            <w:vAlign w:val="center"/>
          </w:tcPr>
          <w:p w14:paraId="20D78684">
            <w:pPr>
              <w:pStyle w:val="13"/>
            </w:pPr>
            <w:r>
              <w:t>≥98%</w:t>
            </w:r>
          </w:p>
        </w:tc>
        <w:tc>
          <w:tcPr>
            <w:tcW w:w="1843" w:type="dxa"/>
            <w:vAlign w:val="center"/>
          </w:tcPr>
          <w:p w14:paraId="55139EFE">
            <w:pPr>
              <w:pStyle w:val="13"/>
            </w:pPr>
            <w:r>
              <w:t>石财社115号</w:t>
            </w:r>
          </w:p>
        </w:tc>
      </w:tr>
      <w:tr w14:paraId="5768A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B57A3">
            <w:pPr>
              <w:pStyle w:val="15"/>
            </w:pPr>
            <w:r>
              <w:t>满意度指标</w:t>
            </w:r>
          </w:p>
        </w:tc>
        <w:tc>
          <w:tcPr>
            <w:tcW w:w="1276" w:type="dxa"/>
            <w:vAlign w:val="center"/>
          </w:tcPr>
          <w:p w14:paraId="49387AC4">
            <w:pPr>
              <w:pStyle w:val="13"/>
            </w:pPr>
            <w:r>
              <w:t>服务对象满意度指标</w:t>
            </w:r>
          </w:p>
        </w:tc>
        <w:tc>
          <w:tcPr>
            <w:tcW w:w="1332" w:type="dxa"/>
            <w:vAlign w:val="center"/>
          </w:tcPr>
          <w:p w14:paraId="6D1A8DEB">
            <w:pPr>
              <w:pStyle w:val="13"/>
            </w:pPr>
            <w:r>
              <w:t>基本药物制度村民满意度</w:t>
            </w:r>
          </w:p>
        </w:tc>
        <w:tc>
          <w:tcPr>
            <w:tcW w:w="2891" w:type="dxa"/>
            <w:vAlign w:val="center"/>
          </w:tcPr>
          <w:p w14:paraId="4B8BD79F">
            <w:pPr>
              <w:pStyle w:val="13"/>
            </w:pPr>
            <w:r>
              <w:t>基本药物制度村民满意度</w:t>
            </w:r>
          </w:p>
        </w:tc>
        <w:tc>
          <w:tcPr>
            <w:tcW w:w="1276" w:type="dxa"/>
            <w:vAlign w:val="center"/>
          </w:tcPr>
          <w:p w14:paraId="68F02487">
            <w:pPr>
              <w:pStyle w:val="13"/>
            </w:pPr>
            <w:r>
              <w:t>≥95%</w:t>
            </w:r>
          </w:p>
        </w:tc>
        <w:tc>
          <w:tcPr>
            <w:tcW w:w="1843" w:type="dxa"/>
            <w:vAlign w:val="center"/>
          </w:tcPr>
          <w:p w14:paraId="3933B852">
            <w:pPr>
              <w:pStyle w:val="13"/>
            </w:pPr>
            <w:r>
              <w:t>石财社115号</w:t>
            </w:r>
          </w:p>
        </w:tc>
      </w:tr>
    </w:tbl>
    <w:p w14:paraId="7EF4D4CC">
      <w:pPr>
        <w:sectPr>
          <w:pgSz w:w="11900" w:h="16840"/>
          <w:pgMar w:top="1984" w:right="1304" w:bottom="1134" w:left="1304" w:header="720" w:footer="720" w:gutter="0"/>
          <w:cols w:space="720" w:num="1"/>
        </w:sectPr>
      </w:pPr>
    </w:p>
    <w:p w14:paraId="13AF60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25C71B4">
      <w:pPr>
        <w:spacing w:before="0" w:after="0"/>
        <w:ind w:firstLine="560"/>
        <w:jc w:val="left"/>
        <w:outlineLvl w:val="3"/>
      </w:pPr>
      <w:bookmarkStart w:id="99" w:name="_Toc_4_4_0000000100"/>
      <w:r>
        <w:rPr>
          <w:rFonts w:ascii="方正仿宋_GBK" w:hAnsi="方正仿宋_GBK" w:eastAsia="方正仿宋_GBK" w:cs="方正仿宋_GBK"/>
          <w:color w:val="000000"/>
          <w:sz w:val="28"/>
        </w:rPr>
        <w:t>95.2025年省级公共卫生服务补助资金 石财社【2024】115号（曲阳桥）绩效目标表</w:t>
      </w:r>
      <w:bookmarkEnd w:id="9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FF8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7C1EC6">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66C1F5D5">
            <w:pPr>
              <w:pStyle w:val="11"/>
            </w:pPr>
            <w:r>
              <w:t>单位：万元</w:t>
            </w:r>
          </w:p>
        </w:tc>
      </w:tr>
      <w:tr w14:paraId="1087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5DD47">
            <w:pPr>
              <w:pStyle w:val="14"/>
            </w:pPr>
            <w:r>
              <w:t>项目编码</w:t>
            </w:r>
          </w:p>
        </w:tc>
        <w:tc>
          <w:tcPr>
            <w:tcW w:w="2608" w:type="dxa"/>
            <w:gridSpan w:val="2"/>
            <w:vAlign w:val="center"/>
          </w:tcPr>
          <w:p w14:paraId="0B2A1063">
            <w:pPr>
              <w:pStyle w:val="13"/>
            </w:pPr>
            <w:r>
              <w:t>13012326P00004910034Y</w:t>
            </w:r>
          </w:p>
        </w:tc>
        <w:tc>
          <w:tcPr>
            <w:tcW w:w="1587" w:type="dxa"/>
            <w:vAlign w:val="center"/>
          </w:tcPr>
          <w:p w14:paraId="5B69B633">
            <w:pPr>
              <w:pStyle w:val="14"/>
            </w:pPr>
            <w:r>
              <w:t>项目名称</w:t>
            </w:r>
          </w:p>
        </w:tc>
        <w:tc>
          <w:tcPr>
            <w:tcW w:w="4423" w:type="dxa"/>
            <w:gridSpan w:val="3"/>
            <w:vAlign w:val="center"/>
          </w:tcPr>
          <w:p w14:paraId="1F636D5A">
            <w:pPr>
              <w:pStyle w:val="13"/>
            </w:pPr>
            <w:r>
              <w:t>2025年省级公共卫生服务补助资金 石财社【2024】115号（曲阳桥）</w:t>
            </w:r>
          </w:p>
        </w:tc>
      </w:tr>
      <w:tr w14:paraId="2B18D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40841">
            <w:pPr>
              <w:pStyle w:val="14"/>
            </w:pPr>
            <w:r>
              <w:t>预算规模及资金用途</w:t>
            </w:r>
          </w:p>
        </w:tc>
        <w:tc>
          <w:tcPr>
            <w:tcW w:w="1276" w:type="dxa"/>
            <w:vAlign w:val="center"/>
          </w:tcPr>
          <w:p w14:paraId="537D4EEA">
            <w:pPr>
              <w:pStyle w:val="14"/>
            </w:pPr>
            <w:r>
              <w:t>预算数</w:t>
            </w:r>
          </w:p>
        </w:tc>
        <w:tc>
          <w:tcPr>
            <w:tcW w:w="1332" w:type="dxa"/>
            <w:vAlign w:val="center"/>
          </w:tcPr>
          <w:p w14:paraId="212BFBC7">
            <w:pPr>
              <w:pStyle w:val="13"/>
            </w:pPr>
            <w:r>
              <w:t>50.00</w:t>
            </w:r>
          </w:p>
        </w:tc>
        <w:tc>
          <w:tcPr>
            <w:tcW w:w="1587" w:type="dxa"/>
            <w:vAlign w:val="center"/>
          </w:tcPr>
          <w:p w14:paraId="42EE0949">
            <w:pPr>
              <w:pStyle w:val="14"/>
            </w:pPr>
            <w:r>
              <w:t>其中：财政    资金</w:t>
            </w:r>
          </w:p>
        </w:tc>
        <w:tc>
          <w:tcPr>
            <w:tcW w:w="1304" w:type="dxa"/>
            <w:vAlign w:val="center"/>
          </w:tcPr>
          <w:p w14:paraId="2C5F7E83">
            <w:pPr>
              <w:pStyle w:val="13"/>
            </w:pPr>
            <w:r>
              <w:t>50.00</w:t>
            </w:r>
          </w:p>
        </w:tc>
        <w:tc>
          <w:tcPr>
            <w:tcW w:w="1276" w:type="dxa"/>
            <w:vAlign w:val="center"/>
          </w:tcPr>
          <w:p w14:paraId="41D807BB">
            <w:pPr>
              <w:pStyle w:val="14"/>
            </w:pPr>
            <w:r>
              <w:t>其他资金</w:t>
            </w:r>
          </w:p>
        </w:tc>
        <w:tc>
          <w:tcPr>
            <w:tcW w:w="1843" w:type="dxa"/>
            <w:vAlign w:val="center"/>
          </w:tcPr>
          <w:p w14:paraId="17D965B6">
            <w:pPr>
              <w:pStyle w:val="13"/>
            </w:pPr>
            <w:r>
              <w:t xml:space="preserve"> </w:t>
            </w:r>
          </w:p>
        </w:tc>
      </w:tr>
      <w:tr w14:paraId="5881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0583B"/>
        </w:tc>
        <w:tc>
          <w:tcPr>
            <w:tcW w:w="8618" w:type="dxa"/>
            <w:gridSpan w:val="6"/>
            <w:vAlign w:val="center"/>
          </w:tcPr>
          <w:p w14:paraId="0BD03E4F">
            <w:pPr>
              <w:pStyle w:val="13"/>
            </w:pPr>
            <w:r>
              <w:t>省级公共卫生服务补助资金</w:t>
            </w:r>
          </w:p>
        </w:tc>
      </w:tr>
      <w:tr w14:paraId="3F227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43A03">
            <w:pPr>
              <w:pStyle w:val="14"/>
            </w:pPr>
            <w:r>
              <w:t>资金支出计划（%）</w:t>
            </w:r>
          </w:p>
        </w:tc>
        <w:tc>
          <w:tcPr>
            <w:tcW w:w="2608" w:type="dxa"/>
            <w:gridSpan w:val="2"/>
            <w:vAlign w:val="center"/>
          </w:tcPr>
          <w:p w14:paraId="72E22ED9">
            <w:pPr>
              <w:pStyle w:val="14"/>
            </w:pPr>
            <w:r>
              <w:t>3月底</w:t>
            </w:r>
          </w:p>
        </w:tc>
        <w:tc>
          <w:tcPr>
            <w:tcW w:w="1587" w:type="dxa"/>
            <w:vAlign w:val="center"/>
          </w:tcPr>
          <w:p w14:paraId="23D5013C">
            <w:pPr>
              <w:pStyle w:val="14"/>
            </w:pPr>
            <w:r>
              <w:t>6月底</w:t>
            </w:r>
          </w:p>
        </w:tc>
        <w:tc>
          <w:tcPr>
            <w:tcW w:w="1304" w:type="dxa"/>
            <w:vAlign w:val="center"/>
          </w:tcPr>
          <w:p w14:paraId="175B7737">
            <w:pPr>
              <w:pStyle w:val="14"/>
            </w:pPr>
            <w:r>
              <w:t>10月底</w:t>
            </w:r>
          </w:p>
        </w:tc>
        <w:tc>
          <w:tcPr>
            <w:tcW w:w="3119" w:type="dxa"/>
            <w:gridSpan w:val="2"/>
            <w:vAlign w:val="center"/>
          </w:tcPr>
          <w:p w14:paraId="06CE4A29">
            <w:pPr>
              <w:pStyle w:val="14"/>
            </w:pPr>
            <w:r>
              <w:t>12月底</w:t>
            </w:r>
          </w:p>
        </w:tc>
      </w:tr>
      <w:tr w14:paraId="234E2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5EE55"/>
        </w:tc>
        <w:tc>
          <w:tcPr>
            <w:tcW w:w="2608" w:type="dxa"/>
            <w:gridSpan w:val="2"/>
            <w:vAlign w:val="center"/>
          </w:tcPr>
          <w:p w14:paraId="309F5B56">
            <w:pPr>
              <w:pStyle w:val="15"/>
            </w:pPr>
            <w:r>
              <w:t>25%</w:t>
            </w:r>
          </w:p>
        </w:tc>
        <w:tc>
          <w:tcPr>
            <w:tcW w:w="1587" w:type="dxa"/>
            <w:vAlign w:val="center"/>
          </w:tcPr>
          <w:p w14:paraId="5F70B482">
            <w:pPr>
              <w:pStyle w:val="15"/>
            </w:pPr>
            <w:r>
              <w:t>50%</w:t>
            </w:r>
          </w:p>
        </w:tc>
        <w:tc>
          <w:tcPr>
            <w:tcW w:w="1304" w:type="dxa"/>
            <w:vAlign w:val="center"/>
          </w:tcPr>
          <w:p w14:paraId="4BB245FD">
            <w:pPr>
              <w:pStyle w:val="15"/>
            </w:pPr>
            <w:r>
              <w:t>75%</w:t>
            </w:r>
          </w:p>
        </w:tc>
        <w:tc>
          <w:tcPr>
            <w:tcW w:w="3119" w:type="dxa"/>
            <w:gridSpan w:val="2"/>
            <w:vAlign w:val="center"/>
          </w:tcPr>
          <w:p w14:paraId="4B3E891D">
            <w:pPr>
              <w:pStyle w:val="15"/>
            </w:pPr>
            <w:r>
              <w:t>100%</w:t>
            </w:r>
          </w:p>
        </w:tc>
      </w:tr>
      <w:tr w14:paraId="332B1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01FC8">
            <w:pPr>
              <w:pStyle w:val="14"/>
            </w:pPr>
            <w:r>
              <w:t>绩效目标</w:t>
            </w:r>
          </w:p>
        </w:tc>
        <w:tc>
          <w:tcPr>
            <w:tcW w:w="8618" w:type="dxa"/>
            <w:gridSpan w:val="6"/>
            <w:vAlign w:val="center"/>
          </w:tcPr>
          <w:p w14:paraId="1B1B3BD9">
            <w:pPr>
              <w:pStyle w:val="13"/>
            </w:pPr>
            <w:r>
              <w:t>1.省级公共卫生服务补助资金</w:t>
            </w:r>
          </w:p>
        </w:tc>
      </w:tr>
    </w:tbl>
    <w:p w14:paraId="27837E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5AF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1B198">
            <w:pPr>
              <w:pStyle w:val="14"/>
            </w:pPr>
            <w:r>
              <w:t>一级指标</w:t>
            </w:r>
          </w:p>
        </w:tc>
        <w:tc>
          <w:tcPr>
            <w:tcW w:w="1276" w:type="dxa"/>
            <w:vAlign w:val="center"/>
          </w:tcPr>
          <w:p w14:paraId="7DF6D4C7">
            <w:pPr>
              <w:pStyle w:val="14"/>
            </w:pPr>
            <w:r>
              <w:t>二级指标</w:t>
            </w:r>
          </w:p>
        </w:tc>
        <w:tc>
          <w:tcPr>
            <w:tcW w:w="1332" w:type="dxa"/>
            <w:vAlign w:val="center"/>
          </w:tcPr>
          <w:p w14:paraId="5680E273">
            <w:pPr>
              <w:pStyle w:val="14"/>
            </w:pPr>
            <w:r>
              <w:t>三级指标</w:t>
            </w:r>
          </w:p>
        </w:tc>
        <w:tc>
          <w:tcPr>
            <w:tcW w:w="2891" w:type="dxa"/>
            <w:vAlign w:val="center"/>
          </w:tcPr>
          <w:p w14:paraId="60E1480C">
            <w:pPr>
              <w:pStyle w:val="14"/>
            </w:pPr>
            <w:r>
              <w:t>绩效指标描述</w:t>
            </w:r>
          </w:p>
        </w:tc>
        <w:tc>
          <w:tcPr>
            <w:tcW w:w="1276" w:type="dxa"/>
            <w:vAlign w:val="center"/>
          </w:tcPr>
          <w:p w14:paraId="4151B5AB">
            <w:pPr>
              <w:pStyle w:val="14"/>
            </w:pPr>
            <w:r>
              <w:t>指标值</w:t>
            </w:r>
          </w:p>
        </w:tc>
        <w:tc>
          <w:tcPr>
            <w:tcW w:w="1843" w:type="dxa"/>
            <w:vAlign w:val="center"/>
          </w:tcPr>
          <w:p w14:paraId="32CED0C1">
            <w:pPr>
              <w:pStyle w:val="14"/>
            </w:pPr>
            <w:r>
              <w:t>指标值确定依据</w:t>
            </w:r>
          </w:p>
        </w:tc>
      </w:tr>
      <w:tr w14:paraId="6444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B3EA4">
            <w:pPr>
              <w:pStyle w:val="15"/>
            </w:pPr>
            <w:r>
              <w:t>产出指标</w:t>
            </w:r>
          </w:p>
        </w:tc>
        <w:tc>
          <w:tcPr>
            <w:tcW w:w="1276" w:type="dxa"/>
            <w:vAlign w:val="center"/>
          </w:tcPr>
          <w:p w14:paraId="6CB60D4C">
            <w:pPr>
              <w:pStyle w:val="13"/>
            </w:pPr>
            <w:r>
              <w:t>数量指标</w:t>
            </w:r>
          </w:p>
        </w:tc>
        <w:tc>
          <w:tcPr>
            <w:tcW w:w="1332" w:type="dxa"/>
            <w:vAlign w:val="center"/>
          </w:tcPr>
          <w:p w14:paraId="2656A670">
            <w:pPr>
              <w:pStyle w:val="13"/>
            </w:pPr>
            <w:r>
              <w:t>医养结合服务人数（人）</w:t>
            </w:r>
          </w:p>
        </w:tc>
        <w:tc>
          <w:tcPr>
            <w:tcW w:w="2891" w:type="dxa"/>
            <w:vAlign w:val="center"/>
          </w:tcPr>
          <w:p w14:paraId="7C76582C">
            <w:pPr>
              <w:pStyle w:val="13"/>
            </w:pPr>
            <w:r>
              <w:t>医养结合服务人数（人）</w:t>
            </w:r>
          </w:p>
        </w:tc>
        <w:tc>
          <w:tcPr>
            <w:tcW w:w="1276" w:type="dxa"/>
            <w:vAlign w:val="center"/>
          </w:tcPr>
          <w:p w14:paraId="040B8E49">
            <w:pPr>
              <w:pStyle w:val="13"/>
            </w:pPr>
            <w:r>
              <w:t>≥100人次</w:t>
            </w:r>
          </w:p>
        </w:tc>
        <w:tc>
          <w:tcPr>
            <w:tcW w:w="1843" w:type="dxa"/>
            <w:vAlign w:val="center"/>
          </w:tcPr>
          <w:p w14:paraId="7B25CAA2">
            <w:pPr>
              <w:pStyle w:val="13"/>
            </w:pPr>
            <w:r>
              <w:t>石财社【2024】115号</w:t>
            </w:r>
          </w:p>
        </w:tc>
      </w:tr>
      <w:tr w14:paraId="7BD4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15DD7D"/>
        </w:tc>
        <w:tc>
          <w:tcPr>
            <w:tcW w:w="1276" w:type="dxa"/>
            <w:vAlign w:val="center"/>
          </w:tcPr>
          <w:p w14:paraId="02B3D64E">
            <w:pPr>
              <w:pStyle w:val="13"/>
            </w:pPr>
            <w:r>
              <w:t>质量指标</w:t>
            </w:r>
          </w:p>
        </w:tc>
        <w:tc>
          <w:tcPr>
            <w:tcW w:w="1332" w:type="dxa"/>
            <w:vAlign w:val="center"/>
          </w:tcPr>
          <w:p w14:paraId="4CC7695C">
            <w:pPr>
              <w:pStyle w:val="13"/>
            </w:pPr>
            <w:r>
              <w:t>完成率</w:t>
            </w:r>
          </w:p>
        </w:tc>
        <w:tc>
          <w:tcPr>
            <w:tcW w:w="2891" w:type="dxa"/>
            <w:vAlign w:val="center"/>
          </w:tcPr>
          <w:p w14:paraId="3575E478">
            <w:pPr>
              <w:pStyle w:val="13"/>
            </w:pPr>
            <w:r>
              <w:t>完成率</w:t>
            </w:r>
          </w:p>
        </w:tc>
        <w:tc>
          <w:tcPr>
            <w:tcW w:w="1276" w:type="dxa"/>
            <w:vAlign w:val="center"/>
          </w:tcPr>
          <w:p w14:paraId="3F81062B">
            <w:pPr>
              <w:pStyle w:val="13"/>
            </w:pPr>
            <w:r>
              <w:t>≥100%</w:t>
            </w:r>
          </w:p>
        </w:tc>
        <w:tc>
          <w:tcPr>
            <w:tcW w:w="1843" w:type="dxa"/>
            <w:vAlign w:val="center"/>
          </w:tcPr>
          <w:p w14:paraId="06D23EB0">
            <w:pPr>
              <w:pStyle w:val="13"/>
            </w:pPr>
            <w:r>
              <w:t>石财社【2024】115号</w:t>
            </w:r>
          </w:p>
        </w:tc>
      </w:tr>
      <w:tr w14:paraId="1DCF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5A1617"/>
        </w:tc>
        <w:tc>
          <w:tcPr>
            <w:tcW w:w="1276" w:type="dxa"/>
            <w:vAlign w:val="center"/>
          </w:tcPr>
          <w:p w14:paraId="27629978">
            <w:pPr>
              <w:pStyle w:val="13"/>
            </w:pPr>
            <w:r>
              <w:t>时效指标</w:t>
            </w:r>
          </w:p>
        </w:tc>
        <w:tc>
          <w:tcPr>
            <w:tcW w:w="1332" w:type="dxa"/>
            <w:vAlign w:val="center"/>
          </w:tcPr>
          <w:p w14:paraId="7FB384B3">
            <w:pPr>
              <w:pStyle w:val="13"/>
            </w:pPr>
            <w:r>
              <w:t>办公经费、专用材料费</w:t>
            </w:r>
          </w:p>
        </w:tc>
        <w:tc>
          <w:tcPr>
            <w:tcW w:w="2891" w:type="dxa"/>
            <w:vAlign w:val="center"/>
          </w:tcPr>
          <w:p w14:paraId="680BDC40">
            <w:pPr>
              <w:pStyle w:val="13"/>
            </w:pPr>
            <w:r>
              <w:t>办公经费、专用材料费</w:t>
            </w:r>
          </w:p>
        </w:tc>
        <w:tc>
          <w:tcPr>
            <w:tcW w:w="1276" w:type="dxa"/>
            <w:vAlign w:val="center"/>
          </w:tcPr>
          <w:p w14:paraId="4804090E">
            <w:pPr>
              <w:pStyle w:val="13"/>
            </w:pPr>
            <w:r>
              <w:t>正常开支</w:t>
            </w:r>
          </w:p>
        </w:tc>
        <w:tc>
          <w:tcPr>
            <w:tcW w:w="1843" w:type="dxa"/>
            <w:vAlign w:val="center"/>
          </w:tcPr>
          <w:p w14:paraId="43E49632">
            <w:pPr>
              <w:pStyle w:val="13"/>
            </w:pPr>
            <w:r>
              <w:t>石财社【2024】115号</w:t>
            </w:r>
          </w:p>
        </w:tc>
      </w:tr>
      <w:tr w14:paraId="1408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5C83AF"/>
        </w:tc>
        <w:tc>
          <w:tcPr>
            <w:tcW w:w="1276" w:type="dxa"/>
            <w:vAlign w:val="center"/>
          </w:tcPr>
          <w:p w14:paraId="28A9C5D9">
            <w:pPr>
              <w:pStyle w:val="13"/>
            </w:pPr>
            <w:r>
              <w:t>成本指标</w:t>
            </w:r>
          </w:p>
        </w:tc>
        <w:tc>
          <w:tcPr>
            <w:tcW w:w="1332" w:type="dxa"/>
            <w:vAlign w:val="center"/>
          </w:tcPr>
          <w:p w14:paraId="24F6AC3A">
            <w:pPr>
              <w:pStyle w:val="13"/>
            </w:pPr>
            <w:r>
              <w:t>提高效率</w:t>
            </w:r>
          </w:p>
        </w:tc>
        <w:tc>
          <w:tcPr>
            <w:tcW w:w="2891" w:type="dxa"/>
            <w:vAlign w:val="center"/>
          </w:tcPr>
          <w:p w14:paraId="29BDA7B9">
            <w:pPr>
              <w:pStyle w:val="13"/>
            </w:pPr>
            <w:r>
              <w:t>提高效率</w:t>
            </w:r>
          </w:p>
        </w:tc>
        <w:tc>
          <w:tcPr>
            <w:tcW w:w="1276" w:type="dxa"/>
            <w:vAlign w:val="center"/>
          </w:tcPr>
          <w:p w14:paraId="5E0461E0">
            <w:pPr>
              <w:pStyle w:val="13"/>
            </w:pPr>
            <w:r>
              <w:t>工作效率提升</w:t>
            </w:r>
          </w:p>
        </w:tc>
        <w:tc>
          <w:tcPr>
            <w:tcW w:w="1843" w:type="dxa"/>
            <w:vAlign w:val="center"/>
          </w:tcPr>
          <w:p w14:paraId="5386EA5D">
            <w:pPr>
              <w:pStyle w:val="13"/>
            </w:pPr>
            <w:r>
              <w:t>石财社【2024】115号</w:t>
            </w:r>
          </w:p>
        </w:tc>
      </w:tr>
      <w:tr w14:paraId="08A5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EF11B">
            <w:pPr>
              <w:pStyle w:val="15"/>
            </w:pPr>
            <w:r>
              <w:t>效益指标</w:t>
            </w:r>
          </w:p>
        </w:tc>
        <w:tc>
          <w:tcPr>
            <w:tcW w:w="1276" w:type="dxa"/>
            <w:vAlign w:val="center"/>
          </w:tcPr>
          <w:p w14:paraId="3F480C58">
            <w:pPr>
              <w:pStyle w:val="13"/>
            </w:pPr>
            <w:r>
              <w:t>经济效益指标</w:t>
            </w:r>
          </w:p>
        </w:tc>
        <w:tc>
          <w:tcPr>
            <w:tcW w:w="1332" w:type="dxa"/>
            <w:vAlign w:val="center"/>
          </w:tcPr>
          <w:p w14:paraId="1FCA79F1">
            <w:pPr>
              <w:pStyle w:val="13"/>
            </w:pPr>
            <w:r>
              <w:t>经济效益增加值</w:t>
            </w:r>
          </w:p>
        </w:tc>
        <w:tc>
          <w:tcPr>
            <w:tcW w:w="2891" w:type="dxa"/>
            <w:vAlign w:val="center"/>
          </w:tcPr>
          <w:p w14:paraId="174C92FD">
            <w:pPr>
              <w:pStyle w:val="13"/>
            </w:pPr>
            <w:r>
              <w:t>通过项目开展对经济效益提升值</w:t>
            </w:r>
          </w:p>
        </w:tc>
        <w:tc>
          <w:tcPr>
            <w:tcW w:w="1276" w:type="dxa"/>
            <w:vAlign w:val="center"/>
          </w:tcPr>
          <w:p w14:paraId="7F59E9BC">
            <w:pPr>
              <w:pStyle w:val="13"/>
            </w:pPr>
            <w:r>
              <w:t>正常运行</w:t>
            </w:r>
          </w:p>
        </w:tc>
        <w:tc>
          <w:tcPr>
            <w:tcW w:w="1843" w:type="dxa"/>
            <w:vAlign w:val="center"/>
          </w:tcPr>
          <w:p w14:paraId="1FD2A772">
            <w:pPr>
              <w:pStyle w:val="13"/>
            </w:pPr>
            <w:r>
              <w:t>石财社【2024】115号</w:t>
            </w:r>
          </w:p>
        </w:tc>
      </w:tr>
      <w:tr w14:paraId="68FE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D02CCD"/>
        </w:tc>
        <w:tc>
          <w:tcPr>
            <w:tcW w:w="1276" w:type="dxa"/>
            <w:vAlign w:val="center"/>
          </w:tcPr>
          <w:p w14:paraId="4292B787">
            <w:pPr>
              <w:pStyle w:val="13"/>
            </w:pPr>
            <w:r>
              <w:t>社会效益指标</w:t>
            </w:r>
          </w:p>
        </w:tc>
        <w:tc>
          <w:tcPr>
            <w:tcW w:w="1332" w:type="dxa"/>
            <w:vAlign w:val="center"/>
          </w:tcPr>
          <w:p w14:paraId="592A29F1">
            <w:pPr>
              <w:pStyle w:val="13"/>
            </w:pPr>
            <w:r>
              <w:t>服务的改善与提升</w:t>
            </w:r>
          </w:p>
        </w:tc>
        <w:tc>
          <w:tcPr>
            <w:tcW w:w="2891" w:type="dxa"/>
            <w:vAlign w:val="center"/>
          </w:tcPr>
          <w:p w14:paraId="095D2111">
            <w:pPr>
              <w:pStyle w:val="13"/>
            </w:pPr>
            <w:r>
              <w:t>服务的改善与提升</w:t>
            </w:r>
          </w:p>
        </w:tc>
        <w:tc>
          <w:tcPr>
            <w:tcW w:w="1276" w:type="dxa"/>
            <w:vAlign w:val="center"/>
          </w:tcPr>
          <w:p w14:paraId="071B82C1">
            <w:pPr>
              <w:pStyle w:val="13"/>
            </w:pPr>
            <w:r>
              <w:t>正常运行</w:t>
            </w:r>
          </w:p>
        </w:tc>
        <w:tc>
          <w:tcPr>
            <w:tcW w:w="1843" w:type="dxa"/>
            <w:vAlign w:val="center"/>
          </w:tcPr>
          <w:p w14:paraId="133685E3">
            <w:pPr>
              <w:pStyle w:val="13"/>
            </w:pPr>
            <w:r>
              <w:t>石财社【2024】115号</w:t>
            </w:r>
          </w:p>
        </w:tc>
      </w:tr>
      <w:tr w14:paraId="7884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140663"/>
        </w:tc>
        <w:tc>
          <w:tcPr>
            <w:tcW w:w="1276" w:type="dxa"/>
            <w:vAlign w:val="center"/>
          </w:tcPr>
          <w:p w14:paraId="6FD62474">
            <w:pPr>
              <w:pStyle w:val="13"/>
            </w:pPr>
            <w:r>
              <w:t>生态效益指标</w:t>
            </w:r>
          </w:p>
        </w:tc>
        <w:tc>
          <w:tcPr>
            <w:tcW w:w="1332" w:type="dxa"/>
            <w:vAlign w:val="center"/>
          </w:tcPr>
          <w:p w14:paraId="410167A8">
            <w:pPr>
              <w:pStyle w:val="13"/>
            </w:pPr>
            <w:r>
              <w:t>项目对生态效益提升比</w:t>
            </w:r>
          </w:p>
        </w:tc>
        <w:tc>
          <w:tcPr>
            <w:tcW w:w="2891" w:type="dxa"/>
            <w:vAlign w:val="center"/>
          </w:tcPr>
          <w:p w14:paraId="321FA7B4">
            <w:pPr>
              <w:pStyle w:val="13"/>
            </w:pPr>
            <w:r>
              <w:t>项目对生态效益提升比值</w:t>
            </w:r>
          </w:p>
        </w:tc>
        <w:tc>
          <w:tcPr>
            <w:tcW w:w="1276" w:type="dxa"/>
            <w:vAlign w:val="center"/>
          </w:tcPr>
          <w:p w14:paraId="0BE8E91C">
            <w:pPr>
              <w:pStyle w:val="13"/>
            </w:pPr>
            <w:r>
              <w:t>显著提升</w:t>
            </w:r>
          </w:p>
        </w:tc>
        <w:tc>
          <w:tcPr>
            <w:tcW w:w="1843" w:type="dxa"/>
            <w:vAlign w:val="center"/>
          </w:tcPr>
          <w:p w14:paraId="7679CE9B">
            <w:pPr>
              <w:pStyle w:val="13"/>
            </w:pPr>
            <w:r>
              <w:t>石财社【2024】115号</w:t>
            </w:r>
          </w:p>
        </w:tc>
      </w:tr>
      <w:tr w14:paraId="303E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362734"/>
        </w:tc>
        <w:tc>
          <w:tcPr>
            <w:tcW w:w="1276" w:type="dxa"/>
            <w:vAlign w:val="center"/>
          </w:tcPr>
          <w:p w14:paraId="0CD3C1FC">
            <w:pPr>
              <w:pStyle w:val="13"/>
            </w:pPr>
            <w:r>
              <w:t>可持续影响指标</w:t>
            </w:r>
          </w:p>
        </w:tc>
        <w:tc>
          <w:tcPr>
            <w:tcW w:w="1332" w:type="dxa"/>
            <w:vAlign w:val="center"/>
          </w:tcPr>
          <w:p w14:paraId="662411EE">
            <w:pPr>
              <w:pStyle w:val="13"/>
            </w:pPr>
            <w:r>
              <w:t>正常运转指标</w:t>
            </w:r>
          </w:p>
        </w:tc>
        <w:tc>
          <w:tcPr>
            <w:tcW w:w="2891" w:type="dxa"/>
            <w:vAlign w:val="center"/>
          </w:tcPr>
          <w:p w14:paraId="5614610C">
            <w:pPr>
              <w:pStyle w:val="13"/>
            </w:pPr>
            <w:r>
              <w:t>正常运转指标</w:t>
            </w:r>
          </w:p>
        </w:tc>
        <w:tc>
          <w:tcPr>
            <w:tcW w:w="1276" w:type="dxa"/>
            <w:vAlign w:val="center"/>
          </w:tcPr>
          <w:p w14:paraId="574C437A">
            <w:pPr>
              <w:pStyle w:val="13"/>
            </w:pPr>
            <w:r>
              <w:t>正常运行</w:t>
            </w:r>
          </w:p>
        </w:tc>
        <w:tc>
          <w:tcPr>
            <w:tcW w:w="1843" w:type="dxa"/>
            <w:vAlign w:val="center"/>
          </w:tcPr>
          <w:p w14:paraId="3BD317D5">
            <w:pPr>
              <w:pStyle w:val="13"/>
            </w:pPr>
            <w:r>
              <w:t>石财社【2024】115号</w:t>
            </w:r>
          </w:p>
        </w:tc>
      </w:tr>
      <w:tr w14:paraId="4A8D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07D99">
            <w:pPr>
              <w:pStyle w:val="15"/>
            </w:pPr>
            <w:r>
              <w:t>满意度指标</w:t>
            </w:r>
          </w:p>
        </w:tc>
        <w:tc>
          <w:tcPr>
            <w:tcW w:w="1276" w:type="dxa"/>
            <w:vAlign w:val="center"/>
          </w:tcPr>
          <w:p w14:paraId="6018AB28">
            <w:pPr>
              <w:pStyle w:val="13"/>
            </w:pPr>
            <w:r>
              <w:t>服务对象满意度指标</w:t>
            </w:r>
          </w:p>
        </w:tc>
        <w:tc>
          <w:tcPr>
            <w:tcW w:w="1332" w:type="dxa"/>
            <w:vAlign w:val="center"/>
          </w:tcPr>
          <w:p w14:paraId="13855E21">
            <w:pPr>
              <w:pStyle w:val="13"/>
            </w:pPr>
            <w:r>
              <w:t>居民满意度</w:t>
            </w:r>
          </w:p>
        </w:tc>
        <w:tc>
          <w:tcPr>
            <w:tcW w:w="2891" w:type="dxa"/>
            <w:vAlign w:val="center"/>
          </w:tcPr>
          <w:p w14:paraId="0531F747">
            <w:pPr>
              <w:pStyle w:val="13"/>
            </w:pPr>
            <w:r>
              <w:t>居民满意度</w:t>
            </w:r>
          </w:p>
        </w:tc>
        <w:tc>
          <w:tcPr>
            <w:tcW w:w="1276" w:type="dxa"/>
            <w:vAlign w:val="center"/>
          </w:tcPr>
          <w:p w14:paraId="6020EAF5">
            <w:pPr>
              <w:pStyle w:val="13"/>
            </w:pPr>
            <w:r>
              <w:t>≥95%</w:t>
            </w:r>
          </w:p>
        </w:tc>
        <w:tc>
          <w:tcPr>
            <w:tcW w:w="1843" w:type="dxa"/>
            <w:vAlign w:val="center"/>
          </w:tcPr>
          <w:p w14:paraId="69F6EADC">
            <w:pPr>
              <w:pStyle w:val="13"/>
            </w:pPr>
            <w:r>
              <w:t>石财社【2024】115号</w:t>
            </w:r>
          </w:p>
        </w:tc>
      </w:tr>
    </w:tbl>
    <w:p w14:paraId="721229F3">
      <w:pPr>
        <w:sectPr>
          <w:pgSz w:w="11900" w:h="16840"/>
          <w:pgMar w:top="1984" w:right="1304" w:bottom="1134" w:left="1304" w:header="720" w:footer="720" w:gutter="0"/>
          <w:cols w:space="720" w:num="1"/>
        </w:sectPr>
      </w:pPr>
    </w:p>
    <w:p w14:paraId="4F215C9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840208">
      <w:pPr>
        <w:spacing w:before="0" w:after="0"/>
        <w:ind w:firstLine="560"/>
        <w:jc w:val="left"/>
        <w:outlineLvl w:val="3"/>
      </w:pPr>
      <w:bookmarkStart w:id="100" w:name="_Toc_4_4_0000000101"/>
      <w:r>
        <w:rPr>
          <w:rFonts w:ascii="方正仿宋_GBK" w:hAnsi="方正仿宋_GBK" w:eastAsia="方正仿宋_GBK" w:cs="方正仿宋_GBK"/>
          <w:color w:val="000000"/>
          <w:sz w:val="28"/>
        </w:rPr>
        <w:t>96.2025年中央基本药物制度补助资金 石财社【2024】93号（村卫生室）绩效目标表</w:t>
      </w:r>
      <w:bookmarkEnd w:id="10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576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FA389E">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4CD330C7">
            <w:pPr>
              <w:pStyle w:val="11"/>
            </w:pPr>
            <w:r>
              <w:t>单位：万元</w:t>
            </w:r>
          </w:p>
        </w:tc>
      </w:tr>
      <w:tr w14:paraId="00F2C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5C3D5">
            <w:pPr>
              <w:pStyle w:val="14"/>
            </w:pPr>
            <w:r>
              <w:t>项目编码</w:t>
            </w:r>
          </w:p>
        </w:tc>
        <w:tc>
          <w:tcPr>
            <w:tcW w:w="2608" w:type="dxa"/>
            <w:gridSpan w:val="2"/>
            <w:vAlign w:val="center"/>
          </w:tcPr>
          <w:p w14:paraId="38077BA1">
            <w:pPr>
              <w:pStyle w:val="13"/>
            </w:pPr>
            <w:r>
              <w:t>13012326P000065100166</w:t>
            </w:r>
          </w:p>
        </w:tc>
        <w:tc>
          <w:tcPr>
            <w:tcW w:w="1587" w:type="dxa"/>
            <w:vAlign w:val="center"/>
          </w:tcPr>
          <w:p w14:paraId="213A56C0">
            <w:pPr>
              <w:pStyle w:val="14"/>
            </w:pPr>
            <w:r>
              <w:t>项目名称</w:t>
            </w:r>
          </w:p>
        </w:tc>
        <w:tc>
          <w:tcPr>
            <w:tcW w:w="4423" w:type="dxa"/>
            <w:gridSpan w:val="3"/>
            <w:vAlign w:val="center"/>
          </w:tcPr>
          <w:p w14:paraId="55A389F0">
            <w:pPr>
              <w:pStyle w:val="13"/>
            </w:pPr>
            <w:r>
              <w:t>2025年中央基本药物制度补助资金 石财社【2024】93号（村卫生室）</w:t>
            </w:r>
          </w:p>
        </w:tc>
      </w:tr>
      <w:tr w14:paraId="05062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8B898">
            <w:pPr>
              <w:pStyle w:val="14"/>
            </w:pPr>
            <w:r>
              <w:t>预算规模及资金用途</w:t>
            </w:r>
          </w:p>
        </w:tc>
        <w:tc>
          <w:tcPr>
            <w:tcW w:w="1276" w:type="dxa"/>
            <w:vAlign w:val="center"/>
          </w:tcPr>
          <w:p w14:paraId="0F645A0B">
            <w:pPr>
              <w:pStyle w:val="14"/>
            </w:pPr>
            <w:r>
              <w:t>预算数</w:t>
            </w:r>
          </w:p>
        </w:tc>
        <w:tc>
          <w:tcPr>
            <w:tcW w:w="1332" w:type="dxa"/>
            <w:vAlign w:val="center"/>
          </w:tcPr>
          <w:p w14:paraId="6E4B4B24">
            <w:pPr>
              <w:pStyle w:val="13"/>
            </w:pPr>
            <w:r>
              <w:t>3.27</w:t>
            </w:r>
          </w:p>
        </w:tc>
        <w:tc>
          <w:tcPr>
            <w:tcW w:w="1587" w:type="dxa"/>
            <w:vAlign w:val="center"/>
          </w:tcPr>
          <w:p w14:paraId="79CA2AE4">
            <w:pPr>
              <w:pStyle w:val="14"/>
            </w:pPr>
            <w:r>
              <w:t>其中：财政    资金</w:t>
            </w:r>
          </w:p>
        </w:tc>
        <w:tc>
          <w:tcPr>
            <w:tcW w:w="1304" w:type="dxa"/>
            <w:vAlign w:val="center"/>
          </w:tcPr>
          <w:p w14:paraId="1F22DD2D">
            <w:pPr>
              <w:pStyle w:val="13"/>
            </w:pPr>
            <w:r>
              <w:t>3.27</w:t>
            </w:r>
          </w:p>
        </w:tc>
        <w:tc>
          <w:tcPr>
            <w:tcW w:w="1276" w:type="dxa"/>
            <w:vAlign w:val="center"/>
          </w:tcPr>
          <w:p w14:paraId="103A8D26">
            <w:pPr>
              <w:pStyle w:val="14"/>
            </w:pPr>
            <w:r>
              <w:t>其他资金</w:t>
            </w:r>
          </w:p>
        </w:tc>
        <w:tc>
          <w:tcPr>
            <w:tcW w:w="1843" w:type="dxa"/>
            <w:vAlign w:val="center"/>
          </w:tcPr>
          <w:p w14:paraId="548F1CBA">
            <w:pPr>
              <w:pStyle w:val="13"/>
            </w:pPr>
            <w:r>
              <w:t xml:space="preserve"> </w:t>
            </w:r>
          </w:p>
        </w:tc>
      </w:tr>
      <w:tr w14:paraId="595A3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CF584"/>
        </w:tc>
        <w:tc>
          <w:tcPr>
            <w:tcW w:w="8618" w:type="dxa"/>
            <w:gridSpan w:val="6"/>
            <w:vAlign w:val="center"/>
          </w:tcPr>
          <w:p w14:paraId="33F9D719">
            <w:pPr>
              <w:pStyle w:val="13"/>
            </w:pPr>
            <w:r>
              <w:t>中央基本药物制度补助资金</w:t>
            </w:r>
          </w:p>
        </w:tc>
      </w:tr>
      <w:tr w14:paraId="35C8C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4C8E7">
            <w:pPr>
              <w:pStyle w:val="14"/>
            </w:pPr>
            <w:r>
              <w:t>资金支出计划（%）</w:t>
            </w:r>
          </w:p>
        </w:tc>
        <w:tc>
          <w:tcPr>
            <w:tcW w:w="2608" w:type="dxa"/>
            <w:gridSpan w:val="2"/>
            <w:vAlign w:val="center"/>
          </w:tcPr>
          <w:p w14:paraId="369119DF">
            <w:pPr>
              <w:pStyle w:val="14"/>
            </w:pPr>
            <w:r>
              <w:t>3月底</w:t>
            </w:r>
          </w:p>
        </w:tc>
        <w:tc>
          <w:tcPr>
            <w:tcW w:w="1587" w:type="dxa"/>
            <w:vAlign w:val="center"/>
          </w:tcPr>
          <w:p w14:paraId="23EB5CF1">
            <w:pPr>
              <w:pStyle w:val="14"/>
            </w:pPr>
            <w:r>
              <w:t>6月底</w:t>
            </w:r>
          </w:p>
        </w:tc>
        <w:tc>
          <w:tcPr>
            <w:tcW w:w="1304" w:type="dxa"/>
            <w:vAlign w:val="center"/>
          </w:tcPr>
          <w:p w14:paraId="279EE8FE">
            <w:pPr>
              <w:pStyle w:val="14"/>
            </w:pPr>
            <w:r>
              <w:t>10月底</w:t>
            </w:r>
          </w:p>
        </w:tc>
        <w:tc>
          <w:tcPr>
            <w:tcW w:w="3119" w:type="dxa"/>
            <w:gridSpan w:val="2"/>
            <w:vAlign w:val="center"/>
          </w:tcPr>
          <w:p w14:paraId="509E2691">
            <w:pPr>
              <w:pStyle w:val="14"/>
            </w:pPr>
            <w:r>
              <w:t>12月底</w:t>
            </w:r>
          </w:p>
        </w:tc>
      </w:tr>
      <w:tr w14:paraId="21F0A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8A6C1"/>
        </w:tc>
        <w:tc>
          <w:tcPr>
            <w:tcW w:w="2608" w:type="dxa"/>
            <w:gridSpan w:val="2"/>
            <w:vAlign w:val="center"/>
          </w:tcPr>
          <w:p w14:paraId="3216CB83">
            <w:pPr>
              <w:pStyle w:val="15"/>
            </w:pPr>
            <w:r>
              <w:t>25%</w:t>
            </w:r>
          </w:p>
        </w:tc>
        <w:tc>
          <w:tcPr>
            <w:tcW w:w="1587" w:type="dxa"/>
            <w:vAlign w:val="center"/>
          </w:tcPr>
          <w:p w14:paraId="6C6E7350">
            <w:pPr>
              <w:pStyle w:val="15"/>
            </w:pPr>
            <w:r>
              <w:t>50%</w:t>
            </w:r>
          </w:p>
        </w:tc>
        <w:tc>
          <w:tcPr>
            <w:tcW w:w="1304" w:type="dxa"/>
            <w:vAlign w:val="center"/>
          </w:tcPr>
          <w:p w14:paraId="1CBC2D77">
            <w:pPr>
              <w:pStyle w:val="15"/>
            </w:pPr>
            <w:r>
              <w:t>75%</w:t>
            </w:r>
          </w:p>
        </w:tc>
        <w:tc>
          <w:tcPr>
            <w:tcW w:w="3119" w:type="dxa"/>
            <w:gridSpan w:val="2"/>
            <w:vAlign w:val="center"/>
          </w:tcPr>
          <w:p w14:paraId="6E5CD267">
            <w:pPr>
              <w:pStyle w:val="15"/>
            </w:pPr>
            <w:r>
              <w:t>100%</w:t>
            </w:r>
          </w:p>
        </w:tc>
      </w:tr>
      <w:tr w14:paraId="0EC02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0D514">
            <w:pPr>
              <w:pStyle w:val="14"/>
            </w:pPr>
            <w:r>
              <w:t>绩效目标</w:t>
            </w:r>
          </w:p>
        </w:tc>
        <w:tc>
          <w:tcPr>
            <w:tcW w:w="8618" w:type="dxa"/>
            <w:gridSpan w:val="6"/>
            <w:vAlign w:val="center"/>
          </w:tcPr>
          <w:p w14:paraId="5048F432">
            <w:pPr>
              <w:pStyle w:val="13"/>
            </w:pPr>
            <w:r>
              <w:t>1.目标内容1中央基本药物制度补助资金</w:t>
            </w:r>
          </w:p>
        </w:tc>
      </w:tr>
    </w:tbl>
    <w:p w14:paraId="444209A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AD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0E4FA">
            <w:pPr>
              <w:pStyle w:val="14"/>
            </w:pPr>
            <w:r>
              <w:t>一级指标</w:t>
            </w:r>
          </w:p>
        </w:tc>
        <w:tc>
          <w:tcPr>
            <w:tcW w:w="1276" w:type="dxa"/>
            <w:vAlign w:val="center"/>
          </w:tcPr>
          <w:p w14:paraId="14FF6613">
            <w:pPr>
              <w:pStyle w:val="14"/>
            </w:pPr>
            <w:r>
              <w:t>二级指标</w:t>
            </w:r>
          </w:p>
        </w:tc>
        <w:tc>
          <w:tcPr>
            <w:tcW w:w="1332" w:type="dxa"/>
            <w:vAlign w:val="center"/>
          </w:tcPr>
          <w:p w14:paraId="4D99C3F4">
            <w:pPr>
              <w:pStyle w:val="14"/>
            </w:pPr>
            <w:r>
              <w:t>三级指标</w:t>
            </w:r>
          </w:p>
        </w:tc>
        <w:tc>
          <w:tcPr>
            <w:tcW w:w="2891" w:type="dxa"/>
            <w:vAlign w:val="center"/>
          </w:tcPr>
          <w:p w14:paraId="4847A56D">
            <w:pPr>
              <w:pStyle w:val="14"/>
            </w:pPr>
            <w:r>
              <w:t>绩效指标描述</w:t>
            </w:r>
          </w:p>
        </w:tc>
        <w:tc>
          <w:tcPr>
            <w:tcW w:w="1276" w:type="dxa"/>
            <w:vAlign w:val="center"/>
          </w:tcPr>
          <w:p w14:paraId="68081D04">
            <w:pPr>
              <w:pStyle w:val="14"/>
            </w:pPr>
            <w:r>
              <w:t>指标值</w:t>
            </w:r>
          </w:p>
        </w:tc>
        <w:tc>
          <w:tcPr>
            <w:tcW w:w="1843" w:type="dxa"/>
            <w:vAlign w:val="center"/>
          </w:tcPr>
          <w:p w14:paraId="6DEB9E1B">
            <w:pPr>
              <w:pStyle w:val="14"/>
            </w:pPr>
            <w:r>
              <w:t>指标值确定依据</w:t>
            </w:r>
          </w:p>
        </w:tc>
      </w:tr>
      <w:tr w14:paraId="3302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98613">
            <w:pPr>
              <w:pStyle w:val="15"/>
            </w:pPr>
            <w:r>
              <w:t>产出指标</w:t>
            </w:r>
          </w:p>
        </w:tc>
        <w:tc>
          <w:tcPr>
            <w:tcW w:w="1276" w:type="dxa"/>
            <w:vAlign w:val="center"/>
          </w:tcPr>
          <w:p w14:paraId="263EE26E">
            <w:pPr>
              <w:pStyle w:val="13"/>
            </w:pPr>
            <w:r>
              <w:t>数量指标</w:t>
            </w:r>
          </w:p>
        </w:tc>
        <w:tc>
          <w:tcPr>
            <w:tcW w:w="1332" w:type="dxa"/>
            <w:vAlign w:val="center"/>
          </w:tcPr>
          <w:p w14:paraId="686E9511">
            <w:pPr>
              <w:pStyle w:val="13"/>
            </w:pPr>
            <w:r>
              <w:t>卫生院基本日常运行</w:t>
            </w:r>
          </w:p>
        </w:tc>
        <w:tc>
          <w:tcPr>
            <w:tcW w:w="2891" w:type="dxa"/>
            <w:vAlign w:val="center"/>
          </w:tcPr>
          <w:p w14:paraId="3E5870EA">
            <w:pPr>
              <w:pStyle w:val="13"/>
            </w:pPr>
            <w:r>
              <w:t>卫生院基本日常公用运行</w:t>
            </w:r>
          </w:p>
        </w:tc>
        <w:tc>
          <w:tcPr>
            <w:tcW w:w="1276" w:type="dxa"/>
            <w:vAlign w:val="center"/>
          </w:tcPr>
          <w:p w14:paraId="2FB5050C">
            <w:pPr>
              <w:pStyle w:val="13"/>
            </w:pPr>
            <w:r>
              <w:t>≥99%</w:t>
            </w:r>
          </w:p>
        </w:tc>
        <w:tc>
          <w:tcPr>
            <w:tcW w:w="1843" w:type="dxa"/>
            <w:vAlign w:val="center"/>
          </w:tcPr>
          <w:p w14:paraId="5D8FFF6A">
            <w:pPr>
              <w:pStyle w:val="13"/>
            </w:pPr>
            <w:r>
              <w:t>石财社93号</w:t>
            </w:r>
          </w:p>
        </w:tc>
      </w:tr>
      <w:tr w14:paraId="7E89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8C4CB0"/>
        </w:tc>
        <w:tc>
          <w:tcPr>
            <w:tcW w:w="1276" w:type="dxa"/>
            <w:vAlign w:val="center"/>
          </w:tcPr>
          <w:p w14:paraId="32151741">
            <w:pPr>
              <w:pStyle w:val="13"/>
            </w:pPr>
            <w:r>
              <w:t>质量指标</w:t>
            </w:r>
          </w:p>
        </w:tc>
        <w:tc>
          <w:tcPr>
            <w:tcW w:w="1332" w:type="dxa"/>
            <w:vAlign w:val="center"/>
          </w:tcPr>
          <w:p w14:paraId="52E5DA49">
            <w:pPr>
              <w:pStyle w:val="13"/>
            </w:pPr>
            <w:r>
              <w:t>保证基本药物制度顺利实施</w:t>
            </w:r>
          </w:p>
        </w:tc>
        <w:tc>
          <w:tcPr>
            <w:tcW w:w="2891" w:type="dxa"/>
            <w:vAlign w:val="center"/>
          </w:tcPr>
          <w:p w14:paraId="76072E22">
            <w:pPr>
              <w:pStyle w:val="13"/>
            </w:pPr>
            <w:r>
              <w:t>保证基本药物制度实施</w:t>
            </w:r>
          </w:p>
        </w:tc>
        <w:tc>
          <w:tcPr>
            <w:tcW w:w="1276" w:type="dxa"/>
            <w:vAlign w:val="center"/>
          </w:tcPr>
          <w:p w14:paraId="20295643">
            <w:pPr>
              <w:pStyle w:val="13"/>
            </w:pPr>
            <w:r>
              <w:t>≥99%</w:t>
            </w:r>
          </w:p>
        </w:tc>
        <w:tc>
          <w:tcPr>
            <w:tcW w:w="1843" w:type="dxa"/>
            <w:vAlign w:val="center"/>
          </w:tcPr>
          <w:p w14:paraId="628EF163">
            <w:pPr>
              <w:pStyle w:val="13"/>
            </w:pPr>
            <w:r>
              <w:t>石财社93号</w:t>
            </w:r>
          </w:p>
        </w:tc>
      </w:tr>
      <w:tr w14:paraId="3A65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2F8E0A"/>
        </w:tc>
        <w:tc>
          <w:tcPr>
            <w:tcW w:w="1276" w:type="dxa"/>
            <w:vAlign w:val="center"/>
          </w:tcPr>
          <w:p w14:paraId="57BB4051">
            <w:pPr>
              <w:pStyle w:val="13"/>
            </w:pPr>
            <w:r>
              <w:t>时效指标</w:t>
            </w:r>
          </w:p>
        </w:tc>
        <w:tc>
          <w:tcPr>
            <w:tcW w:w="1332" w:type="dxa"/>
            <w:vAlign w:val="center"/>
          </w:tcPr>
          <w:p w14:paraId="01265C0E">
            <w:pPr>
              <w:pStyle w:val="13"/>
            </w:pPr>
            <w:r>
              <w:t>基本药物制度完成及时率</w:t>
            </w:r>
          </w:p>
        </w:tc>
        <w:tc>
          <w:tcPr>
            <w:tcW w:w="2891" w:type="dxa"/>
            <w:vAlign w:val="center"/>
          </w:tcPr>
          <w:p w14:paraId="7A7D27E2">
            <w:pPr>
              <w:pStyle w:val="13"/>
            </w:pPr>
            <w:r>
              <w:t>基本药物制度完成及时率</w:t>
            </w:r>
          </w:p>
        </w:tc>
        <w:tc>
          <w:tcPr>
            <w:tcW w:w="1276" w:type="dxa"/>
            <w:vAlign w:val="center"/>
          </w:tcPr>
          <w:p w14:paraId="4CAC55EB">
            <w:pPr>
              <w:pStyle w:val="13"/>
            </w:pPr>
            <w:r>
              <w:t>≥99%</w:t>
            </w:r>
          </w:p>
        </w:tc>
        <w:tc>
          <w:tcPr>
            <w:tcW w:w="1843" w:type="dxa"/>
            <w:vAlign w:val="center"/>
          </w:tcPr>
          <w:p w14:paraId="360DF0D0">
            <w:pPr>
              <w:pStyle w:val="13"/>
            </w:pPr>
            <w:r>
              <w:t>石财社93号</w:t>
            </w:r>
          </w:p>
        </w:tc>
      </w:tr>
      <w:tr w14:paraId="2E2B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E89EB6"/>
        </w:tc>
        <w:tc>
          <w:tcPr>
            <w:tcW w:w="1276" w:type="dxa"/>
            <w:vAlign w:val="center"/>
          </w:tcPr>
          <w:p w14:paraId="0818DF0C">
            <w:pPr>
              <w:pStyle w:val="13"/>
            </w:pPr>
            <w:r>
              <w:t>成本指标</w:t>
            </w:r>
          </w:p>
        </w:tc>
        <w:tc>
          <w:tcPr>
            <w:tcW w:w="1332" w:type="dxa"/>
            <w:vAlign w:val="center"/>
          </w:tcPr>
          <w:p w14:paraId="3897CCF7">
            <w:pPr>
              <w:pStyle w:val="13"/>
            </w:pPr>
            <w:r>
              <w:t>项目实际成本</w:t>
            </w:r>
          </w:p>
        </w:tc>
        <w:tc>
          <w:tcPr>
            <w:tcW w:w="2891" w:type="dxa"/>
            <w:vAlign w:val="center"/>
          </w:tcPr>
          <w:p w14:paraId="564BD031">
            <w:pPr>
              <w:pStyle w:val="13"/>
            </w:pPr>
            <w:r>
              <w:t>项目实际成本</w:t>
            </w:r>
          </w:p>
        </w:tc>
        <w:tc>
          <w:tcPr>
            <w:tcW w:w="1276" w:type="dxa"/>
            <w:vAlign w:val="center"/>
          </w:tcPr>
          <w:p w14:paraId="6A9B21F5">
            <w:pPr>
              <w:pStyle w:val="13"/>
            </w:pPr>
            <w:r>
              <w:t>≥98%</w:t>
            </w:r>
          </w:p>
        </w:tc>
        <w:tc>
          <w:tcPr>
            <w:tcW w:w="1843" w:type="dxa"/>
            <w:vAlign w:val="center"/>
          </w:tcPr>
          <w:p w14:paraId="06A4A963">
            <w:pPr>
              <w:pStyle w:val="13"/>
            </w:pPr>
            <w:r>
              <w:t>石财社93号</w:t>
            </w:r>
          </w:p>
        </w:tc>
      </w:tr>
      <w:tr w14:paraId="4D6AD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7B504">
            <w:pPr>
              <w:pStyle w:val="15"/>
            </w:pPr>
            <w:r>
              <w:t>效益指标</w:t>
            </w:r>
          </w:p>
        </w:tc>
        <w:tc>
          <w:tcPr>
            <w:tcW w:w="1276" w:type="dxa"/>
            <w:vAlign w:val="center"/>
          </w:tcPr>
          <w:p w14:paraId="7037499F">
            <w:pPr>
              <w:pStyle w:val="13"/>
            </w:pPr>
            <w:r>
              <w:t>经济效益指标</w:t>
            </w:r>
          </w:p>
        </w:tc>
        <w:tc>
          <w:tcPr>
            <w:tcW w:w="1332" w:type="dxa"/>
            <w:vAlign w:val="center"/>
          </w:tcPr>
          <w:p w14:paraId="0A0693D4">
            <w:pPr>
              <w:pStyle w:val="13"/>
            </w:pPr>
            <w:r>
              <w:t>减少患者经济负担</w:t>
            </w:r>
          </w:p>
        </w:tc>
        <w:tc>
          <w:tcPr>
            <w:tcW w:w="2891" w:type="dxa"/>
            <w:vAlign w:val="center"/>
          </w:tcPr>
          <w:p w14:paraId="296E9699">
            <w:pPr>
              <w:pStyle w:val="13"/>
            </w:pPr>
            <w:r>
              <w:t>减少患者经济负担</w:t>
            </w:r>
          </w:p>
        </w:tc>
        <w:tc>
          <w:tcPr>
            <w:tcW w:w="1276" w:type="dxa"/>
            <w:vAlign w:val="center"/>
          </w:tcPr>
          <w:p w14:paraId="5A365DB0">
            <w:pPr>
              <w:pStyle w:val="13"/>
            </w:pPr>
            <w:r>
              <w:t>保持稳定</w:t>
            </w:r>
          </w:p>
        </w:tc>
        <w:tc>
          <w:tcPr>
            <w:tcW w:w="1843" w:type="dxa"/>
            <w:vAlign w:val="center"/>
          </w:tcPr>
          <w:p w14:paraId="51AE26A0">
            <w:pPr>
              <w:pStyle w:val="13"/>
            </w:pPr>
            <w:r>
              <w:t>石财社93号</w:t>
            </w:r>
          </w:p>
        </w:tc>
      </w:tr>
      <w:tr w14:paraId="539A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A8727E"/>
        </w:tc>
        <w:tc>
          <w:tcPr>
            <w:tcW w:w="1276" w:type="dxa"/>
            <w:vAlign w:val="center"/>
          </w:tcPr>
          <w:p w14:paraId="5862C209">
            <w:pPr>
              <w:pStyle w:val="13"/>
            </w:pPr>
            <w:r>
              <w:t>社会效益指标</w:t>
            </w:r>
          </w:p>
        </w:tc>
        <w:tc>
          <w:tcPr>
            <w:tcW w:w="1332" w:type="dxa"/>
            <w:vAlign w:val="center"/>
          </w:tcPr>
          <w:p w14:paraId="61B32018">
            <w:pPr>
              <w:pStyle w:val="13"/>
            </w:pPr>
            <w:r>
              <w:t>服务对象得到政策优惠</w:t>
            </w:r>
          </w:p>
        </w:tc>
        <w:tc>
          <w:tcPr>
            <w:tcW w:w="2891" w:type="dxa"/>
            <w:vAlign w:val="center"/>
          </w:tcPr>
          <w:p w14:paraId="37D31C04">
            <w:pPr>
              <w:pStyle w:val="13"/>
            </w:pPr>
            <w:r>
              <w:t>服务对象得到政策优惠</w:t>
            </w:r>
          </w:p>
        </w:tc>
        <w:tc>
          <w:tcPr>
            <w:tcW w:w="1276" w:type="dxa"/>
            <w:vAlign w:val="center"/>
          </w:tcPr>
          <w:p w14:paraId="14772F92">
            <w:pPr>
              <w:pStyle w:val="13"/>
            </w:pPr>
            <w:r>
              <w:t>保持稳定</w:t>
            </w:r>
          </w:p>
        </w:tc>
        <w:tc>
          <w:tcPr>
            <w:tcW w:w="1843" w:type="dxa"/>
            <w:vAlign w:val="center"/>
          </w:tcPr>
          <w:p w14:paraId="2730A789">
            <w:pPr>
              <w:pStyle w:val="13"/>
            </w:pPr>
            <w:r>
              <w:t>石财社93号</w:t>
            </w:r>
          </w:p>
        </w:tc>
      </w:tr>
      <w:tr w14:paraId="41DA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453708"/>
        </w:tc>
        <w:tc>
          <w:tcPr>
            <w:tcW w:w="1276" w:type="dxa"/>
            <w:vAlign w:val="center"/>
          </w:tcPr>
          <w:p w14:paraId="55C60E3D">
            <w:pPr>
              <w:pStyle w:val="13"/>
            </w:pPr>
            <w:r>
              <w:t>生态效益指标</w:t>
            </w:r>
          </w:p>
        </w:tc>
        <w:tc>
          <w:tcPr>
            <w:tcW w:w="1332" w:type="dxa"/>
            <w:vAlign w:val="center"/>
          </w:tcPr>
          <w:p w14:paraId="541099FB">
            <w:pPr>
              <w:pStyle w:val="13"/>
            </w:pPr>
            <w:r>
              <w:t>推动卫生事业发展</w:t>
            </w:r>
          </w:p>
        </w:tc>
        <w:tc>
          <w:tcPr>
            <w:tcW w:w="2891" w:type="dxa"/>
            <w:vAlign w:val="center"/>
          </w:tcPr>
          <w:p w14:paraId="2BF995D9">
            <w:pPr>
              <w:pStyle w:val="13"/>
            </w:pPr>
            <w:r>
              <w:t>推动卫生事业发展</w:t>
            </w:r>
          </w:p>
        </w:tc>
        <w:tc>
          <w:tcPr>
            <w:tcW w:w="1276" w:type="dxa"/>
            <w:vAlign w:val="center"/>
          </w:tcPr>
          <w:p w14:paraId="3BB73F47">
            <w:pPr>
              <w:pStyle w:val="13"/>
            </w:pPr>
            <w:r>
              <w:t>≥98%</w:t>
            </w:r>
          </w:p>
        </w:tc>
        <w:tc>
          <w:tcPr>
            <w:tcW w:w="1843" w:type="dxa"/>
            <w:vAlign w:val="center"/>
          </w:tcPr>
          <w:p w14:paraId="2BE8231B">
            <w:pPr>
              <w:pStyle w:val="13"/>
            </w:pPr>
            <w:r>
              <w:t>石财社93号</w:t>
            </w:r>
          </w:p>
        </w:tc>
      </w:tr>
      <w:tr w14:paraId="6077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62609"/>
        </w:tc>
        <w:tc>
          <w:tcPr>
            <w:tcW w:w="1276" w:type="dxa"/>
            <w:vAlign w:val="center"/>
          </w:tcPr>
          <w:p w14:paraId="048EC59E">
            <w:pPr>
              <w:pStyle w:val="13"/>
            </w:pPr>
            <w:r>
              <w:t>可持续影响指标</w:t>
            </w:r>
          </w:p>
        </w:tc>
        <w:tc>
          <w:tcPr>
            <w:tcW w:w="1332" w:type="dxa"/>
            <w:vAlign w:val="center"/>
          </w:tcPr>
          <w:p w14:paraId="63834625">
            <w:pPr>
              <w:pStyle w:val="13"/>
            </w:pPr>
            <w:r>
              <w:t>维护社会稳定</w:t>
            </w:r>
          </w:p>
        </w:tc>
        <w:tc>
          <w:tcPr>
            <w:tcW w:w="2891" w:type="dxa"/>
            <w:vAlign w:val="center"/>
          </w:tcPr>
          <w:p w14:paraId="3B5D7A1C">
            <w:pPr>
              <w:pStyle w:val="13"/>
            </w:pPr>
            <w:r>
              <w:t>维护社会稳定</w:t>
            </w:r>
          </w:p>
        </w:tc>
        <w:tc>
          <w:tcPr>
            <w:tcW w:w="1276" w:type="dxa"/>
            <w:vAlign w:val="center"/>
          </w:tcPr>
          <w:p w14:paraId="4B76502B">
            <w:pPr>
              <w:pStyle w:val="13"/>
            </w:pPr>
            <w:r>
              <w:t>≥98%</w:t>
            </w:r>
          </w:p>
        </w:tc>
        <w:tc>
          <w:tcPr>
            <w:tcW w:w="1843" w:type="dxa"/>
            <w:vAlign w:val="center"/>
          </w:tcPr>
          <w:p w14:paraId="21A2461D">
            <w:pPr>
              <w:pStyle w:val="13"/>
            </w:pPr>
            <w:r>
              <w:t>石财社93号</w:t>
            </w:r>
          </w:p>
        </w:tc>
      </w:tr>
      <w:tr w14:paraId="3019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C2AEC">
            <w:pPr>
              <w:pStyle w:val="15"/>
            </w:pPr>
            <w:r>
              <w:t>满意度指标</w:t>
            </w:r>
          </w:p>
        </w:tc>
        <w:tc>
          <w:tcPr>
            <w:tcW w:w="1276" w:type="dxa"/>
            <w:vAlign w:val="center"/>
          </w:tcPr>
          <w:p w14:paraId="2E8F1C0D">
            <w:pPr>
              <w:pStyle w:val="13"/>
            </w:pPr>
            <w:r>
              <w:t>服务对象满意度指标</w:t>
            </w:r>
          </w:p>
        </w:tc>
        <w:tc>
          <w:tcPr>
            <w:tcW w:w="1332" w:type="dxa"/>
            <w:vAlign w:val="center"/>
          </w:tcPr>
          <w:p w14:paraId="5219C166">
            <w:pPr>
              <w:pStyle w:val="13"/>
            </w:pPr>
            <w:r>
              <w:t>基本药物制度村民满意度</w:t>
            </w:r>
          </w:p>
        </w:tc>
        <w:tc>
          <w:tcPr>
            <w:tcW w:w="2891" w:type="dxa"/>
            <w:vAlign w:val="center"/>
          </w:tcPr>
          <w:p w14:paraId="15772D34">
            <w:pPr>
              <w:pStyle w:val="13"/>
            </w:pPr>
            <w:r>
              <w:t>基本药物制度村民满意度</w:t>
            </w:r>
          </w:p>
        </w:tc>
        <w:tc>
          <w:tcPr>
            <w:tcW w:w="1276" w:type="dxa"/>
            <w:vAlign w:val="center"/>
          </w:tcPr>
          <w:p w14:paraId="75DDC314">
            <w:pPr>
              <w:pStyle w:val="13"/>
            </w:pPr>
            <w:r>
              <w:t>≥95%</w:t>
            </w:r>
          </w:p>
        </w:tc>
        <w:tc>
          <w:tcPr>
            <w:tcW w:w="1843" w:type="dxa"/>
            <w:vAlign w:val="center"/>
          </w:tcPr>
          <w:p w14:paraId="6B120B85">
            <w:pPr>
              <w:pStyle w:val="13"/>
            </w:pPr>
            <w:r>
              <w:t>石财社93号</w:t>
            </w:r>
          </w:p>
        </w:tc>
      </w:tr>
    </w:tbl>
    <w:p w14:paraId="72E97CF2">
      <w:pPr>
        <w:sectPr>
          <w:pgSz w:w="11900" w:h="16840"/>
          <w:pgMar w:top="1984" w:right="1304" w:bottom="1134" w:left="1304" w:header="720" w:footer="720" w:gutter="0"/>
          <w:cols w:space="720" w:num="1"/>
        </w:sectPr>
      </w:pPr>
    </w:p>
    <w:p w14:paraId="1064C02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90C0FB">
      <w:pPr>
        <w:spacing w:before="0" w:after="0"/>
        <w:ind w:firstLine="560"/>
        <w:jc w:val="left"/>
        <w:outlineLvl w:val="3"/>
      </w:pPr>
      <w:bookmarkStart w:id="101" w:name="_Toc_4_4_0000000102"/>
      <w:r>
        <w:rPr>
          <w:rFonts w:ascii="方正仿宋_GBK" w:hAnsi="方正仿宋_GBK" w:eastAsia="方正仿宋_GBK" w:cs="方正仿宋_GBK"/>
          <w:color w:val="000000"/>
          <w:sz w:val="28"/>
        </w:rPr>
        <w:t>97.2025年中央基本药物制度补助资金 石财社【2024】93号（医疗机构）绩效目标表</w:t>
      </w:r>
      <w:bookmarkEnd w:id="10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0FC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AE9F5D">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073C5E02">
            <w:pPr>
              <w:pStyle w:val="11"/>
            </w:pPr>
            <w:r>
              <w:t>单位：万元</w:t>
            </w:r>
          </w:p>
        </w:tc>
      </w:tr>
      <w:tr w14:paraId="05850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47138">
            <w:pPr>
              <w:pStyle w:val="14"/>
            </w:pPr>
            <w:r>
              <w:t>项目编码</w:t>
            </w:r>
          </w:p>
        </w:tc>
        <w:tc>
          <w:tcPr>
            <w:tcW w:w="2608" w:type="dxa"/>
            <w:gridSpan w:val="2"/>
            <w:vAlign w:val="center"/>
          </w:tcPr>
          <w:p w14:paraId="61B3A73E">
            <w:pPr>
              <w:pStyle w:val="13"/>
            </w:pPr>
            <w:r>
              <w:t>13012326P00006510017R</w:t>
            </w:r>
          </w:p>
        </w:tc>
        <w:tc>
          <w:tcPr>
            <w:tcW w:w="1587" w:type="dxa"/>
            <w:vAlign w:val="center"/>
          </w:tcPr>
          <w:p w14:paraId="562C7C62">
            <w:pPr>
              <w:pStyle w:val="14"/>
            </w:pPr>
            <w:r>
              <w:t>项目名称</w:t>
            </w:r>
          </w:p>
        </w:tc>
        <w:tc>
          <w:tcPr>
            <w:tcW w:w="4423" w:type="dxa"/>
            <w:gridSpan w:val="3"/>
            <w:vAlign w:val="center"/>
          </w:tcPr>
          <w:p w14:paraId="6F28680D">
            <w:pPr>
              <w:pStyle w:val="13"/>
            </w:pPr>
            <w:r>
              <w:t>2025年中央基本药物制度补助资金 石财社【2024】93号（医疗机构）</w:t>
            </w:r>
          </w:p>
        </w:tc>
      </w:tr>
      <w:tr w14:paraId="6BD3A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6EA8C">
            <w:pPr>
              <w:pStyle w:val="14"/>
            </w:pPr>
            <w:r>
              <w:t>预算规模及资金用途</w:t>
            </w:r>
          </w:p>
        </w:tc>
        <w:tc>
          <w:tcPr>
            <w:tcW w:w="1276" w:type="dxa"/>
            <w:vAlign w:val="center"/>
          </w:tcPr>
          <w:p w14:paraId="2EA3CBCE">
            <w:pPr>
              <w:pStyle w:val="14"/>
            </w:pPr>
            <w:r>
              <w:t>预算数</w:t>
            </w:r>
          </w:p>
        </w:tc>
        <w:tc>
          <w:tcPr>
            <w:tcW w:w="1332" w:type="dxa"/>
            <w:vAlign w:val="center"/>
          </w:tcPr>
          <w:p w14:paraId="394DF9B2">
            <w:pPr>
              <w:pStyle w:val="13"/>
            </w:pPr>
            <w:r>
              <w:t>13.18</w:t>
            </w:r>
          </w:p>
        </w:tc>
        <w:tc>
          <w:tcPr>
            <w:tcW w:w="1587" w:type="dxa"/>
            <w:vAlign w:val="center"/>
          </w:tcPr>
          <w:p w14:paraId="536349C4">
            <w:pPr>
              <w:pStyle w:val="14"/>
            </w:pPr>
            <w:r>
              <w:t>其中：财政    资金</w:t>
            </w:r>
          </w:p>
        </w:tc>
        <w:tc>
          <w:tcPr>
            <w:tcW w:w="1304" w:type="dxa"/>
            <w:vAlign w:val="center"/>
          </w:tcPr>
          <w:p w14:paraId="417B0A14">
            <w:pPr>
              <w:pStyle w:val="13"/>
            </w:pPr>
            <w:r>
              <w:t>13.18</w:t>
            </w:r>
          </w:p>
        </w:tc>
        <w:tc>
          <w:tcPr>
            <w:tcW w:w="1276" w:type="dxa"/>
            <w:vAlign w:val="center"/>
          </w:tcPr>
          <w:p w14:paraId="49F799F8">
            <w:pPr>
              <w:pStyle w:val="14"/>
            </w:pPr>
            <w:r>
              <w:t>其他资金</w:t>
            </w:r>
          </w:p>
        </w:tc>
        <w:tc>
          <w:tcPr>
            <w:tcW w:w="1843" w:type="dxa"/>
            <w:vAlign w:val="center"/>
          </w:tcPr>
          <w:p w14:paraId="4EE5F89B">
            <w:pPr>
              <w:pStyle w:val="13"/>
            </w:pPr>
            <w:r>
              <w:t xml:space="preserve"> </w:t>
            </w:r>
          </w:p>
        </w:tc>
      </w:tr>
      <w:tr w14:paraId="24087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0CA42"/>
        </w:tc>
        <w:tc>
          <w:tcPr>
            <w:tcW w:w="8618" w:type="dxa"/>
            <w:gridSpan w:val="6"/>
            <w:vAlign w:val="center"/>
          </w:tcPr>
          <w:p w14:paraId="1124466A">
            <w:pPr>
              <w:pStyle w:val="13"/>
            </w:pPr>
            <w:r>
              <w:t>中央基本药物制度补助资金</w:t>
            </w:r>
          </w:p>
        </w:tc>
      </w:tr>
      <w:tr w14:paraId="417FD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5084D">
            <w:pPr>
              <w:pStyle w:val="14"/>
            </w:pPr>
            <w:r>
              <w:t>资金支出计划（%）</w:t>
            </w:r>
          </w:p>
        </w:tc>
        <w:tc>
          <w:tcPr>
            <w:tcW w:w="2608" w:type="dxa"/>
            <w:gridSpan w:val="2"/>
            <w:vAlign w:val="center"/>
          </w:tcPr>
          <w:p w14:paraId="730D116A">
            <w:pPr>
              <w:pStyle w:val="14"/>
            </w:pPr>
            <w:r>
              <w:t>3月底</w:t>
            </w:r>
          </w:p>
        </w:tc>
        <w:tc>
          <w:tcPr>
            <w:tcW w:w="1587" w:type="dxa"/>
            <w:vAlign w:val="center"/>
          </w:tcPr>
          <w:p w14:paraId="5EA8920A">
            <w:pPr>
              <w:pStyle w:val="14"/>
            </w:pPr>
            <w:r>
              <w:t>6月底</w:t>
            </w:r>
          </w:p>
        </w:tc>
        <w:tc>
          <w:tcPr>
            <w:tcW w:w="1304" w:type="dxa"/>
            <w:vAlign w:val="center"/>
          </w:tcPr>
          <w:p w14:paraId="7CE44403">
            <w:pPr>
              <w:pStyle w:val="14"/>
            </w:pPr>
            <w:r>
              <w:t>10月底</w:t>
            </w:r>
          </w:p>
        </w:tc>
        <w:tc>
          <w:tcPr>
            <w:tcW w:w="3119" w:type="dxa"/>
            <w:gridSpan w:val="2"/>
            <w:vAlign w:val="center"/>
          </w:tcPr>
          <w:p w14:paraId="1ADD7EA9">
            <w:pPr>
              <w:pStyle w:val="14"/>
            </w:pPr>
            <w:r>
              <w:t>12月底</w:t>
            </w:r>
          </w:p>
        </w:tc>
      </w:tr>
      <w:tr w14:paraId="4691C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4E472"/>
        </w:tc>
        <w:tc>
          <w:tcPr>
            <w:tcW w:w="2608" w:type="dxa"/>
            <w:gridSpan w:val="2"/>
            <w:vAlign w:val="center"/>
          </w:tcPr>
          <w:p w14:paraId="3E491F7C">
            <w:pPr>
              <w:pStyle w:val="15"/>
            </w:pPr>
            <w:r>
              <w:t>25%</w:t>
            </w:r>
          </w:p>
        </w:tc>
        <w:tc>
          <w:tcPr>
            <w:tcW w:w="1587" w:type="dxa"/>
            <w:vAlign w:val="center"/>
          </w:tcPr>
          <w:p w14:paraId="6D036DAA">
            <w:pPr>
              <w:pStyle w:val="15"/>
            </w:pPr>
            <w:r>
              <w:t>50%</w:t>
            </w:r>
          </w:p>
        </w:tc>
        <w:tc>
          <w:tcPr>
            <w:tcW w:w="1304" w:type="dxa"/>
            <w:vAlign w:val="center"/>
          </w:tcPr>
          <w:p w14:paraId="1FD508A0">
            <w:pPr>
              <w:pStyle w:val="15"/>
            </w:pPr>
            <w:r>
              <w:t>75%</w:t>
            </w:r>
          </w:p>
        </w:tc>
        <w:tc>
          <w:tcPr>
            <w:tcW w:w="3119" w:type="dxa"/>
            <w:gridSpan w:val="2"/>
            <w:vAlign w:val="center"/>
          </w:tcPr>
          <w:p w14:paraId="4F350043">
            <w:pPr>
              <w:pStyle w:val="15"/>
            </w:pPr>
            <w:r>
              <w:t>100%</w:t>
            </w:r>
          </w:p>
        </w:tc>
      </w:tr>
      <w:tr w14:paraId="22299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43491">
            <w:pPr>
              <w:pStyle w:val="14"/>
            </w:pPr>
            <w:r>
              <w:t>绩效目标</w:t>
            </w:r>
          </w:p>
        </w:tc>
        <w:tc>
          <w:tcPr>
            <w:tcW w:w="8618" w:type="dxa"/>
            <w:gridSpan w:val="6"/>
            <w:vAlign w:val="center"/>
          </w:tcPr>
          <w:p w14:paraId="28195860">
            <w:pPr>
              <w:pStyle w:val="13"/>
            </w:pPr>
            <w:r>
              <w:t>1.中央基本药物制度补助资金</w:t>
            </w:r>
          </w:p>
        </w:tc>
      </w:tr>
    </w:tbl>
    <w:p w14:paraId="4EB6D2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475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F8E0D">
            <w:pPr>
              <w:pStyle w:val="14"/>
            </w:pPr>
            <w:r>
              <w:t>一级指标</w:t>
            </w:r>
          </w:p>
        </w:tc>
        <w:tc>
          <w:tcPr>
            <w:tcW w:w="1276" w:type="dxa"/>
            <w:vAlign w:val="center"/>
          </w:tcPr>
          <w:p w14:paraId="4F90F7A5">
            <w:pPr>
              <w:pStyle w:val="14"/>
            </w:pPr>
            <w:r>
              <w:t>二级指标</w:t>
            </w:r>
          </w:p>
        </w:tc>
        <w:tc>
          <w:tcPr>
            <w:tcW w:w="1332" w:type="dxa"/>
            <w:vAlign w:val="center"/>
          </w:tcPr>
          <w:p w14:paraId="0125E4ED">
            <w:pPr>
              <w:pStyle w:val="14"/>
            </w:pPr>
            <w:r>
              <w:t>三级指标</w:t>
            </w:r>
          </w:p>
        </w:tc>
        <w:tc>
          <w:tcPr>
            <w:tcW w:w="2891" w:type="dxa"/>
            <w:vAlign w:val="center"/>
          </w:tcPr>
          <w:p w14:paraId="764F6CC7">
            <w:pPr>
              <w:pStyle w:val="14"/>
            </w:pPr>
            <w:r>
              <w:t>绩效指标描述</w:t>
            </w:r>
          </w:p>
        </w:tc>
        <w:tc>
          <w:tcPr>
            <w:tcW w:w="1276" w:type="dxa"/>
            <w:vAlign w:val="center"/>
          </w:tcPr>
          <w:p w14:paraId="2B5C3C9C">
            <w:pPr>
              <w:pStyle w:val="14"/>
            </w:pPr>
            <w:r>
              <w:t>指标值</w:t>
            </w:r>
          </w:p>
        </w:tc>
        <w:tc>
          <w:tcPr>
            <w:tcW w:w="1843" w:type="dxa"/>
            <w:vAlign w:val="center"/>
          </w:tcPr>
          <w:p w14:paraId="062ABF82">
            <w:pPr>
              <w:pStyle w:val="14"/>
            </w:pPr>
            <w:r>
              <w:t>指标值确定依据</w:t>
            </w:r>
          </w:p>
        </w:tc>
      </w:tr>
      <w:tr w14:paraId="7F30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13196">
            <w:pPr>
              <w:pStyle w:val="15"/>
            </w:pPr>
            <w:r>
              <w:t>产出指标</w:t>
            </w:r>
          </w:p>
        </w:tc>
        <w:tc>
          <w:tcPr>
            <w:tcW w:w="1276" w:type="dxa"/>
            <w:vAlign w:val="center"/>
          </w:tcPr>
          <w:p w14:paraId="2FDCA8E0">
            <w:pPr>
              <w:pStyle w:val="13"/>
            </w:pPr>
            <w:r>
              <w:t>数量指标</w:t>
            </w:r>
          </w:p>
        </w:tc>
        <w:tc>
          <w:tcPr>
            <w:tcW w:w="1332" w:type="dxa"/>
            <w:vAlign w:val="center"/>
          </w:tcPr>
          <w:p w14:paraId="4AFF4761">
            <w:pPr>
              <w:pStyle w:val="13"/>
            </w:pPr>
            <w:r>
              <w:t>卫生院基本日常运行</w:t>
            </w:r>
          </w:p>
        </w:tc>
        <w:tc>
          <w:tcPr>
            <w:tcW w:w="2891" w:type="dxa"/>
            <w:vAlign w:val="center"/>
          </w:tcPr>
          <w:p w14:paraId="180B2250">
            <w:pPr>
              <w:pStyle w:val="13"/>
            </w:pPr>
            <w:r>
              <w:t>卫生院基本日常公用运行</w:t>
            </w:r>
          </w:p>
        </w:tc>
        <w:tc>
          <w:tcPr>
            <w:tcW w:w="1276" w:type="dxa"/>
            <w:vAlign w:val="center"/>
          </w:tcPr>
          <w:p w14:paraId="6A0AFFC6">
            <w:pPr>
              <w:pStyle w:val="13"/>
            </w:pPr>
            <w:r>
              <w:t>≥99%</w:t>
            </w:r>
          </w:p>
        </w:tc>
        <w:tc>
          <w:tcPr>
            <w:tcW w:w="1843" w:type="dxa"/>
            <w:vAlign w:val="center"/>
          </w:tcPr>
          <w:p w14:paraId="19B5E13C">
            <w:pPr>
              <w:pStyle w:val="13"/>
            </w:pPr>
            <w:r>
              <w:t>石财社93号</w:t>
            </w:r>
          </w:p>
        </w:tc>
      </w:tr>
      <w:tr w14:paraId="2584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923BBA"/>
        </w:tc>
        <w:tc>
          <w:tcPr>
            <w:tcW w:w="1276" w:type="dxa"/>
            <w:vAlign w:val="center"/>
          </w:tcPr>
          <w:p w14:paraId="218150C0">
            <w:pPr>
              <w:pStyle w:val="13"/>
            </w:pPr>
            <w:r>
              <w:t>质量指标</w:t>
            </w:r>
          </w:p>
        </w:tc>
        <w:tc>
          <w:tcPr>
            <w:tcW w:w="1332" w:type="dxa"/>
            <w:vAlign w:val="center"/>
          </w:tcPr>
          <w:p w14:paraId="656CE765">
            <w:pPr>
              <w:pStyle w:val="13"/>
            </w:pPr>
            <w:r>
              <w:t>保证基本药物制度顺利实施</w:t>
            </w:r>
          </w:p>
        </w:tc>
        <w:tc>
          <w:tcPr>
            <w:tcW w:w="2891" w:type="dxa"/>
            <w:vAlign w:val="center"/>
          </w:tcPr>
          <w:p w14:paraId="7E75B811">
            <w:pPr>
              <w:pStyle w:val="13"/>
            </w:pPr>
            <w:r>
              <w:t>保证基本药物制度实施</w:t>
            </w:r>
          </w:p>
        </w:tc>
        <w:tc>
          <w:tcPr>
            <w:tcW w:w="1276" w:type="dxa"/>
            <w:vAlign w:val="center"/>
          </w:tcPr>
          <w:p w14:paraId="0AE31F4F">
            <w:pPr>
              <w:pStyle w:val="13"/>
            </w:pPr>
            <w:r>
              <w:t>≥99%</w:t>
            </w:r>
          </w:p>
        </w:tc>
        <w:tc>
          <w:tcPr>
            <w:tcW w:w="1843" w:type="dxa"/>
            <w:vAlign w:val="center"/>
          </w:tcPr>
          <w:p w14:paraId="1665524B">
            <w:pPr>
              <w:pStyle w:val="13"/>
            </w:pPr>
            <w:r>
              <w:t>石财社93号</w:t>
            </w:r>
          </w:p>
        </w:tc>
      </w:tr>
      <w:tr w14:paraId="3498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D05DDB"/>
        </w:tc>
        <w:tc>
          <w:tcPr>
            <w:tcW w:w="1276" w:type="dxa"/>
            <w:vAlign w:val="center"/>
          </w:tcPr>
          <w:p w14:paraId="67836F28">
            <w:pPr>
              <w:pStyle w:val="13"/>
            </w:pPr>
            <w:r>
              <w:t>时效指标</w:t>
            </w:r>
          </w:p>
        </w:tc>
        <w:tc>
          <w:tcPr>
            <w:tcW w:w="1332" w:type="dxa"/>
            <w:vAlign w:val="center"/>
          </w:tcPr>
          <w:p w14:paraId="011464B4">
            <w:pPr>
              <w:pStyle w:val="13"/>
            </w:pPr>
            <w:r>
              <w:t>基本药物制度完成及时率</w:t>
            </w:r>
          </w:p>
        </w:tc>
        <w:tc>
          <w:tcPr>
            <w:tcW w:w="2891" w:type="dxa"/>
            <w:vAlign w:val="center"/>
          </w:tcPr>
          <w:p w14:paraId="6D2596B9">
            <w:pPr>
              <w:pStyle w:val="13"/>
            </w:pPr>
            <w:r>
              <w:t>基本药物制度完成及时率</w:t>
            </w:r>
          </w:p>
        </w:tc>
        <w:tc>
          <w:tcPr>
            <w:tcW w:w="1276" w:type="dxa"/>
            <w:vAlign w:val="center"/>
          </w:tcPr>
          <w:p w14:paraId="70872B56">
            <w:pPr>
              <w:pStyle w:val="13"/>
            </w:pPr>
            <w:r>
              <w:t>≥99%</w:t>
            </w:r>
          </w:p>
        </w:tc>
        <w:tc>
          <w:tcPr>
            <w:tcW w:w="1843" w:type="dxa"/>
            <w:vAlign w:val="center"/>
          </w:tcPr>
          <w:p w14:paraId="111B2A76">
            <w:pPr>
              <w:pStyle w:val="13"/>
            </w:pPr>
            <w:r>
              <w:t>石财社93号</w:t>
            </w:r>
          </w:p>
        </w:tc>
      </w:tr>
      <w:tr w14:paraId="2105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C09AFF"/>
        </w:tc>
        <w:tc>
          <w:tcPr>
            <w:tcW w:w="1276" w:type="dxa"/>
            <w:vAlign w:val="center"/>
          </w:tcPr>
          <w:p w14:paraId="05AD6D20">
            <w:pPr>
              <w:pStyle w:val="13"/>
            </w:pPr>
            <w:r>
              <w:t>成本指标</w:t>
            </w:r>
          </w:p>
        </w:tc>
        <w:tc>
          <w:tcPr>
            <w:tcW w:w="1332" w:type="dxa"/>
            <w:vAlign w:val="center"/>
          </w:tcPr>
          <w:p w14:paraId="4E454CCA">
            <w:pPr>
              <w:pStyle w:val="13"/>
            </w:pPr>
            <w:r>
              <w:t>项目实际成本</w:t>
            </w:r>
          </w:p>
        </w:tc>
        <w:tc>
          <w:tcPr>
            <w:tcW w:w="2891" w:type="dxa"/>
            <w:vAlign w:val="center"/>
          </w:tcPr>
          <w:p w14:paraId="09C583E9">
            <w:pPr>
              <w:pStyle w:val="13"/>
            </w:pPr>
            <w:r>
              <w:t>项目实际成本</w:t>
            </w:r>
          </w:p>
        </w:tc>
        <w:tc>
          <w:tcPr>
            <w:tcW w:w="1276" w:type="dxa"/>
            <w:vAlign w:val="center"/>
          </w:tcPr>
          <w:p w14:paraId="469D417A">
            <w:pPr>
              <w:pStyle w:val="13"/>
            </w:pPr>
            <w:r>
              <w:t>≥98%</w:t>
            </w:r>
          </w:p>
        </w:tc>
        <w:tc>
          <w:tcPr>
            <w:tcW w:w="1843" w:type="dxa"/>
            <w:vAlign w:val="center"/>
          </w:tcPr>
          <w:p w14:paraId="704057F6">
            <w:pPr>
              <w:pStyle w:val="13"/>
            </w:pPr>
            <w:r>
              <w:t>石财社93号</w:t>
            </w:r>
          </w:p>
        </w:tc>
      </w:tr>
      <w:tr w14:paraId="2E64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BB6AC">
            <w:pPr>
              <w:pStyle w:val="15"/>
            </w:pPr>
            <w:r>
              <w:t>效益指标</w:t>
            </w:r>
          </w:p>
        </w:tc>
        <w:tc>
          <w:tcPr>
            <w:tcW w:w="1276" w:type="dxa"/>
            <w:vAlign w:val="center"/>
          </w:tcPr>
          <w:p w14:paraId="5A89CC0A">
            <w:pPr>
              <w:pStyle w:val="13"/>
            </w:pPr>
            <w:r>
              <w:t>经济效益指标</w:t>
            </w:r>
          </w:p>
        </w:tc>
        <w:tc>
          <w:tcPr>
            <w:tcW w:w="1332" w:type="dxa"/>
            <w:vAlign w:val="center"/>
          </w:tcPr>
          <w:p w14:paraId="69A0E675">
            <w:pPr>
              <w:pStyle w:val="13"/>
            </w:pPr>
            <w:r>
              <w:t>减少患者经济负担</w:t>
            </w:r>
          </w:p>
        </w:tc>
        <w:tc>
          <w:tcPr>
            <w:tcW w:w="2891" w:type="dxa"/>
            <w:vAlign w:val="center"/>
          </w:tcPr>
          <w:p w14:paraId="163956E8">
            <w:pPr>
              <w:pStyle w:val="13"/>
            </w:pPr>
            <w:r>
              <w:t>减少患者经济负担</w:t>
            </w:r>
          </w:p>
        </w:tc>
        <w:tc>
          <w:tcPr>
            <w:tcW w:w="1276" w:type="dxa"/>
            <w:vAlign w:val="center"/>
          </w:tcPr>
          <w:p w14:paraId="0B104D24">
            <w:pPr>
              <w:pStyle w:val="13"/>
            </w:pPr>
            <w:r>
              <w:t>保持稳定</w:t>
            </w:r>
          </w:p>
        </w:tc>
        <w:tc>
          <w:tcPr>
            <w:tcW w:w="1843" w:type="dxa"/>
            <w:vAlign w:val="center"/>
          </w:tcPr>
          <w:p w14:paraId="7DED1ACF">
            <w:pPr>
              <w:pStyle w:val="13"/>
            </w:pPr>
            <w:r>
              <w:t>石财社93号</w:t>
            </w:r>
          </w:p>
        </w:tc>
      </w:tr>
      <w:tr w14:paraId="0978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FA3C5F"/>
        </w:tc>
        <w:tc>
          <w:tcPr>
            <w:tcW w:w="1276" w:type="dxa"/>
            <w:vAlign w:val="center"/>
          </w:tcPr>
          <w:p w14:paraId="5E5BB577">
            <w:pPr>
              <w:pStyle w:val="13"/>
            </w:pPr>
            <w:r>
              <w:t>社会效益指标</w:t>
            </w:r>
          </w:p>
        </w:tc>
        <w:tc>
          <w:tcPr>
            <w:tcW w:w="1332" w:type="dxa"/>
            <w:vAlign w:val="center"/>
          </w:tcPr>
          <w:p w14:paraId="40B08AB4">
            <w:pPr>
              <w:pStyle w:val="13"/>
            </w:pPr>
            <w:r>
              <w:t>服务对象得到政策优惠</w:t>
            </w:r>
          </w:p>
        </w:tc>
        <w:tc>
          <w:tcPr>
            <w:tcW w:w="2891" w:type="dxa"/>
            <w:vAlign w:val="center"/>
          </w:tcPr>
          <w:p w14:paraId="3C3FD5ED">
            <w:pPr>
              <w:pStyle w:val="13"/>
            </w:pPr>
            <w:r>
              <w:t>服务对象得到政策优惠</w:t>
            </w:r>
          </w:p>
        </w:tc>
        <w:tc>
          <w:tcPr>
            <w:tcW w:w="1276" w:type="dxa"/>
            <w:vAlign w:val="center"/>
          </w:tcPr>
          <w:p w14:paraId="065F0EB5">
            <w:pPr>
              <w:pStyle w:val="13"/>
            </w:pPr>
            <w:r>
              <w:t>保持稳定</w:t>
            </w:r>
          </w:p>
        </w:tc>
        <w:tc>
          <w:tcPr>
            <w:tcW w:w="1843" w:type="dxa"/>
            <w:vAlign w:val="center"/>
          </w:tcPr>
          <w:p w14:paraId="3C926378">
            <w:pPr>
              <w:pStyle w:val="13"/>
            </w:pPr>
            <w:r>
              <w:t>石财社93号</w:t>
            </w:r>
          </w:p>
        </w:tc>
      </w:tr>
      <w:tr w14:paraId="1D24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5D798"/>
        </w:tc>
        <w:tc>
          <w:tcPr>
            <w:tcW w:w="1276" w:type="dxa"/>
            <w:vAlign w:val="center"/>
          </w:tcPr>
          <w:p w14:paraId="7CF302C8">
            <w:pPr>
              <w:pStyle w:val="13"/>
            </w:pPr>
            <w:r>
              <w:t>生态效益指标</w:t>
            </w:r>
          </w:p>
        </w:tc>
        <w:tc>
          <w:tcPr>
            <w:tcW w:w="1332" w:type="dxa"/>
            <w:vAlign w:val="center"/>
          </w:tcPr>
          <w:p w14:paraId="5F786B50">
            <w:pPr>
              <w:pStyle w:val="13"/>
            </w:pPr>
            <w:r>
              <w:t>推动卫生事业发展</w:t>
            </w:r>
          </w:p>
        </w:tc>
        <w:tc>
          <w:tcPr>
            <w:tcW w:w="2891" w:type="dxa"/>
            <w:vAlign w:val="center"/>
          </w:tcPr>
          <w:p w14:paraId="6BAF9649">
            <w:pPr>
              <w:pStyle w:val="13"/>
            </w:pPr>
            <w:r>
              <w:t>推动卫生事业发展</w:t>
            </w:r>
          </w:p>
        </w:tc>
        <w:tc>
          <w:tcPr>
            <w:tcW w:w="1276" w:type="dxa"/>
            <w:vAlign w:val="center"/>
          </w:tcPr>
          <w:p w14:paraId="2F37C80F">
            <w:pPr>
              <w:pStyle w:val="13"/>
            </w:pPr>
            <w:r>
              <w:t>≥98%</w:t>
            </w:r>
          </w:p>
        </w:tc>
        <w:tc>
          <w:tcPr>
            <w:tcW w:w="1843" w:type="dxa"/>
            <w:vAlign w:val="center"/>
          </w:tcPr>
          <w:p w14:paraId="507AFEFC">
            <w:pPr>
              <w:pStyle w:val="13"/>
            </w:pPr>
            <w:r>
              <w:t>石财社93号</w:t>
            </w:r>
          </w:p>
        </w:tc>
      </w:tr>
      <w:tr w14:paraId="6BA6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C53230"/>
        </w:tc>
        <w:tc>
          <w:tcPr>
            <w:tcW w:w="1276" w:type="dxa"/>
            <w:vAlign w:val="center"/>
          </w:tcPr>
          <w:p w14:paraId="0485542C">
            <w:pPr>
              <w:pStyle w:val="13"/>
            </w:pPr>
            <w:r>
              <w:t>可持续影响指标</w:t>
            </w:r>
          </w:p>
        </w:tc>
        <w:tc>
          <w:tcPr>
            <w:tcW w:w="1332" w:type="dxa"/>
            <w:vAlign w:val="center"/>
          </w:tcPr>
          <w:p w14:paraId="69F8DEAC">
            <w:pPr>
              <w:pStyle w:val="13"/>
            </w:pPr>
            <w:r>
              <w:t>维护社会稳定</w:t>
            </w:r>
          </w:p>
        </w:tc>
        <w:tc>
          <w:tcPr>
            <w:tcW w:w="2891" w:type="dxa"/>
            <w:vAlign w:val="center"/>
          </w:tcPr>
          <w:p w14:paraId="2E488D82">
            <w:pPr>
              <w:pStyle w:val="13"/>
            </w:pPr>
            <w:r>
              <w:t>维护社会稳定</w:t>
            </w:r>
          </w:p>
        </w:tc>
        <w:tc>
          <w:tcPr>
            <w:tcW w:w="1276" w:type="dxa"/>
            <w:vAlign w:val="center"/>
          </w:tcPr>
          <w:p w14:paraId="56BEF4A2">
            <w:pPr>
              <w:pStyle w:val="13"/>
            </w:pPr>
            <w:r>
              <w:t>≥98%</w:t>
            </w:r>
          </w:p>
        </w:tc>
        <w:tc>
          <w:tcPr>
            <w:tcW w:w="1843" w:type="dxa"/>
            <w:vAlign w:val="center"/>
          </w:tcPr>
          <w:p w14:paraId="2025E102">
            <w:pPr>
              <w:pStyle w:val="13"/>
            </w:pPr>
            <w:r>
              <w:t>石财社93号</w:t>
            </w:r>
          </w:p>
        </w:tc>
      </w:tr>
      <w:tr w14:paraId="19F8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0C418">
            <w:pPr>
              <w:pStyle w:val="15"/>
            </w:pPr>
            <w:r>
              <w:t>满意度指标</w:t>
            </w:r>
          </w:p>
        </w:tc>
        <w:tc>
          <w:tcPr>
            <w:tcW w:w="1276" w:type="dxa"/>
            <w:vAlign w:val="center"/>
          </w:tcPr>
          <w:p w14:paraId="26389D39">
            <w:pPr>
              <w:pStyle w:val="13"/>
            </w:pPr>
            <w:r>
              <w:t>服务对象满意度指标</w:t>
            </w:r>
          </w:p>
        </w:tc>
        <w:tc>
          <w:tcPr>
            <w:tcW w:w="1332" w:type="dxa"/>
            <w:vAlign w:val="center"/>
          </w:tcPr>
          <w:p w14:paraId="50F37499">
            <w:pPr>
              <w:pStyle w:val="13"/>
            </w:pPr>
            <w:r>
              <w:t>基本药物制度村民满意度</w:t>
            </w:r>
          </w:p>
        </w:tc>
        <w:tc>
          <w:tcPr>
            <w:tcW w:w="2891" w:type="dxa"/>
            <w:vAlign w:val="center"/>
          </w:tcPr>
          <w:p w14:paraId="328469A9">
            <w:pPr>
              <w:pStyle w:val="13"/>
            </w:pPr>
            <w:r>
              <w:t>基本药物制度村民满意度</w:t>
            </w:r>
          </w:p>
        </w:tc>
        <w:tc>
          <w:tcPr>
            <w:tcW w:w="1276" w:type="dxa"/>
            <w:vAlign w:val="center"/>
          </w:tcPr>
          <w:p w14:paraId="72D4BDCC">
            <w:pPr>
              <w:pStyle w:val="13"/>
            </w:pPr>
            <w:r>
              <w:t>≥95%</w:t>
            </w:r>
          </w:p>
        </w:tc>
        <w:tc>
          <w:tcPr>
            <w:tcW w:w="1843" w:type="dxa"/>
            <w:vAlign w:val="center"/>
          </w:tcPr>
          <w:p w14:paraId="0B1D600C">
            <w:pPr>
              <w:pStyle w:val="13"/>
            </w:pPr>
            <w:r>
              <w:t>石财社93号</w:t>
            </w:r>
          </w:p>
        </w:tc>
      </w:tr>
    </w:tbl>
    <w:p w14:paraId="495C896C">
      <w:pPr>
        <w:sectPr>
          <w:pgSz w:w="11900" w:h="16840"/>
          <w:pgMar w:top="1984" w:right="1304" w:bottom="1134" w:left="1304" w:header="720" w:footer="720" w:gutter="0"/>
          <w:cols w:space="720" w:num="1"/>
        </w:sectPr>
      </w:pPr>
    </w:p>
    <w:p w14:paraId="7FAA1BC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A65F892">
      <w:pPr>
        <w:spacing w:before="0" w:after="0"/>
        <w:ind w:firstLine="560"/>
        <w:jc w:val="left"/>
        <w:outlineLvl w:val="3"/>
      </w:pPr>
      <w:bookmarkStart w:id="102" w:name="_Toc_4_4_0000000103"/>
      <w:r>
        <w:rPr>
          <w:rFonts w:ascii="方正仿宋_GBK" w:hAnsi="方正仿宋_GBK" w:eastAsia="方正仿宋_GBK" w:cs="方正仿宋_GBK"/>
          <w:color w:val="000000"/>
          <w:sz w:val="28"/>
        </w:rPr>
        <w:t>98.2025年中央基本药物制度补助资金（村卫生室） 石财社【2025】18号绩效目标表</w:t>
      </w:r>
      <w:bookmarkEnd w:id="10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786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4FA010">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269746BD">
            <w:pPr>
              <w:pStyle w:val="11"/>
            </w:pPr>
            <w:r>
              <w:t>单位：万元</w:t>
            </w:r>
          </w:p>
        </w:tc>
      </w:tr>
      <w:tr w14:paraId="6BC54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B4CB1">
            <w:pPr>
              <w:pStyle w:val="14"/>
            </w:pPr>
            <w:r>
              <w:t>项目编码</w:t>
            </w:r>
          </w:p>
        </w:tc>
        <w:tc>
          <w:tcPr>
            <w:tcW w:w="2608" w:type="dxa"/>
            <w:gridSpan w:val="2"/>
            <w:vAlign w:val="center"/>
          </w:tcPr>
          <w:p w14:paraId="1ED5DF59">
            <w:pPr>
              <w:pStyle w:val="13"/>
            </w:pPr>
            <w:r>
              <w:t>13012326P00006510018D</w:t>
            </w:r>
          </w:p>
        </w:tc>
        <w:tc>
          <w:tcPr>
            <w:tcW w:w="1587" w:type="dxa"/>
            <w:vAlign w:val="center"/>
          </w:tcPr>
          <w:p w14:paraId="7D12BC78">
            <w:pPr>
              <w:pStyle w:val="14"/>
            </w:pPr>
            <w:r>
              <w:t>项目名称</w:t>
            </w:r>
          </w:p>
        </w:tc>
        <w:tc>
          <w:tcPr>
            <w:tcW w:w="4423" w:type="dxa"/>
            <w:gridSpan w:val="3"/>
            <w:vAlign w:val="center"/>
          </w:tcPr>
          <w:p w14:paraId="4E88D6F2">
            <w:pPr>
              <w:pStyle w:val="13"/>
            </w:pPr>
            <w:r>
              <w:t>2025年中央基本药物制度补助资金（村卫生室） 石财社【2025】18号</w:t>
            </w:r>
          </w:p>
        </w:tc>
      </w:tr>
      <w:tr w14:paraId="48674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59D52">
            <w:pPr>
              <w:pStyle w:val="14"/>
            </w:pPr>
            <w:r>
              <w:t>预算规模及资金用途</w:t>
            </w:r>
          </w:p>
        </w:tc>
        <w:tc>
          <w:tcPr>
            <w:tcW w:w="1276" w:type="dxa"/>
            <w:vAlign w:val="center"/>
          </w:tcPr>
          <w:p w14:paraId="46E48EC8">
            <w:pPr>
              <w:pStyle w:val="14"/>
            </w:pPr>
            <w:r>
              <w:t>预算数</w:t>
            </w:r>
          </w:p>
        </w:tc>
        <w:tc>
          <w:tcPr>
            <w:tcW w:w="1332" w:type="dxa"/>
            <w:vAlign w:val="center"/>
          </w:tcPr>
          <w:p w14:paraId="3F102DCB">
            <w:pPr>
              <w:pStyle w:val="13"/>
            </w:pPr>
            <w:r>
              <w:t>0.38</w:t>
            </w:r>
          </w:p>
        </w:tc>
        <w:tc>
          <w:tcPr>
            <w:tcW w:w="1587" w:type="dxa"/>
            <w:vAlign w:val="center"/>
          </w:tcPr>
          <w:p w14:paraId="58FFB079">
            <w:pPr>
              <w:pStyle w:val="14"/>
            </w:pPr>
            <w:r>
              <w:t>其中：财政    资金</w:t>
            </w:r>
          </w:p>
        </w:tc>
        <w:tc>
          <w:tcPr>
            <w:tcW w:w="1304" w:type="dxa"/>
            <w:vAlign w:val="center"/>
          </w:tcPr>
          <w:p w14:paraId="01ADB567">
            <w:pPr>
              <w:pStyle w:val="13"/>
            </w:pPr>
            <w:r>
              <w:t>0.38</w:t>
            </w:r>
          </w:p>
        </w:tc>
        <w:tc>
          <w:tcPr>
            <w:tcW w:w="1276" w:type="dxa"/>
            <w:vAlign w:val="center"/>
          </w:tcPr>
          <w:p w14:paraId="20067E53">
            <w:pPr>
              <w:pStyle w:val="14"/>
            </w:pPr>
            <w:r>
              <w:t>其他资金</w:t>
            </w:r>
          </w:p>
        </w:tc>
        <w:tc>
          <w:tcPr>
            <w:tcW w:w="1843" w:type="dxa"/>
            <w:vAlign w:val="center"/>
          </w:tcPr>
          <w:p w14:paraId="44F042D2">
            <w:pPr>
              <w:pStyle w:val="13"/>
            </w:pPr>
            <w:r>
              <w:t xml:space="preserve"> </w:t>
            </w:r>
          </w:p>
        </w:tc>
      </w:tr>
      <w:tr w14:paraId="59D31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C2C14"/>
        </w:tc>
        <w:tc>
          <w:tcPr>
            <w:tcW w:w="8618" w:type="dxa"/>
            <w:gridSpan w:val="6"/>
            <w:vAlign w:val="center"/>
          </w:tcPr>
          <w:p w14:paraId="544CAF45">
            <w:pPr>
              <w:pStyle w:val="13"/>
            </w:pPr>
            <w:r>
              <w:t>中央基本药物制度补助资金</w:t>
            </w:r>
          </w:p>
        </w:tc>
      </w:tr>
      <w:tr w14:paraId="58BD4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23C73">
            <w:pPr>
              <w:pStyle w:val="14"/>
            </w:pPr>
            <w:r>
              <w:t>资金支出计划（%）</w:t>
            </w:r>
          </w:p>
        </w:tc>
        <w:tc>
          <w:tcPr>
            <w:tcW w:w="2608" w:type="dxa"/>
            <w:gridSpan w:val="2"/>
            <w:vAlign w:val="center"/>
          </w:tcPr>
          <w:p w14:paraId="1D263BB1">
            <w:pPr>
              <w:pStyle w:val="14"/>
            </w:pPr>
            <w:r>
              <w:t>3月底</w:t>
            </w:r>
          </w:p>
        </w:tc>
        <w:tc>
          <w:tcPr>
            <w:tcW w:w="1587" w:type="dxa"/>
            <w:vAlign w:val="center"/>
          </w:tcPr>
          <w:p w14:paraId="56162A36">
            <w:pPr>
              <w:pStyle w:val="14"/>
            </w:pPr>
            <w:r>
              <w:t>6月底</w:t>
            </w:r>
          </w:p>
        </w:tc>
        <w:tc>
          <w:tcPr>
            <w:tcW w:w="1304" w:type="dxa"/>
            <w:vAlign w:val="center"/>
          </w:tcPr>
          <w:p w14:paraId="6C7F9EE0">
            <w:pPr>
              <w:pStyle w:val="14"/>
            </w:pPr>
            <w:r>
              <w:t>10月底</w:t>
            </w:r>
          </w:p>
        </w:tc>
        <w:tc>
          <w:tcPr>
            <w:tcW w:w="3119" w:type="dxa"/>
            <w:gridSpan w:val="2"/>
            <w:vAlign w:val="center"/>
          </w:tcPr>
          <w:p w14:paraId="568C0EC6">
            <w:pPr>
              <w:pStyle w:val="14"/>
            </w:pPr>
            <w:r>
              <w:t>12月底</w:t>
            </w:r>
          </w:p>
        </w:tc>
      </w:tr>
      <w:tr w14:paraId="60CCB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6C5BD"/>
        </w:tc>
        <w:tc>
          <w:tcPr>
            <w:tcW w:w="2608" w:type="dxa"/>
            <w:gridSpan w:val="2"/>
            <w:vAlign w:val="center"/>
          </w:tcPr>
          <w:p w14:paraId="6532EE7D">
            <w:pPr>
              <w:pStyle w:val="15"/>
            </w:pPr>
            <w:r>
              <w:t>25%</w:t>
            </w:r>
          </w:p>
        </w:tc>
        <w:tc>
          <w:tcPr>
            <w:tcW w:w="1587" w:type="dxa"/>
            <w:vAlign w:val="center"/>
          </w:tcPr>
          <w:p w14:paraId="681BABA3">
            <w:pPr>
              <w:pStyle w:val="15"/>
            </w:pPr>
            <w:r>
              <w:t>50%</w:t>
            </w:r>
          </w:p>
        </w:tc>
        <w:tc>
          <w:tcPr>
            <w:tcW w:w="1304" w:type="dxa"/>
            <w:vAlign w:val="center"/>
          </w:tcPr>
          <w:p w14:paraId="550E29F2">
            <w:pPr>
              <w:pStyle w:val="15"/>
            </w:pPr>
            <w:r>
              <w:t>75%</w:t>
            </w:r>
          </w:p>
        </w:tc>
        <w:tc>
          <w:tcPr>
            <w:tcW w:w="3119" w:type="dxa"/>
            <w:gridSpan w:val="2"/>
            <w:vAlign w:val="center"/>
          </w:tcPr>
          <w:p w14:paraId="5A5D54E4">
            <w:pPr>
              <w:pStyle w:val="15"/>
            </w:pPr>
            <w:r>
              <w:t>100%</w:t>
            </w:r>
          </w:p>
        </w:tc>
      </w:tr>
      <w:tr w14:paraId="3035E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B5D96">
            <w:pPr>
              <w:pStyle w:val="14"/>
            </w:pPr>
            <w:r>
              <w:t>绩效目标</w:t>
            </w:r>
          </w:p>
        </w:tc>
        <w:tc>
          <w:tcPr>
            <w:tcW w:w="8618" w:type="dxa"/>
            <w:gridSpan w:val="6"/>
            <w:vAlign w:val="center"/>
          </w:tcPr>
          <w:p w14:paraId="2E5EC0FA">
            <w:pPr>
              <w:pStyle w:val="13"/>
            </w:pPr>
            <w:r>
              <w:t>1.中央基本药物制度补助资金</w:t>
            </w:r>
          </w:p>
        </w:tc>
      </w:tr>
    </w:tbl>
    <w:p w14:paraId="592418D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29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60426">
            <w:pPr>
              <w:pStyle w:val="14"/>
            </w:pPr>
            <w:r>
              <w:t>一级指标</w:t>
            </w:r>
          </w:p>
        </w:tc>
        <w:tc>
          <w:tcPr>
            <w:tcW w:w="1276" w:type="dxa"/>
            <w:vAlign w:val="center"/>
          </w:tcPr>
          <w:p w14:paraId="74A8D525">
            <w:pPr>
              <w:pStyle w:val="14"/>
            </w:pPr>
            <w:r>
              <w:t>二级指标</w:t>
            </w:r>
          </w:p>
        </w:tc>
        <w:tc>
          <w:tcPr>
            <w:tcW w:w="1332" w:type="dxa"/>
            <w:vAlign w:val="center"/>
          </w:tcPr>
          <w:p w14:paraId="6ED94FF3">
            <w:pPr>
              <w:pStyle w:val="14"/>
            </w:pPr>
            <w:r>
              <w:t>三级指标</w:t>
            </w:r>
          </w:p>
        </w:tc>
        <w:tc>
          <w:tcPr>
            <w:tcW w:w="2891" w:type="dxa"/>
            <w:vAlign w:val="center"/>
          </w:tcPr>
          <w:p w14:paraId="3A442371">
            <w:pPr>
              <w:pStyle w:val="14"/>
            </w:pPr>
            <w:r>
              <w:t>绩效指标描述</w:t>
            </w:r>
          </w:p>
        </w:tc>
        <w:tc>
          <w:tcPr>
            <w:tcW w:w="1276" w:type="dxa"/>
            <w:vAlign w:val="center"/>
          </w:tcPr>
          <w:p w14:paraId="297C01D4">
            <w:pPr>
              <w:pStyle w:val="14"/>
            </w:pPr>
            <w:r>
              <w:t>指标值</w:t>
            </w:r>
          </w:p>
        </w:tc>
        <w:tc>
          <w:tcPr>
            <w:tcW w:w="1843" w:type="dxa"/>
            <w:vAlign w:val="center"/>
          </w:tcPr>
          <w:p w14:paraId="52FF95B6">
            <w:pPr>
              <w:pStyle w:val="14"/>
            </w:pPr>
            <w:r>
              <w:t>指标值确定依据</w:t>
            </w:r>
          </w:p>
        </w:tc>
      </w:tr>
      <w:tr w14:paraId="6242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081D5">
            <w:pPr>
              <w:pStyle w:val="15"/>
            </w:pPr>
            <w:r>
              <w:t>产出指标</w:t>
            </w:r>
          </w:p>
        </w:tc>
        <w:tc>
          <w:tcPr>
            <w:tcW w:w="1276" w:type="dxa"/>
            <w:vAlign w:val="center"/>
          </w:tcPr>
          <w:p w14:paraId="297730F0">
            <w:pPr>
              <w:pStyle w:val="13"/>
            </w:pPr>
            <w:r>
              <w:t>数量指标</w:t>
            </w:r>
          </w:p>
        </w:tc>
        <w:tc>
          <w:tcPr>
            <w:tcW w:w="1332" w:type="dxa"/>
            <w:vAlign w:val="center"/>
          </w:tcPr>
          <w:p w14:paraId="18A774F8">
            <w:pPr>
              <w:pStyle w:val="13"/>
            </w:pPr>
            <w:r>
              <w:t>卫生院基本日常运行</w:t>
            </w:r>
          </w:p>
        </w:tc>
        <w:tc>
          <w:tcPr>
            <w:tcW w:w="2891" w:type="dxa"/>
            <w:vAlign w:val="center"/>
          </w:tcPr>
          <w:p w14:paraId="67282D7F">
            <w:pPr>
              <w:pStyle w:val="13"/>
            </w:pPr>
            <w:r>
              <w:t>卫生院基本日常公用运行</w:t>
            </w:r>
          </w:p>
        </w:tc>
        <w:tc>
          <w:tcPr>
            <w:tcW w:w="1276" w:type="dxa"/>
            <w:vAlign w:val="center"/>
          </w:tcPr>
          <w:p w14:paraId="44D44204">
            <w:pPr>
              <w:pStyle w:val="13"/>
            </w:pPr>
            <w:r>
              <w:t>≥99%</w:t>
            </w:r>
          </w:p>
        </w:tc>
        <w:tc>
          <w:tcPr>
            <w:tcW w:w="1843" w:type="dxa"/>
            <w:vAlign w:val="center"/>
          </w:tcPr>
          <w:p w14:paraId="5D446FDA">
            <w:pPr>
              <w:pStyle w:val="13"/>
            </w:pPr>
            <w:r>
              <w:t>石财社18号</w:t>
            </w:r>
          </w:p>
        </w:tc>
      </w:tr>
      <w:tr w14:paraId="0362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FBDF1B"/>
        </w:tc>
        <w:tc>
          <w:tcPr>
            <w:tcW w:w="1276" w:type="dxa"/>
            <w:vAlign w:val="center"/>
          </w:tcPr>
          <w:p w14:paraId="41250C69">
            <w:pPr>
              <w:pStyle w:val="13"/>
            </w:pPr>
            <w:r>
              <w:t>质量指标</w:t>
            </w:r>
          </w:p>
        </w:tc>
        <w:tc>
          <w:tcPr>
            <w:tcW w:w="1332" w:type="dxa"/>
            <w:vAlign w:val="center"/>
          </w:tcPr>
          <w:p w14:paraId="45EF0F49">
            <w:pPr>
              <w:pStyle w:val="13"/>
            </w:pPr>
            <w:r>
              <w:t>保证基本药物制度顺利实施</w:t>
            </w:r>
          </w:p>
        </w:tc>
        <w:tc>
          <w:tcPr>
            <w:tcW w:w="2891" w:type="dxa"/>
            <w:vAlign w:val="center"/>
          </w:tcPr>
          <w:p w14:paraId="3B6DD54F">
            <w:pPr>
              <w:pStyle w:val="13"/>
            </w:pPr>
            <w:r>
              <w:t>保证基本药物制度实施</w:t>
            </w:r>
          </w:p>
        </w:tc>
        <w:tc>
          <w:tcPr>
            <w:tcW w:w="1276" w:type="dxa"/>
            <w:vAlign w:val="center"/>
          </w:tcPr>
          <w:p w14:paraId="6CBC8F09">
            <w:pPr>
              <w:pStyle w:val="13"/>
            </w:pPr>
            <w:r>
              <w:t>≥99%</w:t>
            </w:r>
          </w:p>
        </w:tc>
        <w:tc>
          <w:tcPr>
            <w:tcW w:w="1843" w:type="dxa"/>
            <w:vAlign w:val="center"/>
          </w:tcPr>
          <w:p w14:paraId="29F4D04F">
            <w:pPr>
              <w:pStyle w:val="13"/>
            </w:pPr>
            <w:r>
              <w:t>石财社18号</w:t>
            </w:r>
          </w:p>
        </w:tc>
      </w:tr>
      <w:tr w14:paraId="25D3D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2AFAF3"/>
        </w:tc>
        <w:tc>
          <w:tcPr>
            <w:tcW w:w="1276" w:type="dxa"/>
            <w:vAlign w:val="center"/>
          </w:tcPr>
          <w:p w14:paraId="05A2B595">
            <w:pPr>
              <w:pStyle w:val="13"/>
            </w:pPr>
            <w:r>
              <w:t>时效指标</w:t>
            </w:r>
          </w:p>
        </w:tc>
        <w:tc>
          <w:tcPr>
            <w:tcW w:w="1332" w:type="dxa"/>
            <w:vAlign w:val="center"/>
          </w:tcPr>
          <w:p w14:paraId="12F1BBCF">
            <w:pPr>
              <w:pStyle w:val="13"/>
            </w:pPr>
            <w:r>
              <w:t>基本药物制度完成及时率</w:t>
            </w:r>
          </w:p>
        </w:tc>
        <w:tc>
          <w:tcPr>
            <w:tcW w:w="2891" w:type="dxa"/>
            <w:vAlign w:val="center"/>
          </w:tcPr>
          <w:p w14:paraId="74C19BF4">
            <w:pPr>
              <w:pStyle w:val="13"/>
            </w:pPr>
            <w:r>
              <w:t>基本药物制度完成及时率</w:t>
            </w:r>
          </w:p>
        </w:tc>
        <w:tc>
          <w:tcPr>
            <w:tcW w:w="1276" w:type="dxa"/>
            <w:vAlign w:val="center"/>
          </w:tcPr>
          <w:p w14:paraId="69AD058C">
            <w:pPr>
              <w:pStyle w:val="13"/>
            </w:pPr>
            <w:r>
              <w:t>≥99%</w:t>
            </w:r>
          </w:p>
        </w:tc>
        <w:tc>
          <w:tcPr>
            <w:tcW w:w="1843" w:type="dxa"/>
            <w:vAlign w:val="center"/>
          </w:tcPr>
          <w:p w14:paraId="48D6FBA6">
            <w:pPr>
              <w:pStyle w:val="13"/>
            </w:pPr>
            <w:r>
              <w:t>石财社18号</w:t>
            </w:r>
          </w:p>
        </w:tc>
      </w:tr>
      <w:tr w14:paraId="60E6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0E461D"/>
        </w:tc>
        <w:tc>
          <w:tcPr>
            <w:tcW w:w="1276" w:type="dxa"/>
            <w:vAlign w:val="center"/>
          </w:tcPr>
          <w:p w14:paraId="64584A0C">
            <w:pPr>
              <w:pStyle w:val="13"/>
            </w:pPr>
            <w:r>
              <w:t>成本指标</w:t>
            </w:r>
          </w:p>
        </w:tc>
        <w:tc>
          <w:tcPr>
            <w:tcW w:w="1332" w:type="dxa"/>
            <w:vAlign w:val="center"/>
          </w:tcPr>
          <w:p w14:paraId="157F8ED0">
            <w:pPr>
              <w:pStyle w:val="13"/>
            </w:pPr>
            <w:r>
              <w:t>项目实际成本</w:t>
            </w:r>
          </w:p>
        </w:tc>
        <w:tc>
          <w:tcPr>
            <w:tcW w:w="2891" w:type="dxa"/>
            <w:vAlign w:val="center"/>
          </w:tcPr>
          <w:p w14:paraId="22978D46">
            <w:pPr>
              <w:pStyle w:val="13"/>
            </w:pPr>
            <w:r>
              <w:t>项目实际成本</w:t>
            </w:r>
          </w:p>
        </w:tc>
        <w:tc>
          <w:tcPr>
            <w:tcW w:w="1276" w:type="dxa"/>
            <w:vAlign w:val="center"/>
          </w:tcPr>
          <w:p w14:paraId="60DA6278">
            <w:pPr>
              <w:pStyle w:val="13"/>
            </w:pPr>
            <w:r>
              <w:t>≥98%</w:t>
            </w:r>
          </w:p>
        </w:tc>
        <w:tc>
          <w:tcPr>
            <w:tcW w:w="1843" w:type="dxa"/>
            <w:vAlign w:val="center"/>
          </w:tcPr>
          <w:p w14:paraId="1B3F7D08">
            <w:pPr>
              <w:pStyle w:val="13"/>
            </w:pPr>
            <w:r>
              <w:t>石财社18号</w:t>
            </w:r>
          </w:p>
        </w:tc>
      </w:tr>
      <w:tr w14:paraId="21599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2B38D">
            <w:pPr>
              <w:pStyle w:val="15"/>
            </w:pPr>
            <w:r>
              <w:t>效益指标</w:t>
            </w:r>
          </w:p>
        </w:tc>
        <w:tc>
          <w:tcPr>
            <w:tcW w:w="1276" w:type="dxa"/>
            <w:vAlign w:val="center"/>
          </w:tcPr>
          <w:p w14:paraId="5224C158">
            <w:pPr>
              <w:pStyle w:val="13"/>
            </w:pPr>
            <w:r>
              <w:t>经济效益指标</w:t>
            </w:r>
          </w:p>
        </w:tc>
        <w:tc>
          <w:tcPr>
            <w:tcW w:w="1332" w:type="dxa"/>
            <w:vAlign w:val="center"/>
          </w:tcPr>
          <w:p w14:paraId="13A2D70D">
            <w:pPr>
              <w:pStyle w:val="13"/>
            </w:pPr>
            <w:r>
              <w:t>减少患者经济负担</w:t>
            </w:r>
          </w:p>
        </w:tc>
        <w:tc>
          <w:tcPr>
            <w:tcW w:w="2891" w:type="dxa"/>
            <w:vAlign w:val="center"/>
          </w:tcPr>
          <w:p w14:paraId="4ADE4479">
            <w:pPr>
              <w:pStyle w:val="13"/>
            </w:pPr>
            <w:r>
              <w:t>减少患者经济负担</w:t>
            </w:r>
          </w:p>
        </w:tc>
        <w:tc>
          <w:tcPr>
            <w:tcW w:w="1276" w:type="dxa"/>
            <w:vAlign w:val="center"/>
          </w:tcPr>
          <w:p w14:paraId="2FF45B0F">
            <w:pPr>
              <w:pStyle w:val="13"/>
            </w:pPr>
            <w:r>
              <w:t>保持稳定</w:t>
            </w:r>
          </w:p>
        </w:tc>
        <w:tc>
          <w:tcPr>
            <w:tcW w:w="1843" w:type="dxa"/>
            <w:vAlign w:val="center"/>
          </w:tcPr>
          <w:p w14:paraId="3001480A">
            <w:pPr>
              <w:pStyle w:val="13"/>
            </w:pPr>
            <w:r>
              <w:t>石财社18号</w:t>
            </w:r>
          </w:p>
        </w:tc>
      </w:tr>
      <w:tr w14:paraId="27FC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CEF9FC"/>
        </w:tc>
        <w:tc>
          <w:tcPr>
            <w:tcW w:w="1276" w:type="dxa"/>
            <w:vAlign w:val="center"/>
          </w:tcPr>
          <w:p w14:paraId="4BA07805">
            <w:pPr>
              <w:pStyle w:val="13"/>
            </w:pPr>
            <w:r>
              <w:t>社会效益指标</w:t>
            </w:r>
          </w:p>
        </w:tc>
        <w:tc>
          <w:tcPr>
            <w:tcW w:w="1332" w:type="dxa"/>
            <w:vAlign w:val="center"/>
          </w:tcPr>
          <w:p w14:paraId="429DB07E">
            <w:pPr>
              <w:pStyle w:val="13"/>
            </w:pPr>
            <w:r>
              <w:t>服务对象得到政策优惠</w:t>
            </w:r>
          </w:p>
        </w:tc>
        <w:tc>
          <w:tcPr>
            <w:tcW w:w="2891" w:type="dxa"/>
            <w:vAlign w:val="center"/>
          </w:tcPr>
          <w:p w14:paraId="78A54394">
            <w:pPr>
              <w:pStyle w:val="13"/>
            </w:pPr>
            <w:r>
              <w:t>服务对象得到政策优惠</w:t>
            </w:r>
          </w:p>
        </w:tc>
        <w:tc>
          <w:tcPr>
            <w:tcW w:w="1276" w:type="dxa"/>
            <w:vAlign w:val="center"/>
          </w:tcPr>
          <w:p w14:paraId="4DF4FF57">
            <w:pPr>
              <w:pStyle w:val="13"/>
            </w:pPr>
            <w:r>
              <w:t>保持稳定</w:t>
            </w:r>
          </w:p>
        </w:tc>
        <w:tc>
          <w:tcPr>
            <w:tcW w:w="1843" w:type="dxa"/>
            <w:vAlign w:val="center"/>
          </w:tcPr>
          <w:p w14:paraId="3E5629BB">
            <w:pPr>
              <w:pStyle w:val="13"/>
            </w:pPr>
            <w:r>
              <w:t>石财社18号</w:t>
            </w:r>
          </w:p>
        </w:tc>
      </w:tr>
      <w:tr w14:paraId="6C55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726A43"/>
        </w:tc>
        <w:tc>
          <w:tcPr>
            <w:tcW w:w="1276" w:type="dxa"/>
            <w:vAlign w:val="center"/>
          </w:tcPr>
          <w:p w14:paraId="12022A94">
            <w:pPr>
              <w:pStyle w:val="13"/>
            </w:pPr>
            <w:r>
              <w:t>生态效益指标</w:t>
            </w:r>
          </w:p>
        </w:tc>
        <w:tc>
          <w:tcPr>
            <w:tcW w:w="1332" w:type="dxa"/>
            <w:vAlign w:val="center"/>
          </w:tcPr>
          <w:p w14:paraId="1AEF2ABE">
            <w:pPr>
              <w:pStyle w:val="13"/>
            </w:pPr>
            <w:r>
              <w:t>推动卫生事业发展</w:t>
            </w:r>
          </w:p>
        </w:tc>
        <w:tc>
          <w:tcPr>
            <w:tcW w:w="2891" w:type="dxa"/>
            <w:vAlign w:val="center"/>
          </w:tcPr>
          <w:p w14:paraId="2DBA074B">
            <w:pPr>
              <w:pStyle w:val="13"/>
            </w:pPr>
            <w:r>
              <w:t>推动卫生事业发展</w:t>
            </w:r>
          </w:p>
        </w:tc>
        <w:tc>
          <w:tcPr>
            <w:tcW w:w="1276" w:type="dxa"/>
            <w:vAlign w:val="center"/>
          </w:tcPr>
          <w:p w14:paraId="6B044347">
            <w:pPr>
              <w:pStyle w:val="13"/>
            </w:pPr>
            <w:r>
              <w:t>≥98%</w:t>
            </w:r>
          </w:p>
        </w:tc>
        <w:tc>
          <w:tcPr>
            <w:tcW w:w="1843" w:type="dxa"/>
            <w:vAlign w:val="center"/>
          </w:tcPr>
          <w:p w14:paraId="55567FC7">
            <w:pPr>
              <w:pStyle w:val="13"/>
            </w:pPr>
            <w:r>
              <w:t>石财社18号</w:t>
            </w:r>
          </w:p>
        </w:tc>
      </w:tr>
      <w:tr w14:paraId="0220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AC1C06"/>
        </w:tc>
        <w:tc>
          <w:tcPr>
            <w:tcW w:w="1276" w:type="dxa"/>
            <w:vAlign w:val="center"/>
          </w:tcPr>
          <w:p w14:paraId="2F5DE19E">
            <w:pPr>
              <w:pStyle w:val="13"/>
            </w:pPr>
            <w:r>
              <w:t>可持续影响指标</w:t>
            </w:r>
          </w:p>
        </w:tc>
        <w:tc>
          <w:tcPr>
            <w:tcW w:w="1332" w:type="dxa"/>
            <w:vAlign w:val="center"/>
          </w:tcPr>
          <w:p w14:paraId="5CCDD36B">
            <w:pPr>
              <w:pStyle w:val="13"/>
            </w:pPr>
            <w:r>
              <w:t>维护社会稳定</w:t>
            </w:r>
          </w:p>
        </w:tc>
        <w:tc>
          <w:tcPr>
            <w:tcW w:w="2891" w:type="dxa"/>
            <w:vAlign w:val="center"/>
          </w:tcPr>
          <w:p w14:paraId="34638EC4">
            <w:pPr>
              <w:pStyle w:val="13"/>
            </w:pPr>
            <w:r>
              <w:t>维护社会稳定</w:t>
            </w:r>
          </w:p>
        </w:tc>
        <w:tc>
          <w:tcPr>
            <w:tcW w:w="1276" w:type="dxa"/>
            <w:vAlign w:val="center"/>
          </w:tcPr>
          <w:p w14:paraId="353539BA">
            <w:pPr>
              <w:pStyle w:val="13"/>
            </w:pPr>
            <w:r>
              <w:t>≥98%</w:t>
            </w:r>
          </w:p>
        </w:tc>
        <w:tc>
          <w:tcPr>
            <w:tcW w:w="1843" w:type="dxa"/>
            <w:vAlign w:val="center"/>
          </w:tcPr>
          <w:p w14:paraId="7A74A358">
            <w:pPr>
              <w:pStyle w:val="13"/>
            </w:pPr>
            <w:r>
              <w:t>石财社18号</w:t>
            </w:r>
          </w:p>
        </w:tc>
      </w:tr>
      <w:tr w14:paraId="6F4A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FD9D2">
            <w:pPr>
              <w:pStyle w:val="15"/>
            </w:pPr>
            <w:r>
              <w:t>满意度指标</w:t>
            </w:r>
          </w:p>
        </w:tc>
        <w:tc>
          <w:tcPr>
            <w:tcW w:w="1276" w:type="dxa"/>
            <w:vAlign w:val="center"/>
          </w:tcPr>
          <w:p w14:paraId="771ECBB2">
            <w:pPr>
              <w:pStyle w:val="13"/>
            </w:pPr>
            <w:r>
              <w:t>服务对象满意度指标</w:t>
            </w:r>
          </w:p>
        </w:tc>
        <w:tc>
          <w:tcPr>
            <w:tcW w:w="1332" w:type="dxa"/>
            <w:vAlign w:val="center"/>
          </w:tcPr>
          <w:p w14:paraId="0DE9C4F9">
            <w:pPr>
              <w:pStyle w:val="13"/>
            </w:pPr>
            <w:r>
              <w:t>基本药物制度村民满意度</w:t>
            </w:r>
          </w:p>
        </w:tc>
        <w:tc>
          <w:tcPr>
            <w:tcW w:w="2891" w:type="dxa"/>
            <w:vAlign w:val="center"/>
          </w:tcPr>
          <w:p w14:paraId="54E187C8">
            <w:pPr>
              <w:pStyle w:val="13"/>
            </w:pPr>
            <w:r>
              <w:t>基本药物制度村民满意度</w:t>
            </w:r>
          </w:p>
        </w:tc>
        <w:tc>
          <w:tcPr>
            <w:tcW w:w="1276" w:type="dxa"/>
            <w:vAlign w:val="center"/>
          </w:tcPr>
          <w:p w14:paraId="36599545">
            <w:pPr>
              <w:pStyle w:val="13"/>
            </w:pPr>
            <w:r>
              <w:t>≥95%</w:t>
            </w:r>
          </w:p>
        </w:tc>
        <w:tc>
          <w:tcPr>
            <w:tcW w:w="1843" w:type="dxa"/>
            <w:vAlign w:val="center"/>
          </w:tcPr>
          <w:p w14:paraId="39FE83D0">
            <w:pPr>
              <w:pStyle w:val="13"/>
            </w:pPr>
            <w:r>
              <w:t>石财社18号</w:t>
            </w:r>
          </w:p>
        </w:tc>
      </w:tr>
    </w:tbl>
    <w:p w14:paraId="32830E58">
      <w:pPr>
        <w:sectPr>
          <w:pgSz w:w="11900" w:h="16840"/>
          <w:pgMar w:top="1984" w:right="1304" w:bottom="1134" w:left="1304" w:header="720" w:footer="720" w:gutter="0"/>
          <w:cols w:space="720" w:num="1"/>
        </w:sectPr>
      </w:pPr>
    </w:p>
    <w:p w14:paraId="3C5160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5A6678">
      <w:pPr>
        <w:spacing w:before="0" w:after="0"/>
        <w:ind w:firstLine="560"/>
        <w:jc w:val="left"/>
        <w:outlineLvl w:val="3"/>
      </w:pPr>
      <w:bookmarkStart w:id="103" w:name="_Toc_4_4_0000000104"/>
      <w:r>
        <w:rPr>
          <w:rFonts w:ascii="方正仿宋_GBK" w:hAnsi="方正仿宋_GBK" w:eastAsia="方正仿宋_GBK" w:cs="方正仿宋_GBK"/>
          <w:color w:val="000000"/>
          <w:sz w:val="28"/>
        </w:rPr>
        <w:t>99.2025年中央基本药物制度补助资金（基层医疗机构） 石财社【2025】18号绩效目标表</w:t>
      </w:r>
      <w:bookmarkEnd w:id="1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879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478B68">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732839DB">
            <w:pPr>
              <w:pStyle w:val="11"/>
            </w:pPr>
            <w:r>
              <w:t>单位：万元</w:t>
            </w:r>
          </w:p>
        </w:tc>
      </w:tr>
      <w:tr w14:paraId="60015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5B265">
            <w:pPr>
              <w:pStyle w:val="14"/>
            </w:pPr>
            <w:r>
              <w:t>项目编码</w:t>
            </w:r>
          </w:p>
        </w:tc>
        <w:tc>
          <w:tcPr>
            <w:tcW w:w="2608" w:type="dxa"/>
            <w:gridSpan w:val="2"/>
            <w:vAlign w:val="center"/>
          </w:tcPr>
          <w:p w14:paraId="7C795C51">
            <w:pPr>
              <w:pStyle w:val="13"/>
            </w:pPr>
            <w:r>
              <w:t>13012326P000065100191</w:t>
            </w:r>
          </w:p>
        </w:tc>
        <w:tc>
          <w:tcPr>
            <w:tcW w:w="1587" w:type="dxa"/>
            <w:vAlign w:val="center"/>
          </w:tcPr>
          <w:p w14:paraId="284E5EA5">
            <w:pPr>
              <w:pStyle w:val="14"/>
            </w:pPr>
            <w:r>
              <w:t>项目名称</w:t>
            </w:r>
          </w:p>
        </w:tc>
        <w:tc>
          <w:tcPr>
            <w:tcW w:w="4423" w:type="dxa"/>
            <w:gridSpan w:val="3"/>
            <w:vAlign w:val="center"/>
          </w:tcPr>
          <w:p w14:paraId="2E238A35">
            <w:pPr>
              <w:pStyle w:val="13"/>
            </w:pPr>
            <w:r>
              <w:t>2025年中央基本药物制度补助资金（基层医疗机构） 石财社【2025】18号</w:t>
            </w:r>
          </w:p>
        </w:tc>
      </w:tr>
      <w:tr w14:paraId="32693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AED98">
            <w:pPr>
              <w:pStyle w:val="14"/>
            </w:pPr>
            <w:r>
              <w:t>预算规模及资金用途</w:t>
            </w:r>
          </w:p>
        </w:tc>
        <w:tc>
          <w:tcPr>
            <w:tcW w:w="1276" w:type="dxa"/>
            <w:vAlign w:val="center"/>
          </w:tcPr>
          <w:p w14:paraId="01960E82">
            <w:pPr>
              <w:pStyle w:val="14"/>
            </w:pPr>
            <w:r>
              <w:t>预算数</w:t>
            </w:r>
          </w:p>
        </w:tc>
        <w:tc>
          <w:tcPr>
            <w:tcW w:w="1332" w:type="dxa"/>
            <w:vAlign w:val="center"/>
          </w:tcPr>
          <w:p w14:paraId="4465F16E">
            <w:pPr>
              <w:pStyle w:val="13"/>
            </w:pPr>
            <w:r>
              <w:t>3.44</w:t>
            </w:r>
          </w:p>
        </w:tc>
        <w:tc>
          <w:tcPr>
            <w:tcW w:w="1587" w:type="dxa"/>
            <w:vAlign w:val="center"/>
          </w:tcPr>
          <w:p w14:paraId="3B4B847D">
            <w:pPr>
              <w:pStyle w:val="14"/>
            </w:pPr>
            <w:r>
              <w:t>其中：财政    资金</w:t>
            </w:r>
          </w:p>
        </w:tc>
        <w:tc>
          <w:tcPr>
            <w:tcW w:w="1304" w:type="dxa"/>
            <w:vAlign w:val="center"/>
          </w:tcPr>
          <w:p w14:paraId="64BCD2BC">
            <w:pPr>
              <w:pStyle w:val="13"/>
            </w:pPr>
            <w:r>
              <w:t>3.44</w:t>
            </w:r>
          </w:p>
        </w:tc>
        <w:tc>
          <w:tcPr>
            <w:tcW w:w="1276" w:type="dxa"/>
            <w:vAlign w:val="center"/>
          </w:tcPr>
          <w:p w14:paraId="6DD2FDAC">
            <w:pPr>
              <w:pStyle w:val="14"/>
            </w:pPr>
            <w:r>
              <w:t>其他资金</w:t>
            </w:r>
          </w:p>
        </w:tc>
        <w:tc>
          <w:tcPr>
            <w:tcW w:w="1843" w:type="dxa"/>
            <w:vAlign w:val="center"/>
          </w:tcPr>
          <w:p w14:paraId="2CF7AE58">
            <w:pPr>
              <w:pStyle w:val="13"/>
            </w:pPr>
            <w:r>
              <w:t xml:space="preserve"> </w:t>
            </w:r>
          </w:p>
        </w:tc>
      </w:tr>
      <w:tr w14:paraId="16414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B972D"/>
        </w:tc>
        <w:tc>
          <w:tcPr>
            <w:tcW w:w="8618" w:type="dxa"/>
            <w:gridSpan w:val="6"/>
            <w:vAlign w:val="center"/>
          </w:tcPr>
          <w:p w14:paraId="2EA627B3">
            <w:pPr>
              <w:pStyle w:val="13"/>
            </w:pPr>
            <w:r>
              <w:t>中央基本药物制度补助资金</w:t>
            </w:r>
          </w:p>
        </w:tc>
      </w:tr>
      <w:tr w14:paraId="3A2CA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A97AF">
            <w:pPr>
              <w:pStyle w:val="14"/>
            </w:pPr>
            <w:r>
              <w:t>资金支出计划（%）</w:t>
            </w:r>
          </w:p>
        </w:tc>
        <w:tc>
          <w:tcPr>
            <w:tcW w:w="2608" w:type="dxa"/>
            <w:gridSpan w:val="2"/>
            <w:vAlign w:val="center"/>
          </w:tcPr>
          <w:p w14:paraId="2183EB29">
            <w:pPr>
              <w:pStyle w:val="14"/>
            </w:pPr>
            <w:r>
              <w:t>3月底</w:t>
            </w:r>
          </w:p>
        </w:tc>
        <w:tc>
          <w:tcPr>
            <w:tcW w:w="1587" w:type="dxa"/>
            <w:vAlign w:val="center"/>
          </w:tcPr>
          <w:p w14:paraId="481E14C4">
            <w:pPr>
              <w:pStyle w:val="14"/>
            </w:pPr>
            <w:r>
              <w:t>6月底</w:t>
            </w:r>
          </w:p>
        </w:tc>
        <w:tc>
          <w:tcPr>
            <w:tcW w:w="1304" w:type="dxa"/>
            <w:vAlign w:val="center"/>
          </w:tcPr>
          <w:p w14:paraId="6EF5C86C">
            <w:pPr>
              <w:pStyle w:val="14"/>
            </w:pPr>
            <w:r>
              <w:t>10月底</w:t>
            </w:r>
          </w:p>
        </w:tc>
        <w:tc>
          <w:tcPr>
            <w:tcW w:w="3119" w:type="dxa"/>
            <w:gridSpan w:val="2"/>
            <w:vAlign w:val="center"/>
          </w:tcPr>
          <w:p w14:paraId="01CBCA94">
            <w:pPr>
              <w:pStyle w:val="14"/>
            </w:pPr>
            <w:r>
              <w:t>12月底</w:t>
            </w:r>
          </w:p>
        </w:tc>
      </w:tr>
      <w:tr w14:paraId="5C269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F1A31"/>
        </w:tc>
        <w:tc>
          <w:tcPr>
            <w:tcW w:w="2608" w:type="dxa"/>
            <w:gridSpan w:val="2"/>
            <w:vAlign w:val="center"/>
          </w:tcPr>
          <w:p w14:paraId="57E24020">
            <w:pPr>
              <w:pStyle w:val="15"/>
            </w:pPr>
            <w:r>
              <w:t>25%</w:t>
            </w:r>
          </w:p>
        </w:tc>
        <w:tc>
          <w:tcPr>
            <w:tcW w:w="1587" w:type="dxa"/>
            <w:vAlign w:val="center"/>
          </w:tcPr>
          <w:p w14:paraId="1167D102">
            <w:pPr>
              <w:pStyle w:val="15"/>
            </w:pPr>
            <w:r>
              <w:t>50%</w:t>
            </w:r>
          </w:p>
        </w:tc>
        <w:tc>
          <w:tcPr>
            <w:tcW w:w="1304" w:type="dxa"/>
            <w:vAlign w:val="center"/>
          </w:tcPr>
          <w:p w14:paraId="255D7AB2">
            <w:pPr>
              <w:pStyle w:val="15"/>
            </w:pPr>
            <w:r>
              <w:t>75%</w:t>
            </w:r>
          </w:p>
        </w:tc>
        <w:tc>
          <w:tcPr>
            <w:tcW w:w="3119" w:type="dxa"/>
            <w:gridSpan w:val="2"/>
            <w:vAlign w:val="center"/>
          </w:tcPr>
          <w:p w14:paraId="2741E762">
            <w:pPr>
              <w:pStyle w:val="15"/>
            </w:pPr>
            <w:r>
              <w:t>100%</w:t>
            </w:r>
          </w:p>
        </w:tc>
      </w:tr>
      <w:tr w14:paraId="17878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CF8D2">
            <w:pPr>
              <w:pStyle w:val="14"/>
            </w:pPr>
            <w:r>
              <w:t>绩效目标</w:t>
            </w:r>
          </w:p>
        </w:tc>
        <w:tc>
          <w:tcPr>
            <w:tcW w:w="8618" w:type="dxa"/>
            <w:gridSpan w:val="6"/>
            <w:vAlign w:val="center"/>
          </w:tcPr>
          <w:p w14:paraId="3B1390D0">
            <w:pPr>
              <w:pStyle w:val="13"/>
            </w:pPr>
            <w:r>
              <w:t>1.中央基本药物制度补助资金</w:t>
            </w:r>
          </w:p>
        </w:tc>
      </w:tr>
    </w:tbl>
    <w:p w14:paraId="4A2BA4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A1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B222F">
            <w:pPr>
              <w:pStyle w:val="14"/>
            </w:pPr>
            <w:r>
              <w:t>一级指标</w:t>
            </w:r>
          </w:p>
        </w:tc>
        <w:tc>
          <w:tcPr>
            <w:tcW w:w="1276" w:type="dxa"/>
            <w:vAlign w:val="center"/>
          </w:tcPr>
          <w:p w14:paraId="4A8B4524">
            <w:pPr>
              <w:pStyle w:val="14"/>
            </w:pPr>
            <w:r>
              <w:t>二级指标</w:t>
            </w:r>
          </w:p>
        </w:tc>
        <w:tc>
          <w:tcPr>
            <w:tcW w:w="1332" w:type="dxa"/>
            <w:vAlign w:val="center"/>
          </w:tcPr>
          <w:p w14:paraId="077FBD00">
            <w:pPr>
              <w:pStyle w:val="14"/>
            </w:pPr>
            <w:r>
              <w:t>三级指标</w:t>
            </w:r>
          </w:p>
        </w:tc>
        <w:tc>
          <w:tcPr>
            <w:tcW w:w="2891" w:type="dxa"/>
            <w:vAlign w:val="center"/>
          </w:tcPr>
          <w:p w14:paraId="2C4A1943">
            <w:pPr>
              <w:pStyle w:val="14"/>
            </w:pPr>
            <w:r>
              <w:t>绩效指标描述</w:t>
            </w:r>
          </w:p>
        </w:tc>
        <w:tc>
          <w:tcPr>
            <w:tcW w:w="1276" w:type="dxa"/>
            <w:vAlign w:val="center"/>
          </w:tcPr>
          <w:p w14:paraId="3809B5EF">
            <w:pPr>
              <w:pStyle w:val="14"/>
            </w:pPr>
            <w:r>
              <w:t>指标值</w:t>
            </w:r>
          </w:p>
        </w:tc>
        <w:tc>
          <w:tcPr>
            <w:tcW w:w="1843" w:type="dxa"/>
            <w:vAlign w:val="center"/>
          </w:tcPr>
          <w:p w14:paraId="7BF56E7B">
            <w:pPr>
              <w:pStyle w:val="14"/>
            </w:pPr>
            <w:r>
              <w:t>指标值确定依据</w:t>
            </w:r>
          </w:p>
        </w:tc>
      </w:tr>
      <w:tr w14:paraId="11B1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E3B5B">
            <w:pPr>
              <w:pStyle w:val="15"/>
            </w:pPr>
            <w:r>
              <w:t>产出指标</w:t>
            </w:r>
          </w:p>
        </w:tc>
        <w:tc>
          <w:tcPr>
            <w:tcW w:w="1276" w:type="dxa"/>
            <w:vAlign w:val="center"/>
          </w:tcPr>
          <w:p w14:paraId="0AF68596">
            <w:pPr>
              <w:pStyle w:val="13"/>
            </w:pPr>
            <w:r>
              <w:t>数量指标</w:t>
            </w:r>
          </w:p>
        </w:tc>
        <w:tc>
          <w:tcPr>
            <w:tcW w:w="1332" w:type="dxa"/>
            <w:vAlign w:val="center"/>
          </w:tcPr>
          <w:p w14:paraId="25F51080">
            <w:pPr>
              <w:pStyle w:val="13"/>
            </w:pPr>
            <w:r>
              <w:t>卫生院基本日常运行</w:t>
            </w:r>
          </w:p>
        </w:tc>
        <w:tc>
          <w:tcPr>
            <w:tcW w:w="2891" w:type="dxa"/>
            <w:vAlign w:val="center"/>
          </w:tcPr>
          <w:p w14:paraId="115A9C5D">
            <w:pPr>
              <w:pStyle w:val="13"/>
            </w:pPr>
            <w:r>
              <w:t>卫生院基本日常公用运行</w:t>
            </w:r>
          </w:p>
        </w:tc>
        <w:tc>
          <w:tcPr>
            <w:tcW w:w="1276" w:type="dxa"/>
            <w:vAlign w:val="center"/>
          </w:tcPr>
          <w:p w14:paraId="7B976038">
            <w:pPr>
              <w:pStyle w:val="13"/>
            </w:pPr>
            <w:r>
              <w:t>≥99%</w:t>
            </w:r>
          </w:p>
        </w:tc>
        <w:tc>
          <w:tcPr>
            <w:tcW w:w="1843" w:type="dxa"/>
            <w:vAlign w:val="center"/>
          </w:tcPr>
          <w:p w14:paraId="7E44B7F6">
            <w:pPr>
              <w:pStyle w:val="13"/>
            </w:pPr>
            <w:r>
              <w:t>石财社18号</w:t>
            </w:r>
          </w:p>
        </w:tc>
      </w:tr>
      <w:tr w14:paraId="7A09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92954B"/>
        </w:tc>
        <w:tc>
          <w:tcPr>
            <w:tcW w:w="1276" w:type="dxa"/>
            <w:vAlign w:val="center"/>
          </w:tcPr>
          <w:p w14:paraId="496D5392">
            <w:pPr>
              <w:pStyle w:val="13"/>
            </w:pPr>
            <w:r>
              <w:t>质量指标</w:t>
            </w:r>
          </w:p>
        </w:tc>
        <w:tc>
          <w:tcPr>
            <w:tcW w:w="1332" w:type="dxa"/>
            <w:vAlign w:val="center"/>
          </w:tcPr>
          <w:p w14:paraId="3DB521BC">
            <w:pPr>
              <w:pStyle w:val="13"/>
            </w:pPr>
            <w:r>
              <w:t>保证基本药物制度顺利实施</w:t>
            </w:r>
          </w:p>
        </w:tc>
        <w:tc>
          <w:tcPr>
            <w:tcW w:w="2891" w:type="dxa"/>
            <w:vAlign w:val="center"/>
          </w:tcPr>
          <w:p w14:paraId="63326E19">
            <w:pPr>
              <w:pStyle w:val="13"/>
            </w:pPr>
            <w:r>
              <w:t>保证基本药物制度实施</w:t>
            </w:r>
          </w:p>
        </w:tc>
        <w:tc>
          <w:tcPr>
            <w:tcW w:w="1276" w:type="dxa"/>
            <w:vAlign w:val="center"/>
          </w:tcPr>
          <w:p w14:paraId="22AA9710">
            <w:pPr>
              <w:pStyle w:val="13"/>
            </w:pPr>
            <w:r>
              <w:t>≥99%</w:t>
            </w:r>
          </w:p>
        </w:tc>
        <w:tc>
          <w:tcPr>
            <w:tcW w:w="1843" w:type="dxa"/>
            <w:vAlign w:val="center"/>
          </w:tcPr>
          <w:p w14:paraId="60359F18">
            <w:pPr>
              <w:pStyle w:val="13"/>
            </w:pPr>
            <w:r>
              <w:t>石财社18号</w:t>
            </w:r>
          </w:p>
        </w:tc>
      </w:tr>
      <w:tr w14:paraId="74AF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CB609C"/>
        </w:tc>
        <w:tc>
          <w:tcPr>
            <w:tcW w:w="1276" w:type="dxa"/>
            <w:vAlign w:val="center"/>
          </w:tcPr>
          <w:p w14:paraId="3843AB3F">
            <w:pPr>
              <w:pStyle w:val="13"/>
            </w:pPr>
            <w:r>
              <w:t>时效指标</w:t>
            </w:r>
          </w:p>
        </w:tc>
        <w:tc>
          <w:tcPr>
            <w:tcW w:w="1332" w:type="dxa"/>
            <w:vAlign w:val="center"/>
          </w:tcPr>
          <w:p w14:paraId="74846269">
            <w:pPr>
              <w:pStyle w:val="13"/>
            </w:pPr>
            <w:r>
              <w:t>基本药物制度完成及时率</w:t>
            </w:r>
          </w:p>
        </w:tc>
        <w:tc>
          <w:tcPr>
            <w:tcW w:w="2891" w:type="dxa"/>
            <w:vAlign w:val="center"/>
          </w:tcPr>
          <w:p w14:paraId="5A08A0D1">
            <w:pPr>
              <w:pStyle w:val="13"/>
            </w:pPr>
            <w:r>
              <w:t>基本药物制度完成及时率</w:t>
            </w:r>
          </w:p>
        </w:tc>
        <w:tc>
          <w:tcPr>
            <w:tcW w:w="1276" w:type="dxa"/>
            <w:vAlign w:val="center"/>
          </w:tcPr>
          <w:p w14:paraId="79C159E6">
            <w:pPr>
              <w:pStyle w:val="13"/>
            </w:pPr>
            <w:r>
              <w:t>≥99%</w:t>
            </w:r>
          </w:p>
        </w:tc>
        <w:tc>
          <w:tcPr>
            <w:tcW w:w="1843" w:type="dxa"/>
            <w:vAlign w:val="center"/>
          </w:tcPr>
          <w:p w14:paraId="73F451B2">
            <w:pPr>
              <w:pStyle w:val="13"/>
            </w:pPr>
            <w:r>
              <w:t>石财社18号</w:t>
            </w:r>
          </w:p>
        </w:tc>
      </w:tr>
      <w:tr w14:paraId="713B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3EAB1D"/>
        </w:tc>
        <w:tc>
          <w:tcPr>
            <w:tcW w:w="1276" w:type="dxa"/>
            <w:vAlign w:val="center"/>
          </w:tcPr>
          <w:p w14:paraId="4B06302A">
            <w:pPr>
              <w:pStyle w:val="13"/>
            </w:pPr>
            <w:r>
              <w:t>成本指标</w:t>
            </w:r>
          </w:p>
        </w:tc>
        <w:tc>
          <w:tcPr>
            <w:tcW w:w="1332" w:type="dxa"/>
            <w:vAlign w:val="center"/>
          </w:tcPr>
          <w:p w14:paraId="07D7CFB9">
            <w:pPr>
              <w:pStyle w:val="13"/>
            </w:pPr>
            <w:r>
              <w:t>项目实际成本</w:t>
            </w:r>
          </w:p>
        </w:tc>
        <w:tc>
          <w:tcPr>
            <w:tcW w:w="2891" w:type="dxa"/>
            <w:vAlign w:val="center"/>
          </w:tcPr>
          <w:p w14:paraId="0C1AD72B">
            <w:pPr>
              <w:pStyle w:val="13"/>
            </w:pPr>
            <w:r>
              <w:t>项目实际成本</w:t>
            </w:r>
          </w:p>
        </w:tc>
        <w:tc>
          <w:tcPr>
            <w:tcW w:w="1276" w:type="dxa"/>
            <w:vAlign w:val="center"/>
          </w:tcPr>
          <w:p w14:paraId="5F81920D">
            <w:pPr>
              <w:pStyle w:val="13"/>
            </w:pPr>
            <w:r>
              <w:t>≥98%</w:t>
            </w:r>
          </w:p>
        </w:tc>
        <w:tc>
          <w:tcPr>
            <w:tcW w:w="1843" w:type="dxa"/>
            <w:vAlign w:val="center"/>
          </w:tcPr>
          <w:p w14:paraId="374D80B2">
            <w:pPr>
              <w:pStyle w:val="13"/>
            </w:pPr>
            <w:r>
              <w:t>石财社18号</w:t>
            </w:r>
          </w:p>
        </w:tc>
      </w:tr>
      <w:tr w14:paraId="1D9A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B57AF">
            <w:pPr>
              <w:pStyle w:val="15"/>
            </w:pPr>
            <w:r>
              <w:t>效益指标</w:t>
            </w:r>
          </w:p>
        </w:tc>
        <w:tc>
          <w:tcPr>
            <w:tcW w:w="1276" w:type="dxa"/>
            <w:vAlign w:val="center"/>
          </w:tcPr>
          <w:p w14:paraId="13862248">
            <w:pPr>
              <w:pStyle w:val="13"/>
            </w:pPr>
            <w:r>
              <w:t>经济效益指标</w:t>
            </w:r>
          </w:p>
        </w:tc>
        <w:tc>
          <w:tcPr>
            <w:tcW w:w="1332" w:type="dxa"/>
            <w:vAlign w:val="center"/>
          </w:tcPr>
          <w:p w14:paraId="3460C748">
            <w:pPr>
              <w:pStyle w:val="13"/>
            </w:pPr>
            <w:r>
              <w:t>减少患者经济负担</w:t>
            </w:r>
          </w:p>
        </w:tc>
        <w:tc>
          <w:tcPr>
            <w:tcW w:w="2891" w:type="dxa"/>
            <w:vAlign w:val="center"/>
          </w:tcPr>
          <w:p w14:paraId="28C64BFA">
            <w:pPr>
              <w:pStyle w:val="13"/>
            </w:pPr>
            <w:r>
              <w:t>减少患者经济负担</w:t>
            </w:r>
          </w:p>
        </w:tc>
        <w:tc>
          <w:tcPr>
            <w:tcW w:w="1276" w:type="dxa"/>
            <w:vAlign w:val="center"/>
          </w:tcPr>
          <w:p w14:paraId="1C75E6F1">
            <w:pPr>
              <w:pStyle w:val="13"/>
            </w:pPr>
            <w:r>
              <w:t>保持稳定</w:t>
            </w:r>
          </w:p>
        </w:tc>
        <w:tc>
          <w:tcPr>
            <w:tcW w:w="1843" w:type="dxa"/>
            <w:vAlign w:val="center"/>
          </w:tcPr>
          <w:p w14:paraId="12F1D489">
            <w:pPr>
              <w:pStyle w:val="13"/>
            </w:pPr>
            <w:r>
              <w:t>石财社18号</w:t>
            </w:r>
          </w:p>
        </w:tc>
      </w:tr>
      <w:tr w14:paraId="3C0FF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56B7AD"/>
        </w:tc>
        <w:tc>
          <w:tcPr>
            <w:tcW w:w="1276" w:type="dxa"/>
            <w:vAlign w:val="center"/>
          </w:tcPr>
          <w:p w14:paraId="03C8F5B9">
            <w:pPr>
              <w:pStyle w:val="13"/>
            </w:pPr>
            <w:r>
              <w:t>社会效益指标</w:t>
            </w:r>
          </w:p>
        </w:tc>
        <w:tc>
          <w:tcPr>
            <w:tcW w:w="1332" w:type="dxa"/>
            <w:vAlign w:val="center"/>
          </w:tcPr>
          <w:p w14:paraId="593F2257">
            <w:pPr>
              <w:pStyle w:val="13"/>
            </w:pPr>
            <w:r>
              <w:t>服务对象得到政策优惠</w:t>
            </w:r>
          </w:p>
        </w:tc>
        <w:tc>
          <w:tcPr>
            <w:tcW w:w="2891" w:type="dxa"/>
            <w:vAlign w:val="center"/>
          </w:tcPr>
          <w:p w14:paraId="2188B4D1">
            <w:pPr>
              <w:pStyle w:val="13"/>
            </w:pPr>
            <w:r>
              <w:t>服务对象得到政策优惠</w:t>
            </w:r>
          </w:p>
        </w:tc>
        <w:tc>
          <w:tcPr>
            <w:tcW w:w="1276" w:type="dxa"/>
            <w:vAlign w:val="center"/>
          </w:tcPr>
          <w:p w14:paraId="06AF3353">
            <w:pPr>
              <w:pStyle w:val="13"/>
            </w:pPr>
            <w:r>
              <w:t>保持稳定</w:t>
            </w:r>
          </w:p>
        </w:tc>
        <w:tc>
          <w:tcPr>
            <w:tcW w:w="1843" w:type="dxa"/>
            <w:vAlign w:val="center"/>
          </w:tcPr>
          <w:p w14:paraId="1CD2BA53">
            <w:pPr>
              <w:pStyle w:val="13"/>
            </w:pPr>
            <w:r>
              <w:t>石财社18号</w:t>
            </w:r>
          </w:p>
        </w:tc>
      </w:tr>
      <w:tr w14:paraId="368D7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A406B1"/>
        </w:tc>
        <w:tc>
          <w:tcPr>
            <w:tcW w:w="1276" w:type="dxa"/>
            <w:vAlign w:val="center"/>
          </w:tcPr>
          <w:p w14:paraId="7EB8AF68">
            <w:pPr>
              <w:pStyle w:val="13"/>
            </w:pPr>
            <w:r>
              <w:t>生态效益指标</w:t>
            </w:r>
          </w:p>
        </w:tc>
        <w:tc>
          <w:tcPr>
            <w:tcW w:w="1332" w:type="dxa"/>
            <w:vAlign w:val="center"/>
          </w:tcPr>
          <w:p w14:paraId="16A210EA">
            <w:pPr>
              <w:pStyle w:val="13"/>
            </w:pPr>
            <w:r>
              <w:t>推动卫生事业发展</w:t>
            </w:r>
          </w:p>
        </w:tc>
        <w:tc>
          <w:tcPr>
            <w:tcW w:w="2891" w:type="dxa"/>
            <w:vAlign w:val="center"/>
          </w:tcPr>
          <w:p w14:paraId="13893DEB">
            <w:pPr>
              <w:pStyle w:val="13"/>
            </w:pPr>
            <w:r>
              <w:t>推动卫生事业发展</w:t>
            </w:r>
          </w:p>
        </w:tc>
        <w:tc>
          <w:tcPr>
            <w:tcW w:w="1276" w:type="dxa"/>
            <w:vAlign w:val="center"/>
          </w:tcPr>
          <w:p w14:paraId="3B68F451">
            <w:pPr>
              <w:pStyle w:val="13"/>
            </w:pPr>
            <w:r>
              <w:t>≥98%</w:t>
            </w:r>
          </w:p>
        </w:tc>
        <w:tc>
          <w:tcPr>
            <w:tcW w:w="1843" w:type="dxa"/>
            <w:vAlign w:val="center"/>
          </w:tcPr>
          <w:p w14:paraId="7B14759A">
            <w:pPr>
              <w:pStyle w:val="13"/>
            </w:pPr>
            <w:r>
              <w:t>石财社18号</w:t>
            </w:r>
          </w:p>
        </w:tc>
      </w:tr>
      <w:tr w14:paraId="29B6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F7BFF9"/>
        </w:tc>
        <w:tc>
          <w:tcPr>
            <w:tcW w:w="1276" w:type="dxa"/>
            <w:vAlign w:val="center"/>
          </w:tcPr>
          <w:p w14:paraId="7E3D3FCC">
            <w:pPr>
              <w:pStyle w:val="13"/>
            </w:pPr>
            <w:r>
              <w:t>可持续影响指标</w:t>
            </w:r>
          </w:p>
        </w:tc>
        <w:tc>
          <w:tcPr>
            <w:tcW w:w="1332" w:type="dxa"/>
            <w:vAlign w:val="center"/>
          </w:tcPr>
          <w:p w14:paraId="7F315CFB">
            <w:pPr>
              <w:pStyle w:val="13"/>
            </w:pPr>
            <w:r>
              <w:t>维护社会稳定</w:t>
            </w:r>
          </w:p>
        </w:tc>
        <w:tc>
          <w:tcPr>
            <w:tcW w:w="2891" w:type="dxa"/>
            <w:vAlign w:val="center"/>
          </w:tcPr>
          <w:p w14:paraId="202ADE59">
            <w:pPr>
              <w:pStyle w:val="13"/>
            </w:pPr>
            <w:r>
              <w:t>维护社会稳定</w:t>
            </w:r>
          </w:p>
        </w:tc>
        <w:tc>
          <w:tcPr>
            <w:tcW w:w="1276" w:type="dxa"/>
            <w:vAlign w:val="center"/>
          </w:tcPr>
          <w:p w14:paraId="122E480B">
            <w:pPr>
              <w:pStyle w:val="13"/>
            </w:pPr>
            <w:r>
              <w:t>≥98%</w:t>
            </w:r>
          </w:p>
        </w:tc>
        <w:tc>
          <w:tcPr>
            <w:tcW w:w="1843" w:type="dxa"/>
            <w:vAlign w:val="center"/>
          </w:tcPr>
          <w:p w14:paraId="3538CD3F">
            <w:pPr>
              <w:pStyle w:val="13"/>
            </w:pPr>
            <w:r>
              <w:t>石财社18号</w:t>
            </w:r>
          </w:p>
        </w:tc>
      </w:tr>
      <w:tr w14:paraId="1933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43B82">
            <w:pPr>
              <w:pStyle w:val="15"/>
            </w:pPr>
            <w:r>
              <w:t>满意度指标</w:t>
            </w:r>
          </w:p>
        </w:tc>
        <w:tc>
          <w:tcPr>
            <w:tcW w:w="1276" w:type="dxa"/>
            <w:vAlign w:val="center"/>
          </w:tcPr>
          <w:p w14:paraId="07A18E82">
            <w:pPr>
              <w:pStyle w:val="13"/>
            </w:pPr>
            <w:r>
              <w:t>服务对象满意度指标</w:t>
            </w:r>
          </w:p>
        </w:tc>
        <w:tc>
          <w:tcPr>
            <w:tcW w:w="1332" w:type="dxa"/>
            <w:vAlign w:val="center"/>
          </w:tcPr>
          <w:p w14:paraId="027E9A62">
            <w:pPr>
              <w:pStyle w:val="13"/>
            </w:pPr>
            <w:r>
              <w:t>基本药物制度村民满意度</w:t>
            </w:r>
          </w:p>
        </w:tc>
        <w:tc>
          <w:tcPr>
            <w:tcW w:w="2891" w:type="dxa"/>
            <w:vAlign w:val="center"/>
          </w:tcPr>
          <w:p w14:paraId="7D90A45F">
            <w:pPr>
              <w:pStyle w:val="13"/>
            </w:pPr>
            <w:r>
              <w:t>基本药物制度村民满意度</w:t>
            </w:r>
          </w:p>
        </w:tc>
        <w:tc>
          <w:tcPr>
            <w:tcW w:w="1276" w:type="dxa"/>
            <w:vAlign w:val="center"/>
          </w:tcPr>
          <w:p w14:paraId="0FBB6192">
            <w:pPr>
              <w:pStyle w:val="13"/>
            </w:pPr>
            <w:r>
              <w:t>≥95%</w:t>
            </w:r>
          </w:p>
        </w:tc>
        <w:tc>
          <w:tcPr>
            <w:tcW w:w="1843" w:type="dxa"/>
            <w:vAlign w:val="center"/>
          </w:tcPr>
          <w:p w14:paraId="7835986E">
            <w:pPr>
              <w:pStyle w:val="13"/>
            </w:pPr>
            <w:r>
              <w:t>石财社18号</w:t>
            </w:r>
          </w:p>
        </w:tc>
      </w:tr>
    </w:tbl>
    <w:p w14:paraId="5EEADD42">
      <w:pPr>
        <w:sectPr>
          <w:pgSz w:w="11900" w:h="16840"/>
          <w:pgMar w:top="1984" w:right="1304" w:bottom="1134" w:left="1304" w:header="720" w:footer="720" w:gutter="0"/>
          <w:cols w:space="720" w:num="1"/>
        </w:sectPr>
      </w:pPr>
    </w:p>
    <w:p w14:paraId="2A84FA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1B1F911">
      <w:pPr>
        <w:spacing w:before="0" w:after="0"/>
        <w:ind w:firstLine="560"/>
        <w:jc w:val="left"/>
        <w:outlineLvl w:val="3"/>
      </w:pPr>
      <w:bookmarkStart w:id="104" w:name="_Toc_4_4_0000000105"/>
      <w:r>
        <w:rPr>
          <w:rFonts w:ascii="方正仿宋_GBK" w:hAnsi="方正仿宋_GBK" w:eastAsia="方正仿宋_GBK" w:cs="方正仿宋_GBK"/>
          <w:color w:val="000000"/>
          <w:sz w:val="28"/>
        </w:rPr>
        <w:t>100.2026年省级公共卫生服务补助资金（基本药物制度）石财社【2025】112号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104"/>
    </w:p>
    <w:p w14:paraId="091B5020">
      <w:pPr>
        <w:spacing w:before="0" w:after="0"/>
        <w:ind w:firstLine="560"/>
        <w:jc w:val="left"/>
        <w:outlineLvl w:val="3"/>
      </w:pPr>
      <w:bookmarkStart w:id="105" w:name="_Toc_4_4_0000000106"/>
      <w:r>
        <w:rPr>
          <w:rFonts w:ascii="方正仿宋_GBK" w:hAnsi="方正仿宋_GBK" w:eastAsia="方正仿宋_GBK" w:cs="方正仿宋_GBK"/>
          <w:color w:val="000000"/>
          <w:sz w:val="28"/>
        </w:rPr>
        <w:tab/>
      </w:r>
      <w:bookmarkEnd w:id="105"/>
    </w:p>
    <w:p w14:paraId="5BCC2C00">
      <w:pPr>
        <w:spacing w:before="0" w:after="0"/>
        <w:ind w:firstLine="560"/>
        <w:jc w:val="left"/>
        <w:outlineLvl w:val="3"/>
      </w:pPr>
      <w:bookmarkStart w:id="106" w:name="_Toc_4_4_0000000107"/>
      <w:r>
        <w:rPr>
          <w:rFonts w:ascii="方正仿宋_GBK" w:hAnsi="方正仿宋_GBK" w:eastAsia="方正仿宋_GBK" w:cs="方正仿宋_GBK"/>
          <w:color w:val="000000"/>
          <w:sz w:val="28"/>
        </w:rPr>
        <w:t>绩效目标表</w:t>
      </w:r>
      <w:bookmarkEnd w:id="10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C674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BEE8BF">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37C9530B">
            <w:pPr>
              <w:pStyle w:val="11"/>
            </w:pPr>
            <w:r>
              <w:t>单位：万元</w:t>
            </w:r>
          </w:p>
        </w:tc>
      </w:tr>
      <w:tr w14:paraId="5976A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9ABF7">
            <w:pPr>
              <w:pStyle w:val="14"/>
            </w:pPr>
            <w:r>
              <w:t>项目编码</w:t>
            </w:r>
          </w:p>
        </w:tc>
        <w:tc>
          <w:tcPr>
            <w:tcW w:w="2608" w:type="dxa"/>
            <w:gridSpan w:val="2"/>
            <w:vAlign w:val="center"/>
          </w:tcPr>
          <w:p w14:paraId="10C1F55C">
            <w:pPr>
              <w:pStyle w:val="13"/>
            </w:pPr>
            <w:r>
              <w:t>13012326P00006510012P</w:t>
            </w:r>
          </w:p>
        </w:tc>
        <w:tc>
          <w:tcPr>
            <w:tcW w:w="1587" w:type="dxa"/>
            <w:vAlign w:val="center"/>
          </w:tcPr>
          <w:p w14:paraId="63C3126F">
            <w:pPr>
              <w:pStyle w:val="14"/>
            </w:pPr>
            <w:r>
              <w:t>项目名称</w:t>
            </w:r>
          </w:p>
        </w:tc>
        <w:tc>
          <w:tcPr>
            <w:tcW w:w="4423" w:type="dxa"/>
            <w:gridSpan w:val="3"/>
            <w:vAlign w:val="center"/>
          </w:tcPr>
          <w:p w14:paraId="1D829DD0">
            <w:pPr>
              <w:pStyle w:val="13"/>
            </w:pPr>
            <w:r>
              <w:t>2026年省级公共卫生服务补助资金（基本药物制度）石财社【2025】112号</w:t>
            </w:r>
            <w:r>
              <w:tab/>
            </w:r>
            <w:r>
              <w:tab/>
            </w:r>
          </w:p>
          <w:p w14:paraId="0624DD2E">
            <w:pPr>
              <w:pStyle w:val="13"/>
            </w:pPr>
            <w:r>
              <w:tab/>
            </w:r>
          </w:p>
          <w:p w14:paraId="0D2A3779">
            <w:pPr>
              <w:pStyle w:val="13"/>
            </w:pPr>
          </w:p>
        </w:tc>
      </w:tr>
      <w:tr w14:paraId="72DC9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6A775">
            <w:pPr>
              <w:pStyle w:val="14"/>
            </w:pPr>
            <w:r>
              <w:t>预算规模及资金用途</w:t>
            </w:r>
          </w:p>
        </w:tc>
        <w:tc>
          <w:tcPr>
            <w:tcW w:w="1276" w:type="dxa"/>
            <w:vAlign w:val="center"/>
          </w:tcPr>
          <w:p w14:paraId="610A940E">
            <w:pPr>
              <w:pStyle w:val="14"/>
            </w:pPr>
            <w:r>
              <w:t>预算数</w:t>
            </w:r>
          </w:p>
        </w:tc>
        <w:tc>
          <w:tcPr>
            <w:tcW w:w="1332" w:type="dxa"/>
            <w:vAlign w:val="center"/>
          </w:tcPr>
          <w:p w14:paraId="42ED992B">
            <w:pPr>
              <w:pStyle w:val="13"/>
            </w:pPr>
            <w:r>
              <w:t>8.11</w:t>
            </w:r>
          </w:p>
        </w:tc>
        <w:tc>
          <w:tcPr>
            <w:tcW w:w="1587" w:type="dxa"/>
            <w:vAlign w:val="center"/>
          </w:tcPr>
          <w:p w14:paraId="6175747F">
            <w:pPr>
              <w:pStyle w:val="14"/>
            </w:pPr>
            <w:r>
              <w:t>其中：财政    资金</w:t>
            </w:r>
          </w:p>
        </w:tc>
        <w:tc>
          <w:tcPr>
            <w:tcW w:w="1304" w:type="dxa"/>
            <w:vAlign w:val="center"/>
          </w:tcPr>
          <w:p w14:paraId="52FABF49">
            <w:pPr>
              <w:pStyle w:val="13"/>
            </w:pPr>
            <w:r>
              <w:t>8.11</w:t>
            </w:r>
          </w:p>
        </w:tc>
        <w:tc>
          <w:tcPr>
            <w:tcW w:w="1276" w:type="dxa"/>
            <w:vAlign w:val="center"/>
          </w:tcPr>
          <w:p w14:paraId="64E14B49">
            <w:pPr>
              <w:pStyle w:val="14"/>
            </w:pPr>
            <w:r>
              <w:t>其他资金</w:t>
            </w:r>
          </w:p>
        </w:tc>
        <w:tc>
          <w:tcPr>
            <w:tcW w:w="1843" w:type="dxa"/>
            <w:vAlign w:val="center"/>
          </w:tcPr>
          <w:p w14:paraId="794E5339">
            <w:pPr>
              <w:pStyle w:val="13"/>
            </w:pPr>
            <w:r>
              <w:t xml:space="preserve"> </w:t>
            </w:r>
          </w:p>
        </w:tc>
      </w:tr>
      <w:tr w14:paraId="7F28E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196CB"/>
        </w:tc>
        <w:tc>
          <w:tcPr>
            <w:tcW w:w="8618" w:type="dxa"/>
            <w:gridSpan w:val="6"/>
            <w:vAlign w:val="center"/>
          </w:tcPr>
          <w:p w14:paraId="3BF1EAD0">
            <w:pPr>
              <w:pStyle w:val="13"/>
            </w:pPr>
            <w:r>
              <w:t>基本药物资金</w:t>
            </w:r>
          </w:p>
        </w:tc>
      </w:tr>
      <w:tr w14:paraId="1E629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6B234">
            <w:pPr>
              <w:pStyle w:val="14"/>
            </w:pPr>
            <w:r>
              <w:t>资金支出计划（%）</w:t>
            </w:r>
          </w:p>
        </w:tc>
        <w:tc>
          <w:tcPr>
            <w:tcW w:w="2608" w:type="dxa"/>
            <w:gridSpan w:val="2"/>
            <w:vAlign w:val="center"/>
          </w:tcPr>
          <w:p w14:paraId="23A789FB">
            <w:pPr>
              <w:pStyle w:val="14"/>
            </w:pPr>
            <w:r>
              <w:t>3月底</w:t>
            </w:r>
          </w:p>
        </w:tc>
        <w:tc>
          <w:tcPr>
            <w:tcW w:w="1587" w:type="dxa"/>
            <w:vAlign w:val="center"/>
          </w:tcPr>
          <w:p w14:paraId="2D22C259">
            <w:pPr>
              <w:pStyle w:val="14"/>
            </w:pPr>
            <w:r>
              <w:t>6月底</w:t>
            </w:r>
          </w:p>
        </w:tc>
        <w:tc>
          <w:tcPr>
            <w:tcW w:w="1304" w:type="dxa"/>
            <w:vAlign w:val="center"/>
          </w:tcPr>
          <w:p w14:paraId="5ED568FA">
            <w:pPr>
              <w:pStyle w:val="14"/>
            </w:pPr>
            <w:r>
              <w:t>10月底</w:t>
            </w:r>
          </w:p>
        </w:tc>
        <w:tc>
          <w:tcPr>
            <w:tcW w:w="3119" w:type="dxa"/>
            <w:gridSpan w:val="2"/>
            <w:vAlign w:val="center"/>
          </w:tcPr>
          <w:p w14:paraId="4C460B1E">
            <w:pPr>
              <w:pStyle w:val="14"/>
            </w:pPr>
            <w:r>
              <w:t>12月底</w:t>
            </w:r>
          </w:p>
        </w:tc>
      </w:tr>
      <w:tr w14:paraId="41758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8BDF9"/>
        </w:tc>
        <w:tc>
          <w:tcPr>
            <w:tcW w:w="2608" w:type="dxa"/>
            <w:gridSpan w:val="2"/>
            <w:vAlign w:val="center"/>
          </w:tcPr>
          <w:p w14:paraId="75D7A8F8">
            <w:pPr>
              <w:pStyle w:val="15"/>
            </w:pPr>
            <w:r>
              <w:t>25%</w:t>
            </w:r>
          </w:p>
        </w:tc>
        <w:tc>
          <w:tcPr>
            <w:tcW w:w="1587" w:type="dxa"/>
            <w:vAlign w:val="center"/>
          </w:tcPr>
          <w:p w14:paraId="4B5E4411">
            <w:pPr>
              <w:pStyle w:val="15"/>
            </w:pPr>
            <w:r>
              <w:t>50%</w:t>
            </w:r>
          </w:p>
        </w:tc>
        <w:tc>
          <w:tcPr>
            <w:tcW w:w="1304" w:type="dxa"/>
            <w:vAlign w:val="center"/>
          </w:tcPr>
          <w:p w14:paraId="62FE953A">
            <w:pPr>
              <w:pStyle w:val="15"/>
            </w:pPr>
            <w:r>
              <w:t>75%</w:t>
            </w:r>
          </w:p>
        </w:tc>
        <w:tc>
          <w:tcPr>
            <w:tcW w:w="3119" w:type="dxa"/>
            <w:gridSpan w:val="2"/>
            <w:vAlign w:val="center"/>
          </w:tcPr>
          <w:p w14:paraId="40FDE827">
            <w:pPr>
              <w:pStyle w:val="15"/>
            </w:pPr>
            <w:r>
              <w:t>100%</w:t>
            </w:r>
          </w:p>
        </w:tc>
      </w:tr>
      <w:tr w14:paraId="42DAC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4E667">
            <w:pPr>
              <w:pStyle w:val="14"/>
            </w:pPr>
            <w:r>
              <w:t>绩效目标</w:t>
            </w:r>
          </w:p>
        </w:tc>
        <w:tc>
          <w:tcPr>
            <w:tcW w:w="8618" w:type="dxa"/>
            <w:gridSpan w:val="6"/>
            <w:vAlign w:val="center"/>
          </w:tcPr>
          <w:p w14:paraId="3CC9E844">
            <w:pPr>
              <w:pStyle w:val="13"/>
            </w:pPr>
            <w:r>
              <w:t>1.2026年省级公共卫生服务补助资金（</w:t>
            </w:r>
          </w:p>
        </w:tc>
      </w:tr>
    </w:tbl>
    <w:p w14:paraId="65B125D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B82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91FDC">
            <w:pPr>
              <w:pStyle w:val="14"/>
            </w:pPr>
            <w:r>
              <w:t>一级指标</w:t>
            </w:r>
          </w:p>
        </w:tc>
        <w:tc>
          <w:tcPr>
            <w:tcW w:w="1276" w:type="dxa"/>
            <w:vAlign w:val="center"/>
          </w:tcPr>
          <w:p w14:paraId="3EB6B691">
            <w:pPr>
              <w:pStyle w:val="14"/>
            </w:pPr>
            <w:r>
              <w:t>二级指标</w:t>
            </w:r>
          </w:p>
        </w:tc>
        <w:tc>
          <w:tcPr>
            <w:tcW w:w="1332" w:type="dxa"/>
            <w:vAlign w:val="center"/>
          </w:tcPr>
          <w:p w14:paraId="18BAB108">
            <w:pPr>
              <w:pStyle w:val="14"/>
            </w:pPr>
            <w:r>
              <w:t>三级指标</w:t>
            </w:r>
          </w:p>
        </w:tc>
        <w:tc>
          <w:tcPr>
            <w:tcW w:w="2891" w:type="dxa"/>
            <w:vAlign w:val="center"/>
          </w:tcPr>
          <w:p w14:paraId="66D9C8B2">
            <w:pPr>
              <w:pStyle w:val="14"/>
            </w:pPr>
            <w:r>
              <w:t>绩效指标描述</w:t>
            </w:r>
          </w:p>
        </w:tc>
        <w:tc>
          <w:tcPr>
            <w:tcW w:w="1276" w:type="dxa"/>
            <w:vAlign w:val="center"/>
          </w:tcPr>
          <w:p w14:paraId="5567FE6B">
            <w:pPr>
              <w:pStyle w:val="14"/>
            </w:pPr>
            <w:r>
              <w:t>指标值</w:t>
            </w:r>
          </w:p>
        </w:tc>
        <w:tc>
          <w:tcPr>
            <w:tcW w:w="1843" w:type="dxa"/>
            <w:vAlign w:val="center"/>
          </w:tcPr>
          <w:p w14:paraId="49BEECE6">
            <w:pPr>
              <w:pStyle w:val="14"/>
            </w:pPr>
            <w:r>
              <w:t>指标值确定依据</w:t>
            </w:r>
          </w:p>
        </w:tc>
      </w:tr>
      <w:tr w14:paraId="1107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459AC">
            <w:pPr>
              <w:pStyle w:val="15"/>
            </w:pPr>
            <w:r>
              <w:t>产出指标</w:t>
            </w:r>
          </w:p>
        </w:tc>
        <w:tc>
          <w:tcPr>
            <w:tcW w:w="1276" w:type="dxa"/>
            <w:vAlign w:val="center"/>
          </w:tcPr>
          <w:p w14:paraId="3F3B8589">
            <w:pPr>
              <w:pStyle w:val="13"/>
            </w:pPr>
            <w:r>
              <w:t>数量指标</w:t>
            </w:r>
          </w:p>
        </w:tc>
        <w:tc>
          <w:tcPr>
            <w:tcW w:w="1332" w:type="dxa"/>
            <w:vAlign w:val="center"/>
          </w:tcPr>
          <w:p w14:paraId="6713B13F">
            <w:pPr>
              <w:pStyle w:val="13"/>
            </w:pPr>
            <w:r>
              <w:t>基层医疗卫生机构基本药物制度覆盖率</w:t>
            </w:r>
          </w:p>
        </w:tc>
        <w:tc>
          <w:tcPr>
            <w:tcW w:w="2891" w:type="dxa"/>
            <w:vAlign w:val="center"/>
          </w:tcPr>
          <w:p w14:paraId="40CDC982">
            <w:pPr>
              <w:pStyle w:val="13"/>
            </w:pPr>
            <w:r>
              <w:t>基层医疗卫生机构基本药物制度覆盖率</w:t>
            </w:r>
          </w:p>
        </w:tc>
        <w:tc>
          <w:tcPr>
            <w:tcW w:w="1276" w:type="dxa"/>
            <w:vAlign w:val="center"/>
          </w:tcPr>
          <w:p w14:paraId="3BFAD6C7">
            <w:pPr>
              <w:pStyle w:val="13"/>
            </w:pPr>
            <w:r>
              <w:t>较上年提高</w:t>
            </w:r>
          </w:p>
        </w:tc>
        <w:tc>
          <w:tcPr>
            <w:tcW w:w="1843" w:type="dxa"/>
            <w:vAlign w:val="center"/>
          </w:tcPr>
          <w:p w14:paraId="7233E9E7">
            <w:pPr>
              <w:pStyle w:val="13"/>
            </w:pPr>
            <w:r>
              <w:t>石财社【2025】112号</w:t>
            </w:r>
          </w:p>
        </w:tc>
      </w:tr>
      <w:tr w14:paraId="000A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6C51CC"/>
        </w:tc>
        <w:tc>
          <w:tcPr>
            <w:tcW w:w="1276" w:type="dxa"/>
            <w:vAlign w:val="center"/>
          </w:tcPr>
          <w:p w14:paraId="6F3C6858">
            <w:pPr>
              <w:pStyle w:val="13"/>
            </w:pPr>
            <w:r>
              <w:t>质量指标</w:t>
            </w:r>
          </w:p>
        </w:tc>
        <w:tc>
          <w:tcPr>
            <w:tcW w:w="1332" w:type="dxa"/>
            <w:vAlign w:val="center"/>
          </w:tcPr>
          <w:p w14:paraId="66B04006">
            <w:pPr>
              <w:pStyle w:val="13"/>
            </w:pPr>
            <w:r>
              <w:t>实行基本药物零差率销售的政府办基层医疗卫生机构占比</w:t>
            </w:r>
          </w:p>
        </w:tc>
        <w:tc>
          <w:tcPr>
            <w:tcW w:w="2891" w:type="dxa"/>
            <w:vAlign w:val="center"/>
          </w:tcPr>
          <w:p w14:paraId="0A1F28FB">
            <w:pPr>
              <w:pStyle w:val="13"/>
            </w:pPr>
            <w:r>
              <w:t>实行基本药物零差率销售的政府办基层医疗卫生机构占比</w:t>
            </w:r>
          </w:p>
        </w:tc>
        <w:tc>
          <w:tcPr>
            <w:tcW w:w="1276" w:type="dxa"/>
            <w:vAlign w:val="center"/>
          </w:tcPr>
          <w:p w14:paraId="425BDD1B">
            <w:pPr>
              <w:pStyle w:val="13"/>
            </w:pPr>
            <w:r>
              <w:t>≥95%</w:t>
            </w:r>
          </w:p>
        </w:tc>
        <w:tc>
          <w:tcPr>
            <w:tcW w:w="1843" w:type="dxa"/>
            <w:vAlign w:val="center"/>
          </w:tcPr>
          <w:p w14:paraId="4D6BC767">
            <w:pPr>
              <w:pStyle w:val="13"/>
            </w:pPr>
            <w:r>
              <w:t>石财社【2025】112号</w:t>
            </w:r>
          </w:p>
        </w:tc>
      </w:tr>
      <w:tr w14:paraId="0C5B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6C1B67"/>
        </w:tc>
        <w:tc>
          <w:tcPr>
            <w:tcW w:w="1276" w:type="dxa"/>
            <w:vAlign w:val="center"/>
          </w:tcPr>
          <w:p w14:paraId="709B9816">
            <w:pPr>
              <w:pStyle w:val="13"/>
            </w:pPr>
            <w:r>
              <w:t>时效指标</w:t>
            </w:r>
          </w:p>
        </w:tc>
        <w:tc>
          <w:tcPr>
            <w:tcW w:w="1332" w:type="dxa"/>
            <w:vAlign w:val="center"/>
          </w:tcPr>
          <w:p w14:paraId="49644826">
            <w:pPr>
              <w:pStyle w:val="13"/>
            </w:pPr>
            <w:r>
              <w:t>各项任务完成及时率（%）</w:t>
            </w:r>
          </w:p>
        </w:tc>
        <w:tc>
          <w:tcPr>
            <w:tcW w:w="2891" w:type="dxa"/>
            <w:vAlign w:val="center"/>
          </w:tcPr>
          <w:p w14:paraId="4ED1B967">
            <w:pPr>
              <w:pStyle w:val="13"/>
            </w:pPr>
            <w:r>
              <w:t>各项任务完成及时率（%）</w:t>
            </w:r>
          </w:p>
        </w:tc>
        <w:tc>
          <w:tcPr>
            <w:tcW w:w="1276" w:type="dxa"/>
            <w:vAlign w:val="center"/>
          </w:tcPr>
          <w:p w14:paraId="79D3A18A">
            <w:pPr>
              <w:pStyle w:val="13"/>
            </w:pPr>
            <w:r>
              <w:t>100%</w:t>
            </w:r>
          </w:p>
        </w:tc>
        <w:tc>
          <w:tcPr>
            <w:tcW w:w="1843" w:type="dxa"/>
            <w:vAlign w:val="center"/>
          </w:tcPr>
          <w:p w14:paraId="1D552970">
            <w:pPr>
              <w:pStyle w:val="13"/>
            </w:pPr>
            <w:r>
              <w:t>石财社【2025】112号</w:t>
            </w:r>
          </w:p>
        </w:tc>
      </w:tr>
      <w:tr w14:paraId="1F4B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622E2F"/>
        </w:tc>
        <w:tc>
          <w:tcPr>
            <w:tcW w:w="1276" w:type="dxa"/>
            <w:vAlign w:val="center"/>
          </w:tcPr>
          <w:p w14:paraId="12A5AECC">
            <w:pPr>
              <w:pStyle w:val="13"/>
            </w:pPr>
            <w:r>
              <w:t>成本指标</w:t>
            </w:r>
          </w:p>
        </w:tc>
        <w:tc>
          <w:tcPr>
            <w:tcW w:w="1332" w:type="dxa"/>
            <w:vAlign w:val="center"/>
          </w:tcPr>
          <w:p w14:paraId="21942106">
            <w:pPr>
              <w:pStyle w:val="13"/>
            </w:pPr>
            <w:r>
              <w:t>公立医院职工、门诊患者、住院患者满意度</w:t>
            </w:r>
          </w:p>
        </w:tc>
        <w:tc>
          <w:tcPr>
            <w:tcW w:w="2891" w:type="dxa"/>
            <w:vAlign w:val="center"/>
          </w:tcPr>
          <w:p w14:paraId="694F92B4">
            <w:pPr>
              <w:pStyle w:val="13"/>
            </w:pPr>
            <w:r>
              <w:t>公立医院职工、门诊患者、住院患者满意度</w:t>
            </w:r>
          </w:p>
        </w:tc>
        <w:tc>
          <w:tcPr>
            <w:tcW w:w="1276" w:type="dxa"/>
            <w:vAlign w:val="center"/>
          </w:tcPr>
          <w:p w14:paraId="62F51574">
            <w:pPr>
              <w:pStyle w:val="13"/>
            </w:pPr>
            <w:r>
              <w:t>≥95%</w:t>
            </w:r>
          </w:p>
        </w:tc>
        <w:tc>
          <w:tcPr>
            <w:tcW w:w="1843" w:type="dxa"/>
            <w:vAlign w:val="center"/>
          </w:tcPr>
          <w:p w14:paraId="413FE736">
            <w:pPr>
              <w:pStyle w:val="13"/>
            </w:pPr>
            <w:r>
              <w:t>石财社【2025】112号</w:t>
            </w:r>
          </w:p>
        </w:tc>
      </w:tr>
      <w:tr w14:paraId="08BA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2323A">
            <w:pPr>
              <w:pStyle w:val="15"/>
            </w:pPr>
            <w:r>
              <w:t>效益指标</w:t>
            </w:r>
          </w:p>
        </w:tc>
        <w:tc>
          <w:tcPr>
            <w:tcW w:w="1276" w:type="dxa"/>
            <w:vAlign w:val="center"/>
          </w:tcPr>
          <w:p w14:paraId="2745FF9A">
            <w:pPr>
              <w:pStyle w:val="13"/>
            </w:pPr>
            <w:r>
              <w:t>经济效益指标</w:t>
            </w:r>
          </w:p>
        </w:tc>
        <w:tc>
          <w:tcPr>
            <w:tcW w:w="1332" w:type="dxa"/>
            <w:vAlign w:val="center"/>
          </w:tcPr>
          <w:p w14:paraId="19D954A8">
            <w:pPr>
              <w:pStyle w:val="13"/>
            </w:pPr>
            <w:r>
              <w:t>基本公共服务水平</w:t>
            </w:r>
          </w:p>
        </w:tc>
        <w:tc>
          <w:tcPr>
            <w:tcW w:w="2891" w:type="dxa"/>
            <w:vAlign w:val="center"/>
          </w:tcPr>
          <w:p w14:paraId="2C259D14">
            <w:pPr>
              <w:pStyle w:val="13"/>
            </w:pPr>
            <w:r>
              <w:t>基本公共服务水平</w:t>
            </w:r>
          </w:p>
        </w:tc>
        <w:tc>
          <w:tcPr>
            <w:tcW w:w="1276" w:type="dxa"/>
            <w:vAlign w:val="center"/>
          </w:tcPr>
          <w:p w14:paraId="719409CA">
            <w:pPr>
              <w:pStyle w:val="13"/>
            </w:pPr>
            <w:r>
              <w:t>较上年显著提高</w:t>
            </w:r>
          </w:p>
        </w:tc>
        <w:tc>
          <w:tcPr>
            <w:tcW w:w="1843" w:type="dxa"/>
            <w:vAlign w:val="center"/>
          </w:tcPr>
          <w:p w14:paraId="530C2D61">
            <w:pPr>
              <w:pStyle w:val="13"/>
            </w:pPr>
            <w:r>
              <w:t>石财社【2025】112号</w:t>
            </w:r>
          </w:p>
        </w:tc>
      </w:tr>
      <w:tr w14:paraId="6AE4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7B9136"/>
        </w:tc>
        <w:tc>
          <w:tcPr>
            <w:tcW w:w="1276" w:type="dxa"/>
            <w:vAlign w:val="center"/>
          </w:tcPr>
          <w:p w14:paraId="17D4FE9A">
            <w:pPr>
              <w:pStyle w:val="13"/>
            </w:pPr>
            <w:r>
              <w:t>社会效益指标</w:t>
            </w:r>
          </w:p>
        </w:tc>
        <w:tc>
          <w:tcPr>
            <w:tcW w:w="1332" w:type="dxa"/>
            <w:vAlign w:val="center"/>
          </w:tcPr>
          <w:p w14:paraId="040EC25F">
            <w:pPr>
              <w:pStyle w:val="13"/>
            </w:pPr>
            <w:r>
              <w:t>经济效益指标</w:t>
            </w:r>
          </w:p>
        </w:tc>
        <w:tc>
          <w:tcPr>
            <w:tcW w:w="2891" w:type="dxa"/>
            <w:vAlign w:val="center"/>
          </w:tcPr>
          <w:p w14:paraId="49C717B9">
            <w:pPr>
              <w:pStyle w:val="13"/>
            </w:pPr>
            <w:r>
              <w:t>经济效益指标</w:t>
            </w:r>
          </w:p>
        </w:tc>
        <w:tc>
          <w:tcPr>
            <w:tcW w:w="1276" w:type="dxa"/>
            <w:vAlign w:val="center"/>
          </w:tcPr>
          <w:p w14:paraId="0781EFCC">
            <w:pPr>
              <w:pStyle w:val="13"/>
            </w:pPr>
            <w:r>
              <w:t>≥95%</w:t>
            </w:r>
          </w:p>
        </w:tc>
        <w:tc>
          <w:tcPr>
            <w:tcW w:w="1843" w:type="dxa"/>
            <w:vAlign w:val="center"/>
          </w:tcPr>
          <w:p w14:paraId="1F8D2741">
            <w:pPr>
              <w:pStyle w:val="13"/>
            </w:pPr>
            <w:r>
              <w:t>石财社【2025】112号</w:t>
            </w:r>
          </w:p>
        </w:tc>
      </w:tr>
      <w:tr w14:paraId="068C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538C05"/>
        </w:tc>
        <w:tc>
          <w:tcPr>
            <w:tcW w:w="1276" w:type="dxa"/>
            <w:vAlign w:val="center"/>
          </w:tcPr>
          <w:p w14:paraId="00C69BFF">
            <w:pPr>
              <w:pStyle w:val="13"/>
            </w:pPr>
            <w:r>
              <w:t>生态效益指标</w:t>
            </w:r>
          </w:p>
        </w:tc>
        <w:tc>
          <w:tcPr>
            <w:tcW w:w="1332" w:type="dxa"/>
            <w:vAlign w:val="center"/>
          </w:tcPr>
          <w:p w14:paraId="693882B1">
            <w:pPr>
              <w:pStyle w:val="13"/>
            </w:pPr>
            <w:r>
              <w:t>服务基层的示范效应</w:t>
            </w:r>
          </w:p>
        </w:tc>
        <w:tc>
          <w:tcPr>
            <w:tcW w:w="2891" w:type="dxa"/>
            <w:vAlign w:val="center"/>
          </w:tcPr>
          <w:p w14:paraId="15DA3DAF">
            <w:pPr>
              <w:pStyle w:val="13"/>
            </w:pPr>
            <w:r>
              <w:t>服务基层的示范效应</w:t>
            </w:r>
          </w:p>
        </w:tc>
        <w:tc>
          <w:tcPr>
            <w:tcW w:w="1276" w:type="dxa"/>
            <w:vAlign w:val="center"/>
          </w:tcPr>
          <w:p w14:paraId="73480899">
            <w:pPr>
              <w:pStyle w:val="13"/>
            </w:pPr>
            <w:r>
              <w:t>≥95%</w:t>
            </w:r>
          </w:p>
        </w:tc>
        <w:tc>
          <w:tcPr>
            <w:tcW w:w="1843" w:type="dxa"/>
            <w:vAlign w:val="center"/>
          </w:tcPr>
          <w:p w14:paraId="4FB3BCAB">
            <w:pPr>
              <w:pStyle w:val="13"/>
            </w:pPr>
            <w:r>
              <w:t>石财社【2025】112号</w:t>
            </w:r>
          </w:p>
        </w:tc>
      </w:tr>
      <w:tr w14:paraId="0019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65927F"/>
        </w:tc>
        <w:tc>
          <w:tcPr>
            <w:tcW w:w="1276" w:type="dxa"/>
            <w:vAlign w:val="center"/>
          </w:tcPr>
          <w:p w14:paraId="1BAF18D7">
            <w:pPr>
              <w:pStyle w:val="13"/>
            </w:pPr>
            <w:r>
              <w:t>可持续影响指标</w:t>
            </w:r>
          </w:p>
        </w:tc>
        <w:tc>
          <w:tcPr>
            <w:tcW w:w="1332" w:type="dxa"/>
            <w:vAlign w:val="center"/>
          </w:tcPr>
          <w:p w14:paraId="125006B8">
            <w:pPr>
              <w:pStyle w:val="13"/>
            </w:pPr>
            <w:r>
              <w:t>绩效评价</w:t>
            </w:r>
          </w:p>
        </w:tc>
        <w:tc>
          <w:tcPr>
            <w:tcW w:w="2891" w:type="dxa"/>
            <w:vAlign w:val="center"/>
          </w:tcPr>
          <w:p w14:paraId="2F012063">
            <w:pPr>
              <w:pStyle w:val="13"/>
            </w:pPr>
            <w:r>
              <w:t>绩效评价</w:t>
            </w:r>
          </w:p>
        </w:tc>
        <w:tc>
          <w:tcPr>
            <w:tcW w:w="1276" w:type="dxa"/>
            <w:vAlign w:val="center"/>
          </w:tcPr>
          <w:p w14:paraId="12F1A028">
            <w:pPr>
              <w:pStyle w:val="13"/>
            </w:pPr>
            <w:r>
              <w:t>≥95%</w:t>
            </w:r>
          </w:p>
        </w:tc>
        <w:tc>
          <w:tcPr>
            <w:tcW w:w="1843" w:type="dxa"/>
            <w:vAlign w:val="center"/>
          </w:tcPr>
          <w:p w14:paraId="23222D49">
            <w:pPr>
              <w:pStyle w:val="13"/>
            </w:pPr>
            <w:r>
              <w:t>石财社【2025】112号</w:t>
            </w:r>
          </w:p>
        </w:tc>
      </w:tr>
      <w:tr w14:paraId="1B42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6AA3A">
            <w:pPr>
              <w:pStyle w:val="15"/>
            </w:pPr>
            <w:r>
              <w:t>满意度指标</w:t>
            </w:r>
          </w:p>
        </w:tc>
        <w:tc>
          <w:tcPr>
            <w:tcW w:w="1276" w:type="dxa"/>
            <w:vAlign w:val="center"/>
          </w:tcPr>
          <w:p w14:paraId="7CB02E89">
            <w:pPr>
              <w:pStyle w:val="13"/>
            </w:pPr>
            <w:r>
              <w:t>服务对象满意度指标</w:t>
            </w:r>
          </w:p>
        </w:tc>
        <w:tc>
          <w:tcPr>
            <w:tcW w:w="1332" w:type="dxa"/>
            <w:vAlign w:val="center"/>
          </w:tcPr>
          <w:p w14:paraId="2883406F">
            <w:pPr>
              <w:pStyle w:val="13"/>
            </w:pPr>
            <w:r>
              <w:t>受益群体满意度</w:t>
            </w:r>
          </w:p>
        </w:tc>
        <w:tc>
          <w:tcPr>
            <w:tcW w:w="2891" w:type="dxa"/>
            <w:vAlign w:val="center"/>
          </w:tcPr>
          <w:p w14:paraId="08A84EF4">
            <w:pPr>
              <w:pStyle w:val="13"/>
            </w:pPr>
            <w:r>
              <w:t>受益群体满意度</w:t>
            </w:r>
          </w:p>
        </w:tc>
        <w:tc>
          <w:tcPr>
            <w:tcW w:w="1276" w:type="dxa"/>
            <w:vAlign w:val="center"/>
          </w:tcPr>
          <w:p w14:paraId="5793FD87">
            <w:pPr>
              <w:pStyle w:val="13"/>
            </w:pPr>
            <w:r>
              <w:t>≥95%</w:t>
            </w:r>
          </w:p>
        </w:tc>
        <w:tc>
          <w:tcPr>
            <w:tcW w:w="1843" w:type="dxa"/>
            <w:vAlign w:val="center"/>
          </w:tcPr>
          <w:p w14:paraId="7C7BADB4">
            <w:pPr>
              <w:pStyle w:val="13"/>
            </w:pPr>
            <w:r>
              <w:t>石财社【2025】112号</w:t>
            </w:r>
          </w:p>
        </w:tc>
      </w:tr>
    </w:tbl>
    <w:p w14:paraId="471A2961">
      <w:pPr>
        <w:sectPr>
          <w:pgSz w:w="11900" w:h="16840"/>
          <w:pgMar w:top="1984" w:right="1304" w:bottom="1134" w:left="1304" w:header="720" w:footer="720" w:gutter="0"/>
          <w:cols w:space="720" w:num="1"/>
        </w:sectPr>
      </w:pPr>
    </w:p>
    <w:p w14:paraId="2D5BD2B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96AC344">
      <w:pPr>
        <w:spacing w:before="0" w:after="0"/>
        <w:ind w:firstLine="560"/>
        <w:jc w:val="left"/>
        <w:outlineLvl w:val="3"/>
      </w:pPr>
      <w:bookmarkStart w:id="107" w:name="_Toc_4_4_0000000108"/>
      <w:r>
        <w:rPr>
          <w:rFonts w:ascii="方正仿宋_GBK" w:hAnsi="方正仿宋_GBK" w:eastAsia="方正仿宋_GBK" w:cs="方正仿宋_GBK"/>
          <w:color w:val="000000"/>
          <w:sz w:val="28"/>
        </w:rPr>
        <w:t>101.2026年省级公共卫生服务补助资金（老年痴呆筛查）石财社【2025】112号绩效目标表</w:t>
      </w:r>
      <w:bookmarkEnd w:id="1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DFC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4F61A9">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728B27F0">
            <w:pPr>
              <w:pStyle w:val="11"/>
            </w:pPr>
            <w:r>
              <w:t>单位：万元</w:t>
            </w:r>
          </w:p>
        </w:tc>
      </w:tr>
      <w:tr w14:paraId="419F0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93CE4">
            <w:pPr>
              <w:pStyle w:val="14"/>
            </w:pPr>
            <w:r>
              <w:t>项目编码</w:t>
            </w:r>
          </w:p>
        </w:tc>
        <w:tc>
          <w:tcPr>
            <w:tcW w:w="2608" w:type="dxa"/>
            <w:gridSpan w:val="2"/>
            <w:vAlign w:val="center"/>
          </w:tcPr>
          <w:p w14:paraId="5793856F">
            <w:pPr>
              <w:pStyle w:val="13"/>
            </w:pPr>
            <w:r>
              <w:t>13012326P00004910033B</w:t>
            </w:r>
          </w:p>
        </w:tc>
        <w:tc>
          <w:tcPr>
            <w:tcW w:w="1587" w:type="dxa"/>
            <w:vAlign w:val="center"/>
          </w:tcPr>
          <w:p w14:paraId="2150B363">
            <w:pPr>
              <w:pStyle w:val="14"/>
            </w:pPr>
            <w:r>
              <w:t>项目名称</w:t>
            </w:r>
          </w:p>
        </w:tc>
        <w:tc>
          <w:tcPr>
            <w:tcW w:w="4423" w:type="dxa"/>
            <w:gridSpan w:val="3"/>
            <w:vAlign w:val="center"/>
          </w:tcPr>
          <w:p w14:paraId="60FE9BE6">
            <w:pPr>
              <w:pStyle w:val="13"/>
            </w:pPr>
            <w:r>
              <w:t>2026年省级公共卫生服务补助资金（老年痴呆筛查）石财社【2025】112号</w:t>
            </w:r>
          </w:p>
        </w:tc>
      </w:tr>
      <w:tr w14:paraId="47410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B8949">
            <w:pPr>
              <w:pStyle w:val="14"/>
            </w:pPr>
            <w:r>
              <w:t>预算规模及资金用途</w:t>
            </w:r>
          </w:p>
        </w:tc>
        <w:tc>
          <w:tcPr>
            <w:tcW w:w="1276" w:type="dxa"/>
            <w:vAlign w:val="center"/>
          </w:tcPr>
          <w:p w14:paraId="3546C6AB">
            <w:pPr>
              <w:pStyle w:val="14"/>
            </w:pPr>
            <w:r>
              <w:t>预算数</w:t>
            </w:r>
          </w:p>
        </w:tc>
        <w:tc>
          <w:tcPr>
            <w:tcW w:w="1332" w:type="dxa"/>
            <w:vAlign w:val="center"/>
          </w:tcPr>
          <w:p w14:paraId="77B47623">
            <w:pPr>
              <w:pStyle w:val="13"/>
            </w:pPr>
            <w:r>
              <w:t>10.91</w:t>
            </w:r>
          </w:p>
        </w:tc>
        <w:tc>
          <w:tcPr>
            <w:tcW w:w="1587" w:type="dxa"/>
            <w:vAlign w:val="center"/>
          </w:tcPr>
          <w:p w14:paraId="399C9A0E">
            <w:pPr>
              <w:pStyle w:val="14"/>
            </w:pPr>
            <w:r>
              <w:t>其中：财政    资金</w:t>
            </w:r>
          </w:p>
        </w:tc>
        <w:tc>
          <w:tcPr>
            <w:tcW w:w="1304" w:type="dxa"/>
            <w:vAlign w:val="center"/>
          </w:tcPr>
          <w:p w14:paraId="055D4699">
            <w:pPr>
              <w:pStyle w:val="13"/>
            </w:pPr>
            <w:r>
              <w:t>10.91</w:t>
            </w:r>
          </w:p>
        </w:tc>
        <w:tc>
          <w:tcPr>
            <w:tcW w:w="1276" w:type="dxa"/>
            <w:vAlign w:val="center"/>
          </w:tcPr>
          <w:p w14:paraId="1C5BFA3E">
            <w:pPr>
              <w:pStyle w:val="14"/>
            </w:pPr>
            <w:r>
              <w:t>其他资金</w:t>
            </w:r>
          </w:p>
        </w:tc>
        <w:tc>
          <w:tcPr>
            <w:tcW w:w="1843" w:type="dxa"/>
            <w:vAlign w:val="center"/>
          </w:tcPr>
          <w:p w14:paraId="1F49B762">
            <w:pPr>
              <w:pStyle w:val="13"/>
            </w:pPr>
            <w:r>
              <w:t xml:space="preserve"> </w:t>
            </w:r>
          </w:p>
        </w:tc>
      </w:tr>
      <w:tr w14:paraId="730CD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1FD1B"/>
        </w:tc>
        <w:tc>
          <w:tcPr>
            <w:tcW w:w="8618" w:type="dxa"/>
            <w:gridSpan w:val="6"/>
            <w:vAlign w:val="center"/>
          </w:tcPr>
          <w:p w14:paraId="38014574">
            <w:pPr>
              <w:pStyle w:val="13"/>
            </w:pPr>
            <w:r>
              <w:t>老年痴呆项目补助资金</w:t>
            </w:r>
          </w:p>
        </w:tc>
      </w:tr>
      <w:tr w14:paraId="06937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FF0A2">
            <w:pPr>
              <w:pStyle w:val="14"/>
            </w:pPr>
            <w:r>
              <w:t>资金支出计划（%）</w:t>
            </w:r>
          </w:p>
        </w:tc>
        <w:tc>
          <w:tcPr>
            <w:tcW w:w="2608" w:type="dxa"/>
            <w:gridSpan w:val="2"/>
            <w:vAlign w:val="center"/>
          </w:tcPr>
          <w:p w14:paraId="06386796">
            <w:pPr>
              <w:pStyle w:val="14"/>
            </w:pPr>
            <w:r>
              <w:t>3月底</w:t>
            </w:r>
          </w:p>
        </w:tc>
        <w:tc>
          <w:tcPr>
            <w:tcW w:w="1587" w:type="dxa"/>
            <w:vAlign w:val="center"/>
          </w:tcPr>
          <w:p w14:paraId="05B1786C">
            <w:pPr>
              <w:pStyle w:val="14"/>
            </w:pPr>
            <w:r>
              <w:t>6月底</w:t>
            </w:r>
          </w:p>
        </w:tc>
        <w:tc>
          <w:tcPr>
            <w:tcW w:w="1304" w:type="dxa"/>
            <w:vAlign w:val="center"/>
          </w:tcPr>
          <w:p w14:paraId="20964312">
            <w:pPr>
              <w:pStyle w:val="14"/>
            </w:pPr>
            <w:r>
              <w:t>10月底</w:t>
            </w:r>
          </w:p>
        </w:tc>
        <w:tc>
          <w:tcPr>
            <w:tcW w:w="3119" w:type="dxa"/>
            <w:gridSpan w:val="2"/>
            <w:vAlign w:val="center"/>
          </w:tcPr>
          <w:p w14:paraId="49BE13EE">
            <w:pPr>
              <w:pStyle w:val="14"/>
            </w:pPr>
            <w:r>
              <w:t>12月底</w:t>
            </w:r>
          </w:p>
        </w:tc>
      </w:tr>
      <w:tr w14:paraId="71C4D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66544"/>
        </w:tc>
        <w:tc>
          <w:tcPr>
            <w:tcW w:w="2608" w:type="dxa"/>
            <w:gridSpan w:val="2"/>
            <w:vAlign w:val="center"/>
          </w:tcPr>
          <w:p w14:paraId="31766426">
            <w:pPr>
              <w:pStyle w:val="15"/>
            </w:pPr>
            <w:r>
              <w:t>25%</w:t>
            </w:r>
          </w:p>
        </w:tc>
        <w:tc>
          <w:tcPr>
            <w:tcW w:w="1587" w:type="dxa"/>
            <w:vAlign w:val="center"/>
          </w:tcPr>
          <w:p w14:paraId="63CAB59E">
            <w:pPr>
              <w:pStyle w:val="15"/>
            </w:pPr>
            <w:r>
              <w:t>50%</w:t>
            </w:r>
          </w:p>
        </w:tc>
        <w:tc>
          <w:tcPr>
            <w:tcW w:w="1304" w:type="dxa"/>
            <w:vAlign w:val="center"/>
          </w:tcPr>
          <w:p w14:paraId="6CC82966">
            <w:pPr>
              <w:pStyle w:val="15"/>
            </w:pPr>
            <w:r>
              <w:t>75%</w:t>
            </w:r>
          </w:p>
        </w:tc>
        <w:tc>
          <w:tcPr>
            <w:tcW w:w="3119" w:type="dxa"/>
            <w:gridSpan w:val="2"/>
            <w:vAlign w:val="center"/>
          </w:tcPr>
          <w:p w14:paraId="4214702C">
            <w:pPr>
              <w:pStyle w:val="15"/>
            </w:pPr>
            <w:r>
              <w:t>100%</w:t>
            </w:r>
          </w:p>
        </w:tc>
      </w:tr>
      <w:tr w14:paraId="31E89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D8CCE">
            <w:pPr>
              <w:pStyle w:val="14"/>
            </w:pPr>
            <w:r>
              <w:t>绩效目标</w:t>
            </w:r>
          </w:p>
        </w:tc>
        <w:tc>
          <w:tcPr>
            <w:tcW w:w="8618" w:type="dxa"/>
            <w:gridSpan w:val="6"/>
            <w:vAlign w:val="center"/>
          </w:tcPr>
          <w:p w14:paraId="2B2D0F21">
            <w:pPr>
              <w:pStyle w:val="13"/>
            </w:pPr>
            <w:r>
              <w:t>1.认真做好公共卫生老年痴呆筛查项目</w:t>
            </w:r>
          </w:p>
        </w:tc>
      </w:tr>
    </w:tbl>
    <w:p w14:paraId="40733E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79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FFC65">
            <w:pPr>
              <w:pStyle w:val="14"/>
            </w:pPr>
            <w:r>
              <w:t>一级指标</w:t>
            </w:r>
          </w:p>
        </w:tc>
        <w:tc>
          <w:tcPr>
            <w:tcW w:w="1276" w:type="dxa"/>
            <w:vAlign w:val="center"/>
          </w:tcPr>
          <w:p w14:paraId="12B2A0C5">
            <w:pPr>
              <w:pStyle w:val="14"/>
            </w:pPr>
            <w:r>
              <w:t>二级指标</w:t>
            </w:r>
          </w:p>
        </w:tc>
        <w:tc>
          <w:tcPr>
            <w:tcW w:w="1332" w:type="dxa"/>
            <w:vAlign w:val="center"/>
          </w:tcPr>
          <w:p w14:paraId="6F3A6FE4">
            <w:pPr>
              <w:pStyle w:val="14"/>
            </w:pPr>
            <w:r>
              <w:t>三级指标</w:t>
            </w:r>
          </w:p>
        </w:tc>
        <w:tc>
          <w:tcPr>
            <w:tcW w:w="2891" w:type="dxa"/>
            <w:vAlign w:val="center"/>
          </w:tcPr>
          <w:p w14:paraId="74122C6F">
            <w:pPr>
              <w:pStyle w:val="14"/>
            </w:pPr>
            <w:r>
              <w:t>绩效指标描述</w:t>
            </w:r>
          </w:p>
        </w:tc>
        <w:tc>
          <w:tcPr>
            <w:tcW w:w="1276" w:type="dxa"/>
            <w:vAlign w:val="center"/>
          </w:tcPr>
          <w:p w14:paraId="46FD7605">
            <w:pPr>
              <w:pStyle w:val="14"/>
            </w:pPr>
            <w:r>
              <w:t>指标值</w:t>
            </w:r>
          </w:p>
        </w:tc>
        <w:tc>
          <w:tcPr>
            <w:tcW w:w="1843" w:type="dxa"/>
            <w:vAlign w:val="center"/>
          </w:tcPr>
          <w:p w14:paraId="2AD564E1">
            <w:pPr>
              <w:pStyle w:val="14"/>
            </w:pPr>
            <w:r>
              <w:t>指标值确定依据</w:t>
            </w:r>
          </w:p>
        </w:tc>
      </w:tr>
      <w:tr w14:paraId="344F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0774B">
            <w:pPr>
              <w:pStyle w:val="15"/>
            </w:pPr>
            <w:r>
              <w:t>产出指标</w:t>
            </w:r>
          </w:p>
        </w:tc>
        <w:tc>
          <w:tcPr>
            <w:tcW w:w="1276" w:type="dxa"/>
            <w:vAlign w:val="center"/>
          </w:tcPr>
          <w:p w14:paraId="756D7765">
            <w:pPr>
              <w:pStyle w:val="13"/>
            </w:pPr>
            <w:r>
              <w:t>数量指标</w:t>
            </w:r>
          </w:p>
        </w:tc>
        <w:tc>
          <w:tcPr>
            <w:tcW w:w="1332" w:type="dxa"/>
            <w:vAlign w:val="center"/>
          </w:tcPr>
          <w:p w14:paraId="756400D5">
            <w:pPr>
              <w:pStyle w:val="13"/>
            </w:pPr>
            <w:r>
              <w:t>老年人健康管理体检次数</w:t>
            </w:r>
          </w:p>
        </w:tc>
        <w:tc>
          <w:tcPr>
            <w:tcW w:w="2891" w:type="dxa"/>
            <w:vAlign w:val="center"/>
          </w:tcPr>
          <w:p w14:paraId="555F0492">
            <w:pPr>
              <w:pStyle w:val="13"/>
            </w:pPr>
            <w:r>
              <w:t>老年人健康管理体检次数</w:t>
            </w:r>
          </w:p>
        </w:tc>
        <w:tc>
          <w:tcPr>
            <w:tcW w:w="1276" w:type="dxa"/>
            <w:vAlign w:val="center"/>
          </w:tcPr>
          <w:p w14:paraId="2953093A">
            <w:pPr>
              <w:pStyle w:val="13"/>
            </w:pPr>
            <w:r>
              <w:t>≥1</w:t>
            </w:r>
          </w:p>
        </w:tc>
        <w:tc>
          <w:tcPr>
            <w:tcW w:w="1843" w:type="dxa"/>
            <w:vAlign w:val="center"/>
          </w:tcPr>
          <w:p w14:paraId="2317F073">
            <w:pPr>
              <w:pStyle w:val="13"/>
            </w:pPr>
            <w:r>
              <w:t>石财社【2025】112号</w:t>
            </w:r>
          </w:p>
        </w:tc>
      </w:tr>
      <w:tr w14:paraId="34BF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D7D42B"/>
        </w:tc>
        <w:tc>
          <w:tcPr>
            <w:tcW w:w="1276" w:type="dxa"/>
            <w:vAlign w:val="center"/>
          </w:tcPr>
          <w:p w14:paraId="001BF84D">
            <w:pPr>
              <w:pStyle w:val="13"/>
            </w:pPr>
            <w:r>
              <w:t>质量指标</w:t>
            </w:r>
          </w:p>
        </w:tc>
        <w:tc>
          <w:tcPr>
            <w:tcW w:w="1332" w:type="dxa"/>
            <w:vAlign w:val="center"/>
          </w:tcPr>
          <w:p w14:paraId="3BA25C60">
            <w:pPr>
              <w:pStyle w:val="13"/>
            </w:pPr>
            <w:r>
              <w:t>65岁及以上老年人城乡社区规范健康管理服务率</w:t>
            </w:r>
          </w:p>
        </w:tc>
        <w:tc>
          <w:tcPr>
            <w:tcW w:w="2891" w:type="dxa"/>
            <w:vAlign w:val="center"/>
          </w:tcPr>
          <w:p w14:paraId="60424E59">
            <w:pPr>
              <w:pStyle w:val="13"/>
            </w:pPr>
            <w:r>
              <w:t>65岁及以上老年人城乡社区规范健康管理服务率</w:t>
            </w:r>
          </w:p>
        </w:tc>
        <w:tc>
          <w:tcPr>
            <w:tcW w:w="1276" w:type="dxa"/>
            <w:vAlign w:val="center"/>
          </w:tcPr>
          <w:p w14:paraId="5BC91F44">
            <w:pPr>
              <w:pStyle w:val="13"/>
            </w:pPr>
            <w:r>
              <w:t>≥64</w:t>
            </w:r>
          </w:p>
        </w:tc>
        <w:tc>
          <w:tcPr>
            <w:tcW w:w="1843" w:type="dxa"/>
            <w:vAlign w:val="center"/>
          </w:tcPr>
          <w:p w14:paraId="3D597EEB">
            <w:pPr>
              <w:pStyle w:val="13"/>
            </w:pPr>
            <w:r>
              <w:t>石财社【2025】112号</w:t>
            </w:r>
          </w:p>
        </w:tc>
      </w:tr>
      <w:tr w14:paraId="18BC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175CF8"/>
        </w:tc>
        <w:tc>
          <w:tcPr>
            <w:tcW w:w="1276" w:type="dxa"/>
            <w:vAlign w:val="center"/>
          </w:tcPr>
          <w:p w14:paraId="0B7BB793">
            <w:pPr>
              <w:pStyle w:val="13"/>
            </w:pPr>
            <w:r>
              <w:t>时效指标</w:t>
            </w:r>
          </w:p>
        </w:tc>
        <w:tc>
          <w:tcPr>
            <w:tcW w:w="1332" w:type="dxa"/>
            <w:vAlign w:val="center"/>
          </w:tcPr>
          <w:p w14:paraId="2C7441B5">
            <w:pPr>
              <w:pStyle w:val="13"/>
            </w:pPr>
            <w:r>
              <w:t>基本公共卫生服务项目当年执行完成率</w:t>
            </w:r>
          </w:p>
        </w:tc>
        <w:tc>
          <w:tcPr>
            <w:tcW w:w="2891" w:type="dxa"/>
            <w:vAlign w:val="center"/>
          </w:tcPr>
          <w:p w14:paraId="7428056C">
            <w:pPr>
              <w:pStyle w:val="13"/>
            </w:pPr>
            <w:r>
              <w:t>基本公共卫生服务项目当年执行完成率</w:t>
            </w:r>
          </w:p>
        </w:tc>
        <w:tc>
          <w:tcPr>
            <w:tcW w:w="1276" w:type="dxa"/>
            <w:vAlign w:val="center"/>
          </w:tcPr>
          <w:p w14:paraId="7B7B699B">
            <w:pPr>
              <w:pStyle w:val="13"/>
            </w:pPr>
            <w:r>
              <w:t>100</w:t>
            </w:r>
          </w:p>
        </w:tc>
        <w:tc>
          <w:tcPr>
            <w:tcW w:w="1843" w:type="dxa"/>
            <w:vAlign w:val="center"/>
          </w:tcPr>
          <w:p w14:paraId="7C2C0D8C">
            <w:pPr>
              <w:pStyle w:val="13"/>
            </w:pPr>
            <w:r>
              <w:t>石财社【2025】112号</w:t>
            </w:r>
          </w:p>
        </w:tc>
      </w:tr>
      <w:tr w14:paraId="007B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E2B22"/>
        </w:tc>
        <w:tc>
          <w:tcPr>
            <w:tcW w:w="1276" w:type="dxa"/>
            <w:vAlign w:val="center"/>
          </w:tcPr>
          <w:p w14:paraId="489C10E2">
            <w:pPr>
              <w:pStyle w:val="13"/>
            </w:pPr>
            <w:r>
              <w:t>成本指标</w:t>
            </w:r>
          </w:p>
        </w:tc>
        <w:tc>
          <w:tcPr>
            <w:tcW w:w="1332" w:type="dxa"/>
            <w:vAlign w:val="center"/>
          </w:tcPr>
          <w:p w14:paraId="5EC6B43D">
            <w:pPr>
              <w:pStyle w:val="13"/>
            </w:pPr>
            <w:r>
              <w:t>资金成本</w:t>
            </w:r>
          </w:p>
        </w:tc>
        <w:tc>
          <w:tcPr>
            <w:tcW w:w="2891" w:type="dxa"/>
            <w:vAlign w:val="center"/>
          </w:tcPr>
          <w:p w14:paraId="5F0601FA">
            <w:pPr>
              <w:pStyle w:val="13"/>
            </w:pPr>
            <w:r>
              <w:t>资金成本</w:t>
            </w:r>
          </w:p>
        </w:tc>
        <w:tc>
          <w:tcPr>
            <w:tcW w:w="1276" w:type="dxa"/>
            <w:vAlign w:val="center"/>
          </w:tcPr>
          <w:p w14:paraId="6F40828F">
            <w:pPr>
              <w:pStyle w:val="13"/>
            </w:pPr>
            <w:r>
              <w:t>≥99较上年减少</w:t>
            </w:r>
          </w:p>
        </w:tc>
        <w:tc>
          <w:tcPr>
            <w:tcW w:w="1843" w:type="dxa"/>
            <w:vAlign w:val="center"/>
          </w:tcPr>
          <w:p w14:paraId="1E4F068D">
            <w:pPr>
              <w:pStyle w:val="13"/>
            </w:pPr>
            <w:r>
              <w:t>石财社【2025】112号</w:t>
            </w:r>
          </w:p>
        </w:tc>
      </w:tr>
      <w:tr w14:paraId="76813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AB15D">
            <w:pPr>
              <w:pStyle w:val="15"/>
            </w:pPr>
            <w:r>
              <w:t>效益指标</w:t>
            </w:r>
          </w:p>
        </w:tc>
        <w:tc>
          <w:tcPr>
            <w:tcW w:w="1276" w:type="dxa"/>
            <w:vAlign w:val="center"/>
          </w:tcPr>
          <w:p w14:paraId="2544E43C">
            <w:pPr>
              <w:pStyle w:val="13"/>
            </w:pPr>
            <w:r>
              <w:t>经济效益指标</w:t>
            </w:r>
          </w:p>
        </w:tc>
        <w:tc>
          <w:tcPr>
            <w:tcW w:w="1332" w:type="dxa"/>
            <w:vAlign w:val="center"/>
          </w:tcPr>
          <w:p w14:paraId="509950A6">
            <w:pPr>
              <w:pStyle w:val="13"/>
            </w:pPr>
            <w:r>
              <w:t>基本公共卫生服务水平</w:t>
            </w:r>
          </w:p>
        </w:tc>
        <w:tc>
          <w:tcPr>
            <w:tcW w:w="2891" w:type="dxa"/>
            <w:vAlign w:val="center"/>
          </w:tcPr>
          <w:p w14:paraId="323878F8">
            <w:pPr>
              <w:pStyle w:val="13"/>
            </w:pPr>
            <w:r>
              <w:t>基本公共卫生服务水平</w:t>
            </w:r>
          </w:p>
        </w:tc>
        <w:tc>
          <w:tcPr>
            <w:tcW w:w="1276" w:type="dxa"/>
            <w:vAlign w:val="center"/>
          </w:tcPr>
          <w:p w14:paraId="4EE8A779">
            <w:pPr>
              <w:pStyle w:val="13"/>
            </w:pPr>
            <w:r>
              <w:t xml:space="preserve">较上年提高 </w:t>
            </w:r>
          </w:p>
        </w:tc>
        <w:tc>
          <w:tcPr>
            <w:tcW w:w="1843" w:type="dxa"/>
            <w:vAlign w:val="center"/>
          </w:tcPr>
          <w:p w14:paraId="1692635A">
            <w:pPr>
              <w:pStyle w:val="13"/>
            </w:pPr>
            <w:r>
              <w:t>石财社【2025】112号</w:t>
            </w:r>
          </w:p>
        </w:tc>
      </w:tr>
      <w:tr w14:paraId="204F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770FAA"/>
        </w:tc>
        <w:tc>
          <w:tcPr>
            <w:tcW w:w="1276" w:type="dxa"/>
            <w:vAlign w:val="center"/>
          </w:tcPr>
          <w:p w14:paraId="56A51E11">
            <w:pPr>
              <w:pStyle w:val="13"/>
            </w:pPr>
            <w:r>
              <w:t>社会效益指标</w:t>
            </w:r>
          </w:p>
        </w:tc>
        <w:tc>
          <w:tcPr>
            <w:tcW w:w="1332" w:type="dxa"/>
            <w:vAlign w:val="center"/>
          </w:tcPr>
          <w:p w14:paraId="58FF6805">
            <w:pPr>
              <w:pStyle w:val="13"/>
            </w:pPr>
            <w:r>
              <w:t>居民健康素养水平</w:t>
            </w:r>
          </w:p>
        </w:tc>
        <w:tc>
          <w:tcPr>
            <w:tcW w:w="2891" w:type="dxa"/>
            <w:vAlign w:val="center"/>
          </w:tcPr>
          <w:p w14:paraId="76302370">
            <w:pPr>
              <w:pStyle w:val="13"/>
            </w:pPr>
            <w:r>
              <w:t>居民健康素养水平</w:t>
            </w:r>
          </w:p>
        </w:tc>
        <w:tc>
          <w:tcPr>
            <w:tcW w:w="1276" w:type="dxa"/>
            <w:vAlign w:val="center"/>
          </w:tcPr>
          <w:p w14:paraId="4F426751">
            <w:pPr>
              <w:pStyle w:val="13"/>
            </w:pPr>
            <w:r>
              <w:t xml:space="preserve">较上年提高 </w:t>
            </w:r>
          </w:p>
        </w:tc>
        <w:tc>
          <w:tcPr>
            <w:tcW w:w="1843" w:type="dxa"/>
            <w:vAlign w:val="center"/>
          </w:tcPr>
          <w:p w14:paraId="6680D65F">
            <w:pPr>
              <w:pStyle w:val="13"/>
            </w:pPr>
            <w:r>
              <w:t>石财社【2025】112号</w:t>
            </w:r>
          </w:p>
        </w:tc>
      </w:tr>
      <w:tr w14:paraId="0E23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DD224E"/>
        </w:tc>
        <w:tc>
          <w:tcPr>
            <w:tcW w:w="1276" w:type="dxa"/>
            <w:vAlign w:val="center"/>
          </w:tcPr>
          <w:p w14:paraId="063744F7">
            <w:pPr>
              <w:pStyle w:val="13"/>
            </w:pPr>
            <w:r>
              <w:t>生态效益指标</w:t>
            </w:r>
          </w:p>
        </w:tc>
        <w:tc>
          <w:tcPr>
            <w:tcW w:w="1332" w:type="dxa"/>
            <w:vAlign w:val="center"/>
          </w:tcPr>
          <w:p w14:paraId="3B159D76">
            <w:pPr>
              <w:pStyle w:val="13"/>
            </w:pPr>
            <w:r>
              <w:t>城乡居民获得基本公共卫生服务差距</w:t>
            </w:r>
          </w:p>
        </w:tc>
        <w:tc>
          <w:tcPr>
            <w:tcW w:w="2891" w:type="dxa"/>
            <w:vAlign w:val="center"/>
          </w:tcPr>
          <w:p w14:paraId="269D277F">
            <w:pPr>
              <w:pStyle w:val="13"/>
            </w:pPr>
            <w:r>
              <w:t>城乡居民获得基本公共卫生服务差距</w:t>
            </w:r>
          </w:p>
        </w:tc>
        <w:tc>
          <w:tcPr>
            <w:tcW w:w="1276" w:type="dxa"/>
            <w:vAlign w:val="center"/>
          </w:tcPr>
          <w:p w14:paraId="5A5BEA3E">
            <w:pPr>
              <w:pStyle w:val="13"/>
            </w:pPr>
            <w:r>
              <w:t xml:space="preserve">较上年缩小 </w:t>
            </w:r>
          </w:p>
        </w:tc>
        <w:tc>
          <w:tcPr>
            <w:tcW w:w="1843" w:type="dxa"/>
            <w:vAlign w:val="center"/>
          </w:tcPr>
          <w:p w14:paraId="67C6C5FE">
            <w:pPr>
              <w:pStyle w:val="13"/>
            </w:pPr>
            <w:r>
              <w:t>石财社【2025】112号</w:t>
            </w:r>
          </w:p>
        </w:tc>
      </w:tr>
      <w:tr w14:paraId="3242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A3D86"/>
        </w:tc>
        <w:tc>
          <w:tcPr>
            <w:tcW w:w="1276" w:type="dxa"/>
            <w:vAlign w:val="center"/>
          </w:tcPr>
          <w:p w14:paraId="47F5EEE0">
            <w:pPr>
              <w:pStyle w:val="13"/>
            </w:pPr>
            <w:r>
              <w:t>可持续影响指标</w:t>
            </w:r>
          </w:p>
        </w:tc>
        <w:tc>
          <w:tcPr>
            <w:tcW w:w="1332" w:type="dxa"/>
            <w:vAlign w:val="center"/>
          </w:tcPr>
          <w:p w14:paraId="7827BDA2">
            <w:pPr>
              <w:pStyle w:val="13"/>
            </w:pPr>
            <w:r>
              <w:t>服务期限</w:t>
            </w:r>
          </w:p>
        </w:tc>
        <w:tc>
          <w:tcPr>
            <w:tcW w:w="2891" w:type="dxa"/>
            <w:vAlign w:val="center"/>
          </w:tcPr>
          <w:p w14:paraId="4F7D911B">
            <w:pPr>
              <w:pStyle w:val="13"/>
            </w:pPr>
            <w:r>
              <w:t>服务期限</w:t>
            </w:r>
          </w:p>
        </w:tc>
        <w:tc>
          <w:tcPr>
            <w:tcW w:w="1276" w:type="dxa"/>
            <w:vAlign w:val="center"/>
          </w:tcPr>
          <w:p w14:paraId="7E4232A9">
            <w:pPr>
              <w:pStyle w:val="13"/>
            </w:pPr>
            <w:r>
              <w:t>≥99%</w:t>
            </w:r>
          </w:p>
        </w:tc>
        <w:tc>
          <w:tcPr>
            <w:tcW w:w="1843" w:type="dxa"/>
            <w:vAlign w:val="center"/>
          </w:tcPr>
          <w:p w14:paraId="00629617">
            <w:pPr>
              <w:pStyle w:val="13"/>
            </w:pPr>
            <w:r>
              <w:t>石财社【2025】112号</w:t>
            </w:r>
          </w:p>
        </w:tc>
      </w:tr>
      <w:tr w14:paraId="7D17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724B5">
            <w:pPr>
              <w:pStyle w:val="15"/>
            </w:pPr>
            <w:r>
              <w:t>满意度指标</w:t>
            </w:r>
          </w:p>
        </w:tc>
        <w:tc>
          <w:tcPr>
            <w:tcW w:w="1276" w:type="dxa"/>
            <w:vAlign w:val="center"/>
          </w:tcPr>
          <w:p w14:paraId="0FBD85EB">
            <w:pPr>
              <w:pStyle w:val="13"/>
            </w:pPr>
            <w:r>
              <w:t>服务对象满意度指标</w:t>
            </w:r>
          </w:p>
        </w:tc>
        <w:tc>
          <w:tcPr>
            <w:tcW w:w="1332" w:type="dxa"/>
            <w:vAlign w:val="center"/>
          </w:tcPr>
          <w:p w14:paraId="32B427A7">
            <w:pPr>
              <w:pStyle w:val="13"/>
            </w:pPr>
            <w:r>
              <w:t>满意率</w:t>
            </w:r>
          </w:p>
        </w:tc>
        <w:tc>
          <w:tcPr>
            <w:tcW w:w="2891" w:type="dxa"/>
            <w:vAlign w:val="center"/>
          </w:tcPr>
          <w:p w14:paraId="2F925920">
            <w:pPr>
              <w:pStyle w:val="13"/>
            </w:pPr>
            <w:r>
              <w:t>满意率</w:t>
            </w:r>
          </w:p>
        </w:tc>
        <w:tc>
          <w:tcPr>
            <w:tcW w:w="1276" w:type="dxa"/>
            <w:vAlign w:val="center"/>
          </w:tcPr>
          <w:p w14:paraId="5712FEE1">
            <w:pPr>
              <w:pStyle w:val="13"/>
            </w:pPr>
            <w:r>
              <w:t>≥99%</w:t>
            </w:r>
          </w:p>
        </w:tc>
        <w:tc>
          <w:tcPr>
            <w:tcW w:w="1843" w:type="dxa"/>
            <w:vAlign w:val="center"/>
          </w:tcPr>
          <w:p w14:paraId="4E9BA488">
            <w:pPr>
              <w:pStyle w:val="13"/>
            </w:pPr>
            <w:r>
              <w:t>石财社【2025】112号</w:t>
            </w:r>
          </w:p>
        </w:tc>
      </w:tr>
    </w:tbl>
    <w:p w14:paraId="6CF8629B">
      <w:pPr>
        <w:sectPr>
          <w:pgSz w:w="11900" w:h="16840"/>
          <w:pgMar w:top="1984" w:right="1304" w:bottom="1134" w:left="1304" w:header="720" w:footer="720" w:gutter="0"/>
          <w:cols w:space="720" w:num="1"/>
        </w:sectPr>
      </w:pPr>
    </w:p>
    <w:p w14:paraId="5BD371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6D0D5D">
      <w:pPr>
        <w:spacing w:before="0" w:after="0"/>
        <w:ind w:firstLine="560"/>
        <w:jc w:val="left"/>
        <w:outlineLvl w:val="3"/>
      </w:pPr>
      <w:bookmarkStart w:id="108" w:name="_Toc_4_4_0000000109"/>
      <w:r>
        <w:rPr>
          <w:rFonts w:ascii="方正仿宋_GBK" w:hAnsi="方正仿宋_GBK" w:eastAsia="方正仿宋_GBK" w:cs="方正仿宋_GBK"/>
          <w:color w:val="000000"/>
          <w:sz w:val="28"/>
        </w:rPr>
        <w:t>102.2026年省级公共卫生服务补助资金（原12类）石财社【2025】112号绩效目标表</w:t>
      </w:r>
      <w:bookmarkEnd w:id="1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2C1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205AD3">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02CF3377">
            <w:pPr>
              <w:pStyle w:val="11"/>
            </w:pPr>
            <w:r>
              <w:t>单位：万元</w:t>
            </w:r>
          </w:p>
        </w:tc>
      </w:tr>
      <w:tr w14:paraId="36492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7C0F6">
            <w:pPr>
              <w:pStyle w:val="14"/>
            </w:pPr>
            <w:r>
              <w:t>项目编码</w:t>
            </w:r>
          </w:p>
        </w:tc>
        <w:tc>
          <w:tcPr>
            <w:tcW w:w="2608" w:type="dxa"/>
            <w:gridSpan w:val="2"/>
            <w:vAlign w:val="center"/>
          </w:tcPr>
          <w:p w14:paraId="3C8AD267">
            <w:pPr>
              <w:pStyle w:val="13"/>
            </w:pPr>
            <w:r>
              <w:t>13012326P00004910032P</w:t>
            </w:r>
          </w:p>
        </w:tc>
        <w:tc>
          <w:tcPr>
            <w:tcW w:w="1587" w:type="dxa"/>
            <w:vAlign w:val="center"/>
          </w:tcPr>
          <w:p w14:paraId="7ADEB045">
            <w:pPr>
              <w:pStyle w:val="14"/>
            </w:pPr>
            <w:r>
              <w:t>项目名称</w:t>
            </w:r>
          </w:p>
        </w:tc>
        <w:tc>
          <w:tcPr>
            <w:tcW w:w="4423" w:type="dxa"/>
            <w:gridSpan w:val="3"/>
            <w:vAlign w:val="center"/>
          </w:tcPr>
          <w:p w14:paraId="2EEAF223">
            <w:pPr>
              <w:pStyle w:val="13"/>
            </w:pPr>
            <w:r>
              <w:t>2026年省级公共卫生服务补助资金（原12类）石财社【2025】112号</w:t>
            </w:r>
          </w:p>
        </w:tc>
      </w:tr>
      <w:tr w14:paraId="57E58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F61F1">
            <w:pPr>
              <w:pStyle w:val="14"/>
            </w:pPr>
            <w:r>
              <w:t>预算规模及资金用途</w:t>
            </w:r>
          </w:p>
        </w:tc>
        <w:tc>
          <w:tcPr>
            <w:tcW w:w="1276" w:type="dxa"/>
            <w:vAlign w:val="center"/>
          </w:tcPr>
          <w:p w14:paraId="40A76B8B">
            <w:pPr>
              <w:pStyle w:val="14"/>
            </w:pPr>
            <w:r>
              <w:t>预算数</w:t>
            </w:r>
          </w:p>
        </w:tc>
        <w:tc>
          <w:tcPr>
            <w:tcW w:w="1332" w:type="dxa"/>
            <w:vAlign w:val="center"/>
          </w:tcPr>
          <w:p w14:paraId="71F35C54">
            <w:pPr>
              <w:pStyle w:val="13"/>
            </w:pPr>
            <w:r>
              <w:t>106.56</w:t>
            </w:r>
          </w:p>
        </w:tc>
        <w:tc>
          <w:tcPr>
            <w:tcW w:w="1587" w:type="dxa"/>
            <w:vAlign w:val="center"/>
          </w:tcPr>
          <w:p w14:paraId="10F3B265">
            <w:pPr>
              <w:pStyle w:val="14"/>
            </w:pPr>
            <w:r>
              <w:t>其中：财政    资金</w:t>
            </w:r>
          </w:p>
        </w:tc>
        <w:tc>
          <w:tcPr>
            <w:tcW w:w="1304" w:type="dxa"/>
            <w:vAlign w:val="center"/>
          </w:tcPr>
          <w:p w14:paraId="75FE6B77">
            <w:pPr>
              <w:pStyle w:val="13"/>
            </w:pPr>
            <w:r>
              <w:t>106.56</w:t>
            </w:r>
          </w:p>
        </w:tc>
        <w:tc>
          <w:tcPr>
            <w:tcW w:w="1276" w:type="dxa"/>
            <w:vAlign w:val="center"/>
          </w:tcPr>
          <w:p w14:paraId="310C6104">
            <w:pPr>
              <w:pStyle w:val="14"/>
            </w:pPr>
            <w:r>
              <w:t>其他资金</w:t>
            </w:r>
          </w:p>
        </w:tc>
        <w:tc>
          <w:tcPr>
            <w:tcW w:w="1843" w:type="dxa"/>
            <w:vAlign w:val="center"/>
          </w:tcPr>
          <w:p w14:paraId="42483176">
            <w:pPr>
              <w:pStyle w:val="13"/>
            </w:pPr>
            <w:r>
              <w:t xml:space="preserve"> </w:t>
            </w:r>
          </w:p>
        </w:tc>
      </w:tr>
      <w:tr w14:paraId="44C11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814AD"/>
        </w:tc>
        <w:tc>
          <w:tcPr>
            <w:tcW w:w="8618" w:type="dxa"/>
            <w:gridSpan w:val="6"/>
            <w:vAlign w:val="center"/>
          </w:tcPr>
          <w:p w14:paraId="75678841">
            <w:pPr>
              <w:pStyle w:val="13"/>
            </w:pPr>
            <w:r>
              <w:t>基本公卫资金</w:t>
            </w:r>
          </w:p>
        </w:tc>
      </w:tr>
      <w:tr w14:paraId="4A1B6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03753">
            <w:pPr>
              <w:pStyle w:val="14"/>
            </w:pPr>
            <w:r>
              <w:t>资金支出计划（%）</w:t>
            </w:r>
          </w:p>
        </w:tc>
        <w:tc>
          <w:tcPr>
            <w:tcW w:w="2608" w:type="dxa"/>
            <w:gridSpan w:val="2"/>
            <w:vAlign w:val="center"/>
          </w:tcPr>
          <w:p w14:paraId="6B88711A">
            <w:pPr>
              <w:pStyle w:val="14"/>
            </w:pPr>
            <w:r>
              <w:t>3月底</w:t>
            </w:r>
          </w:p>
        </w:tc>
        <w:tc>
          <w:tcPr>
            <w:tcW w:w="1587" w:type="dxa"/>
            <w:vAlign w:val="center"/>
          </w:tcPr>
          <w:p w14:paraId="4F1C4BFF">
            <w:pPr>
              <w:pStyle w:val="14"/>
            </w:pPr>
            <w:r>
              <w:t>6月底</w:t>
            </w:r>
          </w:p>
        </w:tc>
        <w:tc>
          <w:tcPr>
            <w:tcW w:w="1304" w:type="dxa"/>
            <w:vAlign w:val="center"/>
          </w:tcPr>
          <w:p w14:paraId="46282F73">
            <w:pPr>
              <w:pStyle w:val="14"/>
            </w:pPr>
            <w:r>
              <w:t>10月底</w:t>
            </w:r>
          </w:p>
        </w:tc>
        <w:tc>
          <w:tcPr>
            <w:tcW w:w="3119" w:type="dxa"/>
            <w:gridSpan w:val="2"/>
            <w:vAlign w:val="center"/>
          </w:tcPr>
          <w:p w14:paraId="7E53388F">
            <w:pPr>
              <w:pStyle w:val="14"/>
            </w:pPr>
            <w:r>
              <w:t>12月底</w:t>
            </w:r>
          </w:p>
        </w:tc>
      </w:tr>
      <w:tr w14:paraId="57CE9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52A5D"/>
        </w:tc>
        <w:tc>
          <w:tcPr>
            <w:tcW w:w="2608" w:type="dxa"/>
            <w:gridSpan w:val="2"/>
            <w:vAlign w:val="center"/>
          </w:tcPr>
          <w:p w14:paraId="29469088">
            <w:pPr>
              <w:pStyle w:val="15"/>
            </w:pPr>
            <w:r>
              <w:t>25%</w:t>
            </w:r>
          </w:p>
        </w:tc>
        <w:tc>
          <w:tcPr>
            <w:tcW w:w="1587" w:type="dxa"/>
            <w:vAlign w:val="center"/>
          </w:tcPr>
          <w:p w14:paraId="717D541A">
            <w:pPr>
              <w:pStyle w:val="15"/>
            </w:pPr>
            <w:r>
              <w:t>50%</w:t>
            </w:r>
          </w:p>
        </w:tc>
        <w:tc>
          <w:tcPr>
            <w:tcW w:w="1304" w:type="dxa"/>
            <w:vAlign w:val="center"/>
          </w:tcPr>
          <w:p w14:paraId="4D235785">
            <w:pPr>
              <w:pStyle w:val="15"/>
            </w:pPr>
            <w:r>
              <w:t>75%</w:t>
            </w:r>
          </w:p>
        </w:tc>
        <w:tc>
          <w:tcPr>
            <w:tcW w:w="3119" w:type="dxa"/>
            <w:gridSpan w:val="2"/>
            <w:vAlign w:val="center"/>
          </w:tcPr>
          <w:p w14:paraId="6775A6A8">
            <w:pPr>
              <w:pStyle w:val="15"/>
            </w:pPr>
            <w:r>
              <w:t>100%</w:t>
            </w:r>
          </w:p>
        </w:tc>
      </w:tr>
      <w:tr w14:paraId="396F5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3CD66">
            <w:pPr>
              <w:pStyle w:val="14"/>
            </w:pPr>
            <w:r>
              <w:t>绩效目标</w:t>
            </w:r>
          </w:p>
        </w:tc>
        <w:tc>
          <w:tcPr>
            <w:tcW w:w="8618" w:type="dxa"/>
            <w:gridSpan w:val="6"/>
            <w:vAlign w:val="center"/>
          </w:tcPr>
          <w:p w14:paraId="287AAFD7">
            <w:pPr>
              <w:pStyle w:val="13"/>
            </w:pPr>
            <w:r>
              <w:t>1.免费向城乡居民提供基本公共卫生服务，服务水平不断提高，保证服务满意度，按时顺利开展各项服务。</w:t>
            </w:r>
            <w:r>
              <w:tab/>
            </w:r>
          </w:p>
          <w:p w14:paraId="6F042171">
            <w:pPr>
              <w:pStyle w:val="13"/>
            </w:pPr>
          </w:p>
        </w:tc>
      </w:tr>
    </w:tbl>
    <w:p w14:paraId="37EADC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79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116B8">
            <w:pPr>
              <w:pStyle w:val="14"/>
            </w:pPr>
            <w:r>
              <w:t>一级指标</w:t>
            </w:r>
          </w:p>
        </w:tc>
        <w:tc>
          <w:tcPr>
            <w:tcW w:w="1276" w:type="dxa"/>
            <w:vAlign w:val="center"/>
          </w:tcPr>
          <w:p w14:paraId="089B8836">
            <w:pPr>
              <w:pStyle w:val="14"/>
            </w:pPr>
            <w:r>
              <w:t>二级指标</w:t>
            </w:r>
          </w:p>
        </w:tc>
        <w:tc>
          <w:tcPr>
            <w:tcW w:w="1332" w:type="dxa"/>
            <w:vAlign w:val="center"/>
          </w:tcPr>
          <w:p w14:paraId="2F48910C">
            <w:pPr>
              <w:pStyle w:val="14"/>
            </w:pPr>
            <w:r>
              <w:t>三级指标</w:t>
            </w:r>
          </w:p>
        </w:tc>
        <w:tc>
          <w:tcPr>
            <w:tcW w:w="2891" w:type="dxa"/>
            <w:vAlign w:val="center"/>
          </w:tcPr>
          <w:p w14:paraId="056EE286">
            <w:pPr>
              <w:pStyle w:val="14"/>
            </w:pPr>
            <w:r>
              <w:t>绩效指标描述</w:t>
            </w:r>
          </w:p>
        </w:tc>
        <w:tc>
          <w:tcPr>
            <w:tcW w:w="1276" w:type="dxa"/>
            <w:vAlign w:val="center"/>
          </w:tcPr>
          <w:p w14:paraId="22DA135D">
            <w:pPr>
              <w:pStyle w:val="14"/>
            </w:pPr>
            <w:r>
              <w:t>指标值</w:t>
            </w:r>
          </w:p>
        </w:tc>
        <w:tc>
          <w:tcPr>
            <w:tcW w:w="1843" w:type="dxa"/>
            <w:vAlign w:val="center"/>
          </w:tcPr>
          <w:p w14:paraId="472E95E0">
            <w:pPr>
              <w:pStyle w:val="14"/>
            </w:pPr>
            <w:r>
              <w:t>指标值确定依据</w:t>
            </w:r>
          </w:p>
        </w:tc>
      </w:tr>
      <w:tr w14:paraId="5040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134A4">
            <w:pPr>
              <w:pStyle w:val="15"/>
            </w:pPr>
            <w:r>
              <w:t>产出指标</w:t>
            </w:r>
          </w:p>
        </w:tc>
        <w:tc>
          <w:tcPr>
            <w:tcW w:w="1276" w:type="dxa"/>
            <w:vAlign w:val="center"/>
          </w:tcPr>
          <w:p w14:paraId="0C5716E6">
            <w:pPr>
              <w:pStyle w:val="13"/>
            </w:pPr>
            <w:r>
              <w:t>数量指标</w:t>
            </w:r>
          </w:p>
        </w:tc>
        <w:tc>
          <w:tcPr>
            <w:tcW w:w="1332" w:type="dxa"/>
            <w:vAlign w:val="center"/>
          </w:tcPr>
          <w:p w14:paraId="6C050588">
            <w:pPr>
              <w:pStyle w:val="13"/>
            </w:pPr>
            <w:r>
              <w:t>高血压患者管理人数</w:t>
            </w:r>
          </w:p>
        </w:tc>
        <w:tc>
          <w:tcPr>
            <w:tcW w:w="2891" w:type="dxa"/>
            <w:vAlign w:val="center"/>
          </w:tcPr>
          <w:p w14:paraId="06A526B4">
            <w:pPr>
              <w:pStyle w:val="13"/>
            </w:pPr>
            <w:r>
              <w:t>高血压患者管理人数</w:t>
            </w:r>
          </w:p>
        </w:tc>
        <w:tc>
          <w:tcPr>
            <w:tcW w:w="1276" w:type="dxa"/>
            <w:vAlign w:val="center"/>
          </w:tcPr>
          <w:p w14:paraId="0ADA56C7">
            <w:pPr>
              <w:pStyle w:val="13"/>
            </w:pPr>
            <w:r>
              <w:t>5000人次</w:t>
            </w:r>
          </w:p>
        </w:tc>
        <w:tc>
          <w:tcPr>
            <w:tcW w:w="1843" w:type="dxa"/>
            <w:vAlign w:val="center"/>
          </w:tcPr>
          <w:p w14:paraId="3A3E28D4">
            <w:pPr>
              <w:pStyle w:val="13"/>
            </w:pPr>
            <w:r>
              <w:t>石财社【2025】112号</w:t>
            </w:r>
          </w:p>
        </w:tc>
      </w:tr>
      <w:tr w14:paraId="30F4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D55B5"/>
        </w:tc>
        <w:tc>
          <w:tcPr>
            <w:tcW w:w="1276" w:type="dxa"/>
            <w:vAlign w:val="center"/>
          </w:tcPr>
          <w:p w14:paraId="10F84099">
            <w:pPr>
              <w:pStyle w:val="13"/>
            </w:pPr>
            <w:r>
              <w:t>质量指标</w:t>
            </w:r>
          </w:p>
        </w:tc>
        <w:tc>
          <w:tcPr>
            <w:tcW w:w="1332" w:type="dxa"/>
            <w:vAlign w:val="center"/>
          </w:tcPr>
          <w:p w14:paraId="28B6015B">
            <w:pPr>
              <w:pStyle w:val="13"/>
            </w:pPr>
            <w:r>
              <w:t xml:space="preserve">突发公共事件卫生应急处置率 </w:t>
            </w:r>
          </w:p>
        </w:tc>
        <w:tc>
          <w:tcPr>
            <w:tcW w:w="2891" w:type="dxa"/>
            <w:vAlign w:val="center"/>
          </w:tcPr>
          <w:p w14:paraId="3278E3F1">
            <w:pPr>
              <w:pStyle w:val="13"/>
            </w:pPr>
            <w:r>
              <w:t xml:space="preserve">突发公共事件卫生应急处置率 </w:t>
            </w:r>
          </w:p>
        </w:tc>
        <w:tc>
          <w:tcPr>
            <w:tcW w:w="1276" w:type="dxa"/>
            <w:vAlign w:val="center"/>
          </w:tcPr>
          <w:p w14:paraId="613EB2EB">
            <w:pPr>
              <w:pStyle w:val="13"/>
            </w:pPr>
            <w:r>
              <w:t>≥99%</w:t>
            </w:r>
          </w:p>
        </w:tc>
        <w:tc>
          <w:tcPr>
            <w:tcW w:w="1843" w:type="dxa"/>
            <w:vAlign w:val="center"/>
          </w:tcPr>
          <w:p w14:paraId="1EBF11FE">
            <w:pPr>
              <w:pStyle w:val="13"/>
            </w:pPr>
            <w:r>
              <w:t>石财社【2025】112号</w:t>
            </w:r>
          </w:p>
        </w:tc>
      </w:tr>
      <w:tr w14:paraId="71D9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DECBB9"/>
        </w:tc>
        <w:tc>
          <w:tcPr>
            <w:tcW w:w="1276" w:type="dxa"/>
            <w:vAlign w:val="center"/>
          </w:tcPr>
          <w:p w14:paraId="0B04B9A1">
            <w:pPr>
              <w:pStyle w:val="13"/>
            </w:pPr>
            <w:r>
              <w:t>时效指标</w:t>
            </w:r>
          </w:p>
        </w:tc>
        <w:tc>
          <w:tcPr>
            <w:tcW w:w="1332" w:type="dxa"/>
            <w:vAlign w:val="center"/>
          </w:tcPr>
          <w:p w14:paraId="3D499690">
            <w:pPr>
              <w:pStyle w:val="13"/>
            </w:pPr>
            <w:r>
              <w:t>老年人糖尿病管理人员</w:t>
            </w:r>
          </w:p>
        </w:tc>
        <w:tc>
          <w:tcPr>
            <w:tcW w:w="2891" w:type="dxa"/>
            <w:vAlign w:val="center"/>
          </w:tcPr>
          <w:p w14:paraId="69224D37">
            <w:pPr>
              <w:pStyle w:val="13"/>
            </w:pPr>
            <w:r>
              <w:t>老年人糖尿病管理人员</w:t>
            </w:r>
          </w:p>
        </w:tc>
        <w:tc>
          <w:tcPr>
            <w:tcW w:w="1276" w:type="dxa"/>
            <w:vAlign w:val="center"/>
          </w:tcPr>
          <w:p w14:paraId="7CA412D7">
            <w:pPr>
              <w:pStyle w:val="13"/>
            </w:pPr>
            <w:r>
              <w:t>6000人次</w:t>
            </w:r>
          </w:p>
        </w:tc>
        <w:tc>
          <w:tcPr>
            <w:tcW w:w="1843" w:type="dxa"/>
            <w:vAlign w:val="center"/>
          </w:tcPr>
          <w:p w14:paraId="15A163D1">
            <w:pPr>
              <w:pStyle w:val="13"/>
            </w:pPr>
            <w:r>
              <w:t>石财社【2025】112号</w:t>
            </w:r>
          </w:p>
        </w:tc>
      </w:tr>
      <w:tr w14:paraId="2DF5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F7B86F"/>
        </w:tc>
        <w:tc>
          <w:tcPr>
            <w:tcW w:w="1276" w:type="dxa"/>
            <w:vAlign w:val="center"/>
          </w:tcPr>
          <w:p w14:paraId="52FCE5D2">
            <w:pPr>
              <w:pStyle w:val="13"/>
            </w:pPr>
            <w:r>
              <w:t>成本指标</w:t>
            </w:r>
          </w:p>
        </w:tc>
        <w:tc>
          <w:tcPr>
            <w:tcW w:w="1332" w:type="dxa"/>
            <w:vAlign w:val="center"/>
          </w:tcPr>
          <w:p w14:paraId="2EBA8A1F">
            <w:pPr>
              <w:pStyle w:val="13"/>
            </w:pPr>
            <w:r>
              <w:t>资金成本</w:t>
            </w:r>
          </w:p>
        </w:tc>
        <w:tc>
          <w:tcPr>
            <w:tcW w:w="2891" w:type="dxa"/>
            <w:vAlign w:val="center"/>
          </w:tcPr>
          <w:p w14:paraId="2CD0ABFB">
            <w:pPr>
              <w:pStyle w:val="13"/>
            </w:pPr>
            <w:r>
              <w:t>资金成本</w:t>
            </w:r>
          </w:p>
        </w:tc>
        <w:tc>
          <w:tcPr>
            <w:tcW w:w="1276" w:type="dxa"/>
            <w:vAlign w:val="center"/>
          </w:tcPr>
          <w:p w14:paraId="0E923426">
            <w:pPr>
              <w:pStyle w:val="13"/>
            </w:pPr>
            <w:r>
              <w:t>≥99较上年减少</w:t>
            </w:r>
          </w:p>
        </w:tc>
        <w:tc>
          <w:tcPr>
            <w:tcW w:w="1843" w:type="dxa"/>
            <w:vAlign w:val="center"/>
          </w:tcPr>
          <w:p w14:paraId="3171F1BC">
            <w:pPr>
              <w:pStyle w:val="13"/>
            </w:pPr>
            <w:r>
              <w:t>石财社【2025】112号</w:t>
            </w:r>
          </w:p>
        </w:tc>
      </w:tr>
      <w:tr w14:paraId="7CD3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78356">
            <w:pPr>
              <w:pStyle w:val="15"/>
            </w:pPr>
            <w:r>
              <w:t>效益指标</w:t>
            </w:r>
          </w:p>
        </w:tc>
        <w:tc>
          <w:tcPr>
            <w:tcW w:w="1276" w:type="dxa"/>
            <w:vAlign w:val="center"/>
          </w:tcPr>
          <w:p w14:paraId="02D721B7">
            <w:pPr>
              <w:pStyle w:val="13"/>
            </w:pPr>
            <w:r>
              <w:t>经济效益指标</w:t>
            </w:r>
          </w:p>
        </w:tc>
        <w:tc>
          <w:tcPr>
            <w:tcW w:w="1332" w:type="dxa"/>
            <w:vAlign w:val="center"/>
          </w:tcPr>
          <w:p w14:paraId="31BCE124">
            <w:pPr>
              <w:pStyle w:val="13"/>
            </w:pPr>
            <w:r>
              <w:t>基本公共卫生服务水平</w:t>
            </w:r>
          </w:p>
        </w:tc>
        <w:tc>
          <w:tcPr>
            <w:tcW w:w="2891" w:type="dxa"/>
            <w:vAlign w:val="center"/>
          </w:tcPr>
          <w:p w14:paraId="7979E022">
            <w:pPr>
              <w:pStyle w:val="13"/>
            </w:pPr>
            <w:r>
              <w:t>基本公共卫生服务水平</w:t>
            </w:r>
          </w:p>
        </w:tc>
        <w:tc>
          <w:tcPr>
            <w:tcW w:w="1276" w:type="dxa"/>
            <w:vAlign w:val="center"/>
          </w:tcPr>
          <w:p w14:paraId="49B097DE">
            <w:pPr>
              <w:pStyle w:val="13"/>
            </w:pPr>
            <w:r>
              <w:t xml:space="preserve">较上年提高 </w:t>
            </w:r>
          </w:p>
        </w:tc>
        <w:tc>
          <w:tcPr>
            <w:tcW w:w="1843" w:type="dxa"/>
            <w:vAlign w:val="center"/>
          </w:tcPr>
          <w:p w14:paraId="2A363708">
            <w:pPr>
              <w:pStyle w:val="13"/>
            </w:pPr>
            <w:r>
              <w:t>石财社【2025】112号</w:t>
            </w:r>
          </w:p>
        </w:tc>
      </w:tr>
      <w:tr w14:paraId="561D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CCAE49"/>
        </w:tc>
        <w:tc>
          <w:tcPr>
            <w:tcW w:w="1276" w:type="dxa"/>
            <w:vAlign w:val="center"/>
          </w:tcPr>
          <w:p w14:paraId="1F0193F8">
            <w:pPr>
              <w:pStyle w:val="13"/>
            </w:pPr>
            <w:r>
              <w:t>社会效益指标</w:t>
            </w:r>
          </w:p>
        </w:tc>
        <w:tc>
          <w:tcPr>
            <w:tcW w:w="1332" w:type="dxa"/>
            <w:vAlign w:val="center"/>
          </w:tcPr>
          <w:p w14:paraId="63975DAF">
            <w:pPr>
              <w:pStyle w:val="13"/>
            </w:pPr>
            <w:r>
              <w:t>居民健康素养水平</w:t>
            </w:r>
          </w:p>
        </w:tc>
        <w:tc>
          <w:tcPr>
            <w:tcW w:w="2891" w:type="dxa"/>
            <w:vAlign w:val="center"/>
          </w:tcPr>
          <w:p w14:paraId="1E553226">
            <w:pPr>
              <w:pStyle w:val="13"/>
            </w:pPr>
            <w:r>
              <w:t>居民健康素养水平</w:t>
            </w:r>
          </w:p>
        </w:tc>
        <w:tc>
          <w:tcPr>
            <w:tcW w:w="1276" w:type="dxa"/>
            <w:vAlign w:val="center"/>
          </w:tcPr>
          <w:p w14:paraId="4BBF5D65">
            <w:pPr>
              <w:pStyle w:val="13"/>
            </w:pPr>
            <w:r>
              <w:t xml:space="preserve">较上年提高 </w:t>
            </w:r>
          </w:p>
        </w:tc>
        <w:tc>
          <w:tcPr>
            <w:tcW w:w="1843" w:type="dxa"/>
            <w:vAlign w:val="center"/>
          </w:tcPr>
          <w:p w14:paraId="6988A00F">
            <w:pPr>
              <w:pStyle w:val="13"/>
            </w:pPr>
            <w:r>
              <w:t>石财社【2025】112号</w:t>
            </w:r>
          </w:p>
        </w:tc>
      </w:tr>
      <w:tr w14:paraId="0943A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3F33CD"/>
        </w:tc>
        <w:tc>
          <w:tcPr>
            <w:tcW w:w="1276" w:type="dxa"/>
            <w:vAlign w:val="center"/>
          </w:tcPr>
          <w:p w14:paraId="0CA9E31C">
            <w:pPr>
              <w:pStyle w:val="13"/>
            </w:pPr>
            <w:r>
              <w:t>生态效益指标</w:t>
            </w:r>
          </w:p>
        </w:tc>
        <w:tc>
          <w:tcPr>
            <w:tcW w:w="1332" w:type="dxa"/>
            <w:vAlign w:val="center"/>
          </w:tcPr>
          <w:p w14:paraId="14B99031">
            <w:pPr>
              <w:pStyle w:val="13"/>
            </w:pPr>
            <w:r>
              <w:t>城乡居民获得基本公共卫生服务差距</w:t>
            </w:r>
          </w:p>
        </w:tc>
        <w:tc>
          <w:tcPr>
            <w:tcW w:w="2891" w:type="dxa"/>
            <w:vAlign w:val="center"/>
          </w:tcPr>
          <w:p w14:paraId="4411B9A9">
            <w:pPr>
              <w:pStyle w:val="13"/>
            </w:pPr>
            <w:r>
              <w:t>城乡居民获得基本公共卫生服务差距</w:t>
            </w:r>
          </w:p>
        </w:tc>
        <w:tc>
          <w:tcPr>
            <w:tcW w:w="1276" w:type="dxa"/>
            <w:vAlign w:val="center"/>
          </w:tcPr>
          <w:p w14:paraId="29C1A4C1">
            <w:pPr>
              <w:pStyle w:val="13"/>
            </w:pPr>
            <w:r>
              <w:t xml:space="preserve">较上年缩小 </w:t>
            </w:r>
          </w:p>
        </w:tc>
        <w:tc>
          <w:tcPr>
            <w:tcW w:w="1843" w:type="dxa"/>
            <w:vAlign w:val="center"/>
          </w:tcPr>
          <w:p w14:paraId="6F1132B8">
            <w:pPr>
              <w:pStyle w:val="13"/>
            </w:pPr>
            <w:r>
              <w:t>石财社【2025】112号</w:t>
            </w:r>
          </w:p>
        </w:tc>
      </w:tr>
      <w:tr w14:paraId="7969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C3D01A"/>
        </w:tc>
        <w:tc>
          <w:tcPr>
            <w:tcW w:w="1276" w:type="dxa"/>
            <w:vAlign w:val="center"/>
          </w:tcPr>
          <w:p w14:paraId="4607E924">
            <w:pPr>
              <w:pStyle w:val="13"/>
            </w:pPr>
            <w:r>
              <w:t>可持续影响指标</w:t>
            </w:r>
          </w:p>
        </w:tc>
        <w:tc>
          <w:tcPr>
            <w:tcW w:w="1332" w:type="dxa"/>
            <w:vAlign w:val="center"/>
          </w:tcPr>
          <w:p w14:paraId="6481CC09">
            <w:pPr>
              <w:pStyle w:val="13"/>
            </w:pPr>
            <w:r>
              <w:t>服务期限</w:t>
            </w:r>
          </w:p>
        </w:tc>
        <w:tc>
          <w:tcPr>
            <w:tcW w:w="2891" w:type="dxa"/>
            <w:vAlign w:val="center"/>
          </w:tcPr>
          <w:p w14:paraId="3756F4E2">
            <w:pPr>
              <w:pStyle w:val="13"/>
            </w:pPr>
            <w:r>
              <w:t>服务期限</w:t>
            </w:r>
          </w:p>
        </w:tc>
        <w:tc>
          <w:tcPr>
            <w:tcW w:w="1276" w:type="dxa"/>
            <w:vAlign w:val="center"/>
          </w:tcPr>
          <w:p w14:paraId="459793DD">
            <w:pPr>
              <w:pStyle w:val="13"/>
            </w:pPr>
            <w:r>
              <w:t>长期</w:t>
            </w:r>
          </w:p>
        </w:tc>
        <w:tc>
          <w:tcPr>
            <w:tcW w:w="1843" w:type="dxa"/>
            <w:vAlign w:val="center"/>
          </w:tcPr>
          <w:p w14:paraId="6E479541">
            <w:pPr>
              <w:pStyle w:val="13"/>
            </w:pPr>
            <w:r>
              <w:t>石财社【2025】112号</w:t>
            </w:r>
          </w:p>
        </w:tc>
      </w:tr>
      <w:tr w14:paraId="720B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49590">
            <w:pPr>
              <w:pStyle w:val="15"/>
            </w:pPr>
            <w:r>
              <w:t>满意度指标</w:t>
            </w:r>
          </w:p>
        </w:tc>
        <w:tc>
          <w:tcPr>
            <w:tcW w:w="1276" w:type="dxa"/>
            <w:vAlign w:val="center"/>
          </w:tcPr>
          <w:p w14:paraId="0AA3D7D8">
            <w:pPr>
              <w:pStyle w:val="13"/>
            </w:pPr>
            <w:r>
              <w:t>服务对象满意度指标</w:t>
            </w:r>
          </w:p>
        </w:tc>
        <w:tc>
          <w:tcPr>
            <w:tcW w:w="1332" w:type="dxa"/>
            <w:vAlign w:val="center"/>
          </w:tcPr>
          <w:p w14:paraId="00C548CD">
            <w:pPr>
              <w:pStyle w:val="13"/>
            </w:pPr>
            <w:r>
              <w:t>满意率</w:t>
            </w:r>
          </w:p>
        </w:tc>
        <w:tc>
          <w:tcPr>
            <w:tcW w:w="2891" w:type="dxa"/>
            <w:vAlign w:val="center"/>
          </w:tcPr>
          <w:p w14:paraId="2E18939D">
            <w:pPr>
              <w:pStyle w:val="13"/>
            </w:pPr>
            <w:r>
              <w:t>满意率</w:t>
            </w:r>
          </w:p>
        </w:tc>
        <w:tc>
          <w:tcPr>
            <w:tcW w:w="1276" w:type="dxa"/>
            <w:vAlign w:val="center"/>
          </w:tcPr>
          <w:p w14:paraId="096C0F3D">
            <w:pPr>
              <w:pStyle w:val="13"/>
            </w:pPr>
            <w:r>
              <w:t>≥99%</w:t>
            </w:r>
          </w:p>
        </w:tc>
        <w:tc>
          <w:tcPr>
            <w:tcW w:w="1843" w:type="dxa"/>
            <w:vAlign w:val="center"/>
          </w:tcPr>
          <w:p w14:paraId="74F79D5B">
            <w:pPr>
              <w:pStyle w:val="13"/>
            </w:pPr>
            <w:r>
              <w:t>石财社【2025】112号</w:t>
            </w:r>
          </w:p>
        </w:tc>
      </w:tr>
    </w:tbl>
    <w:p w14:paraId="6E675E1D">
      <w:pPr>
        <w:sectPr>
          <w:pgSz w:w="11900" w:h="16840"/>
          <w:pgMar w:top="1984" w:right="1304" w:bottom="1134" w:left="1304" w:header="720" w:footer="720" w:gutter="0"/>
          <w:cols w:space="720" w:num="1"/>
        </w:sectPr>
      </w:pPr>
    </w:p>
    <w:p w14:paraId="4292B5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800F2C">
      <w:pPr>
        <w:spacing w:before="0" w:after="0"/>
        <w:ind w:firstLine="560"/>
        <w:jc w:val="left"/>
        <w:outlineLvl w:val="3"/>
      </w:pPr>
      <w:bookmarkStart w:id="109" w:name="_Toc_4_4_0000000110"/>
      <w:r>
        <w:rPr>
          <w:rFonts w:ascii="方正仿宋_GBK" w:hAnsi="方正仿宋_GBK" w:eastAsia="方正仿宋_GBK" w:cs="方正仿宋_GBK"/>
          <w:color w:val="000000"/>
          <w:sz w:val="28"/>
        </w:rPr>
        <w:t>103.2026年卫生院日常公用支出项目县级资金绩效目标表</w:t>
      </w:r>
      <w:bookmarkEnd w:id="1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899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C305B9">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2323B8F1">
            <w:pPr>
              <w:pStyle w:val="11"/>
            </w:pPr>
            <w:r>
              <w:t>单位：万元</w:t>
            </w:r>
          </w:p>
        </w:tc>
      </w:tr>
      <w:tr w14:paraId="096A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804D1">
            <w:pPr>
              <w:pStyle w:val="14"/>
            </w:pPr>
            <w:r>
              <w:t>项目编码</w:t>
            </w:r>
          </w:p>
        </w:tc>
        <w:tc>
          <w:tcPr>
            <w:tcW w:w="2608" w:type="dxa"/>
            <w:gridSpan w:val="2"/>
            <w:vAlign w:val="center"/>
          </w:tcPr>
          <w:p w14:paraId="2E00BFFE">
            <w:pPr>
              <w:pStyle w:val="13"/>
            </w:pPr>
            <w:r>
              <w:t>13012326P000002123254</w:t>
            </w:r>
          </w:p>
        </w:tc>
        <w:tc>
          <w:tcPr>
            <w:tcW w:w="1587" w:type="dxa"/>
            <w:vAlign w:val="center"/>
          </w:tcPr>
          <w:p w14:paraId="415C9C9B">
            <w:pPr>
              <w:pStyle w:val="14"/>
            </w:pPr>
            <w:r>
              <w:t>项目名称</w:t>
            </w:r>
          </w:p>
        </w:tc>
        <w:tc>
          <w:tcPr>
            <w:tcW w:w="4423" w:type="dxa"/>
            <w:gridSpan w:val="3"/>
            <w:vAlign w:val="center"/>
          </w:tcPr>
          <w:p w14:paraId="749093BA">
            <w:pPr>
              <w:pStyle w:val="13"/>
            </w:pPr>
            <w:r>
              <w:t>2026年卫生院日常公用支出项目县级资金</w:t>
            </w:r>
          </w:p>
        </w:tc>
      </w:tr>
      <w:tr w14:paraId="4EC7D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E3E5B">
            <w:pPr>
              <w:pStyle w:val="14"/>
            </w:pPr>
            <w:r>
              <w:t>预算规模及资金用途</w:t>
            </w:r>
          </w:p>
        </w:tc>
        <w:tc>
          <w:tcPr>
            <w:tcW w:w="1276" w:type="dxa"/>
            <w:vAlign w:val="center"/>
          </w:tcPr>
          <w:p w14:paraId="25B31052">
            <w:pPr>
              <w:pStyle w:val="14"/>
            </w:pPr>
            <w:r>
              <w:t>预算数</w:t>
            </w:r>
          </w:p>
        </w:tc>
        <w:tc>
          <w:tcPr>
            <w:tcW w:w="1332" w:type="dxa"/>
            <w:vAlign w:val="center"/>
          </w:tcPr>
          <w:p w14:paraId="6064BC50">
            <w:pPr>
              <w:pStyle w:val="13"/>
            </w:pPr>
            <w:r>
              <w:t>65.20</w:t>
            </w:r>
          </w:p>
        </w:tc>
        <w:tc>
          <w:tcPr>
            <w:tcW w:w="1587" w:type="dxa"/>
            <w:vAlign w:val="center"/>
          </w:tcPr>
          <w:p w14:paraId="582DC77F">
            <w:pPr>
              <w:pStyle w:val="14"/>
            </w:pPr>
            <w:r>
              <w:t>其中：财政    资金</w:t>
            </w:r>
          </w:p>
        </w:tc>
        <w:tc>
          <w:tcPr>
            <w:tcW w:w="1304" w:type="dxa"/>
            <w:vAlign w:val="center"/>
          </w:tcPr>
          <w:p w14:paraId="47B879BF">
            <w:pPr>
              <w:pStyle w:val="13"/>
            </w:pPr>
            <w:r>
              <w:t xml:space="preserve"> </w:t>
            </w:r>
          </w:p>
        </w:tc>
        <w:tc>
          <w:tcPr>
            <w:tcW w:w="1276" w:type="dxa"/>
            <w:vAlign w:val="center"/>
          </w:tcPr>
          <w:p w14:paraId="62BB7528">
            <w:pPr>
              <w:pStyle w:val="14"/>
            </w:pPr>
            <w:r>
              <w:t>其他资金</w:t>
            </w:r>
          </w:p>
        </w:tc>
        <w:tc>
          <w:tcPr>
            <w:tcW w:w="1843" w:type="dxa"/>
            <w:vAlign w:val="center"/>
          </w:tcPr>
          <w:p w14:paraId="00081BF2">
            <w:pPr>
              <w:pStyle w:val="13"/>
            </w:pPr>
            <w:r>
              <w:t>65.20</w:t>
            </w:r>
          </w:p>
        </w:tc>
      </w:tr>
      <w:tr w14:paraId="1DD7A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F861C"/>
        </w:tc>
        <w:tc>
          <w:tcPr>
            <w:tcW w:w="8618" w:type="dxa"/>
            <w:gridSpan w:val="6"/>
            <w:vAlign w:val="center"/>
          </w:tcPr>
          <w:p w14:paraId="242D69B1">
            <w:pPr>
              <w:pStyle w:val="13"/>
            </w:pPr>
            <w:r>
              <w:t>2026年卫生院日常公用支出</w:t>
            </w:r>
          </w:p>
        </w:tc>
      </w:tr>
      <w:tr w14:paraId="30A30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B35AF">
            <w:pPr>
              <w:pStyle w:val="14"/>
            </w:pPr>
            <w:r>
              <w:t>资金支出计划（%）</w:t>
            </w:r>
          </w:p>
        </w:tc>
        <w:tc>
          <w:tcPr>
            <w:tcW w:w="2608" w:type="dxa"/>
            <w:gridSpan w:val="2"/>
            <w:vAlign w:val="center"/>
          </w:tcPr>
          <w:p w14:paraId="09972637">
            <w:pPr>
              <w:pStyle w:val="14"/>
            </w:pPr>
            <w:r>
              <w:t>3月底</w:t>
            </w:r>
          </w:p>
        </w:tc>
        <w:tc>
          <w:tcPr>
            <w:tcW w:w="1587" w:type="dxa"/>
            <w:vAlign w:val="center"/>
          </w:tcPr>
          <w:p w14:paraId="29F36D36">
            <w:pPr>
              <w:pStyle w:val="14"/>
            </w:pPr>
            <w:r>
              <w:t>6月底</w:t>
            </w:r>
          </w:p>
        </w:tc>
        <w:tc>
          <w:tcPr>
            <w:tcW w:w="1304" w:type="dxa"/>
            <w:vAlign w:val="center"/>
          </w:tcPr>
          <w:p w14:paraId="4B450C0C">
            <w:pPr>
              <w:pStyle w:val="14"/>
            </w:pPr>
            <w:r>
              <w:t>10月底</w:t>
            </w:r>
          </w:p>
        </w:tc>
        <w:tc>
          <w:tcPr>
            <w:tcW w:w="3119" w:type="dxa"/>
            <w:gridSpan w:val="2"/>
            <w:vAlign w:val="center"/>
          </w:tcPr>
          <w:p w14:paraId="3D130506">
            <w:pPr>
              <w:pStyle w:val="14"/>
            </w:pPr>
            <w:r>
              <w:t>12月底</w:t>
            </w:r>
          </w:p>
        </w:tc>
      </w:tr>
      <w:tr w14:paraId="016BF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479D6"/>
        </w:tc>
        <w:tc>
          <w:tcPr>
            <w:tcW w:w="2608" w:type="dxa"/>
            <w:gridSpan w:val="2"/>
            <w:vAlign w:val="center"/>
          </w:tcPr>
          <w:p w14:paraId="5C3FAF16">
            <w:pPr>
              <w:pStyle w:val="15"/>
            </w:pPr>
            <w:r>
              <w:t>25%</w:t>
            </w:r>
          </w:p>
        </w:tc>
        <w:tc>
          <w:tcPr>
            <w:tcW w:w="1587" w:type="dxa"/>
            <w:vAlign w:val="center"/>
          </w:tcPr>
          <w:p w14:paraId="159716D5">
            <w:pPr>
              <w:pStyle w:val="15"/>
            </w:pPr>
            <w:r>
              <w:t>50%</w:t>
            </w:r>
          </w:p>
        </w:tc>
        <w:tc>
          <w:tcPr>
            <w:tcW w:w="1304" w:type="dxa"/>
            <w:vAlign w:val="center"/>
          </w:tcPr>
          <w:p w14:paraId="09C9D0C3">
            <w:pPr>
              <w:pStyle w:val="15"/>
            </w:pPr>
            <w:r>
              <w:t>75%</w:t>
            </w:r>
          </w:p>
        </w:tc>
        <w:tc>
          <w:tcPr>
            <w:tcW w:w="3119" w:type="dxa"/>
            <w:gridSpan w:val="2"/>
            <w:vAlign w:val="center"/>
          </w:tcPr>
          <w:p w14:paraId="763CFB55">
            <w:pPr>
              <w:pStyle w:val="15"/>
            </w:pPr>
            <w:r>
              <w:t>100%</w:t>
            </w:r>
          </w:p>
        </w:tc>
      </w:tr>
      <w:tr w14:paraId="141F4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ACC94">
            <w:pPr>
              <w:pStyle w:val="14"/>
            </w:pPr>
            <w:r>
              <w:t>绩效目标</w:t>
            </w:r>
          </w:p>
        </w:tc>
        <w:tc>
          <w:tcPr>
            <w:tcW w:w="8618" w:type="dxa"/>
            <w:gridSpan w:val="6"/>
            <w:vAlign w:val="center"/>
          </w:tcPr>
          <w:p w14:paraId="057677FF">
            <w:pPr>
              <w:pStyle w:val="13"/>
            </w:pPr>
            <w:r>
              <w:t>1.2026年卫生院日常公用支出</w:t>
            </w:r>
          </w:p>
        </w:tc>
      </w:tr>
    </w:tbl>
    <w:p w14:paraId="41467C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E92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12F6B">
            <w:pPr>
              <w:pStyle w:val="14"/>
            </w:pPr>
            <w:r>
              <w:t>一级指标</w:t>
            </w:r>
          </w:p>
        </w:tc>
        <w:tc>
          <w:tcPr>
            <w:tcW w:w="1276" w:type="dxa"/>
            <w:vAlign w:val="center"/>
          </w:tcPr>
          <w:p w14:paraId="71D05C93">
            <w:pPr>
              <w:pStyle w:val="14"/>
            </w:pPr>
            <w:r>
              <w:t>二级指标</w:t>
            </w:r>
          </w:p>
        </w:tc>
        <w:tc>
          <w:tcPr>
            <w:tcW w:w="1332" w:type="dxa"/>
            <w:vAlign w:val="center"/>
          </w:tcPr>
          <w:p w14:paraId="7B6D5514">
            <w:pPr>
              <w:pStyle w:val="14"/>
            </w:pPr>
            <w:r>
              <w:t>三级指标</w:t>
            </w:r>
          </w:p>
        </w:tc>
        <w:tc>
          <w:tcPr>
            <w:tcW w:w="2891" w:type="dxa"/>
            <w:vAlign w:val="center"/>
          </w:tcPr>
          <w:p w14:paraId="0F9DAA84">
            <w:pPr>
              <w:pStyle w:val="14"/>
            </w:pPr>
            <w:r>
              <w:t>绩效指标描述</w:t>
            </w:r>
          </w:p>
        </w:tc>
        <w:tc>
          <w:tcPr>
            <w:tcW w:w="1276" w:type="dxa"/>
            <w:vAlign w:val="center"/>
          </w:tcPr>
          <w:p w14:paraId="773C122F">
            <w:pPr>
              <w:pStyle w:val="14"/>
            </w:pPr>
            <w:r>
              <w:t>指标值</w:t>
            </w:r>
          </w:p>
        </w:tc>
        <w:tc>
          <w:tcPr>
            <w:tcW w:w="1843" w:type="dxa"/>
            <w:vAlign w:val="center"/>
          </w:tcPr>
          <w:p w14:paraId="0A4AD5A7">
            <w:pPr>
              <w:pStyle w:val="14"/>
            </w:pPr>
            <w:r>
              <w:t>指标值确定依据</w:t>
            </w:r>
          </w:p>
        </w:tc>
      </w:tr>
      <w:tr w14:paraId="21D1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3094F">
            <w:pPr>
              <w:pStyle w:val="15"/>
            </w:pPr>
            <w:r>
              <w:t>产出指标</w:t>
            </w:r>
          </w:p>
        </w:tc>
        <w:tc>
          <w:tcPr>
            <w:tcW w:w="1276" w:type="dxa"/>
            <w:vAlign w:val="center"/>
          </w:tcPr>
          <w:p w14:paraId="3144EB77">
            <w:pPr>
              <w:pStyle w:val="13"/>
            </w:pPr>
            <w:r>
              <w:t>数量指标</w:t>
            </w:r>
          </w:p>
        </w:tc>
        <w:tc>
          <w:tcPr>
            <w:tcW w:w="1332" w:type="dxa"/>
            <w:vAlign w:val="center"/>
          </w:tcPr>
          <w:p w14:paraId="1902B1DA">
            <w:pPr>
              <w:pStyle w:val="13"/>
            </w:pPr>
            <w:r>
              <w:t>卫生院基本日常运行</w:t>
            </w:r>
          </w:p>
        </w:tc>
        <w:tc>
          <w:tcPr>
            <w:tcW w:w="2891" w:type="dxa"/>
            <w:vAlign w:val="center"/>
          </w:tcPr>
          <w:p w14:paraId="55963BA5">
            <w:pPr>
              <w:pStyle w:val="13"/>
            </w:pPr>
            <w:r>
              <w:t>卫生院基本日常公用运行</w:t>
            </w:r>
          </w:p>
        </w:tc>
        <w:tc>
          <w:tcPr>
            <w:tcW w:w="1276" w:type="dxa"/>
            <w:vAlign w:val="center"/>
          </w:tcPr>
          <w:p w14:paraId="12B42468">
            <w:pPr>
              <w:pStyle w:val="13"/>
            </w:pPr>
            <w:r>
              <w:t>≥99%</w:t>
            </w:r>
          </w:p>
        </w:tc>
        <w:tc>
          <w:tcPr>
            <w:tcW w:w="1843" w:type="dxa"/>
            <w:vAlign w:val="center"/>
          </w:tcPr>
          <w:p w14:paraId="3A77A530">
            <w:pPr>
              <w:pStyle w:val="13"/>
            </w:pPr>
            <w:r>
              <w:t>历年经验</w:t>
            </w:r>
          </w:p>
        </w:tc>
      </w:tr>
      <w:tr w14:paraId="62B0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D46788"/>
        </w:tc>
        <w:tc>
          <w:tcPr>
            <w:tcW w:w="1276" w:type="dxa"/>
            <w:vAlign w:val="center"/>
          </w:tcPr>
          <w:p w14:paraId="7E2FE81B">
            <w:pPr>
              <w:pStyle w:val="13"/>
            </w:pPr>
            <w:r>
              <w:t>质量指标</w:t>
            </w:r>
          </w:p>
        </w:tc>
        <w:tc>
          <w:tcPr>
            <w:tcW w:w="1332" w:type="dxa"/>
            <w:vAlign w:val="center"/>
          </w:tcPr>
          <w:p w14:paraId="5F806C82">
            <w:pPr>
              <w:pStyle w:val="13"/>
            </w:pPr>
            <w:r>
              <w:t>保证基本药物制度顺利实施</w:t>
            </w:r>
          </w:p>
        </w:tc>
        <w:tc>
          <w:tcPr>
            <w:tcW w:w="2891" w:type="dxa"/>
            <w:vAlign w:val="center"/>
          </w:tcPr>
          <w:p w14:paraId="07BCA6D5">
            <w:pPr>
              <w:pStyle w:val="13"/>
            </w:pPr>
            <w:r>
              <w:t>保证基本药物制度实施</w:t>
            </w:r>
          </w:p>
        </w:tc>
        <w:tc>
          <w:tcPr>
            <w:tcW w:w="1276" w:type="dxa"/>
            <w:vAlign w:val="center"/>
          </w:tcPr>
          <w:p w14:paraId="471C19B9">
            <w:pPr>
              <w:pStyle w:val="13"/>
            </w:pPr>
            <w:r>
              <w:t>≥99%</w:t>
            </w:r>
          </w:p>
        </w:tc>
        <w:tc>
          <w:tcPr>
            <w:tcW w:w="1843" w:type="dxa"/>
            <w:vAlign w:val="center"/>
          </w:tcPr>
          <w:p w14:paraId="4A32994E">
            <w:pPr>
              <w:pStyle w:val="13"/>
            </w:pPr>
            <w:r>
              <w:t>历年经验</w:t>
            </w:r>
          </w:p>
        </w:tc>
      </w:tr>
      <w:tr w14:paraId="313F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24137E"/>
        </w:tc>
        <w:tc>
          <w:tcPr>
            <w:tcW w:w="1276" w:type="dxa"/>
            <w:vAlign w:val="center"/>
          </w:tcPr>
          <w:p w14:paraId="01554EE7">
            <w:pPr>
              <w:pStyle w:val="13"/>
            </w:pPr>
            <w:r>
              <w:t>时效指标</w:t>
            </w:r>
          </w:p>
        </w:tc>
        <w:tc>
          <w:tcPr>
            <w:tcW w:w="1332" w:type="dxa"/>
            <w:vAlign w:val="center"/>
          </w:tcPr>
          <w:p w14:paraId="22FDD4CF">
            <w:pPr>
              <w:pStyle w:val="13"/>
            </w:pPr>
            <w:r>
              <w:t>基本药物制度完成及时率</w:t>
            </w:r>
          </w:p>
        </w:tc>
        <w:tc>
          <w:tcPr>
            <w:tcW w:w="2891" w:type="dxa"/>
            <w:vAlign w:val="center"/>
          </w:tcPr>
          <w:p w14:paraId="5FD38B06">
            <w:pPr>
              <w:pStyle w:val="13"/>
            </w:pPr>
            <w:r>
              <w:t>基本药物制度完成及时率</w:t>
            </w:r>
          </w:p>
        </w:tc>
        <w:tc>
          <w:tcPr>
            <w:tcW w:w="1276" w:type="dxa"/>
            <w:vAlign w:val="center"/>
          </w:tcPr>
          <w:p w14:paraId="2CE6683C">
            <w:pPr>
              <w:pStyle w:val="13"/>
            </w:pPr>
            <w:r>
              <w:t>≥99%</w:t>
            </w:r>
          </w:p>
        </w:tc>
        <w:tc>
          <w:tcPr>
            <w:tcW w:w="1843" w:type="dxa"/>
            <w:vAlign w:val="center"/>
          </w:tcPr>
          <w:p w14:paraId="35C15F63">
            <w:pPr>
              <w:pStyle w:val="13"/>
            </w:pPr>
            <w:r>
              <w:t>历年经验</w:t>
            </w:r>
          </w:p>
        </w:tc>
      </w:tr>
      <w:tr w14:paraId="7C7F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025469"/>
        </w:tc>
        <w:tc>
          <w:tcPr>
            <w:tcW w:w="1276" w:type="dxa"/>
            <w:vAlign w:val="center"/>
          </w:tcPr>
          <w:p w14:paraId="6768354B">
            <w:pPr>
              <w:pStyle w:val="13"/>
            </w:pPr>
            <w:r>
              <w:t>成本指标</w:t>
            </w:r>
          </w:p>
        </w:tc>
        <w:tc>
          <w:tcPr>
            <w:tcW w:w="1332" w:type="dxa"/>
            <w:vAlign w:val="center"/>
          </w:tcPr>
          <w:p w14:paraId="048A89AA">
            <w:pPr>
              <w:pStyle w:val="13"/>
            </w:pPr>
            <w:r>
              <w:t>项目实际成本</w:t>
            </w:r>
          </w:p>
        </w:tc>
        <w:tc>
          <w:tcPr>
            <w:tcW w:w="2891" w:type="dxa"/>
            <w:vAlign w:val="center"/>
          </w:tcPr>
          <w:p w14:paraId="5774C09D">
            <w:pPr>
              <w:pStyle w:val="13"/>
            </w:pPr>
            <w:r>
              <w:t>项目实际成本</w:t>
            </w:r>
          </w:p>
        </w:tc>
        <w:tc>
          <w:tcPr>
            <w:tcW w:w="1276" w:type="dxa"/>
            <w:vAlign w:val="center"/>
          </w:tcPr>
          <w:p w14:paraId="38795112">
            <w:pPr>
              <w:pStyle w:val="13"/>
            </w:pPr>
            <w:r>
              <w:t>≥98%</w:t>
            </w:r>
          </w:p>
        </w:tc>
        <w:tc>
          <w:tcPr>
            <w:tcW w:w="1843" w:type="dxa"/>
            <w:vAlign w:val="center"/>
          </w:tcPr>
          <w:p w14:paraId="4AE82B89">
            <w:pPr>
              <w:pStyle w:val="13"/>
            </w:pPr>
            <w:r>
              <w:t>历年经验</w:t>
            </w:r>
          </w:p>
        </w:tc>
      </w:tr>
      <w:tr w14:paraId="11D0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641C3">
            <w:pPr>
              <w:pStyle w:val="15"/>
            </w:pPr>
            <w:r>
              <w:t>效益指标</w:t>
            </w:r>
          </w:p>
        </w:tc>
        <w:tc>
          <w:tcPr>
            <w:tcW w:w="1276" w:type="dxa"/>
            <w:vAlign w:val="center"/>
          </w:tcPr>
          <w:p w14:paraId="14916465">
            <w:pPr>
              <w:pStyle w:val="13"/>
            </w:pPr>
            <w:r>
              <w:t>经济效益指标</w:t>
            </w:r>
          </w:p>
        </w:tc>
        <w:tc>
          <w:tcPr>
            <w:tcW w:w="1332" w:type="dxa"/>
            <w:vAlign w:val="center"/>
          </w:tcPr>
          <w:p w14:paraId="58DBB2AD">
            <w:pPr>
              <w:pStyle w:val="13"/>
            </w:pPr>
            <w:r>
              <w:t>医务人员基本工资收入</w:t>
            </w:r>
          </w:p>
        </w:tc>
        <w:tc>
          <w:tcPr>
            <w:tcW w:w="2891" w:type="dxa"/>
            <w:vAlign w:val="center"/>
          </w:tcPr>
          <w:p w14:paraId="3A283A63">
            <w:pPr>
              <w:pStyle w:val="13"/>
            </w:pPr>
            <w:r>
              <w:t>医务人员基本工资收入</w:t>
            </w:r>
          </w:p>
        </w:tc>
        <w:tc>
          <w:tcPr>
            <w:tcW w:w="1276" w:type="dxa"/>
            <w:vAlign w:val="center"/>
          </w:tcPr>
          <w:p w14:paraId="7C490463">
            <w:pPr>
              <w:pStyle w:val="13"/>
            </w:pPr>
            <w:r>
              <w:t>保持稳定</w:t>
            </w:r>
          </w:p>
        </w:tc>
        <w:tc>
          <w:tcPr>
            <w:tcW w:w="1843" w:type="dxa"/>
            <w:vAlign w:val="center"/>
          </w:tcPr>
          <w:p w14:paraId="60FC961A">
            <w:pPr>
              <w:pStyle w:val="13"/>
            </w:pPr>
            <w:r>
              <w:t>历年经验</w:t>
            </w:r>
          </w:p>
        </w:tc>
      </w:tr>
      <w:tr w14:paraId="559A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0F730F"/>
        </w:tc>
        <w:tc>
          <w:tcPr>
            <w:tcW w:w="1276" w:type="dxa"/>
            <w:vAlign w:val="center"/>
          </w:tcPr>
          <w:p w14:paraId="64F9F34A">
            <w:pPr>
              <w:pStyle w:val="13"/>
            </w:pPr>
            <w:r>
              <w:t>社会效益指标</w:t>
            </w:r>
          </w:p>
        </w:tc>
        <w:tc>
          <w:tcPr>
            <w:tcW w:w="1332" w:type="dxa"/>
            <w:vAlign w:val="center"/>
          </w:tcPr>
          <w:p w14:paraId="076A8B74">
            <w:pPr>
              <w:pStyle w:val="13"/>
            </w:pPr>
            <w:r>
              <w:t>服务对象得到政策优惠</w:t>
            </w:r>
          </w:p>
        </w:tc>
        <w:tc>
          <w:tcPr>
            <w:tcW w:w="2891" w:type="dxa"/>
            <w:vAlign w:val="center"/>
          </w:tcPr>
          <w:p w14:paraId="17B47CFA">
            <w:pPr>
              <w:pStyle w:val="13"/>
            </w:pPr>
            <w:r>
              <w:t>服务对象得到政策优惠</w:t>
            </w:r>
          </w:p>
        </w:tc>
        <w:tc>
          <w:tcPr>
            <w:tcW w:w="1276" w:type="dxa"/>
            <w:vAlign w:val="center"/>
          </w:tcPr>
          <w:p w14:paraId="462F3B5A">
            <w:pPr>
              <w:pStyle w:val="13"/>
            </w:pPr>
            <w:r>
              <w:t>保持稳定</w:t>
            </w:r>
          </w:p>
        </w:tc>
        <w:tc>
          <w:tcPr>
            <w:tcW w:w="1843" w:type="dxa"/>
            <w:vAlign w:val="center"/>
          </w:tcPr>
          <w:p w14:paraId="6F1BF42E">
            <w:pPr>
              <w:pStyle w:val="13"/>
            </w:pPr>
            <w:r>
              <w:t>历年经验</w:t>
            </w:r>
          </w:p>
        </w:tc>
      </w:tr>
      <w:tr w14:paraId="5B36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9E8A2"/>
        </w:tc>
        <w:tc>
          <w:tcPr>
            <w:tcW w:w="1276" w:type="dxa"/>
            <w:vAlign w:val="center"/>
          </w:tcPr>
          <w:p w14:paraId="7CD5BF5C">
            <w:pPr>
              <w:pStyle w:val="13"/>
            </w:pPr>
            <w:r>
              <w:t>生态效益指标</w:t>
            </w:r>
          </w:p>
        </w:tc>
        <w:tc>
          <w:tcPr>
            <w:tcW w:w="1332" w:type="dxa"/>
            <w:vAlign w:val="center"/>
          </w:tcPr>
          <w:p w14:paraId="7E2C2099">
            <w:pPr>
              <w:pStyle w:val="13"/>
            </w:pPr>
            <w:r>
              <w:t>推动卫生医疗事业发展</w:t>
            </w:r>
          </w:p>
        </w:tc>
        <w:tc>
          <w:tcPr>
            <w:tcW w:w="2891" w:type="dxa"/>
            <w:vAlign w:val="center"/>
          </w:tcPr>
          <w:p w14:paraId="1A8E2D2F">
            <w:pPr>
              <w:pStyle w:val="13"/>
            </w:pPr>
            <w:r>
              <w:t>推动卫生医疗事业发展</w:t>
            </w:r>
          </w:p>
        </w:tc>
        <w:tc>
          <w:tcPr>
            <w:tcW w:w="1276" w:type="dxa"/>
            <w:vAlign w:val="center"/>
          </w:tcPr>
          <w:p w14:paraId="6E4B66B1">
            <w:pPr>
              <w:pStyle w:val="13"/>
            </w:pPr>
            <w:r>
              <w:t>≥98%</w:t>
            </w:r>
          </w:p>
        </w:tc>
        <w:tc>
          <w:tcPr>
            <w:tcW w:w="1843" w:type="dxa"/>
            <w:vAlign w:val="center"/>
          </w:tcPr>
          <w:p w14:paraId="598A988B">
            <w:pPr>
              <w:pStyle w:val="13"/>
            </w:pPr>
            <w:r>
              <w:t>历年经验</w:t>
            </w:r>
          </w:p>
        </w:tc>
      </w:tr>
      <w:tr w14:paraId="5897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1FB426"/>
        </w:tc>
        <w:tc>
          <w:tcPr>
            <w:tcW w:w="1276" w:type="dxa"/>
            <w:vAlign w:val="center"/>
          </w:tcPr>
          <w:p w14:paraId="675ADE4B">
            <w:pPr>
              <w:pStyle w:val="13"/>
            </w:pPr>
            <w:r>
              <w:t>可持续影响指标</w:t>
            </w:r>
          </w:p>
        </w:tc>
        <w:tc>
          <w:tcPr>
            <w:tcW w:w="1332" w:type="dxa"/>
            <w:vAlign w:val="center"/>
          </w:tcPr>
          <w:p w14:paraId="00FF4795">
            <w:pPr>
              <w:pStyle w:val="13"/>
            </w:pPr>
            <w:r>
              <w:t>维护社会稳定</w:t>
            </w:r>
          </w:p>
        </w:tc>
        <w:tc>
          <w:tcPr>
            <w:tcW w:w="2891" w:type="dxa"/>
            <w:vAlign w:val="center"/>
          </w:tcPr>
          <w:p w14:paraId="4FCFB4F6">
            <w:pPr>
              <w:pStyle w:val="13"/>
            </w:pPr>
            <w:r>
              <w:t>维护社会稳定</w:t>
            </w:r>
          </w:p>
        </w:tc>
        <w:tc>
          <w:tcPr>
            <w:tcW w:w="1276" w:type="dxa"/>
            <w:vAlign w:val="center"/>
          </w:tcPr>
          <w:p w14:paraId="440D02A3">
            <w:pPr>
              <w:pStyle w:val="13"/>
            </w:pPr>
            <w:r>
              <w:t>≥98%</w:t>
            </w:r>
          </w:p>
        </w:tc>
        <w:tc>
          <w:tcPr>
            <w:tcW w:w="1843" w:type="dxa"/>
            <w:vAlign w:val="center"/>
          </w:tcPr>
          <w:p w14:paraId="3B1C8773">
            <w:pPr>
              <w:pStyle w:val="13"/>
            </w:pPr>
            <w:r>
              <w:t>历年经验</w:t>
            </w:r>
          </w:p>
        </w:tc>
      </w:tr>
      <w:tr w14:paraId="4DA5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B83CE">
            <w:pPr>
              <w:pStyle w:val="15"/>
            </w:pPr>
            <w:r>
              <w:t>满意度指标</w:t>
            </w:r>
          </w:p>
        </w:tc>
        <w:tc>
          <w:tcPr>
            <w:tcW w:w="1276" w:type="dxa"/>
            <w:vAlign w:val="center"/>
          </w:tcPr>
          <w:p w14:paraId="62932B3D">
            <w:pPr>
              <w:pStyle w:val="13"/>
            </w:pPr>
            <w:r>
              <w:t>服务对象满意度指标</w:t>
            </w:r>
          </w:p>
        </w:tc>
        <w:tc>
          <w:tcPr>
            <w:tcW w:w="1332" w:type="dxa"/>
            <w:vAlign w:val="center"/>
          </w:tcPr>
          <w:p w14:paraId="3C775683">
            <w:pPr>
              <w:pStyle w:val="13"/>
            </w:pPr>
            <w:r>
              <w:t>基本药物制度村民满意度</w:t>
            </w:r>
          </w:p>
        </w:tc>
        <w:tc>
          <w:tcPr>
            <w:tcW w:w="2891" w:type="dxa"/>
            <w:vAlign w:val="center"/>
          </w:tcPr>
          <w:p w14:paraId="0E56DC91">
            <w:pPr>
              <w:pStyle w:val="13"/>
            </w:pPr>
            <w:r>
              <w:t>基本药物制度村民满意度</w:t>
            </w:r>
          </w:p>
        </w:tc>
        <w:tc>
          <w:tcPr>
            <w:tcW w:w="1276" w:type="dxa"/>
            <w:vAlign w:val="center"/>
          </w:tcPr>
          <w:p w14:paraId="60D10ADD">
            <w:pPr>
              <w:pStyle w:val="13"/>
            </w:pPr>
            <w:r>
              <w:t>≥95%</w:t>
            </w:r>
          </w:p>
        </w:tc>
        <w:tc>
          <w:tcPr>
            <w:tcW w:w="1843" w:type="dxa"/>
            <w:vAlign w:val="center"/>
          </w:tcPr>
          <w:p w14:paraId="3F01EF96">
            <w:pPr>
              <w:pStyle w:val="13"/>
            </w:pPr>
            <w:r>
              <w:t>历年经验</w:t>
            </w:r>
          </w:p>
        </w:tc>
      </w:tr>
    </w:tbl>
    <w:p w14:paraId="58196EC1">
      <w:pPr>
        <w:sectPr>
          <w:pgSz w:w="11900" w:h="16840"/>
          <w:pgMar w:top="1984" w:right="1304" w:bottom="1134" w:left="1304" w:header="720" w:footer="720" w:gutter="0"/>
          <w:cols w:space="720" w:num="1"/>
        </w:sectPr>
      </w:pPr>
    </w:p>
    <w:p w14:paraId="3012E1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6B81CD">
      <w:pPr>
        <w:spacing w:before="0" w:after="0"/>
        <w:ind w:firstLine="560"/>
        <w:jc w:val="left"/>
        <w:outlineLvl w:val="3"/>
      </w:pPr>
      <w:bookmarkStart w:id="110" w:name="_Toc_4_4_0000000111"/>
      <w:r>
        <w:rPr>
          <w:rFonts w:ascii="方正仿宋_GBK" w:hAnsi="方正仿宋_GBK" w:eastAsia="方正仿宋_GBK" w:cs="方正仿宋_GBK"/>
          <w:color w:val="000000"/>
          <w:sz w:val="28"/>
        </w:rPr>
        <w:t>104.2026年卫生院设备购置支出项目县级资金绩效目标表</w:t>
      </w:r>
      <w:bookmarkEnd w:id="1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57F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4DC1C5D">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0FF2F873">
            <w:pPr>
              <w:pStyle w:val="11"/>
            </w:pPr>
            <w:r>
              <w:t>单位：万元</w:t>
            </w:r>
          </w:p>
        </w:tc>
      </w:tr>
      <w:tr w14:paraId="63AD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85C1A">
            <w:pPr>
              <w:pStyle w:val="14"/>
            </w:pPr>
            <w:r>
              <w:t>项目编码</w:t>
            </w:r>
          </w:p>
        </w:tc>
        <w:tc>
          <w:tcPr>
            <w:tcW w:w="2608" w:type="dxa"/>
            <w:gridSpan w:val="2"/>
            <w:vAlign w:val="center"/>
          </w:tcPr>
          <w:p w14:paraId="44DB276D">
            <w:pPr>
              <w:pStyle w:val="13"/>
            </w:pPr>
            <w:r>
              <w:t>13012326P00000212327B</w:t>
            </w:r>
          </w:p>
        </w:tc>
        <w:tc>
          <w:tcPr>
            <w:tcW w:w="1587" w:type="dxa"/>
            <w:vAlign w:val="center"/>
          </w:tcPr>
          <w:p w14:paraId="70F0227A">
            <w:pPr>
              <w:pStyle w:val="14"/>
            </w:pPr>
            <w:r>
              <w:t>项目名称</w:t>
            </w:r>
          </w:p>
        </w:tc>
        <w:tc>
          <w:tcPr>
            <w:tcW w:w="4423" w:type="dxa"/>
            <w:gridSpan w:val="3"/>
            <w:vAlign w:val="center"/>
          </w:tcPr>
          <w:p w14:paraId="0BBF3C58">
            <w:pPr>
              <w:pStyle w:val="13"/>
            </w:pPr>
            <w:r>
              <w:t>2026年卫生院设备购置支出项目县级资金</w:t>
            </w:r>
          </w:p>
        </w:tc>
      </w:tr>
      <w:tr w14:paraId="31169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2B574">
            <w:pPr>
              <w:pStyle w:val="14"/>
            </w:pPr>
            <w:r>
              <w:t>预算规模及资金用途</w:t>
            </w:r>
          </w:p>
        </w:tc>
        <w:tc>
          <w:tcPr>
            <w:tcW w:w="1276" w:type="dxa"/>
            <w:vAlign w:val="center"/>
          </w:tcPr>
          <w:p w14:paraId="137EE021">
            <w:pPr>
              <w:pStyle w:val="14"/>
            </w:pPr>
            <w:r>
              <w:t>预算数</w:t>
            </w:r>
          </w:p>
        </w:tc>
        <w:tc>
          <w:tcPr>
            <w:tcW w:w="1332" w:type="dxa"/>
            <w:vAlign w:val="center"/>
          </w:tcPr>
          <w:p w14:paraId="44413059">
            <w:pPr>
              <w:pStyle w:val="13"/>
            </w:pPr>
            <w:r>
              <w:t>94.00</w:t>
            </w:r>
          </w:p>
        </w:tc>
        <w:tc>
          <w:tcPr>
            <w:tcW w:w="1587" w:type="dxa"/>
            <w:vAlign w:val="center"/>
          </w:tcPr>
          <w:p w14:paraId="2EF00525">
            <w:pPr>
              <w:pStyle w:val="14"/>
            </w:pPr>
            <w:r>
              <w:t>其中：财政    资金</w:t>
            </w:r>
          </w:p>
        </w:tc>
        <w:tc>
          <w:tcPr>
            <w:tcW w:w="1304" w:type="dxa"/>
            <w:vAlign w:val="center"/>
          </w:tcPr>
          <w:p w14:paraId="7CF45BF1">
            <w:pPr>
              <w:pStyle w:val="13"/>
            </w:pPr>
            <w:r>
              <w:t xml:space="preserve"> </w:t>
            </w:r>
          </w:p>
        </w:tc>
        <w:tc>
          <w:tcPr>
            <w:tcW w:w="1276" w:type="dxa"/>
            <w:vAlign w:val="center"/>
          </w:tcPr>
          <w:p w14:paraId="6ECC0F64">
            <w:pPr>
              <w:pStyle w:val="14"/>
            </w:pPr>
            <w:r>
              <w:t>其他资金</w:t>
            </w:r>
          </w:p>
        </w:tc>
        <w:tc>
          <w:tcPr>
            <w:tcW w:w="1843" w:type="dxa"/>
            <w:vAlign w:val="center"/>
          </w:tcPr>
          <w:p w14:paraId="2B06F306">
            <w:pPr>
              <w:pStyle w:val="13"/>
            </w:pPr>
            <w:r>
              <w:t>94.00</w:t>
            </w:r>
          </w:p>
        </w:tc>
      </w:tr>
      <w:tr w14:paraId="5A218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417E8"/>
        </w:tc>
        <w:tc>
          <w:tcPr>
            <w:tcW w:w="8618" w:type="dxa"/>
            <w:gridSpan w:val="6"/>
            <w:vAlign w:val="center"/>
          </w:tcPr>
          <w:p w14:paraId="155A7443">
            <w:pPr>
              <w:pStyle w:val="13"/>
            </w:pPr>
            <w:r>
              <w:t>2026年卫生院专用设备购置</w:t>
            </w:r>
          </w:p>
        </w:tc>
      </w:tr>
      <w:tr w14:paraId="45CDF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F019C">
            <w:pPr>
              <w:pStyle w:val="14"/>
            </w:pPr>
            <w:r>
              <w:t>资金支出计划（%）</w:t>
            </w:r>
          </w:p>
        </w:tc>
        <w:tc>
          <w:tcPr>
            <w:tcW w:w="2608" w:type="dxa"/>
            <w:gridSpan w:val="2"/>
            <w:vAlign w:val="center"/>
          </w:tcPr>
          <w:p w14:paraId="0C21DF35">
            <w:pPr>
              <w:pStyle w:val="14"/>
            </w:pPr>
            <w:r>
              <w:t>3月底</w:t>
            </w:r>
          </w:p>
        </w:tc>
        <w:tc>
          <w:tcPr>
            <w:tcW w:w="1587" w:type="dxa"/>
            <w:vAlign w:val="center"/>
          </w:tcPr>
          <w:p w14:paraId="04A39AE8">
            <w:pPr>
              <w:pStyle w:val="14"/>
            </w:pPr>
            <w:r>
              <w:t>6月底</w:t>
            </w:r>
          </w:p>
        </w:tc>
        <w:tc>
          <w:tcPr>
            <w:tcW w:w="1304" w:type="dxa"/>
            <w:vAlign w:val="center"/>
          </w:tcPr>
          <w:p w14:paraId="3908ED1A">
            <w:pPr>
              <w:pStyle w:val="14"/>
            </w:pPr>
            <w:r>
              <w:t>10月底</w:t>
            </w:r>
          </w:p>
        </w:tc>
        <w:tc>
          <w:tcPr>
            <w:tcW w:w="3119" w:type="dxa"/>
            <w:gridSpan w:val="2"/>
            <w:vAlign w:val="center"/>
          </w:tcPr>
          <w:p w14:paraId="6BB8E8E3">
            <w:pPr>
              <w:pStyle w:val="14"/>
            </w:pPr>
            <w:r>
              <w:t>12月底</w:t>
            </w:r>
          </w:p>
        </w:tc>
      </w:tr>
      <w:tr w14:paraId="07ACE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94456"/>
        </w:tc>
        <w:tc>
          <w:tcPr>
            <w:tcW w:w="2608" w:type="dxa"/>
            <w:gridSpan w:val="2"/>
            <w:vAlign w:val="center"/>
          </w:tcPr>
          <w:p w14:paraId="6A9EED9D">
            <w:pPr>
              <w:pStyle w:val="15"/>
            </w:pPr>
            <w:r>
              <w:t>25%</w:t>
            </w:r>
          </w:p>
        </w:tc>
        <w:tc>
          <w:tcPr>
            <w:tcW w:w="1587" w:type="dxa"/>
            <w:vAlign w:val="center"/>
          </w:tcPr>
          <w:p w14:paraId="3B80145C">
            <w:pPr>
              <w:pStyle w:val="15"/>
            </w:pPr>
            <w:r>
              <w:t>50%</w:t>
            </w:r>
          </w:p>
        </w:tc>
        <w:tc>
          <w:tcPr>
            <w:tcW w:w="1304" w:type="dxa"/>
            <w:vAlign w:val="center"/>
          </w:tcPr>
          <w:p w14:paraId="3722B5E3">
            <w:pPr>
              <w:pStyle w:val="15"/>
            </w:pPr>
            <w:r>
              <w:t>75%</w:t>
            </w:r>
          </w:p>
        </w:tc>
        <w:tc>
          <w:tcPr>
            <w:tcW w:w="3119" w:type="dxa"/>
            <w:gridSpan w:val="2"/>
            <w:vAlign w:val="center"/>
          </w:tcPr>
          <w:p w14:paraId="0B8FC8C1">
            <w:pPr>
              <w:pStyle w:val="15"/>
            </w:pPr>
            <w:r>
              <w:t>100%</w:t>
            </w:r>
          </w:p>
        </w:tc>
      </w:tr>
      <w:tr w14:paraId="5B225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824AB">
            <w:pPr>
              <w:pStyle w:val="14"/>
            </w:pPr>
            <w:r>
              <w:t>绩效目标</w:t>
            </w:r>
          </w:p>
        </w:tc>
        <w:tc>
          <w:tcPr>
            <w:tcW w:w="8618" w:type="dxa"/>
            <w:gridSpan w:val="6"/>
            <w:vAlign w:val="center"/>
          </w:tcPr>
          <w:p w14:paraId="25D3D2E4">
            <w:pPr>
              <w:pStyle w:val="13"/>
            </w:pPr>
            <w:r>
              <w:t>1.2026年卫生院专用设备购置</w:t>
            </w:r>
          </w:p>
        </w:tc>
      </w:tr>
    </w:tbl>
    <w:p w14:paraId="2A247A0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CD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F775A">
            <w:pPr>
              <w:pStyle w:val="14"/>
            </w:pPr>
            <w:r>
              <w:t>一级指标</w:t>
            </w:r>
          </w:p>
        </w:tc>
        <w:tc>
          <w:tcPr>
            <w:tcW w:w="1276" w:type="dxa"/>
            <w:vAlign w:val="center"/>
          </w:tcPr>
          <w:p w14:paraId="538F8274">
            <w:pPr>
              <w:pStyle w:val="14"/>
            </w:pPr>
            <w:r>
              <w:t>二级指标</w:t>
            </w:r>
          </w:p>
        </w:tc>
        <w:tc>
          <w:tcPr>
            <w:tcW w:w="1332" w:type="dxa"/>
            <w:vAlign w:val="center"/>
          </w:tcPr>
          <w:p w14:paraId="4AB19328">
            <w:pPr>
              <w:pStyle w:val="14"/>
            </w:pPr>
            <w:r>
              <w:t>三级指标</w:t>
            </w:r>
          </w:p>
        </w:tc>
        <w:tc>
          <w:tcPr>
            <w:tcW w:w="2891" w:type="dxa"/>
            <w:vAlign w:val="center"/>
          </w:tcPr>
          <w:p w14:paraId="295F1126">
            <w:pPr>
              <w:pStyle w:val="14"/>
            </w:pPr>
            <w:r>
              <w:t>绩效指标描述</w:t>
            </w:r>
          </w:p>
        </w:tc>
        <w:tc>
          <w:tcPr>
            <w:tcW w:w="1276" w:type="dxa"/>
            <w:vAlign w:val="center"/>
          </w:tcPr>
          <w:p w14:paraId="58D20C20">
            <w:pPr>
              <w:pStyle w:val="14"/>
            </w:pPr>
            <w:r>
              <w:t>指标值</w:t>
            </w:r>
          </w:p>
        </w:tc>
        <w:tc>
          <w:tcPr>
            <w:tcW w:w="1843" w:type="dxa"/>
            <w:vAlign w:val="center"/>
          </w:tcPr>
          <w:p w14:paraId="6171149C">
            <w:pPr>
              <w:pStyle w:val="14"/>
            </w:pPr>
            <w:r>
              <w:t>指标值确定依据</w:t>
            </w:r>
          </w:p>
        </w:tc>
      </w:tr>
      <w:tr w14:paraId="7FA1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E0FB3">
            <w:pPr>
              <w:pStyle w:val="15"/>
            </w:pPr>
            <w:r>
              <w:t>产出指标</w:t>
            </w:r>
          </w:p>
        </w:tc>
        <w:tc>
          <w:tcPr>
            <w:tcW w:w="1276" w:type="dxa"/>
            <w:vAlign w:val="center"/>
          </w:tcPr>
          <w:p w14:paraId="4689D76D">
            <w:pPr>
              <w:pStyle w:val="13"/>
            </w:pPr>
            <w:r>
              <w:t>数量指标</w:t>
            </w:r>
          </w:p>
        </w:tc>
        <w:tc>
          <w:tcPr>
            <w:tcW w:w="1332" w:type="dxa"/>
            <w:vAlign w:val="center"/>
          </w:tcPr>
          <w:p w14:paraId="44EAA845">
            <w:pPr>
              <w:pStyle w:val="13"/>
            </w:pPr>
            <w:r>
              <w:t>购置医疗设备办公设备</w:t>
            </w:r>
          </w:p>
        </w:tc>
        <w:tc>
          <w:tcPr>
            <w:tcW w:w="2891" w:type="dxa"/>
            <w:vAlign w:val="center"/>
          </w:tcPr>
          <w:p w14:paraId="60BB066D">
            <w:pPr>
              <w:pStyle w:val="13"/>
            </w:pPr>
            <w:r>
              <w:t>购置医疗设备办公设备</w:t>
            </w:r>
          </w:p>
        </w:tc>
        <w:tc>
          <w:tcPr>
            <w:tcW w:w="1276" w:type="dxa"/>
            <w:vAlign w:val="center"/>
          </w:tcPr>
          <w:p w14:paraId="1AAF5800">
            <w:pPr>
              <w:pStyle w:val="13"/>
            </w:pPr>
            <w:r>
              <w:t>≥99%</w:t>
            </w:r>
          </w:p>
        </w:tc>
        <w:tc>
          <w:tcPr>
            <w:tcW w:w="1843" w:type="dxa"/>
            <w:vAlign w:val="center"/>
          </w:tcPr>
          <w:p w14:paraId="133E17C4">
            <w:pPr>
              <w:pStyle w:val="13"/>
            </w:pPr>
            <w:r>
              <w:t>历年经验</w:t>
            </w:r>
          </w:p>
        </w:tc>
      </w:tr>
      <w:tr w14:paraId="17EB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F7CF12"/>
        </w:tc>
        <w:tc>
          <w:tcPr>
            <w:tcW w:w="1276" w:type="dxa"/>
            <w:vAlign w:val="center"/>
          </w:tcPr>
          <w:p w14:paraId="0C231FD5">
            <w:pPr>
              <w:pStyle w:val="13"/>
            </w:pPr>
            <w:r>
              <w:t>质量指标</w:t>
            </w:r>
          </w:p>
        </w:tc>
        <w:tc>
          <w:tcPr>
            <w:tcW w:w="1332" w:type="dxa"/>
            <w:vAlign w:val="center"/>
          </w:tcPr>
          <w:p w14:paraId="0E424051">
            <w:pPr>
              <w:pStyle w:val="13"/>
            </w:pPr>
            <w:r>
              <w:t>医疗专用设备材料费</w:t>
            </w:r>
          </w:p>
        </w:tc>
        <w:tc>
          <w:tcPr>
            <w:tcW w:w="2891" w:type="dxa"/>
            <w:vAlign w:val="center"/>
          </w:tcPr>
          <w:p w14:paraId="20095360">
            <w:pPr>
              <w:pStyle w:val="13"/>
            </w:pPr>
            <w:r>
              <w:t>医疗专用材料费</w:t>
            </w:r>
          </w:p>
        </w:tc>
        <w:tc>
          <w:tcPr>
            <w:tcW w:w="1276" w:type="dxa"/>
            <w:vAlign w:val="center"/>
          </w:tcPr>
          <w:p w14:paraId="1AEC7BCB">
            <w:pPr>
              <w:pStyle w:val="13"/>
            </w:pPr>
            <w:r>
              <w:t>≥99%</w:t>
            </w:r>
          </w:p>
        </w:tc>
        <w:tc>
          <w:tcPr>
            <w:tcW w:w="1843" w:type="dxa"/>
            <w:vAlign w:val="center"/>
          </w:tcPr>
          <w:p w14:paraId="1A8C30A1">
            <w:pPr>
              <w:pStyle w:val="13"/>
            </w:pPr>
            <w:r>
              <w:t>历年经验</w:t>
            </w:r>
          </w:p>
        </w:tc>
      </w:tr>
      <w:tr w14:paraId="66A5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C5B86E"/>
        </w:tc>
        <w:tc>
          <w:tcPr>
            <w:tcW w:w="1276" w:type="dxa"/>
            <w:vAlign w:val="center"/>
          </w:tcPr>
          <w:p w14:paraId="0F317401">
            <w:pPr>
              <w:pStyle w:val="13"/>
            </w:pPr>
            <w:r>
              <w:t>时效指标</w:t>
            </w:r>
          </w:p>
        </w:tc>
        <w:tc>
          <w:tcPr>
            <w:tcW w:w="1332" w:type="dxa"/>
            <w:vAlign w:val="center"/>
          </w:tcPr>
          <w:p w14:paraId="08A3057E">
            <w:pPr>
              <w:pStyle w:val="13"/>
            </w:pPr>
            <w:r>
              <w:t>医疗专用设备经费、专用材料费</w:t>
            </w:r>
          </w:p>
        </w:tc>
        <w:tc>
          <w:tcPr>
            <w:tcW w:w="2891" w:type="dxa"/>
            <w:vAlign w:val="center"/>
          </w:tcPr>
          <w:p w14:paraId="3530E840">
            <w:pPr>
              <w:pStyle w:val="13"/>
            </w:pPr>
            <w:r>
              <w:t>医疗专用设备经费、专用材料费</w:t>
            </w:r>
          </w:p>
        </w:tc>
        <w:tc>
          <w:tcPr>
            <w:tcW w:w="1276" w:type="dxa"/>
            <w:vAlign w:val="center"/>
          </w:tcPr>
          <w:p w14:paraId="68C53461">
            <w:pPr>
              <w:pStyle w:val="13"/>
            </w:pPr>
            <w:r>
              <w:t>≥99%</w:t>
            </w:r>
          </w:p>
        </w:tc>
        <w:tc>
          <w:tcPr>
            <w:tcW w:w="1843" w:type="dxa"/>
            <w:vAlign w:val="center"/>
          </w:tcPr>
          <w:p w14:paraId="3E36E0C8">
            <w:pPr>
              <w:pStyle w:val="13"/>
            </w:pPr>
            <w:r>
              <w:t>历年经验</w:t>
            </w:r>
          </w:p>
        </w:tc>
      </w:tr>
      <w:tr w14:paraId="686E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68CD9B"/>
        </w:tc>
        <w:tc>
          <w:tcPr>
            <w:tcW w:w="1276" w:type="dxa"/>
            <w:vAlign w:val="center"/>
          </w:tcPr>
          <w:p w14:paraId="6BAB7FF7">
            <w:pPr>
              <w:pStyle w:val="13"/>
            </w:pPr>
            <w:r>
              <w:t>成本指标</w:t>
            </w:r>
          </w:p>
        </w:tc>
        <w:tc>
          <w:tcPr>
            <w:tcW w:w="1332" w:type="dxa"/>
            <w:vAlign w:val="center"/>
          </w:tcPr>
          <w:p w14:paraId="71801F3A">
            <w:pPr>
              <w:pStyle w:val="13"/>
            </w:pPr>
            <w:r>
              <w:t>医疗设备成本</w:t>
            </w:r>
          </w:p>
        </w:tc>
        <w:tc>
          <w:tcPr>
            <w:tcW w:w="2891" w:type="dxa"/>
            <w:vAlign w:val="center"/>
          </w:tcPr>
          <w:p w14:paraId="38C3AA28">
            <w:pPr>
              <w:pStyle w:val="13"/>
            </w:pPr>
            <w:r>
              <w:t>医疗设备成本</w:t>
            </w:r>
          </w:p>
        </w:tc>
        <w:tc>
          <w:tcPr>
            <w:tcW w:w="1276" w:type="dxa"/>
            <w:vAlign w:val="center"/>
          </w:tcPr>
          <w:p w14:paraId="4ED97103">
            <w:pPr>
              <w:pStyle w:val="13"/>
            </w:pPr>
            <w:r>
              <w:t>≥99%</w:t>
            </w:r>
          </w:p>
        </w:tc>
        <w:tc>
          <w:tcPr>
            <w:tcW w:w="1843" w:type="dxa"/>
            <w:vAlign w:val="center"/>
          </w:tcPr>
          <w:p w14:paraId="1893CE9E">
            <w:pPr>
              <w:pStyle w:val="13"/>
            </w:pPr>
            <w:r>
              <w:t>历年经验</w:t>
            </w:r>
          </w:p>
        </w:tc>
      </w:tr>
      <w:tr w14:paraId="579A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99E09">
            <w:pPr>
              <w:pStyle w:val="15"/>
            </w:pPr>
            <w:r>
              <w:t>效益指标</w:t>
            </w:r>
          </w:p>
        </w:tc>
        <w:tc>
          <w:tcPr>
            <w:tcW w:w="1276" w:type="dxa"/>
            <w:vAlign w:val="center"/>
          </w:tcPr>
          <w:p w14:paraId="194EDFD3">
            <w:pPr>
              <w:pStyle w:val="13"/>
            </w:pPr>
            <w:r>
              <w:t>经济效益指标</w:t>
            </w:r>
          </w:p>
        </w:tc>
        <w:tc>
          <w:tcPr>
            <w:tcW w:w="1332" w:type="dxa"/>
            <w:vAlign w:val="center"/>
          </w:tcPr>
          <w:p w14:paraId="5E650BBE">
            <w:pPr>
              <w:pStyle w:val="13"/>
            </w:pPr>
            <w:r>
              <w:t>减少患者经济负担</w:t>
            </w:r>
          </w:p>
        </w:tc>
        <w:tc>
          <w:tcPr>
            <w:tcW w:w="2891" w:type="dxa"/>
            <w:vAlign w:val="center"/>
          </w:tcPr>
          <w:p w14:paraId="7B26E84E">
            <w:pPr>
              <w:pStyle w:val="13"/>
            </w:pPr>
            <w:r>
              <w:t>减少患者经济负担</w:t>
            </w:r>
          </w:p>
        </w:tc>
        <w:tc>
          <w:tcPr>
            <w:tcW w:w="1276" w:type="dxa"/>
            <w:vAlign w:val="center"/>
          </w:tcPr>
          <w:p w14:paraId="6BFDB25E">
            <w:pPr>
              <w:pStyle w:val="13"/>
            </w:pPr>
            <w:r>
              <w:t>≥99%</w:t>
            </w:r>
          </w:p>
        </w:tc>
        <w:tc>
          <w:tcPr>
            <w:tcW w:w="1843" w:type="dxa"/>
            <w:vAlign w:val="center"/>
          </w:tcPr>
          <w:p w14:paraId="514ACD55">
            <w:pPr>
              <w:pStyle w:val="13"/>
            </w:pPr>
            <w:r>
              <w:t>历年经验</w:t>
            </w:r>
          </w:p>
        </w:tc>
      </w:tr>
      <w:tr w14:paraId="249B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53331F"/>
        </w:tc>
        <w:tc>
          <w:tcPr>
            <w:tcW w:w="1276" w:type="dxa"/>
            <w:vAlign w:val="center"/>
          </w:tcPr>
          <w:p w14:paraId="34DEC942">
            <w:pPr>
              <w:pStyle w:val="13"/>
            </w:pPr>
            <w:r>
              <w:t>社会效益指标</w:t>
            </w:r>
          </w:p>
        </w:tc>
        <w:tc>
          <w:tcPr>
            <w:tcW w:w="1332" w:type="dxa"/>
            <w:vAlign w:val="center"/>
          </w:tcPr>
          <w:p w14:paraId="49EA79F0">
            <w:pPr>
              <w:pStyle w:val="13"/>
            </w:pPr>
            <w:r>
              <w:t>服务对象得到政策优惠</w:t>
            </w:r>
          </w:p>
        </w:tc>
        <w:tc>
          <w:tcPr>
            <w:tcW w:w="2891" w:type="dxa"/>
            <w:vAlign w:val="center"/>
          </w:tcPr>
          <w:p w14:paraId="68597BA0">
            <w:pPr>
              <w:pStyle w:val="13"/>
            </w:pPr>
            <w:r>
              <w:t>服务对象得到政策优惠</w:t>
            </w:r>
          </w:p>
        </w:tc>
        <w:tc>
          <w:tcPr>
            <w:tcW w:w="1276" w:type="dxa"/>
            <w:vAlign w:val="center"/>
          </w:tcPr>
          <w:p w14:paraId="3ED3B596">
            <w:pPr>
              <w:pStyle w:val="13"/>
            </w:pPr>
            <w:r>
              <w:t>≥99%</w:t>
            </w:r>
          </w:p>
        </w:tc>
        <w:tc>
          <w:tcPr>
            <w:tcW w:w="1843" w:type="dxa"/>
            <w:vAlign w:val="center"/>
          </w:tcPr>
          <w:p w14:paraId="62776ED6">
            <w:pPr>
              <w:pStyle w:val="13"/>
            </w:pPr>
            <w:r>
              <w:t>历年经验</w:t>
            </w:r>
          </w:p>
        </w:tc>
      </w:tr>
      <w:tr w14:paraId="1200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6507EA"/>
        </w:tc>
        <w:tc>
          <w:tcPr>
            <w:tcW w:w="1276" w:type="dxa"/>
            <w:vAlign w:val="center"/>
          </w:tcPr>
          <w:p w14:paraId="02D84834">
            <w:pPr>
              <w:pStyle w:val="13"/>
            </w:pPr>
            <w:r>
              <w:t>生态效益指标</w:t>
            </w:r>
          </w:p>
        </w:tc>
        <w:tc>
          <w:tcPr>
            <w:tcW w:w="1332" w:type="dxa"/>
            <w:vAlign w:val="center"/>
          </w:tcPr>
          <w:p w14:paraId="50FEAF20">
            <w:pPr>
              <w:pStyle w:val="13"/>
            </w:pPr>
            <w:r>
              <w:t>加强节约集约利用，促进生态文明</w:t>
            </w:r>
          </w:p>
        </w:tc>
        <w:tc>
          <w:tcPr>
            <w:tcW w:w="2891" w:type="dxa"/>
            <w:vAlign w:val="center"/>
          </w:tcPr>
          <w:p w14:paraId="39DEEA8D">
            <w:pPr>
              <w:pStyle w:val="13"/>
            </w:pPr>
            <w:r>
              <w:t>加强节约集约利用，促进生态文明建设</w:t>
            </w:r>
          </w:p>
        </w:tc>
        <w:tc>
          <w:tcPr>
            <w:tcW w:w="1276" w:type="dxa"/>
            <w:vAlign w:val="center"/>
          </w:tcPr>
          <w:p w14:paraId="39529C8C">
            <w:pPr>
              <w:pStyle w:val="13"/>
            </w:pPr>
            <w:r>
              <w:t>≥99%</w:t>
            </w:r>
          </w:p>
        </w:tc>
        <w:tc>
          <w:tcPr>
            <w:tcW w:w="1843" w:type="dxa"/>
            <w:vAlign w:val="center"/>
          </w:tcPr>
          <w:p w14:paraId="687397F1">
            <w:pPr>
              <w:pStyle w:val="13"/>
            </w:pPr>
            <w:r>
              <w:t>历年经验</w:t>
            </w:r>
          </w:p>
        </w:tc>
      </w:tr>
      <w:tr w14:paraId="4E0B2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422991"/>
        </w:tc>
        <w:tc>
          <w:tcPr>
            <w:tcW w:w="1276" w:type="dxa"/>
            <w:vAlign w:val="center"/>
          </w:tcPr>
          <w:p w14:paraId="5A7B7706">
            <w:pPr>
              <w:pStyle w:val="13"/>
            </w:pPr>
            <w:r>
              <w:t>可持续影响指标</w:t>
            </w:r>
          </w:p>
        </w:tc>
        <w:tc>
          <w:tcPr>
            <w:tcW w:w="1332" w:type="dxa"/>
            <w:vAlign w:val="center"/>
          </w:tcPr>
          <w:p w14:paraId="4AC37689">
            <w:pPr>
              <w:pStyle w:val="13"/>
            </w:pPr>
            <w:r>
              <w:t>基本医疗及公共服务水平显著提高</w:t>
            </w:r>
          </w:p>
        </w:tc>
        <w:tc>
          <w:tcPr>
            <w:tcW w:w="2891" w:type="dxa"/>
            <w:vAlign w:val="center"/>
          </w:tcPr>
          <w:p w14:paraId="7D52F738">
            <w:pPr>
              <w:pStyle w:val="13"/>
            </w:pPr>
            <w:r>
              <w:t>基本医疗及公共服务水平显著提高</w:t>
            </w:r>
          </w:p>
        </w:tc>
        <w:tc>
          <w:tcPr>
            <w:tcW w:w="1276" w:type="dxa"/>
            <w:vAlign w:val="center"/>
          </w:tcPr>
          <w:p w14:paraId="329B326D">
            <w:pPr>
              <w:pStyle w:val="13"/>
            </w:pPr>
            <w:r>
              <w:t>≥99%</w:t>
            </w:r>
          </w:p>
        </w:tc>
        <w:tc>
          <w:tcPr>
            <w:tcW w:w="1843" w:type="dxa"/>
            <w:vAlign w:val="center"/>
          </w:tcPr>
          <w:p w14:paraId="51C8C8AB">
            <w:pPr>
              <w:pStyle w:val="13"/>
            </w:pPr>
            <w:r>
              <w:t>历年经验</w:t>
            </w:r>
          </w:p>
        </w:tc>
      </w:tr>
      <w:tr w14:paraId="536E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CE724">
            <w:pPr>
              <w:pStyle w:val="15"/>
            </w:pPr>
            <w:r>
              <w:t>满意度指标</w:t>
            </w:r>
          </w:p>
        </w:tc>
        <w:tc>
          <w:tcPr>
            <w:tcW w:w="1276" w:type="dxa"/>
            <w:vAlign w:val="center"/>
          </w:tcPr>
          <w:p w14:paraId="011126CD">
            <w:pPr>
              <w:pStyle w:val="13"/>
            </w:pPr>
            <w:r>
              <w:t>服务对象满意度指标</w:t>
            </w:r>
          </w:p>
        </w:tc>
        <w:tc>
          <w:tcPr>
            <w:tcW w:w="1332" w:type="dxa"/>
            <w:vAlign w:val="center"/>
          </w:tcPr>
          <w:p w14:paraId="0FA22928">
            <w:pPr>
              <w:pStyle w:val="13"/>
            </w:pPr>
            <w:r>
              <w:t>服务群众满意度</w:t>
            </w:r>
          </w:p>
        </w:tc>
        <w:tc>
          <w:tcPr>
            <w:tcW w:w="2891" w:type="dxa"/>
            <w:vAlign w:val="center"/>
          </w:tcPr>
          <w:p w14:paraId="79DDCAD0">
            <w:pPr>
              <w:pStyle w:val="13"/>
            </w:pPr>
            <w:r>
              <w:t>服务群众满意度</w:t>
            </w:r>
          </w:p>
        </w:tc>
        <w:tc>
          <w:tcPr>
            <w:tcW w:w="1276" w:type="dxa"/>
            <w:vAlign w:val="center"/>
          </w:tcPr>
          <w:p w14:paraId="29EFAAFD">
            <w:pPr>
              <w:pStyle w:val="13"/>
            </w:pPr>
            <w:r>
              <w:t>≤99%</w:t>
            </w:r>
          </w:p>
        </w:tc>
        <w:tc>
          <w:tcPr>
            <w:tcW w:w="1843" w:type="dxa"/>
            <w:vAlign w:val="center"/>
          </w:tcPr>
          <w:p w14:paraId="377D84BE">
            <w:pPr>
              <w:pStyle w:val="13"/>
            </w:pPr>
            <w:r>
              <w:t>历年经验</w:t>
            </w:r>
          </w:p>
        </w:tc>
      </w:tr>
    </w:tbl>
    <w:p w14:paraId="331FB989">
      <w:pPr>
        <w:sectPr>
          <w:pgSz w:w="11900" w:h="16840"/>
          <w:pgMar w:top="1984" w:right="1304" w:bottom="1134" w:left="1304" w:header="720" w:footer="720" w:gutter="0"/>
          <w:cols w:space="720" w:num="1"/>
        </w:sectPr>
      </w:pPr>
    </w:p>
    <w:p w14:paraId="34651AF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A9E010">
      <w:pPr>
        <w:spacing w:before="0" w:after="0"/>
        <w:ind w:firstLine="560"/>
        <w:jc w:val="left"/>
        <w:outlineLvl w:val="3"/>
      </w:pPr>
      <w:bookmarkStart w:id="111" w:name="_Toc_4_4_0000000112"/>
      <w:r>
        <w:rPr>
          <w:rFonts w:ascii="方正仿宋_GBK" w:hAnsi="方正仿宋_GBK" w:eastAsia="方正仿宋_GBK" w:cs="方正仿宋_GBK"/>
          <w:color w:val="000000"/>
          <w:sz w:val="28"/>
        </w:rPr>
        <w:t>105.2026年卫生院药品支出项目县级资金绩效目标表</w:t>
      </w:r>
      <w:bookmarkEnd w:id="1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CA4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6C7811">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2404E722">
            <w:pPr>
              <w:pStyle w:val="11"/>
            </w:pPr>
            <w:r>
              <w:t>单位：万元</w:t>
            </w:r>
          </w:p>
        </w:tc>
      </w:tr>
      <w:tr w14:paraId="67EFD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57567">
            <w:pPr>
              <w:pStyle w:val="14"/>
            </w:pPr>
            <w:r>
              <w:t>项目编码</w:t>
            </w:r>
          </w:p>
        </w:tc>
        <w:tc>
          <w:tcPr>
            <w:tcW w:w="2608" w:type="dxa"/>
            <w:gridSpan w:val="2"/>
            <w:vAlign w:val="center"/>
          </w:tcPr>
          <w:p w14:paraId="6D148CF0">
            <w:pPr>
              <w:pStyle w:val="13"/>
            </w:pPr>
            <w:r>
              <w:t>13012326P00000212328Y</w:t>
            </w:r>
          </w:p>
        </w:tc>
        <w:tc>
          <w:tcPr>
            <w:tcW w:w="1587" w:type="dxa"/>
            <w:vAlign w:val="center"/>
          </w:tcPr>
          <w:p w14:paraId="34340703">
            <w:pPr>
              <w:pStyle w:val="14"/>
            </w:pPr>
            <w:r>
              <w:t>项目名称</w:t>
            </w:r>
          </w:p>
        </w:tc>
        <w:tc>
          <w:tcPr>
            <w:tcW w:w="4423" w:type="dxa"/>
            <w:gridSpan w:val="3"/>
            <w:vAlign w:val="center"/>
          </w:tcPr>
          <w:p w14:paraId="71433EC4">
            <w:pPr>
              <w:pStyle w:val="13"/>
            </w:pPr>
            <w:r>
              <w:t>2026年卫生院药品支出项目县级资金</w:t>
            </w:r>
          </w:p>
        </w:tc>
      </w:tr>
      <w:tr w14:paraId="56062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ACD6A">
            <w:pPr>
              <w:pStyle w:val="14"/>
            </w:pPr>
            <w:r>
              <w:t>预算规模及资金用途</w:t>
            </w:r>
          </w:p>
        </w:tc>
        <w:tc>
          <w:tcPr>
            <w:tcW w:w="1276" w:type="dxa"/>
            <w:vAlign w:val="center"/>
          </w:tcPr>
          <w:p w14:paraId="5D7256CB">
            <w:pPr>
              <w:pStyle w:val="14"/>
            </w:pPr>
            <w:r>
              <w:t>预算数</w:t>
            </w:r>
          </w:p>
        </w:tc>
        <w:tc>
          <w:tcPr>
            <w:tcW w:w="1332" w:type="dxa"/>
            <w:vAlign w:val="center"/>
          </w:tcPr>
          <w:p w14:paraId="1C7BAA3A">
            <w:pPr>
              <w:pStyle w:val="13"/>
            </w:pPr>
            <w:r>
              <w:t>659.00</w:t>
            </w:r>
          </w:p>
        </w:tc>
        <w:tc>
          <w:tcPr>
            <w:tcW w:w="1587" w:type="dxa"/>
            <w:vAlign w:val="center"/>
          </w:tcPr>
          <w:p w14:paraId="3DE3CCFA">
            <w:pPr>
              <w:pStyle w:val="14"/>
            </w:pPr>
            <w:r>
              <w:t>其中：财政    资金</w:t>
            </w:r>
          </w:p>
        </w:tc>
        <w:tc>
          <w:tcPr>
            <w:tcW w:w="1304" w:type="dxa"/>
            <w:vAlign w:val="center"/>
          </w:tcPr>
          <w:p w14:paraId="0E64ABBB">
            <w:pPr>
              <w:pStyle w:val="13"/>
            </w:pPr>
            <w:r>
              <w:t xml:space="preserve"> </w:t>
            </w:r>
          </w:p>
        </w:tc>
        <w:tc>
          <w:tcPr>
            <w:tcW w:w="1276" w:type="dxa"/>
            <w:vAlign w:val="center"/>
          </w:tcPr>
          <w:p w14:paraId="3BFDCE86">
            <w:pPr>
              <w:pStyle w:val="14"/>
            </w:pPr>
            <w:r>
              <w:t>其他资金</w:t>
            </w:r>
          </w:p>
        </w:tc>
        <w:tc>
          <w:tcPr>
            <w:tcW w:w="1843" w:type="dxa"/>
            <w:vAlign w:val="center"/>
          </w:tcPr>
          <w:p w14:paraId="0CD1E045">
            <w:pPr>
              <w:pStyle w:val="13"/>
            </w:pPr>
            <w:r>
              <w:t>659.00</w:t>
            </w:r>
          </w:p>
        </w:tc>
      </w:tr>
      <w:tr w14:paraId="6B7C5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6FD5D"/>
        </w:tc>
        <w:tc>
          <w:tcPr>
            <w:tcW w:w="8618" w:type="dxa"/>
            <w:gridSpan w:val="6"/>
            <w:vAlign w:val="center"/>
          </w:tcPr>
          <w:p w14:paraId="0E67F0E5">
            <w:pPr>
              <w:pStyle w:val="13"/>
            </w:pPr>
            <w:r>
              <w:t>2026年卫生院药品支出县级资金</w:t>
            </w:r>
          </w:p>
        </w:tc>
      </w:tr>
      <w:tr w14:paraId="262F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DC2E1">
            <w:pPr>
              <w:pStyle w:val="14"/>
            </w:pPr>
            <w:r>
              <w:t>资金支出计划（%）</w:t>
            </w:r>
          </w:p>
        </w:tc>
        <w:tc>
          <w:tcPr>
            <w:tcW w:w="2608" w:type="dxa"/>
            <w:gridSpan w:val="2"/>
            <w:vAlign w:val="center"/>
          </w:tcPr>
          <w:p w14:paraId="14D09272">
            <w:pPr>
              <w:pStyle w:val="14"/>
            </w:pPr>
            <w:r>
              <w:t>3月底</w:t>
            </w:r>
          </w:p>
        </w:tc>
        <w:tc>
          <w:tcPr>
            <w:tcW w:w="1587" w:type="dxa"/>
            <w:vAlign w:val="center"/>
          </w:tcPr>
          <w:p w14:paraId="26BBB6A2">
            <w:pPr>
              <w:pStyle w:val="14"/>
            </w:pPr>
            <w:r>
              <w:t>6月底</w:t>
            </w:r>
          </w:p>
        </w:tc>
        <w:tc>
          <w:tcPr>
            <w:tcW w:w="1304" w:type="dxa"/>
            <w:vAlign w:val="center"/>
          </w:tcPr>
          <w:p w14:paraId="48321D3A">
            <w:pPr>
              <w:pStyle w:val="14"/>
            </w:pPr>
            <w:r>
              <w:t>10月底</w:t>
            </w:r>
          </w:p>
        </w:tc>
        <w:tc>
          <w:tcPr>
            <w:tcW w:w="3119" w:type="dxa"/>
            <w:gridSpan w:val="2"/>
            <w:vAlign w:val="center"/>
          </w:tcPr>
          <w:p w14:paraId="5D381B58">
            <w:pPr>
              <w:pStyle w:val="14"/>
            </w:pPr>
            <w:r>
              <w:t>12月底</w:t>
            </w:r>
          </w:p>
        </w:tc>
      </w:tr>
      <w:tr w14:paraId="6B28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CBB94"/>
        </w:tc>
        <w:tc>
          <w:tcPr>
            <w:tcW w:w="2608" w:type="dxa"/>
            <w:gridSpan w:val="2"/>
            <w:vAlign w:val="center"/>
          </w:tcPr>
          <w:p w14:paraId="3F5997A1">
            <w:pPr>
              <w:pStyle w:val="15"/>
            </w:pPr>
            <w:r>
              <w:t>25%</w:t>
            </w:r>
          </w:p>
        </w:tc>
        <w:tc>
          <w:tcPr>
            <w:tcW w:w="1587" w:type="dxa"/>
            <w:vAlign w:val="center"/>
          </w:tcPr>
          <w:p w14:paraId="2DACA6D2">
            <w:pPr>
              <w:pStyle w:val="15"/>
            </w:pPr>
            <w:r>
              <w:t>50%</w:t>
            </w:r>
          </w:p>
        </w:tc>
        <w:tc>
          <w:tcPr>
            <w:tcW w:w="1304" w:type="dxa"/>
            <w:vAlign w:val="center"/>
          </w:tcPr>
          <w:p w14:paraId="3AF557FF">
            <w:pPr>
              <w:pStyle w:val="15"/>
            </w:pPr>
            <w:r>
              <w:t>75%</w:t>
            </w:r>
          </w:p>
        </w:tc>
        <w:tc>
          <w:tcPr>
            <w:tcW w:w="3119" w:type="dxa"/>
            <w:gridSpan w:val="2"/>
            <w:vAlign w:val="center"/>
          </w:tcPr>
          <w:p w14:paraId="277D9647">
            <w:pPr>
              <w:pStyle w:val="15"/>
            </w:pPr>
            <w:r>
              <w:t>100%</w:t>
            </w:r>
          </w:p>
        </w:tc>
      </w:tr>
      <w:tr w14:paraId="7E234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C527E">
            <w:pPr>
              <w:pStyle w:val="14"/>
            </w:pPr>
            <w:r>
              <w:t>绩效目标</w:t>
            </w:r>
          </w:p>
        </w:tc>
        <w:tc>
          <w:tcPr>
            <w:tcW w:w="8618" w:type="dxa"/>
            <w:gridSpan w:val="6"/>
            <w:vAlign w:val="center"/>
          </w:tcPr>
          <w:p w14:paraId="5F84B6F0">
            <w:pPr>
              <w:pStyle w:val="13"/>
            </w:pPr>
            <w:r>
              <w:t>1.2026年卫生院药品支出县级资金</w:t>
            </w:r>
          </w:p>
        </w:tc>
      </w:tr>
    </w:tbl>
    <w:p w14:paraId="61FA71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83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462C3">
            <w:pPr>
              <w:pStyle w:val="14"/>
            </w:pPr>
            <w:r>
              <w:t>一级指标</w:t>
            </w:r>
          </w:p>
        </w:tc>
        <w:tc>
          <w:tcPr>
            <w:tcW w:w="1276" w:type="dxa"/>
            <w:vAlign w:val="center"/>
          </w:tcPr>
          <w:p w14:paraId="4A92F202">
            <w:pPr>
              <w:pStyle w:val="14"/>
            </w:pPr>
            <w:r>
              <w:t>二级指标</w:t>
            </w:r>
          </w:p>
        </w:tc>
        <w:tc>
          <w:tcPr>
            <w:tcW w:w="1332" w:type="dxa"/>
            <w:vAlign w:val="center"/>
          </w:tcPr>
          <w:p w14:paraId="05D6370A">
            <w:pPr>
              <w:pStyle w:val="14"/>
            </w:pPr>
            <w:r>
              <w:t>三级指标</w:t>
            </w:r>
          </w:p>
        </w:tc>
        <w:tc>
          <w:tcPr>
            <w:tcW w:w="2891" w:type="dxa"/>
            <w:vAlign w:val="center"/>
          </w:tcPr>
          <w:p w14:paraId="40A98051">
            <w:pPr>
              <w:pStyle w:val="14"/>
            </w:pPr>
            <w:r>
              <w:t>绩效指标描述</w:t>
            </w:r>
          </w:p>
        </w:tc>
        <w:tc>
          <w:tcPr>
            <w:tcW w:w="1276" w:type="dxa"/>
            <w:vAlign w:val="center"/>
          </w:tcPr>
          <w:p w14:paraId="07F95618">
            <w:pPr>
              <w:pStyle w:val="14"/>
            </w:pPr>
            <w:r>
              <w:t>指标值</w:t>
            </w:r>
          </w:p>
        </w:tc>
        <w:tc>
          <w:tcPr>
            <w:tcW w:w="1843" w:type="dxa"/>
            <w:vAlign w:val="center"/>
          </w:tcPr>
          <w:p w14:paraId="332A15C2">
            <w:pPr>
              <w:pStyle w:val="14"/>
            </w:pPr>
            <w:r>
              <w:t>指标值确定依据</w:t>
            </w:r>
          </w:p>
        </w:tc>
      </w:tr>
      <w:tr w14:paraId="6A5D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84F99">
            <w:pPr>
              <w:pStyle w:val="15"/>
            </w:pPr>
            <w:r>
              <w:t>产出指标</w:t>
            </w:r>
          </w:p>
        </w:tc>
        <w:tc>
          <w:tcPr>
            <w:tcW w:w="1276" w:type="dxa"/>
            <w:vAlign w:val="center"/>
          </w:tcPr>
          <w:p w14:paraId="0D5B4569">
            <w:pPr>
              <w:pStyle w:val="13"/>
            </w:pPr>
            <w:r>
              <w:t>数量指标</w:t>
            </w:r>
          </w:p>
        </w:tc>
        <w:tc>
          <w:tcPr>
            <w:tcW w:w="1332" w:type="dxa"/>
            <w:vAlign w:val="center"/>
          </w:tcPr>
          <w:p w14:paraId="6C2A17C4">
            <w:pPr>
              <w:pStyle w:val="13"/>
            </w:pPr>
            <w:r>
              <w:t>卫生院基本日常运行</w:t>
            </w:r>
          </w:p>
        </w:tc>
        <w:tc>
          <w:tcPr>
            <w:tcW w:w="2891" w:type="dxa"/>
            <w:vAlign w:val="center"/>
          </w:tcPr>
          <w:p w14:paraId="4A01EE9B">
            <w:pPr>
              <w:pStyle w:val="13"/>
            </w:pPr>
            <w:r>
              <w:t>卫生院基本日常公用运行</w:t>
            </w:r>
          </w:p>
        </w:tc>
        <w:tc>
          <w:tcPr>
            <w:tcW w:w="1276" w:type="dxa"/>
            <w:vAlign w:val="center"/>
          </w:tcPr>
          <w:p w14:paraId="7E4E9E1F">
            <w:pPr>
              <w:pStyle w:val="13"/>
            </w:pPr>
            <w:r>
              <w:t>≥99%</w:t>
            </w:r>
          </w:p>
        </w:tc>
        <w:tc>
          <w:tcPr>
            <w:tcW w:w="1843" w:type="dxa"/>
            <w:vAlign w:val="center"/>
          </w:tcPr>
          <w:p w14:paraId="15D8C449">
            <w:pPr>
              <w:pStyle w:val="13"/>
            </w:pPr>
            <w:r>
              <w:t>历年经验</w:t>
            </w:r>
          </w:p>
        </w:tc>
      </w:tr>
      <w:tr w14:paraId="1CE2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B6BEC"/>
        </w:tc>
        <w:tc>
          <w:tcPr>
            <w:tcW w:w="1276" w:type="dxa"/>
            <w:vAlign w:val="center"/>
          </w:tcPr>
          <w:p w14:paraId="6177B4D8">
            <w:pPr>
              <w:pStyle w:val="13"/>
            </w:pPr>
            <w:r>
              <w:t>质量指标</w:t>
            </w:r>
          </w:p>
        </w:tc>
        <w:tc>
          <w:tcPr>
            <w:tcW w:w="1332" w:type="dxa"/>
            <w:vAlign w:val="center"/>
          </w:tcPr>
          <w:p w14:paraId="667FA861">
            <w:pPr>
              <w:pStyle w:val="13"/>
            </w:pPr>
            <w:r>
              <w:t>保证基本药物制度顺利实施</w:t>
            </w:r>
          </w:p>
        </w:tc>
        <w:tc>
          <w:tcPr>
            <w:tcW w:w="2891" w:type="dxa"/>
            <w:vAlign w:val="center"/>
          </w:tcPr>
          <w:p w14:paraId="041FB9CF">
            <w:pPr>
              <w:pStyle w:val="13"/>
            </w:pPr>
            <w:r>
              <w:t>保证基本药物制度实施</w:t>
            </w:r>
          </w:p>
        </w:tc>
        <w:tc>
          <w:tcPr>
            <w:tcW w:w="1276" w:type="dxa"/>
            <w:vAlign w:val="center"/>
          </w:tcPr>
          <w:p w14:paraId="48BCD906">
            <w:pPr>
              <w:pStyle w:val="13"/>
            </w:pPr>
            <w:r>
              <w:t>≥99%</w:t>
            </w:r>
          </w:p>
        </w:tc>
        <w:tc>
          <w:tcPr>
            <w:tcW w:w="1843" w:type="dxa"/>
            <w:vAlign w:val="center"/>
          </w:tcPr>
          <w:p w14:paraId="78D94A0D">
            <w:pPr>
              <w:pStyle w:val="13"/>
            </w:pPr>
            <w:r>
              <w:t>历年经验</w:t>
            </w:r>
          </w:p>
        </w:tc>
      </w:tr>
      <w:tr w14:paraId="1CA8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9887F2"/>
        </w:tc>
        <w:tc>
          <w:tcPr>
            <w:tcW w:w="1276" w:type="dxa"/>
            <w:vAlign w:val="center"/>
          </w:tcPr>
          <w:p w14:paraId="170278B8">
            <w:pPr>
              <w:pStyle w:val="13"/>
            </w:pPr>
            <w:r>
              <w:t>时效指标</w:t>
            </w:r>
          </w:p>
        </w:tc>
        <w:tc>
          <w:tcPr>
            <w:tcW w:w="1332" w:type="dxa"/>
            <w:vAlign w:val="center"/>
          </w:tcPr>
          <w:p w14:paraId="2976D4BF">
            <w:pPr>
              <w:pStyle w:val="13"/>
            </w:pPr>
            <w:r>
              <w:t>基本药物制度完成及时率</w:t>
            </w:r>
          </w:p>
        </w:tc>
        <w:tc>
          <w:tcPr>
            <w:tcW w:w="2891" w:type="dxa"/>
            <w:vAlign w:val="center"/>
          </w:tcPr>
          <w:p w14:paraId="5A31DA58">
            <w:pPr>
              <w:pStyle w:val="13"/>
            </w:pPr>
            <w:r>
              <w:t>基本药物制度完成及时率</w:t>
            </w:r>
          </w:p>
        </w:tc>
        <w:tc>
          <w:tcPr>
            <w:tcW w:w="1276" w:type="dxa"/>
            <w:vAlign w:val="center"/>
          </w:tcPr>
          <w:p w14:paraId="1F4C64F0">
            <w:pPr>
              <w:pStyle w:val="13"/>
            </w:pPr>
            <w:r>
              <w:t>≥99%</w:t>
            </w:r>
          </w:p>
        </w:tc>
        <w:tc>
          <w:tcPr>
            <w:tcW w:w="1843" w:type="dxa"/>
            <w:vAlign w:val="center"/>
          </w:tcPr>
          <w:p w14:paraId="5C04D89E">
            <w:pPr>
              <w:pStyle w:val="13"/>
            </w:pPr>
            <w:r>
              <w:t>历年经验</w:t>
            </w:r>
          </w:p>
        </w:tc>
      </w:tr>
      <w:tr w14:paraId="79B9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F825B"/>
        </w:tc>
        <w:tc>
          <w:tcPr>
            <w:tcW w:w="1276" w:type="dxa"/>
            <w:vAlign w:val="center"/>
          </w:tcPr>
          <w:p w14:paraId="056C5A71">
            <w:pPr>
              <w:pStyle w:val="13"/>
            </w:pPr>
            <w:r>
              <w:t>成本指标</w:t>
            </w:r>
          </w:p>
        </w:tc>
        <w:tc>
          <w:tcPr>
            <w:tcW w:w="1332" w:type="dxa"/>
            <w:vAlign w:val="center"/>
          </w:tcPr>
          <w:p w14:paraId="5C5DE9B2">
            <w:pPr>
              <w:pStyle w:val="13"/>
            </w:pPr>
            <w:r>
              <w:t>项目实际成本</w:t>
            </w:r>
          </w:p>
        </w:tc>
        <w:tc>
          <w:tcPr>
            <w:tcW w:w="2891" w:type="dxa"/>
            <w:vAlign w:val="center"/>
          </w:tcPr>
          <w:p w14:paraId="5B7DE6EA">
            <w:pPr>
              <w:pStyle w:val="13"/>
            </w:pPr>
            <w:r>
              <w:t>项目实际成本</w:t>
            </w:r>
          </w:p>
        </w:tc>
        <w:tc>
          <w:tcPr>
            <w:tcW w:w="1276" w:type="dxa"/>
            <w:vAlign w:val="center"/>
          </w:tcPr>
          <w:p w14:paraId="4589DBE1">
            <w:pPr>
              <w:pStyle w:val="13"/>
            </w:pPr>
            <w:r>
              <w:t>≥98%</w:t>
            </w:r>
          </w:p>
        </w:tc>
        <w:tc>
          <w:tcPr>
            <w:tcW w:w="1843" w:type="dxa"/>
            <w:vAlign w:val="center"/>
          </w:tcPr>
          <w:p w14:paraId="18856A92">
            <w:pPr>
              <w:pStyle w:val="13"/>
            </w:pPr>
            <w:r>
              <w:t>历年经验</w:t>
            </w:r>
          </w:p>
        </w:tc>
      </w:tr>
      <w:tr w14:paraId="7D2B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A1575">
            <w:pPr>
              <w:pStyle w:val="15"/>
            </w:pPr>
            <w:r>
              <w:t>效益指标</w:t>
            </w:r>
          </w:p>
        </w:tc>
        <w:tc>
          <w:tcPr>
            <w:tcW w:w="1276" w:type="dxa"/>
            <w:vAlign w:val="center"/>
          </w:tcPr>
          <w:p w14:paraId="0A30D54C">
            <w:pPr>
              <w:pStyle w:val="13"/>
            </w:pPr>
            <w:r>
              <w:t>经济效益指标</w:t>
            </w:r>
          </w:p>
        </w:tc>
        <w:tc>
          <w:tcPr>
            <w:tcW w:w="1332" w:type="dxa"/>
            <w:vAlign w:val="center"/>
          </w:tcPr>
          <w:p w14:paraId="129BFA18">
            <w:pPr>
              <w:pStyle w:val="13"/>
            </w:pPr>
            <w:r>
              <w:t>减少患者经济负担</w:t>
            </w:r>
          </w:p>
        </w:tc>
        <w:tc>
          <w:tcPr>
            <w:tcW w:w="2891" w:type="dxa"/>
            <w:vAlign w:val="center"/>
          </w:tcPr>
          <w:p w14:paraId="368CD7B4">
            <w:pPr>
              <w:pStyle w:val="13"/>
            </w:pPr>
            <w:r>
              <w:t>减少患者经济负担</w:t>
            </w:r>
          </w:p>
        </w:tc>
        <w:tc>
          <w:tcPr>
            <w:tcW w:w="1276" w:type="dxa"/>
            <w:vAlign w:val="center"/>
          </w:tcPr>
          <w:p w14:paraId="302BF6CF">
            <w:pPr>
              <w:pStyle w:val="13"/>
            </w:pPr>
            <w:r>
              <w:t>保持稳定</w:t>
            </w:r>
          </w:p>
        </w:tc>
        <w:tc>
          <w:tcPr>
            <w:tcW w:w="1843" w:type="dxa"/>
            <w:vAlign w:val="center"/>
          </w:tcPr>
          <w:p w14:paraId="5FA10CA7">
            <w:pPr>
              <w:pStyle w:val="13"/>
            </w:pPr>
            <w:r>
              <w:t>历年经验</w:t>
            </w:r>
          </w:p>
        </w:tc>
      </w:tr>
      <w:tr w14:paraId="5F18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A40C1A"/>
        </w:tc>
        <w:tc>
          <w:tcPr>
            <w:tcW w:w="1276" w:type="dxa"/>
            <w:vAlign w:val="center"/>
          </w:tcPr>
          <w:p w14:paraId="665E5E7C">
            <w:pPr>
              <w:pStyle w:val="13"/>
            </w:pPr>
            <w:r>
              <w:t>社会效益指标</w:t>
            </w:r>
          </w:p>
        </w:tc>
        <w:tc>
          <w:tcPr>
            <w:tcW w:w="1332" w:type="dxa"/>
            <w:vAlign w:val="center"/>
          </w:tcPr>
          <w:p w14:paraId="3C1FDAC4">
            <w:pPr>
              <w:pStyle w:val="13"/>
            </w:pPr>
            <w:r>
              <w:t>服务对象得到政策优惠</w:t>
            </w:r>
          </w:p>
        </w:tc>
        <w:tc>
          <w:tcPr>
            <w:tcW w:w="2891" w:type="dxa"/>
            <w:vAlign w:val="center"/>
          </w:tcPr>
          <w:p w14:paraId="569CE479">
            <w:pPr>
              <w:pStyle w:val="13"/>
            </w:pPr>
            <w:r>
              <w:t>服务对象得到政策优惠</w:t>
            </w:r>
          </w:p>
        </w:tc>
        <w:tc>
          <w:tcPr>
            <w:tcW w:w="1276" w:type="dxa"/>
            <w:vAlign w:val="center"/>
          </w:tcPr>
          <w:p w14:paraId="40B3F4D4">
            <w:pPr>
              <w:pStyle w:val="13"/>
            </w:pPr>
            <w:r>
              <w:t>保持稳定</w:t>
            </w:r>
          </w:p>
        </w:tc>
        <w:tc>
          <w:tcPr>
            <w:tcW w:w="1843" w:type="dxa"/>
            <w:vAlign w:val="center"/>
          </w:tcPr>
          <w:p w14:paraId="52F40480">
            <w:pPr>
              <w:pStyle w:val="13"/>
            </w:pPr>
            <w:r>
              <w:t>历年经验</w:t>
            </w:r>
          </w:p>
        </w:tc>
      </w:tr>
      <w:tr w14:paraId="242A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31E29A"/>
        </w:tc>
        <w:tc>
          <w:tcPr>
            <w:tcW w:w="1276" w:type="dxa"/>
            <w:vAlign w:val="center"/>
          </w:tcPr>
          <w:p w14:paraId="70768DB2">
            <w:pPr>
              <w:pStyle w:val="13"/>
            </w:pPr>
            <w:r>
              <w:t>生态效益指标</w:t>
            </w:r>
          </w:p>
        </w:tc>
        <w:tc>
          <w:tcPr>
            <w:tcW w:w="1332" w:type="dxa"/>
            <w:vAlign w:val="center"/>
          </w:tcPr>
          <w:p w14:paraId="4634823B">
            <w:pPr>
              <w:pStyle w:val="13"/>
            </w:pPr>
            <w:r>
              <w:t>推动卫生事业发展</w:t>
            </w:r>
          </w:p>
        </w:tc>
        <w:tc>
          <w:tcPr>
            <w:tcW w:w="2891" w:type="dxa"/>
            <w:vAlign w:val="center"/>
          </w:tcPr>
          <w:p w14:paraId="13605CB3">
            <w:pPr>
              <w:pStyle w:val="13"/>
            </w:pPr>
            <w:r>
              <w:t>推动卫生事业发展</w:t>
            </w:r>
          </w:p>
        </w:tc>
        <w:tc>
          <w:tcPr>
            <w:tcW w:w="1276" w:type="dxa"/>
            <w:vAlign w:val="center"/>
          </w:tcPr>
          <w:p w14:paraId="5B7F1CBA">
            <w:pPr>
              <w:pStyle w:val="13"/>
            </w:pPr>
            <w:r>
              <w:t>≥98%</w:t>
            </w:r>
          </w:p>
        </w:tc>
        <w:tc>
          <w:tcPr>
            <w:tcW w:w="1843" w:type="dxa"/>
            <w:vAlign w:val="center"/>
          </w:tcPr>
          <w:p w14:paraId="68EC07B1">
            <w:pPr>
              <w:pStyle w:val="13"/>
            </w:pPr>
            <w:r>
              <w:t>历年经验</w:t>
            </w:r>
          </w:p>
        </w:tc>
      </w:tr>
      <w:tr w14:paraId="634E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5F17F9"/>
        </w:tc>
        <w:tc>
          <w:tcPr>
            <w:tcW w:w="1276" w:type="dxa"/>
            <w:vAlign w:val="center"/>
          </w:tcPr>
          <w:p w14:paraId="4541BFD2">
            <w:pPr>
              <w:pStyle w:val="13"/>
            </w:pPr>
            <w:r>
              <w:t>可持续影响指标</w:t>
            </w:r>
          </w:p>
        </w:tc>
        <w:tc>
          <w:tcPr>
            <w:tcW w:w="1332" w:type="dxa"/>
            <w:vAlign w:val="center"/>
          </w:tcPr>
          <w:p w14:paraId="559010F1">
            <w:pPr>
              <w:pStyle w:val="13"/>
            </w:pPr>
            <w:r>
              <w:t>维护社会稳定</w:t>
            </w:r>
          </w:p>
        </w:tc>
        <w:tc>
          <w:tcPr>
            <w:tcW w:w="2891" w:type="dxa"/>
            <w:vAlign w:val="center"/>
          </w:tcPr>
          <w:p w14:paraId="4F0891FE">
            <w:pPr>
              <w:pStyle w:val="13"/>
            </w:pPr>
            <w:r>
              <w:t>维护社会稳定</w:t>
            </w:r>
          </w:p>
        </w:tc>
        <w:tc>
          <w:tcPr>
            <w:tcW w:w="1276" w:type="dxa"/>
            <w:vAlign w:val="center"/>
          </w:tcPr>
          <w:p w14:paraId="7C40BB67">
            <w:pPr>
              <w:pStyle w:val="13"/>
            </w:pPr>
            <w:r>
              <w:t>≥98%</w:t>
            </w:r>
          </w:p>
        </w:tc>
        <w:tc>
          <w:tcPr>
            <w:tcW w:w="1843" w:type="dxa"/>
            <w:vAlign w:val="center"/>
          </w:tcPr>
          <w:p w14:paraId="5ED96EE7">
            <w:pPr>
              <w:pStyle w:val="13"/>
            </w:pPr>
            <w:r>
              <w:t>历年经验</w:t>
            </w:r>
          </w:p>
        </w:tc>
      </w:tr>
      <w:tr w14:paraId="67B34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7083D">
            <w:pPr>
              <w:pStyle w:val="15"/>
            </w:pPr>
            <w:r>
              <w:t>满意度指标</w:t>
            </w:r>
          </w:p>
        </w:tc>
        <w:tc>
          <w:tcPr>
            <w:tcW w:w="1276" w:type="dxa"/>
            <w:vAlign w:val="center"/>
          </w:tcPr>
          <w:p w14:paraId="7A9B2E0B">
            <w:pPr>
              <w:pStyle w:val="13"/>
            </w:pPr>
            <w:r>
              <w:t>服务对象满意度指标</w:t>
            </w:r>
          </w:p>
        </w:tc>
        <w:tc>
          <w:tcPr>
            <w:tcW w:w="1332" w:type="dxa"/>
            <w:vAlign w:val="center"/>
          </w:tcPr>
          <w:p w14:paraId="52F7F77C">
            <w:pPr>
              <w:pStyle w:val="13"/>
            </w:pPr>
            <w:r>
              <w:t>基本药物制度村民满意度</w:t>
            </w:r>
          </w:p>
        </w:tc>
        <w:tc>
          <w:tcPr>
            <w:tcW w:w="2891" w:type="dxa"/>
            <w:vAlign w:val="center"/>
          </w:tcPr>
          <w:p w14:paraId="396B9747">
            <w:pPr>
              <w:pStyle w:val="13"/>
            </w:pPr>
            <w:r>
              <w:t>基本药物制度村民满意度</w:t>
            </w:r>
          </w:p>
        </w:tc>
        <w:tc>
          <w:tcPr>
            <w:tcW w:w="1276" w:type="dxa"/>
            <w:vAlign w:val="center"/>
          </w:tcPr>
          <w:p w14:paraId="5E579265">
            <w:pPr>
              <w:pStyle w:val="13"/>
            </w:pPr>
            <w:r>
              <w:t>≥95%</w:t>
            </w:r>
          </w:p>
        </w:tc>
        <w:tc>
          <w:tcPr>
            <w:tcW w:w="1843" w:type="dxa"/>
            <w:vAlign w:val="center"/>
          </w:tcPr>
          <w:p w14:paraId="2AD3D57B">
            <w:pPr>
              <w:pStyle w:val="13"/>
            </w:pPr>
            <w:r>
              <w:t>历年经验</w:t>
            </w:r>
          </w:p>
        </w:tc>
      </w:tr>
    </w:tbl>
    <w:p w14:paraId="1A48C9BE">
      <w:pPr>
        <w:sectPr>
          <w:pgSz w:w="11900" w:h="16840"/>
          <w:pgMar w:top="1984" w:right="1304" w:bottom="1134" w:left="1304" w:header="720" w:footer="720" w:gutter="0"/>
          <w:cols w:space="720" w:num="1"/>
        </w:sectPr>
      </w:pPr>
    </w:p>
    <w:p w14:paraId="6619B14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052F9CA">
      <w:pPr>
        <w:spacing w:before="0" w:after="0"/>
        <w:ind w:firstLine="560"/>
        <w:jc w:val="left"/>
        <w:outlineLvl w:val="3"/>
      </w:pPr>
      <w:bookmarkStart w:id="112" w:name="_Toc_4_4_0000000113"/>
      <w:r>
        <w:rPr>
          <w:rFonts w:ascii="方正仿宋_GBK" w:hAnsi="方正仿宋_GBK" w:eastAsia="方正仿宋_GBK" w:cs="方正仿宋_GBK"/>
          <w:color w:val="000000"/>
          <w:sz w:val="28"/>
        </w:rPr>
        <w:t>106.2026年卫生院专业材料支出项目县级资金绩效目标表</w:t>
      </w:r>
      <w:bookmarkEnd w:id="1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25A6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AB6CAF">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39AA191D">
            <w:pPr>
              <w:pStyle w:val="11"/>
            </w:pPr>
            <w:r>
              <w:t>单位：万元</w:t>
            </w:r>
          </w:p>
        </w:tc>
      </w:tr>
      <w:tr w14:paraId="0DEA4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01221">
            <w:pPr>
              <w:pStyle w:val="14"/>
            </w:pPr>
            <w:r>
              <w:t>项目编码</w:t>
            </w:r>
          </w:p>
        </w:tc>
        <w:tc>
          <w:tcPr>
            <w:tcW w:w="2608" w:type="dxa"/>
            <w:gridSpan w:val="2"/>
            <w:vAlign w:val="center"/>
          </w:tcPr>
          <w:p w14:paraId="0392AF74">
            <w:pPr>
              <w:pStyle w:val="13"/>
            </w:pPr>
            <w:r>
              <w:t>13012326P00000212326P</w:t>
            </w:r>
          </w:p>
        </w:tc>
        <w:tc>
          <w:tcPr>
            <w:tcW w:w="1587" w:type="dxa"/>
            <w:vAlign w:val="center"/>
          </w:tcPr>
          <w:p w14:paraId="0AC2D62A">
            <w:pPr>
              <w:pStyle w:val="14"/>
            </w:pPr>
            <w:r>
              <w:t>项目名称</w:t>
            </w:r>
          </w:p>
        </w:tc>
        <w:tc>
          <w:tcPr>
            <w:tcW w:w="4423" w:type="dxa"/>
            <w:gridSpan w:val="3"/>
            <w:vAlign w:val="center"/>
          </w:tcPr>
          <w:p w14:paraId="1B81C112">
            <w:pPr>
              <w:pStyle w:val="13"/>
            </w:pPr>
            <w:r>
              <w:t>2026年卫生院专业材料支出项目县级资金</w:t>
            </w:r>
          </w:p>
        </w:tc>
      </w:tr>
      <w:tr w14:paraId="1B541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9DDB4">
            <w:pPr>
              <w:pStyle w:val="14"/>
            </w:pPr>
            <w:r>
              <w:t>预算规模及资金用途</w:t>
            </w:r>
          </w:p>
        </w:tc>
        <w:tc>
          <w:tcPr>
            <w:tcW w:w="1276" w:type="dxa"/>
            <w:vAlign w:val="center"/>
          </w:tcPr>
          <w:p w14:paraId="2060F5D7">
            <w:pPr>
              <w:pStyle w:val="14"/>
            </w:pPr>
            <w:r>
              <w:t>预算数</w:t>
            </w:r>
          </w:p>
        </w:tc>
        <w:tc>
          <w:tcPr>
            <w:tcW w:w="1332" w:type="dxa"/>
            <w:vAlign w:val="center"/>
          </w:tcPr>
          <w:p w14:paraId="5CBD3C48">
            <w:pPr>
              <w:pStyle w:val="13"/>
            </w:pPr>
            <w:r>
              <w:t>56.00</w:t>
            </w:r>
          </w:p>
        </w:tc>
        <w:tc>
          <w:tcPr>
            <w:tcW w:w="1587" w:type="dxa"/>
            <w:vAlign w:val="center"/>
          </w:tcPr>
          <w:p w14:paraId="00C4FA29">
            <w:pPr>
              <w:pStyle w:val="14"/>
            </w:pPr>
            <w:r>
              <w:t>其中：财政    资金</w:t>
            </w:r>
          </w:p>
        </w:tc>
        <w:tc>
          <w:tcPr>
            <w:tcW w:w="1304" w:type="dxa"/>
            <w:vAlign w:val="center"/>
          </w:tcPr>
          <w:p w14:paraId="3CC3B8CB">
            <w:pPr>
              <w:pStyle w:val="13"/>
            </w:pPr>
            <w:r>
              <w:t xml:space="preserve"> </w:t>
            </w:r>
          </w:p>
        </w:tc>
        <w:tc>
          <w:tcPr>
            <w:tcW w:w="1276" w:type="dxa"/>
            <w:vAlign w:val="center"/>
          </w:tcPr>
          <w:p w14:paraId="0209C854">
            <w:pPr>
              <w:pStyle w:val="14"/>
            </w:pPr>
            <w:r>
              <w:t>其他资金</w:t>
            </w:r>
          </w:p>
        </w:tc>
        <w:tc>
          <w:tcPr>
            <w:tcW w:w="1843" w:type="dxa"/>
            <w:vAlign w:val="center"/>
          </w:tcPr>
          <w:p w14:paraId="2E27215B">
            <w:pPr>
              <w:pStyle w:val="13"/>
            </w:pPr>
            <w:r>
              <w:t>56.00</w:t>
            </w:r>
          </w:p>
        </w:tc>
      </w:tr>
      <w:tr w14:paraId="16497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D0F61"/>
        </w:tc>
        <w:tc>
          <w:tcPr>
            <w:tcW w:w="8618" w:type="dxa"/>
            <w:gridSpan w:val="6"/>
            <w:vAlign w:val="center"/>
          </w:tcPr>
          <w:p w14:paraId="7906E145">
            <w:pPr>
              <w:pStyle w:val="13"/>
            </w:pPr>
            <w:r>
              <w:t>卫生院专用材料项目支出</w:t>
            </w:r>
          </w:p>
        </w:tc>
      </w:tr>
      <w:tr w14:paraId="3F2F3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8C4A3">
            <w:pPr>
              <w:pStyle w:val="14"/>
            </w:pPr>
            <w:r>
              <w:t>资金支出计划（%）</w:t>
            </w:r>
          </w:p>
        </w:tc>
        <w:tc>
          <w:tcPr>
            <w:tcW w:w="2608" w:type="dxa"/>
            <w:gridSpan w:val="2"/>
            <w:vAlign w:val="center"/>
          </w:tcPr>
          <w:p w14:paraId="73DB442A">
            <w:pPr>
              <w:pStyle w:val="14"/>
            </w:pPr>
            <w:r>
              <w:t>3月底</w:t>
            </w:r>
          </w:p>
        </w:tc>
        <w:tc>
          <w:tcPr>
            <w:tcW w:w="1587" w:type="dxa"/>
            <w:vAlign w:val="center"/>
          </w:tcPr>
          <w:p w14:paraId="2E926942">
            <w:pPr>
              <w:pStyle w:val="14"/>
            </w:pPr>
            <w:r>
              <w:t>6月底</w:t>
            </w:r>
          </w:p>
        </w:tc>
        <w:tc>
          <w:tcPr>
            <w:tcW w:w="1304" w:type="dxa"/>
            <w:vAlign w:val="center"/>
          </w:tcPr>
          <w:p w14:paraId="113AF41B">
            <w:pPr>
              <w:pStyle w:val="14"/>
            </w:pPr>
            <w:r>
              <w:t>10月底</w:t>
            </w:r>
          </w:p>
        </w:tc>
        <w:tc>
          <w:tcPr>
            <w:tcW w:w="3119" w:type="dxa"/>
            <w:gridSpan w:val="2"/>
            <w:vAlign w:val="center"/>
          </w:tcPr>
          <w:p w14:paraId="07AAE0B5">
            <w:pPr>
              <w:pStyle w:val="14"/>
            </w:pPr>
            <w:r>
              <w:t>12月底</w:t>
            </w:r>
          </w:p>
        </w:tc>
      </w:tr>
      <w:tr w14:paraId="71D4C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F6410"/>
        </w:tc>
        <w:tc>
          <w:tcPr>
            <w:tcW w:w="2608" w:type="dxa"/>
            <w:gridSpan w:val="2"/>
            <w:vAlign w:val="center"/>
          </w:tcPr>
          <w:p w14:paraId="79790558">
            <w:pPr>
              <w:pStyle w:val="15"/>
            </w:pPr>
            <w:r>
              <w:t>25%</w:t>
            </w:r>
          </w:p>
        </w:tc>
        <w:tc>
          <w:tcPr>
            <w:tcW w:w="1587" w:type="dxa"/>
            <w:vAlign w:val="center"/>
          </w:tcPr>
          <w:p w14:paraId="0BDB531D">
            <w:pPr>
              <w:pStyle w:val="15"/>
            </w:pPr>
            <w:r>
              <w:t>50%</w:t>
            </w:r>
          </w:p>
        </w:tc>
        <w:tc>
          <w:tcPr>
            <w:tcW w:w="1304" w:type="dxa"/>
            <w:vAlign w:val="center"/>
          </w:tcPr>
          <w:p w14:paraId="347AC246">
            <w:pPr>
              <w:pStyle w:val="15"/>
            </w:pPr>
            <w:r>
              <w:t>75%</w:t>
            </w:r>
          </w:p>
        </w:tc>
        <w:tc>
          <w:tcPr>
            <w:tcW w:w="3119" w:type="dxa"/>
            <w:gridSpan w:val="2"/>
            <w:vAlign w:val="center"/>
          </w:tcPr>
          <w:p w14:paraId="601E45D1">
            <w:pPr>
              <w:pStyle w:val="15"/>
            </w:pPr>
            <w:r>
              <w:t>100%</w:t>
            </w:r>
          </w:p>
        </w:tc>
      </w:tr>
      <w:tr w14:paraId="211C7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9B1D6">
            <w:pPr>
              <w:pStyle w:val="14"/>
            </w:pPr>
            <w:r>
              <w:t>绩效目标</w:t>
            </w:r>
          </w:p>
        </w:tc>
        <w:tc>
          <w:tcPr>
            <w:tcW w:w="8618" w:type="dxa"/>
            <w:gridSpan w:val="6"/>
            <w:vAlign w:val="center"/>
          </w:tcPr>
          <w:p w14:paraId="4E4F1B5A">
            <w:pPr>
              <w:pStyle w:val="13"/>
            </w:pPr>
            <w:r>
              <w:t>1.卫生院专用材料项目支出</w:t>
            </w:r>
          </w:p>
        </w:tc>
      </w:tr>
    </w:tbl>
    <w:p w14:paraId="6B629D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D19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F188C1">
            <w:pPr>
              <w:pStyle w:val="14"/>
            </w:pPr>
            <w:r>
              <w:t>一级指标</w:t>
            </w:r>
          </w:p>
        </w:tc>
        <w:tc>
          <w:tcPr>
            <w:tcW w:w="1276" w:type="dxa"/>
            <w:vAlign w:val="center"/>
          </w:tcPr>
          <w:p w14:paraId="015FC101">
            <w:pPr>
              <w:pStyle w:val="14"/>
            </w:pPr>
            <w:r>
              <w:t>二级指标</w:t>
            </w:r>
          </w:p>
        </w:tc>
        <w:tc>
          <w:tcPr>
            <w:tcW w:w="1332" w:type="dxa"/>
            <w:vAlign w:val="center"/>
          </w:tcPr>
          <w:p w14:paraId="190BDDB5">
            <w:pPr>
              <w:pStyle w:val="14"/>
            </w:pPr>
            <w:r>
              <w:t>三级指标</w:t>
            </w:r>
          </w:p>
        </w:tc>
        <w:tc>
          <w:tcPr>
            <w:tcW w:w="2891" w:type="dxa"/>
            <w:vAlign w:val="center"/>
          </w:tcPr>
          <w:p w14:paraId="697FB85F">
            <w:pPr>
              <w:pStyle w:val="14"/>
            </w:pPr>
            <w:r>
              <w:t>绩效指标描述</w:t>
            </w:r>
          </w:p>
        </w:tc>
        <w:tc>
          <w:tcPr>
            <w:tcW w:w="1276" w:type="dxa"/>
            <w:vAlign w:val="center"/>
          </w:tcPr>
          <w:p w14:paraId="67418D18">
            <w:pPr>
              <w:pStyle w:val="14"/>
            </w:pPr>
            <w:r>
              <w:t>指标值</w:t>
            </w:r>
          </w:p>
        </w:tc>
        <w:tc>
          <w:tcPr>
            <w:tcW w:w="1843" w:type="dxa"/>
            <w:vAlign w:val="center"/>
          </w:tcPr>
          <w:p w14:paraId="70685B39">
            <w:pPr>
              <w:pStyle w:val="14"/>
            </w:pPr>
            <w:r>
              <w:t>指标值确定依据</w:t>
            </w:r>
          </w:p>
        </w:tc>
      </w:tr>
      <w:tr w14:paraId="40A9E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FEE48">
            <w:pPr>
              <w:pStyle w:val="15"/>
            </w:pPr>
            <w:r>
              <w:t>产出指标</w:t>
            </w:r>
          </w:p>
        </w:tc>
        <w:tc>
          <w:tcPr>
            <w:tcW w:w="1276" w:type="dxa"/>
            <w:vAlign w:val="center"/>
          </w:tcPr>
          <w:p w14:paraId="25D39C2B">
            <w:pPr>
              <w:pStyle w:val="13"/>
            </w:pPr>
            <w:r>
              <w:t>数量指标</w:t>
            </w:r>
          </w:p>
        </w:tc>
        <w:tc>
          <w:tcPr>
            <w:tcW w:w="1332" w:type="dxa"/>
            <w:vAlign w:val="center"/>
          </w:tcPr>
          <w:p w14:paraId="1B93FAB3">
            <w:pPr>
              <w:pStyle w:val="13"/>
            </w:pPr>
            <w:r>
              <w:t>卫生院基本日常运行</w:t>
            </w:r>
          </w:p>
        </w:tc>
        <w:tc>
          <w:tcPr>
            <w:tcW w:w="2891" w:type="dxa"/>
            <w:vAlign w:val="center"/>
          </w:tcPr>
          <w:p w14:paraId="6A1C6E2D">
            <w:pPr>
              <w:pStyle w:val="13"/>
            </w:pPr>
            <w:r>
              <w:t>卫生院基本日常公用运行</w:t>
            </w:r>
          </w:p>
        </w:tc>
        <w:tc>
          <w:tcPr>
            <w:tcW w:w="1276" w:type="dxa"/>
            <w:vAlign w:val="center"/>
          </w:tcPr>
          <w:p w14:paraId="1E6C4230">
            <w:pPr>
              <w:pStyle w:val="13"/>
            </w:pPr>
            <w:r>
              <w:t>≥99%</w:t>
            </w:r>
          </w:p>
        </w:tc>
        <w:tc>
          <w:tcPr>
            <w:tcW w:w="1843" w:type="dxa"/>
            <w:vAlign w:val="center"/>
          </w:tcPr>
          <w:p w14:paraId="7FB84392">
            <w:pPr>
              <w:pStyle w:val="13"/>
            </w:pPr>
            <w:r>
              <w:t>历年经验</w:t>
            </w:r>
          </w:p>
        </w:tc>
      </w:tr>
      <w:tr w14:paraId="537A6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4E10A"/>
        </w:tc>
        <w:tc>
          <w:tcPr>
            <w:tcW w:w="1276" w:type="dxa"/>
            <w:vAlign w:val="center"/>
          </w:tcPr>
          <w:p w14:paraId="6D9A7948">
            <w:pPr>
              <w:pStyle w:val="13"/>
            </w:pPr>
            <w:r>
              <w:t>质量指标</w:t>
            </w:r>
          </w:p>
        </w:tc>
        <w:tc>
          <w:tcPr>
            <w:tcW w:w="1332" w:type="dxa"/>
            <w:vAlign w:val="center"/>
          </w:tcPr>
          <w:p w14:paraId="236007D4">
            <w:pPr>
              <w:pStyle w:val="13"/>
            </w:pPr>
            <w:r>
              <w:t>保证基本药物制度顺利实施</w:t>
            </w:r>
          </w:p>
        </w:tc>
        <w:tc>
          <w:tcPr>
            <w:tcW w:w="2891" w:type="dxa"/>
            <w:vAlign w:val="center"/>
          </w:tcPr>
          <w:p w14:paraId="6861D8FE">
            <w:pPr>
              <w:pStyle w:val="13"/>
            </w:pPr>
            <w:r>
              <w:t>保证基本药物制度实施</w:t>
            </w:r>
          </w:p>
        </w:tc>
        <w:tc>
          <w:tcPr>
            <w:tcW w:w="1276" w:type="dxa"/>
            <w:vAlign w:val="center"/>
          </w:tcPr>
          <w:p w14:paraId="3D98AFA3">
            <w:pPr>
              <w:pStyle w:val="13"/>
            </w:pPr>
            <w:r>
              <w:t>≥99%</w:t>
            </w:r>
          </w:p>
        </w:tc>
        <w:tc>
          <w:tcPr>
            <w:tcW w:w="1843" w:type="dxa"/>
            <w:vAlign w:val="center"/>
          </w:tcPr>
          <w:p w14:paraId="146BAB3E">
            <w:pPr>
              <w:pStyle w:val="13"/>
            </w:pPr>
            <w:r>
              <w:t>历年经验</w:t>
            </w:r>
          </w:p>
        </w:tc>
      </w:tr>
      <w:tr w14:paraId="47CF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216A8"/>
        </w:tc>
        <w:tc>
          <w:tcPr>
            <w:tcW w:w="1276" w:type="dxa"/>
            <w:vAlign w:val="center"/>
          </w:tcPr>
          <w:p w14:paraId="6F8B58A7">
            <w:pPr>
              <w:pStyle w:val="13"/>
            </w:pPr>
            <w:r>
              <w:t>时效指标</w:t>
            </w:r>
          </w:p>
        </w:tc>
        <w:tc>
          <w:tcPr>
            <w:tcW w:w="1332" w:type="dxa"/>
            <w:vAlign w:val="center"/>
          </w:tcPr>
          <w:p w14:paraId="77803C7A">
            <w:pPr>
              <w:pStyle w:val="13"/>
            </w:pPr>
            <w:r>
              <w:t>基本药物制度完成及时率</w:t>
            </w:r>
          </w:p>
        </w:tc>
        <w:tc>
          <w:tcPr>
            <w:tcW w:w="2891" w:type="dxa"/>
            <w:vAlign w:val="center"/>
          </w:tcPr>
          <w:p w14:paraId="2A46755A">
            <w:pPr>
              <w:pStyle w:val="13"/>
            </w:pPr>
            <w:r>
              <w:t>基本药物制度完成及时率</w:t>
            </w:r>
          </w:p>
        </w:tc>
        <w:tc>
          <w:tcPr>
            <w:tcW w:w="1276" w:type="dxa"/>
            <w:vAlign w:val="center"/>
          </w:tcPr>
          <w:p w14:paraId="41ECB318">
            <w:pPr>
              <w:pStyle w:val="13"/>
            </w:pPr>
            <w:r>
              <w:t>≥99%</w:t>
            </w:r>
          </w:p>
        </w:tc>
        <w:tc>
          <w:tcPr>
            <w:tcW w:w="1843" w:type="dxa"/>
            <w:vAlign w:val="center"/>
          </w:tcPr>
          <w:p w14:paraId="61071ABE">
            <w:pPr>
              <w:pStyle w:val="13"/>
            </w:pPr>
            <w:r>
              <w:t>历年经验</w:t>
            </w:r>
          </w:p>
        </w:tc>
      </w:tr>
      <w:tr w14:paraId="67CA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BE8F9"/>
        </w:tc>
        <w:tc>
          <w:tcPr>
            <w:tcW w:w="1276" w:type="dxa"/>
            <w:vAlign w:val="center"/>
          </w:tcPr>
          <w:p w14:paraId="5EE7A0B4">
            <w:pPr>
              <w:pStyle w:val="13"/>
            </w:pPr>
            <w:r>
              <w:t>成本指标</w:t>
            </w:r>
          </w:p>
        </w:tc>
        <w:tc>
          <w:tcPr>
            <w:tcW w:w="1332" w:type="dxa"/>
            <w:vAlign w:val="center"/>
          </w:tcPr>
          <w:p w14:paraId="3F7E3B98">
            <w:pPr>
              <w:pStyle w:val="13"/>
            </w:pPr>
            <w:r>
              <w:t>项目实际成本</w:t>
            </w:r>
          </w:p>
        </w:tc>
        <w:tc>
          <w:tcPr>
            <w:tcW w:w="2891" w:type="dxa"/>
            <w:vAlign w:val="center"/>
          </w:tcPr>
          <w:p w14:paraId="2C6300C8">
            <w:pPr>
              <w:pStyle w:val="13"/>
            </w:pPr>
            <w:r>
              <w:t>项目实际成本</w:t>
            </w:r>
          </w:p>
        </w:tc>
        <w:tc>
          <w:tcPr>
            <w:tcW w:w="1276" w:type="dxa"/>
            <w:vAlign w:val="center"/>
          </w:tcPr>
          <w:p w14:paraId="7BD356E4">
            <w:pPr>
              <w:pStyle w:val="13"/>
            </w:pPr>
            <w:r>
              <w:t>≥98%</w:t>
            </w:r>
          </w:p>
        </w:tc>
        <w:tc>
          <w:tcPr>
            <w:tcW w:w="1843" w:type="dxa"/>
            <w:vAlign w:val="center"/>
          </w:tcPr>
          <w:p w14:paraId="06FBEEF7">
            <w:pPr>
              <w:pStyle w:val="13"/>
            </w:pPr>
            <w:r>
              <w:t>历年经验</w:t>
            </w:r>
          </w:p>
        </w:tc>
      </w:tr>
      <w:tr w14:paraId="7026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73E58">
            <w:pPr>
              <w:pStyle w:val="15"/>
            </w:pPr>
            <w:r>
              <w:t>效益指标</w:t>
            </w:r>
          </w:p>
        </w:tc>
        <w:tc>
          <w:tcPr>
            <w:tcW w:w="1276" w:type="dxa"/>
            <w:vAlign w:val="center"/>
          </w:tcPr>
          <w:p w14:paraId="591582A6">
            <w:pPr>
              <w:pStyle w:val="13"/>
            </w:pPr>
            <w:r>
              <w:t>经济效益指标</w:t>
            </w:r>
          </w:p>
        </w:tc>
        <w:tc>
          <w:tcPr>
            <w:tcW w:w="1332" w:type="dxa"/>
            <w:vAlign w:val="center"/>
          </w:tcPr>
          <w:p w14:paraId="1C1EF6D1">
            <w:pPr>
              <w:pStyle w:val="13"/>
            </w:pPr>
            <w:r>
              <w:t>保障居民健康</w:t>
            </w:r>
          </w:p>
        </w:tc>
        <w:tc>
          <w:tcPr>
            <w:tcW w:w="2891" w:type="dxa"/>
            <w:vAlign w:val="center"/>
          </w:tcPr>
          <w:p w14:paraId="3E311722">
            <w:pPr>
              <w:pStyle w:val="13"/>
            </w:pPr>
            <w:r>
              <w:t>保障居民健康</w:t>
            </w:r>
          </w:p>
        </w:tc>
        <w:tc>
          <w:tcPr>
            <w:tcW w:w="1276" w:type="dxa"/>
            <w:vAlign w:val="center"/>
          </w:tcPr>
          <w:p w14:paraId="0DE64718">
            <w:pPr>
              <w:pStyle w:val="13"/>
            </w:pPr>
            <w:r>
              <w:t>保持稳定</w:t>
            </w:r>
          </w:p>
        </w:tc>
        <w:tc>
          <w:tcPr>
            <w:tcW w:w="1843" w:type="dxa"/>
            <w:vAlign w:val="center"/>
          </w:tcPr>
          <w:p w14:paraId="67E3806F">
            <w:pPr>
              <w:pStyle w:val="13"/>
            </w:pPr>
            <w:r>
              <w:t>历年经验</w:t>
            </w:r>
          </w:p>
        </w:tc>
      </w:tr>
      <w:tr w14:paraId="1C47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499669"/>
        </w:tc>
        <w:tc>
          <w:tcPr>
            <w:tcW w:w="1276" w:type="dxa"/>
            <w:vAlign w:val="center"/>
          </w:tcPr>
          <w:p w14:paraId="2EC15369">
            <w:pPr>
              <w:pStyle w:val="13"/>
            </w:pPr>
            <w:r>
              <w:t>社会效益指标</w:t>
            </w:r>
          </w:p>
        </w:tc>
        <w:tc>
          <w:tcPr>
            <w:tcW w:w="1332" w:type="dxa"/>
            <w:vAlign w:val="center"/>
          </w:tcPr>
          <w:p w14:paraId="09FC04CE">
            <w:pPr>
              <w:pStyle w:val="13"/>
            </w:pPr>
            <w:r>
              <w:t>服务对象得到政策优惠</w:t>
            </w:r>
          </w:p>
        </w:tc>
        <w:tc>
          <w:tcPr>
            <w:tcW w:w="2891" w:type="dxa"/>
            <w:vAlign w:val="center"/>
          </w:tcPr>
          <w:p w14:paraId="43061CC0">
            <w:pPr>
              <w:pStyle w:val="13"/>
            </w:pPr>
            <w:r>
              <w:t>服务对象得到政策优惠</w:t>
            </w:r>
          </w:p>
        </w:tc>
        <w:tc>
          <w:tcPr>
            <w:tcW w:w="1276" w:type="dxa"/>
            <w:vAlign w:val="center"/>
          </w:tcPr>
          <w:p w14:paraId="51A6AD52">
            <w:pPr>
              <w:pStyle w:val="13"/>
            </w:pPr>
            <w:r>
              <w:t>保持稳定</w:t>
            </w:r>
          </w:p>
        </w:tc>
        <w:tc>
          <w:tcPr>
            <w:tcW w:w="1843" w:type="dxa"/>
            <w:vAlign w:val="center"/>
          </w:tcPr>
          <w:p w14:paraId="3F43E8A9">
            <w:pPr>
              <w:pStyle w:val="13"/>
            </w:pPr>
            <w:r>
              <w:t>历年经验</w:t>
            </w:r>
          </w:p>
        </w:tc>
      </w:tr>
      <w:tr w14:paraId="1ED7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5F08D"/>
        </w:tc>
        <w:tc>
          <w:tcPr>
            <w:tcW w:w="1276" w:type="dxa"/>
            <w:vAlign w:val="center"/>
          </w:tcPr>
          <w:p w14:paraId="150A7E1D">
            <w:pPr>
              <w:pStyle w:val="13"/>
            </w:pPr>
            <w:r>
              <w:t>生态效益指标</w:t>
            </w:r>
          </w:p>
        </w:tc>
        <w:tc>
          <w:tcPr>
            <w:tcW w:w="1332" w:type="dxa"/>
            <w:vAlign w:val="center"/>
          </w:tcPr>
          <w:p w14:paraId="3E7EEA6A">
            <w:pPr>
              <w:pStyle w:val="13"/>
            </w:pPr>
            <w:r>
              <w:t>推动卫生事业发展</w:t>
            </w:r>
          </w:p>
        </w:tc>
        <w:tc>
          <w:tcPr>
            <w:tcW w:w="2891" w:type="dxa"/>
            <w:vAlign w:val="center"/>
          </w:tcPr>
          <w:p w14:paraId="3954CB25">
            <w:pPr>
              <w:pStyle w:val="13"/>
            </w:pPr>
            <w:r>
              <w:t>推动卫生事业发展</w:t>
            </w:r>
          </w:p>
        </w:tc>
        <w:tc>
          <w:tcPr>
            <w:tcW w:w="1276" w:type="dxa"/>
            <w:vAlign w:val="center"/>
          </w:tcPr>
          <w:p w14:paraId="32DA0FD1">
            <w:pPr>
              <w:pStyle w:val="13"/>
            </w:pPr>
            <w:r>
              <w:t>≥98%</w:t>
            </w:r>
          </w:p>
        </w:tc>
        <w:tc>
          <w:tcPr>
            <w:tcW w:w="1843" w:type="dxa"/>
            <w:vAlign w:val="center"/>
          </w:tcPr>
          <w:p w14:paraId="1AD1958A">
            <w:pPr>
              <w:pStyle w:val="13"/>
            </w:pPr>
            <w:r>
              <w:t>历年经验</w:t>
            </w:r>
          </w:p>
        </w:tc>
      </w:tr>
      <w:tr w14:paraId="42A83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F268F3"/>
        </w:tc>
        <w:tc>
          <w:tcPr>
            <w:tcW w:w="1276" w:type="dxa"/>
            <w:vAlign w:val="center"/>
          </w:tcPr>
          <w:p w14:paraId="7D672F49">
            <w:pPr>
              <w:pStyle w:val="13"/>
            </w:pPr>
            <w:r>
              <w:t>可持续影响指标</w:t>
            </w:r>
          </w:p>
        </w:tc>
        <w:tc>
          <w:tcPr>
            <w:tcW w:w="1332" w:type="dxa"/>
            <w:vAlign w:val="center"/>
          </w:tcPr>
          <w:p w14:paraId="21A3D317">
            <w:pPr>
              <w:pStyle w:val="13"/>
            </w:pPr>
            <w:r>
              <w:t>维护社会稳定</w:t>
            </w:r>
          </w:p>
        </w:tc>
        <w:tc>
          <w:tcPr>
            <w:tcW w:w="2891" w:type="dxa"/>
            <w:vAlign w:val="center"/>
          </w:tcPr>
          <w:p w14:paraId="3D050537">
            <w:pPr>
              <w:pStyle w:val="13"/>
            </w:pPr>
            <w:r>
              <w:t>维护社会稳定</w:t>
            </w:r>
          </w:p>
        </w:tc>
        <w:tc>
          <w:tcPr>
            <w:tcW w:w="1276" w:type="dxa"/>
            <w:vAlign w:val="center"/>
          </w:tcPr>
          <w:p w14:paraId="5041ADB7">
            <w:pPr>
              <w:pStyle w:val="13"/>
            </w:pPr>
            <w:r>
              <w:t>≥98%</w:t>
            </w:r>
          </w:p>
        </w:tc>
        <w:tc>
          <w:tcPr>
            <w:tcW w:w="1843" w:type="dxa"/>
            <w:vAlign w:val="center"/>
          </w:tcPr>
          <w:p w14:paraId="462ACBCF">
            <w:pPr>
              <w:pStyle w:val="13"/>
            </w:pPr>
            <w:r>
              <w:t>历年经验</w:t>
            </w:r>
          </w:p>
        </w:tc>
      </w:tr>
      <w:tr w14:paraId="13B0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C5B5B">
            <w:pPr>
              <w:pStyle w:val="15"/>
            </w:pPr>
            <w:r>
              <w:t>满意度指标</w:t>
            </w:r>
          </w:p>
        </w:tc>
        <w:tc>
          <w:tcPr>
            <w:tcW w:w="1276" w:type="dxa"/>
            <w:vAlign w:val="center"/>
          </w:tcPr>
          <w:p w14:paraId="3F692AAE">
            <w:pPr>
              <w:pStyle w:val="13"/>
            </w:pPr>
            <w:r>
              <w:t>服务对象满意度指标</w:t>
            </w:r>
          </w:p>
        </w:tc>
        <w:tc>
          <w:tcPr>
            <w:tcW w:w="1332" w:type="dxa"/>
            <w:vAlign w:val="center"/>
          </w:tcPr>
          <w:p w14:paraId="26D747CF">
            <w:pPr>
              <w:pStyle w:val="13"/>
            </w:pPr>
            <w:r>
              <w:t>基本药物制度村民满意度</w:t>
            </w:r>
          </w:p>
        </w:tc>
        <w:tc>
          <w:tcPr>
            <w:tcW w:w="2891" w:type="dxa"/>
            <w:vAlign w:val="center"/>
          </w:tcPr>
          <w:p w14:paraId="46762D35">
            <w:pPr>
              <w:pStyle w:val="13"/>
            </w:pPr>
            <w:r>
              <w:t>基本药物制度村民满意度</w:t>
            </w:r>
          </w:p>
        </w:tc>
        <w:tc>
          <w:tcPr>
            <w:tcW w:w="1276" w:type="dxa"/>
            <w:vAlign w:val="center"/>
          </w:tcPr>
          <w:p w14:paraId="404CF2D6">
            <w:pPr>
              <w:pStyle w:val="13"/>
            </w:pPr>
            <w:r>
              <w:t>≥95%</w:t>
            </w:r>
          </w:p>
        </w:tc>
        <w:tc>
          <w:tcPr>
            <w:tcW w:w="1843" w:type="dxa"/>
            <w:vAlign w:val="center"/>
          </w:tcPr>
          <w:p w14:paraId="4CA137D2">
            <w:pPr>
              <w:pStyle w:val="13"/>
            </w:pPr>
            <w:r>
              <w:t>历年经验</w:t>
            </w:r>
          </w:p>
        </w:tc>
      </w:tr>
    </w:tbl>
    <w:p w14:paraId="2EF08F16">
      <w:pPr>
        <w:sectPr>
          <w:pgSz w:w="11900" w:h="16840"/>
          <w:pgMar w:top="1984" w:right="1304" w:bottom="1134" w:left="1304" w:header="720" w:footer="720" w:gutter="0"/>
          <w:cols w:space="720" w:num="1"/>
        </w:sectPr>
      </w:pPr>
    </w:p>
    <w:p w14:paraId="70453C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E32F8C">
      <w:pPr>
        <w:spacing w:before="0" w:after="0"/>
        <w:ind w:firstLine="560"/>
        <w:jc w:val="left"/>
        <w:outlineLvl w:val="3"/>
      </w:pPr>
      <w:bookmarkStart w:id="113" w:name="_Toc_4_4_0000000114"/>
      <w:r>
        <w:rPr>
          <w:rFonts w:ascii="方正仿宋_GBK" w:hAnsi="方正仿宋_GBK" w:eastAsia="方正仿宋_GBK" w:cs="方正仿宋_GBK"/>
          <w:color w:val="000000"/>
          <w:sz w:val="28"/>
        </w:rPr>
        <w:t>107.2026年医疗服务与保障能力提升补助资金（中医药事业传承与发展部分）石财社【2025】109号绩效目标表</w:t>
      </w:r>
      <w:bookmarkEnd w:id="1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B17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BCEFB93">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52D5B749">
            <w:pPr>
              <w:pStyle w:val="11"/>
            </w:pPr>
            <w:r>
              <w:t>单位：万元</w:t>
            </w:r>
          </w:p>
        </w:tc>
      </w:tr>
      <w:tr w14:paraId="6044F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4F0BD">
            <w:pPr>
              <w:pStyle w:val="14"/>
            </w:pPr>
            <w:r>
              <w:t>项目编码</w:t>
            </w:r>
          </w:p>
        </w:tc>
        <w:tc>
          <w:tcPr>
            <w:tcW w:w="2608" w:type="dxa"/>
            <w:gridSpan w:val="2"/>
            <w:vAlign w:val="center"/>
          </w:tcPr>
          <w:p w14:paraId="7B8984B7">
            <w:pPr>
              <w:pStyle w:val="13"/>
            </w:pPr>
            <w:r>
              <w:t>13012326P00006210005M</w:t>
            </w:r>
          </w:p>
        </w:tc>
        <w:tc>
          <w:tcPr>
            <w:tcW w:w="1587" w:type="dxa"/>
            <w:vAlign w:val="center"/>
          </w:tcPr>
          <w:p w14:paraId="25DEF75C">
            <w:pPr>
              <w:pStyle w:val="14"/>
            </w:pPr>
            <w:r>
              <w:t>项目名称</w:t>
            </w:r>
          </w:p>
        </w:tc>
        <w:tc>
          <w:tcPr>
            <w:tcW w:w="4423" w:type="dxa"/>
            <w:gridSpan w:val="3"/>
            <w:vAlign w:val="center"/>
          </w:tcPr>
          <w:p w14:paraId="04DDC876">
            <w:pPr>
              <w:pStyle w:val="13"/>
            </w:pPr>
            <w:r>
              <w:t>2026年医疗服务与保障能力提升补助资金（中医药事业传承与发展部分）石财社【2025】109号</w:t>
            </w:r>
          </w:p>
        </w:tc>
      </w:tr>
      <w:tr w14:paraId="51654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2A222">
            <w:pPr>
              <w:pStyle w:val="14"/>
            </w:pPr>
            <w:r>
              <w:t>预算规模及资金用途</w:t>
            </w:r>
          </w:p>
        </w:tc>
        <w:tc>
          <w:tcPr>
            <w:tcW w:w="1276" w:type="dxa"/>
            <w:vAlign w:val="center"/>
          </w:tcPr>
          <w:p w14:paraId="41914747">
            <w:pPr>
              <w:pStyle w:val="14"/>
            </w:pPr>
            <w:r>
              <w:t>预算数</w:t>
            </w:r>
          </w:p>
        </w:tc>
        <w:tc>
          <w:tcPr>
            <w:tcW w:w="1332" w:type="dxa"/>
            <w:vAlign w:val="center"/>
          </w:tcPr>
          <w:p w14:paraId="3B75C987">
            <w:pPr>
              <w:pStyle w:val="13"/>
            </w:pPr>
            <w:r>
              <w:t>0.24</w:t>
            </w:r>
          </w:p>
        </w:tc>
        <w:tc>
          <w:tcPr>
            <w:tcW w:w="1587" w:type="dxa"/>
            <w:vAlign w:val="center"/>
          </w:tcPr>
          <w:p w14:paraId="6D86C0AC">
            <w:pPr>
              <w:pStyle w:val="14"/>
            </w:pPr>
            <w:r>
              <w:t>其中：财政    资金</w:t>
            </w:r>
          </w:p>
        </w:tc>
        <w:tc>
          <w:tcPr>
            <w:tcW w:w="1304" w:type="dxa"/>
            <w:vAlign w:val="center"/>
          </w:tcPr>
          <w:p w14:paraId="070107E0">
            <w:pPr>
              <w:pStyle w:val="13"/>
            </w:pPr>
            <w:r>
              <w:t>0.24</w:t>
            </w:r>
          </w:p>
        </w:tc>
        <w:tc>
          <w:tcPr>
            <w:tcW w:w="1276" w:type="dxa"/>
            <w:vAlign w:val="center"/>
          </w:tcPr>
          <w:p w14:paraId="413D681C">
            <w:pPr>
              <w:pStyle w:val="14"/>
            </w:pPr>
            <w:r>
              <w:t>其他资金</w:t>
            </w:r>
          </w:p>
        </w:tc>
        <w:tc>
          <w:tcPr>
            <w:tcW w:w="1843" w:type="dxa"/>
            <w:vAlign w:val="center"/>
          </w:tcPr>
          <w:p w14:paraId="14F4374C">
            <w:pPr>
              <w:pStyle w:val="13"/>
            </w:pPr>
            <w:r>
              <w:t xml:space="preserve"> </w:t>
            </w:r>
          </w:p>
        </w:tc>
      </w:tr>
      <w:tr w14:paraId="12249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A25AE"/>
        </w:tc>
        <w:tc>
          <w:tcPr>
            <w:tcW w:w="8618" w:type="dxa"/>
            <w:gridSpan w:val="6"/>
            <w:vAlign w:val="center"/>
          </w:tcPr>
          <w:p w14:paraId="53D89D8A">
            <w:pPr>
              <w:pStyle w:val="13"/>
            </w:pPr>
            <w:r>
              <w:t>中医药事业传承发展</w:t>
            </w:r>
          </w:p>
        </w:tc>
      </w:tr>
      <w:tr w14:paraId="02D3A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FEBE7">
            <w:pPr>
              <w:pStyle w:val="14"/>
            </w:pPr>
            <w:r>
              <w:t>资金支出计划（%）</w:t>
            </w:r>
          </w:p>
        </w:tc>
        <w:tc>
          <w:tcPr>
            <w:tcW w:w="2608" w:type="dxa"/>
            <w:gridSpan w:val="2"/>
            <w:vAlign w:val="center"/>
          </w:tcPr>
          <w:p w14:paraId="710B601A">
            <w:pPr>
              <w:pStyle w:val="14"/>
            </w:pPr>
            <w:r>
              <w:t>3月底</w:t>
            </w:r>
          </w:p>
        </w:tc>
        <w:tc>
          <w:tcPr>
            <w:tcW w:w="1587" w:type="dxa"/>
            <w:vAlign w:val="center"/>
          </w:tcPr>
          <w:p w14:paraId="1A191A5A">
            <w:pPr>
              <w:pStyle w:val="14"/>
            </w:pPr>
            <w:r>
              <w:t>6月底</w:t>
            </w:r>
          </w:p>
        </w:tc>
        <w:tc>
          <w:tcPr>
            <w:tcW w:w="1304" w:type="dxa"/>
            <w:vAlign w:val="center"/>
          </w:tcPr>
          <w:p w14:paraId="488BABDA">
            <w:pPr>
              <w:pStyle w:val="14"/>
            </w:pPr>
            <w:r>
              <w:t>10月底</w:t>
            </w:r>
          </w:p>
        </w:tc>
        <w:tc>
          <w:tcPr>
            <w:tcW w:w="3119" w:type="dxa"/>
            <w:gridSpan w:val="2"/>
            <w:vAlign w:val="center"/>
          </w:tcPr>
          <w:p w14:paraId="22B85D05">
            <w:pPr>
              <w:pStyle w:val="14"/>
            </w:pPr>
            <w:r>
              <w:t>12月底</w:t>
            </w:r>
          </w:p>
        </w:tc>
      </w:tr>
      <w:tr w14:paraId="66AD7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C8EBF"/>
        </w:tc>
        <w:tc>
          <w:tcPr>
            <w:tcW w:w="2608" w:type="dxa"/>
            <w:gridSpan w:val="2"/>
            <w:vAlign w:val="center"/>
          </w:tcPr>
          <w:p w14:paraId="3CA1B788">
            <w:pPr>
              <w:pStyle w:val="15"/>
            </w:pPr>
            <w:r>
              <w:t>25%</w:t>
            </w:r>
          </w:p>
        </w:tc>
        <w:tc>
          <w:tcPr>
            <w:tcW w:w="1587" w:type="dxa"/>
            <w:vAlign w:val="center"/>
          </w:tcPr>
          <w:p w14:paraId="35FBE521">
            <w:pPr>
              <w:pStyle w:val="15"/>
            </w:pPr>
            <w:r>
              <w:t>50%</w:t>
            </w:r>
          </w:p>
        </w:tc>
        <w:tc>
          <w:tcPr>
            <w:tcW w:w="1304" w:type="dxa"/>
            <w:vAlign w:val="center"/>
          </w:tcPr>
          <w:p w14:paraId="462462DF">
            <w:pPr>
              <w:pStyle w:val="15"/>
            </w:pPr>
            <w:r>
              <w:t>75%</w:t>
            </w:r>
          </w:p>
        </w:tc>
        <w:tc>
          <w:tcPr>
            <w:tcW w:w="3119" w:type="dxa"/>
            <w:gridSpan w:val="2"/>
            <w:vAlign w:val="center"/>
          </w:tcPr>
          <w:p w14:paraId="5A86E77B">
            <w:pPr>
              <w:pStyle w:val="15"/>
            </w:pPr>
            <w:r>
              <w:t>100%</w:t>
            </w:r>
          </w:p>
        </w:tc>
      </w:tr>
      <w:tr w14:paraId="6BEFD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21490">
            <w:pPr>
              <w:pStyle w:val="14"/>
            </w:pPr>
            <w:r>
              <w:t>绩效目标</w:t>
            </w:r>
          </w:p>
        </w:tc>
        <w:tc>
          <w:tcPr>
            <w:tcW w:w="8618" w:type="dxa"/>
            <w:gridSpan w:val="6"/>
            <w:vAlign w:val="center"/>
          </w:tcPr>
          <w:p w14:paraId="692E89EA">
            <w:pPr>
              <w:pStyle w:val="13"/>
            </w:pPr>
            <w:r>
              <w:t>1."提升服务质量，培养中医人才，弘扬中医文化</w:t>
            </w:r>
            <w:r>
              <w:tab/>
            </w:r>
            <w:r>
              <w:tab/>
            </w:r>
            <w:r>
              <w:tab/>
            </w:r>
          </w:p>
          <w:p w14:paraId="0C27572E">
            <w:pPr>
              <w:pStyle w:val="13"/>
            </w:pPr>
            <w:r>
              <w:t>"</w:t>
            </w:r>
            <w:r>
              <w:tab/>
            </w:r>
            <w:r>
              <w:tab/>
            </w:r>
            <w:r>
              <w:tab/>
            </w:r>
            <w:r>
              <w:tab/>
            </w:r>
            <w:r>
              <w:tab/>
            </w:r>
            <w:r>
              <w:tab/>
            </w:r>
          </w:p>
          <w:p w14:paraId="502D8B1F">
            <w:pPr>
              <w:pStyle w:val="13"/>
            </w:pPr>
          </w:p>
        </w:tc>
      </w:tr>
    </w:tbl>
    <w:p w14:paraId="258DD0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46B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674FE">
            <w:pPr>
              <w:pStyle w:val="14"/>
            </w:pPr>
            <w:r>
              <w:t>一级指标</w:t>
            </w:r>
          </w:p>
        </w:tc>
        <w:tc>
          <w:tcPr>
            <w:tcW w:w="1276" w:type="dxa"/>
            <w:vAlign w:val="center"/>
          </w:tcPr>
          <w:p w14:paraId="296E9597">
            <w:pPr>
              <w:pStyle w:val="14"/>
            </w:pPr>
            <w:r>
              <w:t>二级指标</w:t>
            </w:r>
          </w:p>
        </w:tc>
        <w:tc>
          <w:tcPr>
            <w:tcW w:w="1332" w:type="dxa"/>
            <w:vAlign w:val="center"/>
          </w:tcPr>
          <w:p w14:paraId="26F46A94">
            <w:pPr>
              <w:pStyle w:val="14"/>
            </w:pPr>
            <w:r>
              <w:t>三级指标</w:t>
            </w:r>
          </w:p>
        </w:tc>
        <w:tc>
          <w:tcPr>
            <w:tcW w:w="2891" w:type="dxa"/>
            <w:vAlign w:val="center"/>
          </w:tcPr>
          <w:p w14:paraId="4C83433D">
            <w:pPr>
              <w:pStyle w:val="14"/>
            </w:pPr>
            <w:r>
              <w:t>绩效指标描述</w:t>
            </w:r>
          </w:p>
        </w:tc>
        <w:tc>
          <w:tcPr>
            <w:tcW w:w="1276" w:type="dxa"/>
            <w:vAlign w:val="center"/>
          </w:tcPr>
          <w:p w14:paraId="43C469F1">
            <w:pPr>
              <w:pStyle w:val="14"/>
            </w:pPr>
            <w:r>
              <w:t>指标值</w:t>
            </w:r>
          </w:p>
        </w:tc>
        <w:tc>
          <w:tcPr>
            <w:tcW w:w="1843" w:type="dxa"/>
            <w:vAlign w:val="center"/>
          </w:tcPr>
          <w:p w14:paraId="0F09ACB4">
            <w:pPr>
              <w:pStyle w:val="14"/>
            </w:pPr>
            <w:r>
              <w:t>指标值确定依据</w:t>
            </w:r>
          </w:p>
        </w:tc>
      </w:tr>
      <w:tr w14:paraId="2003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52FAE">
            <w:pPr>
              <w:pStyle w:val="15"/>
            </w:pPr>
            <w:r>
              <w:t>产出指标</w:t>
            </w:r>
          </w:p>
        </w:tc>
        <w:tc>
          <w:tcPr>
            <w:tcW w:w="1276" w:type="dxa"/>
            <w:vAlign w:val="center"/>
          </w:tcPr>
          <w:p w14:paraId="28E9B79D">
            <w:pPr>
              <w:pStyle w:val="13"/>
            </w:pPr>
            <w:r>
              <w:t>数量指标</w:t>
            </w:r>
          </w:p>
        </w:tc>
        <w:tc>
          <w:tcPr>
            <w:tcW w:w="1332" w:type="dxa"/>
            <w:vAlign w:val="center"/>
          </w:tcPr>
          <w:p w14:paraId="7DBFEC38">
            <w:pPr>
              <w:pStyle w:val="13"/>
            </w:pPr>
            <w:r>
              <w:t>中医药健康管理服务目标人群覆盖</w:t>
            </w:r>
          </w:p>
        </w:tc>
        <w:tc>
          <w:tcPr>
            <w:tcW w:w="2891" w:type="dxa"/>
            <w:vAlign w:val="center"/>
          </w:tcPr>
          <w:p w14:paraId="3E57206B">
            <w:pPr>
              <w:pStyle w:val="13"/>
            </w:pPr>
            <w:r>
              <w:t>中医药健康管理服务目标人群覆盖人数</w:t>
            </w:r>
          </w:p>
        </w:tc>
        <w:tc>
          <w:tcPr>
            <w:tcW w:w="1276" w:type="dxa"/>
            <w:vAlign w:val="center"/>
          </w:tcPr>
          <w:p w14:paraId="2B47829D">
            <w:pPr>
              <w:pStyle w:val="13"/>
            </w:pPr>
            <w:r>
              <w:t>100%</w:t>
            </w:r>
          </w:p>
        </w:tc>
        <w:tc>
          <w:tcPr>
            <w:tcW w:w="1843" w:type="dxa"/>
            <w:vAlign w:val="center"/>
          </w:tcPr>
          <w:p w14:paraId="037390C1">
            <w:pPr>
              <w:pStyle w:val="13"/>
            </w:pPr>
            <w:r>
              <w:t>石财社【2025】109号</w:t>
            </w:r>
          </w:p>
        </w:tc>
      </w:tr>
      <w:tr w14:paraId="78F1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13FE6A"/>
        </w:tc>
        <w:tc>
          <w:tcPr>
            <w:tcW w:w="1276" w:type="dxa"/>
            <w:vAlign w:val="center"/>
          </w:tcPr>
          <w:p w14:paraId="3A2012D2">
            <w:pPr>
              <w:pStyle w:val="13"/>
            </w:pPr>
            <w:r>
              <w:t>质量指标</w:t>
            </w:r>
          </w:p>
        </w:tc>
        <w:tc>
          <w:tcPr>
            <w:tcW w:w="1332" w:type="dxa"/>
            <w:vAlign w:val="center"/>
          </w:tcPr>
          <w:p w14:paraId="13CAAEED">
            <w:pPr>
              <w:pStyle w:val="13"/>
            </w:pPr>
            <w:r>
              <w:t>0～36个月儿童中医药健康管理</w:t>
            </w:r>
          </w:p>
        </w:tc>
        <w:tc>
          <w:tcPr>
            <w:tcW w:w="2891" w:type="dxa"/>
            <w:vAlign w:val="center"/>
          </w:tcPr>
          <w:p w14:paraId="61810DF6">
            <w:pPr>
              <w:pStyle w:val="13"/>
            </w:pPr>
            <w:r>
              <w:t>0～36个月儿童中医药健康管理服务率</w:t>
            </w:r>
          </w:p>
        </w:tc>
        <w:tc>
          <w:tcPr>
            <w:tcW w:w="1276" w:type="dxa"/>
            <w:vAlign w:val="center"/>
          </w:tcPr>
          <w:p w14:paraId="6DEE4787">
            <w:pPr>
              <w:pStyle w:val="13"/>
            </w:pPr>
            <w:r>
              <w:t>100%</w:t>
            </w:r>
          </w:p>
        </w:tc>
        <w:tc>
          <w:tcPr>
            <w:tcW w:w="1843" w:type="dxa"/>
            <w:vAlign w:val="center"/>
          </w:tcPr>
          <w:p w14:paraId="267F382E">
            <w:pPr>
              <w:pStyle w:val="13"/>
            </w:pPr>
            <w:r>
              <w:t>石财社【2025】109号</w:t>
            </w:r>
          </w:p>
        </w:tc>
      </w:tr>
      <w:tr w14:paraId="6078B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8F8717"/>
        </w:tc>
        <w:tc>
          <w:tcPr>
            <w:tcW w:w="1276" w:type="dxa"/>
            <w:vAlign w:val="center"/>
          </w:tcPr>
          <w:p w14:paraId="652445C4">
            <w:pPr>
              <w:pStyle w:val="13"/>
            </w:pPr>
            <w:r>
              <w:t>时效指标</w:t>
            </w:r>
          </w:p>
        </w:tc>
        <w:tc>
          <w:tcPr>
            <w:tcW w:w="1332" w:type="dxa"/>
            <w:vAlign w:val="center"/>
          </w:tcPr>
          <w:p w14:paraId="623FDE9A">
            <w:pPr>
              <w:pStyle w:val="13"/>
            </w:pPr>
            <w:r>
              <w:t>各项任务完成及时率（%）</w:t>
            </w:r>
          </w:p>
        </w:tc>
        <w:tc>
          <w:tcPr>
            <w:tcW w:w="2891" w:type="dxa"/>
            <w:vAlign w:val="center"/>
          </w:tcPr>
          <w:p w14:paraId="53303790">
            <w:pPr>
              <w:pStyle w:val="13"/>
            </w:pPr>
            <w:r>
              <w:t>各项任务完成及时率（%）</w:t>
            </w:r>
          </w:p>
        </w:tc>
        <w:tc>
          <w:tcPr>
            <w:tcW w:w="1276" w:type="dxa"/>
            <w:vAlign w:val="center"/>
          </w:tcPr>
          <w:p w14:paraId="2D892713">
            <w:pPr>
              <w:pStyle w:val="13"/>
            </w:pPr>
            <w:r>
              <w:t>100%</w:t>
            </w:r>
          </w:p>
        </w:tc>
        <w:tc>
          <w:tcPr>
            <w:tcW w:w="1843" w:type="dxa"/>
            <w:vAlign w:val="center"/>
          </w:tcPr>
          <w:p w14:paraId="309A51DF">
            <w:pPr>
              <w:pStyle w:val="13"/>
            </w:pPr>
            <w:r>
              <w:t>石财社【2025】109号</w:t>
            </w:r>
          </w:p>
        </w:tc>
      </w:tr>
      <w:tr w14:paraId="22CD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0CC1C1"/>
        </w:tc>
        <w:tc>
          <w:tcPr>
            <w:tcW w:w="1276" w:type="dxa"/>
            <w:vAlign w:val="center"/>
          </w:tcPr>
          <w:p w14:paraId="7EE884EC">
            <w:pPr>
              <w:pStyle w:val="13"/>
            </w:pPr>
            <w:r>
              <w:t>成本指标</w:t>
            </w:r>
          </w:p>
        </w:tc>
        <w:tc>
          <w:tcPr>
            <w:tcW w:w="1332" w:type="dxa"/>
            <w:vAlign w:val="center"/>
          </w:tcPr>
          <w:p w14:paraId="6EA931E2">
            <w:pPr>
              <w:pStyle w:val="13"/>
            </w:pPr>
            <w:r>
              <w:t>资金成本</w:t>
            </w:r>
          </w:p>
        </w:tc>
        <w:tc>
          <w:tcPr>
            <w:tcW w:w="2891" w:type="dxa"/>
            <w:vAlign w:val="center"/>
          </w:tcPr>
          <w:p w14:paraId="563EB9CE">
            <w:pPr>
              <w:pStyle w:val="13"/>
            </w:pPr>
            <w:r>
              <w:t>资金成本</w:t>
            </w:r>
          </w:p>
        </w:tc>
        <w:tc>
          <w:tcPr>
            <w:tcW w:w="1276" w:type="dxa"/>
            <w:vAlign w:val="center"/>
          </w:tcPr>
          <w:p w14:paraId="77F07CDB">
            <w:pPr>
              <w:pStyle w:val="13"/>
            </w:pPr>
            <w:r>
              <w:t>成本降低</w:t>
            </w:r>
          </w:p>
        </w:tc>
        <w:tc>
          <w:tcPr>
            <w:tcW w:w="1843" w:type="dxa"/>
            <w:vAlign w:val="center"/>
          </w:tcPr>
          <w:p w14:paraId="5B257464">
            <w:pPr>
              <w:pStyle w:val="13"/>
            </w:pPr>
            <w:r>
              <w:t>石财社【2025】109号</w:t>
            </w:r>
          </w:p>
        </w:tc>
      </w:tr>
      <w:tr w14:paraId="56BE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D6AE2">
            <w:pPr>
              <w:pStyle w:val="15"/>
            </w:pPr>
            <w:r>
              <w:t>效益指标</w:t>
            </w:r>
          </w:p>
        </w:tc>
        <w:tc>
          <w:tcPr>
            <w:tcW w:w="1276" w:type="dxa"/>
            <w:vAlign w:val="center"/>
          </w:tcPr>
          <w:p w14:paraId="17A254D9">
            <w:pPr>
              <w:pStyle w:val="13"/>
            </w:pPr>
            <w:r>
              <w:t>经济效益指标</w:t>
            </w:r>
          </w:p>
        </w:tc>
        <w:tc>
          <w:tcPr>
            <w:tcW w:w="1332" w:type="dxa"/>
            <w:vAlign w:val="center"/>
          </w:tcPr>
          <w:p w14:paraId="5F8848EA">
            <w:pPr>
              <w:pStyle w:val="13"/>
            </w:pPr>
            <w:r>
              <w:t>专项资金投入产出效益</w:t>
            </w:r>
          </w:p>
        </w:tc>
        <w:tc>
          <w:tcPr>
            <w:tcW w:w="2891" w:type="dxa"/>
            <w:vAlign w:val="center"/>
          </w:tcPr>
          <w:p w14:paraId="2802B795">
            <w:pPr>
              <w:pStyle w:val="13"/>
            </w:pPr>
            <w:r>
              <w:t>专项资金投入产出效益</w:t>
            </w:r>
          </w:p>
        </w:tc>
        <w:tc>
          <w:tcPr>
            <w:tcW w:w="1276" w:type="dxa"/>
            <w:vAlign w:val="center"/>
          </w:tcPr>
          <w:p w14:paraId="58ECD559">
            <w:pPr>
              <w:pStyle w:val="13"/>
            </w:pPr>
            <w:r>
              <w:t>提高服务效率，降低成本</w:t>
            </w:r>
          </w:p>
        </w:tc>
        <w:tc>
          <w:tcPr>
            <w:tcW w:w="1843" w:type="dxa"/>
            <w:vAlign w:val="center"/>
          </w:tcPr>
          <w:p w14:paraId="7B719E1C">
            <w:pPr>
              <w:pStyle w:val="13"/>
            </w:pPr>
            <w:r>
              <w:t>石财社【2025】109号</w:t>
            </w:r>
          </w:p>
        </w:tc>
      </w:tr>
      <w:tr w14:paraId="0E705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4C07C"/>
        </w:tc>
        <w:tc>
          <w:tcPr>
            <w:tcW w:w="1276" w:type="dxa"/>
            <w:vAlign w:val="center"/>
          </w:tcPr>
          <w:p w14:paraId="2BD4EEA3">
            <w:pPr>
              <w:pStyle w:val="13"/>
            </w:pPr>
            <w:r>
              <w:t>社会效益指标</w:t>
            </w:r>
          </w:p>
        </w:tc>
        <w:tc>
          <w:tcPr>
            <w:tcW w:w="1332" w:type="dxa"/>
            <w:vAlign w:val="center"/>
          </w:tcPr>
          <w:p w14:paraId="27AD8B8A">
            <w:pPr>
              <w:pStyle w:val="13"/>
            </w:pPr>
            <w:r>
              <w:t>不断推进专业技术人才队伍建设</w:t>
            </w:r>
          </w:p>
        </w:tc>
        <w:tc>
          <w:tcPr>
            <w:tcW w:w="2891" w:type="dxa"/>
            <w:vAlign w:val="center"/>
          </w:tcPr>
          <w:p w14:paraId="2BE9BC64">
            <w:pPr>
              <w:pStyle w:val="13"/>
            </w:pPr>
            <w:r>
              <w:t>不断推进专业技术人才队伍建设</w:t>
            </w:r>
          </w:p>
        </w:tc>
        <w:tc>
          <w:tcPr>
            <w:tcW w:w="1276" w:type="dxa"/>
            <w:vAlign w:val="center"/>
          </w:tcPr>
          <w:p w14:paraId="33C5FCCA">
            <w:pPr>
              <w:pStyle w:val="13"/>
            </w:pPr>
            <w:r>
              <w:t>持续增长</w:t>
            </w:r>
          </w:p>
        </w:tc>
        <w:tc>
          <w:tcPr>
            <w:tcW w:w="1843" w:type="dxa"/>
            <w:vAlign w:val="center"/>
          </w:tcPr>
          <w:p w14:paraId="5CFF37B8">
            <w:pPr>
              <w:pStyle w:val="13"/>
            </w:pPr>
            <w:r>
              <w:t>石财社【2025】109号</w:t>
            </w:r>
          </w:p>
        </w:tc>
      </w:tr>
      <w:tr w14:paraId="6442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1BBC8"/>
        </w:tc>
        <w:tc>
          <w:tcPr>
            <w:tcW w:w="1276" w:type="dxa"/>
            <w:vAlign w:val="center"/>
          </w:tcPr>
          <w:p w14:paraId="551E0024">
            <w:pPr>
              <w:pStyle w:val="13"/>
            </w:pPr>
            <w:r>
              <w:t>生态效益指标</w:t>
            </w:r>
          </w:p>
        </w:tc>
        <w:tc>
          <w:tcPr>
            <w:tcW w:w="1332" w:type="dxa"/>
            <w:vAlign w:val="center"/>
          </w:tcPr>
          <w:p w14:paraId="223FA0C3">
            <w:pPr>
              <w:pStyle w:val="13"/>
            </w:pPr>
            <w:r>
              <w:t>项目建成效果</w:t>
            </w:r>
          </w:p>
        </w:tc>
        <w:tc>
          <w:tcPr>
            <w:tcW w:w="2891" w:type="dxa"/>
            <w:vAlign w:val="center"/>
          </w:tcPr>
          <w:p w14:paraId="4A0A4AB3">
            <w:pPr>
              <w:pStyle w:val="13"/>
            </w:pPr>
            <w:r>
              <w:t>项目建成效果</w:t>
            </w:r>
          </w:p>
        </w:tc>
        <w:tc>
          <w:tcPr>
            <w:tcW w:w="1276" w:type="dxa"/>
            <w:vAlign w:val="center"/>
          </w:tcPr>
          <w:p w14:paraId="7E91380D">
            <w:pPr>
              <w:pStyle w:val="13"/>
            </w:pPr>
            <w:r>
              <w:t>≥90%</w:t>
            </w:r>
          </w:p>
        </w:tc>
        <w:tc>
          <w:tcPr>
            <w:tcW w:w="1843" w:type="dxa"/>
            <w:vAlign w:val="center"/>
          </w:tcPr>
          <w:p w14:paraId="430D9D68">
            <w:pPr>
              <w:pStyle w:val="13"/>
            </w:pPr>
            <w:r>
              <w:t>石财社【2025】109号</w:t>
            </w:r>
          </w:p>
        </w:tc>
      </w:tr>
      <w:tr w14:paraId="00D13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81853C"/>
        </w:tc>
        <w:tc>
          <w:tcPr>
            <w:tcW w:w="1276" w:type="dxa"/>
            <w:vAlign w:val="center"/>
          </w:tcPr>
          <w:p w14:paraId="0CAD2E5F">
            <w:pPr>
              <w:pStyle w:val="13"/>
            </w:pPr>
            <w:r>
              <w:t>可持续影响指标</w:t>
            </w:r>
          </w:p>
        </w:tc>
        <w:tc>
          <w:tcPr>
            <w:tcW w:w="1332" w:type="dxa"/>
            <w:vAlign w:val="center"/>
          </w:tcPr>
          <w:p w14:paraId="7453C1C5">
            <w:pPr>
              <w:pStyle w:val="13"/>
            </w:pPr>
            <w:r>
              <w:t>绩效评价</w:t>
            </w:r>
          </w:p>
        </w:tc>
        <w:tc>
          <w:tcPr>
            <w:tcW w:w="2891" w:type="dxa"/>
            <w:vAlign w:val="center"/>
          </w:tcPr>
          <w:p w14:paraId="156FC246">
            <w:pPr>
              <w:pStyle w:val="13"/>
            </w:pPr>
            <w:r>
              <w:t>绩效评价</w:t>
            </w:r>
          </w:p>
        </w:tc>
        <w:tc>
          <w:tcPr>
            <w:tcW w:w="1276" w:type="dxa"/>
            <w:vAlign w:val="center"/>
          </w:tcPr>
          <w:p w14:paraId="65394E55">
            <w:pPr>
              <w:pStyle w:val="13"/>
            </w:pPr>
            <w:r>
              <w:t>≥90%</w:t>
            </w:r>
          </w:p>
        </w:tc>
        <w:tc>
          <w:tcPr>
            <w:tcW w:w="1843" w:type="dxa"/>
            <w:vAlign w:val="center"/>
          </w:tcPr>
          <w:p w14:paraId="43866743">
            <w:pPr>
              <w:pStyle w:val="13"/>
            </w:pPr>
            <w:r>
              <w:t>石财社【2025】109号</w:t>
            </w:r>
          </w:p>
        </w:tc>
      </w:tr>
      <w:tr w14:paraId="0400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2E04E">
            <w:pPr>
              <w:pStyle w:val="15"/>
            </w:pPr>
            <w:r>
              <w:t>满意度指标</w:t>
            </w:r>
          </w:p>
        </w:tc>
        <w:tc>
          <w:tcPr>
            <w:tcW w:w="1276" w:type="dxa"/>
            <w:vAlign w:val="center"/>
          </w:tcPr>
          <w:p w14:paraId="3826BB8A">
            <w:pPr>
              <w:pStyle w:val="13"/>
            </w:pPr>
            <w:r>
              <w:t>服务对象满意度指标</w:t>
            </w:r>
          </w:p>
        </w:tc>
        <w:tc>
          <w:tcPr>
            <w:tcW w:w="1332" w:type="dxa"/>
            <w:vAlign w:val="center"/>
          </w:tcPr>
          <w:p w14:paraId="38575F87">
            <w:pPr>
              <w:pStyle w:val="13"/>
            </w:pPr>
            <w:r>
              <w:t>客户满意度</w:t>
            </w:r>
          </w:p>
        </w:tc>
        <w:tc>
          <w:tcPr>
            <w:tcW w:w="2891" w:type="dxa"/>
            <w:vAlign w:val="center"/>
          </w:tcPr>
          <w:p w14:paraId="7617E5C7">
            <w:pPr>
              <w:pStyle w:val="13"/>
            </w:pPr>
            <w:r>
              <w:t>客户满意度</w:t>
            </w:r>
          </w:p>
        </w:tc>
        <w:tc>
          <w:tcPr>
            <w:tcW w:w="1276" w:type="dxa"/>
            <w:vAlign w:val="center"/>
          </w:tcPr>
          <w:p w14:paraId="10B3112F">
            <w:pPr>
              <w:pStyle w:val="13"/>
            </w:pPr>
            <w:r>
              <w:t>≥99%</w:t>
            </w:r>
          </w:p>
        </w:tc>
        <w:tc>
          <w:tcPr>
            <w:tcW w:w="1843" w:type="dxa"/>
            <w:vAlign w:val="center"/>
          </w:tcPr>
          <w:p w14:paraId="3987CFA7">
            <w:pPr>
              <w:pStyle w:val="13"/>
            </w:pPr>
            <w:r>
              <w:t>石财社【2025】109号</w:t>
            </w:r>
          </w:p>
        </w:tc>
      </w:tr>
    </w:tbl>
    <w:p w14:paraId="2CB22DC7">
      <w:pPr>
        <w:sectPr>
          <w:pgSz w:w="11900" w:h="16840"/>
          <w:pgMar w:top="1984" w:right="1304" w:bottom="1134" w:left="1304" w:header="720" w:footer="720" w:gutter="0"/>
          <w:cols w:space="720" w:num="1"/>
        </w:sectPr>
      </w:pPr>
    </w:p>
    <w:p w14:paraId="3ED6183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88F41E">
      <w:pPr>
        <w:spacing w:before="0" w:after="0"/>
        <w:ind w:firstLine="560"/>
        <w:jc w:val="left"/>
        <w:outlineLvl w:val="3"/>
      </w:pPr>
      <w:bookmarkStart w:id="114" w:name="_Toc_4_4_0000000115"/>
      <w:r>
        <w:rPr>
          <w:rFonts w:ascii="方正仿宋_GBK" w:hAnsi="方正仿宋_GBK" w:eastAsia="方正仿宋_GBK" w:cs="方正仿宋_GBK"/>
          <w:color w:val="000000"/>
          <w:sz w:val="28"/>
        </w:rPr>
        <w:t>108.2026年中央基本公共卫生服务补助资金 石财社【2025】91号绩效目标表</w:t>
      </w:r>
      <w:bookmarkEnd w:id="1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E99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BD259D">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410043F2">
            <w:pPr>
              <w:pStyle w:val="11"/>
            </w:pPr>
            <w:r>
              <w:t>单位：万元</w:t>
            </w:r>
          </w:p>
        </w:tc>
      </w:tr>
      <w:tr w14:paraId="4528F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F3AA6">
            <w:pPr>
              <w:pStyle w:val="14"/>
            </w:pPr>
            <w:r>
              <w:t>项目编码</w:t>
            </w:r>
          </w:p>
        </w:tc>
        <w:tc>
          <w:tcPr>
            <w:tcW w:w="2608" w:type="dxa"/>
            <w:gridSpan w:val="2"/>
            <w:vAlign w:val="center"/>
          </w:tcPr>
          <w:p w14:paraId="12DF31FB">
            <w:pPr>
              <w:pStyle w:val="13"/>
            </w:pPr>
            <w:r>
              <w:t>13012326P000049100314</w:t>
            </w:r>
          </w:p>
        </w:tc>
        <w:tc>
          <w:tcPr>
            <w:tcW w:w="1587" w:type="dxa"/>
            <w:vAlign w:val="center"/>
          </w:tcPr>
          <w:p w14:paraId="00715CCD">
            <w:pPr>
              <w:pStyle w:val="14"/>
            </w:pPr>
            <w:r>
              <w:t>项目名称</w:t>
            </w:r>
          </w:p>
        </w:tc>
        <w:tc>
          <w:tcPr>
            <w:tcW w:w="4423" w:type="dxa"/>
            <w:gridSpan w:val="3"/>
            <w:vAlign w:val="center"/>
          </w:tcPr>
          <w:p w14:paraId="62A1A171">
            <w:pPr>
              <w:pStyle w:val="13"/>
            </w:pPr>
            <w:r>
              <w:t>2026年中央基本公共卫生服务补助资金 石财社【2025】91号</w:t>
            </w:r>
          </w:p>
        </w:tc>
      </w:tr>
      <w:tr w14:paraId="05618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7F532">
            <w:pPr>
              <w:pStyle w:val="14"/>
            </w:pPr>
            <w:r>
              <w:t>预算规模及资金用途</w:t>
            </w:r>
          </w:p>
        </w:tc>
        <w:tc>
          <w:tcPr>
            <w:tcW w:w="1276" w:type="dxa"/>
            <w:vAlign w:val="center"/>
          </w:tcPr>
          <w:p w14:paraId="409CA365">
            <w:pPr>
              <w:pStyle w:val="14"/>
            </w:pPr>
            <w:r>
              <w:t>预算数</w:t>
            </w:r>
          </w:p>
        </w:tc>
        <w:tc>
          <w:tcPr>
            <w:tcW w:w="1332" w:type="dxa"/>
            <w:vAlign w:val="center"/>
          </w:tcPr>
          <w:p w14:paraId="56C85781">
            <w:pPr>
              <w:pStyle w:val="13"/>
            </w:pPr>
            <w:r>
              <w:t>330.02</w:t>
            </w:r>
          </w:p>
        </w:tc>
        <w:tc>
          <w:tcPr>
            <w:tcW w:w="1587" w:type="dxa"/>
            <w:vAlign w:val="center"/>
          </w:tcPr>
          <w:p w14:paraId="485CB664">
            <w:pPr>
              <w:pStyle w:val="14"/>
            </w:pPr>
            <w:r>
              <w:t>其中：财政    资金</w:t>
            </w:r>
          </w:p>
        </w:tc>
        <w:tc>
          <w:tcPr>
            <w:tcW w:w="1304" w:type="dxa"/>
            <w:vAlign w:val="center"/>
          </w:tcPr>
          <w:p w14:paraId="52B12E47">
            <w:pPr>
              <w:pStyle w:val="13"/>
            </w:pPr>
            <w:r>
              <w:t>330.02</w:t>
            </w:r>
          </w:p>
        </w:tc>
        <w:tc>
          <w:tcPr>
            <w:tcW w:w="1276" w:type="dxa"/>
            <w:vAlign w:val="center"/>
          </w:tcPr>
          <w:p w14:paraId="3114E227">
            <w:pPr>
              <w:pStyle w:val="14"/>
            </w:pPr>
            <w:r>
              <w:t>其他资金</w:t>
            </w:r>
          </w:p>
        </w:tc>
        <w:tc>
          <w:tcPr>
            <w:tcW w:w="1843" w:type="dxa"/>
            <w:vAlign w:val="center"/>
          </w:tcPr>
          <w:p w14:paraId="49952D09">
            <w:pPr>
              <w:pStyle w:val="13"/>
            </w:pPr>
            <w:r>
              <w:t xml:space="preserve"> </w:t>
            </w:r>
          </w:p>
        </w:tc>
      </w:tr>
      <w:tr w14:paraId="6D945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E9E7B"/>
        </w:tc>
        <w:tc>
          <w:tcPr>
            <w:tcW w:w="8618" w:type="dxa"/>
            <w:gridSpan w:val="6"/>
            <w:vAlign w:val="center"/>
          </w:tcPr>
          <w:p w14:paraId="597959A0">
            <w:pPr>
              <w:pStyle w:val="13"/>
            </w:pPr>
            <w:r>
              <w:t>中央基本公卫资金</w:t>
            </w:r>
          </w:p>
        </w:tc>
      </w:tr>
      <w:tr w14:paraId="1B753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4F4D1">
            <w:pPr>
              <w:pStyle w:val="14"/>
            </w:pPr>
            <w:r>
              <w:t>资金支出计划（%）</w:t>
            </w:r>
          </w:p>
        </w:tc>
        <w:tc>
          <w:tcPr>
            <w:tcW w:w="2608" w:type="dxa"/>
            <w:gridSpan w:val="2"/>
            <w:vAlign w:val="center"/>
          </w:tcPr>
          <w:p w14:paraId="17259D20">
            <w:pPr>
              <w:pStyle w:val="14"/>
            </w:pPr>
            <w:r>
              <w:t>3月底</w:t>
            </w:r>
          </w:p>
        </w:tc>
        <w:tc>
          <w:tcPr>
            <w:tcW w:w="1587" w:type="dxa"/>
            <w:vAlign w:val="center"/>
          </w:tcPr>
          <w:p w14:paraId="7EA7A66D">
            <w:pPr>
              <w:pStyle w:val="14"/>
            </w:pPr>
            <w:r>
              <w:t>6月底</w:t>
            </w:r>
          </w:p>
        </w:tc>
        <w:tc>
          <w:tcPr>
            <w:tcW w:w="1304" w:type="dxa"/>
            <w:vAlign w:val="center"/>
          </w:tcPr>
          <w:p w14:paraId="36CDF58C">
            <w:pPr>
              <w:pStyle w:val="14"/>
            </w:pPr>
            <w:r>
              <w:t>10月底</w:t>
            </w:r>
          </w:p>
        </w:tc>
        <w:tc>
          <w:tcPr>
            <w:tcW w:w="3119" w:type="dxa"/>
            <w:gridSpan w:val="2"/>
            <w:vAlign w:val="center"/>
          </w:tcPr>
          <w:p w14:paraId="4777B7EF">
            <w:pPr>
              <w:pStyle w:val="14"/>
            </w:pPr>
            <w:r>
              <w:t>12月底</w:t>
            </w:r>
          </w:p>
        </w:tc>
      </w:tr>
      <w:tr w14:paraId="31E65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C2521"/>
        </w:tc>
        <w:tc>
          <w:tcPr>
            <w:tcW w:w="2608" w:type="dxa"/>
            <w:gridSpan w:val="2"/>
            <w:vAlign w:val="center"/>
          </w:tcPr>
          <w:p w14:paraId="35F74055">
            <w:pPr>
              <w:pStyle w:val="15"/>
            </w:pPr>
            <w:r>
              <w:t>25%</w:t>
            </w:r>
          </w:p>
        </w:tc>
        <w:tc>
          <w:tcPr>
            <w:tcW w:w="1587" w:type="dxa"/>
            <w:vAlign w:val="center"/>
          </w:tcPr>
          <w:p w14:paraId="1BD2B332">
            <w:pPr>
              <w:pStyle w:val="15"/>
            </w:pPr>
            <w:r>
              <w:t>50%</w:t>
            </w:r>
          </w:p>
        </w:tc>
        <w:tc>
          <w:tcPr>
            <w:tcW w:w="1304" w:type="dxa"/>
            <w:vAlign w:val="center"/>
          </w:tcPr>
          <w:p w14:paraId="2DFA5130">
            <w:pPr>
              <w:pStyle w:val="15"/>
            </w:pPr>
            <w:r>
              <w:t>75%</w:t>
            </w:r>
          </w:p>
        </w:tc>
        <w:tc>
          <w:tcPr>
            <w:tcW w:w="3119" w:type="dxa"/>
            <w:gridSpan w:val="2"/>
            <w:vAlign w:val="center"/>
          </w:tcPr>
          <w:p w14:paraId="26D343A3">
            <w:pPr>
              <w:pStyle w:val="15"/>
            </w:pPr>
            <w:r>
              <w:t>100%</w:t>
            </w:r>
          </w:p>
        </w:tc>
      </w:tr>
      <w:tr w14:paraId="5B3E0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938EC">
            <w:pPr>
              <w:pStyle w:val="14"/>
            </w:pPr>
            <w:r>
              <w:t>绩效目标</w:t>
            </w:r>
          </w:p>
        </w:tc>
        <w:tc>
          <w:tcPr>
            <w:tcW w:w="8618" w:type="dxa"/>
            <w:gridSpan w:val="6"/>
            <w:vAlign w:val="center"/>
          </w:tcPr>
          <w:p w14:paraId="593D5AC3">
            <w:pPr>
              <w:pStyle w:val="13"/>
            </w:pPr>
            <w:r>
              <w:t>1."免费向城乡居民提供基本公共卫生服务，服务水平不断提高，保证服务满意度，按时顺利开展各项服务。</w:t>
            </w:r>
            <w:r>
              <w:tab/>
            </w:r>
            <w:r>
              <w:tab/>
            </w:r>
          </w:p>
          <w:p w14:paraId="2C8CA7A5">
            <w:pPr>
              <w:pStyle w:val="13"/>
            </w:pPr>
            <w:r>
              <w:t>"</w:t>
            </w:r>
            <w:r>
              <w:tab/>
            </w:r>
            <w:r>
              <w:tab/>
            </w:r>
            <w:r>
              <w:tab/>
            </w:r>
            <w:r>
              <w:tab/>
            </w:r>
            <w:r>
              <w:tab/>
            </w:r>
            <w:r>
              <w:tab/>
            </w:r>
          </w:p>
          <w:p w14:paraId="60D4A93B">
            <w:pPr>
              <w:pStyle w:val="13"/>
            </w:pPr>
          </w:p>
        </w:tc>
      </w:tr>
    </w:tbl>
    <w:p w14:paraId="683340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48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B45B5">
            <w:pPr>
              <w:pStyle w:val="14"/>
            </w:pPr>
            <w:r>
              <w:t>一级指标</w:t>
            </w:r>
          </w:p>
        </w:tc>
        <w:tc>
          <w:tcPr>
            <w:tcW w:w="1276" w:type="dxa"/>
            <w:vAlign w:val="center"/>
          </w:tcPr>
          <w:p w14:paraId="2DAF9709">
            <w:pPr>
              <w:pStyle w:val="14"/>
            </w:pPr>
            <w:r>
              <w:t>二级指标</w:t>
            </w:r>
          </w:p>
        </w:tc>
        <w:tc>
          <w:tcPr>
            <w:tcW w:w="1332" w:type="dxa"/>
            <w:vAlign w:val="center"/>
          </w:tcPr>
          <w:p w14:paraId="52790B98">
            <w:pPr>
              <w:pStyle w:val="14"/>
            </w:pPr>
            <w:r>
              <w:t>三级指标</w:t>
            </w:r>
          </w:p>
        </w:tc>
        <w:tc>
          <w:tcPr>
            <w:tcW w:w="2891" w:type="dxa"/>
            <w:vAlign w:val="center"/>
          </w:tcPr>
          <w:p w14:paraId="2422B2C7">
            <w:pPr>
              <w:pStyle w:val="14"/>
            </w:pPr>
            <w:r>
              <w:t>绩效指标描述</w:t>
            </w:r>
          </w:p>
        </w:tc>
        <w:tc>
          <w:tcPr>
            <w:tcW w:w="1276" w:type="dxa"/>
            <w:vAlign w:val="center"/>
          </w:tcPr>
          <w:p w14:paraId="6DCADA1E">
            <w:pPr>
              <w:pStyle w:val="14"/>
            </w:pPr>
            <w:r>
              <w:t>指标值</w:t>
            </w:r>
          </w:p>
        </w:tc>
        <w:tc>
          <w:tcPr>
            <w:tcW w:w="1843" w:type="dxa"/>
            <w:vAlign w:val="center"/>
          </w:tcPr>
          <w:p w14:paraId="10AD576E">
            <w:pPr>
              <w:pStyle w:val="14"/>
            </w:pPr>
            <w:r>
              <w:t>指标值确定依据</w:t>
            </w:r>
          </w:p>
        </w:tc>
      </w:tr>
      <w:tr w14:paraId="65AE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23A91">
            <w:pPr>
              <w:pStyle w:val="15"/>
            </w:pPr>
            <w:r>
              <w:t>产出指标</w:t>
            </w:r>
          </w:p>
        </w:tc>
        <w:tc>
          <w:tcPr>
            <w:tcW w:w="1276" w:type="dxa"/>
            <w:vAlign w:val="center"/>
          </w:tcPr>
          <w:p w14:paraId="52D6B69A">
            <w:pPr>
              <w:pStyle w:val="13"/>
            </w:pPr>
            <w:r>
              <w:t>数量指标</w:t>
            </w:r>
          </w:p>
        </w:tc>
        <w:tc>
          <w:tcPr>
            <w:tcW w:w="1332" w:type="dxa"/>
            <w:vAlign w:val="center"/>
          </w:tcPr>
          <w:p w14:paraId="291F4A46">
            <w:pPr>
              <w:pStyle w:val="13"/>
            </w:pPr>
            <w:r>
              <w:t>高血压患者管理人数</w:t>
            </w:r>
          </w:p>
        </w:tc>
        <w:tc>
          <w:tcPr>
            <w:tcW w:w="2891" w:type="dxa"/>
            <w:vAlign w:val="center"/>
          </w:tcPr>
          <w:p w14:paraId="5E529921">
            <w:pPr>
              <w:pStyle w:val="13"/>
            </w:pPr>
            <w:r>
              <w:t>高血压患者管理人数</w:t>
            </w:r>
          </w:p>
        </w:tc>
        <w:tc>
          <w:tcPr>
            <w:tcW w:w="1276" w:type="dxa"/>
            <w:vAlign w:val="center"/>
          </w:tcPr>
          <w:p w14:paraId="4623E5DA">
            <w:pPr>
              <w:pStyle w:val="13"/>
            </w:pPr>
            <w:r>
              <w:t>5000人次</w:t>
            </w:r>
          </w:p>
        </w:tc>
        <w:tc>
          <w:tcPr>
            <w:tcW w:w="1843" w:type="dxa"/>
            <w:vAlign w:val="center"/>
          </w:tcPr>
          <w:p w14:paraId="62717880">
            <w:pPr>
              <w:pStyle w:val="13"/>
            </w:pPr>
            <w:r>
              <w:t xml:space="preserve"> 石财社【2025】91号</w:t>
            </w:r>
          </w:p>
        </w:tc>
      </w:tr>
      <w:tr w14:paraId="5113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CC31BE"/>
        </w:tc>
        <w:tc>
          <w:tcPr>
            <w:tcW w:w="1276" w:type="dxa"/>
            <w:vAlign w:val="center"/>
          </w:tcPr>
          <w:p w14:paraId="35512FE2">
            <w:pPr>
              <w:pStyle w:val="13"/>
            </w:pPr>
            <w:r>
              <w:t>质量指标</w:t>
            </w:r>
          </w:p>
        </w:tc>
        <w:tc>
          <w:tcPr>
            <w:tcW w:w="1332" w:type="dxa"/>
            <w:vAlign w:val="center"/>
          </w:tcPr>
          <w:p w14:paraId="7CD89898">
            <w:pPr>
              <w:pStyle w:val="13"/>
            </w:pPr>
            <w:r>
              <w:t xml:space="preserve">突发公共事件卫生应急处置率 </w:t>
            </w:r>
          </w:p>
        </w:tc>
        <w:tc>
          <w:tcPr>
            <w:tcW w:w="2891" w:type="dxa"/>
            <w:vAlign w:val="center"/>
          </w:tcPr>
          <w:p w14:paraId="7A5A2D58">
            <w:pPr>
              <w:pStyle w:val="13"/>
            </w:pPr>
            <w:r>
              <w:t xml:space="preserve">突发公共事件卫生应急处置率 </w:t>
            </w:r>
          </w:p>
        </w:tc>
        <w:tc>
          <w:tcPr>
            <w:tcW w:w="1276" w:type="dxa"/>
            <w:vAlign w:val="center"/>
          </w:tcPr>
          <w:p w14:paraId="7AADA728">
            <w:pPr>
              <w:pStyle w:val="13"/>
            </w:pPr>
            <w:r>
              <w:t>≥99%</w:t>
            </w:r>
          </w:p>
        </w:tc>
        <w:tc>
          <w:tcPr>
            <w:tcW w:w="1843" w:type="dxa"/>
            <w:vAlign w:val="center"/>
          </w:tcPr>
          <w:p w14:paraId="7B89DB90">
            <w:pPr>
              <w:pStyle w:val="13"/>
            </w:pPr>
            <w:r>
              <w:t xml:space="preserve"> 石财社【2025】91号</w:t>
            </w:r>
          </w:p>
        </w:tc>
      </w:tr>
      <w:tr w14:paraId="34DB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2BB203"/>
        </w:tc>
        <w:tc>
          <w:tcPr>
            <w:tcW w:w="1276" w:type="dxa"/>
            <w:vAlign w:val="center"/>
          </w:tcPr>
          <w:p w14:paraId="73F9E763">
            <w:pPr>
              <w:pStyle w:val="13"/>
            </w:pPr>
            <w:r>
              <w:t>时效指标</w:t>
            </w:r>
          </w:p>
        </w:tc>
        <w:tc>
          <w:tcPr>
            <w:tcW w:w="1332" w:type="dxa"/>
            <w:vAlign w:val="center"/>
          </w:tcPr>
          <w:p w14:paraId="4087A205">
            <w:pPr>
              <w:pStyle w:val="13"/>
            </w:pPr>
            <w:r>
              <w:t>老年人糖尿病管理人员</w:t>
            </w:r>
          </w:p>
        </w:tc>
        <w:tc>
          <w:tcPr>
            <w:tcW w:w="2891" w:type="dxa"/>
            <w:vAlign w:val="center"/>
          </w:tcPr>
          <w:p w14:paraId="3B2DA618">
            <w:pPr>
              <w:pStyle w:val="13"/>
            </w:pPr>
            <w:r>
              <w:t>老年人糖尿病管理人员</w:t>
            </w:r>
          </w:p>
        </w:tc>
        <w:tc>
          <w:tcPr>
            <w:tcW w:w="1276" w:type="dxa"/>
            <w:vAlign w:val="center"/>
          </w:tcPr>
          <w:p w14:paraId="3C7349C1">
            <w:pPr>
              <w:pStyle w:val="13"/>
            </w:pPr>
            <w:r>
              <w:t>6000人次</w:t>
            </w:r>
          </w:p>
        </w:tc>
        <w:tc>
          <w:tcPr>
            <w:tcW w:w="1843" w:type="dxa"/>
            <w:vAlign w:val="center"/>
          </w:tcPr>
          <w:p w14:paraId="2CB13BF4">
            <w:pPr>
              <w:pStyle w:val="13"/>
            </w:pPr>
            <w:r>
              <w:t xml:space="preserve"> 石财社【2025】91号</w:t>
            </w:r>
          </w:p>
        </w:tc>
      </w:tr>
      <w:tr w14:paraId="0A94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C4C363"/>
        </w:tc>
        <w:tc>
          <w:tcPr>
            <w:tcW w:w="1276" w:type="dxa"/>
            <w:vAlign w:val="center"/>
          </w:tcPr>
          <w:p w14:paraId="4FDFB067">
            <w:pPr>
              <w:pStyle w:val="13"/>
            </w:pPr>
            <w:r>
              <w:t>成本指标</w:t>
            </w:r>
          </w:p>
        </w:tc>
        <w:tc>
          <w:tcPr>
            <w:tcW w:w="1332" w:type="dxa"/>
            <w:vAlign w:val="center"/>
          </w:tcPr>
          <w:p w14:paraId="7189FE05">
            <w:pPr>
              <w:pStyle w:val="13"/>
            </w:pPr>
            <w:r>
              <w:t>资金成本</w:t>
            </w:r>
          </w:p>
        </w:tc>
        <w:tc>
          <w:tcPr>
            <w:tcW w:w="2891" w:type="dxa"/>
            <w:vAlign w:val="center"/>
          </w:tcPr>
          <w:p w14:paraId="22699608">
            <w:pPr>
              <w:pStyle w:val="13"/>
            </w:pPr>
            <w:r>
              <w:t>资金成本</w:t>
            </w:r>
          </w:p>
        </w:tc>
        <w:tc>
          <w:tcPr>
            <w:tcW w:w="1276" w:type="dxa"/>
            <w:vAlign w:val="center"/>
          </w:tcPr>
          <w:p w14:paraId="5BA50275">
            <w:pPr>
              <w:pStyle w:val="13"/>
            </w:pPr>
            <w:r>
              <w:t>≥99较上年减少</w:t>
            </w:r>
          </w:p>
        </w:tc>
        <w:tc>
          <w:tcPr>
            <w:tcW w:w="1843" w:type="dxa"/>
            <w:vAlign w:val="center"/>
          </w:tcPr>
          <w:p w14:paraId="53EA17CD">
            <w:pPr>
              <w:pStyle w:val="13"/>
            </w:pPr>
            <w:r>
              <w:t xml:space="preserve"> 石财社【2025】91号</w:t>
            </w:r>
          </w:p>
        </w:tc>
      </w:tr>
      <w:tr w14:paraId="099C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AA8C7">
            <w:pPr>
              <w:pStyle w:val="15"/>
            </w:pPr>
            <w:r>
              <w:t>效益指标</w:t>
            </w:r>
          </w:p>
        </w:tc>
        <w:tc>
          <w:tcPr>
            <w:tcW w:w="1276" w:type="dxa"/>
            <w:vAlign w:val="center"/>
          </w:tcPr>
          <w:p w14:paraId="50387B15">
            <w:pPr>
              <w:pStyle w:val="13"/>
            </w:pPr>
            <w:r>
              <w:t>经济效益指标</w:t>
            </w:r>
          </w:p>
        </w:tc>
        <w:tc>
          <w:tcPr>
            <w:tcW w:w="1332" w:type="dxa"/>
            <w:vAlign w:val="center"/>
          </w:tcPr>
          <w:p w14:paraId="09D8A104">
            <w:pPr>
              <w:pStyle w:val="13"/>
            </w:pPr>
            <w:r>
              <w:t>基本公共卫生服务水平</w:t>
            </w:r>
          </w:p>
        </w:tc>
        <w:tc>
          <w:tcPr>
            <w:tcW w:w="2891" w:type="dxa"/>
            <w:vAlign w:val="center"/>
          </w:tcPr>
          <w:p w14:paraId="5BB4699E">
            <w:pPr>
              <w:pStyle w:val="13"/>
            </w:pPr>
            <w:r>
              <w:t>基本公共卫生服务水平</w:t>
            </w:r>
          </w:p>
        </w:tc>
        <w:tc>
          <w:tcPr>
            <w:tcW w:w="1276" w:type="dxa"/>
            <w:vAlign w:val="center"/>
          </w:tcPr>
          <w:p w14:paraId="1981AEE4">
            <w:pPr>
              <w:pStyle w:val="13"/>
            </w:pPr>
            <w:r>
              <w:t xml:space="preserve">较上年提高 </w:t>
            </w:r>
          </w:p>
        </w:tc>
        <w:tc>
          <w:tcPr>
            <w:tcW w:w="1843" w:type="dxa"/>
            <w:vAlign w:val="center"/>
          </w:tcPr>
          <w:p w14:paraId="58A49F28">
            <w:pPr>
              <w:pStyle w:val="13"/>
            </w:pPr>
            <w:r>
              <w:t xml:space="preserve"> 石财社【2025】91号</w:t>
            </w:r>
          </w:p>
        </w:tc>
      </w:tr>
      <w:tr w14:paraId="5D34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5F0E8"/>
        </w:tc>
        <w:tc>
          <w:tcPr>
            <w:tcW w:w="1276" w:type="dxa"/>
            <w:vAlign w:val="center"/>
          </w:tcPr>
          <w:p w14:paraId="17BECBFB">
            <w:pPr>
              <w:pStyle w:val="13"/>
            </w:pPr>
            <w:r>
              <w:t>社会效益指标</w:t>
            </w:r>
          </w:p>
        </w:tc>
        <w:tc>
          <w:tcPr>
            <w:tcW w:w="1332" w:type="dxa"/>
            <w:vAlign w:val="center"/>
          </w:tcPr>
          <w:p w14:paraId="445CB36B">
            <w:pPr>
              <w:pStyle w:val="13"/>
            </w:pPr>
            <w:r>
              <w:t>居民健康素养水平</w:t>
            </w:r>
          </w:p>
        </w:tc>
        <w:tc>
          <w:tcPr>
            <w:tcW w:w="2891" w:type="dxa"/>
            <w:vAlign w:val="center"/>
          </w:tcPr>
          <w:p w14:paraId="66D2DB77">
            <w:pPr>
              <w:pStyle w:val="13"/>
            </w:pPr>
            <w:r>
              <w:t>居民健康素养水平</w:t>
            </w:r>
          </w:p>
        </w:tc>
        <w:tc>
          <w:tcPr>
            <w:tcW w:w="1276" w:type="dxa"/>
            <w:vAlign w:val="center"/>
          </w:tcPr>
          <w:p w14:paraId="15889C02">
            <w:pPr>
              <w:pStyle w:val="13"/>
            </w:pPr>
            <w:r>
              <w:t xml:space="preserve">较上年提高 </w:t>
            </w:r>
          </w:p>
        </w:tc>
        <w:tc>
          <w:tcPr>
            <w:tcW w:w="1843" w:type="dxa"/>
            <w:vAlign w:val="center"/>
          </w:tcPr>
          <w:p w14:paraId="66423CEE">
            <w:pPr>
              <w:pStyle w:val="13"/>
            </w:pPr>
            <w:r>
              <w:t xml:space="preserve"> 石财社【2025】91号</w:t>
            </w:r>
          </w:p>
        </w:tc>
      </w:tr>
      <w:tr w14:paraId="2A42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02406"/>
        </w:tc>
        <w:tc>
          <w:tcPr>
            <w:tcW w:w="1276" w:type="dxa"/>
            <w:vAlign w:val="center"/>
          </w:tcPr>
          <w:p w14:paraId="363472E4">
            <w:pPr>
              <w:pStyle w:val="13"/>
            </w:pPr>
            <w:r>
              <w:t>生态效益指标</w:t>
            </w:r>
          </w:p>
        </w:tc>
        <w:tc>
          <w:tcPr>
            <w:tcW w:w="1332" w:type="dxa"/>
            <w:vAlign w:val="center"/>
          </w:tcPr>
          <w:p w14:paraId="1736B255">
            <w:pPr>
              <w:pStyle w:val="13"/>
            </w:pPr>
            <w:r>
              <w:t>城乡居民获得基本公共卫生服务差距</w:t>
            </w:r>
          </w:p>
        </w:tc>
        <w:tc>
          <w:tcPr>
            <w:tcW w:w="2891" w:type="dxa"/>
            <w:vAlign w:val="center"/>
          </w:tcPr>
          <w:p w14:paraId="082F21CE">
            <w:pPr>
              <w:pStyle w:val="13"/>
            </w:pPr>
            <w:r>
              <w:t>城乡居民获得基本公共卫生服务差距</w:t>
            </w:r>
          </w:p>
        </w:tc>
        <w:tc>
          <w:tcPr>
            <w:tcW w:w="1276" w:type="dxa"/>
            <w:vAlign w:val="center"/>
          </w:tcPr>
          <w:p w14:paraId="206A68B6">
            <w:pPr>
              <w:pStyle w:val="13"/>
            </w:pPr>
            <w:r>
              <w:t xml:space="preserve">较上年缩小 </w:t>
            </w:r>
          </w:p>
        </w:tc>
        <w:tc>
          <w:tcPr>
            <w:tcW w:w="1843" w:type="dxa"/>
            <w:vAlign w:val="center"/>
          </w:tcPr>
          <w:p w14:paraId="3BB1B0F0">
            <w:pPr>
              <w:pStyle w:val="13"/>
            </w:pPr>
            <w:r>
              <w:t xml:space="preserve"> 石财社【2025】91号</w:t>
            </w:r>
          </w:p>
        </w:tc>
      </w:tr>
      <w:tr w14:paraId="50101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E04A9"/>
        </w:tc>
        <w:tc>
          <w:tcPr>
            <w:tcW w:w="1276" w:type="dxa"/>
            <w:vAlign w:val="center"/>
          </w:tcPr>
          <w:p w14:paraId="5F5B53CF">
            <w:pPr>
              <w:pStyle w:val="13"/>
            </w:pPr>
            <w:r>
              <w:t>可持续影响指标</w:t>
            </w:r>
          </w:p>
        </w:tc>
        <w:tc>
          <w:tcPr>
            <w:tcW w:w="1332" w:type="dxa"/>
            <w:vAlign w:val="center"/>
          </w:tcPr>
          <w:p w14:paraId="4125CBA9">
            <w:pPr>
              <w:pStyle w:val="13"/>
            </w:pPr>
            <w:r>
              <w:t>服务期限</w:t>
            </w:r>
          </w:p>
        </w:tc>
        <w:tc>
          <w:tcPr>
            <w:tcW w:w="2891" w:type="dxa"/>
            <w:vAlign w:val="center"/>
          </w:tcPr>
          <w:p w14:paraId="1DF6AF02">
            <w:pPr>
              <w:pStyle w:val="13"/>
            </w:pPr>
            <w:r>
              <w:t>服务期限</w:t>
            </w:r>
          </w:p>
        </w:tc>
        <w:tc>
          <w:tcPr>
            <w:tcW w:w="1276" w:type="dxa"/>
            <w:vAlign w:val="center"/>
          </w:tcPr>
          <w:p w14:paraId="6CB1C66E">
            <w:pPr>
              <w:pStyle w:val="13"/>
            </w:pPr>
            <w:r>
              <w:t>长期</w:t>
            </w:r>
          </w:p>
        </w:tc>
        <w:tc>
          <w:tcPr>
            <w:tcW w:w="1843" w:type="dxa"/>
            <w:vAlign w:val="center"/>
          </w:tcPr>
          <w:p w14:paraId="43E3724B">
            <w:pPr>
              <w:pStyle w:val="13"/>
            </w:pPr>
            <w:r>
              <w:t xml:space="preserve"> 石财社【2025】91号</w:t>
            </w:r>
          </w:p>
        </w:tc>
      </w:tr>
      <w:tr w14:paraId="2A08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08E17">
            <w:pPr>
              <w:pStyle w:val="15"/>
            </w:pPr>
            <w:r>
              <w:t>满意度指标</w:t>
            </w:r>
          </w:p>
        </w:tc>
        <w:tc>
          <w:tcPr>
            <w:tcW w:w="1276" w:type="dxa"/>
            <w:vAlign w:val="center"/>
          </w:tcPr>
          <w:p w14:paraId="6EF38A8D">
            <w:pPr>
              <w:pStyle w:val="13"/>
            </w:pPr>
            <w:r>
              <w:t>服务对象满意度指标</w:t>
            </w:r>
          </w:p>
        </w:tc>
        <w:tc>
          <w:tcPr>
            <w:tcW w:w="1332" w:type="dxa"/>
            <w:vAlign w:val="center"/>
          </w:tcPr>
          <w:p w14:paraId="1C7B790D">
            <w:pPr>
              <w:pStyle w:val="13"/>
            </w:pPr>
            <w:r>
              <w:t>满意率</w:t>
            </w:r>
          </w:p>
        </w:tc>
        <w:tc>
          <w:tcPr>
            <w:tcW w:w="2891" w:type="dxa"/>
            <w:vAlign w:val="center"/>
          </w:tcPr>
          <w:p w14:paraId="72FC56C4">
            <w:pPr>
              <w:pStyle w:val="13"/>
            </w:pPr>
            <w:r>
              <w:t>满意率</w:t>
            </w:r>
          </w:p>
        </w:tc>
        <w:tc>
          <w:tcPr>
            <w:tcW w:w="1276" w:type="dxa"/>
            <w:vAlign w:val="center"/>
          </w:tcPr>
          <w:p w14:paraId="34E2D5C4">
            <w:pPr>
              <w:pStyle w:val="13"/>
            </w:pPr>
            <w:r>
              <w:t>≥99%</w:t>
            </w:r>
          </w:p>
        </w:tc>
        <w:tc>
          <w:tcPr>
            <w:tcW w:w="1843" w:type="dxa"/>
            <w:vAlign w:val="center"/>
          </w:tcPr>
          <w:p w14:paraId="4D8F7CEA">
            <w:pPr>
              <w:pStyle w:val="13"/>
            </w:pPr>
            <w:r>
              <w:t xml:space="preserve"> 石财社【2025】91号</w:t>
            </w:r>
          </w:p>
        </w:tc>
      </w:tr>
    </w:tbl>
    <w:p w14:paraId="0DEE793E">
      <w:pPr>
        <w:sectPr>
          <w:pgSz w:w="11900" w:h="16840"/>
          <w:pgMar w:top="1984" w:right="1304" w:bottom="1134" w:left="1304" w:header="720" w:footer="720" w:gutter="0"/>
          <w:cols w:space="720" w:num="1"/>
        </w:sectPr>
      </w:pPr>
    </w:p>
    <w:p w14:paraId="6E7BC31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4BD61C">
      <w:pPr>
        <w:spacing w:before="0" w:after="0"/>
        <w:ind w:firstLine="560"/>
        <w:jc w:val="left"/>
        <w:outlineLvl w:val="3"/>
      </w:pPr>
      <w:bookmarkStart w:id="115" w:name="_Toc_4_4_0000000116"/>
      <w:r>
        <w:rPr>
          <w:rFonts w:ascii="方正仿宋_GBK" w:hAnsi="方正仿宋_GBK" w:eastAsia="方正仿宋_GBK" w:cs="方正仿宋_GBK"/>
          <w:color w:val="000000"/>
          <w:sz w:val="28"/>
        </w:rPr>
        <w:t>109.2026年中央基本药物制度补助资金（村卫生室）石财社【2025】98号绩效目标表</w:t>
      </w:r>
      <w:bookmarkEnd w:id="1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E40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1C063E">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386CA554">
            <w:pPr>
              <w:pStyle w:val="11"/>
            </w:pPr>
            <w:r>
              <w:t>单位：万元</w:t>
            </w:r>
          </w:p>
        </w:tc>
      </w:tr>
      <w:tr w14:paraId="25B68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B1908">
            <w:pPr>
              <w:pStyle w:val="14"/>
            </w:pPr>
            <w:r>
              <w:t>项目编码</w:t>
            </w:r>
          </w:p>
        </w:tc>
        <w:tc>
          <w:tcPr>
            <w:tcW w:w="2608" w:type="dxa"/>
            <w:gridSpan w:val="2"/>
            <w:vAlign w:val="center"/>
          </w:tcPr>
          <w:p w14:paraId="0847C70D">
            <w:pPr>
              <w:pStyle w:val="13"/>
            </w:pPr>
            <w:r>
              <w:t>13012326P000065100114</w:t>
            </w:r>
          </w:p>
        </w:tc>
        <w:tc>
          <w:tcPr>
            <w:tcW w:w="1587" w:type="dxa"/>
            <w:vAlign w:val="center"/>
          </w:tcPr>
          <w:p w14:paraId="54C65C45">
            <w:pPr>
              <w:pStyle w:val="14"/>
            </w:pPr>
            <w:r>
              <w:t>项目名称</w:t>
            </w:r>
          </w:p>
        </w:tc>
        <w:tc>
          <w:tcPr>
            <w:tcW w:w="4423" w:type="dxa"/>
            <w:gridSpan w:val="3"/>
            <w:vAlign w:val="center"/>
          </w:tcPr>
          <w:p w14:paraId="5AA59CA3">
            <w:pPr>
              <w:pStyle w:val="13"/>
            </w:pPr>
            <w:r>
              <w:t>2026年中央基本药物制度补助资金（村卫生室）石财社【2025】98号</w:t>
            </w:r>
          </w:p>
        </w:tc>
      </w:tr>
      <w:tr w14:paraId="11BE8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04377">
            <w:pPr>
              <w:pStyle w:val="14"/>
            </w:pPr>
            <w:r>
              <w:t>预算规模及资金用途</w:t>
            </w:r>
          </w:p>
        </w:tc>
        <w:tc>
          <w:tcPr>
            <w:tcW w:w="1276" w:type="dxa"/>
            <w:vAlign w:val="center"/>
          </w:tcPr>
          <w:p w14:paraId="67F74842">
            <w:pPr>
              <w:pStyle w:val="14"/>
            </w:pPr>
            <w:r>
              <w:t>预算数</w:t>
            </w:r>
          </w:p>
        </w:tc>
        <w:tc>
          <w:tcPr>
            <w:tcW w:w="1332" w:type="dxa"/>
            <w:vAlign w:val="center"/>
          </w:tcPr>
          <w:p w14:paraId="72A6ADD0">
            <w:pPr>
              <w:pStyle w:val="13"/>
            </w:pPr>
            <w:r>
              <w:t>14.51</w:t>
            </w:r>
          </w:p>
        </w:tc>
        <w:tc>
          <w:tcPr>
            <w:tcW w:w="1587" w:type="dxa"/>
            <w:vAlign w:val="center"/>
          </w:tcPr>
          <w:p w14:paraId="6C413D54">
            <w:pPr>
              <w:pStyle w:val="14"/>
            </w:pPr>
            <w:r>
              <w:t>其中：财政    资金</w:t>
            </w:r>
          </w:p>
        </w:tc>
        <w:tc>
          <w:tcPr>
            <w:tcW w:w="1304" w:type="dxa"/>
            <w:vAlign w:val="center"/>
          </w:tcPr>
          <w:p w14:paraId="0E90FFCF">
            <w:pPr>
              <w:pStyle w:val="13"/>
            </w:pPr>
            <w:r>
              <w:t>14.51</w:t>
            </w:r>
          </w:p>
        </w:tc>
        <w:tc>
          <w:tcPr>
            <w:tcW w:w="1276" w:type="dxa"/>
            <w:vAlign w:val="center"/>
          </w:tcPr>
          <w:p w14:paraId="0595DB6E">
            <w:pPr>
              <w:pStyle w:val="14"/>
            </w:pPr>
            <w:r>
              <w:t>其他资金</w:t>
            </w:r>
          </w:p>
        </w:tc>
        <w:tc>
          <w:tcPr>
            <w:tcW w:w="1843" w:type="dxa"/>
            <w:vAlign w:val="center"/>
          </w:tcPr>
          <w:p w14:paraId="2944B152">
            <w:pPr>
              <w:pStyle w:val="13"/>
            </w:pPr>
            <w:r>
              <w:t xml:space="preserve"> </w:t>
            </w:r>
          </w:p>
        </w:tc>
      </w:tr>
      <w:tr w14:paraId="1D7FF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93A53"/>
        </w:tc>
        <w:tc>
          <w:tcPr>
            <w:tcW w:w="8618" w:type="dxa"/>
            <w:gridSpan w:val="6"/>
            <w:vAlign w:val="center"/>
          </w:tcPr>
          <w:p w14:paraId="4657E2F1">
            <w:pPr>
              <w:pStyle w:val="13"/>
            </w:pPr>
            <w:r>
              <w:t>中央基本药物制度资金</w:t>
            </w:r>
          </w:p>
        </w:tc>
      </w:tr>
      <w:tr w14:paraId="03F0B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3C0CC">
            <w:pPr>
              <w:pStyle w:val="14"/>
            </w:pPr>
            <w:r>
              <w:t>资金支出计划（%）</w:t>
            </w:r>
          </w:p>
        </w:tc>
        <w:tc>
          <w:tcPr>
            <w:tcW w:w="2608" w:type="dxa"/>
            <w:gridSpan w:val="2"/>
            <w:vAlign w:val="center"/>
          </w:tcPr>
          <w:p w14:paraId="1FAE66A8">
            <w:pPr>
              <w:pStyle w:val="14"/>
            </w:pPr>
            <w:r>
              <w:t>3月底</w:t>
            </w:r>
          </w:p>
        </w:tc>
        <w:tc>
          <w:tcPr>
            <w:tcW w:w="1587" w:type="dxa"/>
            <w:vAlign w:val="center"/>
          </w:tcPr>
          <w:p w14:paraId="5BCCAC7C">
            <w:pPr>
              <w:pStyle w:val="14"/>
            </w:pPr>
            <w:r>
              <w:t>6月底</w:t>
            </w:r>
          </w:p>
        </w:tc>
        <w:tc>
          <w:tcPr>
            <w:tcW w:w="1304" w:type="dxa"/>
            <w:vAlign w:val="center"/>
          </w:tcPr>
          <w:p w14:paraId="290BDC14">
            <w:pPr>
              <w:pStyle w:val="14"/>
            </w:pPr>
            <w:r>
              <w:t>10月底</w:t>
            </w:r>
          </w:p>
        </w:tc>
        <w:tc>
          <w:tcPr>
            <w:tcW w:w="3119" w:type="dxa"/>
            <w:gridSpan w:val="2"/>
            <w:vAlign w:val="center"/>
          </w:tcPr>
          <w:p w14:paraId="33372CEA">
            <w:pPr>
              <w:pStyle w:val="14"/>
            </w:pPr>
            <w:r>
              <w:t>12月底</w:t>
            </w:r>
          </w:p>
        </w:tc>
      </w:tr>
      <w:tr w14:paraId="542CA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79416"/>
        </w:tc>
        <w:tc>
          <w:tcPr>
            <w:tcW w:w="2608" w:type="dxa"/>
            <w:gridSpan w:val="2"/>
            <w:vAlign w:val="center"/>
          </w:tcPr>
          <w:p w14:paraId="28B99CA9">
            <w:pPr>
              <w:pStyle w:val="15"/>
            </w:pPr>
            <w:r>
              <w:t>25%</w:t>
            </w:r>
          </w:p>
        </w:tc>
        <w:tc>
          <w:tcPr>
            <w:tcW w:w="1587" w:type="dxa"/>
            <w:vAlign w:val="center"/>
          </w:tcPr>
          <w:p w14:paraId="7ACCB4C0">
            <w:pPr>
              <w:pStyle w:val="15"/>
            </w:pPr>
            <w:r>
              <w:t>50%</w:t>
            </w:r>
          </w:p>
        </w:tc>
        <w:tc>
          <w:tcPr>
            <w:tcW w:w="1304" w:type="dxa"/>
            <w:vAlign w:val="center"/>
          </w:tcPr>
          <w:p w14:paraId="29F5BE09">
            <w:pPr>
              <w:pStyle w:val="15"/>
            </w:pPr>
            <w:r>
              <w:t>75%</w:t>
            </w:r>
          </w:p>
        </w:tc>
        <w:tc>
          <w:tcPr>
            <w:tcW w:w="3119" w:type="dxa"/>
            <w:gridSpan w:val="2"/>
            <w:vAlign w:val="center"/>
          </w:tcPr>
          <w:p w14:paraId="15525D7D">
            <w:pPr>
              <w:pStyle w:val="15"/>
            </w:pPr>
            <w:r>
              <w:t>100%</w:t>
            </w:r>
          </w:p>
        </w:tc>
      </w:tr>
      <w:tr w14:paraId="66D39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A6CDD">
            <w:pPr>
              <w:pStyle w:val="14"/>
            </w:pPr>
            <w:r>
              <w:t>绩效目标</w:t>
            </w:r>
          </w:p>
        </w:tc>
        <w:tc>
          <w:tcPr>
            <w:tcW w:w="8618" w:type="dxa"/>
            <w:gridSpan w:val="6"/>
            <w:vAlign w:val="center"/>
          </w:tcPr>
          <w:p w14:paraId="67B62BD6">
            <w:pPr>
              <w:pStyle w:val="13"/>
            </w:pPr>
            <w:r>
              <w:t>1.中央基本药物制度资金</w:t>
            </w:r>
          </w:p>
        </w:tc>
      </w:tr>
    </w:tbl>
    <w:p w14:paraId="1AC2958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52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D4D65">
            <w:pPr>
              <w:pStyle w:val="14"/>
            </w:pPr>
            <w:r>
              <w:t>一级指标</w:t>
            </w:r>
          </w:p>
        </w:tc>
        <w:tc>
          <w:tcPr>
            <w:tcW w:w="1276" w:type="dxa"/>
            <w:vAlign w:val="center"/>
          </w:tcPr>
          <w:p w14:paraId="7D7CA569">
            <w:pPr>
              <w:pStyle w:val="14"/>
            </w:pPr>
            <w:r>
              <w:t>二级指标</w:t>
            </w:r>
          </w:p>
        </w:tc>
        <w:tc>
          <w:tcPr>
            <w:tcW w:w="1332" w:type="dxa"/>
            <w:vAlign w:val="center"/>
          </w:tcPr>
          <w:p w14:paraId="0DB9DA42">
            <w:pPr>
              <w:pStyle w:val="14"/>
            </w:pPr>
            <w:r>
              <w:t>三级指标</w:t>
            </w:r>
          </w:p>
        </w:tc>
        <w:tc>
          <w:tcPr>
            <w:tcW w:w="2891" w:type="dxa"/>
            <w:vAlign w:val="center"/>
          </w:tcPr>
          <w:p w14:paraId="7A4B71D1">
            <w:pPr>
              <w:pStyle w:val="14"/>
            </w:pPr>
            <w:r>
              <w:t>绩效指标描述</w:t>
            </w:r>
          </w:p>
        </w:tc>
        <w:tc>
          <w:tcPr>
            <w:tcW w:w="1276" w:type="dxa"/>
            <w:vAlign w:val="center"/>
          </w:tcPr>
          <w:p w14:paraId="61D55A81">
            <w:pPr>
              <w:pStyle w:val="14"/>
            </w:pPr>
            <w:r>
              <w:t>指标值</w:t>
            </w:r>
          </w:p>
        </w:tc>
        <w:tc>
          <w:tcPr>
            <w:tcW w:w="1843" w:type="dxa"/>
            <w:vAlign w:val="center"/>
          </w:tcPr>
          <w:p w14:paraId="7AEDB170">
            <w:pPr>
              <w:pStyle w:val="14"/>
            </w:pPr>
            <w:r>
              <w:t>指标值确定依据</w:t>
            </w:r>
          </w:p>
        </w:tc>
      </w:tr>
      <w:tr w14:paraId="46DE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4C598">
            <w:pPr>
              <w:pStyle w:val="15"/>
            </w:pPr>
            <w:r>
              <w:t>产出指标</w:t>
            </w:r>
          </w:p>
        </w:tc>
        <w:tc>
          <w:tcPr>
            <w:tcW w:w="1276" w:type="dxa"/>
            <w:vAlign w:val="center"/>
          </w:tcPr>
          <w:p w14:paraId="014DFC09">
            <w:pPr>
              <w:pStyle w:val="13"/>
            </w:pPr>
            <w:r>
              <w:t>数量指标</w:t>
            </w:r>
          </w:p>
        </w:tc>
        <w:tc>
          <w:tcPr>
            <w:tcW w:w="1332" w:type="dxa"/>
            <w:vAlign w:val="center"/>
          </w:tcPr>
          <w:p w14:paraId="776A98B7">
            <w:pPr>
              <w:pStyle w:val="13"/>
            </w:pPr>
            <w:r>
              <w:t>基层医疗卫生机构基本药物制度覆盖率</w:t>
            </w:r>
          </w:p>
        </w:tc>
        <w:tc>
          <w:tcPr>
            <w:tcW w:w="2891" w:type="dxa"/>
            <w:vAlign w:val="center"/>
          </w:tcPr>
          <w:p w14:paraId="71BC1291">
            <w:pPr>
              <w:pStyle w:val="13"/>
            </w:pPr>
            <w:r>
              <w:t>基层医疗卫生机构基本药物制度覆盖率</w:t>
            </w:r>
          </w:p>
        </w:tc>
        <w:tc>
          <w:tcPr>
            <w:tcW w:w="1276" w:type="dxa"/>
            <w:vAlign w:val="center"/>
          </w:tcPr>
          <w:p w14:paraId="6C9647C5">
            <w:pPr>
              <w:pStyle w:val="13"/>
            </w:pPr>
            <w:r>
              <w:t>较上年提高</w:t>
            </w:r>
          </w:p>
        </w:tc>
        <w:tc>
          <w:tcPr>
            <w:tcW w:w="1843" w:type="dxa"/>
            <w:vAlign w:val="center"/>
          </w:tcPr>
          <w:p w14:paraId="41B9EB6A">
            <w:pPr>
              <w:pStyle w:val="13"/>
            </w:pPr>
            <w:r>
              <w:t>石财社【2025】98号</w:t>
            </w:r>
          </w:p>
        </w:tc>
      </w:tr>
      <w:tr w14:paraId="06E9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BE90FF"/>
        </w:tc>
        <w:tc>
          <w:tcPr>
            <w:tcW w:w="1276" w:type="dxa"/>
            <w:vAlign w:val="center"/>
          </w:tcPr>
          <w:p w14:paraId="4ED4D784">
            <w:pPr>
              <w:pStyle w:val="13"/>
            </w:pPr>
            <w:r>
              <w:t>质量指标</w:t>
            </w:r>
          </w:p>
        </w:tc>
        <w:tc>
          <w:tcPr>
            <w:tcW w:w="1332" w:type="dxa"/>
            <w:vAlign w:val="center"/>
          </w:tcPr>
          <w:p w14:paraId="37069247">
            <w:pPr>
              <w:pStyle w:val="13"/>
            </w:pPr>
            <w:r>
              <w:t>实行基本药物零差率销售的政府办基层医疗卫生机构占比</w:t>
            </w:r>
          </w:p>
        </w:tc>
        <w:tc>
          <w:tcPr>
            <w:tcW w:w="2891" w:type="dxa"/>
            <w:vAlign w:val="center"/>
          </w:tcPr>
          <w:p w14:paraId="3E4E9ACF">
            <w:pPr>
              <w:pStyle w:val="13"/>
            </w:pPr>
            <w:r>
              <w:t>实行基本药物零差率销售的政府办基层医疗卫生机构占比</w:t>
            </w:r>
          </w:p>
        </w:tc>
        <w:tc>
          <w:tcPr>
            <w:tcW w:w="1276" w:type="dxa"/>
            <w:vAlign w:val="center"/>
          </w:tcPr>
          <w:p w14:paraId="72201E11">
            <w:pPr>
              <w:pStyle w:val="13"/>
            </w:pPr>
            <w:r>
              <w:t>≥95%</w:t>
            </w:r>
          </w:p>
        </w:tc>
        <w:tc>
          <w:tcPr>
            <w:tcW w:w="1843" w:type="dxa"/>
            <w:vAlign w:val="center"/>
          </w:tcPr>
          <w:p w14:paraId="0E16B1D8">
            <w:pPr>
              <w:pStyle w:val="13"/>
            </w:pPr>
            <w:r>
              <w:t>石财社【2025】98号</w:t>
            </w:r>
          </w:p>
        </w:tc>
      </w:tr>
      <w:tr w14:paraId="0BD9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D00C6F"/>
        </w:tc>
        <w:tc>
          <w:tcPr>
            <w:tcW w:w="1276" w:type="dxa"/>
            <w:vAlign w:val="center"/>
          </w:tcPr>
          <w:p w14:paraId="18802310">
            <w:pPr>
              <w:pStyle w:val="13"/>
            </w:pPr>
            <w:r>
              <w:t>时效指标</w:t>
            </w:r>
          </w:p>
        </w:tc>
        <w:tc>
          <w:tcPr>
            <w:tcW w:w="1332" w:type="dxa"/>
            <w:vAlign w:val="center"/>
          </w:tcPr>
          <w:p w14:paraId="1E499D2D">
            <w:pPr>
              <w:pStyle w:val="13"/>
            </w:pPr>
            <w:r>
              <w:t>各项任务完成及时率（%）</w:t>
            </w:r>
          </w:p>
        </w:tc>
        <w:tc>
          <w:tcPr>
            <w:tcW w:w="2891" w:type="dxa"/>
            <w:vAlign w:val="center"/>
          </w:tcPr>
          <w:p w14:paraId="256AE52B">
            <w:pPr>
              <w:pStyle w:val="13"/>
            </w:pPr>
            <w:r>
              <w:t>各项任务完成及时率（%）</w:t>
            </w:r>
          </w:p>
        </w:tc>
        <w:tc>
          <w:tcPr>
            <w:tcW w:w="1276" w:type="dxa"/>
            <w:vAlign w:val="center"/>
          </w:tcPr>
          <w:p w14:paraId="7A210377">
            <w:pPr>
              <w:pStyle w:val="13"/>
            </w:pPr>
            <w:r>
              <w:t>≥95%</w:t>
            </w:r>
          </w:p>
        </w:tc>
        <w:tc>
          <w:tcPr>
            <w:tcW w:w="1843" w:type="dxa"/>
            <w:vAlign w:val="center"/>
          </w:tcPr>
          <w:p w14:paraId="7740BB87">
            <w:pPr>
              <w:pStyle w:val="13"/>
            </w:pPr>
            <w:r>
              <w:t>石财社【2025】98号</w:t>
            </w:r>
          </w:p>
        </w:tc>
      </w:tr>
      <w:tr w14:paraId="0E54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55468B"/>
        </w:tc>
        <w:tc>
          <w:tcPr>
            <w:tcW w:w="1276" w:type="dxa"/>
            <w:vAlign w:val="center"/>
          </w:tcPr>
          <w:p w14:paraId="46748418">
            <w:pPr>
              <w:pStyle w:val="13"/>
            </w:pPr>
            <w:r>
              <w:t>成本指标</w:t>
            </w:r>
          </w:p>
        </w:tc>
        <w:tc>
          <w:tcPr>
            <w:tcW w:w="1332" w:type="dxa"/>
            <w:vAlign w:val="center"/>
          </w:tcPr>
          <w:p w14:paraId="1D659E6B">
            <w:pPr>
              <w:pStyle w:val="13"/>
            </w:pPr>
            <w:r>
              <w:t>公立医院职工、门诊患者、住院患者满意度</w:t>
            </w:r>
          </w:p>
        </w:tc>
        <w:tc>
          <w:tcPr>
            <w:tcW w:w="2891" w:type="dxa"/>
            <w:vAlign w:val="center"/>
          </w:tcPr>
          <w:p w14:paraId="1E93DC0E">
            <w:pPr>
              <w:pStyle w:val="13"/>
            </w:pPr>
            <w:r>
              <w:t>公立医院职工、门诊患者、住院患者满意度</w:t>
            </w:r>
          </w:p>
        </w:tc>
        <w:tc>
          <w:tcPr>
            <w:tcW w:w="1276" w:type="dxa"/>
            <w:vAlign w:val="center"/>
          </w:tcPr>
          <w:p w14:paraId="0FD64942">
            <w:pPr>
              <w:pStyle w:val="13"/>
            </w:pPr>
            <w:r>
              <w:t>≥95%</w:t>
            </w:r>
          </w:p>
        </w:tc>
        <w:tc>
          <w:tcPr>
            <w:tcW w:w="1843" w:type="dxa"/>
            <w:vAlign w:val="center"/>
          </w:tcPr>
          <w:p w14:paraId="638E1361">
            <w:pPr>
              <w:pStyle w:val="13"/>
            </w:pPr>
            <w:r>
              <w:t>石财社【2025】98号</w:t>
            </w:r>
          </w:p>
        </w:tc>
      </w:tr>
      <w:tr w14:paraId="4BEA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0F17A">
            <w:pPr>
              <w:pStyle w:val="15"/>
            </w:pPr>
            <w:r>
              <w:t>效益指标</w:t>
            </w:r>
          </w:p>
        </w:tc>
        <w:tc>
          <w:tcPr>
            <w:tcW w:w="1276" w:type="dxa"/>
            <w:vAlign w:val="center"/>
          </w:tcPr>
          <w:p w14:paraId="19FF524C">
            <w:pPr>
              <w:pStyle w:val="13"/>
            </w:pPr>
            <w:r>
              <w:t>经济效益指标</w:t>
            </w:r>
          </w:p>
        </w:tc>
        <w:tc>
          <w:tcPr>
            <w:tcW w:w="1332" w:type="dxa"/>
            <w:vAlign w:val="center"/>
          </w:tcPr>
          <w:p w14:paraId="0C3C27FA">
            <w:pPr>
              <w:pStyle w:val="13"/>
            </w:pPr>
            <w:r>
              <w:t>基本公共服务水平</w:t>
            </w:r>
          </w:p>
        </w:tc>
        <w:tc>
          <w:tcPr>
            <w:tcW w:w="2891" w:type="dxa"/>
            <w:vAlign w:val="center"/>
          </w:tcPr>
          <w:p w14:paraId="1EE5462F">
            <w:pPr>
              <w:pStyle w:val="13"/>
            </w:pPr>
            <w:r>
              <w:t>基本公共服务水平</w:t>
            </w:r>
          </w:p>
        </w:tc>
        <w:tc>
          <w:tcPr>
            <w:tcW w:w="1276" w:type="dxa"/>
            <w:vAlign w:val="center"/>
          </w:tcPr>
          <w:p w14:paraId="416870A0">
            <w:pPr>
              <w:pStyle w:val="13"/>
            </w:pPr>
            <w:r>
              <w:t>较上年显著提高</w:t>
            </w:r>
          </w:p>
        </w:tc>
        <w:tc>
          <w:tcPr>
            <w:tcW w:w="1843" w:type="dxa"/>
            <w:vAlign w:val="center"/>
          </w:tcPr>
          <w:p w14:paraId="6AD4650D">
            <w:pPr>
              <w:pStyle w:val="13"/>
            </w:pPr>
            <w:r>
              <w:t>石财社【2025】98号</w:t>
            </w:r>
          </w:p>
        </w:tc>
      </w:tr>
      <w:tr w14:paraId="26E5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6A4EA"/>
        </w:tc>
        <w:tc>
          <w:tcPr>
            <w:tcW w:w="1276" w:type="dxa"/>
            <w:vAlign w:val="center"/>
          </w:tcPr>
          <w:p w14:paraId="7219F690">
            <w:pPr>
              <w:pStyle w:val="13"/>
            </w:pPr>
            <w:r>
              <w:t>社会效益指标</w:t>
            </w:r>
          </w:p>
        </w:tc>
        <w:tc>
          <w:tcPr>
            <w:tcW w:w="1332" w:type="dxa"/>
            <w:vAlign w:val="center"/>
          </w:tcPr>
          <w:p w14:paraId="0E1E6D46">
            <w:pPr>
              <w:pStyle w:val="13"/>
            </w:pPr>
            <w:r>
              <w:t>经济效益指标</w:t>
            </w:r>
          </w:p>
        </w:tc>
        <w:tc>
          <w:tcPr>
            <w:tcW w:w="2891" w:type="dxa"/>
            <w:vAlign w:val="center"/>
          </w:tcPr>
          <w:p w14:paraId="405C0C7F">
            <w:pPr>
              <w:pStyle w:val="13"/>
            </w:pPr>
            <w:r>
              <w:t>经济效益指标</w:t>
            </w:r>
          </w:p>
        </w:tc>
        <w:tc>
          <w:tcPr>
            <w:tcW w:w="1276" w:type="dxa"/>
            <w:vAlign w:val="center"/>
          </w:tcPr>
          <w:p w14:paraId="6979A154">
            <w:pPr>
              <w:pStyle w:val="13"/>
            </w:pPr>
            <w:r>
              <w:t>≥95%</w:t>
            </w:r>
          </w:p>
        </w:tc>
        <w:tc>
          <w:tcPr>
            <w:tcW w:w="1843" w:type="dxa"/>
            <w:vAlign w:val="center"/>
          </w:tcPr>
          <w:p w14:paraId="046B70C9">
            <w:pPr>
              <w:pStyle w:val="13"/>
            </w:pPr>
            <w:r>
              <w:t>石财社【2025】98号</w:t>
            </w:r>
          </w:p>
        </w:tc>
      </w:tr>
      <w:tr w14:paraId="17E6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99C97"/>
        </w:tc>
        <w:tc>
          <w:tcPr>
            <w:tcW w:w="1276" w:type="dxa"/>
            <w:vAlign w:val="center"/>
          </w:tcPr>
          <w:p w14:paraId="3CB86A36">
            <w:pPr>
              <w:pStyle w:val="13"/>
            </w:pPr>
            <w:r>
              <w:t>生态效益指标</w:t>
            </w:r>
          </w:p>
        </w:tc>
        <w:tc>
          <w:tcPr>
            <w:tcW w:w="1332" w:type="dxa"/>
            <w:vAlign w:val="center"/>
          </w:tcPr>
          <w:p w14:paraId="60B05B7F">
            <w:pPr>
              <w:pStyle w:val="13"/>
            </w:pPr>
            <w:r>
              <w:t>服务基层的示范效应</w:t>
            </w:r>
          </w:p>
        </w:tc>
        <w:tc>
          <w:tcPr>
            <w:tcW w:w="2891" w:type="dxa"/>
            <w:vAlign w:val="center"/>
          </w:tcPr>
          <w:p w14:paraId="7B83A5AA">
            <w:pPr>
              <w:pStyle w:val="13"/>
            </w:pPr>
            <w:r>
              <w:t>服务基层的示范效应</w:t>
            </w:r>
          </w:p>
        </w:tc>
        <w:tc>
          <w:tcPr>
            <w:tcW w:w="1276" w:type="dxa"/>
            <w:vAlign w:val="center"/>
          </w:tcPr>
          <w:p w14:paraId="494ACC28">
            <w:pPr>
              <w:pStyle w:val="13"/>
            </w:pPr>
            <w:r>
              <w:t>≥95%</w:t>
            </w:r>
          </w:p>
        </w:tc>
        <w:tc>
          <w:tcPr>
            <w:tcW w:w="1843" w:type="dxa"/>
            <w:vAlign w:val="center"/>
          </w:tcPr>
          <w:p w14:paraId="15F783BA">
            <w:pPr>
              <w:pStyle w:val="13"/>
            </w:pPr>
            <w:r>
              <w:t>石财社【2025】98号</w:t>
            </w:r>
          </w:p>
        </w:tc>
      </w:tr>
      <w:tr w14:paraId="1122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75980B"/>
        </w:tc>
        <w:tc>
          <w:tcPr>
            <w:tcW w:w="1276" w:type="dxa"/>
            <w:vAlign w:val="center"/>
          </w:tcPr>
          <w:p w14:paraId="20F685AD">
            <w:pPr>
              <w:pStyle w:val="13"/>
            </w:pPr>
            <w:r>
              <w:t>可持续影响指标</w:t>
            </w:r>
          </w:p>
        </w:tc>
        <w:tc>
          <w:tcPr>
            <w:tcW w:w="1332" w:type="dxa"/>
            <w:vAlign w:val="center"/>
          </w:tcPr>
          <w:p w14:paraId="30569487">
            <w:pPr>
              <w:pStyle w:val="13"/>
            </w:pPr>
            <w:r>
              <w:t>绩效评价</w:t>
            </w:r>
          </w:p>
        </w:tc>
        <w:tc>
          <w:tcPr>
            <w:tcW w:w="2891" w:type="dxa"/>
            <w:vAlign w:val="center"/>
          </w:tcPr>
          <w:p w14:paraId="14AEF676">
            <w:pPr>
              <w:pStyle w:val="13"/>
            </w:pPr>
            <w:r>
              <w:t>绩效评价</w:t>
            </w:r>
          </w:p>
        </w:tc>
        <w:tc>
          <w:tcPr>
            <w:tcW w:w="1276" w:type="dxa"/>
            <w:vAlign w:val="center"/>
          </w:tcPr>
          <w:p w14:paraId="6A610E9A">
            <w:pPr>
              <w:pStyle w:val="13"/>
            </w:pPr>
            <w:r>
              <w:t>≥95%</w:t>
            </w:r>
          </w:p>
        </w:tc>
        <w:tc>
          <w:tcPr>
            <w:tcW w:w="1843" w:type="dxa"/>
            <w:vAlign w:val="center"/>
          </w:tcPr>
          <w:p w14:paraId="176A6584">
            <w:pPr>
              <w:pStyle w:val="13"/>
            </w:pPr>
            <w:r>
              <w:t>石财社【2025】98号</w:t>
            </w:r>
          </w:p>
        </w:tc>
      </w:tr>
      <w:tr w14:paraId="0567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DECC9">
            <w:pPr>
              <w:pStyle w:val="15"/>
            </w:pPr>
            <w:r>
              <w:t>满意度指标</w:t>
            </w:r>
          </w:p>
        </w:tc>
        <w:tc>
          <w:tcPr>
            <w:tcW w:w="1276" w:type="dxa"/>
            <w:vAlign w:val="center"/>
          </w:tcPr>
          <w:p w14:paraId="640EE7D2">
            <w:pPr>
              <w:pStyle w:val="13"/>
            </w:pPr>
            <w:r>
              <w:t>服务对象满意度指标</w:t>
            </w:r>
          </w:p>
        </w:tc>
        <w:tc>
          <w:tcPr>
            <w:tcW w:w="1332" w:type="dxa"/>
            <w:vAlign w:val="center"/>
          </w:tcPr>
          <w:p w14:paraId="1E9D81FD">
            <w:pPr>
              <w:pStyle w:val="13"/>
            </w:pPr>
            <w:r>
              <w:t>受益群体满意度</w:t>
            </w:r>
          </w:p>
        </w:tc>
        <w:tc>
          <w:tcPr>
            <w:tcW w:w="2891" w:type="dxa"/>
            <w:vAlign w:val="center"/>
          </w:tcPr>
          <w:p w14:paraId="534E495D">
            <w:pPr>
              <w:pStyle w:val="13"/>
            </w:pPr>
            <w:r>
              <w:t>受益群体满意度</w:t>
            </w:r>
          </w:p>
        </w:tc>
        <w:tc>
          <w:tcPr>
            <w:tcW w:w="1276" w:type="dxa"/>
            <w:vAlign w:val="center"/>
          </w:tcPr>
          <w:p w14:paraId="59D89CA0">
            <w:pPr>
              <w:pStyle w:val="13"/>
            </w:pPr>
            <w:r>
              <w:t>≥95%</w:t>
            </w:r>
          </w:p>
        </w:tc>
        <w:tc>
          <w:tcPr>
            <w:tcW w:w="1843" w:type="dxa"/>
            <w:vAlign w:val="center"/>
          </w:tcPr>
          <w:p w14:paraId="747BDA2C">
            <w:pPr>
              <w:pStyle w:val="13"/>
            </w:pPr>
            <w:r>
              <w:t>石财社【2025】98号</w:t>
            </w:r>
          </w:p>
        </w:tc>
      </w:tr>
    </w:tbl>
    <w:p w14:paraId="222C509C">
      <w:pPr>
        <w:sectPr>
          <w:pgSz w:w="11900" w:h="16840"/>
          <w:pgMar w:top="1984" w:right="1304" w:bottom="1134" w:left="1304" w:header="720" w:footer="720" w:gutter="0"/>
          <w:cols w:space="720" w:num="1"/>
        </w:sectPr>
      </w:pPr>
    </w:p>
    <w:p w14:paraId="227E3C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9DEAECB">
      <w:pPr>
        <w:spacing w:before="0" w:after="0"/>
        <w:ind w:firstLine="560"/>
        <w:jc w:val="left"/>
        <w:outlineLvl w:val="3"/>
      </w:pPr>
      <w:bookmarkStart w:id="116" w:name="_Toc_4_4_0000000117"/>
      <w:r>
        <w:rPr>
          <w:rFonts w:ascii="方正仿宋_GBK" w:hAnsi="方正仿宋_GBK" w:eastAsia="方正仿宋_GBK" w:cs="方正仿宋_GBK"/>
          <w:color w:val="000000"/>
          <w:sz w:val="28"/>
        </w:rPr>
        <w:t>110.2026年中央基本药物制度补助资金（基层医疗机构）石财社【2025】98号绩效目标表</w:t>
      </w:r>
      <w:bookmarkEnd w:id="1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E31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56CA4B">
            <w:pPr>
              <w:pStyle w:val="12"/>
            </w:pPr>
            <w:r>
              <w:t>361009正定县曲阳桥中心卫生院</w:t>
            </w:r>
          </w:p>
        </w:tc>
        <w:tc>
          <w:tcPr>
            <w:tcW w:w="1843" w:type="dxa"/>
            <w:tcBorders>
              <w:top w:val="single" w:color="FFFFFF" w:sz="6" w:space="0"/>
              <w:left w:val="single" w:color="FFFFFF" w:sz="6" w:space="0"/>
              <w:right w:val="single" w:color="FFFFFF" w:sz="6" w:space="0"/>
            </w:tcBorders>
            <w:vAlign w:val="center"/>
          </w:tcPr>
          <w:p w14:paraId="4B7D6DDB">
            <w:pPr>
              <w:pStyle w:val="11"/>
            </w:pPr>
            <w:r>
              <w:t>单位：万元</w:t>
            </w:r>
          </w:p>
        </w:tc>
      </w:tr>
      <w:tr w14:paraId="61A79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83489">
            <w:pPr>
              <w:pStyle w:val="14"/>
            </w:pPr>
            <w:r>
              <w:t>项目编码</w:t>
            </w:r>
          </w:p>
        </w:tc>
        <w:tc>
          <w:tcPr>
            <w:tcW w:w="2608" w:type="dxa"/>
            <w:gridSpan w:val="2"/>
            <w:vAlign w:val="center"/>
          </w:tcPr>
          <w:p w14:paraId="093322F3">
            <w:pPr>
              <w:pStyle w:val="13"/>
            </w:pPr>
            <w:r>
              <w:t>13012326P00006510010G</w:t>
            </w:r>
          </w:p>
        </w:tc>
        <w:tc>
          <w:tcPr>
            <w:tcW w:w="1587" w:type="dxa"/>
            <w:vAlign w:val="center"/>
          </w:tcPr>
          <w:p w14:paraId="7155C3EA">
            <w:pPr>
              <w:pStyle w:val="14"/>
            </w:pPr>
            <w:r>
              <w:t>项目名称</w:t>
            </w:r>
          </w:p>
        </w:tc>
        <w:tc>
          <w:tcPr>
            <w:tcW w:w="4423" w:type="dxa"/>
            <w:gridSpan w:val="3"/>
            <w:vAlign w:val="center"/>
          </w:tcPr>
          <w:p w14:paraId="5E672E9A">
            <w:pPr>
              <w:pStyle w:val="13"/>
            </w:pPr>
            <w:r>
              <w:t>2026年中央基本药物制度补助资金（基层医疗机构）石财社【2025】98号</w:t>
            </w:r>
          </w:p>
        </w:tc>
      </w:tr>
      <w:tr w14:paraId="4E169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2D254">
            <w:pPr>
              <w:pStyle w:val="14"/>
            </w:pPr>
            <w:r>
              <w:t>预算规模及资金用途</w:t>
            </w:r>
          </w:p>
        </w:tc>
        <w:tc>
          <w:tcPr>
            <w:tcW w:w="1276" w:type="dxa"/>
            <w:vAlign w:val="center"/>
          </w:tcPr>
          <w:p w14:paraId="16BE32EC">
            <w:pPr>
              <w:pStyle w:val="14"/>
            </w:pPr>
            <w:r>
              <w:t>预算数</w:t>
            </w:r>
          </w:p>
        </w:tc>
        <w:tc>
          <w:tcPr>
            <w:tcW w:w="1332" w:type="dxa"/>
            <w:vAlign w:val="center"/>
          </w:tcPr>
          <w:p w14:paraId="523EABF3">
            <w:pPr>
              <w:pStyle w:val="13"/>
            </w:pPr>
            <w:r>
              <w:t>37.18</w:t>
            </w:r>
          </w:p>
        </w:tc>
        <w:tc>
          <w:tcPr>
            <w:tcW w:w="1587" w:type="dxa"/>
            <w:vAlign w:val="center"/>
          </w:tcPr>
          <w:p w14:paraId="0F85F397">
            <w:pPr>
              <w:pStyle w:val="14"/>
            </w:pPr>
            <w:r>
              <w:t>其中：财政    资金</w:t>
            </w:r>
          </w:p>
        </w:tc>
        <w:tc>
          <w:tcPr>
            <w:tcW w:w="1304" w:type="dxa"/>
            <w:vAlign w:val="center"/>
          </w:tcPr>
          <w:p w14:paraId="01778BA3">
            <w:pPr>
              <w:pStyle w:val="13"/>
            </w:pPr>
            <w:r>
              <w:t>37.18</w:t>
            </w:r>
          </w:p>
        </w:tc>
        <w:tc>
          <w:tcPr>
            <w:tcW w:w="1276" w:type="dxa"/>
            <w:vAlign w:val="center"/>
          </w:tcPr>
          <w:p w14:paraId="7DD275DB">
            <w:pPr>
              <w:pStyle w:val="14"/>
            </w:pPr>
            <w:r>
              <w:t>其他资金</w:t>
            </w:r>
          </w:p>
        </w:tc>
        <w:tc>
          <w:tcPr>
            <w:tcW w:w="1843" w:type="dxa"/>
            <w:vAlign w:val="center"/>
          </w:tcPr>
          <w:p w14:paraId="2FC9E6C2">
            <w:pPr>
              <w:pStyle w:val="13"/>
            </w:pPr>
            <w:r>
              <w:t xml:space="preserve"> </w:t>
            </w:r>
          </w:p>
        </w:tc>
      </w:tr>
      <w:tr w14:paraId="36CC6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5D638"/>
        </w:tc>
        <w:tc>
          <w:tcPr>
            <w:tcW w:w="8618" w:type="dxa"/>
            <w:gridSpan w:val="6"/>
            <w:vAlign w:val="center"/>
          </w:tcPr>
          <w:p w14:paraId="44390750">
            <w:pPr>
              <w:pStyle w:val="13"/>
            </w:pPr>
            <w:r>
              <w:t>2026年中央基本药物制度补助资金</w:t>
            </w:r>
          </w:p>
        </w:tc>
      </w:tr>
      <w:tr w14:paraId="3E53B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ADCA0">
            <w:pPr>
              <w:pStyle w:val="14"/>
            </w:pPr>
            <w:r>
              <w:t>资金支出计划（%）</w:t>
            </w:r>
          </w:p>
        </w:tc>
        <w:tc>
          <w:tcPr>
            <w:tcW w:w="2608" w:type="dxa"/>
            <w:gridSpan w:val="2"/>
            <w:vAlign w:val="center"/>
          </w:tcPr>
          <w:p w14:paraId="2FD836F4">
            <w:pPr>
              <w:pStyle w:val="14"/>
            </w:pPr>
            <w:r>
              <w:t>3月底</w:t>
            </w:r>
          </w:p>
        </w:tc>
        <w:tc>
          <w:tcPr>
            <w:tcW w:w="1587" w:type="dxa"/>
            <w:vAlign w:val="center"/>
          </w:tcPr>
          <w:p w14:paraId="1675DD71">
            <w:pPr>
              <w:pStyle w:val="14"/>
            </w:pPr>
            <w:r>
              <w:t>6月底</w:t>
            </w:r>
          </w:p>
        </w:tc>
        <w:tc>
          <w:tcPr>
            <w:tcW w:w="1304" w:type="dxa"/>
            <w:vAlign w:val="center"/>
          </w:tcPr>
          <w:p w14:paraId="2DF37A87">
            <w:pPr>
              <w:pStyle w:val="14"/>
            </w:pPr>
            <w:r>
              <w:t>10月底</w:t>
            </w:r>
          </w:p>
        </w:tc>
        <w:tc>
          <w:tcPr>
            <w:tcW w:w="3119" w:type="dxa"/>
            <w:gridSpan w:val="2"/>
            <w:vAlign w:val="center"/>
          </w:tcPr>
          <w:p w14:paraId="0E1F5DBE">
            <w:pPr>
              <w:pStyle w:val="14"/>
            </w:pPr>
            <w:r>
              <w:t>12月底</w:t>
            </w:r>
          </w:p>
        </w:tc>
      </w:tr>
      <w:tr w14:paraId="44D67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88B6F"/>
        </w:tc>
        <w:tc>
          <w:tcPr>
            <w:tcW w:w="2608" w:type="dxa"/>
            <w:gridSpan w:val="2"/>
            <w:vAlign w:val="center"/>
          </w:tcPr>
          <w:p w14:paraId="778614E5">
            <w:pPr>
              <w:pStyle w:val="15"/>
            </w:pPr>
            <w:r>
              <w:t>25%</w:t>
            </w:r>
          </w:p>
        </w:tc>
        <w:tc>
          <w:tcPr>
            <w:tcW w:w="1587" w:type="dxa"/>
            <w:vAlign w:val="center"/>
          </w:tcPr>
          <w:p w14:paraId="58ADD08F">
            <w:pPr>
              <w:pStyle w:val="15"/>
            </w:pPr>
            <w:r>
              <w:t>50%</w:t>
            </w:r>
          </w:p>
        </w:tc>
        <w:tc>
          <w:tcPr>
            <w:tcW w:w="1304" w:type="dxa"/>
            <w:vAlign w:val="center"/>
          </w:tcPr>
          <w:p w14:paraId="02C8A229">
            <w:pPr>
              <w:pStyle w:val="15"/>
            </w:pPr>
            <w:r>
              <w:t>75%</w:t>
            </w:r>
          </w:p>
        </w:tc>
        <w:tc>
          <w:tcPr>
            <w:tcW w:w="3119" w:type="dxa"/>
            <w:gridSpan w:val="2"/>
            <w:vAlign w:val="center"/>
          </w:tcPr>
          <w:p w14:paraId="0B76DBEA">
            <w:pPr>
              <w:pStyle w:val="15"/>
            </w:pPr>
            <w:r>
              <w:t>100%</w:t>
            </w:r>
          </w:p>
        </w:tc>
      </w:tr>
      <w:tr w14:paraId="03CB9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05762">
            <w:pPr>
              <w:pStyle w:val="14"/>
            </w:pPr>
            <w:r>
              <w:t>绩效目标</w:t>
            </w:r>
          </w:p>
        </w:tc>
        <w:tc>
          <w:tcPr>
            <w:tcW w:w="8618" w:type="dxa"/>
            <w:gridSpan w:val="6"/>
            <w:vAlign w:val="center"/>
          </w:tcPr>
          <w:p w14:paraId="6A9C9464">
            <w:pPr>
              <w:pStyle w:val="13"/>
            </w:pPr>
            <w:r>
              <w:t>1.2026年中央基本药物制度补助资金</w:t>
            </w:r>
          </w:p>
        </w:tc>
      </w:tr>
    </w:tbl>
    <w:p w14:paraId="67A8E90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D2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DA3CFDF">
            <w:pPr>
              <w:pStyle w:val="14"/>
            </w:pPr>
            <w:r>
              <w:t>一级指标</w:t>
            </w:r>
          </w:p>
        </w:tc>
        <w:tc>
          <w:tcPr>
            <w:tcW w:w="1276" w:type="dxa"/>
            <w:vAlign w:val="center"/>
          </w:tcPr>
          <w:p w14:paraId="7D535AB5">
            <w:pPr>
              <w:pStyle w:val="14"/>
            </w:pPr>
            <w:r>
              <w:t>二级指标</w:t>
            </w:r>
          </w:p>
        </w:tc>
        <w:tc>
          <w:tcPr>
            <w:tcW w:w="1332" w:type="dxa"/>
            <w:vAlign w:val="center"/>
          </w:tcPr>
          <w:p w14:paraId="229CEE0E">
            <w:pPr>
              <w:pStyle w:val="14"/>
            </w:pPr>
            <w:r>
              <w:t>三级指标</w:t>
            </w:r>
          </w:p>
        </w:tc>
        <w:tc>
          <w:tcPr>
            <w:tcW w:w="2891" w:type="dxa"/>
            <w:vAlign w:val="center"/>
          </w:tcPr>
          <w:p w14:paraId="27CCB3BC">
            <w:pPr>
              <w:pStyle w:val="14"/>
            </w:pPr>
            <w:r>
              <w:t>绩效指标描述</w:t>
            </w:r>
          </w:p>
        </w:tc>
        <w:tc>
          <w:tcPr>
            <w:tcW w:w="1276" w:type="dxa"/>
            <w:vAlign w:val="center"/>
          </w:tcPr>
          <w:p w14:paraId="07858A55">
            <w:pPr>
              <w:pStyle w:val="14"/>
            </w:pPr>
            <w:r>
              <w:t>指标值</w:t>
            </w:r>
          </w:p>
        </w:tc>
        <w:tc>
          <w:tcPr>
            <w:tcW w:w="1843" w:type="dxa"/>
            <w:vAlign w:val="center"/>
          </w:tcPr>
          <w:p w14:paraId="306967E7">
            <w:pPr>
              <w:pStyle w:val="14"/>
            </w:pPr>
            <w:r>
              <w:t>指标值确定依据</w:t>
            </w:r>
          </w:p>
        </w:tc>
      </w:tr>
      <w:tr w14:paraId="6A250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CC05A">
            <w:pPr>
              <w:pStyle w:val="15"/>
            </w:pPr>
            <w:r>
              <w:t>产出指标</w:t>
            </w:r>
          </w:p>
        </w:tc>
        <w:tc>
          <w:tcPr>
            <w:tcW w:w="1276" w:type="dxa"/>
            <w:vAlign w:val="center"/>
          </w:tcPr>
          <w:p w14:paraId="62C75B01">
            <w:pPr>
              <w:pStyle w:val="13"/>
            </w:pPr>
            <w:r>
              <w:t>数量指标</w:t>
            </w:r>
          </w:p>
        </w:tc>
        <w:tc>
          <w:tcPr>
            <w:tcW w:w="1332" w:type="dxa"/>
            <w:vAlign w:val="center"/>
          </w:tcPr>
          <w:p w14:paraId="783404B2">
            <w:pPr>
              <w:pStyle w:val="13"/>
            </w:pPr>
            <w:r>
              <w:t>基层医疗卫生机构基本药物制度覆盖率</w:t>
            </w:r>
          </w:p>
        </w:tc>
        <w:tc>
          <w:tcPr>
            <w:tcW w:w="2891" w:type="dxa"/>
            <w:vAlign w:val="center"/>
          </w:tcPr>
          <w:p w14:paraId="6D844B9D">
            <w:pPr>
              <w:pStyle w:val="13"/>
            </w:pPr>
            <w:r>
              <w:t>基层医疗卫生机构基本药物制度覆盖率</w:t>
            </w:r>
          </w:p>
        </w:tc>
        <w:tc>
          <w:tcPr>
            <w:tcW w:w="1276" w:type="dxa"/>
            <w:vAlign w:val="center"/>
          </w:tcPr>
          <w:p w14:paraId="56FD4492">
            <w:pPr>
              <w:pStyle w:val="13"/>
            </w:pPr>
            <w:r>
              <w:t>较上年提高</w:t>
            </w:r>
          </w:p>
        </w:tc>
        <w:tc>
          <w:tcPr>
            <w:tcW w:w="1843" w:type="dxa"/>
            <w:vAlign w:val="center"/>
          </w:tcPr>
          <w:p w14:paraId="55CFB237">
            <w:pPr>
              <w:pStyle w:val="13"/>
            </w:pPr>
            <w:r>
              <w:t>石财社【2025】98号</w:t>
            </w:r>
            <w:r>
              <w:tab/>
            </w:r>
          </w:p>
        </w:tc>
      </w:tr>
      <w:tr w14:paraId="0CA15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548920"/>
        </w:tc>
        <w:tc>
          <w:tcPr>
            <w:tcW w:w="1276" w:type="dxa"/>
            <w:vAlign w:val="center"/>
          </w:tcPr>
          <w:p w14:paraId="575DDB19">
            <w:pPr>
              <w:pStyle w:val="13"/>
            </w:pPr>
            <w:r>
              <w:t>质量指标</w:t>
            </w:r>
          </w:p>
        </w:tc>
        <w:tc>
          <w:tcPr>
            <w:tcW w:w="1332" w:type="dxa"/>
            <w:vAlign w:val="center"/>
          </w:tcPr>
          <w:p w14:paraId="4AC04DFB">
            <w:pPr>
              <w:pStyle w:val="13"/>
            </w:pPr>
            <w:r>
              <w:t>实行基本药物零差率销售的政府办基层医疗卫生机构占比</w:t>
            </w:r>
          </w:p>
        </w:tc>
        <w:tc>
          <w:tcPr>
            <w:tcW w:w="2891" w:type="dxa"/>
            <w:vAlign w:val="center"/>
          </w:tcPr>
          <w:p w14:paraId="2FC10A86">
            <w:pPr>
              <w:pStyle w:val="13"/>
            </w:pPr>
            <w:r>
              <w:t>实行基本药物零差率销售的政府办基层医疗卫生机构占比</w:t>
            </w:r>
          </w:p>
        </w:tc>
        <w:tc>
          <w:tcPr>
            <w:tcW w:w="1276" w:type="dxa"/>
            <w:vAlign w:val="center"/>
          </w:tcPr>
          <w:p w14:paraId="1ACD4A28">
            <w:pPr>
              <w:pStyle w:val="13"/>
            </w:pPr>
            <w:r>
              <w:t>≥95%</w:t>
            </w:r>
          </w:p>
        </w:tc>
        <w:tc>
          <w:tcPr>
            <w:tcW w:w="1843" w:type="dxa"/>
            <w:vAlign w:val="center"/>
          </w:tcPr>
          <w:p w14:paraId="3A8F9C90">
            <w:pPr>
              <w:pStyle w:val="13"/>
            </w:pPr>
            <w:r>
              <w:t>石财社【2025】98号</w:t>
            </w:r>
            <w:r>
              <w:tab/>
            </w:r>
          </w:p>
        </w:tc>
      </w:tr>
      <w:tr w14:paraId="1BA3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C8EC85"/>
        </w:tc>
        <w:tc>
          <w:tcPr>
            <w:tcW w:w="1276" w:type="dxa"/>
            <w:vAlign w:val="center"/>
          </w:tcPr>
          <w:p w14:paraId="5B602A17">
            <w:pPr>
              <w:pStyle w:val="13"/>
            </w:pPr>
            <w:r>
              <w:t>时效指标</w:t>
            </w:r>
          </w:p>
        </w:tc>
        <w:tc>
          <w:tcPr>
            <w:tcW w:w="1332" w:type="dxa"/>
            <w:vAlign w:val="center"/>
          </w:tcPr>
          <w:p w14:paraId="10DC3CEA">
            <w:pPr>
              <w:pStyle w:val="13"/>
            </w:pPr>
            <w:r>
              <w:t>各项任务完成及时率（%）</w:t>
            </w:r>
          </w:p>
        </w:tc>
        <w:tc>
          <w:tcPr>
            <w:tcW w:w="2891" w:type="dxa"/>
            <w:vAlign w:val="center"/>
          </w:tcPr>
          <w:p w14:paraId="3A15FCB0">
            <w:pPr>
              <w:pStyle w:val="13"/>
            </w:pPr>
            <w:r>
              <w:t>各项任务完成及时率（%）</w:t>
            </w:r>
          </w:p>
        </w:tc>
        <w:tc>
          <w:tcPr>
            <w:tcW w:w="1276" w:type="dxa"/>
            <w:vAlign w:val="center"/>
          </w:tcPr>
          <w:p w14:paraId="2456EB49">
            <w:pPr>
              <w:pStyle w:val="13"/>
            </w:pPr>
            <w:r>
              <w:t>≥95%</w:t>
            </w:r>
          </w:p>
        </w:tc>
        <w:tc>
          <w:tcPr>
            <w:tcW w:w="1843" w:type="dxa"/>
            <w:vAlign w:val="center"/>
          </w:tcPr>
          <w:p w14:paraId="07201E01">
            <w:pPr>
              <w:pStyle w:val="13"/>
            </w:pPr>
            <w:r>
              <w:t>石财社【2025】98号</w:t>
            </w:r>
            <w:r>
              <w:tab/>
            </w:r>
          </w:p>
        </w:tc>
      </w:tr>
      <w:tr w14:paraId="3A99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5014F6"/>
        </w:tc>
        <w:tc>
          <w:tcPr>
            <w:tcW w:w="1276" w:type="dxa"/>
            <w:vAlign w:val="center"/>
          </w:tcPr>
          <w:p w14:paraId="201C1DF4">
            <w:pPr>
              <w:pStyle w:val="13"/>
            </w:pPr>
            <w:r>
              <w:t>成本指标</w:t>
            </w:r>
          </w:p>
        </w:tc>
        <w:tc>
          <w:tcPr>
            <w:tcW w:w="1332" w:type="dxa"/>
            <w:vAlign w:val="center"/>
          </w:tcPr>
          <w:p w14:paraId="61EF4F4C">
            <w:pPr>
              <w:pStyle w:val="13"/>
            </w:pPr>
            <w:r>
              <w:t>公立医院职工、门诊患者、住院患者满意度</w:t>
            </w:r>
          </w:p>
        </w:tc>
        <w:tc>
          <w:tcPr>
            <w:tcW w:w="2891" w:type="dxa"/>
            <w:vAlign w:val="center"/>
          </w:tcPr>
          <w:p w14:paraId="379226AC">
            <w:pPr>
              <w:pStyle w:val="13"/>
            </w:pPr>
            <w:r>
              <w:t>公立医院职工、门诊患者、住院患者满意度</w:t>
            </w:r>
          </w:p>
        </w:tc>
        <w:tc>
          <w:tcPr>
            <w:tcW w:w="1276" w:type="dxa"/>
            <w:vAlign w:val="center"/>
          </w:tcPr>
          <w:p w14:paraId="15837995">
            <w:pPr>
              <w:pStyle w:val="13"/>
            </w:pPr>
            <w:r>
              <w:t>≥95%</w:t>
            </w:r>
          </w:p>
        </w:tc>
        <w:tc>
          <w:tcPr>
            <w:tcW w:w="1843" w:type="dxa"/>
            <w:vAlign w:val="center"/>
          </w:tcPr>
          <w:p w14:paraId="2BC2E96C">
            <w:pPr>
              <w:pStyle w:val="13"/>
            </w:pPr>
            <w:r>
              <w:t>石财社【2025】98号</w:t>
            </w:r>
            <w:r>
              <w:tab/>
            </w:r>
          </w:p>
        </w:tc>
      </w:tr>
      <w:tr w14:paraId="6809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5BE1F">
            <w:pPr>
              <w:pStyle w:val="15"/>
            </w:pPr>
            <w:r>
              <w:t>效益指标</w:t>
            </w:r>
          </w:p>
        </w:tc>
        <w:tc>
          <w:tcPr>
            <w:tcW w:w="1276" w:type="dxa"/>
            <w:vAlign w:val="center"/>
          </w:tcPr>
          <w:p w14:paraId="3742FD62">
            <w:pPr>
              <w:pStyle w:val="13"/>
            </w:pPr>
            <w:r>
              <w:t>经济效益指标</w:t>
            </w:r>
          </w:p>
        </w:tc>
        <w:tc>
          <w:tcPr>
            <w:tcW w:w="1332" w:type="dxa"/>
            <w:vAlign w:val="center"/>
          </w:tcPr>
          <w:p w14:paraId="0FD91074">
            <w:pPr>
              <w:pStyle w:val="13"/>
            </w:pPr>
            <w:r>
              <w:t>基本公共服务水平</w:t>
            </w:r>
          </w:p>
        </w:tc>
        <w:tc>
          <w:tcPr>
            <w:tcW w:w="2891" w:type="dxa"/>
            <w:vAlign w:val="center"/>
          </w:tcPr>
          <w:p w14:paraId="3998415E">
            <w:pPr>
              <w:pStyle w:val="13"/>
            </w:pPr>
            <w:r>
              <w:t>基本公共服务水平</w:t>
            </w:r>
          </w:p>
        </w:tc>
        <w:tc>
          <w:tcPr>
            <w:tcW w:w="1276" w:type="dxa"/>
            <w:vAlign w:val="center"/>
          </w:tcPr>
          <w:p w14:paraId="0CCFE254">
            <w:pPr>
              <w:pStyle w:val="13"/>
            </w:pPr>
            <w:r>
              <w:t>较上年显著提高</w:t>
            </w:r>
          </w:p>
        </w:tc>
        <w:tc>
          <w:tcPr>
            <w:tcW w:w="1843" w:type="dxa"/>
            <w:vAlign w:val="center"/>
          </w:tcPr>
          <w:p w14:paraId="375CEA4C">
            <w:pPr>
              <w:pStyle w:val="13"/>
            </w:pPr>
            <w:r>
              <w:t>石财社【2025】98号</w:t>
            </w:r>
            <w:r>
              <w:tab/>
            </w:r>
          </w:p>
        </w:tc>
      </w:tr>
      <w:tr w14:paraId="35152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7AA93"/>
        </w:tc>
        <w:tc>
          <w:tcPr>
            <w:tcW w:w="1276" w:type="dxa"/>
            <w:vAlign w:val="center"/>
          </w:tcPr>
          <w:p w14:paraId="32C89B64">
            <w:pPr>
              <w:pStyle w:val="13"/>
            </w:pPr>
            <w:r>
              <w:t>社会效益指标</w:t>
            </w:r>
          </w:p>
        </w:tc>
        <w:tc>
          <w:tcPr>
            <w:tcW w:w="1332" w:type="dxa"/>
            <w:vAlign w:val="center"/>
          </w:tcPr>
          <w:p w14:paraId="580417E3">
            <w:pPr>
              <w:pStyle w:val="13"/>
            </w:pPr>
            <w:r>
              <w:t>经济效益指标</w:t>
            </w:r>
          </w:p>
        </w:tc>
        <w:tc>
          <w:tcPr>
            <w:tcW w:w="2891" w:type="dxa"/>
            <w:vAlign w:val="center"/>
          </w:tcPr>
          <w:p w14:paraId="194C79AF">
            <w:pPr>
              <w:pStyle w:val="13"/>
            </w:pPr>
            <w:r>
              <w:t>经济效益指标</w:t>
            </w:r>
          </w:p>
        </w:tc>
        <w:tc>
          <w:tcPr>
            <w:tcW w:w="1276" w:type="dxa"/>
            <w:vAlign w:val="center"/>
          </w:tcPr>
          <w:p w14:paraId="2B872ADF">
            <w:pPr>
              <w:pStyle w:val="13"/>
            </w:pPr>
            <w:r>
              <w:t>≥95%</w:t>
            </w:r>
          </w:p>
        </w:tc>
        <w:tc>
          <w:tcPr>
            <w:tcW w:w="1843" w:type="dxa"/>
            <w:vAlign w:val="center"/>
          </w:tcPr>
          <w:p w14:paraId="1E40527A">
            <w:pPr>
              <w:pStyle w:val="13"/>
            </w:pPr>
            <w:r>
              <w:t>石财社【2025】98号</w:t>
            </w:r>
            <w:r>
              <w:tab/>
            </w:r>
          </w:p>
        </w:tc>
      </w:tr>
      <w:tr w14:paraId="6B28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D8262"/>
        </w:tc>
        <w:tc>
          <w:tcPr>
            <w:tcW w:w="1276" w:type="dxa"/>
            <w:vAlign w:val="center"/>
          </w:tcPr>
          <w:p w14:paraId="3D0DD571">
            <w:pPr>
              <w:pStyle w:val="13"/>
            </w:pPr>
            <w:r>
              <w:t>生态效益指标</w:t>
            </w:r>
          </w:p>
        </w:tc>
        <w:tc>
          <w:tcPr>
            <w:tcW w:w="1332" w:type="dxa"/>
            <w:vAlign w:val="center"/>
          </w:tcPr>
          <w:p w14:paraId="39A839BB">
            <w:pPr>
              <w:pStyle w:val="13"/>
            </w:pPr>
            <w:r>
              <w:t>服务基层的示范效应</w:t>
            </w:r>
          </w:p>
        </w:tc>
        <w:tc>
          <w:tcPr>
            <w:tcW w:w="2891" w:type="dxa"/>
            <w:vAlign w:val="center"/>
          </w:tcPr>
          <w:p w14:paraId="44A37B1B">
            <w:pPr>
              <w:pStyle w:val="13"/>
            </w:pPr>
            <w:r>
              <w:t>服务基层的示范效应</w:t>
            </w:r>
          </w:p>
        </w:tc>
        <w:tc>
          <w:tcPr>
            <w:tcW w:w="1276" w:type="dxa"/>
            <w:vAlign w:val="center"/>
          </w:tcPr>
          <w:p w14:paraId="06AF1212">
            <w:pPr>
              <w:pStyle w:val="13"/>
            </w:pPr>
            <w:r>
              <w:t>≥95%</w:t>
            </w:r>
          </w:p>
        </w:tc>
        <w:tc>
          <w:tcPr>
            <w:tcW w:w="1843" w:type="dxa"/>
            <w:vAlign w:val="center"/>
          </w:tcPr>
          <w:p w14:paraId="7EFDB793">
            <w:pPr>
              <w:pStyle w:val="13"/>
            </w:pPr>
            <w:r>
              <w:t>石财社【2025】98号</w:t>
            </w:r>
            <w:r>
              <w:tab/>
            </w:r>
          </w:p>
        </w:tc>
      </w:tr>
      <w:tr w14:paraId="63AB0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1FE41"/>
        </w:tc>
        <w:tc>
          <w:tcPr>
            <w:tcW w:w="1276" w:type="dxa"/>
            <w:vAlign w:val="center"/>
          </w:tcPr>
          <w:p w14:paraId="1FE70744">
            <w:pPr>
              <w:pStyle w:val="13"/>
            </w:pPr>
            <w:r>
              <w:t>可持续影响指标</w:t>
            </w:r>
          </w:p>
        </w:tc>
        <w:tc>
          <w:tcPr>
            <w:tcW w:w="1332" w:type="dxa"/>
            <w:vAlign w:val="center"/>
          </w:tcPr>
          <w:p w14:paraId="6657106D">
            <w:pPr>
              <w:pStyle w:val="13"/>
            </w:pPr>
            <w:r>
              <w:t>绩效评价</w:t>
            </w:r>
          </w:p>
        </w:tc>
        <w:tc>
          <w:tcPr>
            <w:tcW w:w="2891" w:type="dxa"/>
            <w:vAlign w:val="center"/>
          </w:tcPr>
          <w:p w14:paraId="2997A1C8">
            <w:pPr>
              <w:pStyle w:val="13"/>
            </w:pPr>
            <w:r>
              <w:t>绩效评价</w:t>
            </w:r>
          </w:p>
        </w:tc>
        <w:tc>
          <w:tcPr>
            <w:tcW w:w="1276" w:type="dxa"/>
            <w:vAlign w:val="center"/>
          </w:tcPr>
          <w:p w14:paraId="04A37CEA">
            <w:pPr>
              <w:pStyle w:val="13"/>
            </w:pPr>
            <w:r>
              <w:t>≥95%</w:t>
            </w:r>
          </w:p>
        </w:tc>
        <w:tc>
          <w:tcPr>
            <w:tcW w:w="1843" w:type="dxa"/>
            <w:vAlign w:val="center"/>
          </w:tcPr>
          <w:p w14:paraId="70146EAC">
            <w:pPr>
              <w:pStyle w:val="13"/>
            </w:pPr>
            <w:r>
              <w:t>石财社【2025】98号</w:t>
            </w:r>
            <w:r>
              <w:tab/>
            </w:r>
          </w:p>
        </w:tc>
      </w:tr>
      <w:tr w14:paraId="0A11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CBD1F">
            <w:pPr>
              <w:pStyle w:val="15"/>
            </w:pPr>
            <w:r>
              <w:t>满意度指标</w:t>
            </w:r>
          </w:p>
        </w:tc>
        <w:tc>
          <w:tcPr>
            <w:tcW w:w="1276" w:type="dxa"/>
            <w:vAlign w:val="center"/>
          </w:tcPr>
          <w:p w14:paraId="08780651">
            <w:pPr>
              <w:pStyle w:val="13"/>
            </w:pPr>
            <w:r>
              <w:t>服务对象满意度指标</w:t>
            </w:r>
          </w:p>
        </w:tc>
        <w:tc>
          <w:tcPr>
            <w:tcW w:w="1332" w:type="dxa"/>
            <w:vAlign w:val="center"/>
          </w:tcPr>
          <w:p w14:paraId="3DF75496">
            <w:pPr>
              <w:pStyle w:val="13"/>
            </w:pPr>
            <w:r>
              <w:t>受益群体满意度</w:t>
            </w:r>
          </w:p>
        </w:tc>
        <w:tc>
          <w:tcPr>
            <w:tcW w:w="2891" w:type="dxa"/>
            <w:vAlign w:val="center"/>
          </w:tcPr>
          <w:p w14:paraId="53D14072">
            <w:pPr>
              <w:pStyle w:val="13"/>
            </w:pPr>
            <w:r>
              <w:t>受益群体满意度</w:t>
            </w:r>
          </w:p>
        </w:tc>
        <w:tc>
          <w:tcPr>
            <w:tcW w:w="1276" w:type="dxa"/>
            <w:vAlign w:val="center"/>
          </w:tcPr>
          <w:p w14:paraId="475F7A00">
            <w:pPr>
              <w:pStyle w:val="13"/>
            </w:pPr>
            <w:r>
              <w:t>≥95%</w:t>
            </w:r>
          </w:p>
        </w:tc>
        <w:tc>
          <w:tcPr>
            <w:tcW w:w="1843" w:type="dxa"/>
            <w:vAlign w:val="center"/>
          </w:tcPr>
          <w:p w14:paraId="5834D864">
            <w:pPr>
              <w:pStyle w:val="13"/>
            </w:pPr>
            <w:r>
              <w:t>石财社【2025】98号</w:t>
            </w:r>
            <w:r>
              <w:tab/>
            </w:r>
          </w:p>
        </w:tc>
      </w:tr>
    </w:tbl>
    <w:p w14:paraId="4829DB27">
      <w:pPr>
        <w:sectPr>
          <w:pgSz w:w="11900" w:h="16840"/>
          <w:pgMar w:top="1984" w:right="1304" w:bottom="1134" w:left="1304" w:header="720" w:footer="720" w:gutter="0"/>
          <w:cols w:space="720" w:num="1"/>
        </w:sectPr>
      </w:pPr>
    </w:p>
    <w:p w14:paraId="1D4EC9F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091271">
      <w:pPr>
        <w:spacing w:before="0" w:after="0"/>
        <w:ind w:firstLine="560"/>
        <w:jc w:val="left"/>
        <w:outlineLvl w:val="3"/>
      </w:pPr>
      <w:bookmarkStart w:id="117" w:name="_Toc_4_4_0000000118"/>
      <w:r>
        <w:rPr>
          <w:rFonts w:ascii="方正仿宋_GBK" w:hAnsi="方正仿宋_GBK" w:eastAsia="方正仿宋_GBK" w:cs="方正仿宋_GBK"/>
          <w:color w:val="000000"/>
          <w:sz w:val="28"/>
        </w:rPr>
        <w:t>111.2025年省级公共卫生服务补助资金 石财社【2024】115号（基本药物）绩效目标表</w:t>
      </w:r>
      <w:bookmarkEnd w:id="1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2CE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35C7369">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6D87F09A">
            <w:pPr>
              <w:pStyle w:val="11"/>
            </w:pPr>
            <w:r>
              <w:t>单位：万元</w:t>
            </w:r>
          </w:p>
        </w:tc>
      </w:tr>
      <w:tr w14:paraId="361FE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5AE15">
            <w:pPr>
              <w:pStyle w:val="14"/>
            </w:pPr>
            <w:r>
              <w:t>项目编码</w:t>
            </w:r>
          </w:p>
        </w:tc>
        <w:tc>
          <w:tcPr>
            <w:tcW w:w="2608" w:type="dxa"/>
            <w:gridSpan w:val="2"/>
            <w:vAlign w:val="center"/>
          </w:tcPr>
          <w:p w14:paraId="777710B1">
            <w:pPr>
              <w:pStyle w:val="13"/>
            </w:pPr>
            <w:r>
              <w:t>13012326P00006510015J</w:t>
            </w:r>
          </w:p>
        </w:tc>
        <w:tc>
          <w:tcPr>
            <w:tcW w:w="1587" w:type="dxa"/>
            <w:vAlign w:val="center"/>
          </w:tcPr>
          <w:p w14:paraId="1C3C5490">
            <w:pPr>
              <w:pStyle w:val="14"/>
            </w:pPr>
            <w:r>
              <w:t>项目名称</w:t>
            </w:r>
          </w:p>
        </w:tc>
        <w:tc>
          <w:tcPr>
            <w:tcW w:w="4423" w:type="dxa"/>
            <w:gridSpan w:val="3"/>
            <w:vAlign w:val="center"/>
          </w:tcPr>
          <w:p w14:paraId="6B63B6B0">
            <w:pPr>
              <w:pStyle w:val="13"/>
            </w:pPr>
            <w:r>
              <w:t>2025年省级公共卫生服务补助资金 石财社【2024】115号（基本药物）</w:t>
            </w:r>
          </w:p>
        </w:tc>
      </w:tr>
      <w:tr w14:paraId="3F510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FC483">
            <w:pPr>
              <w:pStyle w:val="14"/>
            </w:pPr>
            <w:r>
              <w:t>预算规模及资金用途</w:t>
            </w:r>
          </w:p>
        </w:tc>
        <w:tc>
          <w:tcPr>
            <w:tcW w:w="1276" w:type="dxa"/>
            <w:vAlign w:val="center"/>
          </w:tcPr>
          <w:p w14:paraId="3BB6FDFF">
            <w:pPr>
              <w:pStyle w:val="14"/>
            </w:pPr>
            <w:r>
              <w:t>预算数</w:t>
            </w:r>
          </w:p>
        </w:tc>
        <w:tc>
          <w:tcPr>
            <w:tcW w:w="1332" w:type="dxa"/>
            <w:vAlign w:val="center"/>
          </w:tcPr>
          <w:p w14:paraId="448EC218">
            <w:pPr>
              <w:pStyle w:val="13"/>
            </w:pPr>
            <w:r>
              <w:t>9.22</w:t>
            </w:r>
          </w:p>
        </w:tc>
        <w:tc>
          <w:tcPr>
            <w:tcW w:w="1587" w:type="dxa"/>
            <w:vAlign w:val="center"/>
          </w:tcPr>
          <w:p w14:paraId="49CC921F">
            <w:pPr>
              <w:pStyle w:val="14"/>
            </w:pPr>
            <w:r>
              <w:t>其中：财政    资金</w:t>
            </w:r>
          </w:p>
        </w:tc>
        <w:tc>
          <w:tcPr>
            <w:tcW w:w="1304" w:type="dxa"/>
            <w:vAlign w:val="center"/>
          </w:tcPr>
          <w:p w14:paraId="019632E5">
            <w:pPr>
              <w:pStyle w:val="13"/>
            </w:pPr>
            <w:r>
              <w:t>9.22</w:t>
            </w:r>
          </w:p>
        </w:tc>
        <w:tc>
          <w:tcPr>
            <w:tcW w:w="1276" w:type="dxa"/>
            <w:vAlign w:val="center"/>
          </w:tcPr>
          <w:p w14:paraId="4F15F04B">
            <w:pPr>
              <w:pStyle w:val="14"/>
            </w:pPr>
            <w:r>
              <w:t>其他资金</w:t>
            </w:r>
          </w:p>
        </w:tc>
        <w:tc>
          <w:tcPr>
            <w:tcW w:w="1843" w:type="dxa"/>
            <w:vAlign w:val="center"/>
          </w:tcPr>
          <w:p w14:paraId="718A361B">
            <w:pPr>
              <w:pStyle w:val="13"/>
            </w:pPr>
            <w:r>
              <w:t xml:space="preserve"> </w:t>
            </w:r>
          </w:p>
        </w:tc>
      </w:tr>
      <w:tr w14:paraId="54125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C5634"/>
        </w:tc>
        <w:tc>
          <w:tcPr>
            <w:tcW w:w="8618" w:type="dxa"/>
            <w:gridSpan w:val="6"/>
            <w:vAlign w:val="center"/>
          </w:tcPr>
          <w:p w14:paraId="534D661C">
            <w:pPr>
              <w:pStyle w:val="13"/>
            </w:pPr>
            <w:r>
              <w:t>2025年省级公共卫生服务补助资金 石财社【2024】115号（基本药物）</w:t>
            </w:r>
            <w:r>
              <w:tab/>
            </w:r>
          </w:p>
          <w:p w14:paraId="44834E7F">
            <w:pPr>
              <w:pStyle w:val="13"/>
            </w:pPr>
          </w:p>
        </w:tc>
      </w:tr>
      <w:tr w14:paraId="55DC7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B15BD">
            <w:pPr>
              <w:pStyle w:val="14"/>
            </w:pPr>
            <w:r>
              <w:t>资金支出计划（%）</w:t>
            </w:r>
          </w:p>
        </w:tc>
        <w:tc>
          <w:tcPr>
            <w:tcW w:w="2608" w:type="dxa"/>
            <w:gridSpan w:val="2"/>
            <w:vAlign w:val="center"/>
          </w:tcPr>
          <w:p w14:paraId="3EEBCBE5">
            <w:pPr>
              <w:pStyle w:val="14"/>
            </w:pPr>
            <w:r>
              <w:t>3月底</w:t>
            </w:r>
          </w:p>
        </w:tc>
        <w:tc>
          <w:tcPr>
            <w:tcW w:w="1587" w:type="dxa"/>
            <w:vAlign w:val="center"/>
          </w:tcPr>
          <w:p w14:paraId="01CEAC05">
            <w:pPr>
              <w:pStyle w:val="14"/>
            </w:pPr>
            <w:r>
              <w:t>6月底</w:t>
            </w:r>
          </w:p>
        </w:tc>
        <w:tc>
          <w:tcPr>
            <w:tcW w:w="1304" w:type="dxa"/>
            <w:vAlign w:val="center"/>
          </w:tcPr>
          <w:p w14:paraId="3DE05363">
            <w:pPr>
              <w:pStyle w:val="14"/>
            </w:pPr>
            <w:r>
              <w:t>10月底</w:t>
            </w:r>
          </w:p>
        </w:tc>
        <w:tc>
          <w:tcPr>
            <w:tcW w:w="3119" w:type="dxa"/>
            <w:gridSpan w:val="2"/>
            <w:vAlign w:val="center"/>
          </w:tcPr>
          <w:p w14:paraId="3FFD628A">
            <w:pPr>
              <w:pStyle w:val="14"/>
            </w:pPr>
            <w:r>
              <w:t>12月底</w:t>
            </w:r>
          </w:p>
        </w:tc>
      </w:tr>
      <w:tr w14:paraId="2D0CA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9BE65"/>
        </w:tc>
        <w:tc>
          <w:tcPr>
            <w:tcW w:w="2608" w:type="dxa"/>
            <w:gridSpan w:val="2"/>
            <w:vAlign w:val="center"/>
          </w:tcPr>
          <w:p w14:paraId="58EBCA62">
            <w:pPr>
              <w:pStyle w:val="15"/>
            </w:pPr>
            <w:r>
              <w:t>25%</w:t>
            </w:r>
          </w:p>
        </w:tc>
        <w:tc>
          <w:tcPr>
            <w:tcW w:w="1587" w:type="dxa"/>
            <w:vAlign w:val="center"/>
          </w:tcPr>
          <w:p w14:paraId="41B8BBBE">
            <w:pPr>
              <w:pStyle w:val="15"/>
            </w:pPr>
            <w:r>
              <w:t>50%</w:t>
            </w:r>
          </w:p>
        </w:tc>
        <w:tc>
          <w:tcPr>
            <w:tcW w:w="1304" w:type="dxa"/>
            <w:vAlign w:val="center"/>
          </w:tcPr>
          <w:p w14:paraId="1AFD117B">
            <w:pPr>
              <w:pStyle w:val="15"/>
            </w:pPr>
            <w:r>
              <w:t>75%</w:t>
            </w:r>
          </w:p>
        </w:tc>
        <w:tc>
          <w:tcPr>
            <w:tcW w:w="3119" w:type="dxa"/>
            <w:gridSpan w:val="2"/>
            <w:vAlign w:val="center"/>
          </w:tcPr>
          <w:p w14:paraId="5119D5A0">
            <w:pPr>
              <w:pStyle w:val="15"/>
            </w:pPr>
            <w:r>
              <w:t xml:space="preserve"> </w:t>
            </w:r>
          </w:p>
        </w:tc>
      </w:tr>
      <w:tr w14:paraId="46782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9663B">
            <w:pPr>
              <w:pStyle w:val="14"/>
            </w:pPr>
            <w:r>
              <w:t>绩效目标</w:t>
            </w:r>
          </w:p>
        </w:tc>
        <w:tc>
          <w:tcPr>
            <w:tcW w:w="8618" w:type="dxa"/>
            <w:gridSpan w:val="6"/>
            <w:vAlign w:val="center"/>
          </w:tcPr>
          <w:p w14:paraId="47486A53">
            <w:pPr>
              <w:pStyle w:val="13"/>
            </w:pPr>
            <w:r>
              <w:t>1.目标内容12025年省级公共卫生服务补助资金 石财社【2024】115号（基本药物）</w:t>
            </w:r>
          </w:p>
        </w:tc>
      </w:tr>
    </w:tbl>
    <w:p w14:paraId="607A6E6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E1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9AE63">
            <w:pPr>
              <w:pStyle w:val="14"/>
            </w:pPr>
            <w:r>
              <w:t>一级指标</w:t>
            </w:r>
          </w:p>
        </w:tc>
        <w:tc>
          <w:tcPr>
            <w:tcW w:w="1276" w:type="dxa"/>
            <w:vAlign w:val="center"/>
          </w:tcPr>
          <w:p w14:paraId="46BF61AF">
            <w:pPr>
              <w:pStyle w:val="14"/>
            </w:pPr>
            <w:r>
              <w:t>二级指标</w:t>
            </w:r>
          </w:p>
        </w:tc>
        <w:tc>
          <w:tcPr>
            <w:tcW w:w="1332" w:type="dxa"/>
            <w:vAlign w:val="center"/>
          </w:tcPr>
          <w:p w14:paraId="3DDF8522">
            <w:pPr>
              <w:pStyle w:val="14"/>
            </w:pPr>
            <w:r>
              <w:t>三级指标</w:t>
            </w:r>
          </w:p>
        </w:tc>
        <w:tc>
          <w:tcPr>
            <w:tcW w:w="2891" w:type="dxa"/>
            <w:vAlign w:val="center"/>
          </w:tcPr>
          <w:p w14:paraId="088E96C0">
            <w:pPr>
              <w:pStyle w:val="14"/>
            </w:pPr>
            <w:r>
              <w:t>绩效指标描述</w:t>
            </w:r>
          </w:p>
        </w:tc>
        <w:tc>
          <w:tcPr>
            <w:tcW w:w="1276" w:type="dxa"/>
            <w:vAlign w:val="center"/>
          </w:tcPr>
          <w:p w14:paraId="5E53D6D6">
            <w:pPr>
              <w:pStyle w:val="14"/>
            </w:pPr>
            <w:r>
              <w:t>指标值</w:t>
            </w:r>
          </w:p>
        </w:tc>
        <w:tc>
          <w:tcPr>
            <w:tcW w:w="1843" w:type="dxa"/>
            <w:vAlign w:val="center"/>
          </w:tcPr>
          <w:p w14:paraId="05EDEBE8">
            <w:pPr>
              <w:pStyle w:val="14"/>
            </w:pPr>
            <w:r>
              <w:t>指标值确定依据</w:t>
            </w:r>
          </w:p>
        </w:tc>
      </w:tr>
      <w:tr w14:paraId="0B48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AF754">
            <w:pPr>
              <w:pStyle w:val="15"/>
            </w:pPr>
            <w:r>
              <w:t>产出指标</w:t>
            </w:r>
          </w:p>
        </w:tc>
        <w:tc>
          <w:tcPr>
            <w:tcW w:w="1276" w:type="dxa"/>
            <w:vAlign w:val="center"/>
          </w:tcPr>
          <w:p w14:paraId="59EB1E41">
            <w:pPr>
              <w:pStyle w:val="13"/>
            </w:pPr>
            <w:r>
              <w:t>数量指标</w:t>
            </w:r>
          </w:p>
        </w:tc>
        <w:tc>
          <w:tcPr>
            <w:tcW w:w="1332" w:type="dxa"/>
            <w:vAlign w:val="center"/>
          </w:tcPr>
          <w:p w14:paraId="759DFFF2">
            <w:pPr>
              <w:pStyle w:val="13"/>
            </w:pPr>
            <w:r>
              <w:t>基层医疗卫生机构基本药物制度覆盖率</w:t>
            </w:r>
          </w:p>
        </w:tc>
        <w:tc>
          <w:tcPr>
            <w:tcW w:w="2891" w:type="dxa"/>
            <w:vAlign w:val="center"/>
          </w:tcPr>
          <w:p w14:paraId="5009EB46">
            <w:pPr>
              <w:pStyle w:val="13"/>
            </w:pPr>
            <w:r>
              <w:t>基层医疗卫生机构基本药物制度覆盖率</w:t>
            </w:r>
          </w:p>
        </w:tc>
        <w:tc>
          <w:tcPr>
            <w:tcW w:w="1276" w:type="dxa"/>
            <w:vAlign w:val="center"/>
          </w:tcPr>
          <w:p w14:paraId="2452C01A">
            <w:pPr>
              <w:pStyle w:val="13"/>
            </w:pPr>
            <w:r>
              <w:t>较上年提高</w:t>
            </w:r>
          </w:p>
        </w:tc>
        <w:tc>
          <w:tcPr>
            <w:tcW w:w="1843" w:type="dxa"/>
            <w:vAlign w:val="center"/>
          </w:tcPr>
          <w:p w14:paraId="183DBE48">
            <w:pPr>
              <w:pStyle w:val="13"/>
            </w:pPr>
            <w:r>
              <w:t>石财社【2024】115号</w:t>
            </w:r>
          </w:p>
        </w:tc>
      </w:tr>
      <w:tr w14:paraId="72D0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2F451C"/>
        </w:tc>
        <w:tc>
          <w:tcPr>
            <w:tcW w:w="1276" w:type="dxa"/>
            <w:vAlign w:val="center"/>
          </w:tcPr>
          <w:p w14:paraId="73D13AC3">
            <w:pPr>
              <w:pStyle w:val="13"/>
            </w:pPr>
            <w:r>
              <w:t>质量指标</w:t>
            </w:r>
          </w:p>
        </w:tc>
        <w:tc>
          <w:tcPr>
            <w:tcW w:w="1332" w:type="dxa"/>
            <w:vAlign w:val="center"/>
          </w:tcPr>
          <w:p w14:paraId="6DDAA8AF">
            <w:pPr>
              <w:pStyle w:val="13"/>
            </w:pPr>
            <w:r>
              <w:t>实行基本药物零差率销售的政府办基层医疗卫生机构占比</w:t>
            </w:r>
          </w:p>
        </w:tc>
        <w:tc>
          <w:tcPr>
            <w:tcW w:w="2891" w:type="dxa"/>
            <w:vAlign w:val="center"/>
          </w:tcPr>
          <w:p w14:paraId="3F04F1E4">
            <w:pPr>
              <w:pStyle w:val="13"/>
            </w:pPr>
            <w:r>
              <w:t>实行基本药物零差率销售的政府办基层医疗卫生机构占比</w:t>
            </w:r>
          </w:p>
        </w:tc>
        <w:tc>
          <w:tcPr>
            <w:tcW w:w="1276" w:type="dxa"/>
            <w:vAlign w:val="center"/>
          </w:tcPr>
          <w:p w14:paraId="3B48A7AA">
            <w:pPr>
              <w:pStyle w:val="13"/>
            </w:pPr>
            <w:r>
              <w:t>≥95%</w:t>
            </w:r>
          </w:p>
        </w:tc>
        <w:tc>
          <w:tcPr>
            <w:tcW w:w="1843" w:type="dxa"/>
            <w:vAlign w:val="center"/>
          </w:tcPr>
          <w:p w14:paraId="55BA2D0D">
            <w:pPr>
              <w:pStyle w:val="13"/>
            </w:pPr>
            <w:r>
              <w:t>石财社【2024】115号</w:t>
            </w:r>
          </w:p>
        </w:tc>
      </w:tr>
      <w:tr w14:paraId="356F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644048"/>
        </w:tc>
        <w:tc>
          <w:tcPr>
            <w:tcW w:w="1276" w:type="dxa"/>
            <w:vAlign w:val="center"/>
          </w:tcPr>
          <w:p w14:paraId="426D066E">
            <w:pPr>
              <w:pStyle w:val="13"/>
            </w:pPr>
            <w:r>
              <w:t>时效指标</w:t>
            </w:r>
          </w:p>
        </w:tc>
        <w:tc>
          <w:tcPr>
            <w:tcW w:w="1332" w:type="dxa"/>
            <w:vAlign w:val="center"/>
          </w:tcPr>
          <w:p w14:paraId="18738895">
            <w:pPr>
              <w:pStyle w:val="13"/>
            </w:pPr>
            <w:r>
              <w:t>各项任务完成及时率（%）</w:t>
            </w:r>
          </w:p>
        </w:tc>
        <w:tc>
          <w:tcPr>
            <w:tcW w:w="2891" w:type="dxa"/>
            <w:vAlign w:val="center"/>
          </w:tcPr>
          <w:p w14:paraId="5FD3BD02">
            <w:pPr>
              <w:pStyle w:val="13"/>
            </w:pPr>
            <w:r>
              <w:t>各项任务完成及时率（%）</w:t>
            </w:r>
          </w:p>
        </w:tc>
        <w:tc>
          <w:tcPr>
            <w:tcW w:w="1276" w:type="dxa"/>
            <w:vAlign w:val="center"/>
          </w:tcPr>
          <w:p w14:paraId="7E69839B">
            <w:pPr>
              <w:pStyle w:val="13"/>
            </w:pPr>
            <w:r>
              <w:t>≥95%</w:t>
            </w:r>
          </w:p>
        </w:tc>
        <w:tc>
          <w:tcPr>
            <w:tcW w:w="1843" w:type="dxa"/>
            <w:vAlign w:val="center"/>
          </w:tcPr>
          <w:p w14:paraId="5030DD6F">
            <w:pPr>
              <w:pStyle w:val="13"/>
            </w:pPr>
            <w:r>
              <w:t>石财社【2024】115号</w:t>
            </w:r>
          </w:p>
        </w:tc>
      </w:tr>
      <w:tr w14:paraId="62DE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80134"/>
        </w:tc>
        <w:tc>
          <w:tcPr>
            <w:tcW w:w="1276" w:type="dxa"/>
            <w:vAlign w:val="center"/>
          </w:tcPr>
          <w:p w14:paraId="20F7BF63">
            <w:pPr>
              <w:pStyle w:val="13"/>
            </w:pPr>
            <w:r>
              <w:t>成本指标</w:t>
            </w:r>
          </w:p>
        </w:tc>
        <w:tc>
          <w:tcPr>
            <w:tcW w:w="1332" w:type="dxa"/>
            <w:vAlign w:val="center"/>
          </w:tcPr>
          <w:p w14:paraId="6BDEBC97">
            <w:pPr>
              <w:pStyle w:val="13"/>
            </w:pPr>
            <w:r>
              <w:t>公立医院职工、门诊患者、住院患者满意度</w:t>
            </w:r>
          </w:p>
        </w:tc>
        <w:tc>
          <w:tcPr>
            <w:tcW w:w="2891" w:type="dxa"/>
            <w:vAlign w:val="center"/>
          </w:tcPr>
          <w:p w14:paraId="546C96C5">
            <w:pPr>
              <w:pStyle w:val="13"/>
            </w:pPr>
            <w:r>
              <w:t>公立医院职工、门诊患者、住院患者满意度</w:t>
            </w:r>
          </w:p>
        </w:tc>
        <w:tc>
          <w:tcPr>
            <w:tcW w:w="1276" w:type="dxa"/>
            <w:vAlign w:val="center"/>
          </w:tcPr>
          <w:p w14:paraId="3B7D6F23">
            <w:pPr>
              <w:pStyle w:val="13"/>
            </w:pPr>
            <w:r>
              <w:t>≥95%</w:t>
            </w:r>
          </w:p>
        </w:tc>
        <w:tc>
          <w:tcPr>
            <w:tcW w:w="1843" w:type="dxa"/>
            <w:vAlign w:val="center"/>
          </w:tcPr>
          <w:p w14:paraId="6099492A">
            <w:pPr>
              <w:pStyle w:val="13"/>
            </w:pPr>
            <w:r>
              <w:t>石财社【2024】115号</w:t>
            </w:r>
          </w:p>
        </w:tc>
      </w:tr>
      <w:tr w14:paraId="2130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2B3FA">
            <w:pPr>
              <w:pStyle w:val="15"/>
            </w:pPr>
            <w:r>
              <w:t>效益指标</w:t>
            </w:r>
          </w:p>
        </w:tc>
        <w:tc>
          <w:tcPr>
            <w:tcW w:w="1276" w:type="dxa"/>
            <w:vAlign w:val="center"/>
          </w:tcPr>
          <w:p w14:paraId="50EF44C5">
            <w:pPr>
              <w:pStyle w:val="13"/>
            </w:pPr>
            <w:r>
              <w:t>经济效益指标</w:t>
            </w:r>
          </w:p>
        </w:tc>
        <w:tc>
          <w:tcPr>
            <w:tcW w:w="1332" w:type="dxa"/>
            <w:vAlign w:val="center"/>
          </w:tcPr>
          <w:p w14:paraId="5D767351">
            <w:pPr>
              <w:pStyle w:val="13"/>
            </w:pPr>
            <w:r>
              <w:t>基本公共服务水平</w:t>
            </w:r>
          </w:p>
        </w:tc>
        <w:tc>
          <w:tcPr>
            <w:tcW w:w="2891" w:type="dxa"/>
            <w:vAlign w:val="center"/>
          </w:tcPr>
          <w:p w14:paraId="7744FC8D">
            <w:pPr>
              <w:pStyle w:val="13"/>
            </w:pPr>
            <w:r>
              <w:t>基本公共服务水平</w:t>
            </w:r>
          </w:p>
        </w:tc>
        <w:tc>
          <w:tcPr>
            <w:tcW w:w="1276" w:type="dxa"/>
            <w:vAlign w:val="center"/>
          </w:tcPr>
          <w:p w14:paraId="5CC0031D">
            <w:pPr>
              <w:pStyle w:val="13"/>
            </w:pPr>
            <w:r>
              <w:t>较上年显著提高</w:t>
            </w:r>
          </w:p>
        </w:tc>
        <w:tc>
          <w:tcPr>
            <w:tcW w:w="1843" w:type="dxa"/>
            <w:vAlign w:val="center"/>
          </w:tcPr>
          <w:p w14:paraId="32D0A74D">
            <w:pPr>
              <w:pStyle w:val="13"/>
            </w:pPr>
            <w:r>
              <w:t>石财社【2024】115号</w:t>
            </w:r>
          </w:p>
        </w:tc>
      </w:tr>
      <w:tr w14:paraId="6E7C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C20AA0"/>
        </w:tc>
        <w:tc>
          <w:tcPr>
            <w:tcW w:w="1276" w:type="dxa"/>
            <w:vAlign w:val="center"/>
          </w:tcPr>
          <w:p w14:paraId="2AA79131">
            <w:pPr>
              <w:pStyle w:val="13"/>
            </w:pPr>
            <w:r>
              <w:t>社会效益指标</w:t>
            </w:r>
          </w:p>
        </w:tc>
        <w:tc>
          <w:tcPr>
            <w:tcW w:w="1332" w:type="dxa"/>
            <w:vAlign w:val="center"/>
          </w:tcPr>
          <w:p w14:paraId="3E7A7E58">
            <w:pPr>
              <w:pStyle w:val="13"/>
            </w:pPr>
            <w:r>
              <w:t>经济效益指标</w:t>
            </w:r>
          </w:p>
        </w:tc>
        <w:tc>
          <w:tcPr>
            <w:tcW w:w="2891" w:type="dxa"/>
            <w:vAlign w:val="center"/>
          </w:tcPr>
          <w:p w14:paraId="61F9DACE">
            <w:pPr>
              <w:pStyle w:val="13"/>
            </w:pPr>
            <w:r>
              <w:t>经济效益指标</w:t>
            </w:r>
          </w:p>
        </w:tc>
        <w:tc>
          <w:tcPr>
            <w:tcW w:w="1276" w:type="dxa"/>
            <w:vAlign w:val="center"/>
          </w:tcPr>
          <w:p w14:paraId="7C3E644C">
            <w:pPr>
              <w:pStyle w:val="13"/>
            </w:pPr>
            <w:r>
              <w:t>≥95%</w:t>
            </w:r>
          </w:p>
        </w:tc>
        <w:tc>
          <w:tcPr>
            <w:tcW w:w="1843" w:type="dxa"/>
            <w:vAlign w:val="center"/>
          </w:tcPr>
          <w:p w14:paraId="184C6BD8">
            <w:pPr>
              <w:pStyle w:val="13"/>
            </w:pPr>
            <w:r>
              <w:t>石财社【2024】115号</w:t>
            </w:r>
          </w:p>
        </w:tc>
      </w:tr>
      <w:tr w14:paraId="478D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C74D9"/>
        </w:tc>
        <w:tc>
          <w:tcPr>
            <w:tcW w:w="1276" w:type="dxa"/>
            <w:vAlign w:val="center"/>
          </w:tcPr>
          <w:p w14:paraId="36365661">
            <w:pPr>
              <w:pStyle w:val="13"/>
            </w:pPr>
            <w:r>
              <w:t>生态效益指标</w:t>
            </w:r>
          </w:p>
        </w:tc>
        <w:tc>
          <w:tcPr>
            <w:tcW w:w="1332" w:type="dxa"/>
            <w:vAlign w:val="center"/>
          </w:tcPr>
          <w:p w14:paraId="0E52BB97">
            <w:pPr>
              <w:pStyle w:val="13"/>
            </w:pPr>
            <w:r>
              <w:t>服务基层的示范效应</w:t>
            </w:r>
          </w:p>
        </w:tc>
        <w:tc>
          <w:tcPr>
            <w:tcW w:w="2891" w:type="dxa"/>
            <w:vAlign w:val="center"/>
          </w:tcPr>
          <w:p w14:paraId="41B3BDBA">
            <w:pPr>
              <w:pStyle w:val="13"/>
            </w:pPr>
            <w:r>
              <w:t>服务基层的示范效应</w:t>
            </w:r>
          </w:p>
        </w:tc>
        <w:tc>
          <w:tcPr>
            <w:tcW w:w="1276" w:type="dxa"/>
            <w:vAlign w:val="center"/>
          </w:tcPr>
          <w:p w14:paraId="4F41BB07">
            <w:pPr>
              <w:pStyle w:val="13"/>
            </w:pPr>
            <w:r>
              <w:t>≥95%</w:t>
            </w:r>
          </w:p>
        </w:tc>
        <w:tc>
          <w:tcPr>
            <w:tcW w:w="1843" w:type="dxa"/>
            <w:vAlign w:val="center"/>
          </w:tcPr>
          <w:p w14:paraId="3521D072">
            <w:pPr>
              <w:pStyle w:val="13"/>
            </w:pPr>
            <w:r>
              <w:t>石财社【2024】115号</w:t>
            </w:r>
          </w:p>
        </w:tc>
      </w:tr>
      <w:tr w14:paraId="4163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E816D"/>
        </w:tc>
        <w:tc>
          <w:tcPr>
            <w:tcW w:w="1276" w:type="dxa"/>
            <w:vAlign w:val="center"/>
          </w:tcPr>
          <w:p w14:paraId="0FD78AF4">
            <w:pPr>
              <w:pStyle w:val="13"/>
            </w:pPr>
            <w:r>
              <w:t>可持续影响指标</w:t>
            </w:r>
          </w:p>
        </w:tc>
        <w:tc>
          <w:tcPr>
            <w:tcW w:w="1332" w:type="dxa"/>
            <w:vAlign w:val="center"/>
          </w:tcPr>
          <w:p w14:paraId="56E73EE0">
            <w:pPr>
              <w:pStyle w:val="13"/>
            </w:pPr>
            <w:r>
              <w:t>绩效评价</w:t>
            </w:r>
          </w:p>
        </w:tc>
        <w:tc>
          <w:tcPr>
            <w:tcW w:w="2891" w:type="dxa"/>
            <w:vAlign w:val="center"/>
          </w:tcPr>
          <w:p w14:paraId="49268D8E">
            <w:pPr>
              <w:pStyle w:val="13"/>
            </w:pPr>
            <w:r>
              <w:t>绩效评价</w:t>
            </w:r>
          </w:p>
        </w:tc>
        <w:tc>
          <w:tcPr>
            <w:tcW w:w="1276" w:type="dxa"/>
            <w:vAlign w:val="center"/>
          </w:tcPr>
          <w:p w14:paraId="1CA3974B">
            <w:pPr>
              <w:pStyle w:val="13"/>
            </w:pPr>
            <w:r>
              <w:t>≥95%</w:t>
            </w:r>
          </w:p>
        </w:tc>
        <w:tc>
          <w:tcPr>
            <w:tcW w:w="1843" w:type="dxa"/>
            <w:vAlign w:val="center"/>
          </w:tcPr>
          <w:p w14:paraId="1701C554">
            <w:pPr>
              <w:pStyle w:val="13"/>
            </w:pPr>
            <w:r>
              <w:t>石财社【2024】115号</w:t>
            </w:r>
          </w:p>
        </w:tc>
      </w:tr>
      <w:tr w14:paraId="4E3F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95BCD">
            <w:pPr>
              <w:pStyle w:val="15"/>
            </w:pPr>
            <w:r>
              <w:t>满意度指标</w:t>
            </w:r>
          </w:p>
        </w:tc>
        <w:tc>
          <w:tcPr>
            <w:tcW w:w="1276" w:type="dxa"/>
            <w:vAlign w:val="center"/>
          </w:tcPr>
          <w:p w14:paraId="7136529A">
            <w:pPr>
              <w:pStyle w:val="13"/>
            </w:pPr>
            <w:r>
              <w:t>服务对象满意度指标</w:t>
            </w:r>
          </w:p>
        </w:tc>
        <w:tc>
          <w:tcPr>
            <w:tcW w:w="1332" w:type="dxa"/>
            <w:vAlign w:val="center"/>
          </w:tcPr>
          <w:p w14:paraId="7E4FDB9D">
            <w:pPr>
              <w:pStyle w:val="13"/>
            </w:pPr>
            <w:r>
              <w:t>受益群体满意度</w:t>
            </w:r>
          </w:p>
        </w:tc>
        <w:tc>
          <w:tcPr>
            <w:tcW w:w="2891" w:type="dxa"/>
            <w:vAlign w:val="center"/>
          </w:tcPr>
          <w:p w14:paraId="094082BB">
            <w:pPr>
              <w:pStyle w:val="13"/>
            </w:pPr>
            <w:r>
              <w:t>受益群体满意度</w:t>
            </w:r>
          </w:p>
        </w:tc>
        <w:tc>
          <w:tcPr>
            <w:tcW w:w="1276" w:type="dxa"/>
            <w:vAlign w:val="center"/>
          </w:tcPr>
          <w:p w14:paraId="479BD713">
            <w:pPr>
              <w:pStyle w:val="13"/>
            </w:pPr>
            <w:r>
              <w:t>≥95%</w:t>
            </w:r>
          </w:p>
        </w:tc>
        <w:tc>
          <w:tcPr>
            <w:tcW w:w="1843" w:type="dxa"/>
            <w:vAlign w:val="center"/>
          </w:tcPr>
          <w:p w14:paraId="0036CEBD">
            <w:pPr>
              <w:pStyle w:val="13"/>
            </w:pPr>
            <w:r>
              <w:t>石财社【2024】115号</w:t>
            </w:r>
          </w:p>
        </w:tc>
      </w:tr>
    </w:tbl>
    <w:p w14:paraId="52A1732B">
      <w:pPr>
        <w:sectPr>
          <w:pgSz w:w="11900" w:h="16840"/>
          <w:pgMar w:top="1984" w:right="1304" w:bottom="1134" w:left="1304" w:header="720" w:footer="720" w:gutter="0"/>
          <w:cols w:space="720" w:num="1"/>
        </w:sectPr>
      </w:pPr>
    </w:p>
    <w:p w14:paraId="6814200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BD78B5">
      <w:pPr>
        <w:spacing w:before="0" w:after="0"/>
        <w:ind w:firstLine="560"/>
        <w:jc w:val="left"/>
        <w:outlineLvl w:val="3"/>
      </w:pPr>
      <w:bookmarkStart w:id="118" w:name="_Toc_4_4_0000000119"/>
      <w:r>
        <w:rPr>
          <w:rFonts w:ascii="方正仿宋_GBK" w:hAnsi="方正仿宋_GBK" w:eastAsia="方正仿宋_GBK" w:cs="方正仿宋_GBK"/>
          <w:color w:val="000000"/>
          <w:sz w:val="28"/>
        </w:rPr>
        <w:t>112.2025年中央基本药物制度补助资金 石财社【2024】93号（医疗机构）绩效目标表</w:t>
      </w:r>
      <w:bookmarkEnd w:id="1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CCF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0867DC">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6478E5EF">
            <w:pPr>
              <w:pStyle w:val="11"/>
            </w:pPr>
            <w:r>
              <w:t>单位：万元</w:t>
            </w:r>
          </w:p>
        </w:tc>
      </w:tr>
      <w:tr w14:paraId="5219B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6B6AE">
            <w:pPr>
              <w:pStyle w:val="14"/>
            </w:pPr>
            <w:r>
              <w:t>项目编码</w:t>
            </w:r>
          </w:p>
        </w:tc>
        <w:tc>
          <w:tcPr>
            <w:tcW w:w="2608" w:type="dxa"/>
            <w:gridSpan w:val="2"/>
            <w:vAlign w:val="center"/>
          </w:tcPr>
          <w:p w14:paraId="54B9EE96">
            <w:pPr>
              <w:pStyle w:val="13"/>
            </w:pPr>
            <w:r>
              <w:t>13012326P00006510017R</w:t>
            </w:r>
          </w:p>
        </w:tc>
        <w:tc>
          <w:tcPr>
            <w:tcW w:w="1587" w:type="dxa"/>
            <w:vAlign w:val="center"/>
          </w:tcPr>
          <w:p w14:paraId="51A27F32">
            <w:pPr>
              <w:pStyle w:val="14"/>
            </w:pPr>
            <w:r>
              <w:t>项目名称</w:t>
            </w:r>
          </w:p>
        </w:tc>
        <w:tc>
          <w:tcPr>
            <w:tcW w:w="4423" w:type="dxa"/>
            <w:gridSpan w:val="3"/>
            <w:vAlign w:val="center"/>
          </w:tcPr>
          <w:p w14:paraId="639D6E26">
            <w:pPr>
              <w:pStyle w:val="13"/>
            </w:pPr>
            <w:r>
              <w:t>2025年中央基本药物制度补助资金 石财社【2024】93号（医疗机构）</w:t>
            </w:r>
          </w:p>
        </w:tc>
      </w:tr>
      <w:tr w14:paraId="0E9C2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5A21F">
            <w:pPr>
              <w:pStyle w:val="14"/>
            </w:pPr>
            <w:r>
              <w:t>预算规模及资金用途</w:t>
            </w:r>
          </w:p>
        </w:tc>
        <w:tc>
          <w:tcPr>
            <w:tcW w:w="1276" w:type="dxa"/>
            <w:vAlign w:val="center"/>
          </w:tcPr>
          <w:p w14:paraId="685D1DD2">
            <w:pPr>
              <w:pStyle w:val="14"/>
            </w:pPr>
            <w:r>
              <w:t>预算数</w:t>
            </w:r>
          </w:p>
        </w:tc>
        <w:tc>
          <w:tcPr>
            <w:tcW w:w="1332" w:type="dxa"/>
            <w:vAlign w:val="center"/>
          </w:tcPr>
          <w:p w14:paraId="77B30192">
            <w:pPr>
              <w:pStyle w:val="13"/>
            </w:pPr>
            <w:r>
              <w:t>30.88</w:t>
            </w:r>
          </w:p>
        </w:tc>
        <w:tc>
          <w:tcPr>
            <w:tcW w:w="1587" w:type="dxa"/>
            <w:vAlign w:val="center"/>
          </w:tcPr>
          <w:p w14:paraId="5C8E0089">
            <w:pPr>
              <w:pStyle w:val="14"/>
            </w:pPr>
            <w:r>
              <w:t>其中：财政    资金</w:t>
            </w:r>
          </w:p>
        </w:tc>
        <w:tc>
          <w:tcPr>
            <w:tcW w:w="1304" w:type="dxa"/>
            <w:vAlign w:val="center"/>
          </w:tcPr>
          <w:p w14:paraId="4574F530">
            <w:pPr>
              <w:pStyle w:val="13"/>
            </w:pPr>
            <w:r>
              <w:t>30.88</w:t>
            </w:r>
          </w:p>
        </w:tc>
        <w:tc>
          <w:tcPr>
            <w:tcW w:w="1276" w:type="dxa"/>
            <w:vAlign w:val="center"/>
          </w:tcPr>
          <w:p w14:paraId="1BAA5BB0">
            <w:pPr>
              <w:pStyle w:val="14"/>
            </w:pPr>
            <w:r>
              <w:t>其他资金</w:t>
            </w:r>
          </w:p>
        </w:tc>
        <w:tc>
          <w:tcPr>
            <w:tcW w:w="1843" w:type="dxa"/>
            <w:vAlign w:val="center"/>
          </w:tcPr>
          <w:p w14:paraId="2A79AC7E">
            <w:pPr>
              <w:pStyle w:val="13"/>
            </w:pPr>
            <w:r>
              <w:t xml:space="preserve"> </w:t>
            </w:r>
          </w:p>
        </w:tc>
      </w:tr>
      <w:tr w14:paraId="4B4F7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8969B"/>
        </w:tc>
        <w:tc>
          <w:tcPr>
            <w:tcW w:w="8618" w:type="dxa"/>
            <w:gridSpan w:val="6"/>
            <w:vAlign w:val="center"/>
          </w:tcPr>
          <w:p w14:paraId="0276326E">
            <w:pPr>
              <w:pStyle w:val="13"/>
            </w:pPr>
            <w:r>
              <w:t>2025年中央基本药物制度补助资金 石财社【2024】93号（医疗机构）</w:t>
            </w:r>
            <w:r>
              <w:tab/>
            </w:r>
          </w:p>
          <w:p w14:paraId="3F275DC5">
            <w:pPr>
              <w:pStyle w:val="13"/>
            </w:pPr>
          </w:p>
        </w:tc>
      </w:tr>
      <w:tr w14:paraId="3C74D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7219E">
            <w:pPr>
              <w:pStyle w:val="14"/>
            </w:pPr>
            <w:r>
              <w:t>资金支出计划（%）</w:t>
            </w:r>
          </w:p>
        </w:tc>
        <w:tc>
          <w:tcPr>
            <w:tcW w:w="2608" w:type="dxa"/>
            <w:gridSpan w:val="2"/>
            <w:vAlign w:val="center"/>
          </w:tcPr>
          <w:p w14:paraId="377FF0F8">
            <w:pPr>
              <w:pStyle w:val="14"/>
            </w:pPr>
            <w:r>
              <w:t>3月底</w:t>
            </w:r>
          </w:p>
        </w:tc>
        <w:tc>
          <w:tcPr>
            <w:tcW w:w="1587" w:type="dxa"/>
            <w:vAlign w:val="center"/>
          </w:tcPr>
          <w:p w14:paraId="19E97332">
            <w:pPr>
              <w:pStyle w:val="14"/>
            </w:pPr>
            <w:r>
              <w:t>6月底</w:t>
            </w:r>
          </w:p>
        </w:tc>
        <w:tc>
          <w:tcPr>
            <w:tcW w:w="1304" w:type="dxa"/>
            <w:vAlign w:val="center"/>
          </w:tcPr>
          <w:p w14:paraId="43EECC91">
            <w:pPr>
              <w:pStyle w:val="14"/>
            </w:pPr>
            <w:r>
              <w:t>10月底</w:t>
            </w:r>
          </w:p>
        </w:tc>
        <w:tc>
          <w:tcPr>
            <w:tcW w:w="3119" w:type="dxa"/>
            <w:gridSpan w:val="2"/>
            <w:vAlign w:val="center"/>
          </w:tcPr>
          <w:p w14:paraId="7A989D03">
            <w:pPr>
              <w:pStyle w:val="14"/>
            </w:pPr>
            <w:r>
              <w:t>12月底</w:t>
            </w:r>
          </w:p>
        </w:tc>
      </w:tr>
      <w:tr w14:paraId="2AB60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C4524"/>
        </w:tc>
        <w:tc>
          <w:tcPr>
            <w:tcW w:w="2608" w:type="dxa"/>
            <w:gridSpan w:val="2"/>
            <w:vAlign w:val="center"/>
          </w:tcPr>
          <w:p w14:paraId="5C7D2DD5">
            <w:pPr>
              <w:pStyle w:val="15"/>
            </w:pPr>
            <w:r>
              <w:t>25%</w:t>
            </w:r>
          </w:p>
        </w:tc>
        <w:tc>
          <w:tcPr>
            <w:tcW w:w="1587" w:type="dxa"/>
            <w:vAlign w:val="center"/>
          </w:tcPr>
          <w:p w14:paraId="37D77472">
            <w:pPr>
              <w:pStyle w:val="15"/>
            </w:pPr>
            <w:r>
              <w:t>50%</w:t>
            </w:r>
          </w:p>
        </w:tc>
        <w:tc>
          <w:tcPr>
            <w:tcW w:w="1304" w:type="dxa"/>
            <w:vAlign w:val="center"/>
          </w:tcPr>
          <w:p w14:paraId="0D3F5FD2">
            <w:pPr>
              <w:pStyle w:val="15"/>
            </w:pPr>
            <w:r>
              <w:t>75%</w:t>
            </w:r>
          </w:p>
        </w:tc>
        <w:tc>
          <w:tcPr>
            <w:tcW w:w="3119" w:type="dxa"/>
            <w:gridSpan w:val="2"/>
            <w:vAlign w:val="center"/>
          </w:tcPr>
          <w:p w14:paraId="2B725F3F">
            <w:pPr>
              <w:pStyle w:val="15"/>
            </w:pPr>
            <w:r>
              <w:t xml:space="preserve"> </w:t>
            </w:r>
          </w:p>
        </w:tc>
      </w:tr>
      <w:tr w14:paraId="13435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464E3">
            <w:pPr>
              <w:pStyle w:val="14"/>
            </w:pPr>
            <w:r>
              <w:t>绩效目标</w:t>
            </w:r>
          </w:p>
        </w:tc>
        <w:tc>
          <w:tcPr>
            <w:tcW w:w="8618" w:type="dxa"/>
            <w:gridSpan w:val="6"/>
            <w:vAlign w:val="center"/>
          </w:tcPr>
          <w:p w14:paraId="1586A417">
            <w:pPr>
              <w:pStyle w:val="13"/>
            </w:pPr>
            <w:r>
              <w:t>1.2025年中央基本药物制度补助资金 石财社【2024】93号（医疗机构）</w:t>
            </w:r>
            <w:r>
              <w:tab/>
            </w:r>
          </w:p>
          <w:p w14:paraId="2C2FB4D2">
            <w:pPr>
              <w:pStyle w:val="13"/>
            </w:pPr>
          </w:p>
        </w:tc>
      </w:tr>
    </w:tbl>
    <w:p w14:paraId="7B3385B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90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9D818">
            <w:pPr>
              <w:pStyle w:val="14"/>
            </w:pPr>
            <w:r>
              <w:t>一级指标</w:t>
            </w:r>
          </w:p>
        </w:tc>
        <w:tc>
          <w:tcPr>
            <w:tcW w:w="1276" w:type="dxa"/>
            <w:vAlign w:val="center"/>
          </w:tcPr>
          <w:p w14:paraId="19E2AD18">
            <w:pPr>
              <w:pStyle w:val="14"/>
            </w:pPr>
            <w:r>
              <w:t>二级指标</w:t>
            </w:r>
          </w:p>
        </w:tc>
        <w:tc>
          <w:tcPr>
            <w:tcW w:w="1332" w:type="dxa"/>
            <w:vAlign w:val="center"/>
          </w:tcPr>
          <w:p w14:paraId="3FC0C891">
            <w:pPr>
              <w:pStyle w:val="14"/>
            </w:pPr>
            <w:r>
              <w:t>三级指标</w:t>
            </w:r>
          </w:p>
        </w:tc>
        <w:tc>
          <w:tcPr>
            <w:tcW w:w="2891" w:type="dxa"/>
            <w:vAlign w:val="center"/>
          </w:tcPr>
          <w:p w14:paraId="1D4E1B2F">
            <w:pPr>
              <w:pStyle w:val="14"/>
            </w:pPr>
            <w:r>
              <w:t>绩效指标描述</w:t>
            </w:r>
          </w:p>
        </w:tc>
        <w:tc>
          <w:tcPr>
            <w:tcW w:w="1276" w:type="dxa"/>
            <w:vAlign w:val="center"/>
          </w:tcPr>
          <w:p w14:paraId="026D9B56">
            <w:pPr>
              <w:pStyle w:val="14"/>
            </w:pPr>
            <w:r>
              <w:t>指标值</w:t>
            </w:r>
          </w:p>
        </w:tc>
        <w:tc>
          <w:tcPr>
            <w:tcW w:w="1843" w:type="dxa"/>
            <w:vAlign w:val="center"/>
          </w:tcPr>
          <w:p w14:paraId="1C67FC59">
            <w:pPr>
              <w:pStyle w:val="14"/>
            </w:pPr>
            <w:r>
              <w:t>指标值确定依据</w:t>
            </w:r>
          </w:p>
        </w:tc>
      </w:tr>
      <w:tr w14:paraId="0B36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0D7EE">
            <w:pPr>
              <w:pStyle w:val="15"/>
            </w:pPr>
            <w:r>
              <w:t>产出指标</w:t>
            </w:r>
          </w:p>
        </w:tc>
        <w:tc>
          <w:tcPr>
            <w:tcW w:w="1276" w:type="dxa"/>
            <w:vAlign w:val="center"/>
          </w:tcPr>
          <w:p w14:paraId="2BC70244">
            <w:pPr>
              <w:pStyle w:val="13"/>
            </w:pPr>
            <w:r>
              <w:t>数量指标</w:t>
            </w:r>
          </w:p>
        </w:tc>
        <w:tc>
          <w:tcPr>
            <w:tcW w:w="1332" w:type="dxa"/>
            <w:vAlign w:val="center"/>
          </w:tcPr>
          <w:p w14:paraId="4E146E2B">
            <w:pPr>
              <w:pStyle w:val="13"/>
            </w:pPr>
            <w:r>
              <w:t>基层医疗卫生机构基本药物制度覆盖率</w:t>
            </w:r>
          </w:p>
        </w:tc>
        <w:tc>
          <w:tcPr>
            <w:tcW w:w="2891" w:type="dxa"/>
            <w:vAlign w:val="center"/>
          </w:tcPr>
          <w:p w14:paraId="288C7687">
            <w:pPr>
              <w:pStyle w:val="13"/>
            </w:pPr>
            <w:r>
              <w:t>基层医疗卫生机构基本药物制度覆盖率</w:t>
            </w:r>
          </w:p>
        </w:tc>
        <w:tc>
          <w:tcPr>
            <w:tcW w:w="1276" w:type="dxa"/>
            <w:vAlign w:val="center"/>
          </w:tcPr>
          <w:p w14:paraId="3618FAD6">
            <w:pPr>
              <w:pStyle w:val="13"/>
            </w:pPr>
            <w:r>
              <w:t>较上年提高</w:t>
            </w:r>
          </w:p>
        </w:tc>
        <w:tc>
          <w:tcPr>
            <w:tcW w:w="1843" w:type="dxa"/>
            <w:vAlign w:val="center"/>
          </w:tcPr>
          <w:p w14:paraId="484EA668">
            <w:pPr>
              <w:pStyle w:val="13"/>
            </w:pPr>
            <w:r>
              <w:t>石财社【2024】93号</w:t>
            </w:r>
          </w:p>
        </w:tc>
      </w:tr>
      <w:tr w14:paraId="741D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9D2EE5"/>
        </w:tc>
        <w:tc>
          <w:tcPr>
            <w:tcW w:w="1276" w:type="dxa"/>
            <w:vAlign w:val="center"/>
          </w:tcPr>
          <w:p w14:paraId="1C4A94A5">
            <w:pPr>
              <w:pStyle w:val="13"/>
            </w:pPr>
            <w:r>
              <w:t>质量指标</w:t>
            </w:r>
          </w:p>
        </w:tc>
        <w:tc>
          <w:tcPr>
            <w:tcW w:w="1332" w:type="dxa"/>
            <w:vAlign w:val="center"/>
          </w:tcPr>
          <w:p w14:paraId="771BCE59">
            <w:pPr>
              <w:pStyle w:val="13"/>
            </w:pPr>
            <w:r>
              <w:t>实行基本药物零差率销售的政府办基层医疗卫生机构占比</w:t>
            </w:r>
          </w:p>
        </w:tc>
        <w:tc>
          <w:tcPr>
            <w:tcW w:w="2891" w:type="dxa"/>
            <w:vAlign w:val="center"/>
          </w:tcPr>
          <w:p w14:paraId="0261DD45">
            <w:pPr>
              <w:pStyle w:val="13"/>
            </w:pPr>
            <w:r>
              <w:t>实行基本药物零差率销售的政府办基层医疗卫生机构占比</w:t>
            </w:r>
          </w:p>
        </w:tc>
        <w:tc>
          <w:tcPr>
            <w:tcW w:w="1276" w:type="dxa"/>
            <w:vAlign w:val="center"/>
          </w:tcPr>
          <w:p w14:paraId="296C67CF">
            <w:pPr>
              <w:pStyle w:val="13"/>
            </w:pPr>
            <w:r>
              <w:t>≥95%</w:t>
            </w:r>
          </w:p>
        </w:tc>
        <w:tc>
          <w:tcPr>
            <w:tcW w:w="1843" w:type="dxa"/>
            <w:vAlign w:val="center"/>
          </w:tcPr>
          <w:p w14:paraId="00FBE131">
            <w:pPr>
              <w:pStyle w:val="13"/>
            </w:pPr>
            <w:r>
              <w:t>石财社【2024】93号</w:t>
            </w:r>
          </w:p>
        </w:tc>
      </w:tr>
      <w:tr w14:paraId="6F5A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87BF15"/>
        </w:tc>
        <w:tc>
          <w:tcPr>
            <w:tcW w:w="1276" w:type="dxa"/>
            <w:vAlign w:val="center"/>
          </w:tcPr>
          <w:p w14:paraId="4D48C8FB">
            <w:pPr>
              <w:pStyle w:val="13"/>
            </w:pPr>
            <w:r>
              <w:t>时效指标</w:t>
            </w:r>
          </w:p>
        </w:tc>
        <w:tc>
          <w:tcPr>
            <w:tcW w:w="1332" w:type="dxa"/>
            <w:vAlign w:val="center"/>
          </w:tcPr>
          <w:p w14:paraId="642DBCCC">
            <w:pPr>
              <w:pStyle w:val="13"/>
            </w:pPr>
            <w:r>
              <w:t>各项任务完成及时率（%）</w:t>
            </w:r>
          </w:p>
        </w:tc>
        <w:tc>
          <w:tcPr>
            <w:tcW w:w="2891" w:type="dxa"/>
            <w:vAlign w:val="center"/>
          </w:tcPr>
          <w:p w14:paraId="1E4510FF">
            <w:pPr>
              <w:pStyle w:val="13"/>
            </w:pPr>
            <w:r>
              <w:t>各项任务完成及时率（%）</w:t>
            </w:r>
          </w:p>
        </w:tc>
        <w:tc>
          <w:tcPr>
            <w:tcW w:w="1276" w:type="dxa"/>
            <w:vAlign w:val="center"/>
          </w:tcPr>
          <w:p w14:paraId="2B57A21A">
            <w:pPr>
              <w:pStyle w:val="13"/>
            </w:pPr>
            <w:r>
              <w:t>≥95%</w:t>
            </w:r>
          </w:p>
        </w:tc>
        <w:tc>
          <w:tcPr>
            <w:tcW w:w="1843" w:type="dxa"/>
            <w:vAlign w:val="center"/>
          </w:tcPr>
          <w:p w14:paraId="17244541">
            <w:pPr>
              <w:pStyle w:val="13"/>
            </w:pPr>
            <w:r>
              <w:t>石财社【2024】93号</w:t>
            </w:r>
          </w:p>
        </w:tc>
      </w:tr>
      <w:tr w14:paraId="7009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28C01"/>
        </w:tc>
        <w:tc>
          <w:tcPr>
            <w:tcW w:w="1276" w:type="dxa"/>
            <w:vAlign w:val="center"/>
          </w:tcPr>
          <w:p w14:paraId="4631099D">
            <w:pPr>
              <w:pStyle w:val="13"/>
            </w:pPr>
            <w:r>
              <w:t>成本指标</w:t>
            </w:r>
          </w:p>
        </w:tc>
        <w:tc>
          <w:tcPr>
            <w:tcW w:w="1332" w:type="dxa"/>
            <w:vAlign w:val="center"/>
          </w:tcPr>
          <w:p w14:paraId="227F51ED">
            <w:pPr>
              <w:pStyle w:val="13"/>
            </w:pPr>
            <w:r>
              <w:t>公立医院职工、门诊患者、住院患者满意度</w:t>
            </w:r>
          </w:p>
        </w:tc>
        <w:tc>
          <w:tcPr>
            <w:tcW w:w="2891" w:type="dxa"/>
            <w:vAlign w:val="center"/>
          </w:tcPr>
          <w:p w14:paraId="132A554D">
            <w:pPr>
              <w:pStyle w:val="13"/>
            </w:pPr>
            <w:r>
              <w:t>公立医院职工、门诊患者、住院患者满意度</w:t>
            </w:r>
          </w:p>
        </w:tc>
        <w:tc>
          <w:tcPr>
            <w:tcW w:w="1276" w:type="dxa"/>
            <w:vAlign w:val="center"/>
          </w:tcPr>
          <w:p w14:paraId="7884A966">
            <w:pPr>
              <w:pStyle w:val="13"/>
            </w:pPr>
            <w:r>
              <w:t>≥95%</w:t>
            </w:r>
          </w:p>
        </w:tc>
        <w:tc>
          <w:tcPr>
            <w:tcW w:w="1843" w:type="dxa"/>
            <w:vAlign w:val="center"/>
          </w:tcPr>
          <w:p w14:paraId="11B42CBA">
            <w:pPr>
              <w:pStyle w:val="13"/>
            </w:pPr>
            <w:r>
              <w:t>石财社【2024】93号</w:t>
            </w:r>
          </w:p>
        </w:tc>
      </w:tr>
      <w:tr w14:paraId="62D5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3843A">
            <w:pPr>
              <w:pStyle w:val="15"/>
            </w:pPr>
            <w:r>
              <w:t>效益指标</w:t>
            </w:r>
          </w:p>
        </w:tc>
        <w:tc>
          <w:tcPr>
            <w:tcW w:w="1276" w:type="dxa"/>
            <w:vAlign w:val="center"/>
          </w:tcPr>
          <w:p w14:paraId="3B509FC4">
            <w:pPr>
              <w:pStyle w:val="13"/>
            </w:pPr>
            <w:r>
              <w:t>经济效益指标</w:t>
            </w:r>
          </w:p>
        </w:tc>
        <w:tc>
          <w:tcPr>
            <w:tcW w:w="1332" w:type="dxa"/>
            <w:vAlign w:val="center"/>
          </w:tcPr>
          <w:p w14:paraId="4D2C5F40">
            <w:pPr>
              <w:pStyle w:val="13"/>
            </w:pPr>
            <w:r>
              <w:t>基本公共服务水平</w:t>
            </w:r>
          </w:p>
        </w:tc>
        <w:tc>
          <w:tcPr>
            <w:tcW w:w="2891" w:type="dxa"/>
            <w:vAlign w:val="center"/>
          </w:tcPr>
          <w:p w14:paraId="14E89DD8">
            <w:pPr>
              <w:pStyle w:val="13"/>
            </w:pPr>
            <w:r>
              <w:t>基本公共服务水平</w:t>
            </w:r>
          </w:p>
        </w:tc>
        <w:tc>
          <w:tcPr>
            <w:tcW w:w="1276" w:type="dxa"/>
            <w:vAlign w:val="center"/>
          </w:tcPr>
          <w:p w14:paraId="08929EDE">
            <w:pPr>
              <w:pStyle w:val="13"/>
            </w:pPr>
            <w:r>
              <w:t>较上年显著提高</w:t>
            </w:r>
          </w:p>
        </w:tc>
        <w:tc>
          <w:tcPr>
            <w:tcW w:w="1843" w:type="dxa"/>
            <w:vAlign w:val="center"/>
          </w:tcPr>
          <w:p w14:paraId="4E2E766F">
            <w:pPr>
              <w:pStyle w:val="13"/>
            </w:pPr>
            <w:r>
              <w:t>石财社【2024】93号</w:t>
            </w:r>
          </w:p>
        </w:tc>
      </w:tr>
      <w:tr w14:paraId="45F5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7CD9CB"/>
        </w:tc>
        <w:tc>
          <w:tcPr>
            <w:tcW w:w="1276" w:type="dxa"/>
            <w:vAlign w:val="center"/>
          </w:tcPr>
          <w:p w14:paraId="669B1F14">
            <w:pPr>
              <w:pStyle w:val="13"/>
            </w:pPr>
            <w:r>
              <w:t>社会效益指标</w:t>
            </w:r>
          </w:p>
        </w:tc>
        <w:tc>
          <w:tcPr>
            <w:tcW w:w="1332" w:type="dxa"/>
            <w:vAlign w:val="center"/>
          </w:tcPr>
          <w:p w14:paraId="7F820DDC">
            <w:pPr>
              <w:pStyle w:val="13"/>
            </w:pPr>
            <w:r>
              <w:t>经济效益指标</w:t>
            </w:r>
          </w:p>
        </w:tc>
        <w:tc>
          <w:tcPr>
            <w:tcW w:w="2891" w:type="dxa"/>
            <w:vAlign w:val="center"/>
          </w:tcPr>
          <w:p w14:paraId="6702FC82">
            <w:pPr>
              <w:pStyle w:val="13"/>
            </w:pPr>
            <w:r>
              <w:t>经济效益指标</w:t>
            </w:r>
          </w:p>
        </w:tc>
        <w:tc>
          <w:tcPr>
            <w:tcW w:w="1276" w:type="dxa"/>
            <w:vAlign w:val="center"/>
          </w:tcPr>
          <w:p w14:paraId="7CF33481">
            <w:pPr>
              <w:pStyle w:val="13"/>
            </w:pPr>
            <w:r>
              <w:t>≥95%</w:t>
            </w:r>
          </w:p>
        </w:tc>
        <w:tc>
          <w:tcPr>
            <w:tcW w:w="1843" w:type="dxa"/>
            <w:vAlign w:val="center"/>
          </w:tcPr>
          <w:p w14:paraId="3687755D">
            <w:pPr>
              <w:pStyle w:val="13"/>
            </w:pPr>
            <w:r>
              <w:t>石财社【2024】93号</w:t>
            </w:r>
          </w:p>
        </w:tc>
      </w:tr>
      <w:tr w14:paraId="721F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26B701"/>
        </w:tc>
        <w:tc>
          <w:tcPr>
            <w:tcW w:w="1276" w:type="dxa"/>
            <w:vAlign w:val="center"/>
          </w:tcPr>
          <w:p w14:paraId="2DE4AD1E">
            <w:pPr>
              <w:pStyle w:val="13"/>
            </w:pPr>
            <w:r>
              <w:t>生态效益指标</w:t>
            </w:r>
          </w:p>
        </w:tc>
        <w:tc>
          <w:tcPr>
            <w:tcW w:w="1332" w:type="dxa"/>
            <w:vAlign w:val="center"/>
          </w:tcPr>
          <w:p w14:paraId="4B5C716F">
            <w:pPr>
              <w:pStyle w:val="13"/>
            </w:pPr>
            <w:r>
              <w:t>服务基层的示范效应</w:t>
            </w:r>
          </w:p>
        </w:tc>
        <w:tc>
          <w:tcPr>
            <w:tcW w:w="2891" w:type="dxa"/>
            <w:vAlign w:val="center"/>
          </w:tcPr>
          <w:p w14:paraId="1F18E4DE">
            <w:pPr>
              <w:pStyle w:val="13"/>
            </w:pPr>
            <w:r>
              <w:t>服务基层的示范效应</w:t>
            </w:r>
          </w:p>
        </w:tc>
        <w:tc>
          <w:tcPr>
            <w:tcW w:w="1276" w:type="dxa"/>
            <w:vAlign w:val="center"/>
          </w:tcPr>
          <w:p w14:paraId="3C2300DC">
            <w:pPr>
              <w:pStyle w:val="13"/>
            </w:pPr>
            <w:r>
              <w:t>≥95%</w:t>
            </w:r>
          </w:p>
        </w:tc>
        <w:tc>
          <w:tcPr>
            <w:tcW w:w="1843" w:type="dxa"/>
            <w:vAlign w:val="center"/>
          </w:tcPr>
          <w:p w14:paraId="42B9EC64">
            <w:pPr>
              <w:pStyle w:val="13"/>
            </w:pPr>
            <w:r>
              <w:t>石财社【2024】93号</w:t>
            </w:r>
          </w:p>
        </w:tc>
      </w:tr>
      <w:tr w14:paraId="61E3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062754"/>
        </w:tc>
        <w:tc>
          <w:tcPr>
            <w:tcW w:w="1276" w:type="dxa"/>
            <w:vAlign w:val="center"/>
          </w:tcPr>
          <w:p w14:paraId="0B004BF3">
            <w:pPr>
              <w:pStyle w:val="13"/>
            </w:pPr>
            <w:r>
              <w:t>可持续影响指标</w:t>
            </w:r>
          </w:p>
        </w:tc>
        <w:tc>
          <w:tcPr>
            <w:tcW w:w="1332" w:type="dxa"/>
            <w:vAlign w:val="center"/>
          </w:tcPr>
          <w:p w14:paraId="406A5D85">
            <w:pPr>
              <w:pStyle w:val="13"/>
            </w:pPr>
            <w:r>
              <w:t>绩效评价</w:t>
            </w:r>
          </w:p>
        </w:tc>
        <w:tc>
          <w:tcPr>
            <w:tcW w:w="2891" w:type="dxa"/>
            <w:vAlign w:val="center"/>
          </w:tcPr>
          <w:p w14:paraId="0EBB7A36">
            <w:pPr>
              <w:pStyle w:val="13"/>
            </w:pPr>
            <w:r>
              <w:t>绩效评价</w:t>
            </w:r>
          </w:p>
        </w:tc>
        <w:tc>
          <w:tcPr>
            <w:tcW w:w="1276" w:type="dxa"/>
            <w:vAlign w:val="center"/>
          </w:tcPr>
          <w:p w14:paraId="36CBA9CD">
            <w:pPr>
              <w:pStyle w:val="13"/>
            </w:pPr>
            <w:r>
              <w:t>≥95%</w:t>
            </w:r>
          </w:p>
        </w:tc>
        <w:tc>
          <w:tcPr>
            <w:tcW w:w="1843" w:type="dxa"/>
            <w:vAlign w:val="center"/>
          </w:tcPr>
          <w:p w14:paraId="72263E65">
            <w:pPr>
              <w:pStyle w:val="13"/>
            </w:pPr>
            <w:r>
              <w:t>石财社【2024】93号</w:t>
            </w:r>
          </w:p>
        </w:tc>
      </w:tr>
      <w:tr w14:paraId="2BDC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49673">
            <w:pPr>
              <w:pStyle w:val="15"/>
            </w:pPr>
            <w:r>
              <w:t>满意度指标</w:t>
            </w:r>
          </w:p>
        </w:tc>
        <w:tc>
          <w:tcPr>
            <w:tcW w:w="1276" w:type="dxa"/>
            <w:vAlign w:val="center"/>
          </w:tcPr>
          <w:p w14:paraId="6AA00299">
            <w:pPr>
              <w:pStyle w:val="13"/>
            </w:pPr>
            <w:r>
              <w:t>服务对象满意度指标</w:t>
            </w:r>
          </w:p>
        </w:tc>
        <w:tc>
          <w:tcPr>
            <w:tcW w:w="1332" w:type="dxa"/>
            <w:vAlign w:val="center"/>
          </w:tcPr>
          <w:p w14:paraId="0E5A997B">
            <w:pPr>
              <w:pStyle w:val="13"/>
            </w:pPr>
            <w:r>
              <w:t>受益群体满意度</w:t>
            </w:r>
          </w:p>
        </w:tc>
        <w:tc>
          <w:tcPr>
            <w:tcW w:w="2891" w:type="dxa"/>
            <w:vAlign w:val="center"/>
          </w:tcPr>
          <w:p w14:paraId="7DFF8557">
            <w:pPr>
              <w:pStyle w:val="13"/>
            </w:pPr>
            <w:r>
              <w:t>受益群体满意度</w:t>
            </w:r>
          </w:p>
        </w:tc>
        <w:tc>
          <w:tcPr>
            <w:tcW w:w="1276" w:type="dxa"/>
            <w:vAlign w:val="center"/>
          </w:tcPr>
          <w:p w14:paraId="5B431F4A">
            <w:pPr>
              <w:pStyle w:val="13"/>
            </w:pPr>
            <w:r>
              <w:t>≥95%</w:t>
            </w:r>
          </w:p>
        </w:tc>
        <w:tc>
          <w:tcPr>
            <w:tcW w:w="1843" w:type="dxa"/>
            <w:vAlign w:val="center"/>
          </w:tcPr>
          <w:p w14:paraId="1CF43A2B">
            <w:pPr>
              <w:pStyle w:val="13"/>
            </w:pPr>
            <w:r>
              <w:t>石财社【2024】93号</w:t>
            </w:r>
          </w:p>
        </w:tc>
      </w:tr>
    </w:tbl>
    <w:p w14:paraId="0AD65557">
      <w:pPr>
        <w:sectPr>
          <w:pgSz w:w="11900" w:h="16840"/>
          <w:pgMar w:top="1984" w:right="1304" w:bottom="1134" w:left="1304" w:header="720" w:footer="720" w:gutter="0"/>
          <w:cols w:space="720" w:num="1"/>
        </w:sectPr>
      </w:pPr>
    </w:p>
    <w:p w14:paraId="0402332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44A64A">
      <w:pPr>
        <w:spacing w:before="0" w:after="0"/>
        <w:ind w:firstLine="560"/>
        <w:jc w:val="left"/>
        <w:outlineLvl w:val="3"/>
      </w:pPr>
      <w:bookmarkStart w:id="119" w:name="_Toc_4_4_0000000120"/>
      <w:r>
        <w:rPr>
          <w:rFonts w:ascii="方正仿宋_GBK" w:hAnsi="方正仿宋_GBK" w:eastAsia="方正仿宋_GBK" w:cs="方正仿宋_GBK"/>
          <w:color w:val="000000"/>
          <w:sz w:val="28"/>
        </w:rPr>
        <w:t>113.2025年中央基本药物制度补助资金（基层医疗机构） 石财社【2025】18号绩效目标表</w:t>
      </w:r>
      <w:bookmarkEnd w:id="1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F2C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493600">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2094AEA1">
            <w:pPr>
              <w:pStyle w:val="11"/>
            </w:pPr>
            <w:r>
              <w:t>单位：万元</w:t>
            </w:r>
          </w:p>
        </w:tc>
      </w:tr>
      <w:tr w14:paraId="29DA3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19400">
            <w:pPr>
              <w:pStyle w:val="14"/>
            </w:pPr>
            <w:r>
              <w:t>项目编码</w:t>
            </w:r>
          </w:p>
        </w:tc>
        <w:tc>
          <w:tcPr>
            <w:tcW w:w="2608" w:type="dxa"/>
            <w:gridSpan w:val="2"/>
            <w:vAlign w:val="center"/>
          </w:tcPr>
          <w:p w14:paraId="45A44618">
            <w:pPr>
              <w:pStyle w:val="13"/>
            </w:pPr>
            <w:r>
              <w:t>13012326P000065100191</w:t>
            </w:r>
          </w:p>
        </w:tc>
        <w:tc>
          <w:tcPr>
            <w:tcW w:w="1587" w:type="dxa"/>
            <w:vAlign w:val="center"/>
          </w:tcPr>
          <w:p w14:paraId="26A9B39D">
            <w:pPr>
              <w:pStyle w:val="14"/>
            </w:pPr>
            <w:r>
              <w:t>项目名称</w:t>
            </w:r>
          </w:p>
        </w:tc>
        <w:tc>
          <w:tcPr>
            <w:tcW w:w="4423" w:type="dxa"/>
            <w:gridSpan w:val="3"/>
            <w:vAlign w:val="center"/>
          </w:tcPr>
          <w:p w14:paraId="12CA47AB">
            <w:pPr>
              <w:pStyle w:val="13"/>
            </w:pPr>
            <w:r>
              <w:t>2025年中央基本药物制度补助资金（基层医疗机构） 石财社【2025】18号</w:t>
            </w:r>
          </w:p>
        </w:tc>
      </w:tr>
      <w:tr w14:paraId="10412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C7BA5">
            <w:pPr>
              <w:pStyle w:val="14"/>
            </w:pPr>
            <w:r>
              <w:t>预算规模及资金用途</w:t>
            </w:r>
          </w:p>
        </w:tc>
        <w:tc>
          <w:tcPr>
            <w:tcW w:w="1276" w:type="dxa"/>
            <w:vAlign w:val="center"/>
          </w:tcPr>
          <w:p w14:paraId="7C8ACA25">
            <w:pPr>
              <w:pStyle w:val="14"/>
            </w:pPr>
            <w:r>
              <w:t>预算数</w:t>
            </w:r>
          </w:p>
        </w:tc>
        <w:tc>
          <w:tcPr>
            <w:tcW w:w="1332" w:type="dxa"/>
            <w:vAlign w:val="center"/>
          </w:tcPr>
          <w:p w14:paraId="7EEAAAA4">
            <w:pPr>
              <w:pStyle w:val="13"/>
            </w:pPr>
            <w:r>
              <w:t>5.14</w:t>
            </w:r>
          </w:p>
        </w:tc>
        <w:tc>
          <w:tcPr>
            <w:tcW w:w="1587" w:type="dxa"/>
            <w:vAlign w:val="center"/>
          </w:tcPr>
          <w:p w14:paraId="363AA6B0">
            <w:pPr>
              <w:pStyle w:val="14"/>
            </w:pPr>
            <w:r>
              <w:t>其中：财政    资金</w:t>
            </w:r>
          </w:p>
        </w:tc>
        <w:tc>
          <w:tcPr>
            <w:tcW w:w="1304" w:type="dxa"/>
            <w:vAlign w:val="center"/>
          </w:tcPr>
          <w:p w14:paraId="3A4A88F7">
            <w:pPr>
              <w:pStyle w:val="13"/>
            </w:pPr>
            <w:r>
              <w:t>5.14</w:t>
            </w:r>
          </w:p>
        </w:tc>
        <w:tc>
          <w:tcPr>
            <w:tcW w:w="1276" w:type="dxa"/>
            <w:vAlign w:val="center"/>
          </w:tcPr>
          <w:p w14:paraId="5D844FBA">
            <w:pPr>
              <w:pStyle w:val="14"/>
            </w:pPr>
            <w:r>
              <w:t>其他资金</w:t>
            </w:r>
          </w:p>
        </w:tc>
        <w:tc>
          <w:tcPr>
            <w:tcW w:w="1843" w:type="dxa"/>
            <w:vAlign w:val="center"/>
          </w:tcPr>
          <w:p w14:paraId="6201AF2F">
            <w:pPr>
              <w:pStyle w:val="13"/>
            </w:pPr>
            <w:r>
              <w:t xml:space="preserve"> </w:t>
            </w:r>
          </w:p>
        </w:tc>
      </w:tr>
      <w:tr w14:paraId="514D2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D2732"/>
        </w:tc>
        <w:tc>
          <w:tcPr>
            <w:tcW w:w="8618" w:type="dxa"/>
            <w:gridSpan w:val="6"/>
            <w:vAlign w:val="center"/>
          </w:tcPr>
          <w:p w14:paraId="5EE1FFF8">
            <w:pPr>
              <w:pStyle w:val="13"/>
            </w:pPr>
            <w:r>
              <w:t>2025年中央基本药物补助</w:t>
            </w:r>
          </w:p>
        </w:tc>
      </w:tr>
      <w:tr w14:paraId="07953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3B090">
            <w:pPr>
              <w:pStyle w:val="14"/>
            </w:pPr>
            <w:r>
              <w:t>资金支出计划（%）</w:t>
            </w:r>
          </w:p>
        </w:tc>
        <w:tc>
          <w:tcPr>
            <w:tcW w:w="2608" w:type="dxa"/>
            <w:gridSpan w:val="2"/>
            <w:vAlign w:val="center"/>
          </w:tcPr>
          <w:p w14:paraId="119D4CEF">
            <w:pPr>
              <w:pStyle w:val="14"/>
            </w:pPr>
            <w:r>
              <w:t>3月底</w:t>
            </w:r>
          </w:p>
        </w:tc>
        <w:tc>
          <w:tcPr>
            <w:tcW w:w="1587" w:type="dxa"/>
            <w:vAlign w:val="center"/>
          </w:tcPr>
          <w:p w14:paraId="6F25B7EA">
            <w:pPr>
              <w:pStyle w:val="14"/>
            </w:pPr>
            <w:r>
              <w:t>6月底</w:t>
            </w:r>
          </w:p>
        </w:tc>
        <w:tc>
          <w:tcPr>
            <w:tcW w:w="1304" w:type="dxa"/>
            <w:vAlign w:val="center"/>
          </w:tcPr>
          <w:p w14:paraId="10885B4F">
            <w:pPr>
              <w:pStyle w:val="14"/>
            </w:pPr>
            <w:r>
              <w:t>10月底</w:t>
            </w:r>
          </w:p>
        </w:tc>
        <w:tc>
          <w:tcPr>
            <w:tcW w:w="3119" w:type="dxa"/>
            <w:gridSpan w:val="2"/>
            <w:vAlign w:val="center"/>
          </w:tcPr>
          <w:p w14:paraId="3E02C5F0">
            <w:pPr>
              <w:pStyle w:val="14"/>
            </w:pPr>
            <w:r>
              <w:t>12月底</w:t>
            </w:r>
          </w:p>
        </w:tc>
      </w:tr>
      <w:tr w14:paraId="1AAB9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59880"/>
        </w:tc>
        <w:tc>
          <w:tcPr>
            <w:tcW w:w="2608" w:type="dxa"/>
            <w:gridSpan w:val="2"/>
            <w:vAlign w:val="center"/>
          </w:tcPr>
          <w:p w14:paraId="351D7367">
            <w:pPr>
              <w:pStyle w:val="15"/>
            </w:pPr>
            <w:r>
              <w:t>25%</w:t>
            </w:r>
          </w:p>
        </w:tc>
        <w:tc>
          <w:tcPr>
            <w:tcW w:w="1587" w:type="dxa"/>
            <w:vAlign w:val="center"/>
          </w:tcPr>
          <w:p w14:paraId="01366CBF">
            <w:pPr>
              <w:pStyle w:val="15"/>
            </w:pPr>
            <w:r>
              <w:t>50%</w:t>
            </w:r>
          </w:p>
        </w:tc>
        <w:tc>
          <w:tcPr>
            <w:tcW w:w="1304" w:type="dxa"/>
            <w:vAlign w:val="center"/>
          </w:tcPr>
          <w:p w14:paraId="6B58FE63">
            <w:pPr>
              <w:pStyle w:val="15"/>
            </w:pPr>
            <w:r>
              <w:t>75%</w:t>
            </w:r>
          </w:p>
        </w:tc>
        <w:tc>
          <w:tcPr>
            <w:tcW w:w="3119" w:type="dxa"/>
            <w:gridSpan w:val="2"/>
            <w:vAlign w:val="center"/>
          </w:tcPr>
          <w:p w14:paraId="2CBBF76C">
            <w:pPr>
              <w:pStyle w:val="15"/>
            </w:pPr>
            <w:r>
              <w:t xml:space="preserve"> </w:t>
            </w:r>
          </w:p>
        </w:tc>
      </w:tr>
      <w:tr w14:paraId="4E9EF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613B6">
            <w:pPr>
              <w:pStyle w:val="14"/>
            </w:pPr>
            <w:r>
              <w:t>绩效目标</w:t>
            </w:r>
          </w:p>
        </w:tc>
        <w:tc>
          <w:tcPr>
            <w:tcW w:w="8618" w:type="dxa"/>
            <w:gridSpan w:val="6"/>
            <w:vAlign w:val="center"/>
          </w:tcPr>
          <w:p w14:paraId="2484BA98">
            <w:pPr>
              <w:pStyle w:val="13"/>
            </w:pPr>
            <w:r>
              <w:t>1.目标内容1  2025年中央基本药物补助</w:t>
            </w:r>
          </w:p>
        </w:tc>
      </w:tr>
    </w:tbl>
    <w:p w14:paraId="182D9A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7C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B6939">
            <w:pPr>
              <w:pStyle w:val="14"/>
            </w:pPr>
            <w:r>
              <w:t>一级指标</w:t>
            </w:r>
          </w:p>
        </w:tc>
        <w:tc>
          <w:tcPr>
            <w:tcW w:w="1276" w:type="dxa"/>
            <w:vAlign w:val="center"/>
          </w:tcPr>
          <w:p w14:paraId="3E628961">
            <w:pPr>
              <w:pStyle w:val="14"/>
            </w:pPr>
            <w:r>
              <w:t>二级指标</w:t>
            </w:r>
          </w:p>
        </w:tc>
        <w:tc>
          <w:tcPr>
            <w:tcW w:w="1332" w:type="dxa"/>
            <w:vAlign w:val="center"/>
          </w:tcPr>
          <w:p w14:paraId="39544811">
            <w:pPr>
              <w:pStyle w:val="14"/>
            </w:pPr>
            <w:r>
              <w:t>三级指标</w:t>
            </w:r>
          </w:p>
        </w:tc>
        <w:tc>
          <w:tcPr>
            <w:tcW w:w="2891" w:type="dxa"/>
            <w:vAlign w:val="center"/>
          </w:tcPr>
          <w:p w14:paraId="2E171581">
            <w:pPr>
              <w:pStyle w:val="14"/>
            </w:pPr>
            <w:r>
              <w:t>绩效指标描述</w:t>
            </w:r>
          </w:p>
        </w:tc>
        <w:tc>
          <w:tcPr>
            <w:tcW w:w="1276" w:type="dxa"/>
            <w:vAlign w:val="center"/>
          </w:tcPr>
          <w:p w14:paraId="28AC3B1A">
            <w:pPr>
              <w:pStyle w:val="14"/>
            </w:pPr>
            <w:r>
              <w:t>指标值</w:t>
            </w:r>
          </w:p>
        </w:tc>
        <w:tc>
          <w:tcPr>
            <w:tcW w:w="1843" w:type="dxa"/>
            <w:vAlign w:val="center"/>
          </w:tcPr>
          <w:p w14:paraId="2B1F6E90">
            <w:pPr>
              <w:pStyle w:val="14"/>
            </w:pPr>
            <w:r>
              <w:t>指标值确定依据</w:t>
            </w:r>
          </w:p>
        </w:tc>
      </w:tr>
      <w:tr w14:paraId="6315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5A7EF">
            <w:pPr>
              <w:pStyle w:val="15"/>
            </w:pPr>
            <w:r>
              <w:t>产出指标</w:t>
            </w:r>
          </w:p>
        </w:tc>
        <w:tc>
          <w:tcPr>
            <w:tcW w:w="1276" w:type="dxa"/>
            <w:vAlign w:val="center"/>
          </w:tcPr>
          <w:p w14:paraId="04E33D9C">
            <w:pPr>
              <w:pStyle w:val="13"/>
            </w:pPr>
            <w:r>
              <w:t>数量指标</w:t>
            </w:r>
          </w:p>
        </w:tc>
        <w:tc>
          <w:tcPr>
            <w:tcW w:w="1332" w:type="dxa"/>
            <w:vAlign w:val="center"/>
          </w:tcPr>
          <w:p w14:paraId="439EBBFB">
            <w:pPr>
              <w:pStyle w:val="13"/>
            </w:pPr>
            <w:r>
              <w:t>基层医疗卫生机构基本药物制度覆盖率</w:t>
            </w:r>
          </w:p>
        </w:tc>
        <w:tc>
          <w:tcPr>
            <w:tcW w:w="2891" w:type="dxa"/>
            <w:vAlign w:val="center"/>
          </w:tcPr>
          <w:p w14:paraId="1126835B">
            <w:pPr>
              <w:pStyle w:val="13"/>
            </w:pPr>
            <w:r>
              <w:t>基层医疗卫生机构基本药物制度覆盖率</w:t>
            </w:r>
          </w:p>
        </w:tc>
        <w:tc>
          <w:tcPr>
            <w:tcW w:w="1276" w:type="dxa"/>
            <w:vAlign w:val="center"/>
          </w:tcPr>
          <w:p w14:paraId="5DA2AFDE">
            <w:pPr>
              <w:pStyle w:val="13"/>
            </w:pPr>
            <w:r>
              <w:t>较上年提高</w:t>
            </w:r>
          </w:p>
        </w:tc>
        <w:tc>
          <w:tcPr>
            <w:tcW w:w="1843" w:type="dxa"/>
            <w:vAlign w:val="center"/>
          </w:tcPr>
          <w:p w14:paraId="12D9F6F8">
            <w:pPr>
              <w:pStyle w:val="13"/>
            </w:pPr>
            <w:r>
              <w:t>石财社【2025】18号</w:t>
            </w:r>
            <w:r>
              <w:tab/>
            </w:r>
          </w:p>
          <w:p w14:paraId="69592B90">
            <w:pPr>
              <w:pStyle w:val="13"/>
            </w:pPr>
          </w:p>
        </w:tc>
      </w:tr>
      <w:tr w14:paraId="505A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FF0AA0"/>
        </w:tc>
        <w:tc>
          <w:tcPr>
            <w:tcW w:w="1276" w:type="dxa"/>
            <w:vAlign w:val="center"/>
          </w:tcPr>
          <w:p w14:paraId="4E157706">
            <w:pPr>
              <w:pStyle w:val="13"/>
            </w:pPr>
            <w:r>
              <w:t>质量指标</w:t>
            </w:r>
          </w:p>
        </w:tc>
        <w:tc>
          <w:tcPr>
            <w:tcW w:w="1332" w:type="dxa"/>
            <w:vAlign w:val="center"/>
          </w:tcPr>
          <w:p w14:paraId="18B8F629">
            <w:pPr>
              <w:pStyle w:val="13"/>
            </w:pPr>
            <w:r>
              <w:t>实行基本药物零差率销售的政府办基层医疗卫生机构占比</w:t>
            </w:r>
          </w:p>
        </w:tc>
        <w:tc>
          <w:tcPr>
            <w:tcW w:w="2891" w:type="dxa"/>
            <w:vAlign w:val="center"/>
          </w:tcPr>
          <w:p w14:paraId="14920EBB">
            <w:pPr>
              <w:pStyle w:val="13"/>
            </w:pPr>
            <w:r>
              <w:t>实行基本药物零差率销售的政府办基层医疗卫生机构占比</w:t>
            </w:r>
          </w:p>
        </w:tc>
        <w:tc>
          <w:tcPr>
            <w:tcW w:w="1276" w:type="dxa"/>
            <w:vAlign w:val="center"/>
          </w:tcPr>
          <w:p w14:paraId="5D706B9A">
            <w:pPr>
              <w:pStyle w:val="13"/>
            </w:pPr>
            <w:r>
              <w:t>≥95%</w:t>
            </w:r>
          </w:p>
        </w:tc>
        <w:tc>
          <w:tcPr>
            <w:tcW w:w="1843" w:type="dxa"/>
            <w:vAlign w:val="center"/>
          </w:tcPr>
          <w:p w14:paraId="536FD2E0">
            <w:pPr>
              <w:pStyle w:val="13"/>
            </w:pPr>
            <w:r>
              <w:t>石财社【2025】18号</w:t>
            </w:r>
            <w:r>
              <w:tab/>
            </w:r>
          </w:p>
        </w:tc>
      </w:tr>
      <w:tr w14:paraId="5575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2DBE77"/>
        </w:tc>
        <w:tc>
          <w:tcPr>
            <w:tcW w:w="1276" w:type="dxa"/>
            <w:vAlign w:val="center"/>
          </w:tcPr>
          <w:p w14:paraId="0F451F01">
            <w:pPr>
              <w:pStyle w:val="13"/>
            </w:pPr>
            <w:r>
              <w:t>时效指标</w:t>
            </w:r>
          </w:p>
        </w:tc>
        <w:tc>
          <w:tcPr>
            <w:tcW w:w="1332" w:type="dxa"/>
            <w:vAlign w:val="center"/>
          </w:tcPr>
          <w:p w14:paraId="6D2CA3A7">
            <w:pPr>
              <w:pStyle w:val="13"/>
            </w:pPr>
            <w:r>
              <w:t>各项任务完成及时率（%）</w:t>
            </w:r>
          </w:p>
        </w:tc>
        <w:tc>
          <w:tcPr>
            <w:tcW w:w="2891" w:type="dxa"/>
            <w:vAlign w:val="center"/>
          </w:tcPr>
          <w:p w14:paraId="16C6EE40">
            <w:pPr>
              <w:pStyle w:val="13"/>
            </w:pPr>
            <w:r>
              <w:t>各项任务完成及时率（%）</w:t>
            </w:r>
          </w:p>
        </w:tc>
        <w:tc>
          <w:tcPr>
            <w:tcW w:w="1276" w:type="dxa"/>
            <w:vAlign w:val="center"/>
          </w:tcPr>
          <w:p w14:paraId="6EE2E423">
            <w:pPr>
              <w:pStyle w:val="13"/>
            </w:pPr>
            <w:r>
              <w:t>≥95%</w:t>
            </w:r>
          </w:p>
        </w:tc>
        <w:tc>
          <w:tcPr>
            <w:tcW w:w="1843" w:type="dxa"/>
            <w:vAlign w:val="center"/>
          </w:tcPr>
          <w:p w14:paraId="31F2383A">
            <w:pPr>
              <w:pStyle w:val="13"/>
            </w:pPr>
            <w:r>
              <w:t>石财社【2025】18号</w:t>
            </w:r>
            <w:r>
              <w:tab/>
            </w:r>
          </w:p>
        </w:tc>
      </w:tr>
      <w:tr w14:paraId="4BE1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3557BF"/>
        </w:tc>
        <w:tc>
          <w:tcPr>
            <w:tcW w:w="1276" w:type="dxa"/>
            <w:vAlign w:val="center"/>
          </w:tcPr>
          <w:p w14:paraId="7C9FC8DB">
            <w:pPr>
              <w:pStyle w:val="13"/>
            </w:pPr>
            <w:r>
              <w:t>成本指标</w:t>
            </w:r>
          </w:p>
        </w:tc>
        <w:tc>
          <w:tcPr>
            <w:tcW w:w="1332" w:type="dxa"/>
            <w:vAlign w:val="center"/>
          </w:tcPr>
          <w:p w14:paraId="18E3FBA4">
            <w:pPr>
              <w:pStyle w:val="13"/>
            </w:pPr>
            <w:r>
              <w:t>公立医院职工、门诊患者、住院患者满意度</w:t>
            </w:r>
          </w:p>
        </w:tc>
        <w:tc>
          <w:tcPr>
            <w:tcW w:w="2891" w:type="dxa"/>
            <w:vAlign w:val="center"/>
          </w:tcPr>
          <w:p w14:paraId="723A33A7">
            <w:pPr>
              <w:pStyle w:val="13"/>
            </w:pPr>
            <w:r>
              <w:t>公立医院职工、门诊患者、住院患者满意度</w:t>
            </w:r>
          </w:p>
        </w:tc>
        <w:tc>
          <w:tcPr>
            <w:tcW w:w="1276" w:type="dxa"/>
            <w:vAlign w:val="center"/>
          </w:tcPr>
          <w:p w14:paraId="25EB40C9">
            <w:pPr>
              <w:pStyle w:val="13"/>
            </w:pPr>
            <w:r>
              <w:t>≥95%</w:t>
            </w:r>
          </w:p>
        </w:tc>
        <w:tc>
          <w:tcPr>
            <w:tcW w:w="1843" w:type="dxa"/>
            <w:vAlign w:val="center"/>
          </w:tcPr>
          <w:p w14:paraId="61B7C46C">
            <w:pPr>
              <w:pStyle w:val="13"/>
            </w:pPr>
            <w:r>
              <w:t>石财社【2025】18号</w:t>
            </w:r>
            <w:r>
              <w:tab/>
            </w:r>
          </w:p>
        </w:tc>
      </w:tr>
      <w:tr w14:paraId="61A8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8FE2A">
            <w:pPr>
              <w:pStyle w:val="15"/>
            </w:pPr>
            <w:r>
              <w:t>效益指标</w:t>
            </w:r>
          </w:p>
        </w:tc>
        <w:tc>
          <w:tcPr>
            <w:tcW w:w="1276" w:type="dxa"/>
            <w:vAlign w:val="center"/>
          </w:tcPr>
          <w:p w14:paraId="6A01B681">
            <w:pPr>
              <w:pStyle w:val="13"/>
            </w:pPr>
            <w:r>
              <w:t>经济效益指标</w:t>
            </w:r>
          </w:p>
        </w:tc>
        <w:tc>
          <w:tcPr>
            <w:tcW w:w="1332" w:type="dxa"/>
            <w:vAlign w:val="center"/>
          </w:tcPr>
          <w:p w14:paraId="71B05FC6">
            <w:pPr>
              <w:pStyle w:val="13"/>
            </w:pPr>
            <w:r>
              <w:t>基本公共服务水平</w:t>
            </w:r>
          </w:p>
        </w:tc>
        <w:tc>
          <w:tcPr>
            <w:tcW w:w="2891" w:type="dxa"/>
            <w:vAlign w:val="center"/>
          </w:tcPr>
          <w:p w14:paraId="070C1EBB">
            <w:pPr>
              <w:pStyle w:val="13"/>
            </w:pPr>
            <w:r>
              <w:t>基本公共服务水平</w:t>
            </w:r>
          </w:p>
        </w:tc>
        <w:tc>
          <w:tcPr>
            <w:tcW w:w="1276" w:type="dxa"/>
            <w:vAlign w:val="center"/>
          </w:tcPr>
          <w:p w14:paraId="53ED1CB9">
            <w:pPr>
              <w:pStyle w:val="13"/>
            </w:pPr>
            <w:r>
              <w:t>较上年显著提高</w:t>
            </w:r>
          </w:p>
        </w:tc>
        <w:tc>
          <w:tcPr>
            <w:tcW w:w="1843" w:type="dxa"/>
            <w:vAlign w:val="center"/>
          </w:tcPr>
          <w:p w14:paraId="1756B947">
            <w:pPr>
              <w:pStyle w:val="13"/>
            </w:pPr>
            <w:r>
              <w:t>石财社【2025】18号</w:t>
            </w:r>
            <w:r>
              <w:tab/>
            </w:r>
          </w:p>
        </w:tc>
      </w:tr>
      <w:tr w14:paraId="63EB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66B5A4"/>
        </w:tc>
        <w:tc>
          <w:tcPr>
            <w:tcW w:w="1276" w:type="dxa"/>
            <w:vAlign w:val="center"/>
          </w:tcPr>
          <w:p w14:paraId="131239CA">
            <w:pPr>
              <w:pStyle w:val="13"/>
            </w:pPr>
            <w:r>
              <w:t>社会效益指标</w:t>
            </w:r>
          </w:p>
        </w:tc>
        <w:tc>
          <w:tcPr>
            <w:tcW w:w="1332" w:type="dxa"/>
            <w:vAlign w:val="center"/>
          </w:tcPr>
          <w:p w14:paraId="1340A615">
            <w:pPr>
              <w:pStyle w:val="13"/>
            </w:pPr>
            <w:r>
              <w:t>经济效益指标</w:t>
            </w:r>
          </w:p>
        </w:tc>
        <w:tc>
          <w:tcPr>
            <w:tcW w:w="2891" w:type="dxa"/>
            <w:vAlign w:val="center"/>
          </w:tcPr>
          <w:p w14:paraId="2C6F4FAA">
            <w:pPr>
              <w:pStyle w:val="13"/>
            </w:pPr>
            <w:r>
              <w:t>经济效益指标</w:t>
            </w:r>
          </w:p>
        </w:tc>
        <w:tc>
          <w:tcPr>
            <w:tcW w:w="1276" w:type="dxa"/>
            <w:vAlign w:val="center"/>
          </w:tcPr>
          <w:p w14:paraId="3B6D0B13">
            <w:pPr>
              <w:pStyle w:val="13"/>
            </w:pPr>
            <w:r>
              <w:t>≥95%</w:t>
            </w:r>
          </w:p>
        </w:tc>
        <w:tc>
          <w:tcPr>
            <w:tcW w:w="1843" w:type="dxa"/>
            <w:vAlign w:val="center"/>
          </w:tcPr>
          <w:p w14:paraId="7ACC98D4">
            <w:pPr>
              <w:pStyle w:val="13"/>
            </w:pPr>
            <w:r>
              <w:t>石财社【2025】18号</w:t>
            </w:r>
            <w:r>
              <w:tab/>
            </w:r>
          </w:p>
        </w:tc>
      </w:tr>
      <w:tr w14:paraId="301F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B4175E"/>
        </w:tc>
        <w:tc>
          <w:tcPr>
            <w:tcW w:w="1276" w:type="dxa"/>
            <w:vAlign w:val="center"/>
          </w:tcPr>
          <w:p w14:paraId="3BF188CC">
            <w:pPr>
              <w:pStyle w:val="13"/>
            </w:pPr>
            <w:r>
              <w:t>生态效益指标</w:t>
            </w:r>
          </w:p>
        </w:tc>
        <w:tc>
          <w:tcPr>
            <w:tcW w:w="1332" w:type="dxa"/>
            <w:vAlign w:val="center"/>
          </w:tcPr>
          <w:p w14:paraId="683C5A81">
            <w:pPr>
              <w:pStyle w:val="13"/>
            </w:pPr>
            <w:r>
              <w:t>服务基层的示范效应</w:t>
            </w:r>
          </w:p>
        </w:tc>
        <w:tc>
          <w:tcPr>
            <w:tcW w:w="2891" w:type="dxa"/>
            <w:vAlign w:val="center"/>
          </w:tcPr>
          <w:p w14:paraId="247CCBAE">
            <w:pPr>
              <w:pStyle w:val="13"/>
            </w:pPr>
            <w:r>
              <w:t>服务基层的示范效应</w:t>
            </w:r>
          </w:p>
        </w:tc>
        <w:tc>
          <w:tcPr>
            <w:tcW w:w="1276" w:type="dxa"/>
            <w:vAlign w:val="center"/>
          </w:tcPr>
          <w:p w14:paraId="32DDCFD1">
            <w:pPr>
              <w:pStyle w:val="13"/>
            </w:pPr>
            <w:r>
              <w:t>≥95%</w:t>
            </w:r>
          </w:p>
        </w:tc>
        <w:tc>
          <w:tcPr>
            <w:tcW w:w="1843" w:type="dxa"/>
            <w:vAlign w:val="center"/>
          </w:tcPr>
          <w:p w14:paraId="422A6B32">
            <w:pPr>
              <w:pStyle w:val="13"/>
            </w:pPr>
            <w:r>
              <w:t>石财社【2025】18号</w:t>
            </w:r>
            <w:r>
              <w:tab/>
            </w:r>
          </w:p>
        </w:tc>
      </w:tr>
      <w:tr w14:paraId="6CC9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85775"/>
        </w:tc>
        <w:tc>
          <w:tcPr>
            <w:tcW w:w="1276" w:type="dxa"/>
            <w:vAlign w:val="center"/>
          </w:tcPr>
          <w:p w14:paraId="08751D4F">
            <w:pPr>
              <w:pStyle w:val="13"/>
            </w:pPr>
            <w:r>
              <w:t>可持续影响指标</w:t>
            </w:r>
          </w:p>
        </w:tc>
        <w:tc>
          <w:tcPr>
            <w:tcW w:w="1332" w:type="dxa"/>
            <w:vAlign w:val="center"/>
          </w:tcPr>
          <w:p w14:paraId="5CBF6DD9">
            <w:pPr>
              <w:pStyle w:val="13"/>
            </w:pPr>
            <w:r>
              <w:t>绩效评价</w:t>
            </w:r>
          </w:p>
        </w:tc>
        <w:tc>
          <w:tcPr>
            <w:tcW w:w="2891" w:type="dxa"/>
            <w:vAlign w:val="center"/>
          </w:tcPr>
          <w:p w14:paraId="149F9FD4">
            <w:pPr>
              <w:pStyle w:val="13"/>
            </w:pPr>
            <w:r>
              <w:t>绩效评价</w:t>
            </w:r>
          </w:p>
        </w:tc>
        <w:tc>
          <w:tcPr>
            <w:tcW w:w="1276" w:type="dxa"/>
            <w:vAlign w:val="center"/>
          </w:tcPr>
          <w:p w14:paraId="751DC0C2">
            <w:pPr>
              <w:pStyle w:val="13"/>
            </w:pPr>
            <w:r>
              <w:t>≥95%</w:t>
            </w:r>
          </w:p>
        </w:tc>
        <w:tc>
          <w:tcPr>
            <w:tcW w:w="1843" w:type="dxa"/>
            <w:vAlign w:val="center"/>
          </w:tcPr>
          <w:p w14:paraId="5300182B">
            <w:pPr>
              <w:pStyle w:val="13"/>
            </w:pPr>
            <w:r>
              <w:t>石财社【2025】18号</w:t>
            </w:r>
            <w:r>
              <w:tab/>
            </w:r>
          </w:p>
        </w:tc>
      </w:tr>
      <w:tr w14:paraId="0D88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03254">
            <w:pPr>
              <w:pStyle w:val="15"/>
            </w:pPr>
            <w:r>
              <w:t>满意度指标</w:t>
            </w:r>
          </w:p>
        </w:tc>
        <w:tc>
          <w:tcPr>
            <w:tcW w:w="1276" w:type="dxa"/>
            <w:vAlign w:val="center"/>
          </w:tcPr>
          <w:p w14:paraId="29F9C853">
            <w:pPr>
              <w:pStyle w:val="13"/>
            </w:pPr>
            <w:r>
              <w:t>服务对象满意度指标</w:t>
            </w:r>
          </w:p>
        </w:tc>
        <w:tc>
          <w:tcPr>
            <w:tcW w:w="1332" w:type="dxa"/>
            <w:vAlign w:val="center"/>
          </w:tcPr>
          <w:p w14:paraId="7E307634">
            <w:pPr>
              <w:pStyle w:val="13"/>
            </w:pPr>
            <w:r>
              <w:t>受益群体满意度</w:t>
            </w:r>
          </w:p>
        </w:tc>
        <w:tc>
          <w:tcPr>
            <w:tcW w:w="2891" w:type="dxa"/>
            <w:vAlign w:val="center"/>
          </w:tcPr>
          <w:p w14:paraId="3FF53B8C">
            <w:pPr>
              <w:pStyle w:val="13"/>
            </w:pPr>
            <w:r>
              <w:t>受益群体满意度</w:t>
            </w:r>
          </w:p>
        </w:tc>
        <w:tc>
          <w:tcPr>
            <w:tcW w:w="1276" w:type="dxa"/>
            <w:vAlign w:val="center"/>
          </w:tcPr>
          <w:p w14:paraId="2F5BDB55">
            <w:pPr>
              <w:pStyle w:val="13"/>
            </w:pPr>
            <w:r>
              <w:t>≥95%</w:t>
            </w:r>
          </w:p>
        </w:tc>
        <w:tc>
          <w:tcPr>
            <w:tcW w:w="1843" w:type="dxa"/>
            <w:vAlign w:val="center"/>
          </w:tcPr>
          <w:p w14:paraId="4C4E898A">
            <w:pPr>
              <w:pStyle w:val="13"/>
            </w:pPr>
            <w:r>
              <w:t>石财社【2025】18号</w:t>
            </w:r>
            <w:r>
              <w:tab/>
            </w:r>
          </w:p>
        </w:tc>
      </w:tr>
    </w:tbl>
    <w:p w14:paraId="372E3A67">
      <w:pPr>
        <w:sectPr>
          <w:pgSz w:w="11900" w:h="16840"/>
          <w:pgMar w:top="1984" w:right="1304" w:bottom="1134" w:left="1304" w:header="720" w:footer="720" w:gutter="0"/>
          <w:cols w:space="720" w:num="1"/>
        </w:sectPr>
      </w:pPr>
    </w:p>
    <w:p w14:paraId="719FFB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7C3A1D4">
      <w:pPr>
        <w:spacing w:before="0" w:after="0"/>
        <w:ind w:firstLine="560"/>
        <w:jc w:val="left"/>
        <w:outlineLvl w:val="3"/>
      </w:pPr>
      <w:bookmarkStart w:id="120" w:name="_Toc_4_4_0000000121"/>
      <w:r>
        <w:rPr>
          <w:rFonts w:ascii="方正仿宋_GBK" w:hAnsi="方正仿宋_GBK" w:eastAsia="方正仿宋_GBK" w:cs="方正仿宋_GBK"/>
          <w:color w:val="000000"/>
          <w:sz w:val="28"/>
        </w:rPr>
        <w:t>114.2026年省级公共卫生服务补助资金（基本药物制度）石财社【2025】112号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120"/>
    </w:p>
    <w:p w14:paraId="5995684D">
      <w:pPr>
        <w:spacing w:before="0" w:after="0"/>
        <w:ind w:firstLine="560"/>
        <w:jc w:val="left"/>
        <w:outlineLvl w:val="3"/>
      </w:pPr>
      <w:bookmarkStart w:id="121" w:name="_Toc_4_4_0000000122"/>
      <w:r>
        <w:rPr>
          <w:rFonts w:ascii="方正仿宋_GBK" w:hAnsi="方正仿宋_GBK" w:eastAsia="方正仿宋_GBK" w:cs="方正仿宋_GBK"/>
          <w:color w:val="000000"/>
          <w:sz w:val="28"/>
        </w:rPr>
        <w:tab/>
      </w:r>
      <w:bookmarkEnd w:id="121"/>
    </w:p>
    <w:p w14:paraId="169CBBB4">
      <w:pPr>
        <w:spacing w:before="0" w:after="0"/>
        <w:ind w:firstLine="560"/>
        <w:jc w:val="left"/>
        <w:outlineLvl w:val="3"/>
      </w:pPr>
      <w:bookmarkStart w:id="122" w:name="_Toc_4_4_0000000123"/>
      <w:r>
        <w:rPr>
          <w:rFonts w:ascii="方正仿宋_GBK" w:hAnsi="方正仿宋_GBK" w:eastAsia="方正仿宋_GBK" w:cs="方正仿宋_GBK"/>
          <w:color w:val="000000"/>
          <w:sz w:val="28"/>
        </w:rPr>
        <w:t>绩效目标表</w:t>
      </w:r>
      <w:bookmarkEnd w:id="1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D22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266DDC">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3BFC51AF">
            <w:pPr>
              <w:pStyle w:val="11"/>
            </w:pPr>
            <w:r>
              <w:t>单位：万元</w:t>
            </w:r>
          </w:p>
        </w:tc>
      </w:tr>
      <w:tr w14:paraId="1A9C3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FA27A">
            <w:pPr>
              <w:pStyle w:val="14"/>
            </w:pPr>
            <w:r>
              <w:t>项目编码</w:t>
            </w:r>
          </w:p>
        </w:tc>
        <w:tc>
          <w:tcPr>
            <w:tcW w:w="2608" w:type="dxa"/>
            <w:gridSpan w:val="2"/>
            <w:vAlign w:val="center"/>
          </w:tcPr>
          <w:p w14:paraId="079B4BD7">
            <w:pPr>
              <w:pStyle w:val="13"/>
            </w:pPr>
            <w:r>
              <w:t>13012326P00006510012P</w:t>
            </w:r>
          </w:p>
        </w:tc>
        <w:tc>
          <w:tcPr>
            <w:tcW w:w="1587" w:type="dxa"/>
            <w:vAlign w:val="center"/>
          </w:tcPr>
          <w:p w14:paraId="5F367C73">
            <w:pPr>
              <w:pStyle w:val="14"/>
            </w:pPr>
            <w:r>
              <w:t>项目名称</w:t>
            </w:r>
          </w:p>
        </w:tc>
        <w:tc>
          <w:tcPr>
            <w:tcW w:w="4423" w:type="dxa"/>
            <w:gridSpan w:val="3"/>
            <w:vAlign w:val="center"/>
          </w:tcPr>
          <w:p w14:paraId="5368DA57">
            <w:pPr>
              <w:pStyle w:val="13"/>
            </w:pPr>
            <w:r>
              <w:t>2026年省级公共卫生服务补助资金（基本药物制度）石财社【2025】112号</w:t>
            </w:r>
            <w:r>
              <w:tab/>
            </w:r>
            <w:r>
              <w:tab/>
            </w:r>
          </w:p>
          <w:p w14:paraId="1DC61D67">
            <w:pPr>
              <w:pStyle w:val="13"/>
            </w:pPr>
            <w:r>
              <w:tab/>
            </w:r>
          </w:p>
          <w:p w14:paraId="6B2FC147">
            <w:pPr>
              <w:pStyle w:val="13"/>
            </w:pPr>
          </w:p>
        </w:tc>
      </w:tr>
      <w:tr w14:paraId="2BB8C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216E6">
            <w:pPr>
              <w:pStyle w:val="14"/>
            </w:pPr>
            <w:r>
              <w:t>预算规模及资金用途</w:t>
            </w:r>
          </w:p>
        </w:tc>
        <w:tc>
          <w:tcPr>
            <w:tcW w:w="1276" w:type="dxa"/>
            <w:vAlign w:val="center"/>
          </w:tcPr>
          <w:p w14:paraId="395D27E9">
            <w:pPr>
              <w:pStyle w:val="14"/>
            </w:pPr>
            <w:r>
              <w:t>预算数</w:t>
            </w:r>
          </w:p>
        </w:tc>
        <w:tc>
          <w:tcPr>
            <w:tcW w:w="1332" w:type="dxa"/>
            <w:vAlign w:val="center"/>
          </w:tcPr>
          <w:p w14:paraId="7ED04298">
            <w:pPr>
              <w:pStyle w:val="13"/>
            </w:pPr>
            <w:r>
              <w:t>11.82</w:t>
            </w:r>
          </w:p>
        </w:tc>
        <w:tc>
          <w:tcPr>
            <w:tcW w:w="1587" w:type="dxa"/>
            <w:vAlign w:val="center"/>
          </w:tcPr>
          <w:p w14:paraId="2B1FD90F">
            <w:pPr>
              <w:pStyle w:val="14"/>
            </w:pPr>
            <w:r>
              <w:t>其中：财政    资金</w:t>
            </w:r>
          </w:p>
        </w:tc>
        <w:tc>
          <w:tcPr>
            <w:tcW w:w="1304" w:type="dxa"/>
            <w:vAlign w:val="center"/>
          </w:tcPr>
          <w:p w14:paraId="0084FB9B">
            <w:pPr>
              <w:pStyle w:val="13"/>
            </w:pPr>
            <w:r>
              <w:t>11.82</w:t>
            </w:r>
          </w:p>
        </w:tc>
        <w:tc>
          <w:tcPr>
            <w:tcW w:w="1276" w:type="dxa"/>
            <w:vAlign w:val="center"/>
          </w:tcPr>
          <w:p w14:paraId="1A92DFBE">
            <w:pPr>
              <w:pStyle w:val="14"/>
            </w:pPr>
            <w:r>
              <w:t>其他资金</w:t>
            </w:r>
          </w:p>
        </w:tc>
        <w:tc>
          <w:tcPr>
            <w:tcW w:w="1843" w:type="dxa"/>
            <w:vAlign w:val="center"/>
          </w:tcPr>
          <w:p w14:paraId="2C796D9B">
            <w:pPr>
              <w:pStyle w:val="13"/>
            </w:pPr>
            <w:r>
              <w:t xml:space="preserve"> </w:t>
            </w:r>
          </w:p>
        </w:tc>
      </w:tr>
      <w:tr w14:paraId="14F99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9665C"/>
        </w:tc>
        <w:tc>
          <w:tcPr>
            <w:tcW w:w="8618" w:type="dxa"/>
            <w:gridSpan w:val="6"/>
            <w:vAlign w:val="center"/>
          </w:tcPr>
          <w:p w14:paraId="6CB848AB">
            <w:pPr>
              <w:pStyle w:val="13"/>
            </w:pPr>
            <w:r>
              <w:t>基本药物资金</w:t>
            </w:r>
          </w:p>
        </w:tc>
      </w:tr>
      <w:tr w14:paraId="5FD7B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4C5D5">
            <w:pPr>
              <w:pStyle w:val="14"/>
            </w:pPr>
            <w:r>
              <w:t>资金支出计划（%）</w:t>
            </w:r>
          </w:p>
        </w:tc>
        <w:tc>
          <w:tcPr>
            <w:tcW w:w="2608" w:type="dxa"/>
            <w:gridSpan w:val="2"/>
            <w:vAlign w:val="center"/>
          </w:tcPr>
          <w:p w14:paraId="3CDA94ED">
            <w:pPr>
              <w:pStyle w:val="14"/>
            </w:pPr>
            <w:r>
              <w:t>3月底</w:t>
            </w:r>
          </w:p>
        </w:tc>
        <w:tc>
          <w:tcPr>
            <w:tcW w:w="1587" w:type="dxa"/>
            <w:vAlign w:val="center"/>
          </w:tcPr>
          <w:p w14:paraId="68F15E63">
            <w:pPr>
              <w:pStyle w:val="14"/>
            </w:pPr>
            <w:r>
              <w:t>6月底</w:t>
            </w:r>
          </w:p>
        </w:tc>
        <w:tc>
          <w:tcPr>
            <w:tcW w:w="1304" w:type="dxa"/>
            <w:vAlign w:val="center"/>
          </w:tcPr>
          <w:p w14:paraId="12F35C45">
            <w:pPr>
              <w:pStyle w:val="14"/>
            </w:pPr>
            <w:r>
              <w:t>10月底</w:t>
            </w:r>
          </w:p>
        </w:tc>
        <w:tc>
          <w:tcPr>
            <w:tcW w:w="3119" w:type="dxa"/>
            <w:gridSpan w:val="2"/>
            <w:vAlign w:val="center"/>
          </w:tcPr>
          <w:p w14:paraId="35DEA92A">
            <w:pPr>
              <w:pStyle w:val="14"/>
            </w:pPr>
            <w:r>
              <w:t>12月底</w:t>
            </w:r>
          </w:p>
        </w:tc>
      </w:tr>
      <w:tr w14:paraId="2727E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1AF02"/>
        </w:tc>
        <w:tc>
          <w:tcPr>
            <w:tcW w:w="2608" w:type="dxa"/>
            <w:gridSpan w:val="2"/>
            <w:vAlign w:val="center"/>
          </w:tcPr>
          <w:p w14:paraId="7CC51816">
            <w:pPr>
              <w:pStyle w:val="15"/>
            </w:pPr>
            <w:r>
              <w:t>25%</w:t>
            </w:r>
          </w:p>
        </w:tc>
        <w:tc>
          <w:tcPr>
            <w:tcW w:w="1587" w:type="dxa"/>
            <w:vAlign w:val="center"/>
          </w:tcPr>
          <w:p w14:paraId="6FBBE68C">
            <w:pPr>
              <w:pStyle w:val="15"/>
            </w:pPr>
            <w:r>
              <w:t>50%</w:t>
            </w:r>
          </w:p>
        </w:tc>
        <w:tc>
          <w:tcPr>
            <w:tcW w:w="1304" w:type="dxa"/>
            <w:vAlign w:val="center"/>
          </w:tcPr>
          <w:p w14:paraId="311A4D7B">
            <w:pPr>
              <w:pStyle w:val="15"/>
            </w:pPr>
            <w:r>
              <w:t>75%</w:t>
            </w:r>
          </w:p>
        </w:tc>
        <w:tc>
          <w:tcPr>
            <w:tcW w:w="3119" w:type="dxa"/>
            <w:gridSpan w:val="2"/>
            <w:vAlign w:val="center"/>
          </w:tcPr>
          <w:p w14:paraId="196FC806">
            <w:pPr>
              <w:pStyle w:val="15"/>
            </w:pPr>
            <w:r>
              <w:t>100%</w:t>
            </w:r>
          </w:p>
        </w:tc>
      </w:tr>
      <w:tr w14:paraId="0DA02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E2864">
            <w:pPr>
              <w:pStyle w:val="14"/>
            </w:pPr>
            <w:r>
              <w:t>绩效目标</w:t>
            </w:r>
          </w:p>
        </w:tc>
        <w:tc>
          <w:tcPr>
            <w:tcW w:w="8618" w:type="dxa"/>
            <w:gridSpan w:val="6"/>
            <w:vAlign w:val="center"/>
          </w:tcPr>
          <w:p w14:paraId="5949ED62">
            <w:pPr>
              <w:pStyle w:val="13"/>
            </w:pPr>
            <w:r>
              <w:t>1.2026年省级基本药物补助资金（卫生室）</w:t>
            </w:r>
          </w:p>
        </w:tc>
      </w:tr>
    </w:tbl>
    <w:p w14:paraId="74915FD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CB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8A5D2">
            <w:pPr>
              <w:pStyle w:val="14"/>
            </w:pPr>
            <w:r>
              <w:t>一级指标</w:t>
            </w:r>
          </w:p>
        </w:tc>
        <w:tc>
          <w:tcPr>
            <w:tcW w:w="1276" w:type="dxa"/>
            <w:vAlign w:val="center"/>
          </w:tcPr>
          <w:p w14:paraId="48B0DBC0">
            <w:pPr>
              <w:pStyle w:val="14"/>
            </w:pPr>
            <w:r>
              <w:t>二级指标</w:t>
            </w:r>
          </w:p>
        </w:tc>
        <w:tc>
          <w:tcPr>
            <w:tcW w:w="1332" w:type="dxa"/>
            <w:vAlign w:val="center"/>
          </w:tcPr>
          <w:p w14:paraId="76B5E8E6">
            <w:pPr>
              <w:pStyle w:val="14"/>
            </w:pPr>
            <w:r>
              <w:t>三级指标</w:t>
            </w:r>
          </w:p>
        </w:tc>
        <w:tc>
          <w:tcPr>
            <w:tcW w:w="2891" w:type="dxa"/>
            <w:vAlign w:val="center"/>
          </w:tcPr>
          <w:p w14:paraId="443439B6">
            <w:pPr>
              <w:pStyle w:val="14"/>
            </w:pPr>
            <w:r>
              <w:t>绩效指标描述</w:t>
            </w:r>
          </w:p>
        </w:tc>
        <w:tc>
          <w:tcPr>
            <w:tcW w:w="1276" w:type="dxa"/>
            <w:vAlign w:val="center"/>
          </w:tcPr>
          <w:p w14:paraId="22F26168">
            <w:pPr>
              <w:pStyle w:val="14"/>
            </w:pPr>
            <w:r>
              <w:t>指标值</w:t>
            </w:r>
          </w:p>
        </w:tc>
        <w:tc>
          <w:tcPr>
            <w:tcW w:w="1843" w:type="dxa"/>
            <w:vAlign w:val="center"/>
          </w:tcPr>
          <w:p w14:paraId="3F7428D5">
            <w:pPr>
              <w:pStyle w:val="14"/>
            </w:pPr>
            <w:r>
              <w:t>指标值确定依据</w:t>
            </w:r>
          </w:p>
        </w:tc>
      </w:tr>
      <w:tr w14:paraId="539C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646F4">
            <w:pPr>
              <w:pStyle w:val="15"/>
            </w:pPr>
            <w:r>
              <w:t>产出指标</w:t>
            </w:r>
          </w:p>
        </w:tc>
        <w:tc>
          <w:tcPr>
            <w:tcW w:w="1276" w:type="dxa"/>
            <w:vAlign w:val="center"/>
          </w:tcPr>
          <w:p w14:paraId="46AB5542">
            <w:pPr>
              <w:pStyle w:val="13"/>
            </w:pPr>
            <w:r>
              <w:t>数量指标</w:t>
            </w:r>
          </w:p>
        </w:tc>
        <w:tc>
          <w:tcPr>
            <w:tcW w:w="1332" w:type="dxa"/>
            <w:vAlign w:val="center"/>
          </w:tcPr>
          <w:p w14:paraId="04ABB6D1">
            <w:pPr>
              <w:pStyle w:val="13"/>
            </w:pPr>
            <w:r>
              <w:t>基层医疗卫生机构基本药物制度覆盖率</w:t>
            </w:r>
          </w:p>
        </w:tc>
        <w:tc>
          <w:tcPr>
            <w:tcW w:w="2891" w:type="dxa"/>
            <w:vAlign w:val="center"/>
          </w:tcPr>
          <w:p w14:paraId="773BF8B8">
            <w:pPr>
              <w:pStyle w:val="13"/>
            </w:pPr>
            <w:r>
              <w:t>基层医疗卫生机构基本药物制度覆盖率</w:t>
            </w:r>
          </w:p>
        </w:tc>
        <w:tc>
          <w:tcPr>
            <w:tcW w:w="1276" w:type="dxa"/>
            <w:vAlign w:val="center"/>
          </w:tcPr>
          <w:p w14:paraId="4937EE67">
            <w:pPr>
              <w:pStyle w:val="13"/>
            </w:pPr>
            <w:r>
              <w:t>较上年提高</w:t>
            </w:r>
          </w:p>
        </w:tc>
        <w:tc>
          <w:tcPr>
            <w:tcW w:w="1843" w:type="dxa"/>
            <w:vAlign w:val="center"/>
          </w:tcPr>
          <w:p w14:paraId="5D6A2594">
            <w:pPr>
              <w:pStyle w:val="13"/>
            </w:pPr>
            <w:r>
              <w:t>石财社【2025】115号</w:t>
            </w:r>
          </w:p>
        </w:tc>
      </w:tr>
      <w:tr w14:paraId="0FDB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A9A604"/>
        </w:tc>
        <w:tc>
          <w:tcPr>
            <w:tcW w:w="1276" w:type="dxa"/>
            <w:vAlign w:val="center"/>
          </w:tcPr>
          <w:p w14:paraId="31A49AC0">
            <w:pPr>
              <w:pStyle w:val="13"/>
            </w:pPr>
            <w:r>
              <w:t>质量指标</w:t>
            </w:r>
          </w:p>
        </w:tc>
        <w:tc>
          <w:tcPr>
            <w:tcW w:w="1332" w:type="dxa"/>
            <w:vAlign w:val="center"/>
          </w:tcPr>
          <w:p w14:paraId="62DDFDFC">
            <w:pPr>
              <w:pStyle w:val="13"/>
            </w:pPr>
            <w:r>
              <w:t>实行基本药物零差率销售的政府办基层医疗卫生机构占比</w:t>
            </w:r>
          </w:p>
        </w:tc>
        <w:tc>
          <w:tcPr>
            <w:tcW w:w="2891" w:type="dxa"/>
            <w:vAlign w:val="center"/>
          </w:tcPr>
          <w:p w14:paraId="1D662B44">
            <w:pPr>
              <w:pStyle w:val="13"/>
            </w:pPr>
            <w:r>
              <w:t>实行基本药物零差率销售的政府办基层医疗卫生机构占比</w:t>
            </w:r>
          </w:p>
        </w:tc>
        <w:tc>
          <w:tcPr>
            <w:tcW w:w="1276" w:type="dxa"/>
            <w:vAlign w:val="center"/>
          </w:tcPr>
          <w:p w14:paraId="34345926">
            <w:pPr>
              <w:pStyle w:val="13"/>
            </w:pPr>
            <w:r>
              <w:t>≥95%</w:t>
            </w:r>
          </w:p>
        </w:tc>
        <w:tc>
          <w:tcPr>
            <w:tcW w:w="1843" w:type="dxa"/>
            <w:vAlign w:val="center"/>
          </w:tcPr>
          <w:p w14:paraId="0F2AD5A0">
            <w:pPr>
              <w:pStyle w:val="13"/>
            </w:pPr>
            <w:r>
              <w:t>石财社【2025】115号</w:t>
            </w:r>
          </w:p>
        </w:tc>
      </w:tr>
      <w:tr w14:paraId="34B4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16B6ED"/>
        </w:tc>
        <w:tc>
          <w:tcPr>
            <w:tcW w:w="1276" w:type="dxa"/>
            <w:vAlign w:val="center"/>
          </w:tcPr>
          <w:p w14:paraId="260DD5C9">
            <w:pPr>
              <w:pStyle w:val="13"/>
            </w:pPr>
            <w:r>
              <w:t>时效指标</w:t>
            </w:r>
          </w:p>
        </w:tc>
        <w:tc>
          <w:tcPr>
            <w:tcW w:w="1332" w:type="dxa"/>
            <w:vAlign w:val="center"/>
          </w:tcPr>
          <w:p w14:paraId="02C9BE68">
            <w:pPr>
              <w:pStyle w:val="13"/>
            </w:pPr>
            <w:r>
              <w:t>各项任务完成及时率（%）</w:t>
            </w:r>
          </w:p>
        </w:tc>
        <w:tc>
          <w:tcPr>
            <w:tcW w:w="2891" w:type="dxa"/>
            <w:vAlign w:val="center"/>
          </w:tcPr>
          <w:p w14:paraId="72BF0640">
            <w:pPr>
              <w:pStyle w:val="13"/>
            </w:pPr>
            <w:r>
              <w:t>各项任务完成及时率（%）</w:t>
            </w:r>
          </w:p>
        </w:tc>
        <w:tc>
          <w:tcPr>
            <w:tcW w:w="1276" w:type="dxa"/>
            <w:vAlign w:val="center"/>
          </w:tcPr>
          <w:p w14:paraId="39345E73">
            <w:pPr>
              <w:pStyle w:val="13"/>
            </w:pPr>
            <w:r>
              <w:t>≥95%</w:t>
            </w:r>
          </w:p>
        </w:tc>
        <w:tc>
          <w:tcPr>
            <w:tcW w:w="1843" w:type="dxa"/>
            <w:vAlign w:val="center"/>
          </w:tcPr>
          <w:p w14:paraId="4B0A6BF9">
            <w:pPr>
              <w:pStyle w:val="13"/>
            </w:pPr>
            <w:r>
              <w:t>石财社【2025】115号</w:t>
            </w:r>
          </w:p>
        </w:tc>
      </w:tr>
      <w:tr w14:paraId="4EAC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6E02B0"/>
        </w:tc>
        <w:tc>
          <w:tcPr>
            <w:tcW w:w="1276" w:type="dxa"/>
            <w:vAlign w:val="center"/>
          </w:tcPr>
          <w:p w14:paraId="7291BD19">
            <w:pPr>
              <w:pStyle w:val="13"/>
            </w:pPr>
            <w:r>
              <w:t>成本指标</w:t>
            </w:r>
          </w:p>
        </w:tc>
        <w:tc>
          <w:tcPr>
            <w:tcW w:w="1332" w:type="dxa"/>
            <w:vAlign w:val="center"/>
          </w:tcPr>
          <w:p w14:paraId="6F65BCFA">
            <w:pPr>
              <w:pStyle w:val="13"/>
            </w:pPr>
            <w:r>
              <w:t>公立医院职工、门诊患者、住院患者满意度</w:t>
            </w:r>
          </w:p>
        </w:tc>
        <w:tc>
          <w:tcPr>
            <w:tcW w:w="2891" w:type="dxa"/>
            <w:vAlign w:val="center"/>
          </w:tcPr>
          <w:p w14:paraId="09760A34">
            <w:pPr>
              <w:pStyle w:val="13"/>
            </w:pPr>
            <w:r>
              <w:t>公立医院职工、门诊患者、住院患者满意度</w:t>
            </w:r>
          </w:p>
        </w:tc>
        <w:tc>
          <w:tcPr>
            <w:tcW w:w="1276" w:type="dxa"/>
            <w:vAlign w:val="center"/>
          </w:tcPr>
          <w:p w14:paraId="318F9F5E">
            <w:pPr>
              <w:pStyle w:val="13"/>
            </w:pPr>
            <w:r>
              <w:t>≥95%</w:t>
            </w:r>
          </w:p>
        </w:tc>
        <w:tc>
          <w:tcPr>
            <w:tcW w:w="1843" w:type="dxa"/>
            <w:vAlign w:val="center"/>
          </w:tcPr>
          <w:p w14:paraId="1A415E2E">
            <w:pPr>
              <w:pStyle w:val="13"/>
            </w:pPr>
            <w:r>
              <w:t>石财社【2025】115号</w:t>
            </w:r>
          </w:p>
        </w:tc>
      </w:tr>
      <w:tr w14:paraId="59D1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09A62">
            <w:pPr>
              <w:pStyle w:val="15"/>
            </w:pPr>
            <w:r>
              <w:t>效益指标</w:t>
            </w:r>
          </w:p>
        </w:tc>
        <w:tc>
          <w:tcPr>
            <w:tcW w:w="1276" w:type="dxa"/>
            <w:vAlign w:val="center"/>
          </w:tcPr>
          <w:p w14:paraId="6392B753">
            <w:pPr>
              <w:pStyle w:val="13"/>
            </w:pPr>
            <w:r>
              <w:t>经济效益指标</w:t>
            </w:r>
          </w:p>
        </w:tc>
        <w:tc>
          <w:tcPr>
            <w:tcW w:w="1332" w:type="dxa"/>
            <w:vAlign w:val="center"/>
          </w:tcPr>
          <w:p w14:paraId="600916C8">
            <w:pPr>
              <w:pStyle w:val="13"/>
            </w:pPr>
            <w:r>
              <w:t>基本公共服务水平</w:t>
            </w:r>
          </w:p>
        </w:tc>
        <w:tc>
          <w:tcPr>
            <w:tcW w:w="2891" w:type="dxa"/>
            <w:vAlign w:val="center"/>
          </w:tcPr>
          <w:p w14:paraId="12A483CC">
            <w:pPr>
              <w:pStyle w:val="13"/>
            </w:pPr>
            <w:r>
              <w:t>基本公共服务水平</w:t>
            </w:r>
          </w:p>
        </w:tc>
        <w:tc>
          <w:tcPr>
            <w:tcW w:w="1276" w:type="dxa"/>
            <w:vAlign w:val="center"/>
          </w:tcPr>
          <w:p w14:paraId="1806CF7F">
            <w:pPr>
              <w:pStyle w:val="13"/>
            </w:pPr>
            <w:r>
              <w:t>较上年显著提高</w:t>
            </w:r>
          </w:p>
        </w:tc>
        <w:tc>
          <w:tcPr>
            <w:tcW w:w="1843" w:type="dxa"/>
            <w:vAlign w:val="center"/>
          </w:tcPr>
          <w:p w14:paraId="3CFBCE31">
            <w:pPr>
              <w:pStyle w:val="13"/>
            </w:pPr>
            <w:r>
              <w:t>石财社【2025】115号</w:t>
            </w:r>
          </w:p>
        </w:tc>
      </w:tr>
      <w:tr w14:paraId="075A2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EC622D"/>
        </w:tc>
        <w:tc>
          <w:tcPr>
            <w:tcW w:w="1276" w:type="dxa"/>
            <w:vAlign w:val="center"/>
          </w:tcPr>
          <w:p w14:paraId="3657449F">
            <w:pPr>
              <w:pStyle w:val="13"/>
            </w:pPr>
            <w:r>
              <w:t>社会效益指标</w:t>
            </w:r>
          </w:p>
        </w:tc>
        <w:tc>
          <w:tcPr>
            <w:tcW w:w="1332" w:type="dxa"/>
            <w:vAlign w:val="center"/>
          </w:tcPr>
          <w:p w14:paraId="4BDF7979">
            <w:pPr>
              <w:pStyle w:val="13"/>
            </w:pPr>
            <w:r>
              <w:t>经济效益指标</w:t>
            </w:r>
          </w:p>
        </w:tc>
        <w:tc>
          <w:tcPr>
            <w:tcW w:w="2891" w:type="dxa"/>
            <w:vAlign w:val="center"/>
          </w:tcPr>
          <w:p w14:paraId="64F16331">
            <w:pPr>
              <w:pStyle w:val="13"/>
            </w:pPr>
            <w:r>
              <w:t>经济效益指标</w:t>
            </w:r>
          </w:p>
        </w:tc>
        <w:tc>
          <w:tcPr>
            <w:tcW w:w="1276" w:type="dxa"/>
            <w:vAlign w:val="center"/>
          </w:tcPr>
          <w:p w14:paraId="26BE8AA4">
            <w:pPr>
              <w:pStyle w:val="13"/>
            </w:pPr>
            <w:r>
              <w:t>≥95%</w:t>
            </w:r>
          </w:p>
        </w:tc>
        <w:tc>
          <w:tcPr>
            <w:tcW w:w="1843" w:type="dxa"/>
            <w:vAlign w:val="center"/>
          </w:tcPr>
          <w:p w14:paraId="7520496E">
            <w:pPr>
              <w:pStyle w:val="13"/>
            </w:pPr>
            <w:r>
              <w:t>石财社【2025】115号</w:t>
            </w:r>
          </w:p>
        </w:tc>
      </w:tr>
      <w:tr w14:paraId="5479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82676B"/>
        </w:tc>
        <w:tc>
          <w:tcPr>
            <w:tcW w:w="1276" w:type="dxa"/>
            <w:vAlign w:val="center"/>
          </w:tcPr>
          <w:p w14:paraId="173F0F39">
            <w:pPr>
              <w:pStyle w:val="13"/>
            </w:pPr>
            <w:r>
              <w:t>生态效益指标</w:t>
            </w:r>
          </w:p>
        </w:tc>
        <w:tc>
          <w:tcPr>
            <w:tcW w:w="1332" w:type="dxa"/>
            <w:vAlign w:val="center"/>
          </w:tcPr>
          <w:p w14:paraId="35092791">
            <w:pPr>
              <w:pStyle w:val="13"/>
            </w:pPr>
            <w:r>
              <w:t>服务基层的示范效应</w:t>
            </w:r>
          </w:p>
        </w:tc>
        <w:tc>
          <w:tcPr>
            <w:tcW w:w="2891" w:type="dxa"/>
            <w:vAlign w:val="center"/>
          </w:tcPr>
          <w:p w14:paraId="2A136B36">
            <w:pPr>
              <w:pStyle w:val="13"/>
            </w:pPr>
            <w:r>
              <w:t>服务基层的示范效应</w:t>
            </w:r>
          </w:p>
        </w:tc>
        <w:tc>
          <w:tcPr>
            <w:tcW w:w="1276" w:type="dxa"/>
            <w:vAlign w:val="center"/>
          </w:tcPr>
          <w:p w14:paraId="3635D064">
            <w:pPr>
              <w:pStyle w:val="13"/>
            </w:pPr>
            <w:r>
              <w:t>≥95%</w:t>
            </w:r>
          </w:p>
        </w:tc>
        <w:tc>
          <w:tcPr>
            <w:tcW w:w="1843" w:type="dxa"/>
            <w:vAlign w:val="center"/>
          </w:tcPr>
          <w:p w14:paraId="57CAAF49">
            <w:pPr>
              <w:pStyle w:val="13"/>
            </w:pPr>
            <w:r>
              <w:t>石财社【2025】115号</w:t>
            </w:r>
          </w:p>
        </w:tc>
      </w:tr>
      <w:tr w14:paraId="432E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06433E"/>
        </w:tc>
        <w:tc>
          <w:tcPr>
            <w:tcW w:w="1276" w:type="dxa"/>
            <w:vAlign w:val="center"/>
          </w:tcPr>
          <w:p w14:paraId="47856D3C">
            <w:pPr>
              <w:pStyle w:val="13"/>
            </w:pPr>
            <w:r>
              <w:t>可持续影响指标</w:t>
            </w:r>
          </w:p>
        </w:tc>
        <w:tc>
          <w:tcPr>
            <w:tcW w:w="1332" w:type="dxa"/>
            <w:vAlign w:val="center"/>
          </w:tcPr>
          <w:p w14:paraId="5D179CEC">
            <w:pPr>
              <w:pStyle w:val="13"/>
            </w:pPr>
            <w:r>
              <w:t>绩效评价</w:t>
            </w:r>
          </w:p>
        </w:tc>
        <w:tc>
          <w:tcPr>
            <w:tcW w:w="2891" w:type="dxa"/>
            <w:vAlign w:val="center"/>
          </w:tcPr>
          <w:p w14:paraId="4544BB8F">
            <w:pPr>
              <w:pStyle w:val="13"/>
            </w:pPr>
            <w:r>
              <w:t>绩效评价</w:t>
            </w:r>
          </w:p>
        </w:tc>
        <w:tc>
          <w:tcPr>
            <w:tcW w:w="1276" w:type="dxa"/>
            <w:vAlign w:val="center"/>
          </w:tcPr>
          <w:p w14:paraId="1B87147F">
            <w:pPr>
              <w:pStyle w:val="13"/>
            </w:pPr>
            <w:r>
              <w:t>≥95%</w:t>
            </w:r>
          </w:p>
        </w:tc>
        <w:tc>
          <w:tcPr>
            <w:tcW w:w="1843" w:type="dxa"/>
            <w:vAlign w:val="center"/>
          </w:tcPr>
          <w:p w14:paraId="1E158D89">
            <w:pPr>
              <w:pStyle w:val="13"/>
            </w:pPr>
            <w:r>
              <w:t>石财社【2025】115号</w:t>
            </w:r>
          </w:p>
        </w:tc>
      </w:tr>
      <w:tr w14:paraId="670B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30585">
            <w:pPr>
              <w:pStyle w:val="15"/>
            </w:pPr>
            <w:r>
              <w:t>满意度指标</w:t>
            </w:r>
          </w:p>
        </w:tc>
        <w:tc>
          <w:tcPr>
            <w:tcW w:w="1276" w:type="dxa"/>
            <w:vAlign w:val="center"/>
          </w:tcPr>
          <w:p w14:paraId="5E41AF39">
            <w:pPr>
              <w:pStyle w:val="13"/>
            </w:pPr>
            <w:r>
              <w:t>服务对象满意度指标</w:t>
            </w:r>
          </w:p>
        </w:tc>
        <w:tc>
          <w:tcPr>
            <w:tcW w:w="1332" w:type="dxa"/>
            <w:vAlign w:val="center"/>
          </w:tcPr>
          <w:p w14:paraId="3CDBF7D1">
            <w:pPr>
              <w:pStyle w:val="13"/>
            </w:pPr>
            <w:r>
              <w:t>受益群体满意度</w:t>
            </w:r>
          </w:p>
        </w:tc>
        <w:tc>
          <w:tcPr>
            <w:tcW w:w="2891" w:type="dxa"/>
            <w:vAlign w:val="center"/>
          </w:tcPr>
          <w:p w14:paraId="77047BCB">
            <w:pPr>
              <w:pStyle w:val="13"/>
            </w:pPr>
            <w:r>
              <w:t>受益群体满意度</w:t>
            </w:r>
          </w:p>
        </w:tc>
        <w:tc>
          <w:tcPr>
            <w:tcW w:w="1276" w:type="dxa"/>
            <w:vAlign w:val="center"/>
          </w:tcPr>
          <w:p w14:paraId="7665E555">
            <w:pPr>
              <w:pStyle w:val="13"/>
            </w:pPr>
            <w:r>
              <w:t>≥95%</w:t>
            </w:r>
          </w:p>
        </w:tc>
        <w:tc>
          <w:tcPr>
            <w:tcW w:w="1843" w:type="dxa"/>
            <w:vAlign w:val="center"/>
          </w:tcPr>
          <w:p w14:paraId="070FA05F">
            <w:pPr>
              <w:pStyle w:val="13"/>
            </w:pPr>
            <w:r>
              <w:t>石财社【2025】115号</w:t>
            </w:r>
          </w:p>
        </w:tc>
      </w:tr>
    </w:tbl>
    <w:p w14:paraId="229A3BB4">
      <w:pPr>
        <w:sectPr>
          <w:pgSz w:w="11900" w:h="16840"/>
          <w:pgMar w:top="1984" w:right="1304" w:bottom="1134" w:left="1304" w:header="720" w:footer="720" w:gutter="0"/>
          <w:cols w:space="720" w:num="1"/>
        </w:sectPr>
      </w:pPr>
    </w:p>
    <w:p w14:paraId="028AF50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AC7DAE">
      <w:pPr>
        <w:spacing w:before="0" w:after="0"/>
        <w:ind w:firstLine="560"/>
        <w:jc w:val="left"/>
        <w:outlineLvl w:val="3"/>
      </w:pPr>
      <w:bookmarkStart w:id="123" w:name="_Toc_4_4_0000000124"/>
      <w:r>
        <w:rPr>
          <w:rFonts w:ascii="方正仿宋_GBK" w:hAnsi="方正仿宋_GBK" w:eastAsia="方正仿宋_GBK" w:cs="方正仿宋_GBK"/>
          <w:color w:val="000000"/>
          <w:sz w:val="28"/>
        </w:rPr>
        <w:t>115.2026年省级公共卫生服务补助资金（老年痴呆筛查）石财社【2025】112号绩效目标表</w:t>
      </w:r>
      <w:bookmarkEnd w:id="1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23A6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CEE017D">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7910D791">
            <w:pPr>
              <w:pStyle w:val="11"/>
            </w:pPr>
            <w:r>
              <w:t>单位：万元</w:t>
            </w:r>
          </w:p>
        </w:tc>
      </w:tr>
      <w:tr w14:paraId="66B25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7584C">
            <w:pPr>
              <w:pStyle w:val="14"/>
            </w:pPr>
            <w:r>
              <w:t>项目编码</w:t>
            </w:r>
          </w:p>
        </w:tc>
        <w:tc>
          <w:tcPr>
            <w:tcW w:w="2608" w:type="dxa"/>
            <w:gridSpan w:val="2"/>
            <w:vAlign w:val="center"/>
          </w:tcPr>
          <w:p w14:paraId="7DDCC610">
            <w:pPr>
              <w:pStyle w:val="13"/>
            </w:pPr>
            <w:r>
              <w:t>13012326P00004910033B</w:t>
            </w:r>
          </w:p>
        </w:tc>
        <w:tc>
          <w:tcPr>
            <w:tcW w:w="1587" w:type="dxa"/>
            <w:vAlign w:val="center"/>
          </w:tcPr>
          <w:p w14:paraId="790147BD">
            <w:pPr>
              <w:pStyle w:val="14"/>
            </w:pPr>
            <w:r>
              <w:t>项目名称</w:t>
            </w:r>
          </w:p>
        </w:tc>
        <w:tc>
          <w:tcPr>
            <w:tcW w:w="4423" w:type="dxa"/>
            <w:gridSpan w:val="3"/>
            <w:vAlign w:val="center"/>
          </w:tcPr>
          <w:p w14:paraId="7D518EB2">
            <w:pPr>
              <w:pStyle w:val="13"/>
            </w:pPr>
            <w:r>
              <w:t>2026年省级公共卫生服务补助资金（老年痴呆筛查）石财社【2025】112号</w:t>
            </w:r>
          </w:p>
        </w:tc>
      </w:tr>
      <w:tr w14:paraId="275F2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D6822">
            <w:pPr>
              <w:pStyle w:val="14"/>
            </w:pPr>
            <w:r>
              <w:t>预算规模及资金用途</w:t>
            </w:r>
          </w:p>
        </w:tc>
        <w:tc>
          <w:tcPr>
            <w:tcW w:w="1276" w:type="dxa"/>
            <w:vAlign w:val="center"/>
          </w:tcPr>
          <w:p w14:paraId="0FD95B31">
            <w:pPr>
              <w:pStyle w:val="14"/>
            </w:pPr>
            <w:r>
              <w:t>预算数</w:t>
            </w:r>
          </w:p>
        </w:tc>
        <w:tc>
          <w:tcPr>
            <w:tcW w:w="1332" w:type="dxa"/>
            <w:vAlign w:val="center"/>
          </w:tcPr>
          <w:p w14:paraId="42102AEC">
            <w:pPr>
              <w:pStyle w:val="13"/>
            </w:pPr>
            <w:r>
              <w:t>25.36</w:t>
            </w:r>
          </w:p>
        </w:tc>
        <w:tc>
          <w:tcPr>
            <w:tcW w:w="1587" w:type="dxa"/>
            <w:vAlign w:val="center"/>
          </w:tcPr>
          <w:p w14:paraId="2DE872C8">
            <w:pPr>
              <w:pStyle w:val="14"/>
            </w:pPr>
            <w:r>
              <w:t>其中：财政    资金</w:t>
            </w:r>
          </w:p>
        </w:tc>
        <w:tc>
          <w:tcPr>
            <w:tcW w:w="1304" w:type="dxa"/>
            <w:vAlign w:val="center"/>
          </w:tcPr>
          <w:p w14:paraId="0B3609F0">
            <w:pPr>
              <w:pStyle w:val="13"/>
            </w:pPr>
            <w:r>
              <w:t>25.36</w:t>
            </w:r>
          </w:p>
        </w:tc>
        <w:tc>
          <w:tcPr>
            <w:tcW w:w="1276" w:type="dxa"/>
            <w:vAlign w:val="center"/>
          </w:tcPr>
          <w:p w14:paraId="638B401B">
            <w:pPr>
              <w:pStyle w:val="14"/>
            </w:pPr>
            <w:r>
              <w:t>其他资金</w:t>
            </w:r>
          </w:p>
        </w:tc>
        <w:tc>
          <w:tcPr>
            <w:tcW w:w="1843" w:type="dxa"/>
            <w:vAlign w:val="center"/>
          </w:tcPr>
          <w:p w14:paraId="55516672">
            <w:pPr>
              <w:pStyle w:val="13"/>
            </w:pPr>
            <w:r>
              <w:t xml:space="preserve"> </w:t>
            </w:r>
          </w:p>
        </w:tc>
      </w:tr>
      <w:tr w14:paraId="385EB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6915C"/>
        </w:tc>
        <w:tc>
          <w:tcPr>
            <w:tcW w:w="8618" w:type="dxa"/>
            <w:gridSpan w:val="6"/>
            <w:vAlign w:val="center"/>
          </w:tcPr>
          <w:p w14:paraId="7BB6EB00">
            <w:pPr>
              <w:pStyle w:val="13"/>
            </w:pPr>
            <w:r>
              <w:t>老年痴呆补助资金</w:t>
            </w:r>
          </w:p>
        </w:tc>
      </w:tr>
      <w:tr w14:paraId="74DCD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A09D0">
            <w:pPr>
              <w:pStyle w:val="14"/>
            </w:pPr>
            <w:r>
              <w:t>资金支出计划（%）</w:t>
            </w:r>
          </w:p>
        </w:tc>
        <w:tc>
          <w:tcPr>
            <w:tcW w:w="2608" w:type="dxa"/>
            <w:gridSpan w:val="2"/>
            <w:vAlign w:val="center"/>
          </w:tcPr>
          <w:p w14:paraId="4652AAD3">
            <w:pPr>
              <w:pStyle w:val="14"/>
            </w:pPr>
            <w:r>
              <w:t>3月底</w:t>
            </w:r>
          </w:p>
        </w:tc>
        <w:tc>
          <w:tcPr>
            <w:tcW w:w="1587" w:type="dxa"/>
            <w:vAlign w:val="center"/>
          </w:tcPr>
          <w:p w14:paraId="624D135F">
            <w:pPr>
              <w:pStyle w:val="14"/>
            </w:pPr>
            <w:r>
              <w:t>6月底</w:t>
            </w:r>
          </w:p>
        </w:tc>
        <w:tc>
          <w:tcPr>
            <w:tcW w:w="1304" w:type="dxa"/>
            <w:vAlign w:val="center"/>
          </w:tcPr>
          <w:p w14:paraId="01B731FE">
            <w:pPr>
              <w:pStyle w:val="14"/>
            </w:pPr>
            <w:r>
              <w:t>10月底</w:t>
            </w:r>
          </w:p>
        </w:tc>
        <w:tc>
          <w:tcPr>
            <w:tcW w:w="3119" w:type="dxa"/>
            <w:gridSpan w:val="2"/>
            <w:vAlign w:val="center"/>
          </w:tcPr>
          <w:p w14:paraId="445B4EFA">
            <w:pPr>
              <w:pStyle w:val="14"/>
            </w:pPr>
            <w:r>
              <w:t>12月底</w:t>
            </w:r>
          </w:p>
        </w:tc>
      </w:tr>
      <w:tr w14:paraId="70B90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621A7"/>
        </w:tc>
        <w:tc>
          <w:tcPr>
            <w:tcW w:w="2608" w:type="dxa"/>
            <w:gridSpan w:val="2"/>
            <w:vAlign w:val="center"/>
          </w:tcPr>
          <w:p w14:paraId="016D39FB">
            <w:pPr>
              <w:pStyle w:val="15"/>
            </w:pPr>
            <w:r>
              <w:t>25%</w:t>
            </w:r>
          </w:p>
        </w:tc>
        <w:tc>
          <w:tcPr>
            <w:tcW w:w="1587" w:type="dxa"/>
            <w:vAlign w:val="center"/>
          </w:tcPr>
          <w:p w14:paraId="67876FED">
            <w:pPr>
              <w:pStyle w:val="15"/>
            </w:pPr>
            <w:r>
              <w:t>50%</w:t>
            </w:r>
          </w:p>
        </w:tc>
        <w:tc>
          <w:tcPr>
            <w:tcW w:w="1304" w:type="dxa"/>
            <w:vAlign w:val="center"/>
          </w:tcPr>
          <w:p w14:paraId="0F3220DB">
            <w:pPr>
              <w:pStyle w:val="15"/>
            </w:pPr>
            <w:r>
              <w:t>75%</w:t>
            </w:r>
          </w:p>
        </w:tc>
        <w:tc>
          <w:tcPr>
            <w:tcW w:w="3119" w:type="dxa"/>
            <w:gridSpan w:val="2"/>
            <w:vAlign w:val="center"/>
          </w:tcPr>
          <w:p w14:paraId="2B946A00">
            <w:pPr>
              <w:pStyle w:val="15"/>
            </w:pPr>
            <w:r>
              <w:t>100%</w:t>
            </w:r>
          </w:p>
        </w:tc>
      </w:tr>
      <w:tr w14:paraId="5A310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25288">
            <w:pPr>
              <w:pStyle w:val="14"/>
            </w:pPr>
            <w:r>
              <w:t>绩效目标</w:t>
            </w:r>
          </w:p>
        </w:tc>
        <w:tc>
          <w:tcPr>
            <w:tcW w:w="8618" w:type="dxa"/>
            <w:gridSpan w:val="6"/>
            <w:vAlign w:val="center"/>
          </w:tcPr>
          <w:p w14:paraId="2B7687AE">
            <w:pPr>
              <w:pStyle w:val="13"/>
            </w:pPr>
            <w:r>
              <w:t>1."""免费向城乡居民提供基本公共卫生服务，服务水平不断提高，保证服务满意度，按时顺利开展各项服务。</w:t>
            </w:r>
            <w:r>
              <w:tab/>
            </w:r>
            <w:r>
              <w:tab/>
            </w:r>
            <w:r>
              <w:tab/>
            </w:r>
            <w:r>
              <w:tab/>
            </w:r>
            <w:r>
              <w:tab/>
            </w:r>
          </w:p>
          <w:p w14:paraId="14A5F0C7">
            <w:pPr>
              <w:pStyle w:val="13"/>
            </w:pPr>
            <w:r>
              <w:t>""</w:t>
            </w:r>
            <w:r>
              <w:tab/>
            </w:r>
            <w:r>
              <w:tab/>
            </w:r>
            <w:r>
              <w:tab/>
            </w:r>
            <w:r>
              <w:tab/>
            </w:r>
            <w:r>
              <w:tab/>
            </w:r>
            <w:r>
              <w:tab/>
            </w:r>
            <w:r>
              <w:t>"</w:t>
            </w:r>
            <w:r>
              <w:tab/>
            </w:r>
            <w:r>
              <w:tab/>
            </w:r>
            <w:r>
              <w:tab/>
            </w:r>
            <w:r>
              <w:tab/>
            </w:r>
            <w:r>
              <w:tab/>
            </w:r>
            <w:r>
              <w:tab/>
            </w:r>
          </w:p>
          <w:p w14:paraId="7B7B3FAB">
            <w:pPr>
              <w:pStyle w:val="13"/>
            </w:pPr>
          </w:p>
        </w:tc>
      </w:tr>
    </w:tbl>
    <w:p w14:paraId="3F63EA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83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BF06E">
            <w:pPr>
              <w:pStyle w:val="14"/>
            </w:pPr>
            <w:r>
              <w:t>一级指标</w:t>
            </w:r>
          </w:p>
        </w:tc>
        <w:tc>
          <w:tcPr>
            <w:tcW w:w="1276" w:type="dxa"/>
            <w:vAlign w:val="center"/>
          </w:tcPr>
          <w:p w14:paraId="24C4F32F">
            <w:pPr>
              <w:pStyle w:val="14"/>
            </w:pPr>
            <w:r>
              <w:t>二级指标</w:t>
            </w:r>
          </w:p>
        </w:tc>
        <w:tc>
          <w:tcPr>
            <w:tcW w:w="1332" w:type="dxa"/>
            <w:vAlign w:val="center"/>
          </w:tcPr>
          <w:p w14:paraId="65E5A504">
            <w:pPr>
              <w:pStyle w:val="14"/>
            </w:pPr>
            <w:r>
              <w:t>三级指标</w:t>
            </w:r>
          </w:p>
        </w:tc>
        <w:tc>
          <w:tcPr>
            <w:tcW w:w="2891" w:type="dxa"/>
            <w:vAlign w:val="center"/>
          </w:tcPr>
          <w:p w14:paraId="3319D023">
            <w:pPr>
              <w:pStyle w:val="14"/>
            </w:pPr>
            <w:r>
              <w:t>绩效指标描述</w:t>
            </w:r>
          </w:p>
        </w:tc>
        <w:tc>
          <w:tcPr>
            <w:tcW w:w="1276" w:type="dxa"/>
            <w:vAlign w:val="center"/>
          </w:tcPr>
          <w:p w14:paraId="2A612120">
            <w:pPr>
              <w:pStyle w:val="14"/>
            </w:pPr>
            <w:r>
              <w:t>指标值</w:t>
            </w:r>
          </w:p>
        </w:tc>
        <w:tc>
          <w:tcPr>
            <w:tcW w:w="1843" w:type="dxa"/>
            <w:vAlign w:val="center"/>
          </w:tcPr>
          <w:p w14:paraId="7D2A9F68">
            <w:pPr>
              <w:pStyle w:val="14"/>
            </w:pPr>
            <w:r>
              <w:t>指标值确定依据</w:t>
            </w:r>
          </w:p>
        </w:tc>
      </w:tr>
      <w:tr w14:paraId="7367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90DAF">
            <w:pPr>
              <w:pStyle w:val="15"/>
            </w:pPr>
            <w:r>
              <w:t>产出指标</w:t>
            </w:r>
          </w:p>
        </w:tc>
        <w:tc>
          <w:tcPr>
            <w:tcW w:w="1276" w:type="dxa"/>
            <w:vAlign w:val="center"/>
          </w:tcPr>
          <w:p w14:paraId="6C52232D">
            <w:pPr>
              <w:pStyle w:val="13"/>
            </w:pPr>
            <w:r>
              <w:t>数量指标</w:t>
            </w:r>
          </w:p>
        </w:tc>
        <w:tc>
          <w:tcPr>
            <w:tcW w:w="1332" w:type="dxa"/>
            <w:vAlign w:val="center"/>
          </w:tcPr>
          <w:p w14:paraId="6F9755E9">
            <w:pPr>
              <w:pStyle w:val="13"/>
            </w:pPr>
            <w:r>
              <w:t>老年人健康管理体检次数</w:t>
            </w:r>
          </w:p>
        </w:tc>
        <w:tc>
          <w:tcPr>
            <w:tcW w:w="2891" w:type="dxa"/>
            <w:vAlign w:val="center"/>
          </w:tcPr>
          <w:p w14:paraId="2E7F6F84">
            <w:pPr>
              <w:pStyle w:val="13"/>
            </w:pPr>
            <w:r>
              <w:t>老年人健康管理体检次数</w:t>
            </w:r>
          </w:p>
        </w:tc>
        <w:tc>
          <w:tcPr>
            <w:tcW w:w="1276" w:type="dxa"/>
            <w:vAlign w:val="center"/>
          </w:tcPr>
          <w:p w14:paraId="2CA4F7AB">
            <w:pPr>
              <w:pStyle w:val="13"/>
            </w:pPr>
            <w:r>
              <w:t>≥1</w:t>
            </w:r>
          </w:p>
        </w:tc>
        <w:tc>
          <w:tcPr>
            <w:tcW w:w="1843" w:type="dxa"/>
            <w:vAlign w:val="center"/>
          </w:tcPr>
          <w:p w14:paraId="61E2FB8C">
            <w:pPr>
              <w:pStyle w:val="13"/>
            </w:pPr>
            <w:r>
              <w:t>石财社【2025】112号</w:t>
            </w:r>
          </w:p>
        </w:tc>
      </w:tr>
      <w:tr w14:paraId="1921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78B799"/>
        </w:tc>
        <w:tc>
          <w:tcPr>
            <w:tcW w:w="1276" w:type="dxa"/>
            <w:vAlign w:val="center"/>
          </w:tcPr>
          <w:p w14:paraId="5751A0AD">
            <w:pPr>
              <w:pStyle w:val="13"/>
            </w:pPr>
            <w:r>
              <w:t>质量指标</w:t>
            </w:r>
          </w:p>
        </w:tc>
        <w:tc>
          <w:tcPr>
            <w:tcW w:w="1332" w:type="dxa"/>
            <w:vAlign w:val="center"/>
          </w:tcPr>
          <w:p w14:paraId="5F6BD5E6">
            <w:pPr>
              <w:pStyle w:val="13"/>
            </w:pPr>
            <w:r>
              <w:t>65岁及以上老年人城乡社区规范健康管理服务率</w:t>
            </w:r>
          </w:p>
        </w:tc>
        <w:tc>
          <w:tcPr>
            <w:tcW w:w="2891" w:type="dxa"/>
            <w:vAlign w:val="center"/>
          </w:tcPr>
          <w:p w14:paraId="7B1930C6">
            <w:pPr>
              <w:pStyle w:val="13"/>
            </w:pPr>
            <w:r>
              <w:t>65岁及以上老年人城乡社区规范健康管理服务率</w:t>
            </w:r>
          </w:p>
        </w:tc>
        <w:tc>
          <w:tcPr>
            <w:tcW w:w="1276" w:type="dxa"/>
            <w:vAlign w:val="center"/>
          </w:tcPr>
          <w:p w14:paraId="5C0F0A3A">
            <w:pPr>
              <w:pStyle w:val="13"/>
            </w:pPr>
            <w:r>
              <w:t>≥64</w:t>
            </w:r>
          </w:p>
        </w:tc>
        <w:tc>
          <w:tcPr>
            <w:tcW w:w="1843" w:type="dxa"/>
            <w:vAlign w:val="center"/>
          </w:tcPr>
          <w:p w14:paraId="1F35B4F7">
            <w:pPr>
              <w:pStyle w:val="13"/>
            </w:pPr>
            <w:r>
              <w:t>石财社【2025】112号</w:t>
            </w:r>
          </w:p>
        </w:tc>
      </w:tr>
      <w:tr w14:paraId="6E58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4AB889"/>
        </w:tc>
        <w:tc>
          <w:tcPr>
            <w:tcW w:w="1276" w:type="dxa"/>
            <w:vAlign w:val="center"/>
          </w:tcPr>
          <w:p w14:paraId="1F7C15ED">
            <w:pPr>
              <w:pStyle w:val="13"/>
            </w:pPr>
            <w:r>
              <w:t>时效指标</w:t>
            </w:r>
          </w:p>
        </w:tc>
        <w:tc>
          <w:tcPr>
            <w:tcW w:w="1332" w:type="dxa"/>
            <w:vAlign w:val="center"/>
          </w:tcPr>
          <w:p w14:paraId="2D3296D9">
            <w:pPr>
              <w:pStyle w:val="13"/>
            </w:pPr>
            <w:r>
              <w:t>基本公共卫生服务项目当年执行完成率</w:t>
            </w:r>
          </w:p>
        </w:tc>
        <w:tc>
          <w:tcPr>
            <w:tcW w:w="2891" w:type="dxa"/>
            <w:vAlign w:val="center"/>
          </w:tcPr>
          <w:p w14:paraId="613BF789">
            <w:pPr>
              <w:pStyle w:val="13"/>
            </w:pPr>
            <w:r>
              <w:t>基本公共卫生服务项目当年执行完成率</w:t>
            </w:r>
          </w:p>
        </w:tc>
        <w:tc>
          <w:tcPr>
            <w:tcW w:w="1276" w:type="dxa"/>
            <w:vAlign w:val="center"/>
          </w:tcPr>
          <w:p w14:paraId="1D1CBCA2">
            <w:pPr>
              <w:pStyle w:val="13"/>
            </w:pPr>
            <w:r>
              <w:t>较上年提高</w:t>
            </w:r>
          </w:p>
        </w:tc>
        <w:tc>
          <w:tcPr>
            <w:tcW w:w="1843" w:type="dxa"/>
            <w:vAlign w:val="center"/>
          </w:tcPr>
          <w:p w14:paraId="74375DF5">
            <w:pPr>
              <w:pStyle w:val="13"/>
            </w:pPr>
            <w:r>
              <w:t>石财社【2025】112号</w:t>
            </w:r>
          </w:p>
        </w:tc>
      </w:tr>
      <w:tr w14:paraId="6343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0367BD"/>
        </w:tc>
        <w:tc>
          <w:tcPr>
            <w:tcW w:w="1276" w:type="dxa"/>
            <w:vAlign w:val="center"/>
          </w:tcPr>
          <w:p w14:paraId="04D1BBEB">
            <w:pPr>
              <w:pStyle w:val="13"/>
            </w:pPr>
            <w:r>
              <w:t>成本指标</w:t>
            </w:r>
          </w:p>
        </w:tc>
        <w:tc>
          <w:tcPr>
            <w:tcW w:w="1332" w:type="dxa"/>
            <w:vAlign w:val="center"/>
          </w:tcPr>
          <w:p w14:paraId="65BE6905">
            <w:pPr>
              <w:pStyle w:val="13"/>
            </w:pPr>
            <w:r>
              <w:t>资金成本</w:t>
            </w:r>
          </w:p>
        </w:tc>
        <w:tc>
          <w:tcPr>
            <w:tcW w:w="2891" w:type="dxa"/>
            <w:vAlign w:val="center"/>
          </w:tcPr>
          <w:p w14:paraId="4861EB24">
            <w:pPr>
              <w:pStyle w:val="13"/>
            </w:pPr>
            <w:r>
              <w:t>资金成本</w:t>
            </w:r>
          </w:p>
        </w:tc>
        <w:tc>
          <w:tcPr>
            <w:tcW w:w="1276" w:type="dxa"/>
            <w:vAlign w:val="center"/>
          </w:tcPr>
          <w:p w14:paraId="072F87D1">
            <w:pPr>
              <w:pStyle w:val="13"/>
            </w:pPr>
            <w:r>
              <w:t>≥99较上年减少</w:t>
            </w:r>
          </w:p>
        </w:tc>
        <w:tc>
          <w:tcPr>
            <w:tcW w:w="1843" w:type="dxa"/>
            <w:vAlign w:val="center"/>
          </w:tcPr>
          <w:p w14:paraId="5538133F">
            <w:pPr>
              <w:pStyle w:val="13"/>
            </w:pPr>
            <w:r>
              <w:t>石财社【2025】112号</w:t>
            </w:r>
          </w:p>
        </w:tc>
      </w:tr>
      <w:tr w14:paraId="1B2D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9123E">
            <w:pPr>
              <w:pStyle w:val="15"/>
            </w:pPr>
            <w:r>
              <w:t>效益指标</w:t>
            </w:r>
          </w:p>
        </w:tc>
        <w:tc>
          <w:tcPr>
            <w:tcW w:w="1276" w:type="dxa"/>
            <w:vAlign w:val="center"/>
          </w:tcPr>
          <w:p w14:paraId="2E17B411">
            <w:pPr>
              <w:pStyle w:val="13"/>
            </w:pPr>
            <w:r>
              <w:t>经济效益指标</w:t>
            </w:r>
          </w:p>
        </w:tc>
        <w:tc>
          <w:tcPr>
            <w:tcW w:w="1332" w:type="dxa"/>
            <w:vAlign w:val="center"/>
          </w:tcPr>
          <w:p w14:paraId="6766EB6E">
            <w:pPr>
              <w:pStyle w:val="13"/>
            </w:pPr>
            <w:r>
              <w:t>基本公共卫生服务水平</w:t>
            </w:r>
          </w:p>
        </w:tc>
        <w:tc>
          <w:tcPr>
            <w:tcW w:w="2891" w:type="dxa"/>
            <w:vAlign w:val="center"/>
          </w:tcPr>
          <w:p w14:paraId="718A348B">
            <w:pPr>
              <w:pStyle w:val="13"/>
            </w:pPr>
            <w:r>
              <w:t>基本公共卫生服务水平</w:t>
            </w:r>
          </w:p>
        </w:tc>
        <w:tc>
          <w:tcPr>
            <w:tcW w:w="1276" w:type="dxa"/>
            <w:vAlign w:val="center"/>
          </w:tcPr>
          <w:p w14:paraId="5B74A944">
            <w:pPr>
              <w:pStyle w:val="13"/>
            </w:pPr>
            <w:r>
              <w:t xml:space="preserve">较上年提高 </w:t>
            </w:r>
          </w:p>
        </w:tc>
        <w:tc>
          <w:tcPr>
            <w:tcW w:w="1843" w:type="dxa"/>
            <w:vAlign w:val="center"/>
          </w:tcPr>
          <w:p w14:paraId="4BA0AC2D">
            <w:pPr>
              <w:pStyle w:val="13"/>
            </w:pPr>
            <w:r>
              <w:t>石财社【2025】112号</w:t>
            </w:r>
          </w:p>
        </w:tc>
      </w:tr>
      <w:tr w14:paraId="57BF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2C930D"/>
        </w:tc>
        <w:tc>
          <w:tcPr>
            <w:tcW w:w="1276" w:type="dxa"/>
            <w:vAlign w:val="center"/>
          </w:tcPr>
          <w:p w14:paraId="1454CA52">
            <w:pPr>
              <w:pStyle w:val="13"/>
            </w:pPr>
            <w:r>
              <w:t>社会效益指标</w:t>
            </w:r>
          </w:p>
        </w:tc>
        <w:tc>
          <w:tcPr>
            <w:tcW w:w="1332" w:type="dxa"/>
            <w:vAlign w:val="center"/>
          </w:tcPr>
          <w:p w14:paraId="61CB625F">
            <w:pPr>
              <w:pStyle w:val="13"/>
            </w:pPr>
            <w:r>
              <w:t>居民健康素养水平</w:t>
            </w:r>
          </w:p>
        </w:tc>
        <w:tc>
          <w:tcPr>
            <w:tcW w:w="2891" w:type="dxa"/>
            <w:vAlign w:val="center"/>
          </w:tcPr>
          <w:p w14:paraId="5C74CB8F">
            <w:pPr>
              <w:pStyle w:val="13"/>
            </w:pPr>
            <w:r>
              <w:t>居民健康素养水平</w:t>
            </w:r>
          </w:p>
        </w:tc>
        <w:tc>
          <w:tcPr>
            <w:tcW w:w="1276" w:type="dxa"/>
            <w:vAlign w:val="center"/>
          </w:tcPr>
          <w:p w14:paraId="608E86F2">
            <w:pPr>
              <w:pStyle w:val="13"/>
            </w:pPr>
            <w:r>
              <w:t xml:space="preserve">较上年提高 </w:t>
            </w:r>
          </w:p>
        </w:tc>
        <w:tc>
          <w:tcPr>
            <w:tcW w:w="1843" w:type="dxa"/>
            <w:vAlign w:val="center"/>
          </w:tcPr>
          <w:p w14:paraId="10B06469">
            <w:pPr>
              <w:pStyle w:val="13"/>
            </w:pPr>
            <w:r>
              <w:t>石财社【2025】112号</w:t>
            </w:r>
          </w:p>
        </w:tc>
      </w:tr>
      <w:tr w14:paraId="4BA0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897790"/>
        </w:tc>
        <w:tc>
          <w:tcPr>
            <w:tcW w:w="1276" w:type="dxa"/>
            <w:vAlign w:val="center"/>
          </w:tcPr>
          <w:p w14:paraId="6E9EF76F">
            <w:pPr>
              <w:pStyle w:val="13"/>
            </w:pPr>
            <w:r>
              <w:t>生态效益指标</w:t>
            </w:r>
          </w:p>
        </w:tc>
        <w:tc>
          <w:tcPr>
            <w:tcW w:w="1332" w:type="dxa"/>
            <w:vAlign w:val="center"/>
          </w:tcPr>
          <w:p w14:paraId="728B283E">
            <w:pPr>
              <w:pStyle w:val="13"/>
            </w:pPr>
            <w:r>
              <w:t>城乡居民获得基本公共卫生服务差距</w:t>
            </w:r>
          </w:p>
        </w:tc>
        <w:tc>
          <w:tcPr>
            <w:tcW w:w="2891" w:type="dxa"/>
            <w:vAlign w:val="center"/>
          </w:tcPr>
          <w:p w14:paraId="7FF59FFC">
            <w:pPr>
              <w:pStyle w:val="13"/>
            </w:pPr>
            <w:r>
              <w:t>城乡居民获得基本公共卫生服务差距</w:t>
            </w:r>
          </w:p>
        </w:tc>
        <w:tc>
          <w:tcPr>
            <w:tcW w:w="1276" w:type="dxa"/>
            <w:vAlign w:val="center"/>
          </w:tcPr>
          <w:p w14:paraId="3D1FC552">
            <w:pPr>
              <w:pStyle w:val="13"/>
            </w:pPr>
            <w:r>
              <w:t xml:space="preserve">较上年缩小 </w:t>
            </w:r>
          </w:p>
        </w:tc>
        <w:tc>
          <w:tcPr>
            <w:tcW w:w="1843" w:type="dxa"/>
            <w:vAlign w:val="center"/>
          </w:tcPr>
          <w:p w14:paraId="749C7AD5">
            <w:pPr>
              <w:pStyle w:val="13"/>
            </w:pPr>
            <w:r>
              <w:t>石财社【2025】112号</w:t>
            </w:r>
          </w:p>
        </w:tc>
      </w:tr>
      <w:tr w14:paraId="4C22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48E796"/>
        </w:tc>
        <w:tc>
          <w:tcPr>
            <w:tcW w:w="1276" w:type="dxa"/>
            <w:vAlign w:val="center"/>
          </w:tcPr>
          <w:p w14:paraId="65926840">
            <w:pPr>
              <w:pStyle w:val="13"/>
            </w:pPr>
            <w:r>
              <w:t>可持续影响指标</w:t>
            </w:r>
          </w:p>
        </w:tc>
        <w:tc>
          <w:tcPr>
            <w:tcW w:w="1332" w:type="dxa"/>
            <w:vAlign w:val="center"/>
          </w:tcPr>
          <w:p w14:paraId="4EB93D0F">
            <w:pPr>
              <w:pStyle w:val="13"/>
            </w:pPr>
            <w:r>
              <w:t>服务期限</w:t>
            </w:r>
          </w:p>
        </w:tc>
        <w:tc>
          <w:tcPr>
            <w:tcW w:w="2891" w:type="dxa"/>
            <w:vAlign w:val="center"/>
          </w:tcPr>
          <w:p w14:paraId="369F7A7C">
            <w:pPr>
              <w:pStyle w:val="13"/>
            </w:pPr>
            <w:r>
              <w:t>服务期限</w:t>
            </w:r>
          </w:p>
        </w:tc>
        <w:tc>
          <w:tcPr>
            <w:tcW w:w="1276" w:type="dxa"/>
            <w:vAlign w:val="center"/>
          </w:tcPr>
          <w:p w14:paraId="021A94F2">
            <w:pPr>
              <w:pStyle w:val="13"/>
            </w:pPr>
            <w:r>
              <w:t>≥99%</w:t>
            </w:r>
          </w:p>
        </w:tc>
        <w:tc>
          <w:tcPr>
            <w:tcW w:w="1843" w:type="dxa"/>
            <w:vAlign w:val="center"/>
          </w:tcPr>
          <w:p w14:paraId="52EA4FDE">
            <w:pPr>
              <w:pStyle w:val="13"/>
            </w:pPr>
            <w:r>
              <w:t>石财社【2025】112号</w:t>
            </w:r>
          </w:p>
        </w:tc>
      </w:tr>
      <w:tr w14:paraId="66C2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54049">
            <w:pPr>
              <w:pStyle w:val="15"/>
            </w:pPr>
            <w:r>
              <w:t>满意度指标</w:t>
            </w:r>
          </w:p>
        </w:tc>
        <w:tc>
          <w:tcPr>
            <w:tcW w:w="1276" w:type="dxa"/>
            <w:vAlign w:val="center"/>
          </w:tcPr>
          <w:p w14:paraId="3B8184A7">
            <w:pPr>
              <w:pStyle w:val="13"/>
            </w:pPr>
            <w:r>
              <w:t>服务对象满意度指标</w:t>
            </w:r>
          </w:p>
        </w:tc>
        <w:tc>
          <w:tcPr>
            <w:tcW w:w="1332" w:type="dxa"/>
            <w:vAlign w:val="center"/>
          </w:tcPr>
          <w:p w14:paraId="1D6C0823">
            <w:pPr>
              <w:pStyle w:val="13"/>
            </w:pPr>
            <w:r>
              <w:t>满意率</w:t>
            </w:r>
          </w:p>
        </w:tc>
        <w:tc>
          <w:tcPr>
            <w:tcW w:w="2891" w:type="dxa"/>
            <w:vAlign w:val="center"/>
          </w:tcPr>
          <w:p w14:paraId="4071399A">
            <w:pPr>
              <w:pStyle w:val="13"/>
            </w:pPr>
            <w:r>
              <w:t>满意率</w:t>
            </w:r>
          </w:p>
        </w:tc>
        <w:tc>
          <w:tcPr>
            <w:tcW w:w="1276" w:type="dxa"/>
            <w:vAlign w:val="center"/>
          </w:tcPr>
          <w:p w14:paraId="28AB6C9C">
            <w:pPr>
              <w:pStyle w:val="13"/>
            </w:pPr>
            <w:r>
              <w:t>≥99%</w:t>
            </w:r>
          </w:p>
        </w:tc>
        <w:tc>
          <w:tcPr>
            <w:tcW w:w="1843" w:type="dxa"/>
            <w:vAlign w:val="center"/>
          </w:tcPr>
          <w:p w14:paraId="134C6626">
            <w:pPr>
              <w:pStyle w:val="13"/>
            </w:pPr>
            <w:r>
              <w:t>石财社【2025】112号</w:t>
            </w:r>
          </w:p>
        </w:tc>
      </w:tr>
    </w:tbl>
    <w:p w14:paraId="2CE039C4">
      <w:pPr>
        <w:sectPr>
          <w:pgSz w:w="11900" w:h="16840"/>
          <w:pgMar w:top="1984" w:right="1304" w:bottom="1134" w:left="1304" w:header="720" w:footer="720" w:gutter="0"/>
          <w:cols w:space="720" w:num="1"/>
        </w:sectPr>
      </w:pPr>
    </w:p>
    <w:p w14:paraId="0B7C3E2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4319ACA">
      <w:pPr>
        <w:spacing w:before="0" w:after="0"/>
        <w:ind w:firstLine="560"/>
        <w:jc w:val="left"/>
        <w:outlineLvl w:val="3"/>
      </w:pPr>
      <w:bookmarkStart w:id="124" w:name="_Toc_4_4_0000000125"/>
      <w:r>
        <w:rPr>
          <w:rFonts w:ascii="方正仿宋_GBK" w:hAnsi="方正仿宋_GBK" w:eastAsia="方正仿宋_GBK" w:cs="方正仿宋_GBK"/>
          <w:color w:val="000000"/>
          <w:sz w:val="28"/>
        </w:rPr>
        <w:t>116.2026年省级公共卫生服务补助资金（原12类）石财社【2025】112号绩效目标表</w:t>
      </w:r>
      <w:bookmarkEnd w:id="1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301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C2EADB">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0EA91EF8">
            <w:pPr>
              <w:pStyle w:val="11"/>
            </w:pPr>
            <w:r>
              <w:t>单位：万元</w:t>
            </w:r>
          </w:p>
        </w:tc>
      </w:tr>
      <w:tr w14:paraId="35E8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1B5CA">
            <w:pPr>
              <w:pStyle w:val="14"/>
            </w:pPr>
            <w:r>
              <w:t>项目编码</w:t>
            </w:r>
          </w:p>
        </w:tc>
        <w:tc>
          <w:tcPr>
            <w:tcW w:w="2608" w:type="dxa"/>
            <w:gridSpan w:val="2"/>
            <w:vAlign w:val="center"/>
          </w:tcPr>
          <w:p w14:paraId="75D795EC">
            <w:pPr>
              <w:pStyle w:val="13"/>
            </w:pPr>
            <w:r>
              <w:t>13012326P00004910032P</w:t>
            </w:r>
          </w:p>
        </w:tc>
        <w:tc>
          <w:tcPr>
            <w:tcW w:w="1587" w:type="dxa"/>
            <w:vAlign w:val="center"/>
          </w:tcPr>
          <w:p w14:paraId="4587F213">
            <w:pPr>
              <w:pStyle w:val="14"/>
            </w:pPr>
            <w:r>
              <w:t>项目名称</w:t>
            </w:r>
          </w:p>
        </w:tc>
        <w:tc>
          <w:tcPr>
            <w:tcW w:w="4423" w:type="dxa"/>
            <w:gridSpan w:val="3"/>
            <w:vAlign w:val="center"/>
          </w:tcPr>
          <w:p w14:paraId="750DF67B">
            <w:pPr>
              <w:pStyle w:val="13"/>
            </w:pPr>
            <w:r>
              <w:t>2026年省级公共卫生服务补助资金（原12类）石财社【2025】112号</w:t>
            </w:r>
          </w:p>
        </w:tc>
      </w:tr>
      <w:tr w14:paraId="51F76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4306C">
            <w:pPr>
              <w:pStyle w:val="14"/>
            </w:pPr>
            <w:r>
              <w:t>预算规模及资金用途</w:t>
            </w:r>
          </w:p>
        </w:tc>
        <w:tc>
          <w:tcPr>
            <w:tcW w:w="1276" w:type="dxa"/>
            <w:vAlign w:val="center"/>
          </w:tcPr>
          <w:p w14:paraId="325156DF">
            <w:pPr>
              <w:pStyle w:val="14"/>
            </w:pPr>
            <w:r>
              <w:t>预算数</w:t>
            </w:r>
          </w:p>
        </w:tc>
        <w:tc>
          <w:tcPr>
            <w:tcW w:w="1332" w:type="dxa"/>
            <w:vAlign w:val="center"/>
          </w:tcPr>
          <w:p w14:paraId="24B9B3AE">
            <w:pPr>
              <w:pStyle w:val="13"/>
            </w:pPr>
            <w:r>
              <w:t>247.77</w:t>
            </w:r>
          </w:p>
        </w:tc>
        <w:tc>
          <w:tcPr>
            <w:tcW w:w="1587" w:type="dxa"/>
            <w:vAlign w:val="center"/>
          </w:tcPr>
          <w:p w14:paraId="4E6E8C48">
            <w:pPr>
              <w:pStyle w:val="14"/>
            </w:pPr>
            <w:r>
              <w:t>其中：财政    资金</w:t>
            </w:r>
          </w:p>
        </w:tc>
        <w:tc>
          <w:tcPr>
            <w:tcW w:w="1304" w:type="dxa"/>
            <w:vAlign w:val="center"/>
          </w:tcPr>
          <w:p w14:paraId="3012C76F">
            <w:pPr>
              <w:pStyle w:val="13"/>
            </w:pPr>
            <w:r>
              <w:t>247.77</w:t>
            </w:r>
          </w:p>
        </w:tc>
        <w:tc>
          <w:tcPr>
            <w:tcW w:w="1276" w:type="dxa"/>
            <w:vAlign w:val="center"/>
          </w:tcPr>
          <w:p w14:paraId="6C24B763">
            <w:pPr>
              <w:pStyle w:val="14"/>
            </w:pPr>
            <w:r>
              <w:t>其他资金</w:t>
            </w:r>
          </w:p>
        </w:tc>
        <w:tc>
          <w:tcPr>
            <w:tcW w:w="1843" w:type="dxa"/>
            <w:vAlign w:val="center"/>
          </w:tcPr>
          <w:p w14:paraId="7D2AD283">
            <w:pPr>
              <w:pStyle w:val="13"/>
            </w:pPr>
            <w:r>
              <w:t xml:space="preserve"> </w:t>
            </w:r>
          </w:p>
        </w:tc>
      </w:tr>
      <w:tr w14:paraId="03048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F8BFB"/>
        </w:tc>
        <w:tc>
          <w:tcPr>
            <w:tcW w:w="8618" w:type="dxa"/>
            <w:gridSpan w:val="6"/>
            <w:vAlign w:val="center"/>
          </w:tcPr>
          <w:p w14:paraId="1BE08908">
            <w:pPr>
              <w:pStyle w:val="13"/>
            </w:pPr>
            <w:r>
              <w:t>基本公卫资金</w:t>
            </w:r>
          </w:p>
        </w:tc>
      </w:tr>
      <w:tr w14:paraId="0F0CC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4DC29">
            <w:pPr>
              <w:pStyle w:val="14"/>
            </w:pPr>
            <w:r>
              <w:t>资金支出计划（%）</w:t>
            </w:r>
          </w:p>
        </w:tc>
        <w:tc>
          <w:tcPr>
            <w:tcW w:w="2608" w:type="dxa"/>
            <w:gridSpan w:val="2"/>
            <w:vAlign w:val="center"/>
          </w:tcPr>
          <w:p w14:paraId="37525118">
            <w:pPr>
              <w:pStyle w:val="14"/>
            </w:pPr>
            <w:r>
              <w:t>3月底</w:t>
            </w:r>
          </w:p>
        </w:tc>
        <w:tc>
          <w:tcPr>
            <w:tcW w:w="1587" w:type="dxa"/>
            <w:vAlign w:val="center"/>
          </w:tcPr>
          <w:p w14:paraId="7BF5EC59">
            <w:pPr>
              <w:pStyle w:val="14"/>
            </w:pPr>
            <w:r>
              <w:t>6月底</w:t>
            </w:r>
          </w:p>
        </w:tc>
        <w:tc>
          <w:tcPr>
            <w:tcW w:w="1304" w:type="dxa"/>
            <w:vAlign w:val="center"/>
          </w:tcPr>
          <w:p w14:paraId="1820C37E">
            <w:pPr>
              <w:pStyle w:val="14"/>
            </w:pPr>
            <w:r>
              <w:t>10月底</w:t>
            </w:r>
          </w:p>
        </w:tc>
        <w:tc>
          <w:tcPr>
            <w:tcW w:w="3119" w:type="dxa"/>
            <w:gridSpan w:val="2"/>
            <w:vAlign w:val="center"/>
          </w:tcPr>
          <w:p w14:paraId="7EC8179B">
            <w:pPr>
              <w:pStyle w:val="14"/>
            </w:pPr>
            <w:r>
              <w:t>12月底</w:t>
            </w:r>
          </w:p>
        </w:tc>
      </w:tr>
      <w:tr w14:paraId="66DD4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078B0"/>
        </w:tc>
        <w:tc>
          <w:tcPr>
            <w:tcW w:w="2608" w:type="dxa"/>
            <w:gridSpan w:val="2"/>
            <w:vAlign w:val="center"/>
          </w:tcPr>
          <w:p w14:paraId="3E9C1A5A">
            <w:pPr>
              <w:pStyle w:val="15"/>
            </w:pPr>
            <w:r>
              <w:t>25%</w:t>
            </w:r>
          </w:p>
        </w:tc>
        <w:tc>
          <w:tcPr>
            <w:tcW w:w="1587" w:type="dxa"/>
            <w:vAlign w:val="center"/>
          </w:tcPr>
          <w:p w14:paraId="5B81DCCF">
            <w:pPr>
              <w:pStyle w:val="15"/>
            </w:pPr>
            <w:r>
              <w:t>50%</w:t>
            </w:r>
          </w:p>
        </w:tc>
        <w:tc>
          <w:tcPr>
            <w:tcW w:w="1304" w:type="dxa"/>
            <w:vAlign w:val="center"/>
          </w:tcPr>
          <w:p w14:paraId="66F98C60">
            <w:pPr>
              <w:pStyle w:val="15"/>
            </w:pPr>
            <w:r>
              <w:t>75%</w:t>
            </w:r>
          </w:p>
        </w:tc>
        <w:tc>
          <w:tcPr>
            <w:tcW w:w="3119" w:type="dxa"/>
            <w:gridSpan w:val="2"/>
            <w:vAlign w:val="center"/>
          </w:tcPr>
          <w:p w14:paraId="54E14EEE">
            <w:pPr>
              <w:pStyle w:val="15"/>
            </w:pPr>
            <w:r>
              <w:t>100%</w:t>
            </w:r>
          </w:p>
        </w:tc>
      </w:tr>
      <w:tr w14:paraId="3E285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02266">
            <w:pPr>
              <w:pStyle w:val="14"/>
            </w:pPr>
            <w:r>
              <w:t>绩效目标</w:t>
            </w:r>
          </w:p>
        </w:tc>
        <w:tc>
          <w:tcPr>
            <w:tcW w:w="8618" w:type="dxa"/>
            <w:gridSpan w:val="6"/>
            <w:vAlign w:val="center"/>
          </w:tcPr>
          <w:p w14:paraId="75D9828C">
            <w:pPr>
              <w:pStyle w:val="13"/>
            </w:pPr>
            <w:r>
              <w:t>1."免费向城乡居民提供基本公共卫生服务，服务水平不断提高，保证服务满意度，按时顺利开展各项服务。</w:t>
            </w:r>
            <w:r>
              <w:tab/>
            </w:r>
            <w:r>
              <w:tab/>
            </w:r>
            <w:r>
              <w:tab/>
            </w:r>
            <w:r>
              <w:tab/>
            </w:r>
            <w:r>
              <w:tab/>
            </w:r>
          </w:p>
          <w:p w14:paraId="1EEB9C63">
            <w:pPr>
              <w:pStyle w:val="13"/>
            </w:pPr>
            <w:r>
              <w:t>"</w:t>
            </w:r>
            <w:r>
              <w:tab/>
            </w:r>
            <w:r>
              <w:tab/>
            </w:r>
            <w:r>
              <w:tab/>
            </w:r>
            <w:r>
              <w:tab/>
            </w:r>
            <w:r>
              <w:tab/>
            </w:r>
            <w:r>
              <w:tab/>
            </w:r>
          </w:p>
          <w:p w14:paraId="36DF299C">
            <w:pPr>
              <w:pStyle w:val="13"/>
            </w:pPr>
          </w:p>
        </w:tc>
      </w:tr>
    </w:tbl>
    <w:p w14:paraId="14BE1C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6B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05D29">
            <w:pPr>
              <w:pStyle w:val="14"/>
            </w:pPr>
            <w:r>
              <w:t>一级指标</w:t>
            </w:r>
          </w:p>
        </w:tc>
        <w:tc>
          <w:tcPr>
            <w:tcW w:w="1276" w:type="dxa"/>
            <w:vAlign w:val="center"/>
          </w:tcPr>
          <w:p w14:paraId="17FCE47D">
            <w:pPr>
              <w:pStyle w:val="14"/>
            </w:pPr>
            <w:r>
              <w:t>二级指标</w:t>
            </w:r>
          </w:p>
        </w:tc>
        <w:tc>
          <w:tcPr>
            <w:tcW w:w="1332" w:type="dxa"/>
            <w:vAlign w:val="center"/>
          </w:tcPr>
          <w:p w14:paraId="208F5563">
            <w:pPr>
              <w:pStyle w:val="14"/>
            </w:pPr>
            <w:r>
              <w:t>三级指标</w:t>
            </w:r>
          </w:p>
        </w:tc>
        <w:tc>
          <w:tcPr>
            <w:tcW w:w="2891" w:type="dxa"/>
            <w:vAlign w:val="center"/>
          </w:tcPr>
          <w:p w14:paraId="71A6711C">
            <w:pPr>
              <w:pStyle w:val="14"/>
            </w:pPr>
            <w:r>
              <w:t>绩效指标描述</w:t>
            </w:r>
          </w:p>
        </w:tc>
        <w:tc>
          <w:tcPr>
            <w:tcW w:w="1276" w:type="dxa"/>
            <w:vAlign w:val="center"/>
          </w:tcPr>
          <w:p w14:paraId="697F2FA2">
            <w:pPr>
              <w:pStyle w:val="14"/>
            </w:pPr>
            <w:r>
              <w:t>指标值</w:t>
            </w:r>
          </w:p>
        </w:tc>
        <w:tc>
          <w:tcPr>
            <w:tcW w:w="1843" w:type="dxa"/>
            <w:vAlign w:val="center"/>
          </w:tcPr>
          <w:p w14:paraId="02F39CF8">
            <w:pPr>
              <w:pStyle w:val="14"/>
            </w:pPr>
            <w:r>
              <w:t>指标值确定依据</w:t>
            </w:r>
          </w:p>
        </w:tc>
      </w:tr>
      <w:tr w14:paraId="1C19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3F408">
            <w:pPr>
              <w:pStyle w:val="15"/>
            </w:pPr>
            <w:r>
              <w:t>产出指标</w:t>
            </w:r>
          </w:p>
        </w:tc>
        <w:tc>
          <w:tcPr>
            <w:tcW w:w="1276" w:type="dxa"/>
            <w:vAlign w:val="center"/>
          </w:tcPr>
          <w:p w14:paraId="70F4F676">
            <w:pPr>
              <w:pStyle w:val="13"/>
            </w:pPr>
            <w:r>
              <w:t>数量指标</w:t>
            </w:r>
          </w:p>
        </w:tc>
        <w:tc>
          <w:tcPr>
            <w:tcW w:w="1332" w:type="dxa"/>
            <w:vAlign w:val="center"/>
          </w:tcPr>
          <w:p w14:paraId="0BCB8A7D">
            <w:pPr>
              <w:pStyle w:val="13"/>
            </w:pPr>
            <w:r>
              <w:t>高血压患者管理人数</w:t>
            </w:r>
          </w:p>
        </w:tc>
        <w:tc>
          <w:tcPr>
            <w:tcW w:w="2891" w:type="dxa"/>
            <w:vAlign w:val="center"/>
          </w:tcPr>
          <w:p w14:paraId="1ADC319F">
            <w:pPr>
              <w:pStyle w:val="13"/>
            </w:pPr>
            <w:r>
              <w:t>高血压患者管理人数</w:t>
            </w:r>
          </w:p>
        </w:tc>
        <w:tc>
          <w:tcPr>
            <w:tcW w:w="1276" w:type="dxa"/>
            <w:vAlign w:val="center"/>
          </w:tcPr>
          <w:p w14:paraId="41F991D4">
            <w:pPr>
              <w:pStyle w:val="13"/>
            </w:pPr>
            <w:r>
              <w:t>5000人次</w:t>
            </w:r>
          </w:p>
        </w:tc>
        <w:tc>
          <w:tcPr>
            <w:tcW w:w="1843" w:type="dxa"/>
            <w:vAlign w:val="center"/>
          </w:tcPr>
          <w:p w14:paraId="3E3BAABE">
            <w:pPr>
              <w:pStyle w:val="13"/>
            </w:pPr>
            <w:r>
              <w:t>石财社【2025】112号</w:t>
            </w:r>
          </w:p>
        </w:tc>
      </w:tr>
      <w:tr w14:paraId="0EED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20A90C"/>
        </w:tc>
        <w:tc>
          <w:tcPr>
            <w:tcW w:w="1276" w:type="dxa"/>
            <w:vAlign w:val="center"/>
          </w:tcPr>
          <w:p w14:paraId="45B748C8">
            <w:pPr>
              <w:pStyle w:val="13"/>
            </w:pPr>
            <w:r>
              <w:t>质量指标</w:t>
            </w:r>
          </w:p>
        </w:tc>
        <w:tc>
          <w:tcPr>
            <w:tcW w:w="1332" w:type="dxa"/>
            <w:vAlign w:val="center"/>
          </w:tcPr>
          <w:p w14:paraId="623FA939">
            <w:pPr>
              <w:pStyle w:val="13"/>
            </w:pPr>
            <w:r>
              <w:t xml:space="preserve">突发公共事件卫生应急处置率 </w:t>
            </w:r>
          </w:p>
        </w:tc>
        <w:tc>
          <w:tcPr>
            <w:tcW w:w="2891" w:type="dxa"/>
            <w:vAlign w:val="center"/>
          </w:tcPr>
          <w:p w14:paraId="06B06AC2">
            <w:pPr>
              <w:pStyle w:val="13"/>
            </w:pPr>
            <w:r>
              <w:t xml:space="preserve">突发公共事件卫生应急处置率 </w:t>
            </w:r>
          </w:p>
        </w:tc>
        <w:tc>
          <w:tcPr>
            <w:tcW w:w="1276" w:type="dxa"/>
            <w:vAlign w:val="center"/>
          </w:tcPr>
          <w:p w14:paraId="0B2D0DDF">
            <w:pPr>
              <w:pStyle w:val="13"/>
            </w:pPr>
            <w:r>
              <w:t>≥99%</w:t>
            </w:r>
          </w:p>
        </w:tc>
        <w:tc>
          <w:tcPr>
            <w:tcW w:w="1843" w:type="dxa"/>
            <w:vAlign w:val="center"/>
          </w:tcPr>
          <w:p w14:paraId="586DD932">
            <w:pPr>
              <w:pStyle w:val="13"/>
            </w:pPr>
            <w:r>
              <w:t>石财社【2025】112号</w:t>
            </w:r>
          </w:p>
        </w:tc>
      </w:tr>
      <w:tr w14:paraId="3076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D7C0D9"/>
        </w:tc>
        <w:tc>
          <w:tcPr>
            <w:tcW w:w="1276" w:type="dxa"/>
            <w:vAlign w:val="center"/>
          </w:tcPr>
          <w:p w14:paraId="4CAD1532">
            <w:pPr>
              <w:pStyle w:val="13"/>
            </w:pPr>
            <w:r>
              <w:t>时效指标</w:t>
            </w:r>
          </w:p>
        </w:tc>
        <w:tc>
          <w:tcPr>
            <w:tcW w:w="1332" w:type="dxa"/>
            <w:vAlign w:val="center"/>
          </w:tcPr>
          <w:p w14:paraId="36CD9C12">
            <w:pPr>
              <w:pStyle w:val="13"/>
            </w:pPr>
            <w:r>
              <w:t>老年人糖尿病管理人员</w:t>
            </w:r>
          </w:p>
        </w:tc>
        <w:tc>
          <w:tcPr>
            <w:tcW w:w="2891" w:type="dxa"/>
            <w:vAlign w:val="center"/>
          </w:tcPr>
          <w:p w14:paraId="239C18E8">
            <w:pPr>
              <w:pStyle w:val="13"/>
            </w:pPr>
            <w:r>
              <w:t>老年人糖尿病管理人员</w:t>
            </w:r>
          </w:p>
        </w:tc>
        <w:tc>
          <w:tcPr>
            <w:tcW w:w="1276" w:type="dxa"/>
            <w:vAlign w:val="center"/>
          </w:tcPr>
          <w:p w14:paraId="242E33EC">
            <w:pPr>
              <w:pStyle w:val="13"/>
            </w:pPr>
            <w:r>
              <w:t>6000人次</w:t>
            </w:r>
          </w:p>
        </w:tc>
        <w:tc>
          <w:tcPr>
            <w:tcW w:w="1843" w:type="dxa"/>
            <w:vAlign w:val="center"/>
          </w:tcPr>
          <w:p w14:paraId="7C7F3615">
            <w:pPr>
              <w:pStyle w:val="13"/>
            </w:pPr>
            <w:r>
              <w:t>石财社【2025】112号</w:t>
            </w:r>
          </w:p>
        </w:tc>
      </w:tr>
      <w:tr w14:paraId="64EC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D0A758"/>
        </w:tc>
        <w:tc>
          <w:tcPr>
            <w:tcW w:w="1276" w:type="dxa"/>
            <w:vAlign w:val="center"/>
          </w:tcPr>
          <w:p w14:paraId="18291F43">
            <w:pPr>
              <w:pStyle w:val="13"/>
            </w:pPr>
            <w:r>
              <w:t>成本指标</w:t>
            </w:r>
          </w:p>
        </w:tc>
        <w:tc>
          <w:tcPr>
            <w:tcW w:w="1332" w:type="dxa"/>
            <w:vAlign w:val="center"/>
          </w:tcPr>
          <w:p w14:paraId="6868C26C">
            <w:pPr>
              <w:pStyle w:val="13"/>
            </w:pPr>
            <w:r>
              <w:t>资金成本</w:t>
            </w:r>
          </w:p>
        </w:tc>
        <w:tc>
          <w:tcPr>
            <w:tcW w:w="2891" w:type="dxa"/>
            <w:vAlign w:val="center"/>
          </w:tcPr>
          <w:p w14:paraId="00CAF392">
            <w:pPr>
              <w:pStyle w:val="13"/>
            </w:pPr>
            <w:r>
              <w:t>资金成本</w:t>
            </w:r>
          </w:p>
        </w:tc>
        <w:tc>
          <w:tcPr>
            <w:tcW w:w="1276" w:type="dxa"/>
            <w:vAlign w:val="center"/>
          </w:tcPr>
          <w:p w14:paraId="28B86429">
            <w:pPr>
              <w:pStyle w:val="13"/>
            </w:pPr>
            <w:r>
              <w:t>≥99较上年减少</w:t>
            </w:r>
          </w:p>
        </w:tc>
        <w:tc>
          <w:tcPr>
            <w:tcW w:w="1843" w:type="dxa"/>
            <w:vAlign w:val="center"/>
          </w:tcPr>
          <w:p w14:paraId="65286240">
            <w:pPr>
              <w:pStyle w:val="13"/>
            </w:pPr>
            <w:r>
              <w:t>石财社【2025】112号</w:t>
            </w:r>
          </w:p>
        </w:tc>
      </w:tr>
      <w:tr w14:paraId="7AAF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4D493">
            <w:pPr>
              <w:pStyle w:val="15"/>
            </w:pPr>
            <w:r>
              <w:t>效益指标</w:t>
            </w:r>
          </w:p>
        </w:tc>
        <w:tc>
          <w:tcPr>
            <w:tcW w:w="1276" w:type="dxa"/>
            <w:vAlign w:val="center"/>
          </w:tcPr>
          <w:p w14:paraId="21F98400">
            <w:pPr>
              <w:pStyle w:val="13"/>
            </w:pPr>
            <w:r>
              <w:t>经济效益指标</w:t>
            </w:r>
          </w:p>
        </w:tc>
        <w:tc>
          <w:tcPr>
            <w:tcW w:w="1332" w:type="dxa"/>
            <w:vAlign w:val="center"/>
          </w:tcPr>
          <w:p w14:paraId="416F0C51">
            <w:pPr>
              <w:pStyle w:val="13"/>
            </w:pPr>
            <w:r>
              <w:t>基本公共卫生服务水平</w:t>
            </w:r>
          </w:p>
        </w:tc>
        <w:tc>
          <w:tcPr>
            <w:tcW w:w="2891" w:type="dxa"/>
            <w:vAlign w:val="center"/>
          </w:tcPr>
          <w:p w14:paraId="06FF60BC">
            <w:pPr>
              <w:pStyle w:val="13"/>
            </w:pPr>
            <w:r>
              <w:t>基本公共卫生服务水平</w:t>
            </w:r>
          </w:p>
        </w:tc>
        <w:tc>
          <w:tcPr>
            <w:tcW w:w="1276" w:type="dxa"/>
            <w:vAlign w:val="center"/>
          </w:tcPr>
          <w:p w14:paraId="3BF0060F">
            <w:pPr>
              <w:pStyle w:val="13"/>
            </w:pPr>
            <w:r>
              <w:t xml:space="preserve">较上年提高 </w:t>
            </w:r>
          </w:p>
        </w:tc>
        <w:tc>
          <w:tcPr>
            <w:tcW w:w="1843" w:type="dxa"/>
            <w:vAlign w:val="center"/>
          </w:tcPr>
          <w:p w14:paraId="03BE1868">
            <w:pPr>
              <w:pStyle w:val="13"/>
            </w:pPr>
            <w:r>
              <w:t>石财社【2025】112号</w:t>
            </w:r>
          </w:p>
        </w:tc>
      </w:tr>
      <w:tr w14:paraId="10B0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5BE8E5"/>
        </w:tc>
        <w:tc>
          <w:tcPr>
            <w:tcW w:w="1276" w:type="dxa"/>
            <w:vAlign w:val="center"/>
          </w:tcPr>
          <w:p w14:paraId="4F335B55">
            <w:pPr>
              <w:pStyle w:val="13"/>
            </w:pPr>
            <w:r>
              <w:t>社会效益指标</w:t>
            </w:r>
          </w:p>
        </w:tc>
        <w:tc>
          <w:tcPr>
            <w:tcW w:w="1332" w:type="dxa"/>
            <w:vAlign w:val="center"/>
          </w:tcPr>
          <w:p w14:paraId="38219C4A">
            <w:pPr>
              <w:pStyle w:val="13"/>
            </w:pPr>
            <w:r>
              <w:t>居民健康素养水平</w:t>
            </w:r>
          </w:p>
        </w:tc>
        <w:tc>
          <w:tcPr>
            <w:tcW w:w="2891" w:type="dxa"/>
            <w:vAlign w:val="center"/>
          </w:tcPr>
          <w:p w14:paraId="2ED17D9D">
            <w:pPr>
              <w:pStyle w:val="13"/>
            </w:pPr>
            <w:r>
              <w:t>居民健康素养水平</w:t>
            </w:r>
          </w:p>
        </w:tc>
        <w:tc>
          <w:tcPr>
            <w:tcW w:w="1276" w:type="dxa"/>
            <w:vAlign w:val="center"/>
          </w:tcPr>
          <w:p w14:paraId="1EDF1D08">
            <w:pPr>
              <w:pStyle w:val="13"/>
            </w:pPr>
            <w:r>
              <w:t xml:space="preserve">较上年提高 </w:t>
            </w:r>
          </w:p>
        </w:tc>
        <w:tc>
          <w:tcPr>
            <w:tcW w:w="1843" w:type="dxa"/>
            <w:vAlign w:val="center"/>
          </w:tcPr>
          <w:p w14:paraId="6233F1A2">
            <w:pPr>
              <w:pStyle w:val="13"/>
            </w:pPr>
            <w:r>
              <w:t>石财社【2025】112号</w:t>
            </w:r>
          </w:p>
        </w:tc>
      </w:tr>
      <w:tr w14:paraId="672F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95FAA"/>
        </w:tc>
        <w:tc>
          <w:tcPr>
            <w:tcW w:w="1276" w:type="dxa"/>
            <w:vAlign w:val="center"/>
          </w:tcPr>
          <w:p w14:paraId="72326896">
            <w:pPr>
              <w:pStyle w:val="13"/>
            </w:pPr>
            <w:r>
              <w:t>生态效益指标</w:t>
            </w:r>
          </w:p>
        </w:tc>
        <w:tc>
          <w:tcPr>
            <w:tcW w:w="1332" w:type="dxa"/>
            <w:vAlign w:val="center"/>
          </w:tcPr>
          <w:p w14:paraId="413618F4">
            <w:pPr>
              <w:pStyle w:val="13"/>
            </w:pPr>
            <w:r>
              <w:t>城乡居民获得基本公共卫生服务差距</w:t>
            </w:r>
          </w:p>
        </w:tc>
        <w:tc>
          <w:tcPr>
            <w:tcW w:w="2891" w:type="dxa"/>
            <w:vAlign w:val="center"/>
          </w:tcPr>
          <w:p w14:paraId="71FC2438">
            <w:pPr>
              <w:pStyle w:val="13"/>
            </w:pPr>
            <w:r>
              <w:t>城乡居民获得基本公共卫生服务差距</w:t>
            </w:r>
          </w:p>
        </w:tc>
        <w:tc>
          <w:tcPr>
            <w:tcW w:w="1276" w:type="dxa"/>
            <w:vAlign w:val="center"/>
          </w:tcPr>
          <w:p w14:paraId="2C481FDD">
            <w:pPr>
              <w:pStyle w:val="13"/>
            </w:pPr>
            <w:r>
              <w:t xml:space="preserve">较上年缩小 </w:t>
            </w:r>
          </w:p>
        </w:tc>
        <w:tc>
          <w:tcPr>
            <w:tcW w:w="1843" w:type="dxa"/>
            <w:vAlign w:val="center"/>
          </w:tcPr>
          <w:p w14:paraId="0AAD32E0">
            <w:pPr>
              <w:pStyle w:val="13"/>
            </w:pPr>
            <w:r>
              <w:t>石财社【2025】112号</w:t>
            </w:r>
          </w:p>
        </w:tc>
      </w:tr>
      <w:tr w14:paraId="5624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0151A"/>
        </w:tc>
        <w:tc>
          <w:tcPr>
            <w:tcW w:w="1276" w:type="dxa"/>
            <w:vAlign w:val="center"/>
          </w:tcPr>
          <w:p w14:paraId="0DF1B402">
            <w:pPr>
              <w:pStyle w:val="13"/>
            </w:pPr>
            <w:r>
              <w:t>可持续影响指标</w:t>
            </w:r>
          </w:p>
        </w:tc>
        <w:tc>
          <w:tcPr>
            <w:tcW w:w="1332" w:type="dxa"/>
            <w:vAlign w:val="center"/>
          </w:tcPr>
          <w:p w14:paraId="69346CC0">
            <w:pPr>
              <w:pStyle w:val="13"/>
            </w:pPr>
            <w:r>
              <w:t>服务期限</w:t>
            </w:r>
          </w:p>
        </w:tc>
        <w:tc>
          <w:tcPr>
            <w:tcW w:w="2891" w:type="dxa"/>
            <w:vAlign w:val="center"/>
          </w:tcPr>
          <w:p w14:paraId="5B675D7A">
            <w:pPr>
              <w:pStyle w:val="13"/>
            </w:pPr>
            <w:r>
              <w:t>服务期限</w:t>
            </w:r>
          </w:p>
        </w:tc>
        <w:tc>
          <w:tcPr>
            <w:tcW w:w="1276" w:type="dxa"/>
            <w:vAlign w:val="center"/>
          </w:tcPr>
          <w:p w14:paraId="5A621BA7">
            <w:pPr>
              <w:pStyle w:val="13"/>
            </w:pPr>
            <w:r>
              <w:t>长期</w:t>
            </w:r>
          </w:p>
        </w:tc>
        <w:tc>
          <w:tcPr>
            <w:tcW w:w="1843" w:type="dxa"/>
            <w:vAlign w:val="center"/>
          </w:tcPr>
          <w:p w14:paraId="1CE4FECA">
            <w:pPr>
              <w:pStyle w:val="13"/>
            </w:pPr>
            <w:r>
              <w:t>石财社【2025】112号</w:t>
            </w:r>
          </w:p>
        </w:tc>
      </w:tr>
      <w:tr w14:paraId="7E1A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10AFD">
            <w:pPr>
              <w:pStyle w:val="15"/>
            </w:pPr>
            <w:r>
              <w:t>满意度指标</w:t>
            </w:r>
          </w:p>
        </w:tc>
        <w:tc>
          <w:tcPr>
            <w:tcW w:w="1276" w:type="dxa"/>
            <w:vAlign w:val="center"/>
          </w:tcPr>
          <w:p w14:paraId="250016AD">
            <w:pPr>
              <w:pStyle w:val="13"/>
            </w:pPr>
            <w:r>
              <w:t>服务对象满意度指标</w:t>
            </w:r>
          </w:p>
        </w:tc>
        <w:tc>
          <w:tcPr>
            <w:tcW w:w="1332" w:type="dxa"/>
            <w:vAlign w:val="center"/>
          </w:tcPr>
          <w:p w14:paraId="291B48C9">
            <w:pPr>
              <w:pStyle w:val="13"/>
            </w:pPr>
            <w:r>
              <w:t>满意率</w:t>
            </w:r>
          </w:p>
        </w:tc>
        <w:tc>
          <w:tcPr>
            <w:tcW w:w="2891" w:type="dxa"/>
            <w:vAlign w:val="center"/>
          </w:tcPr>
          <w:p w14:paraId="787E93F4">
            <w:pPr>
              <w:pStyle w:val="13"/>
            </w:pPr>
            <w:r>
              <w:t>满意率</w:t>
            </w:r>
          </w:p>
        </w:tc>
        <w:tc>
          <w:tcPr>
            <w:tcW w:w="1276" w:type="dxa"/>
            <w:vAlign w:val="center"/>
          </w:tcPr>
          <w:p w14:paraId="1A3C958E">
            <w:pPr>
              <w:pStyle w:val="13"/>
            </w:pPr>
            <w:r>
              <w:t>≥99%</w:t>
            </w:r>
          </w:p>
        </w:tc>
        <w:tc>
          <w:tcPr>
            <w:tcW w:w="1843" w:type="dxa"/>
            <w:vAlign w:val="center"/>
          </w:tcPr>
          <w:p w14:paraId="526491A6">
            <w:pPr>
              <w:pStyle w:val="13"/>
            </w:pPr>
            <w:r>
              <w:t>石财社【2025】112号</w:t>
            </w:r>
          </w:p>
        </w:tc>
      </w:tr>
    </w:tbl>
    <w:p w14:paraId="4B3BF1BB">
      <w:pPr>
        <w:sectPr>
          <w:pgSz w:w="11900" w:h="16840"/>
          <w:pgMar w:top="1984" w:right="1304" w:bottom="1134" w:left="1304" w:header="720" w:footer="720" w:gutter="0"/>
          <w:cols w:space="720" w:num="1"/>
        </w:sectPr>
      </w:pPr>
    </w:p>
    <w:p w14:paraId="3EF0B3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278AB69">
      <w:pPr>
        <w:spacing w:before="0" w:after="0"/>
        <w:ind w:firstLine="560"/>
        <w:jc w:val="left"/>
        <w:outlineLvl w:val="3"/>
      </w:pPr>
      <w:bookmarkStart w:id="125" w:name="_Toc_4_4_0000000126"/>
      <w:r>
        <w:rPr>
          <w:rFonts w:ascii="方正仿宋_GBK" w:hAnsi="方正仿宋_GBK" w:eastAsia="方正仿宋_GBK" w:cs="方正仿宋_GBK"/>
          <w:color w:val="000000"/>
          <w:sz w:val="28"/>
        </w:rPr>
        <w:t>117.2026年卫生院日常公用支出项目县级资金绩效目标表</w:t>
      </w:r>
      <w:bookmarkEnd w:id="1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686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3F87B42">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042A07C3">
            <w:pPr>
              <w:pStyle w:val="11"/>
            </w:pPr>
            <w:r>
              <w:t>单位：万元</w:t>
            </w:r>
          </w:p>
        </w:tc>
      </w:tr>
      <w:tr w14:paraId="7846D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2DD22">
            <w:pPr>
              <w:pStyle w:val="14"/>
            </w:pPr>
            <w:r>
              <w:t>项目编码</w:t>
            </w:r>
          </w:p>
        </w:tc>
        <w:tc>
          <w:tcPr>
            <w:tcW w:w="2608" w:type="dxa"/>
            <w:gridSpan w:val="2"/>
            <w:vAlign w:val="center"/>
          </w:tcPr>
          <w:p w14:paraId="19378962">
            <w:pPr>
              <w:pStyle w:val="13"/>
            </w:pPr>
            <w:r>
              <w:t>13012326P000002123254</w:t>
            </w:r>
          </w:p>
        </w:tc>
        <w:tc>
          <w:tcPr>
            <w:tcW w:w="1587" w:type="dxa"/>
            <w:vAlign w:val="center"/>
          </w:tcPr>
          <w:p w14:paraId="07D975E1">
            <w:pPr>
              <w:pStyle w:val="14"/>
            </w:pPr>
            <w:r>
              <w:t>项目名称</w:t>
            </w:r>
          </w:p>
        </w:tc>
        <w:tc>
          <w:tcPr>
            <w:tcW w:w="4423" w:type="dxa"/>
            <w:gridSpan w:val="3"/>
            <w:vAlign w:val="center"/>
          </w:tcPr>
          <w:p w14:paraId="267A16B9">
            <w:pPr>
              <w:pStyle w:val="13"/>
            </w:pPr>
            <w:r>
              <w:t>2026年卫生院日常公用支出项目县级资金</w:t>
            </w:r>
          </w:p>
        </w:tc>
      </w:tr>
      <w:tr w14:paraId="17D1B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0A7D6">
            <w:pPr>
              <w:pStyle w:val="14"/>
            </w:pPr>
            <w:r>
              <w:t>预算规模及资金用途</w:t>
            </w:r>
          </w:p>
        </w:tc>
        <w:tc>
          <w:tcPr>
            <w:tcW w:w="1276" w:type="dxa"/>
            <w:vAlign w:val="center"/>
          </w:tcPr>
          <w:p w14:paraId="705D4727">
            <w:pPr>
              <w:pStyle w:val="14"/>
            </w:pPr>
            <w:r>
              <w:t>预算数</w:t>
            </w:r>
          </w:p>
        </w:tc>
        <w:tc>
          <w:tcPr>
            <w:tcW w:w="1332" w:type="dxa"/>
            <w:vAlign w:val="center"/>
          </w:tcPr>
          <w:p w14:paraId="5CEE0D09">
            <w:pPr>
              <w:pStyle w:val="13"/>
            </w:pPr>
            <w:r>
              <w:t>59.00</w:t>
            </w:r>
          </w:p>
        </w:tc>
        <w:tc>
          <w:tcPr>
            <w:tcW w:w="1587" w:type="dxa"/>
            <w:vAlign w:val="center"/>
          </w:tcPr>
          <w:p w14:paraId="695844AE">
            <w:pPr>
              <w:pStyle w:val="14"/>
            </w:pPr>
            <w:r>
              <w:t>其中：财政    资金</w:t>
            </w:r>
          </w:p>
        </w:tc>
        <w:tc>
          <w:tcPr>
            <w:tcW w:w="1304" w:type="dxa"/>
            <w:vAlign w:val="center"/>
          </w:tcPr>
          <w:p w14:paraId="2F9DF2B0">
            <w:pPr>
              <w:pStyle w:val="13"/>
            </w:pPr>
            <w:r>
              <w:t xml:space="preserve"> </w:t>
            </w:r>
          </w:p>
        </w:tc>
        <w:tc>
          <w:tcPr>
            <w:tcW w:w="1276" w:type="dxa"/>
            <w:vAlign w:val="center"/>
          </w:tcPr>
          <w:p w14:paraId="2EC876AC">
            <w:pPr>
              <w:pStyle w:val="14"/>
            </w:pPr>
            <w:r>
              <w:t>其他资金</w:t>
            </w:r>
          </w:p>
        </w:tc>
        <w:tc>
          <w:tcPr>
            <w:tcW w:w="1843" w:type="dxa"/>
            <w:vAlign w:val="center"/>
          </w:tcPr>
          <w:p w14:paraId="45E53A79">
            <w:pPr>
              <w:pStyle w:val="13"/>
            </w:pPr>
            <w:r>
              <w:t>59.00</w:t>
            </w:r>
          </w:p>
        </w:tc>
      </w:tr>
      <w:tr w14:paraId="5D055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399EF"/>
        </w:tc>
        <w:tc>
          <w:tcPr>
            <w:tcW w:w="8618" w:type="dxa"/>
            <w:gridSpan w:val="6"/>
            <w:vAlign w:val="center"/>
          </w:tcPr>
          <w:p w14:paraId="7F39E80F">
            <w:pPr>
              <w:pStyle w:val="13"/>
            </w:pPr>
            <w:r>
              <w:t>2025年卫生院日常公用支出项目</w:t>
            </w:r>
          </w:p>
        </w:tc>
      </w:tr>
      <w:tr w14:paraId="3B925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AA67B">
            <w:pPr>
              <w:pStyle w:val="14"/>
            </w:pPr>
            <w:r>
              <w:t>资金支出计划（%）</w:t>
            </w:r>
          </w:p>
        </w:tc>
        <w:tc>
          <w:tcPr>
            <w:tcW w:w="2608" w:type="dxa"/>
            <w:gridSpan w:val="2"/>
            <w:vAlign w:val="center"/>
          </w:tcPr>
          <w:p w14:paraId="7F7E948E">
            <w:pPr>
              <w:pStyle w:val="14"/>
            </w:pPr>
            <w:r>
              <w:t>3月底</w:t>
            </w:r>
          </w:p>
        </w:tc>
        <w:tc>
          <w:tcPr>
            <w:tcW w:w="1587" w:type="dxa"/>
            <w:vAlign w:val="center"/>
          </w:tcPr>
          <w:p w14:paraId="5372F027">
            <w:pPr>
              <w:pStyle w:val="14"/>
            </w:pPr>
            <w:r>
              <w:t>6月底</w:t>
            </w:r>
          </w:p>
        </w:tc>
        <w:tc>
          <w:tcPr>
            <w:tcW w:w="1304" w:type="dxa"/>
            <w:vAlign w:val="center"/>
          </w:tcPr>
          <w:p w14:paraId="5DF05B49">
            <w:pPr>
              <w:pStyle w:val="14"/>
            </w:pPr>
            <w:r>
              <w:t>10月底</w:t>
            </w:r>
          </w:p>
        </w:tc>
        <w:tc>
          <w:tcPr>
            <w:tcW w:w="3119" w:type="dxa"/>
            <w:gridSpan w:val="2"/>
            <w:vAlign w:val="center"/>
          </w:tcPr>
          <w:p w14:paraId="6484E170">
            <w:pPr>
              <w:pStyle w:val="14"/>
            </w:pPr>
            <w:r>
              <w:t>12月底</w:t>
            </w:r>
          </w:p>
        </w:tc>
      </w:tr>
      <w:tr w14:paraId="69953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BE823"/>
        </w:tc>
        <w:tc>
          <w:tcPr>
            <w:tcW w:w="2608" w:type="dxa"/>
            <w:gridSpan w:val="2"/>
            <w:vAlign w:val="center"/>
          </w:tcPr>
          <w:p w14:paraId="614BB655">
            <w:pPr>
              <w:pStyle w:val="15"/>
            </w:pPr>
            <w:r>
              <w:t>25%</w:t>
            </w:r>
          </w:p>
        </w:tc>
        <w:tc>
          <w:tcPr>
            <w:tcW w:w="1587" w:type="dxa"/>
            <w:vAlign w:val="center"/>
          </w:tcPr>
          <w:p w14:paraId="221722A1">
            <w:pPr>
              <w:pStyle w:val="15"/>
            </w:pPr>
            <w:r>
              <w:t>50%</w:t>
            </w:r>
          </w:p>
        </w:tc>
        <w:tc>
          <w:tcPr>
            <w:tcW w:w="1304" w:type="dxa"/>
            <w:vAlign w:val="center"/>
          </w:tcPr>
          <w:p w14:paraId="32333271">
            <w:pPr>
              <w:pStyle w:val="15"/>
            </w:pPr>
            <w:r>
              <w:t>75%</w:t>
            </w:r>
          </w:p>
        </w:tc>
        <w:tc>
          <w:tcPr>
            <w:tcW w:w="3119" w:type="dxa"/>
            <w:gridSpan w:val="2"/>
            <w:vAlign w:val="center"/>
          </w:tcPr>
          <w:p w14:paraId="02D7A7DC">
            <w:pPr>
              <w:pStyle w:val="15"/>
            </w:pPr>
            <w:r>
              <w:t>100%</w:t>
            </w:r>
          </w:p>
        </w:tc>
      </w:tr>
      <w:tr w14:paraId="699DA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AC99F">
            <w:pPr>
              <w:pStyle w:val="14"/>
            </w:pPr>
            <w:r>
              <w:t>绩效目标</w:t>
            </w:r>
          </w:p>
        </w:tc>
        <w:tc>
          <w:tcPr>
            <w:tcW w:w="8618" w:type="dxa"/>
            <w:gridSpan w:val="6"/>
            <w:vAlign w:val="center"/>
          </w:tcPr>
          <w:p w14:paraId="78105D79">
            <w:pPr>
              <w:pStyle w:val="13"/>
            </w:pPr>
            <w:r>
              <w:t>1.2025年卫生院日常公用支出</w:t>
            </w:r>
          </w:p>
        </w:tc>
      </w:tr>
    </w:tbl>
    <w:p w14:paraId="2E49E3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AAD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A0B96">
            <w:pPr>
              <w:pStyle w:val="14"/>
            </w:pPr>
            <w:r>
              <w:t>一级指标</w:t>
            </w:r>
          </w:p>
        </w:tc>
        <w:tc>
          <w:tcPr>
            <w:tcW w:w="1276" w:type="dxa"/>
            <w:vAlign w:val="center"/>
          </w:tcPr>
          <w:p w14:paraId="1D056B60">
            <w:pPr>
              <w:pStyle w:val="14"/>
            </w:pPr>
            <w:r>
              <w:t>二级指标</w:t>
            </w:r>
          </w:p>
        </w:tc>
        <w:tc>
          <w:tcPr>
            <w:tcW w:w="1332" w:type="dxa"/>
            <w:vAlign w:val="center"/>
          </w:tcPr>
          <w:p w14:paraId="287EF557">
            <w:pPr>
              <w:pStyle w:val="14"/>
            </w:pPr>
            <w:r>
              <w:t>三级指标</w:t>
            </w:r>
          </w:p>
        </w:tc>
        <w:tc>
          <w:tcPr>
            <w:tcW w:w="2891" w:type="dxa"/>
            <w:vAlign w:val="center"/>
          </w:tcPr>
          <w:p w14:paraId="79E2D7D7">
            <w:pPr>
              <w:pStyle w:val="14"/>
            </w:pPr>
            <w:r>
              <w:t>绩效指标描述</w:t>
            </w:r>
          </w:p>
        </w:tc>
        <w:tc>
          <w:tcPr>
            <w:tcW w:w="1276" w:type="dxa"/>
            <w:vAlign w:val="center"/>
          </w:tcPr>
          <w:p w14:paraId="5FB4D8B9">
            <w:pPr>
              <w:pStyle w:val="14"/>
            </w:pPr>
            <w:r>
              <w:t>指标值</w:t>
            </w:r>
          </w:p>
        </w:tc>
        <w:tc>
          <w:tcPr>
            <w:tcW w:w="1843" w:type="dxa"/>
            <w:vAlign w:val="center"/>
          </w:tcPr>
          <w:p w14:paraId="52E26AA9">
            <w:pPr>
              <w:pStyle w:val="14"/>
            </w:pPr>
            <w:r>
              <w:t>指标值确定依据</w:t>
            </w:r>
          </w:p>
        </w:tc>
      </w:tr>
      <w:tr w14:paraId="6FB4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D3288">
            <w:pPr>
              <w:pStyle w:val="15"/>
            </w:pPr>
            <w:r>
              <w:t>产出指标</w:t>
            </w:r>
          </w:p>
        </w:tc>
        <w:tc>
          <w:tcPr>
            <w:tcW w:w="1276" w:type="dxa"/>
            <w:vAlign w:val="center"/>
          </w:tcPr>
          <w:p w14:paraId="73CE039E">
            <w:pPr>
              <w:pStyle w:val="13"/>
            </w:pPr>
            <w:r>
              <w:t>数量指标</w:t>
            </w:r>
          </w:p>
        </w:tc>
        <w:tc>
          <w:tcPr>
            <w:tcW w:w="1332" w:type="dxa"/>
            <w:vAlign w:val="center"/>
          </w:tcPr>
          <w:p w14:paraId="30ED828B">
            <w:pPr>
              <w:pStyle w:val="13"/>
            </w:pPr>
            <w:r>
              <w:t>卫生院基本日常运行</w:t>
            </w:r>
          </w:p>
        </w:tc>
        <w:tc>
          <w:tcPr>
            <w:tcW w:w="2891" w:type="dxa"/>
            <w:vAlign w:val="center"/>
          </w:tcPr>
          <w:p w14:paraId="0F2A6C26">
            <w:pPr>
              <w:pStyle w:val="13"/>
            </w:pPr>
            <w:r>
              <w:t>卫生院基本日常公用运行</w:t>
            </w:r>
          </w:p>
        </w:tc>
        <w:tc>
          <w:tcPr>
            <w:tcW w:w="1276" w:type="dxa"/>
            <w:vAlign w:val="center"/>
          </w:tcPr>
          <w:p w14:paraId="5A008576">
            <w:pPr>
              <w:pStyle w:val="13"/>
            </w:pPr>
            <w:r>
              <w:t>≥99%</w:t>
            </w:r>
          </w:p>
        </w:tc>
        <w:tc>
          <w:tcPr>
            <w:tcW w:w="1843" w:type="dxa"/>
            <w:vAlign w:val="center"/>
          </w:tcPr>
          <w:p w14:paraId="4ECA6F9E">
            <w:pPr>
              <w:pStyle w:val="13"/>
            </w:pPr>
            <w:r>
              <w:t>历年经验</w:t>
            </w:r>
          </w:p>
        </w:tc>
      </w:tr>
      <w:tr w14:paraId="1F30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AB9598"/>
        </w:tc>
        <w:tc>
          <w:tcPr>
            <w:tcW w:w="1276" w:type="dxa"/>
            <w:vAlign w:val="center"/>
          </w:tcPr>
          <w:p w14:paraId="01D95C1C">
            <w:pPr>
              <w:pStyle w:val="13"/>
            </w:pPr>
            <w:r>
              <w:t>质量指标</w:t>
            </w:r>
          </w:p>
        </w:tc>
        <w:tc>
          <w:tcPr>
            <w:tcW w:w="1332" w:type="dxa"/>
            <w:vAlign w:val="center"/>
          </w:tcPr>
          <w:p w14:paraId="29B10756">
            <w:pPr>
              <w:pStyle w:val="13"/>
            </w:pPr>
            <w:r>
              <w:t>保证基本药物制度顺利实施</w:t>
            </w:r>
          </w:p>
        </w:tc>
        <w:tc>
          <w:tcPr>
            <w:tcW w:w="2891" w:type="dxa"/>
            <w:vAlign w:val="center"/>
          </w:tcPr>
          <w:p w14:paraId="533887CD">
            <w:pPr>
              <w:pStyle w:val="13"/>
            </w:pPr>
            <w:r>
              <w:t>保证基本药物制度实施</w:t>
            </w:r>
          </w:p>
        </w:tc>
        <w:tc>
          <w:tcPr>
            <w:tcW w:w="1276" w:type="dxa"/>
            <w:vAlign w:val="center"/>
          </w:tcPr>
          <w:p w14:paraId="5DEB23D4">
            <w:pPr>
              <w:pStyle w:val="13"/>
            </w:pPr>
            <w:r>
              <w:t>≥99%</w:t>
            </w:r>
          </w:p>
        </w:tc>
        <w:tc>
          <w:tcPr>
            <w:tcW w:w="1843" w:type="dxa"/>
            <w:vAlign w:val="center"/>
          </w:tcPr>
          <w:p w14:paraId="46D29B9A">
            <w:pPr>
              <w:pStyle w:val="13"/>
            </w:pPr>
            <w:r>
              <w:t>历年经验</w:t>
            </w:r>
          </w:p>
        </w:tc>
      </w:tr>
      <w:tr w14:paraId="1B989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2195D3"/>
        </w:tc>
        <w:tc>
          <w:tcPr>
            <w:tcW w:w="1276" w:type="dxa"/>
            <w:vAlign w:val="center"/>
          </w:tcPr>
          <w:p w14:paraId="63659F1C">
            <w:pPr>
              <w:pStyle w:val="13"/>
            </w:pPr>
            <w:r>
              <w:t>时效指标</w:t>
            </w:r>
          </w:p>
        </w:tc>
        <w:tc>
          <w:tcPr>
            <w:tcW w:w="1332" w:type="dxa"/>
            <w:vAlign w:val="center"/>
          </w:tcPr>
          <w:p w14:paraId="7E6904BE">
            <w:pPr>
              <w:pStyle w:val="13"/>
            </w:pPr>
            <w:r>
              <w:t>基本药物制度完成及时率</w:t>
            </w:r>
          </w:p>
        </w:tc>
        <w:tc>
          <w:tcPr>
            <w:tcW w:w="2891" w:type="dxa"/>
            <w:vAlign w:val="center"/>
          </w:tcPr>
          <w:p w14:paraId="2949E145">
            <w:pPr>
              <w:pStyle w:val="13"/>
            </w:pPr>
            <w:r>
              <w:t>基本药物制度完成及时率</w:t>
            </w:r>
          </w:p>
        </w:tc>
        <w:tc>
          <w:tcPr>
            <w:tcW w:w="1276" w:type="dxa"/>
            <w:vAlign w:val="center"/>
          </w:tcPr>
          <w:p w14:paraId="23372998">
            <w:pPr>
              <w:pStyle w:val="13"/>
            </w:pPr>
            <w:r>
              <w:t>≥99%</w:t>
            </w:r>
          </w:p>
        </w:tc>
        <w:tc>
          <w:tcPr>
            <w:tcW w:w="1843" w:type="dxa"/>
            <w:vAlign w:val="center"/>
          </w:tcPr>
          <w:p w14:paraId="36BC5D50">
            <w:pPr>
              <w:pStyle w:val="13"/>
            </w:pPr>
            <w:r>
              <w:t>历年经验</w:t>
            </w:r>
          </w:p>
        </w:tc>
      </w:tr>
      <w:tr w14:paraId="0323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D4E610"/>
        </w:tc>
        <w:tc>
          <w:tcPr>
            <w:tcW w:w="1276" w:type="dxa"/>
            <w:vAlign w:val="center"/>
          </w:tcPr>
          <w:p w14:paraId="1717B7D7">
            <w:pPr>
              <w:pStyle w:val="13"/>
            </w:pPr>
            <w:r>
              <w:t>成本指标</w:t>
            </w:r>
          </w:p>
        </w:tc>
        <w:tc>
          <w:tcPr>
            <w:tcW w:w="1332" w:type="dxa"/>
            <w:vAlign w:val="center"/>
          </w:tcPr>
          <w:p w14:paraId="72D99DDE">
            <w:pPr>
              <w:pStyle w:val="13"/>
            </w:pPr>
            <w:r>
              <w:t>项目实际成本</w:t>
            </w:r>
          </w:p>
        </w:tc>
        <w:tc>
          <w:tcPr>
            <w:tcW w:w="2891" w:type="dxa"/>
            <w:vAlign w:val="center"/>
          </w:tcPr>
          <w:p w14:paraId="0DB48140">
            <w:pPr>
              <w:pStyle w:val="13"/>
            </w:pPr>
            <w:r>
              <w:t>项目实际成本</w:t>
            </w:r>
          </w:p>
        </w:tc>
        <w:tc>
          <w:tcPr>
            <w:tcW w:w="1276" w:type="dxa"/>
            <w:vAlign w:val="center"/>
          </w:tcPr>
          <w:p w14:paraId="2FA7C10B">
            <w:pPr>
              <w:pStyle w:val="13"/>
            </w:pPr>
            <w:r>
              <w:t>≥98%</w:t>
            </w:r>
          </w:p>
        </w:tc>
        <w:tc>
          <w:tcPr>
            <w:tcW w:w="1843" w:type="dxa"/>
            <w:vAlign w:val="center"/>
          </w:tcPr>
          <w:p w14:paraId="4C03EC3D">
            <w:pPr>
              <w:pStyle w:val="13"/>
            </w:pPr>
            <w:r>
              <w:t>历年经验</w:t>
            </w:r>
          </w:p>
        </w:tc>
      </w:tr>
      <w:tr w14:paraId="36648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F201F">
            <w:pPr>
              <w:pStyle w:val="15"/>
            </w:pPr>
            <w:r>
              <w:t>效益指标</w:t>
            </w:r>
          </w:p>
        </w:tc>
        <w:tc>
          <w:tcPr>
            <w:tcW w:w="1276" w:type="dxa"/>
            <w:vAlign w:val="center"/>
          </w:tcPr>
          <w:p w14:paraId="0CA27EAC">
            <w:pPr>
              <w:pStyle w:val="13"/>
            </w:pPr>
            <w:r>
              <w:t>经济效益指标</w:t>
            </w:r>
          </w:p>
        </w:tc>
        <w:tc>
          <w:tcPr>
            <w:tcW w:w="1332" w:type="dxa"/>
            <w:vAlign w:val="center"/>
          </w:tcPr>
          <w:p w14:paraId="356CBB63">
            <w:pPr>
              <w:pStyle w:val="13"/>
            </w:pPr>
            <w:r>
              <w:t>医生收入</w:t>
            </w:r>
          </w:p>
        </w:tc>
        <w:tc>
          <w:tcPr>
            <w:tcW w:w="2891" w:type="dxa"/>
            <w:vAlign w:val="center"/>
          </w:tcPr>
          <w:p w14:paraId="2CA3ADB4">
            <w:pPr>
              <w:pStyle w:val="13"/>
            </w:pPr>
            <w:r>
              <w:t>医生收入</w:t>
            </w:r>
          </w:p>
        </w:tc>
        <w:tc>
          <w:tcPr>
            <w:tcW w:w="1276" w:type="dxa"/>
            <w:vAlign w:val="center"/>
          </w:tcPr>
          <w:p w14:paraId="1F966306">
            <w:pPr>
              <w:pStyle w:val="13"/>
            </w:pPr>
            <w:r>
              <w:t>保持稳定</w:t>
            </w:r>
          </w:p>
        </w:tc>
        <w:tc>
          <w:tcPr>
            <w:tcW w:w="1843" w:type="dxa"/>
            <w:vAlign w:val="center"/>
          </w:tcPr>
          <w:p w14:paraId="388CD856">
            <w:pPr>
              <w:pStyle w:val="13"/>
            </w:pPr>
            <w:r>
              <w:t>历年经验</w:t>
            </w:r>
          </w:p>
        </w:tc>
      </w:tr>
      <w:tr w14:paraId="3584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F8C6C6"/>
        </w:tc>
        <w:tc>
          <w:tcPr>
            <w:tcW w:w="1276" w:type="dxa"/>
            <w:vAlign w:val="center"/>
          </w:tcPr>
          <w:p w14:paraId="6BA50CBF">
            <w:pPr>
              <w:pStyle w:val="13"/>
            </w:pPr>
            <w:r>
              <w:t>社会效益指标</w:t>
            </w:r>
          </w:p>
        </w:tc>
        <w:tc>
          <w:tcPr>
            <w:tcW w:w="1332" w:type="dxa"/>
            <w:vAlign w:val="center"/>
          </w:tcPr>
          <w:p w14:paraId="5EF25B6D">
            <w:pPr>
              <w:pStyle w:val="13"/>
            </w:pPr>
            <w:r>
              <w:t>服务对象得到政策优惠</w:t>
            </w:r>
          </w:p>
        </w:tc>
        <w:tc>
          <w:tcPr>
            <w:tcW w:w="2891" w:type="dxa"/>
            <w:vAlign w:val="center"/>
          </w:tcPr>
          <w:p w14:paraId="0B29772D">
            <w:pPr>
              <w:pStyle w:val="13"/>
            </w:pPr>
            <w:r>
              <w:t>服务对象得到政策优惠</w:t>
            </w:r>
          </w:p>
        </w:tc>
        <w:tc>
          <w:tcPr>
            <w:tcW w:w="1276" w:type="dxa"/>
            <w:vAlign w:val="center"/>
          </w:tcPr>
          <w:p w14:paraId="4E00F9E2">
            <w:pPr>
              <w:pStyle w:val="13"/>
            </w:pPr>
            <w:r>
              <w:t>保持稳定</w:t>
            </w:r>
          </w:p>
        </w:tc>
        <w:tc>
          <w:tcPr>
            <w:tcW w:w="1843" w:type="dxa"/>
            <w:vAlign w:val="center"/>
          </w:tcPr>
          <w:p w14:paraId="4E93D349">
            <w:pPr>
              <w:pStyle w:val="13"/>
            </w:pPr>
            <w:r>
              <w:t>历年经验</w:t>
            </w:r>
          </w:p>
        </w:tc>
      </w:tr>
      <w:tr w14:paraId="68C9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74D932"/>
        </w:tc>
        <w:tc>
          <w:tcPr>
            <w:tcW w:w="1276" w:type="dxa"/>
            <w:vAlign w:val="center"/>
          </w:tcPr>
          <w:p w14:paraId="1BA28F16">
            <w:pPr>
              <w:pStyle w:val="13"/>
            </w:pPr>
            <w:r>
              <w:t>生态效益指标</w:t>
            </w:r>
          </w:p>
        </w:tc>
        <w:tc>
          <w:tcPr>
            <w:tcW w:w="1332" w:type="dxa"/>
            <w:vAlign w:val="center"/>
          </w:tcPr>
          <w:p w14:paraId="59711EB5">
            <w:pPr>
              <w:pStyle w:val="13"/>
            </w:pPr>
            <w:r>
              <w:t>推动环保事业发展</w:t>
            </w:r>
          </w:p>
        </w:tc>
        <w:tc>
          <w:tcPr>
            <w:tcW w:w="2891" w:type="dxa"/>
            <w:vAlign w:val="center"/>
          </w:tcPr>
          <w:p w14:paraId="2B5C5F80">
            <w:pPr>
              <w:pStyle w:val="13"/>
            </w:pPr>
            <w:r>
              <w:t>推动环保事业发展</w:t>
            </w:r>
          </w:p>
        </w:tc>
        <w:tc>
          <w:tcPr>
            <w:tcW w:w="1276" w:type="dxa"/>
            <w:vAlign w:val="center"/>
          </w:tcPr>
          <w:p w14:paraId="76F1A3FB">
            <w:pPr>
              <w:pStyle w:val="13"/>
            </w:pPr>
            <w:r>
              <w:t>≥98%</w:t>
            </w:r>
          </w:p>
        </w:tc>
        <w:tc>
          <w:tcPr>
            <w:tcW w:w="1843" w:type="dxa"/>
            <w:vAlign w:val="center"/>
          </w:tcPr>
          <w:p w14:paraId="7CB2C200">
            <w:pPr>
              <w:pStyle w:val="13"/>
            </w:pPr>
            <w:r>
              <w:t>历年经验</w:t>
            </w:r>
          </w:p>
        </w:tc>
      </w:tr>
      <w:tr w14:paraId="051D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39FC0C"/>
        </w:tc>
        <w:tc>
          <w:tcPr>
            <w:tcW w:w="1276" w:type="dxa"/>
            <w:vAlign w:val="center"/>
          </w:tcPr>
          <w:p w14:paraId="03AC44B8">
            <w:pPr>
              <w:pStyle w:val="13"/>
            </w:pPr>
            <w:r>
              <w:t>可持续影响指标</w:t>
            </w:r>
          </w:p>
        </w:tc>
        <w:tc>
          <w:tcPr>
            <w:tcW w:w="1332" w:type="dxa"/>
            <w:vAlign w:val="center"/>
          </w:tcPr>
          <w:p w14:paraId="7FFF1BA6">
            <w:pPr>
              <w:pStyle w:val="13"/>
            </w:pPr>
            <w:r>
              <w:t>维护社会稳定</w:t>
            </w:r>
          </w:p>
        </w:tc>
        <w:tc>
          <w:tcPr>
            <w:tcW w:w="2891" w:type="dxa"/>
            <w:vAlign w:val="center"/>
          </w:tcPr>
          <w:p w14:paraId="111F6333">
            <w:pPr>
              <w:pStyle w:val="13"/>
            </w:pPr>
            <w:r>
              <w:t>维护社会稳定</w:t>
            </w:r>
          </w:p>
        </w:tc>
        <w:tc>
          <w:tcPr>
            <w:tcW w:w="1276" w:type="dxa"/>
            <w:vAlign w:val="center"/>
          </w:tcPr>
          <w:p w14:paraId="342B6CC1">
            <w:pPr>
              <w:pStyle w:val="13"/>
            </w:pPr>
            <w:r>
              <w:t>≥98%</w:t>
            </w:r>
          </w:p>
        </w:tc>
        <w:tc>
          <w:tcPr>
            <w:tcW w:w="1843" w:type="dxa"/>
            <w:vAlign w:val="center"/>
          </w:tcPr>
          <w:p w14:paraId="16D19111">
            <w:pPr>
              <w:pStyle w:val="13"/>
            </w:pPr>
            <w:r>
              <w:t>历年经验</w:t>
            </w:r>
          </w:p>
        </w:tc>
      </w:tr>
      <w:tr w14:paraId="05E0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732A">
            <w:pPr>
              <w:pStyle w:val="15"/>
            </w:pPr>
            <w:r>
              <w:t>满意度指标</w:t>
            </w:r>
          </w:p>
        </w:tc>
        <w:tc>
          <w:tcPr>
            <w:tcW w:w="1276" w:type="dxa"/>
            <w:vAlign w:val="center"/>
          </w:tcPr>
          <w:p w14:paraId="73DBEA58">
            <w:pPr>
              <w:pStyle w:val="13"/>
            </w:pPr>
            <w:r>
              <w:t>服务对象满意度指标</w:t>
            </w:r>
          </w:p>
        </w:tc>
        <w:tc>
          <w:tcPr>
            <w:tcW w:w="1332" w:type="dxa"/>
            <w:vAlign w:val="center"/>
          </w:tcPr>
          <w:p w14:paraId="679592F4">
            <w:pPr>
              <w:pStyle w:val="13"/>
            </w:pPr>
            <w:r>
              <w:t>基本药物制度村民满意度</w:t>
            </w:r>
          </w:p>
        </w:tc>
        <w:tc>
          <w:tcPr>
            <w:tcW w:w="2891" w:type="dxa"/>
            <w:vAlign w:val="center"/>
          </w:tcPr>
          <w:p w14:paraId="0C3A162F">
            <w:pPr>
              <w:pStyle w:val="13"/>
            </w:pPr>
            <w:r>
              <w:t>基本药物制度村民满意度</w:t>
            </w:r>
          </w:p>
        </w:tc>
        <w:tc>
          <w:tcPr>
            <w:tcW w:w="1276" w:type="dxa"/>
            <w:vAlign w:val="center"/>
          </w:tcPr>
          <w:p w14:paraId="5728A2FB">
            <w:pPr>
              <w:pStyle w:val="13"/>
            </w:pPr>
            <w:r>
              <w:t>≥95%</w:t>
            </w:r>
          </w:p>
        </w:tc>
        <w:tc>
          <w:tcPr>
            <w:tcW w:w="1843" w:type="dxa"/>
            <w:vAlign w:val="center"/>
          </w:tcPr>
          <w:p w14:paraId="636E9EEC">
            <w:pPr>
              <w:pStyle w:val="13"/>
            </w:pPr>
            <w:r>
              <w:t>历年经验</w:t>
            </w:r>
          </w:p>
        </w:tc>
      </w:tr>
    </w:tbl>
    <w:p w14:paraId="3C458939">
      <w:pPr>
        <w:sectPr>
          <w:pgSz w:w="11900" w:h="16840"/>
          <w:pgMar w:top="1984" w:right="1304" w:bottom="1134" w:left="1304" w:header="720" w:footer="720" w:gutter="0"/>
          <w:cols w:space="720" w:num="1"/>
        </w:sectPr>
      </w:pPr>
    </w:p>
    <w:p w14:paraId="7B1BDE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D76311E">
      <w:pPr>
        <w:spacing w:before="0" w:after="0"/>
        <w:ind w:firstLine="560"/>
        <w:jc w:val="left"/>
        <w:outlineLvl w:val="3"/>
      </w:pPr>
      <w:bookmarkStart w:id="126" w:name="_Toc_4_4_0000000127"/>
      <w:r>
        <w:rPr>
          <w:rFonts w:ascii="方正仿宋_GBK" w:hAnsi="方正仿宋_GBK" w:eastAsia="方正仿宋_GBK" w:cs="方正仿宋_GBK"/>
          <w:color w:val="000000"/>
          <w:sz w:val="28"/>
        </w:rPr>
        <w:t>118.2026年卫生院设备购置支出项目县级资金绩效目标表</w:t>
      </w:r>
      <w:bookmarkEnd w:id="1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B88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CFEDDF">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0FF50874">
            <w:pPr>
              <w:pStyle w:val="11"/>
            </w:pPr>
            <w:r>
              <w:t>单位：万元</w:t>
            </w:r>
          </w:p>
        </w:tc>
      </w:tr>
      <w:tr w14:paraId="3E51B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1E634">
            <w:pPr>
              <w:pStyle w:val="14"/>
            </w:pPr>
            <w:r>
              <w:t>项目编码</w:t>
            </w:r>
          </w:p>
        </w:tc>
        <w:tc>
          <w:tcPr>
            <w:tcW w:w="2608" w:type="dxa"/>
            <w:gridSpan w:val="2"/>
            <w:vAlign w:val="center"/>
          </w:tcPr>
          <w:p w14:paraId="7D24F577">
            <w:pPr>
              <w:pStyle w:val="13"/>
            </w:pPr>
            <w:r>
              <w:t>13012326P00000212327B</w:t>
            </w:r>
          </w:p>
        </w:tc>
        <w:tc>
          <w:tcPr>
            <w:tcW w:w="1587" w:type="dxa"/>
            <w:vAlign w:val="center"/>
          </w:tcPr>
          <w:p w14:paraId="1CBCFE48">
            <w:pPr>
              <w:pStyle w:val="14"/>
            </w:pPr>
            <w:r>
              <w:t>项目名称</w:t>
            </w:r>
          </w:p>
        </w:tc>
        <w:tc>
          <w:tcPr>
            <w:tcW w:w="4423" w:type="dxa"/>
            <w:gridSpan w:val="3"/>
            <w:vAlign w:val="center"/>
          </w:tcPr>
          <w:p w14:paraId="69500C29">
            <w:pPr>
              <w:pStyle w:val="13"/>
            </w:pPr>
            <w:r>
              <w:t>2026年卫生院设备购置支出项目县级资金</w:t>
            </w:r>
          </w:p>
        </w:tc>
      </w:tr>
      <w:tr w14:paraId="3F653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D0EAB">
            <w:pPr>
              <w:pStyle w:val="14"/>
            </w:pPr>
            <w:r>
              <w:t>预算规模及资金用途</w:t>
            </w:r>
          </w:p>
        </w:tc>
        <w:tc>
          <w:tcPr>
            <w:tcW w:w="1276" w:type="dxa"/>
            <w:vAlign w:val="center"/>
          </w:tcPr>
          <w:p w14:paraId="0D03D602">
            <w:pPr>
              <w:pStyle w:val="14"/>
            </w:pPr>
            <w:r>
              <w:t>预算数</w:t>
            </w:r>
          </w:p>
        </w:tc>
        <w:tc>
          <w:tcPr>
            <w:tcW w:w="1332" w:type="dxa"/>
            <w:vAlign w:val="center"/>
          </w:tcPr>
          <w:p w14:paraId="1F84EAE9">
            <w:pPr>
              <w:pStyle w:val="13"/>
            </w:pPr>
            <w:r>
              <w:t>60.00</w:t>
            </w:r>
          </w:p>
        </w:tc>
        <w:tc>
          <w:tcPr>
            <w:tcW w:w="1587" w:type="dxa"/>
            <w:vAlign w:val="center"/>
          </w:tcPr>
          <w:p w14:paraId="67BC3F3C">
            <w:pPr>
              <w:pStyle w:val="14"/>
            </w:pPr>
            <w:r>
              <w:t>其中：财政    资金</w:t>
            </w:r>
          </w:p>
        </w:tc>
        <w:tc>
          <w:tcPr>
            <w:tcW w:w="1304" w:type="dxa"/>
            <w:vAlign w:val="center"/>
          </w:tcPr>
          <w:p w14:paraId="0B96736F">
            <w:pPr>
              <w:pStyle w:val="13"/>
            </w:pPr>
            <w:r>
              <w:t xml:space="preserve"> </w:t>
            </w:r>
          </w:p>
        </w:tc>
        <w:tc>
          <w:tcPr>
            <w:tcW w:w="1276" w:type="dxa"/>
            <w:vAlign w:val="center"/>
          </w:tcPr>
          <w:p w14:paraId="32E6D2A7">
            <w:pPr>
              <w:pStyle w:val="14"/>
            </w:pPr>
            <w:r>
              <w:t>其他资金</w:t>
            </w:r>
          </w:p>
        </w:tc>
        <w:tc>
          <w:tcPr>
            <w:tcW w:w="1843" w:type="dxa"/>
            <w:vAlign w:val="center"/>
          </w:tcPr>
          <w:p w14:paraId="21FD9C44">
            <w:pPr>
              <w:pStyle w:val="13"/>
            </w:pPr>
            <w:r>
              <w:t>60.00</w:t>
            </w:r>
          </w:p>
        </w:tc>
      </w:tr>
      <w:tr w14:paraId="4E679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8EE81"/>
        </w:tc>
        <w:tc>
          <w:tcPr>
            <w:tcW w:w="8618" w:type="dxa"/>
            <w:gridSpan w:val="6"/>
            <w:vAlign w:val="center"/>
          </w:tcPr>
          <w:p w14:paraId="24776D52">
            <w:pPr>
              <w:pStyle w:val="13"/>
            </w:pPr>
            <w:r>
              <w:t>2026年卫生院设备购置支出项目</w:t>
            </w:r>
          </w:p>
        </w:tc>
      </w:tr>
      <w:tr w14:paraId="28D31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10741">
            <w:pPr>
              <w:pStyle w:val="14"/>
            </w:pPr>
            <w:r>
              <w:t>资金支出计划（%）</w:t>
            </w:r>
          </w:p>
        </w:tc>
        <w:tc>
          <w:tcPr>
            <w:tcW w:w="2608" w:type="dxa"/>
            <w:gridSpan w:val="2"/>
            <w:vAlign w:val="center"/>
          </w:tcPr>
          <w:p w14:paraId="676D6626">
            <w:pPr>
              <w:pStyle w:val="14"/>
            </w:pPr>
            <w:r>
              <w:t>3月底</w:t>
            </w:r>
          </w:p>
        </w:tc>
        <w:tc>
          <w:tcPr>
            <w:tcW w:w="1587" w:type="dxa"/>
            <w:vAlign w:val="center"/>
          </w:tcPr>
          <w:p w14:paraId="775174C6">
            <w:pPr>
              <w:pStyle w:val="14"/>
            </w:pPr>
            <w:r>
              <w:t>6月底</w:t>
            </w:r>
          </w:p>
        </w:tc>
        <w:tc>
          <w:tcPr>
            <w:tcW w:w="1304" w:type="dxa"/>
            <w:vAlign w:val="center"/>
          </w:tcPr>
          <w:p w14:paraId="29A538A7">
            <w:pPr>
              <w:pStyle w:val="14"/>
            </w:pPr>
            <w:r>
              <w:t>10月底</w:t>
            </w:r>
          </w:p>
        </w:tc>
        <w:tc>
          <w:tcPr>
            <w:tcW w:w="3119" w:type="dxa"/>
            <w:gridSpan w:val="2"/>
            <w:vAlign w:val="center"/>
          </w:tcPr>
          <w:p w14:paraId="7065931F">
            <w:pPr>
              <w:pStyle w:val="14"/>
            </w:pPr>
            <w:r>
              <w:t>12月底</w:t>
            </w:r>
          </w:p>
        </w:tc>
      </w:tr>
      <w:tr w14:paraId="6C6A3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58209"/>
        </w:tc>
        <w:tc>
          <w:tcPr>
            <w:tcW w:w="2608" w:type="dxa"/>
            <w:gridSpan w:val="2"/>
            <w:vAlign w:val="center"/>
          </w:tcPr>
          <w:p w14:paraId="2C681F08">
            <w:pPr>
              <w:pStyle w:val="15"/>
            </w:pPr>
            <w:r>
              <w:t>25%</w:t>
            </w:r>
          </w:p>
        </w:tc>
        <w:tc>
          <w:tcPr>
            <w:tcW w:w="1587" w:type="dxa"/>
            <w:vAlign w:val="center"/>
          </w:tcPr>
          <w:p w14:paraId="01C5565F">
            <w:pPr>
              <w:pStyle w:val="15"/>
            </w:pPr>
            <w:r>
              <w:t>50%</w:t>
            </w:r>
          </w:p>
        </w:tc>
        <w:tc>
          <w:tcPr>
            <w:tcW w:w="1304" w:type="dxa"/>
            <w:vAlign w:val="center"/>
          </w:tcPr>
          <w:p w14:paraId="3077C3E4">
            <w:pPr>
              <w:pStyle w:val="15"/>
            </w:pPr>
            <w:r>
              <w:t>75%</w:t>
            </w:r>
          </w:p>
        </w:tc>
        <w:tc>
          <w:tcPr>
            <w:tcW w:w="3119" w:type="dxa"/>
            <w:gridSpan w:val="2"/>
            <w:vAlign w:val="center"/>
          </w:tcPr>
          <w:p w14:paraId="1C62746A">
            <w:pPr>
              <w:pStyle w:val="15"/>
            </w:pPr>
            <w:r>
              <w:t>100%</w:t>
            </w:r>
          </w:p>
        </w:tc>
      </w:tr>
      <w:tr w14:paraId="64EE3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8EBBB">
            <w:pPr>
              <w:pStyle w:val="14"/>
            </w:pPr>
            <w:r>
              <w:t>绩效目标</w:t>
            </w:r>
          </w:p>
        </w:tc>
        <w:tc>
          <w:tcPr>
            <w:tcW w:w="8618" w:type="dxa"/>
            <w:gridSpan w:val="6"/>
            <w:vAlign w:val="center"/>
          </w:tcPr>
          <w:p w14:paraId="7E2FB626">
            <w:pPr>
              <w:pStyle w:val="13"/>
            </w:pPr>
            <w:r>
              <w:t>1.2026年专用设备 购置支出</w:t>
            </w:r>
          </w:p>
        </w:tc>
      </w:tr>
    </w:tbl>
    <w:p w14:paraId="528418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BC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77B75">
            <w:pPr>
              <w:pStyle w:val="14"/>
            </w:pPr>
            <w:r>
              <w:t>一级指标</w:t>
            </w:r>
          </w:p>
        </w:tc>
        <w:tc>
          <w:tcPr>
            <w:tcW w:w="1276" w:type="dxa"/>
            <w:vAlign w:val="center"/>
          </w:tcPr>
          <w:p w14:paraId="7760F4F5">
            <w:pPr>
              <w:pStyle w:val="14"/>
            </w:pPr>
            <w:r>
              <w:t>二级指标</w:t>
            </w:r>
          </w:p>
        </w:tc>
        <w:tc>
          <w:tcPr>
            <w:tcW w:w="1332" w:type="dxa"/>
            <w:vAlign w:val="center"/>
          </w:tcPr>
          <w:p w14:paraId="61D9764B">
            <w:pPr>
              <w:pStyle w:val="14"/>
            </w:pPr>
            <w:r>
              <w:t>三级指标</w:t>
            </w:r>
          </w:p>
        </w:tc>
        <w:tc>
          <w:tcPr>
            <w:tcW w:w="2891" w:type="dxa"/>
            <w:vAlign w:val="center"/>
          </w:tcPr>
          <w:p w14:paraId="310A6566">
            <w:pPr>
              <w:pStyle w:val="14"/>
            </w:pPr>
            <w:r>
              <w:t>绩效指标描述</w:t>
            </w:r>
          </w:p>
        </w:tc>
        <w:tc>
          <w:tcPr>
            <w:tcW w:w="1276" w:type="dxa"/>
            <w:vAlign w:val="center"/>
          </w:tcPr>
          <w:p w14:paraId="22BA5E71">
            <w:pPr>
              <w:pStyle w:val="14"/>
            </w:pPr>
            <w:r>
              <w:t>指标值</w:t>
            </w:r>
          </w:p>
        </w:tc>
        <w:tc>
          <w:tcPr>
            <w:tcW w:w="1843" w:type="dxa"/>
            <w:vAlign w:val="center"/>
          </w:tcPr>
          <w:p w14:paraId="609645EF">
            <w:pPr>
              <w:pStyle w:val="14"/>
            </w:pPr>
            <w:r>
              <w:t>指标值确定依据</w:t>
            </w:r>
          </w:p>
        </w:tc>
      </w:tr>
      <w:tr w14:paraId="4A13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B5527">
            <w:pPr>
              <w:pStyle w:val="15"/>
            </w:pPr>
            <w:r>
              <w:t>产出指标</w:t>
            </w:r>
          </w:p>
        </w:tc>
        <w:tc>
          <w:tcPr>
            <w:tcW w:w="1276" w:type="dxa"/>
            <w:vAlign w:val="center"/>
          </w:tcPr>
          <w:p w14:paraId="432B5D3B">
            <w:pPr>
              <w:pStyle w:val="13"/>
            </w:pPr>
            <w:r>
              <w:t>数量指标</w:t>
            </w:r>
          </w:p>
        </w:tc>
        <w:tc>
          <w:tcPr>
            <w:tcW w:w="1332" w:type="dxa"/>
            <w:vAlign w:val="center"/>
          </w:tcPr>
          <w:p w14:paraId="3FFC49E1">
            <w:pPr>
              <w:pStyle w:val="13"/>
            </w:pPr>
            <w:r>
              <w:t>购置专用材料数量</w:t>
            </w:r>
          </w:p>
        </w:tc>
        <w:tc>
          <w:tcPr>
            <w:tcW w:w="2891" w:type="dxa"/>
            <w:vAlign w:val="center"/>
          </w:tcPr>
          <w:p w14:paraId="1761F0AC">
            <w:pPr>
              <w:pStyle w:val="13"/>
            </w:pPr>
            <w:r>
              <w:t>购置专用材料数量</w:t>
            </w:r>
          </w:p>
        </w:tc>
        <w:tc>
          <w:tcPr>
            <w:tcW w:w="1276" w:type="dxa"/>
            <w:vAlign w:val="center"/>
          </w:tcPr>
          <w:p w14:paraId="42320167">
            <w:pPr>
              <w:pStyle w:val="13"/>
            </w:pPr>
            <w:r>
              <w:t>100%</w:t>
            </w:r>
          </w:p>
        </w:tc>
        <w:tc>
          <w:tcPr>
            <w:tcW w:w="1843" w:type="dxa"/>
            <w:vAlign w:val="center"/>
          </w:tcPr>
          <w:p w14:paraId="1589BBA1">
            <w:pPr>
              <w:pStyle w:val="13"/>
            </w:pPr>
            <w:r>
              <w:t>历年经验</w:t>
            </w:r>
          </w:p>
        </w:tc>
      </w:tr>
      <w:tr w14:paraId="47BE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5F128"/>
        </w:tc>
        <w:tc>
          <w:tcPr>
            <w:tcW w:w="1276" w:type="dxa"/>
            <w:vAlign w:val="center"/>
          </w:tcPr>
          <w:p w14:paraId="1205F1F5">
            <w:pPr>
              <w:pStyle w:val="13"/>
            </w:pPr>
            <w:r>
              <w:t>质量指标</w:t>
            </w:r>
          </w:p>
        </w:tc>
        <w:tc>
          <w:tcPr>
            <w:tcW w:w="1332" w:type="dxa"/>
            <w:vAlign w:val="center"/>
          </w:tcPr>
          <w:p w14:paraId="1C685E7D">
            <w:pPr>
              <w:pStyle w:val="13"/>
            </w:pPr>
            <w:r>
              <w:t>资金使用</w:t>
            </w:r>
          </w:p>
        </w:tc>
        <w:tc>
          <w:tcPr>
            <w:tcW w:w="2891" w:type="dxa"/>
            <w:vAlign w:val="center"/>
          </w:tcPr>
          <w:p w14:paraId="4E346781">
            <w:pPr>
              <w:pStyle w:val="13"/>
            </w:pPr>
            <w:r>
              <w:t>资金使用</w:t>
            </w:r>
          </w:p>
        </w:tc>
        <w:tc>
          <w:tcPr>
            <w:tcW w:w="1276" w:type="dxa"/>
            <w:vAlign w:val="center"/>
          </w:tcPr>
          <w:p w14:paraId="7418688A">
            <w:pPr>
              <w:pStyle w:val="13"/>
            </w:pPr>
            <w:r>
              <w:t>100%</w:t>
            </w:r>
          </w:p>
        </w:tc>
        <w:tc>
          <w:tcPr>
            <w:tcW w:w="1843" w:type="dxa"/>
            <w:vAlign w:val="center"/>
          </w:tcPr>
          <w:p w14:paraId="28BA8AE2">
            <w:pPr>
              <w:pStyle w:val="13"/>
            </w:pPr>
            <w:r>
              <w:t>历年经验</w:t>
            </w:r>
          </w:p>
        </w:tc>
      </w:tr>
      <w:tr w14:paraId="5810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1086B9"/>
        </w:tc>
        <w:tc>
          <w:tcPr>
            <w:tcW w:w="1276" w:type="dxa"/>
            <w:vAlign w:val="center"/>
          </w:tcPr>
          <w:p w14:paraId="50551206">
            <w:pPr>
              <w:pStyle w:val="13"/>
            </w:pPr>
            <w:r>
              <w:t>时效指标</w:t>
            </w:r>
          </w:p>
        </w:tc>
        <w:tc>
          <w:tcPr>
            <w:tcW w:w="1332" w:type="dxa"/>
            <w:vAlign w:val="center"/>
          </w:tcPr>
          <w:p w14:paraId="589EFDF8">
            <w:pPr>
              <w:pStyle w:val="13"/>
            </w:pPr>
            <w:r>
              <w:t>材料购置及时率</w:t>
            </w:r>
          </w:p>
        </w:tc>
        <w:tc>
          <w:tcPr>
            <w:tcW w:w="2891" w:type="dxa"/>
            <w:vAlign w:val="center"/>
          </w:tcPr>
          <w:p w14:paraId="267C61E8">
            <w:pPr>
              <w:pStyle w:val="13"/>
            </w:pPr>
            <w:r>
              <w:t>材料购置及时率</w:t>
            </w:r>
          </w:p>
        </w:tc>
        <w:tc>
          <w:tcPr>
            <w:tcW w:w="1276" w:type="dxa"/>
            <w:vAlign w:val="center"/>
          </w:tcPr>
          <w:p w14:paraId="27FCA2EB">
            <w:pPr>
              <w:pStyle w:val="13"/>
            </w:pPr>
            <w:r>
              <w:t>100%</w:t>
            </w:r>
          </w:p>
        </w:tc>
        <w:tc>
          <w:tcPr>
            <w:tcW w:w="1843" w:type="dxa"/>
            <w:vAlign w:val="center"/>
          </w:tcPr>
          <w:p w14:paraId="2D203A25">
            <w:pPr>
              <w:pStyle w:val="13"/>
            </w:pPr>
            <w:r>
              <w:t>历年经验</w:t>
            </w:r>
          </w:p>
        </w:tc>
      </w:tr>
      <w:tr w14:paraId="06F7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2895DC"/>
        </w:tc>
        <w:tc>
          <w:tcPr>
            <w:tcW w:w="1276" w:type="dxa"/>
            <w:vAlign w:val="center"/>
          </w:tcPr>
          <w:p w14:paraId="2E78A705">
            <w:pPr>
              <w:pStyle w:val="13"/>
            </w:pPr>
            <w:r>
              <w:t>成本指标</w:t>
            </w:r>
          </w:p>
        </w:tc>
        <w:tc>
          <w:tcPr>
            <w:tcW w:w="1332" w:type="dxa"/>
            <w:vAlign w:val="center"/>
          </w:tcPr>
          <w:p w14:paraId="6FB10173">
            <w:pPr>
              <w:pStyle w:val="13"/>
            </w:pPr>
            <w:r>
              <w:t>资金成本</w:t>
            </w:r>
          </w:p>
        </w:tc>
        <w:tc>
          <w:tcPr>
            <w:tcW w:w="2891" w:type="dxa"/>
            <w:vAlign w:val="center"/>
          </w:tcPr>
          <w:p w14:paraId="5A128C15">
            <w:pPr>
              <w:pStyle w:val="13"/>
            </w:pPr>
            <w:r>
              <w:t>资金成本</w:t>
            </w:r>
          </w:p>
        </w:tc>
        <w:tc>
          <w:tcPr>
            <w:tcW w:w="1276" w:type="dxa"/>
            <w:vAlign w:val="center"/>
          </w:tcPr>
          <w:p w14:paraId="2744CFA3">
            <w:pPr>
              <w:pStyle w:val="13"/>
            </w:pPr>
            <w:r>
              <w:t>100%</w:t>
            </w:r>
          </w:p>
        </w:tc>
        <w:tc>
          <w:tcPr>
            <w:tcW w:w="1843" w:type="dxa"/>
            <w:vAlign w:val="center"/>
          </w:tcPr>
          <w:p w14:paraId="649A30A4">
            <w:pPr>
              <w:pStyle w:val="13"/>
            </w:pPr>
            <w:r>
              <w:t>历年经验</w:t>
            </w:r>
          </w:p>
        </w:tc>
      </w:tr>
      <w:tr w14:paraId="6AA0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40BFC">
            <w:pPr>
              <w:pStyle w:val="15"/>
            </w:pPr>
            <w:r>
              <w:t>效益指标</w:t>
            </w:r>
          </w:p>
        </w:tc>
        <w:tc>
          <w:tcPr>
            <w:tcW w:w="1276" w:type="dxa"/>
            <w:vAlign w:val="center"/>
          </w:tcPr>
          <w:p w14:paraId="33328CE7">
            <w:pPr>
              <w:pStyle w:val="13"/>
            </w:pPr>
            <w:r>
              <w:t>经济效益指标</w:t>
            </w:r>
          </w:p>
        </w:tc>
        <w:tc>
          <w:tcPr>
            <w:tcW w:w="1332" w:type="dxa"/>
            <w:vAlign w:val="center"/>
          </w:tcPr>
          <w:p w14:paraId="77F73F42">
            <w:pPr>
              <w:pStyle w:val="13"/>
            </w:pPr>
            <w:r>
              <w:t>资金使用效益</w:t>
            </w:r>
          </w:p>
        </w:tc>
        <w:tc>
          <w:tcPr>
            <w:tcW w:w="2891" w:type="dxa"/>
            <w:vAlign w:val="center"/>
          </w:tcPr>
          <w:p w14:paraId="4843791F">
            <w:pPr>
              <w:pStyle w:val="13"/>
            </w:pPr>
            <w:r>
              <w:t>资金使用效益</w:t>
            </w:r>
          </w:p>
        </w:tc>
        <w:tc>
          <w:tcPr>
            <w:tcW w:w="1276" w:type="dxa"/>
            <w:vAlign w:val="center"/>
          </w:tcPr>
          <w:p w14:paraId="49CE6352">
            <w:pPr>
              <w:pStyle w:val="13"/>
            </w:pPr>
            <w:r>
              <w:t>%</w:t>
            </w:r>
          </w:p>
        </w:tc>
        <w:tc>
          <w:tcPr>
            <w:tcW w:w="1843" w:type="dxa"/>
            <w:vAlign w:val="center"/>
          </w:tcPr>
          <w:p w14:paraId="556AD6FA">
            <w:pPr>
              <w:pStyle w:val="13"/>
            </w:pPr>
            <w:r>
              <w:t>历年经验</w:t>
            </w:r>
          </w:p>
        </w:tc>
      </w:tr>
      <w:tr w14:paraId="4C00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521957"/>
        </w:tc>
        <w:tc>
          <w:tcPr>
            <w:tcW w:w="1276" w:type="dxa"/>
            <w:vAlign w:val="center"/>
          </w:tcPr>
          <w:p w14:paraId="385D02C1">
            <w:pPr>
              <w:pStyle w:val="13"/>
            </w:pPr>
            <w:r>
              <w:t>社会效益指标</w:t>
            </w:r>
          </w:p>
        </w:tc>
        <w:tc>
          <w:tcPr>
            <w:tcW w:w="1332" w:type="dxa"/>
            <w:vAlign w:val="center"/>
          </w:tcPr>
          <w:p w14:paraId="78D1D5DE">
            <w:pPr>
              <w:pStyle w:val="13"/>
            </w:pPr>
            <w:r>
              <w:t>项目实现功能</w:t>
            </w:r>
          </w:p>
        </w:tc>
        <w:tc>
          <w:tcPr>
            <w:tcW w:w="2891" w:type="dxa"/>
            <w:vAlign w:val="center"/>
          </w:tcPr>
          <w:p w14:paraId="056E8F6A">
            <w:pPr>
              <w:pStyle w:val="13"/>
            </w:pPr>
            <w:r>
              <w:t>项目实现功能</w:t>
            </w:r>
          </w:p>
        </w:tc>
        <w:tc>
          <w:tcPr>
            <w:tcW w:w="1276" w:type="dxa"/>
            <w:vAlign w:val="center"/>
          </w:tcPr>
          <w:p w14:paraId="68990304">
            <w:pPr>
              <w:pStyle w:val="13"/>
            </w:pPr>
            <w:r>
              <w:t>%</w:t>
            </w:r>
          </w:p>
        </w:tc>
        <w:tc>
          <w:tcPr>
            <w:tcW w:w="1843" w:type="dxa"/>
            <w:vAlign w:val="center"/>
          </w:tcPr>
          <w:p w14:paraId="173CF240">
            <w:pPr>
              <w:pStyle w:val="13"/>
            </w:pPr>
            <w:r>
              <w:t>历年经验</w:t>
            </w:r>
          </w:p>
        </w:tc>
      </w:tr>
      <w:tr w14:paraId="520C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EBA1BD"/>
        </w:tc>
        <w:tc>
          <w:tcPr>
            <w:tcW w:w="1276" w:type="dxa"/>
            <w:vAlign w:val="center"/>
          </w:tcPr>
          <w:p w14:paraId="27A507A0">
            <w:pPr>
              <w:pStyle w:val="13"/>
            </w:pPr>
            <w:r>
              <w:t>生态效益指标</w:t>
            </w:r>
          </w:p>
        </w:tc>
        <w:tc>
          <w:tcPr>
            <w:tcW w:w="1332" w:type="dxa"/>
            <w:vAlign w:val="center"/>
          </w:tcPr>
          <w:p w14:paraId="7C232432">
            <w:pPr>
              <w:pStyle w:val="13"/>
            </w:pPr>
            <w:r>
              <w:t>项目实现功能</w:t>
            </w:r>
          </w:p>
        </w:tc>
        <w:tc>
          <w:tcPr>
            <w:tcW w:w="2891" w:type="dxa"/>
            <w:vAlign w:val="center"/>
          </w:tcPr>
          <w:p w14:paraId="1635EA42">
            <w:pPr>
              <w:pStyle w:val="13"/>
            </w:pPr>
            <w:r>
              <w:t>项目实现功能</w:t>
            </w:r>
          </w:p>
        </w:tc>
        <w:tc>
          <w:tcPr>
            <w:tcW w:w="1276" w:type="dxa"/>
            <w:vAlign w:val="center"/>
          </w:tcPr>
          <w:p w14:paraId="21072EBD">
            <w:pPr>
              <w:pStyle w:val="13"/>
            </w:pPr>
            <w:r>
              <w:t>%</w:t>
            </w:r>
          </w:p>
        </w:tc>
        <w:tc>
          <w:tcPr>
            <w:tcW w:w="1843" w:type="dxa"/>
            <w:vAlign w:val="center"/>
          </w:tcPr>
          <w:p w14:paraId="533E0A3E">
            <w:pPr>
              <w:pStyle w:val="13"/>
            </w:pPr>
            <w:r>
              <w:t>历年经验</w:t>
            </w:r>
          </w:p>
        </w:tc>
      </w:tr>
      <w:tr w14:paraId="1BD5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D2A25"/>
        </w:tc>
        <w:tc>
          <w:tcPr>
            <w:tcW w:w="1276" w:type="dxa"/>
            <w:vAlign w:val="center"/>
          </w:tcPr>
          <w:p w14:paraId="067E3E28">
            <w:pPr>
              <w:pStyle w:val="13"/>
            </w:pPr>
            <w:r>
              <w:t>可持续影响指标</w:t>
            </w:r>
          </w:p>
        </w:tc>
        <w:tc>
          <w:tcPr>
            <w:tcW w:w="1332" w:type="dxa"/>
            <w:vAlign w:val="center"/>
          </w:tcPr>
          <w:p w14:paraId="7F74C1B9">
            <w:pPr>
              <w:pStyle w:val="13"/>
            </w:pPr>
            <w:r>
              <w:t>项目实现功能</w:t>
            </w:r>
          </w:p>
        </w:tc>
        <w:tc>
          <w:tcPr>
            <w:tcW w:w="2891" w:type="dxa"/>
            <w:vAlign w:val="center"/>
          </w:tcPr>
          <w:p w14:paraId="0B7D27E9">
            <w:pPr>
              <w:pStyle w:val="13"/>
            </w:pPr>
            <w:r>
              <w:t>项目实现功能</w:t>
            </w:r>
          </w:p>
        </w:tc>
        <w:tc>
          <w:tcPr>
            <w:tcW w:w="1276" w:type="dxa"/>
            <w:vAlign w:val="center"/>
          </w:tcPr>
          <w:p w14:paraId="394B0FD0">
            <w:pPr>
              <w:pStyle w:val="13"/>
            </w:pPr>
            <w:r>
              <w:t>%</w:t>
            </w:r>
          </w:p>
        </w:tc>
        <w:tc>
          <w:tcPr>
            <w:tcW w:w="1843" w:type="dxa"/>
            <w:vAlign w:val="center"/>
          </w:tcPr>
          <w:p w14:paraId="46BCD9E4">
            <w:pPr>
              <w:pStyle w:val="13"/>
            </w:pPr>
            <w:r>
              <w:t>历年经验</w:t>
            </w:r>
          </w:p>
        </w:tc>
      </w:tr>
      <w:tr w14:paraId="7A75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7C339">
            <w:pPr>
              <w:pStyle w:val="15"/>
            </w:pPr>
            <w:r>
              <w:t>满意度指标</w:t>
            </w:r>
          </w:p>
        </w:tc>
        <w:tc>
          <w:tcPr>
            <w:tcW w:w="1276" w:type="dxa"/>
            <w:vAlign w:val="center"/>
          </w:tcPr>
          <w:p w14:paraId="539E106D">
            <w:pPr>
              <w:pStyle w:val="13"/>
            </w:pPr>
            <w:r>
              <w:t>服务对象满意度指标</w:t>
            </w:r>
          </w:p>
        </w:tc>
        <w:tc>
          <w:tcPr>
            <w:tcW w:w="1332" w:type="dxa"/>
            <w:vAlign w:val="center"/>
          </w:tcPr>
          <w:p w14:paraId="4AAA4D20">
            <w:pPr>
              <w:pStyle w:val="13"/>
            </w:pPr>
            <w:r>
              <w:t>基本药物制度村民满意度</w:t>
            </w:r>
          </w:p>
        </w:tc>
        <w:tc>
          <w:tcPr>
            <w:tcW w:w="2891" w:type="dxa"/>
            <w:vAlign w:val="center"/>
          </w:tcPr>
          <w:p w14:paraId="670BD342">
            <w:pPr>
              <w:pStyle w:val="13"/>
            </w:pPr>
            <w:r>
              <w:t>基本药物制度村民满意度</w:t>
            </w:r>
          </w:p>
        </w:tc>
        <w:tc>
          <w:tcPr>
            <w:tcW w:w="1276" w:type="dxa"/>
            <w:vAlign w:val="center"/>
          </w:tcPr>
          <w:p w14:paraId="539D897A">
            <w:pPr>
              <w:pStyle w:val="13"/>
            </w:pPr>
            <w:r>
              <w:t>≥95%</w:t>
            </w:r>
          </w:p>
        </w:tc>
        <w:tc>
          <w:tcPr>
            <w:tcW w:w="1843" w:type="dxa"/>
            <w:vAlign w:val="center"/>
          </w:tcPr>
          <w:p w14:paraId="566E61A6">
            <w:pPr>
              <w:pStyle w:val="13"/>
            </w:pPr>
            <w:r>
              <w:t>历年经验</w:t>
            </w:r>
          </w:p>
        </w:tc>
      </w:tr>
    </w:tbl>
    <w:p w14:paraId="1A7013CA">
      <w:pPr>
        <w:sectPr>
          <w:pgSz w:w="11900" w:h="16840"/>
          <w:pgMar w:top="1984" w:right="1304" w:bottom="1134" w:left="1304" w:header="720" w:footer="720" w:gutter="0"/>
          <w:cols w:space="720" w:num="1"/>
        </w:sectPr>
      </w:pPr>
    </w:p>
    <w:p w14:paraId="3A186C5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F7B371">
      <w:pPr>
        <w:spacing w:before="0" w:after="0"/>
        <w:ind w:firstLine="560"/>
        <w:jc w:val="left"/>
        <w:outlineLvl w:val="3"/>
      </w:pPr>
      <w:bookmarkStart w:id="127" w:name="_Toc_4_4_0000000128"/>
      <w:r>
        <w:rPr>
          <w:rFonts w:ascii="方正仿宋_GBK" w:hAnsi="方正仿宋_GBK" w:eastAsia="方正仿宋_GBK" w:cs="方正仿宋_GBK"/>
          <w:color w:val="000000"/>
          <w:sz w:val="28"/>
        </w:rPr>
        <w:t>119.2026年卫生院药品支出项目县级资金绩效目标表</w:t>
      </w:r>
      <w:bookmarkEnd w:id="1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C1E3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0B6164">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5FD50317">
            <w:pPr>
              <w:pStyle w:val="11"/>
            </w:pPr>
            <w:r>
              <w:t>单位：万元</w:t>
            </w:r>
          </w:p>
        </w:tc>
      </w:tr>
      <w:tr w14:paraId="4045C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86B2D">
            <w:pPr>
              <w:pStyle w:val="14"/>
            </w:pPr>
            <w:r>
              <w:t>项目编码</w:t>
            </w:r>
          </w:p>
        </w:tc>
        <w:tc>
          <w:tcPr>
            <w:tcW w:w="2608" w:type="dxa"/>
            <w:gridSpan w:val="2"/>
            <w:vAlign w:val="center"/>
          </w:tcPr>
          <w:p w14:paraId="20875E08">
            <w:pPr>
              <w:pStyle w:val="13"/>
            </w:pPr>
            <w:r>
              <w:t>13012326P00000212328Y</w:t>
            </w:r>
          </w:p>
        </w:tc>
        <w:tc>
          <w:tcPr>
            <w:tcW w:w="1587" w:type="dxa"/>
            <w:vAlign w:val="center"/>
          </w:tcPr>
          <w:p w14:paraId="66BF9D1D">
            <w:pPr>
              <w:pStyle w:val="14"/>
            </w:pPr>
            <w:r>
              <w:t>项目名称</w:t>
            </w:r>
          </w:p>
        </w:tc>
        <w:tc>
          <w:tcPr>
            <w:tcW w:w="4423" w:type="dxa"/>
            <w:gridSpan w:val="3"/>
            <w:vAlign w:val="center"/>
          </w:tcPr>
          <w:p w14:paraId="5409FE2D">
            <w:pPr>
              <w:pStyle w:val="13"/>
            </w:pPr>
            <w:r>
              <w:t>2026年卫生院药品支出项目县级资金</w:t>
            </w:r>
          </w:p>
        </w:tc>
      </w:tr>
      <w:tr w14:paraId="7A1CB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C5F71">
            <w:pPr>
              <w:pStyle w:val="14"/>
            </w:pPr>
            <w:r>
              <w:t>预算规模及资金用途</w:t>
            </w:r>
          </w:p>
        </w:tc>
        <w:tc>
          <w:tcPr>
            <w:tcW w:w="1276" w:type="dxa"/>
            <w:vAlign w:val="center"/>
          </w:tcPr>
          <w:p w14:paraId="35ED20BD">
            <w:pPr>
              <w:pStyle w:val="14"/>
            </w:pPr>
            <w:r>
              <w:t>预算数</w:t>
            </w:r>
          </w:p>
        </w:tc>
        <w:tc>
          <w:tcPr>
            <w:tcW w:w="1332" w:type="dxa"/>
            <w:vAlign w:val="center"/>
          </w:tcPr>
          <w:p w14:paraId="4F5D2222">
            <w:pPr>
              <w:pStyle w:val="13"/>
            </w:pPr>
            <w:r>
              <w:t>349.00</w:t>
            </w:r>
          </w:p>
        </w:tc>
        <w:tc>
          <w:tcPr>
            <w:tcW w:w="1587" w:type="dxa"/>
            <w:vAlign w:val="center"/>
          </w:tcPr>
          <w:p w14:paraId="14785846">
            <w:pPr>
              <w:pStyle w:val="14"/>
            </w:pPr>
            <w:r>
              <w:t>其中：财政    资金</w:t>
            </w:r>
          </w:p>
        </w:tc>
        <w:tc>
          <w:tcPr>
            <w:tcW w:w="1304" w:type="dxa"/>
            <w:vAlign w:val="center"/>
          </w:tcPr>
          <w:p w14:paraId="28D2B675">
            <w:pPr>
              <w:pStyle w:val="13"/>
            </w:pPr>
            <w:r>
              <w:t xml:space="preserve"> </w:t>
            </w:r>
          </w:p>
        </w:tc>
        <w:tc>
          <w:tcPr>
            <w:tcW w:w="1276" w:type="dxa"/>
            <w:vAlign w:val="center"/>
          </w:tcPr>
          <w:p w14:paraId="0A8E8BAF">
            <w:pPr>
              <w:pStyle w:val="14"/>
            </w:pPr>
            <w:r>
              <w:t>其他资金</w:t>
            </w:r>
          </w:p>
        </w:tc>
        <w:tc>
          <w:tcPr>
            <w:tcW w:w="1843" w:type="dxa"/>
            <w:vAlign w:val="center"/>
          </w:tcPr>
          <w:p w14:paraId="1055AD1E">
            <w:pPr>
              <w:pStyle w:val="13"/>
            </w:pPr>
            <w:r>
              <w:t>349.00</w:t>
            </w:r>
          </w:p>
        </w:tc>
      </w:tr>
      <w:tr w14:paraId="50940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E888A"/>
        </w:tc>
        <w:tc>
          <w:tcPr>
            <w:tcW w:w="8618" w:type="dxa"/>
            <w:gridSpan w:val="6"/>
            <w:vAlign w:val="center"/>
          </w:tcPr>
          <w:p w14:paraId="3DB2F44A">
            <w:pPr>
              <w:pStyle w:val="13"/>
            </w:pPr>
            <w:r>
              <w:t>2026年卫生院药品支出项目</w:t>
            </w:r>
          </w:p>
        </w:tc>
      </w:tr>
      <w:tr w14:paraId="5A67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1684D">
            <w:pPr>
              <w:pStyle w:val="14"/>
            </w:pPr>
            <w:r>
              <w:t>资金支出计划（%）</w:t>
            </w:r>
          </w:p>
        </w:tc>
        <w:tc>
          <w:tcPr>
            <w:tcW w:w="2608" w:type="dxa"/>
            <w:gridSpan w:val="2"/>
            <w:vAlign w:val="center"/>
          </w:tcPr>
          <w:p w14:paraId="4D1E1AE0">
            <w:pPr>
              <w:pStyle w:val="14"/>
            </w:pPr>
            <w:r>
              <w:t>3月底</w:t>
            </w:r>
          </w:p>
        </w:tc>
        <w:tc>
          <w:tcPr>
            <w:tcW w:w="1587" w:type="dxa"/>
            <w:vAlign w:val="center"/>
          </w:tcPr>
          <w:p w14:paraId="2670E01A">
            <w:pPr>
              <w:pStyle w:val="14"/>
            </w:pPr>
            <w:r>
              <w:t>6月底</w:t>
            </w:r>
          </w:p>
        </w:tc>
        <w:tc>
          <w:tcPr>
            <w:tcW w:w="1304" w:type="dxa"/>
            <w:vAlign w:val="center"/>
          </w:tcPr>
          <w:p w14:paraId="182B18EF">
            <w:pPr>
              <w:pStyle w:val="14"/>
            </w:pPr>
            <w:r>
              <w:t>10月底</w:t>
            </w:r>
          </w:p>
        </w:tc>
        <w:tc>
          <w:tcPr>
            <w:tcW w:w="3119" w:type="dxa"/>
            <w:gridSpan w:val="2"/>
            <w:vAlign w:val="center"/>
          </w:tcPr>
          <w:p w14:paraId="3AE9D710">
            <w:pPr>
              <w:pStyle w:val="14"/>
            </w:pPr>
            <w:r>
              <w:t>12月底</w:t>
            </w:r>
          </w:p>
        </w:tc>
      </w:tr>
      <w:tr w14:paraId="4A172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6CDE7"/>
        </w:tc>
        <w:tc>
          <w:tcPr>
            <w:tcW w:w="2608" w:type="dxa"/>
            <w:gridSpan w:val="2"/>
            <w:vAlign w:val="center"/>
          </w:tcPr>
          <w:p w14:paraId="301E4205">
            <w:pPr>
              <w:pStyle w:val="15"/>
            </w:pPr>
            <w:r>
              <w:t>25%</w:t>
            </w:r>
          </w:p>
        </w:tc>
        <w:tc>
          <w:tcPr>
            <w:tcW w:w="1587" w:type="dxa"/>
            <w:vAlign w:val="center"/>
          </w:tcPr>
          <w:p w14:paraId="746C7174">
            <w:pPr>
              <w:pStyle w:val="15"/>
            </w:pPr>
            <w:r>
              <w:t>50%</w:t>
            </w:r>
          </w:p>
        </w:tc>
        <w:tc>
          <w:tcPr>
            <w:tcW w:w="1304" w:type="dxa"/>
            <w:vAlign w:val="center"/>
          </w:tcPr>
          <w:p w14:paraId="26C4F3D0">
            <w:pPr>
              <w:pStyle w:val="15"/>
            </w:pPr>
            <w:r>
              <w:t>75%</w:t>
            </w:r>
          </w:p>
        </w:tc>
        <w:tc>
          <w:tcPr>
            <w:tcW w:w="3119" w:type="dxa"/>
            <w:gridSpan w:val="2"/>
            <w:vAlign w:val="center"/>
          </w:tcPr>
          <w:p w14:paraId="76D27F17">
            <w:pPr>
              <w:pStyle w:val="15"/>
            </w:pPr>
            <w:r>
              <w:t>100%</w:t>
            </w:r>
          </w:p>
        </w:tc>
      </w:tr>
      <w:tr w14:paraId="3362C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4C8FE">
            <w:pPr>
              <w:pStyle w:val="14"/>
            </w:pPr>
            <w:r>
              <w:t>绩效目标</w:t>
            </w:r>
          </w:p>
        </w:tc>
        <w:tc>
          <w:tcPr>
            <w:tcW w:w="8618" w:type="dxa"/>
            <w:gridSpan w:val="6"/>
            <w:vAlign w:val="center"/>
          </w:tcPr>
          <w:p w14:paraId="3BF1AD44">
            <w:pPr>
              <w:pStyle w:val="13"/>
            </w:pPr>
            <w:r>
              <w:t>1.2026年卫生院药品支出</w:t>
            </w:r>
          </w:p>
        </w:tc>
      </w:tr>
    </w:tbl>
    <w:p w14:paraId="331D594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26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93429">
            <w:pPr>
              <w:pStyle w:val="14"/>
            </w:pPr>
            <w:r>
              <w:t>一级指标</w:t>
            </w:r>
          </w:p>
        </w:tc>
        <w:tc>
          <w:tcPr>
            <w:tcW w:w="1276" w:type="dxa"/>
            <w:vAlign w:val="center"/>
          </w:tcPr>
          <w:p w14:paraId="474E7F09">
            <w:pPr>
              <w:pStyle w:val="14"/>
            </w:pPr>
            <w:r>
              <w:t>二级指标</w:t>
            </w:r>
          </w:p>
        </w:tc>
        <w:tc>
          <w:tcPr>
            <w:tcW w:w="1332" w:type="dxa"/>
            <w:vAlign w:val="center"/>
          </w:tcPr>
          <w:p w14:paraId="0DBE92EA">
            <w:pPr>
              <w:pStyle w:val="14"/>
            </w:pPr>
            <w:r>
              <w:t>三级指标</w:t>
            </w:r>
          </w:p>
        </w:tc>
        <w:tc>
          <w:tcPr>
            <w:tcW w:w="2891" w:type="dxa"/>
            <w:vAlign w:val="center"/>
          </w:tcPr>
          <w:p w14:paraId="600AF980">
            <w:pPr>
              <w:pStyle w:val="14"/>
            </w:pPr>
            <w:r>
              <w:t>绩效指标描述</w:t>
            </w:r>
          </w:p>
        </w:tc>
        <w:tc>
          <w:tcPr>
            <w:tcW w:w="1276" w:type="dxa"/>
            <w:vAlign w:val="center"/>
          </w:tcPr>
          <w:p w14:paraId="2907A772">
            <w:pPr>
              <w:pStyle w:val="14"/>
            </w:pPr>
            <w:r>
              <w:t>指标值</w:t>
            </w:r>
          </w:p>
        </w:tc>
        <w:tc>
          <w:tcPr>
            <w:tcW w:w="1843" w:type="dxa"/>
            <w:vAlign w:val="center"/>
          </w:tcPr>
          <w:p w14:paraId="3458B126">
            <w:pPr>
              <w:pStyle w:val="14"/>
            </w:pPr>
            <w:r>
              <w:t>指标值确定依据</w:t>
            </w:r>
          </w:p>
        </w:tc>
      </w:tr>
      <w:tr w14:paraId="4827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6560C">
            <w:pPr>
              <w:pStyle w:val="15"/>
            </w:pPr>
            <w:r>
              <w:t>产出指标</w:t>
            </w:r>
          </w:p>
        </w:tc>
        <w:tc>
          <w:tcPr>
            <w:tcW w:w="1276" w:type="dxa"/>
            <w:vAlign w:val="center"/>
          </w:tcPr>
          <w:p w14:paraId="478569A7">
            <w:pPr>
              <w:pStyle w:val="13"/>
            </w:pPr>
            <w:r>
              <w:t>数量指标</w:t>
            </w:r>
          </w:p>
        </w:tc>
        <w:tc>
          <w:tcPr>
            <w:tcW w:w="1332" w:type="dxa"/>
            <w:vAlign w:val="center"/>
          </w:tcPr>
          <w:p w14:paraId="5DB6FC1B">
            <w:pPr>
              <w:pStyle w:val="13"/>
            </w:pPr>
            <w:r>
              <w:t>卫生院基本日常运行</w:t>
            </w:r>
          </w:p>
        </w:tc>
        <w:tc>
          <w:tcPr>
            <w:tcW w:w="2891" w:type="dxa"/>
            <w:vAlign w:val="center"/>
          </w:tcPr>
          <w:p w14:paraId="350CCC56">
            <w:pPr>
              <w:pStyle w:val="13"/>
            </w:pPr>
            <w:r>
              <w:t>卫生院基本日常公用运行</w:t>
            </w:r>
          </w:p>
        </w:tc>
        <w:tc>
          <w:tcPr>
            <w:tcW w:w="1276" w:type="dxa"/>
            <w:vAlign w:val="center"/>
          </w:tcPr>
          <w:p w14:paraId="2F16EF6E">
            <w:pPr>
              <w:pStyle w:val="13"/>
            </w:pPr>
            <w:r>
              <w:t>≥99%</w:t>
            </w:r>
          </w:p>
        </w:tc>
        <w:tc>
          <w:tcPr>
            <w:tcW w:w="1843" w:type="dxa"/>
            <w:vAlign w:val="center"/>
          </w:tcPr>
          <w:p w14:paraId="6F18F38B">
            <w:pPr>
              <w:pStyle w:val="13"/>
            </w:pPr>
            <w:r>
              <w:t>历年经验</w:t>
            </w:r>
          </w:p>
        </w:tc>
      </w:tr>
      <w:tr w14:paraId="2E77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6C5020"/>
        </w:tc>
        <w:tc>
          <w:tcPr>
            <w:tcW w:w="1276" w:type="dxa"/>
            <w:vAlign w:val="center"/>
          </w:tcPr>
          <w:p w14:paraId="5F2B5E28">
            <w:pPr>
              <w:pStyle w:val="13"/>
            </w:pPr>
            <w:r>
              <w:t>质量指标</w:t>
            </w:r>
          </w:p>
        </w:tc>
        <w:tc>
          <w:tcPr>
            <w:tcW w:w="1332" w:type="dxa"/>
            <w:vAlign w:val="center"/>
          </w:tcPr>
          <w:p w14:paraId="67D7E2E7">
            <w:pPr>
              <w:pStyle w:val="13"/>
            </w:pPr>
            <w:r>
              <w:t>保证基本药物制度顺利实施</w:t>
            </w:r>
          </w:p>
        </w:tc>
        <w:tc>
          <w:tcPr>
            <w:tcW w:w="2891" w:type="dxa"/>
            <w:vAlign w:val="center"/>
          </w:tcPr>
          <w:p w14:paraId="1B79F4AE">
            <w:pPr>
              <w:pStyle w:val="13"/>
            </w:pPr>
            <w:r>
              <w:t>保证基本药物制度实施</w:t>
            </w:r>
          </w:p>
        </w:tc>
        <w:tc>
          <w:tcPr>
            <w:tcW w:w="1276" w:type="dxa"/>
            <w:vAlign w:val="center"/>
          </w:tcPr>
          <w:p w14:paraId="0E94D2F0">
            <w:pPr>
              <w:pStyle w:val="13"/>
            </w:pPr>
            <w:r>
              <w:t>≥99%</w:t>
            </w:r>
          </w:p>
        </w:tc>
        <w:tc>
          <w:tcPr>
            <w:tcW w:w="1843" w:type="dxa"/>
            <w:vAlign w:val="center"/>
          </w:tcPr>
          <w:p w14:paraId="1C6C19C7">
            <w:pPr>
              <w:pStyle w:val="13"/>
            </w:pPr>
            <w:r>
              <w:t>历年经验</w:t>
            </w:r>
          </w:p>
        </w:tc>
      </w:tr>
      <w:tr w14:paraId="5517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C724E8"/>
        </w:tc>
        <w:tc>
          <w:tcPr>
            <w:tcW w:w="1276" w:type="dxa"/>
            <w:vAlign w:val="center"/>
          </w:tcPr>
          <w:p w14:paraId="7AA45250">
            <w:pPr>
              <w:pStyle w:val="13"/>
            </w:pPr>
            <w:r>
              <w:t>时效指标</w:t>
            </w:r>
          </w:p>
        </w:tc>
        <w:tc>
          <w:tcPr>
            <w:tcW w:w="1332" w:type="dxa"/>
            <w:vAlign w:val="center"/>
          </w:tcPr>
          <w:p w14:paraId="33671F23">
            <w:pPr>
              <w:pStyle w:val="13"/>
            </w:pPr>
            <w:r>
              <w:t>基本药物制度完成及时率</w:t>
            </w:r>
          </w:p>
        </w:tc>
        <w:tc>
          <w:tcPr>
            <w:tcW w:w="2891" w:type="dxa"/>
            <w:vAlign w:val="center"/>
          </w:tcPr>
          <w:p w14:paraId="5125E8E2">
            <w:pPr>
              <w:pStyle w:val="13"/>
            </w:pPr>
            <w:r>
              <w:t>基本药物制度完成及时率</w:t>
            </w:r>
          </w:p>
        </w:tc>
        <w:tc>
          <w:tcPr>
            <w:tcW w:w="1276" w:type="dxa"/>
            <w:vAlign w:val="center"/>
          </w:tcPr>
          <w:p w14:paraId="3CF20FF6">
            <w:pPr>
              <w:pStyle w:val="13"/>
            </w:pPr>
            <w:r>
              <w:t>≥99%</w:t>
            </w:r>
          </w:p>
        </w:tc>
        <w:tc>
          <w:tcPr>
            <w:tcW w:w="1843" w:type="dxa"/>
            <w:vAlign w:val="center"/>
          </w:tcPr>
          <w:p w14:paraId="1C541AE9">
            <w:pPr>
              <w:pStyle w:val="13"/>
            </w:pPr>
            <w:r>
              <w:t>历年经验</w:t>
            </w:r>
          </w:p>
        </w:tc>
      </w:tr>
      <w:tr w14:paraId="3A46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D5788"/>
        </w:tc>
        <w:tc>
          <w:tcPr>
            <w:tcW w:w="1276" w:type="dxa"/>
            <w:vAlign w:val="center"/>
          </w:tcPr>
          <w:p w14:paraId="5BF698DC">
            <w:pPr>
              <w:pStyle w:val="13"/>
            </w:pPr>
            <w:r>
              <w:t>成本指标</w:t>
            </w:r>
          </w:p>
        </w:tc>
        <w:tc>
          <w:tcPr>
            <w:tcW w:w="1332" w:type="dxa"/>
            <w:vAlign w:val="center"/>
          </w:tcPr>
          <w:p w14:paraId="2794B6BF">
            <w:pPr>
              <w:pStyle w:val="13"/>
            </w:pPr>
            <w:r>
              <w:t>项目实际成本</w:t>
            </w:r>
          </w:p>
        </w:tc>
        <w:tc>
          <w:tcPr>
            <w:tcW w:w="2891" w:type="dxa"/>
            <w:vAlign w:val="center"/>
          </w:tcPr>
          <w:p w14:paraId="1596801D">
            <w:pPr>
              <w:pStyle w:val="13"/>
            </w:pPr>
            <w:r>
              <w:t>项目实际成本</w:t>
            </w:r>
          </w:p>
        </w:tc>
        <w:tc>
          <w:tcPr>
            <w:tcW w:w="1276" w:type="dxa"/>
            <w:vAlign w:val="center"/>
          </w:tcPr>
          <w:p w14:paraId="1604F1E8">
            <w:pPr>
              <w:pStyle w:val="13"/>
            </w:pPr>
            <w:r>
              <w:t>≥98%</w:t>
            </w:r>
          </w:p>
        </w:tc>
        <w:tc>
          <w:tcPr>
            <w:tcW w:w="1843" w:type="dxa"/>
            <w:vAlign w:val="center"/>
          </w:tcPr>
          <w:p w14:paraId="6BBB3676">
            <w:pPr>
              <w:pStyle w:val="13"/>
            </w:pPr>
            <w:r>
              <w:t>历年经验</w:t>
            </w:r>
          </w:p>
        </w:tc>
      </w:tr>
      <w:tr w14:paraId="002E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5E51C">
            <w:pPr>
              <w:pStyle w:val="15"/>
            </w:pPr>
            <w:r>
              <w:t>效益指标</w:t>
            </w:r>
          </w:p>
        </w:tc>
        <w:tc>
          <w:tcPr>
            <w:tcW w:w="1276" w:type="dxa"/>
            <w:vAlign w:val="center"/>
          </w:tcPr>
          <w:p w14:paraId="013BE592">
            <w:pPr>
              <w:pStyle w:val="13"/>
            </w:pPr>
            <w:r>
              <w:t>经济效益指标</w:t>
            </w:r>
          </w:p>
        </w:tc>
        <w:tc>
          <w:tcPr>
            <w:tcW w:w="1332" w:type="dxa"/>
            <w:vAlign w:val="center"/>
          </w:tcPr>
          <w:p w14:paraId="50EBAAC1">
            <w:pPr>
              <w:pStyle w:val="13"/>
            </w:pPr>
            <w:r>
              <w:t>医生收入</w:t>
            </w:r>
          </w:p>
        </w:tc>
        <w:tc>
          <w:tcPr>
            <w:tcW w:w="2891" w:type="dxa"/>
            <w:vAlign w:val="center"/>
          </w:tcPr>
          <w:p w14:paraId="6897FC61">
            <w:pPr>
              <w:pStyle w:val="13"/>
            </w:pPr>
            <w:r>
              <w:t>医生收入</w:t>
            </w:r>
          </w:p>
        </w:tc>
        <w:tc>
          <w:tcPr>
            <w:tcW w:w="1276" w:type="dxa"/>
            <w:vAlign w:val="center"/>
          </w:tcPr>
          <w:p w14:paraId="79685B1E">
            <w:pPr>
              <w:pStyle w:val="13"/>
            </w:pPr>
            <w:r>
              <w:t>保持稳定</w:t>
            </w:r>
          </w:p>
        </w:tc>
        <w:tc>
          <w:tcPr>
            <w:tcW w:w="1843" w:type="dxa"/>
            <w:vAlign w:val="center"/>
          </w:tcPr>
          <w:p w14:paraId="0D9819F3">
            <w:pPr>
              <w:pStyle w:val="13"/>
            </w:pPr>
            <w:r>
              <w:t>历年经验</w:t>
            </w:r>
          </w:p>
        </w:tc>
      </w:tr>
      <w:tr w14:paraId="3687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288C8B"/>
        </w:tc>
        <w:tc>
          <w:tcPr>
            <w:tcW w:w="1276" w:type="dxa"/>
            <w:vAlign w:val="center"/>
          </w:tcPr>
          <w:p w14:paraId="30D4087D">
            <w:pPr>
              <w:pStyle w:val="13"/>
            </w:pPr>
            <w:r>
              <w:t>社会效益指标</w:t>
            </w:r>
          </w:p>
        </w:tc>
        <w:tc>
          <w:tcPr>
            <w:tcW w:w="1332" w:type="dxa"/>
            <w:vAlign w:val="center"/>
          </w:tcPr>
          <w:p w14:paraId="235186F9">
            <w:pPr>
              <w:pStyle w:val="13"/>
            </w:pPr>
            <w:r>
              <w:t>服务对象得到政策优惠</w:t>
            </w:r>
          </w:p>
        </w:tc>
        <w:tc>
          <w:tcPr>
            <w:tcW w:w="2891" w:type="dxa"/>
            <w:vAlign w:val="center"/>
          </w:tcPr>
          <w:p w14:paraId="006181BA">
            <w:pPr>
              <w:pStyle w:val="13"/>
            </w:pPr>
            <w:r>
              <w:t>服务对象得到政策优惠</w:t>
            </w:r>
          </w:p>
        </w:tc>
        <w:tc>
          <w:tcPr>
            <w:tcW w:w="1276" w:type="dxa"/>
            <w:vAlign w:val="center"/>
          </w:tcPr>
          <w:p w14:paraId="6D936CB3">
            <w:pPr>
              <w:pStyle w:val="13"/>
            </w:pPr>
            <w:r>
              <w:t>保持稳定</w:t>
            </w:r>
          </w:p>
        </w:tc>
        <w:tc>
          <w:tcPr>
            <w:tcW w:w="1843" w:type="dxa"/>
            <w:vAlign w:val="center"/>
          </w:tcPr>
          <w:p w14:paraId="747F8721">
            <w:pPr>
              <w:pStyle w:val="13"/>
            </w:pPr>
            <w:r>
              <w:t>历年经验</w:t>
            </w:r>
          </w:p>
        </w:tc>
      </w:tr>
      <w:tr w14:paraId="6B5C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859BAC"/>
        </w:tc>
        <w:tc>
          <w:tcPr>
            <w:tcW w:w="1276" w:type="dxa"/>
            <w:vAlign w:val="center"/>
          </w:tcPr>
          <w:p w14:paraId="5F1DBF25">
            <w:pPr>
              <w:pStyle w:val="13"/>
            </w:pPr>
            <w:r>
              <w:t>生态效益指标</w:t>
            </w:r>
          </w:p>
        </w:tc>
        <w:tc>
          <w:tcPr>
            <w:tcW w:w="1332" w:type="dxa"/>
            <w:vAlign w:val="center"/>
          </w:tcPr>
          <w:p w14:paraId="2F560C59">
            <w:pPr>
              <w:pStyle w:val="13"/>
            </w:pPr>
            <w:r>
              <w:t>推动环保事业发展</w:t>
            </w:r>
          </w:p>
        </w:tc>
        <w:tc>
          <w:tcPr>
            <w:tcW w:w="2891" w:type="dxa"/>
            <w:vAlign w:val="center"/>
          </w:tcPr>
          <w:p w14:paraId="351DD0AA">
            <w:pPr>
              <w:pStyle w:val="13"/>
            </w:pPr>
            <w:r>
              <w:t>推动环保事业发展</w:t>
            </w:r>
          </w:p>
        </w:tc>
        <w:tc>
          <w:tcPr>
            <w:tcW w:w="1276" w:type="dxa"/>
            <w:vAlign w:val="center"/>
          </w:tcPr>
          <w:p w14:paraId="5D11A2EB">
            <w:pPr>
              <w:pStyle w:val="13"/>
            </w:pPr>
            <w:r>
              <w:t>≥98%</w:t>
            </w:r>
          </w:p>
        </w:tc>
        <w:tc>
          <w:tcPr>
            <w:tcW w:w="1843" w:type="dxa"/>
            <w:vAlign w:val="center"/>
          </w:tcPr>
          <w:p w14:paraId="78E23AEE">
            <w:pPr>
              <w:pStyle w:val="13"/>
            </w:pPr>
            <w:r>
              <w:t>历年经验</w:t>
            </w:r>
          </w:p>
        </w:tc>
      </w:tr>
      <w:tr w14:paraId="18A5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EDF097"/>
        </w:tc>
        <w:tc>
          <w:tcPr>
            <w:tcW w:w="1276" w:type="dxa"/>
            <w:vAlign w:val="center"/>
          </w:tcPr>
          <w:p w14:paraId="4BAA9C9D">
            <w:pPr>
              <w:pStyle w:val="13"/>
            </w:pPr>
            <w:r>
              <w:t>可持续影响指标</w:t>
            </w:r>
          </w:p>
        </w:tc>
        <w:tc>
          <w:tcPr>
            <w:tcW w:w="1332" w:type="dxa"/>
            <w:vAlign w:val="center"/>
          </w:tcPr>
          <w:p w14:paraId="5F9554E5">
            <w:pPr>
              <w:pStyle w:val="13"/>
            </w:pPr>
            <w:r>
              <w:t>维护社会稳定</w:t>
            </w:r>
          </w:p>
        </w:tc>
        <w:tc>
          <w:tcPr>
            <w:tcW w:w="2891" w:type="dxa"/>
            <w:vAlign w:val="center"/>
          </w:tcPr>
          <w:p w14:paraId="3474A686">
            <w:pPr>
              <w:pStyle w:val="13"/>
            </w:pPr>
            <w:r>
              <w:t>维护社会稳定</w:t>
            </w:r>
          </w:p>
        </w:tc>
        <w:tc>
          <w:tcPr>
            <w:tcW w:w="1276" w:type="dxa"/>
            <w:vAlign w:val="center"/>
          </w:tcPr>
          <w:p w14:paraId="1DB23BC3">
            <w:pPr>
              <w:pStyle w:val="13"/>
            </w:pPr>
            <w:r>
              <w:t>≥98%</w:t>
            </w:r>
          </w:p>
        </w:tc>
        <w:tc>
          <w:tcPr>
            <w:tcW w:w="1843" w:type="dxa"/>
            <w:vAlign w:val="center"/>
          </w:tcPr>
          <w:p w14:paraId="04FFBEAE">
            <w:pPr>
              <w:pStyle w:val="13"/>
            </w:pPr>
            <w:r>
              <w:t>历年经验</w:t>
            </w:r>
          </w:p>
        </w:tc>
      </w:tr>
      <w:tr w14:paraId="4EC2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1F88D">
            <w:pPr>
              <w:pStyle w:val="15"/>
            </w:pPr>
            <w:r>
              <w:t>满意度指标</w:t>
            </w:r>
          </w:p>
        </w:tc>
        <w:tc>
          <w:tcPr>
            <w:tcW w:w="1276" w:type="dxa"/>
            <w:vAlign w:val="center"/>
          </w:tcPr>
          <w:p w14:paraId="7CE61329">
            <w:pPr>
              <w:pStyle w:val="13"/>
            </w:pPr>
            <w:r>
              <w:t>服务对象满意度指标</w:t>
            </w:r>
          </w:p>
        </w:tc>
        <w:tc>
          <w:tcPr>
            <w:tcW w:w="1332" w:type="dxa"/>
            <w:vAlign w:val="center"/>
          </w:tcPr>
          <w:p w14:paraId="37117B06">
            <w:pPr>
              <w:pStyle w:val="13"/>
            </w:pPr>
            <w:r>
              <w:t>基本药物制度村民满意度</w:t>
            </w:r>
          </w:p>
        </w:tc>
        <w:tc>
          <w:tcPr>
            <w:tcW w:w="2891" w:type="dxa"/>
            <w:vAlign w:val="center"/>
          </w:tcPr>
          <w:p w14:paraId="39A0B88E">
            <w:pPr>
              <w:pStyle w:val="13"/>
            </w:pPr>
            <w:r>
              <w:t>基本药物制度村民满意度</w:t>
            </w:r>
          </w:p>
        </w:tc>
        <w:tc>
          <w:tcPr>
            <w:tcW w:w="1276" w:type="dxa"/>
            <w:vAlign w:val="center"/>
          </w:tcPr>
          <w:p w14:paraId="15E7D8FA">
            <w:pPr>
              <w:pStyle w:val="13"/>
            </w:pPr>
            <w:r>
              <w:t>≥95%</w:t>
            </w:r>
          </w:p>
        </w:tc>
        <w:tc>
          <w:tcPr>
            <w:tcW w:w="1843" w:type="dxa"/>
            <w:vAlign w:val="center"/>
          </w:tcPr>
          <w:p w14:paraId="1C74441E">
            <w:pPr>
              <w:pStyle w:val="13"/>
            </w:pPr>
            <w:r>
              <w:t>历年经验</w:t>
            </w:r>
          </w:p>
        </w:tc>
      </w:tr>
    </w:tbl>
    <w:p w14:paraId="4E7EB744">
      <w:pPr>
        <w:sectPr>
          <w:pgSz w:w="11900" w:h="16840"/>
          <w:pgMar w:top="1984" w:right="1304" w:bottom="1134" w:left="1304" w:header="720" w:footer="720" w:gutter="0"/>
          <w:cols w:space="720" w:num="1"/>
        </w:sectPr>
      </w:pPr>
    </w:p>
    <w:p w14:paraId="74F398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268EF2">
      <w:pPr>
        <w:spacing w:before="0" w:after="0"/>
        <w:ind w:firstLine="560"/>
        <w:jc w:val="left"/>
        <w:outlineLvl w:val="3"/>
      </w:pPr>
      <w:bookmarkStart w:id="128" w:name="_Toc_4_4_0000000129"/>
      <w:r>
        <w:rPr>
          <w:rFonts w:ascii="方正仿宋_GBK" w:hAnsi="方正仿宋_GBK" w:eastAsia="方正仿宋_GBK" w:cs="方正仿宋_GBK"/>
          <w:color w:val="000000"/>
          <w:sz w:val="28"/>
        </w:rPr>
        <w:t>120.2026年卫生院专业材料支出项目县级资金绩效目标表</w:t>
      </w:r>
      <w:bookmarkEnd w:id="1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8B7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7EE775B">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7B457394">
            <w:pPr>
              <w:pStyle w:val="11"/>
            </w:pPr>
            <w:r>
              <w:t>单位：万元</w:t>
            </w:r>
          </w:p>
        </w:tc>
      </w:tr>
      <w:tr w14:paraId="79C7B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2C30F">
            <w:pPr>
              <w:pStyle w:val="14"/>
            </w:pPr>
            <w:r>
              <w:t>项目编码</w:t>
            </w:r>
          </w:p>
        </w:tc>
        <w:tc>
          <w:tcPr>
            <w:tcW w:w="2608" w:type="dxa"/>
            <w:gridSpan w:val="2"/>
            <w:vAlign w:val="center"/>
          </w:tcPr>
          <w:p w14:paraId="35AC62CF">
            <w:pPr>
              <w:pStyle w:val="13"/>
            </w:pPr>
            <w:r>
              <w:t>13012326P00000212326P</w:t>
            </w:r>
          </w:p>
        </w:tc>
        <w:tc>
          <w:tcPr>
            <w:tcW w:w="1587" w:type="dxa"/>
            <w:vAlign w:val="center"/>
          </w:tcPr>
          <w:p w14:paraId="66A6FA6F">
            <w:pPr>
              <w:pStyle w:val="14"/>
            </w:pPr>
            <w:r>
              <w:t>项目名称</w:t>
            </w:r>
          </w:p>
        </w:tc>
        <w:tc>
          <w:tcPr>
            <w:tcW w:w="4423" w:type="dxa"/>
            <w:gridSpan w:val="3"/>
            <w:vAlign w:val="center"/>
          </w:tcPr>
          <w:p w14:paraId="4FBFE613">
            <w:pPr>
              <w:pStyle w:val="13"/>
            </w:pPr>
            <w:r>
              <w:t>2026年卫生院专业材料支出项目县级资金</w:t>
            </w:r>
          </w:p>
        </w:tc>
      </w:tr>
      <w:tr w14:paraId="74AFF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DC5C2">
            <w:pPr>
              <w:pStyle w:val="14"/>
            </w:pPr>
            <w:r>
              <w:t>预算规模及资金用途</w:t>
            </w:r>
          </w:p>
        </w:tc>
        <w:tc>
          <w:tcPr>
            <w:tcW w:w="1276" w:type="dxa"/>
            <w:vAlign w:val="center"/>
          </w:tcPr>
          <w:p w14:paraId="28AD1ABB">
            <w:pPr>
              <w:pStyle w:val="14"/>
            </w:pPr>
            <w:r>
              <w:t>预算数</w:t>
            </w:r>
          </w:p>
        </w:tc>
        <w:tc>
          <w:tcPr>
            <w:tcW w:w="1332" w:type="dxa"/>
            <w:vAlign w:val="center"/>
          </w:tcPr>
          <w:p w14:paraId="0C8CE717">
            <w:pPr>
              <w:pStyle w:val="13"/>
            </w:pPr>
            <w:r>
              <w:t>79.00</w:t>
            </w:r>
          </w:p>
        </w:tc>
        <w:tc>
          <w:tcPr>
            <w:tcW w:w="1587" w:type="dxa"/>
            <w:vAlign w:val="center"/>
          </w:tcPr>
          <w:p w14:paraId="0547AA20">
            <w:pPr>
              <w:pStyle w:val="14"/>
            </w:pPr>
            <w:r>
              <w:t>其中：财政    资金</w:t>
            </w:r>
          </w:p>
        </w:tc>
        <w:tc>
          <w:tcPr>
            <w:tcW w:w="1304" w:type="dxa"/>
            <w:vAlign w:val="center"/>
          </w:tcPr>
          <w:p w14:paraId="56D1996E">
            <w:pPr>
              <w:pStyle w:val="13"/>
            </w:pPr>
            <w:r>
              <w:t xml:space="preserve"> </w:t>
            </w:r>
          </w:p>
        </w:tc>
        <w:tc>
          <w:tcPr>
            <w:tcW w:w="1276" w:type="dxa"/>
            <w:vAlign w:val="center"/>
          </w:tcPr>
          <w:p w14:paraId="33FC2849">
            <w:pPr>
              <w:pStyle w:val="14"/>
            </w:pPr>
            <w:r>
              <w:t>其他资金</w:t>
            </w:r>
          </w:p>
        </w:tc>
        <w:tc>
          <w:tcPr>
            <w:tcW w:w="1843" w:type="dxa"/>
            <w:vAlign w:val="center"/>
          </w:tcPr>
          <w:p w14:paraId="060759AB">
            <w:pPr>
              <w:pStyle w:val="13"/>
            </w:pPr>
            <w:r>
              <w:t>79.00</w:t>
            </w:r>
          </w:p>
        </w:tc>
      </w:tr>
      <w:tr w14:paraId="3362B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F985B"/>
        </w:tc>
        <w:tc>
          <w:tcPr>
            <w:tcW w:w="8618" w:type="dxa"/>
            <w:gridSpan w:val="6"/>
            <w:vAlign w:val="center"/>
          </w:tcPr>
          <w:p w14:paraId="1EEE605A">
            <w:pPr>
              <w:pStyle w:val="13"/>
            </w:pPr>
            <w:r>
              <w:t>2026年卫生院专用材料支出项目</w:t>
            </w:r>
          </w:p>
        </w:tc>
      </w:tr>
      <w:tr w14:paraId="2AEA6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3973E">
            <w:pPr>
              <w:pStyle w:val="14"/>
            </w:pPr>
            <w:r>
              <w:t>资金支出计划（%）</w:t>
            </w:r>
          </w:p>
        </w:tc>
        <w:tc>
          <w:tcPr>
            <w:tcW w:w="2608" w:type="dxa"/>
            <w:gridSpan w:val="2"/>
            <w:vAlign w:val="center"/>
          </w:tcPr>
          <w:p w14:paraId="1251CD7B">
            <w:pPr>
              <w:pStyle w:val="14"/>
            </w:pPr>
            <w:r>
              <w:t>3月底</w:t>
            </w:r>
          </w:p>
        </w:tc>
        <w:tc>
          <w:tcPr>
            <w:tcW w:w="1587" w:type="dxa"/>
            <w:vAlign w:val="center"/>
          </w:tcPr>
          <w:p w14:paraId="7419F711">
            <w:pPr>
              <w:pStyle w:val="14"/>
            </w:pPr>
            <w:r>
              <w:t>6月底</w:t>
            </w:r>
          </w:p>
        </w:tc>
        <w:tc>
          <w:tcPr>
            <w:tcW w:w="1304" w:type="dxa"/>
            <w:vAlign w:val="center"/>
          </w:tcPr>
          <w:p w14:paraId="5B184127">
            <w:pPr>
              <w:pStyle w:val="14"/>
            </w:pPr>
            <w:r>
              <w:t>10月底</w:t>
            </w:r>
          </w:p>
        </w:tc>
        <w:tc>
          <w:tcPr>
            <w:tcW w:w="3119" w:type="dxa"/>
            <w:gridSpan w:val="2"/>
            <w:vAlign w:val="center"/>
          </w:tcPr>
          <w:p w14:paraId="642A2178">
            <w:pPr>
              <w:pStyle w:val="14"/>
            </w:pPr>
            <w:r>
              <w:t>12月底</w:t>
            </w:r>
          </w:p>
        </w:tc>
      </w:tr>
      <w:tr w14:paraId="060F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1394D"/>
        </w:tc>
        <w:tc>
          <w:tcPr>
            <w:tcW w:w="2608" w:type="dxa"/>
            <w:gridSpan w:val="2"/>
            <w:vAlign w:val="center"/>
          </w:tcPr>
          <w:p w14:paraId="176C68AF">
            <w:pPr>
              <w:pStyle w:val="15"/>
            </w:pPr>
            <w:r>
              <w:t>25%</w:t>
            </w:r>
          </w:p>
        </w:tc>
        <w:tc>
          <w:tcPr>
            <w:tcW w:w="1587" w:type="dxa"/>
            <w:vAlign w:val="center"/>
          </w:tcPr>
          <w:p w14:paraId="59EFCC6B">
            <w:pPr>
              <w:pStyle w:val="15"/>
            </w:pPr>
            <w:r>
              <w:t>50%</w:t>
            </w:r>
          </w:p>
        </w:tc>
        <w:tc>
          <w:tcPr>
            <w:tcW w:w="1304" w:type="dxa"/>
            <w:vAlign w:val="center"/>
          </w:tcPr>
          <w:p w14:paraId="137E1E1C">
            <w:pPr>
              <w:pStyle w:val="15"/>
            </w:pPr>
            <w:r>
              <w:t>75%</w:t>
            </w:r>
          </w:p>
        </w:tc>
        <w:tc>
          <w:tcPr>
            <w:tcW w:w="3119" w:type="dxa"/>
            <w:gridSpan w:val="2"/>
            <w:vAlign w:val="center"/>
          </w:tcPr>
          <w:p w14:paraId="64200BB5">
            <w:pPr>
              <w:pStyle w:val="15"/>
            </w:pPr>
            <w:r>
              <w:t>100%</w:t>
            </w:r>
          </w:p>
        </w:tc>
      </w:tr>
      <w:tr w14:paraId="2157E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65FCF">
            <w:pPr>
              <w:pStyle w:val="14"/>
            </w:pPr>
            <w:r>
              <w:t>绩效目标</w:t>
            </w:r>
          </w:p>
        </w:tc>
        <w:tc>
          <w:tcPr>
            <w:tcW w:w="8618" w:type="dxa"/>
            <w:gridSpan w:val="6"/>
            <w:vAlign w:val="center"/>
          </w:tcPr>
          <w:p w14:paraId="152E3787">
            <w:pPr>
              <w:pStyle w:val="13"/>
            </w:pPr>
            <w:r>
              <w:t>1.2026年卫生院专用材料支出项目</w:t>
            </w:r>
          </w:p>
        </w:tc>
      </w:tr>
    </w:tbl>
    <w:p w14:paraId="4C4BEAD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3A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E9222">
            <w:pPr>
              <w:pStyle w:val="14"/>
            </w:pPr>
            <w:r>
              <w:t>一级指标</w:t>
            </w:r>
          </w:p>
        </w:tc>
        <w:tc>
          <w:tcPr>
            <w:tcW w:w="1276" w:type="dxa"/>
            <w:vAlign w:val="center"/>
          </w:tcPr>
          <w:p w14:paraId="46AD2932">
            <w:pPr>
              <w:pStyle w:val="14"/>
            </w:pPr>
            <w:r>
              <w:t>二级指标</w:t>
            </w:r>
          </w:p>
        </w:tc>
        <w:tc>
          <w:tcPr>
            <w:tcW w:w="1332" w:type="dxa"/>
            <w:vAlign w:val="center"/>
          </w:tcPr>
          <w:p w14:paraId="378C750B">
            <w:pPr>
              <w:pStyle w:val="14"/>
            </w:pPr>
            <w:r>
              <w:t>三级指标</w:t>
            </w:r>
          </w:p>
        </w:tc>
        <w:tc>
          <w:tcPr>
            <w:tcW w:w="2891" w:type="dxa"/>
            <w:vAlign w:val="center"/>
          </w:tcPr>
          <w:p w14:paraId="5252A435">
            <w:pPr>
              <w:pStyle w:val="14"/>
            </w:pPr>
            <w:r>
              <w:t>绩效指标描述</w:t>
            </w:r>
          </w:p>
        </w:tc>
        <w:tc>
          <w:tcPr>
            <w:tcW w:w="1276" w:type="dxa"/>
            <w:vAlign w:val="center"/>
          </w:tcPr>
          <w:p w14:paraId="6C6B4D96">
            <w:pPr>
              <w:pStyle w:val="14"/>
            </w:pPr>
            <w:r>
              <w:t>指标值</w:t>
            </w:r>
          </w:p>
        </w:tc>
        <w:tc>
          <w:tcPr>
            <w:tcW w:w="1843" w:type="dxa"/>
            <w:vAlign w:val="center"/>
          </w:tcPr>
          <w:p w14:paraId="5530B69A">
            <w:pPr>
              <w:pStyle w:val="14"/>
            </w:pPr>
            <w:r>
              <w:t>指标值确定依据</w:t>
            </w:r>
          </w:p>
        </w:tc>
      </w:tr>
      <w:tr w14:paraId="566F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BE8B3">
            <w:pPr>
              <w:pStyle w:val="15"/>
            </w:pPr>
            <w:r>
              <w:t>产出指标</w:t>
            </w:r>
          </w:p>
        </w:tc>
        <w:tc>
          <w:tcPr>
            <w:tcW w:w="1276" w:type="dxa"/>
            <w:vAlign w:val="center"/>
          </w:tcPr>
          <w:p w14:paraId="0746BC06">
            <w:pPr>
              <w:pStyle w:val="13"/>
            </w:pPr>
            <w:r>
              <w:t>数量指标</w:t>
            </w:r>
          </w:p>
        </w:tc>
        <w:tc>
          <w:tcPr>
            <w:tcW w:w="1332" w:type="dxa"/>
            <w:vAlign w:val="center"/>
          </w:tcPr>
          <w:p w14:paraId="62448AB5">
            <w:pPr>
              <w:pStyle w:val="13"/>
            </w:pPr>
            <w:r>
              <w:t>卫生院基本日常运行</w:t>
            </w:r>
          </w:p>
        </w:tc>
        <w:tc>
          <w:tcPr>
            <w:tcW w:w="2891" w:type="dxa"/>
            <w:vAlign w:val="center"/>
          </w:tcPr>
          <w:p w14:paraId="7A5CBA58">
            <w:pPr>
              <w:pStyle w:val="13"/>
            </w:pPr>
            <w:r>
              <w:t>卫生院基本日常公用运行</w:t>
            </w:r>
          </w:p>
        </w:tc>
        <w:tc>
          <w:tcPr>
            <w:tcW w:w="1276" w:type="dxa"/>
            <w:vAlign w:val="center"/>
          </w:tcPr>
          <w:p w14:paraId="5842CAB2">
            <w:pPr>
              <w:pStyle w:val="13"/>
            </w:pPr>
            <w:r>
              <w:t>≥99%</w:t>
            </w:r>
          </w:p>
        </w:tc>
        <w:tc>
          <w:tcPr>
            <w:tcW w:w="1843" w:type="dxa"/>
            <w:vAlign w:val="center"/>
          </w:tcPr>
          <w:p w14:paraId="17EA07FF">
            <w:pPr>
              <w:pStyle w:val="13"/>
            </w:pPr>
            <w:r>
              <w:t>历年经验</w:t>
            </w:r>
          </w:p>
        </w:tc>
      </w:tr>
      <w:tr w14:paraId="1667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2BDA84"/>
        </w:tc>
        <w:tc>
          <w:tcPr>
            <w:tcW w:w="1276" w:type="dxa"/>
            <w:vAlign w:val="center"/>
          </w:tcPr>
          <w:p w14:paraId="78D5A4D1">
            <w:pPr>
              <w:pStyle w:val="13"/>
            </w:pPr>
            <w:r>
              <w:t>质量指标</w:t>
            </w:r>
          </w:p>
        </w:tc>
        <w:tc>
          <w:tcPr>
            <w:tcW w:w="1332" w:type="dxa"/>
            <w:vAlign w:val="center"/>
          </w:tcPr>
          <w:p w14:paraId="6F3604BE">
            <w:pPr>
              <w:pStyle w:val="13"/>
            </w:pPr>
            <w:r>
              <w:t>保证基本药物制度顺利实施</w:t>
            </w:r>
          </w:p>
        </w:tc>
        <w:tc>
          <w:tcPr>
            <w:tcW w:w="2891" w:type="dxa"/>
            <w:vAlign w:val="center"/>
          </w:tcPr>
          <w:p w14:paraId="003548F1">
            <w:pPr>
              <w:pStyle w:val="13"/>
            </w:pPr>
            <w:r>
              <w:t>保证基本药物制度实施</w:t>
            </w:r>
          </w:p>
        </w:tc>
        <w:tc>
          <w:tcPr>
            <w:tcW w:w="1276" w:type="dxa"/>
            <w:vAlign w:val="center"/>
          </w:tcPr>
          <w:p w14:paraId="4627C57F">
            <w:pPr>
              <w:pStyle w:val="13"/>
            </w:pPr>
            <w:r>
              <w:t>≥99%</w:t>
            </w:r>
          </w:p>
        </w:tc>
        <w:tc>
          <w:tcPr>
            <w:tcW w:w="1843" w:type="dxa"/>
            <w:vAlign w:val="center"/>
          </w:tcPr>
          <w:p w14:paraId="60553F24">
            <w:pPr>
              <w:pStyle w:val="13"/>
            </w:pPr>
            <w:r>
              <w:t>历年经验</w:t>
            </w:r>
          </w:p>
        </w:tc>
      </w:tr>
      <w:tr w14:paraId="51634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7CA236"/>
        </w:tc>
        <w:tc>
          <w:tcPr>
            <w:tcW w:w="1276" w:type="dxa"/>
            <w:vAlign w:val="center"/>
          </w:tcPr>
          <w:p w14:paraId="1E52ECC4">
            <w:pPr>
              <w:pStyle w:val="13"/>
            </w:pPr>
            <w:r>
              <w:t>时效指标</w:t>
            </w:r>
          </w:p>
        </w:tc>
        <w:tc>
          <w:tcPr>
            <w:tcW w:w="1332" w:type="dxa"/>
            <w:vAlign w:val="center"/>
          </w:tcPr>
          <w:p w14:paraId="170909FC">
            <w:pPr>
              <w:pStyle w:val="13"/>
            </w:pPr>
            <w:r>
              <w:t>基本药物制度完成及时率</w:t>
            </w:r>
          </w:p>
        </w:tc>
        <w:tc>
          <w:tcPr>
            <w:tcW w:w="2891" w:type="dxa"/>
            <w:vAlign w:val="center"/>
          </w:tcPr>
          <w:p w14:paraId="09E698CD">
            <w:pPr>
              <w:pStyle w:val="13"/>
            </w:pPr>
            <w:r>
              <w:t>基本药物制度完成及时率</w:t>
            </w:r>
          </w:p>
        </w:tc>
        <w:tc>
          <w:tcPr>
            <w:tcW w:w="1276" w:type="dxa"/>
            <w:vAlign w:val="center"/>
          </w:tcPr>
          <w:p w14:paraId="075919B9">
            <w:pPr>
              <w:pStyle w:val="13"/>
            </w:pPr>
            <w:r>
              <w:t>≥99%</w:t>
            </w:r>
          </w:p>
        </w:tc>
        <w:tc>
          <w:tcPr>
            <w:tcW w:w="1843" w:type="dxa"/>
            <w:vAlign w:val="center"/>
          </w:tcPr>
          <w:p w14:paraId="10FF0F7D">
            <w:pPr>
              <w:pStyle w:val="13"/>
            </w:pPr>
            <w:r>
              <w:t>历年经验</w:t>
            </w:r>
          </w:p>
        </w:tc>
      </w:tr>
      <w:tr w14:paraId="4EB4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948256"/>
        </w:tc>
        <w:tc>
          <w:tcPr>
            <w:tcW w:w="1276" w:type="dxa"/>
            <w:vAlign w:val="center"/>
          </w:tcPr>
          <w:p w14:paraId="3F05B8FA">
            <w:pPr>
              <w:pStyle w:val="13"/>
            </w:pPr>
            <w:r>
              <w:t>成本指标</w:t>
            </w:r>
          </w:p>
        </w:tc>
        <w:tc>
          <w:tcPr>
            <w:tcW w:w="1332" w:type="dxa"/>
            <w:vAlign w:val="center"/>
          </w:tcPr>
          <w:p w14:paraId="37872B21">
            <w:pPr>
              <w:pStyle w:val="13"/>
            </w:pPr>
            <w:r>
              <w:t>项目实际成本</w:t>
            </w:r>
          </w:p>
        </w:tc>
        <w:tc>
          <w:tcPr>
            <w:tcW w:w="2891" w:type="dxa"/>
            <w:vAlign w:val="center"/>
          </w:tcPr>
          <w:p w14:paraId="6897B015">
            <w:pPr>
              <w:pStyle w:val="13"/>
            </w:pPr>
            <w:r>
              <w:t>项目实际成本</w:t>
            </w:r>
          </w:p>
        </w:tc>
        <w:tc>
          <w:tcPr>
            <w:tcW w:w="1276" w:type="dxa"/>
            <w:vAlign w:val="center"/>
          </w:tcPr>
          <w:p w14:paraId="7E031A46">
            <w:pPr>
              <w:pStyle w:val="13"/>
            </w:pPr>
            <w:r>
              <w:t>≥98%</w:t>
            </w:r>
          </w:p>
        </w:tc>
        <w:tc>
          <w:tcPr>
            <w:tcW w:w="1843" w:type="dxa"/>
            <w:vAlign w:val="center"/>
          </w:tcPr>
          <w:p w14:paraId="5E485ADD">
            <w:pPr>
              <w:pStyle w:val="13"/>
            </w:pPr>
            <w:r>
              <w:t>历年经验</w:t>
            </w:r>
          </w:p>
        </w:tc>
      </w:tr>
      <w:tr w14:paraId="6925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9A2AC">
            <w:pPr>
              <w:pStyle w:val="15"/>
            </w:pPr>
            <w:r>
              <w:t>效益指标</w:t>
            </w:r>
          </w:p>
        </w:tc>
        <w:tc>
          <w:tcPr>
            <w:tcW w:w="1276" w:type="dxa"/>
            <w:vAlign w:val="center"/>
          </w:tcPr>
          <w:p w14:paraId="52E78FD4">
            <w:pPr>
              <w:pStyle w:val="13"/>
            </w:pPr>
            <w:r>
              <w:t>经济效益指标</w:t>
            </w:r>
          </w:p>
        </w:tc>
        <w:tc>
          <w:tcPr>
            <w:tcW w:w="1332" w:type="dxa"/>
            <w:vAlign w:val="center"/>
          </w:tcPr>
          <w:p w14:paraId="764441D5">
            <w:pPr>
              <w:pStyle w:val="13"/>
            </w:pPr>
            <w:r>
              <w:t>医生收入</w:t>
            </w:r>
          </w:p>
        </w:tc>
        <w:tc>
          <w:tcPr>
            <w:tcW w:w="2891" w:type="dxa"/>
            <w:vAlign w:val="center"/>
          </w:tcPr>
          <w:p w14:paraId="2111C399">
            <w:pPr>
              <w:pStyle w:val="13"/>
            </w:pPr>
            <w:r>
              <w:t>医生收入</w:t>
            </w:r>
          </w:p>
        </w:tc>
        <w:tc>
          <w:tcPr>
            <w:tcW w:w="1276" w:type="dxa"/>
            <w:vAlign w:val="center"/>
          </w:tcPr>
          <w:p w14:paraId="38BEE223">
            <w:pPr>
              <w:pStyle w:val="13"/>
            </w:pPr>
            <w:r>
              <w:t>保持稳定</w:t>
            </w:r>
          </w:p>
        </w:tc>
        <w:tc>
          <w:tcPr>
            <w:tcW w:w="1843" w:type="dxa"/>
            <w:vAlign w:val="center"/>
          </w:tcPr>
          <w:p w14:paraId="750DE7B0">
            <w:pPr>
              <w:pStyle w:val="13"/>
            </w:pPr>
            <w:r>
              <w:t>历年经验</w:t>
            </w:r>
          </w:p>
        </w:tc>
      </w:tr>
      <w:tr w14:paraId="5D78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D32BC6"/>
        </w:tc>
        <w:tc>
          <w:tcPr>
            <w:tcW w:w="1276" w:type="dxa"/>
            <w:vAlign w:val="center"/>
          </w:tcPr>
          <w:p w14:paraId="21DDE78E">
            <w:pPr>
              <w:pStyle w:val="13"/>
            </w:pPr>
            <w:r>
              <w:t>社会效益指标</w:t>
            </w:r>
          </w:p>
        </w:tc>
        <w:tc>
          <w:tcPr>
            <w:tcW w:w="1332" w:type="dxa"/>
            <w:vAlign w:val="center"/>
          </w:tcPr>
          <w:p w14:paraId="1C860B67">
            <w:pPr>
              <w:pStyle w:val="13"/>
            </w:pPr>
            <w:r>
              <w:t>服务对象得到政策优惠</w:t>
            </w:r>
          </w:p>
        </w:tc>
        <w:tc>
          <w:tcPr>
            <w:tcW w:w="2891" w:type="dxa"/>
            <w:vAlign w:val="center"/>
          </w:tcPr>
          <w:p w14:paraId="2BF7313C">
            <w:pPr>
              <w:pStyle w:val="13"/>
            </w:pPr>
            <w:r>
              <w:t>服务对象得到政策优惠</w:t>
            </w:r>
          </w:p>
        </w:tc>
        <w:tc>
          <w:tcPr>
            <w:tcW w:w="1276" w:type="dxa"/>
            <w:vAlign w:val="center"/>
          </w:tcPr>
          <w:p w14:paraId="548D9891">
            <w:pPr>
              <w:pStyle w:val="13"/>
            </w:pPr>
            <w:r>
              <w:t>保持稳定</w:t>
            </w:r>
          </w:p>
        </w:tc>
        <w:tc>
          <w:tcPr>
            <w:tcW w:w="1843" w:type="dxa"/>
            <w:vAlign w:val="center"/>
          </w:tcPr>
          <w:p w14:paraId="0E345D48">
            <w:pPr>
              <w:pStyle w:val="13"/>
            </w:pPr>
            <w:r>
              <w:t>历年经验</w:t>
            </w:r>
          </w:p>
        </w:tc>
      </w:tr>
      <w:tr w14:paraId="31E8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F437C5"/>
        </w:tc>
        <w:tc>
          <w:tcPr>
            <w:tcW w:w="1276" w:type="dxa"/>
            <w:vAlign w:val="center"/>
          </w:tcPr>
          <w:p w14:paraId="395D836E">
            <w:pPr>
              <w:pStyle w:val="13"/>
            </w:pPr>
            <w:r>
              <w:t>生态效益指标</w:t>
            </w:r>
          </w:p>
        </w:tc>
        <w:tc>
          <w:tcPr>
            <w:tcW w:w="1332" w:type="dxa"/>
            <w:vAlign w:val="center"/>
          </w:tcPr>
          <w:p w14:paraId="7B4837B8">
            <w:pPr>
              <w:pStyle w:val="13"/>
            </w:pPr>
            <w:r>
              <w:t>推动环保事业发展</w:t>
            </w:r>
          </w:p>
        </w:tc>
        <w:tc>
          <w:tcPr>
            <w:tcW w:w="2891" w:type="dxa"/>
            <w:vAlign w:val="center"/>
          </w:tcPr>
          <w:p w14:paraId="1FE18939">
            <w:pPr>
              <w:pStyle w:val="13"/>
            </w:pPr>
            <w:r>
              <w:t>推动环保事业发展</w:t>
            </w:r>
          </w:p>
        </w:tc>
        <w:tc>
          <w:tcPr>
            <w:tcW w:w="1276" w:type="dxa"/>
            <w:vAlign w:val="center"/>
          </w:tcPr>
          <w:p w14:paraId="78DD2398">
            <w:pPr>
              <w:pStyle w:val="13"/>
            </w:pPr>
            <w:r>
              <w:t>≥98%</w:t>
            </w:r>
          </w:p>
        </w:tc>
        <w:tc>
          <w:tcPr>
            <w:tcW w:w="1843" w:type="dxa"/>
            <w:vAlign w:val="center"/>
          </w:tcPr>
          <w:p w14:paraId="4FBB0BC8">
            <w:pPr>
              <w:pStyle w:val="13"/>
            </w:pPr>
            <w:r>
              <w:t>历年经验</w:t>
            </w:r>
          </w:p>
        </w:tc>
      </w:tr>
      <w:tr w14:paraId="69D52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937D64"/>
        </w:tc>
        <w:tc>
          <w:tcPr>
            <w:tcW w:w="1276" w:type="dxa"/>
            <w:vAlign w:val="center"/>
          </w:tcPr>
          <w:p w14:paraId="6ADB0CAF">
            <w:pPr>
              <w:pStyle w:val="13"/>
            </w:pPr>
            <w:r>
              <w:t>可持续影响指标</w:t>
            </w:r>
          </w:p>
        </w:tc>
        <w:tc>
          <w:tcPr>
            <w:tcW w:w="1332" w:type="dxa"/>
            <w:vAlign w:val="center"/>
          </w:tcPr>
          <w:p w14:paraId="2043CDC7">
            <w:pPr>
              <w:pStyle w:val="13"/>
            </w:pPr>
            <w:r>
              <w:t>维护社会稳定</w:t>
            </w:r>
          </w:p>
        </w:tc>
        <w:tc>
          <w:tcPr>
            <w:tcW w:w="2891" w:type="dxa"/>
            <w:vAlign w:val="center"/>
          </w:tcPr>
          <w:p w14:paraId="1641C012">
            <w:pPr>
              <w:pStyle w:val="13"/>
            </w:pPr>
            <w:r>
              <w:t>维护社会稳定</w:t>
            </w:r>
          </w:p>
        </w:tc>
        <w:tc>
          <w:tcPr>
            <w:tcW w:w="1276" w:type="dxa"/>
            <w:vAlign w:val="center"/>
          </w:tcPr>
          <w:p w14:paraId="3EBA66E0">
            <w:pPr>
              <w:pStyle w:val="13"/>
            </w:pPr>
            <w:r>
              <w:t>≥98%</w:t>
            </w:r>
          </w:p>
        </w:tc>
        <w:tc>
          <w:tcPr>
            <w:tcW w:w="1843" w:type="dxa"/>
            <w:vAlign w:val="center"/>
          </w:tcPr>
          <w:p w14:paraId="4EDC42DF">
            <w:pPr>
              <w:pStyle w:val="13"/>
            </w:pPr>
            <w:r>
              <w:t>历年经验</w:t>
            </w:r>
          </w:p>
        </w:tc>
      </w:tr>
      <w:tr w14:paraId="0B55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331C8">
            <w:pPr>
              <w:pStyle w:val="15"/>
            </w:pPr>
            <w:r>
              <w:t>满意度指标</w:t>
            </w:r>
          </w:p>
        </w:tc>
        <w:tc>
          <w:tcPr>
            <w:tcW w:w="1276" w:type="dxa"/>
            <w:vAlign w:val="center"/>
          </w:tcPr>
          <w:p w14:paraId="676A3785">
            <w:pPr>
              <w:pStyle w:val="13"/>
            </w:pPr>
            <w:r>
              <w:t>服务对象满意度指标</w:t>
            </w:r>
          </w:p>
        </w:tc>
        <w:tc>
          <w:tcPr>
            <w:tcW w:w="1332" w:type="dxa"/>
            <w:vAlign w:val="center"/>
          </w:tcPr>
          <w:p w14:paraId="3C01054D">
            <w:pPr>
              <w:pStyle w:val="13"/>
            </w:pPr>
            <w:r>
              <w:t>基本药物制度村民满意度</w:t>
            </w:r>
          </w:p>
        </w:tc>
        <w:tc>
          <w:tcPr>
            <w:tcW w:w="2891" w:type="dxa"/>
            <w:vAlign w:val="center"/>
          </w:tcPr>
          <w:p w14:paraId="40BE2902">
            <w:pPr>
              <w:pStyle w:val="13"/>
            </w:pPr>
            <w:r>
              <w:t>基本药物制度村民满意度</w:t>
            </w:r>
          </w:p>
        </w:tc>
        <w:tc>
          <w:tcPr>
            <w:tcW w:w="1276" w:type="dxa"/>
            <w:vAlign w:val="center"/>
          </w:tcPr>
          <w:p w14:paraId="0CBD3484">
            <w:pPr>
              <w:pStyle w:val="13"/>
            </w:pPr>
            <w:r>
              <w:t>≥95%</w:t>
            </w:r>
          </w:p>
        </w:tc>
        <w:tc>
          <w:tcPr>
            <w:tcW w:w="1843" w:type="dxa"/>
            <w:vAlign w:val="center"/>
          </w:tcPr>
          <w:p w14:paraId="3F810B0F">
            <w:pPr>
              <w:pStyle w:val="13"/>
            </w:pPr>
            <w:r>
              <w:t>历年经验</w:t>
            </w:r>
          </w:p>
        </w:tc>
      </w:tr>
    </w:tbl>
    <w:p w14:paraId="5C11CA99">
      <w:pPr>
        <w:sectPr>
          <w:pgSz w:w="11900" w:h="16840"/>
          <w:pgMar w:top="1984" w:right="1304" w:bottom="1134" w:left="1304" w:header="720" w:footer="720" w:gutter="0"/>
          <w:cols w:space="720" w:num="1"/>
        </w:sectPr>
      </w:pPr>
    </w:p>
    <w:p w14:paraId="4626803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161B7F">
      <w:pPr>
        <w:spacing w:before="0" w:after="0"/>
        <w:ind w:firstLine="560"/>
        <w:jc w:val="left"/>
        <w:outlineLvl w:val="3"/>
      </w:pPr>
      <w:bookmarkStart w:id="129" w:name="_Toc_4_4_0000000130"/>
      <w:r>
        <w:rPr>
          <w:rFonts w:ascii="方正仿宋_GBK" w:hAnsi="方正仿宋_GBK" w:eastAsia="方正仿宋_GBK" w:cs="方正仿宋_GBK"/>
          <w:color w:val="000000"/>
          <w:sz w:val="28"/>
        </w:rPr>
        <w:t>121.2026年医疗服务与保障能力提升补助资金（中医药事业传承与发展部分）石财社【2025】109号绩效目标表</w:t>
      </w:r>
      <w:bookmarkEnd w:id="1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AB4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22B147">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423A39B0">
            <w:pPr>
              <w:pStyle w:val="11"/>
            </w:pPr>
            <w:r>
              <w:t>单位：万元</w:t>
            </w:r>
          </w:p>
        </w:tc>
      </w:tr>
      <w:tr w14:paraId="6C760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75B80">
            <w:pPr>
              <w:pStyle w:val="14"/>
            </w:pPr>
            <w:r>
              <w:t>项目编码</w:t>
            </w:r>
          </w:p>
        </w:tc>
        <w:tc>
          <w:tcPr>
            <w:tcW w:w="2608" w:type="dxa"/>
            <w:gridSpan w:val="2"/>
            <w:vAlign w:val="center"/>
          </w:tcPr>
          <w:p w14:paraId="3C1AB7AE">
            <w:pPr>
              <w:pStyle w:val="13"/>
            </w:pPr>
            <w:r>
              <w:t>13012326P00006210005M</w:t>
            </w:r>
          </w:p>
        </w:tc>
        <w:tc>
          <w:tcPr>
            <w:tcW w:w="1587" w:type="dxa"/>
            <w:vAlign w:val="center"/>
          </w:tcPr>
          <w:p w14:paraId="1E052B0F">
            <w:pPr>
              <w:pStyle w:val="14"/>
            </w:pPr>
            <w:r>
              <w:t>项目名称</w:t>
            </w:r>
          </w:p>
        </w:tc>
        <w:tc>
          <w:tcPr>
            <w:tcW w:w="4423" w:type="dxa"/>
            <w:gridSpan w:val="3"/>
            <w:vAlign w:val="center"/>
          </w:tcPr>
          <w:p w14:paraId="2942969B">
            <w:pPr>
              <w:pStyle w:val="13"/>
            </w:pPr>
            <w:r>
              <w:t>2026年医疗服务与保障能力提升补助资金（中医药事业传承与发展部分）石财社【2025】109号</w:t>
            </w:r>
          </w:p>
        </w:tc>
      </w:tr>
      <w:tr w14:paraId="49A58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D4A20">
            <w:pPr>
              <w:pStyle w:val="14"/>
            </w:pPr>
            <w:r>
              <w:t>预算规模及资金用途</w:t>
            </w:r>
          </w:p>
        </w:tc>
        <w:tc>
          <w:tcPr>
            <w:tcW w:w="1276" w:type="dxa"/>
            <w:vAlign w:val="center"/>
          </w:tcPr>
          <w:p w14:paraId="7B34FBFE">
            <w:pPr>
              <w:pStyle w:val="14"/>
            </w:pPr>
            <w:r>
              <w:t>预算数</w:t>
            </w:r>
          </w:p>
        </w:tc>
        <w:tc>
          <w:tcPr>
            <w:tcW w:w="1332" w:type="dxa"/>
            <w:vAlign w:val="center"/>
          </w:tcPr>
          <w:p w14:paraId="6F5856AD">
            <w:pPr>
              <w:pStyle w:val="13"/>
            </w:pPr>
            <w:r>
              <w:t>0.24</w:t>
            </w:r>
          </w:p>
        </w:tc>
        <w:tc>
          <w:tcPr>
            <w:tcW w:w="1587" w:type="dxa"/>
            <w:vAlign w:val="center"/>
          </w:tcPr>
          <w:p w14:paraId="278612D9">
            <w:pPr>
              <w:pStyle w:val="14"/>
            </w:pPr>
            <w:r>
              <w:t>其中：财政    资金</w:t>
            </w:r>
          </w:p>
        </w:tc>
        <w:tc>
          <w:tcPr>
            <w:tcW w:w="1304" w:type="dxa"/>
            <w:vAlign w:val="center"/>
          </w:tcPr>
          <w:p w14:paraId="10E7768C">
            <w:pPr>
              <w:pStyle w:val="13"/>
            </w:pPr>
            <w:r>
              <w:t>0.24</w:t>
            </w:r>
          </w:p>
        </w:tc>
        <w:tc>
          <w:tcPr>
            <w:tcW w:w="1276" w:type="dxa"/>
            <w:vAlign w:val="center"/>
          </w:tcPr>
          <w:p w14:paraId="045704B1">
            <w:pPr>
              <w:pStyle w:val="14"/>
            </w:pPr>
            <w:r>
              <w:t>其他资金</w:t>
            </w:r>
          </w:p>
        </w:tc>
        <w:tc>
          <w:tcPr>
            <w:tcW w:w="1843" w:type="dxa"/>
            <w:vAlign w:val="center"/>
          </w:tcPr>
          <w:p w14:paraId="1501C35B">
            <w:pPr>
              <w:pStyle w:val="13"/>
            </w:pPr>
            <w:r>
              <w:t xml:space="preserve"> </w:t>
            </w:r>
          </w:p>
        </w:tc>
      </w:tr>
      <w:tr w14:paraId="76540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815B1"/>
        </w:tc>
        <w:tc>
          <w:tcPr>
            <w:tcW w:w="8618" w:type="dxa"/>
            <w:gridSpan w:val="6"/>
            <w:vAlign w:val="center"/>
          </w:tcPr>
          <w:p w14:paraId="734815FD">
            <w:pPr>
              <w:pStyle w:val="13"/>
            </w:pPr>
            <w:r>
              <w:t>中医药传承发展资金</w:t>
            </w:r>
          </w:p>
        </w:tc>
      </w:tr>
      <w:tr w14:paraId="01827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DB1D7">
            <w:pPr>
              <w:pStyle w:val="14"/>
            </w:pPr>
            <w:r>
              <w:t>资金支出计划（%）</w:t>
            </w:r>
          </w:p>
        </w:tc>
        <w:tc>
          <w:tcPr>
            <w:tcW w:w="2608" w:type="dxa"/>
            <w:gridSpan w:val="2"/>
            <w:vAlign w:val="center"/>
          </w:tcPr>
          <w:p w14:paraId="5C5FB691">
            <w:pPr>
              <w:pStyle w:val="14"/>
            </w:pPr>
            <w:r>
              <w:t>3月底</w:t>
            </w:r>
          </w:p>
        </w:tc>
        <w:tc>
          <w:tcPr>
            <w:tcW w:w="1587" w:type="dxa"/>
            <w:vAlign w:val="center"/>
          </w:tcPr>
          <w:p w14:paraId="493D516A">
            <w:pPr>
              <w:pStyle w:val="14"/>
            </w:pPr>
            <w:r>
              <w:t>6月底</w:t>
            </w:r>
          </w:p>
        </w:tc>
        <w:tc>
          <w:tcPr>
            <w:tcW w:w="1304" w:type="dxa"/>
            <w:vAlign w:val="center"/>
          </w:tcPr>
          <w:p w14:paraId="03E9B8B6">
            <w:pPr>
              <w:pStyle w:val="14"/>
            </w:pPr>
            <w:r>
              <w:t>10月底</w:t>
            </w:r>
          </w:p>
        </w:tc>
        <w:tc>
          <w:tcPr>
            <w:tcW w:w="3119" w:type="dxa"/>
            <w:gridSpan w:val="2"/>
            <w:vAlign w:val="center"/>
          </w:tcPr>
          <w:p w14:paraId="486D7B11">
            <w:pPr>
              <w:pStyle w:val="14"/>
            </w:pPr>
            <w:r>
              <w:t>12月底</w:t>
            </w:r>
          </w:p>
        </w:tc>
      </w:tr>
      <w:tr w14:paraId="23557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D2B3A"/>
        </w:tc>
        <w:tc>
          <w:tcPr>
            <w:tcW w:w="2608" w:type="dxa"/>
            <w:gridSpan w:val="2"/>
            <w:vAlign w:val="center"/>
          </w:tcPr>
          <w:p w14:paraId="7C02EA5F">
            <w:pPr>
              <w:pStyle w:val="15"/>
            </w:pPr>
            <w:r>
              <w:t>25%</w:t>
            </w:r>
          </w:p>
        </w:tc>
        <w:tc>
          <w:tcPr>
            <w:tcW w:w="1587" w:type="dxa"/>
            <w:vAlign w:val="center"/>
          </w:tcPr>
          <w:p w14:paraId="48F63F10">
            <w:pPr>
              <w:pStyle w:val="15"/>
            </w:pPr>
            <w:r>
              <w:t>50%</w:t>
            </w:r>
          </w:p>
        </w:tc>
        <w:tc>
          <w:tcPr>
            <w:tcW w:w="1304" w:type="dxa"/>
            <w:vAlign w:val="center"/>
          </w:tcPr>
          <w:p w14:paraId="17744B6D">
            <w:pPr>
              <w:pStyle w:val="15"/>
            </w:pPr>
            <w:r>
              <w:t>75%</w:t>
            </w:r>
          </w:p>
        </w:tc>
        <w:tc>
          <w:tcPr>
            <w:tcW w:w="3119" w:type="dxa"/>
            <w:gridSpan w:val="2"/>
            <w:vAlign w:val="center"/>
          </w:tcPr>
          <w:p w14:paraId="5C21E42E">
            <w:pPr>
              <w:pStyle w:val="15"/>
            </w:pPr>
            <w:r>
              <w:t>100%</w:t>
            </w:r>
          </w:p>
        </w:tc>
      </w:tr>
      <w:tr w14:paraId="5A8EC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F9268">
            <w:pPr>
              <w:pStyle w:val="14"/>
            </w:pPr>
            <w:r>
              <w:t>绩效目标</w:t>
            </w:r>
          </w:p>
        </w:tc>
        <w:tc>
          <w:tcPr>
            <w:tcW w:w="8618" w:type="dxa"/>
            <w:gridSpan w:val="6"/>
            <w:vAlign w:val="center"/>
          </w:tcPr>
          <w:p w14:paraId="77A3D2A0">
            <w:pPr>
              <w:pStyle w:val="13"/>
            </w:pPr>
            <w:r>
              <w:t>1.提升服务质量，培养中医人才，弘扬中医文化</w:t>
            </w:r>
            <w:r>
              <w:tab/>
            </w:r>
            <w:r>
              <w:tab/>
            </w:r>
            <w:r>
              <w:tab/>
            </w:r>
          </w:p>
          <w:p w14:paraId="44EA7036">
            <w:pPr>
              <w:pStyle w:val="13"/>
            </w:pPr>
          </w:p>
        </w:tc>
      </w:tr>
    </w:tbl>
    <w:p w14:paraId="73A210C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17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8C88F">
            <w:pPr>
              <w:pStyle w:val="14"/>
            </w:pPr>
            <w:r>
              <w:t>一级指标</w:t>
            </w:r>
          </w:p>
        </w:tc>
        <w:tc>
          <w:tcPr>
            <w:tcW w:w="1276" w:type="dxa"/>
            <w:vAlign w:val="center"/>
          </w:tcPr>
          <w:p w14:paraId="6C63892F">
            <w:pPr>
              <w:pStyle w:val="14"/>
            </w:pPr>
            <w:r>
              <w:t>二级指标</w:t>
            </w:r>
          </w:p>
        </w:tc>
        <w:tc>
          <w:tcPr>
            <w:tcW w:w="1332" w:type="dxa"/>
            <w:vAlign w:val="center"/>
          </w:tcPr>
          <w:p w14:paraId="3B0C2B97">
            <w:pPr>
              <w:pStyle w:val="14"/>
            </w:pPr>
            <w:r>
              <w:t>三级指标</w:t>
            </w:r>
          </w:p>
        </w:tc>
        <w:tc>
          <w:tcPr>
            <w:tcW w:w="2891" w:type="dxa"/>
            <w:vAlign w:val="center"/>
          </w:tcPr>
          <w:p w14:paraId="690420B5">
            <w:pPr>
              <w:pStyle w:val="14"/>
            </w:pPr>
            <w:r>
              <w:t>绩效指标描述</w:t>
            </w:r>
          </w:p>
        </w:tc>
        <w:tc>
          <w:tcPr>
            <w:tcW w:w="1276" w:type="dxa"/>
            <w:vAlign w:val="center"/>
          </w:tcPr>
          <w:p w14:paraId="77812D14">
            <w:pPr>
              <w:pStyle w:val="14"/>
            </w:pPr>
            <w:r>
              <w:t>指标值</w:t>
            </w:r>
          </w:p>
        </w:tc>
        <w:tc>
          <w:tcPr>
            <w:tcW w:w="1843" w:type="dxa"/>
            <w:vAlign w:val="center"/>
          </w:tcPr>
          <w:p w14:paraId="35CF2451">
            <w:pPr>
              <w:pStyle w:val="14"/>
            </w:pPr>
            <w:r>
              <w:t>指标值确定依据</w:t>
            </w:r>
          </w:p>
        </w:tc>
      </w:tr>
      <w:tr w14:paraId="7DB7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8214F">
            <w:pPr>
              <w:pStyle w:val="15"/>
            </w:pPr>
            <w:r>
              <w:t>产出指标</w:t>
            </w:r>
          </w:p>
        </w:tc>
        <w:tc>
          <w:tcPr>
            <w:tcW w:w="1276" w:type="dxa"/>
            <w:vAlign w:val="center"/>
          </w:tcPr>
          <w:p w14:paraId="5FA47E92">
            <w:pPr>
              <w:pStyle w:val="13"/>
            </w:pPr>
            <w:r>
              <w:t>数量指标</w:t>
            </w:r>
          </w:p>
        </w:tc>
        <w:tc>
          <w:tcPr>
            <w:tcW w:w="1332" w:type="dxa"/>
            <w:vAlign w:val="center"/>
          </w:tcPr>
          <w:p w14:paraId="18D6F4EE">
            <w:pPr>
              <w:pStyle w:val="13"/>
            </w:pPr>
            <w:r>
              <w:t>中医药健康管理服务目标人群覆盖</w:t>
            </w:r>
          </w:p>
        </w:tc>
        <w:tc>
          <w:tcPr>
            <w:tcW w:w="2891" w:type="dxa"/>
            <w:vAlign w:val="center"/>
          </w:tcPr>
          <w:p w14:paraId="6464667D">
            <w:pPr>
              <w:pStyle w:val="13"/>
            </w:pPr>
            <w:r>
              <w:t>中医药健康管理服务目标人群覆盖人数</w:t>
            </w:r>
          </w:p>
        </w:tc>
        <w:tc>
          <w:tcPr>
            <w:tcW w:w="1276" w:type="dxa"/>
            <w:vAlign w:val="center"/>
          </w:tcPr>
          <w:p w14:paraId="3B25D2DC">
            <w:pPr>
              <w:pStyle w:val="13"/>
            </w:pPr>
            <w:r>
              <w:t>100%</w:t>
            </w:r>
          </w:p>
        </w:tc>
        <w:tc>
          <w:tcPr>
            <w:tcW w:w="1843" w:type="dxa"/>
            <w:vAlign w:val="center"/>
          </w:tcPr>
          <w:p w14:paraId="4549DDE9">
            <w:pPr>
              <w:pStyle w:val="13"/>
            </w:pPr>
            <w:r>
              <w:t>石财社【2025】109号</w:t>
            </w:r>
          </w:p>
        </w:tc>
      </w:tr>
      <w:tr w14:paraId="7C22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53FCC9"/>
        </w:tc>
        <w:tc>
          <w:tcPr>
            <w:tcW w:w="1276" w:type="dxa"/>
            <w:vAlign w:val="center"/>
          </w:tcPr>
          <w:p w14:paraId="1C2A0655">
            <w:pPr>
              <w:pStyle w:val="13"/>
            </w:pPr>
            <w:r>
              <w:t>质量指标</w:t>
            </w:r>
          </w:p>
        </w:tc>
        <w:tc>
          <w:tcPr>
            <w:tcW w:w="1332" w:type="dxa"/>
            <w:vAlign w:val="center"/>
          </w:tcPr>
          <w:p w14:paraId="61456A18">
            <w:pPr>
              <w:pStyle w:val="13"/>
            </w:pPr>
            <w:r>
              <w:t>0～36个月儿童中医药健康管理</w:t>
            </w:r>
          </w:p>
        </w:tc>
        <w:tc>
          <w:tcPr>
            <w:tcW w:w="2891" w:type="dxa"/>
            <w:vAlign w:val="center"/>
          </w:tcPr>
          <w:p w14:paraId="547143E2">
            <w:pPr>
              <w:pStyle w:val="13"/>
            </w:pPr>
            <w:r>
              <w:t>0～36个月儿童中医药健康管理服务率</w:t>
            </w:r>
          </w:p>
        </w:tc>
        <w:tc>
          <w:tcPr>
            <w:tcW w:w="1276" w:type="dxa"/>
            <w:vAlign w:val="center"/>
          </w:tcPr>
          <w:p w14:paraId="5EF09B29">
            <w:pPr>
              <w:pStyle w:val="13"/>
            </w:pPr>
            <w:r>
              <w:t>100%</w:t>
            </w:r>
          </w:p>
        </w:tc>
        <w:tc>
          <w:tcPr>
            <w:tcW w:w="1843" w:type="dxa"/>
            <w:vAlign w:val="center"/>
          </w:tcPr>
          <w:p w14:paraId="5BC5C114">
            <w:pPr>
              <w:pStyle w:val="13"/>
            </w:pPr>
            <w:r>
              <w:t>石财社【2025】109号</w:t>
            </w:r>
          </w:p>
        </w:tc>
      </w:tr>
      <w:tr w14:paraId="7471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5AC63C"/>
        </w:tc>
        <w:tc>
          <w:tcPr>
            <w:tcW w:w="1276" w:type="dxa"/>
            <w:vAlign w:val="center"/>
          </w:tcPr>
          <w:p w14:paraId="73BC2E2F">
            <w:pPr>
              <w:pStyle w:val="13"/>
            </w:pPr>
            <w:r>
              <w:t>时效指标</w:t>
            </w:r>
          </w:p>
        </w:tc>
        <w:tc>
          <w:tcPr>
            <w:tcW w:w="1332" w:type="dxa"/>
            <w:vAlign w:val="center"/>
          </w:tcPr>
          <w:p w14:paraId="5803C9EA">
            <w:pPr>
              <w:pStyle w:val="13"/>
            </w:pPr>
            <w:r>
              <w:t>各项任务完成及时率（%）</w:t>
            </w:r>
          </w:p>
        </w:tc>
        <w:tc>
          <w:tcPr>
            <w:tcW w:w="2891" w:type="dxa"/>
            <w:vAlign w:val="center"/>
          </w:tcPr>
          <w:p w14:paraId="1E3E2323">
            <w:pPr>
              <w:pStyle w:val="13"/>
            </w:pPr>
            <w:r>
              <w:t>各项任务完成及时率（%）</w:t>
            </w:r>
          </w:p>
        </w:tc>
        <w:tc>
          <w:tcPr>
            <w:tcW w:w="1276" w:type="dxa"/>
            <w:vAlign w:val="center"/>
          </w:tcPr>
          <w:p w14:paraId="471E07B4">
            <w:pPr>
              <w:pStyle w:val="13"/>
            </w:pPr>
            <w:r>
              <w:t>100%</w:t>
            </w:r>
          </w:p>
        </w:tc>
        <w:tc>
          <w:tcPr>
            <w:tcW w:w="1843" w:type="dxa"/>
            <w:vAlign w:val="center"/>
          </w:tcPr>
          <w:p w14:paraId="75BD4C7B">
            <w:pPr>
              <w:pStyle w:val="13"/>
            </w:pPr>
            <w:r>
              <w:t>石财社【2025】109号</w:t>
            </w:r>
          </w:p>
        </w:tc>
      </w:tr>
      <w:tr w14:paraId="0C50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2EE5BE"/>
        </w:tc>
        <w:tc>
          <w:tcPr>
            <w:tcW w:w="1276" w:type="dxa"/>
            <w:vAlign w:val="center"/>
          </w:tcPr>
          <w:p w14:paraId="3C46192E">
            <w:pPr>
              <w:pStyle w:val="13"/>
            </w:pPr>
            <w:r>
              <w:t>成本指标</w:t>
            </w:r>
          </w:p>
        </w:tc>
        <w:tc>
          <w:tcPr>
            <w:tcW w:w="1332" w:type="dxa"/>
            <w:vAlign w:val="center"/>
          </w:tcPr>
          <w:p w14:paraId="04F9F232">
            <w:pPr>
              <w:pStyle w:val="13"/>
            </w:pPr>
            <w:r>
              <w:t>资金成本</w:t>
            </w:r>
          </w:p>
        </w:tc>
        <w:tc>
          <w:tcPr>
            <w:tcW w:w="2891" w:type="dxa"/>
            <w:vAlign w:val="center"/>
          </w:tcPr>
          <w:p w14:paraId="016748AB">
            <w:pPr>
              <w:pStyle w:val="13"/>
            </w:pPr>
            <w:r>
              <w:t>资金成本</w:t>
            </w:r>
          </w:p>
        </w:tc>
        <w:tc>
          <w:tcPr>
            <w:tcW w:w="1276" w:type="dxa"/>
            <w:vAlign w:val="center"/>
          </w:tcPr>
          <w:p w14:paraId="4BF3D652">
            <w:pPr>
              <w:pStyle w:val="13"/>
            </w:pPr>
            <w:r>
              <w:t>成本降低</w:t>
            </w:r>
          </w:p>
        </w:tc>
        <w:tc>
          <w:tcPr>
            <w:tcW w:w="1843" w:type="dxa"/>
            <w:vAlign w:val="center"/>
          </w:tcPr>
          <w:p w14:paraId="19EC8AAF">
            <w:pPr>
              <w:pStyle w:val="13"/>
            </w:pPr>
            <w:r>
              <w:t>石财社【2025】109号</w:t>
            </w:r>
          </w:p>
        </w:tc>
      </w:tr>
      <w:tr w14:paraId="3D51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E147E">
            <w:pPr>
              <w:pStyle w:val="15"/>
            </w:pPr>
            <w:r>
              <w:t>效益指标</w:t>
            </w:r>
          </w:p>
        </w:tc>
        <w:tc>
          <w:tcPr>
            <w:tcW w:w="1276" w:type="dxa"/>
            <w:vAlign w:val="center"/>
          </w:tcPr>
          <w:p w14:paraId="5FEA430D">
            <w:pPr>
              <w:pStyle w:val="13"/>
            </w:pPr>
            <w:r>
              <w:t>经济效益指标</w:t>
            </w:r>
          </w:p>
        </w:tc>
        <w:tc>
          <w:tcPr>
            <w:tcW w:w="1332" w:type="dxa"/>
            <w:vAlign w:val="center"/>
          </w:tcPr>
          <w:p w14:paraId="3A4C645D">
            <w:pPr>
              <w:pStyle w:val="13"/>
            </w:pPr>
            <w:r>
              <w:t>专项资金投入产出效益</w:t>
            </w:r>
          </w:p>
        </w:tc>
        <w:tc>
          <w:tcPr>
            <w:tcW w:w="2891" w:type="dxa"/>
            <w:vAlign w:val="center"/>
          </w:tcPr>
          <w:p w14:paraId="50AE15BC">
            <w:pPr>
              <w:pStyle w:val="13"/>
            </w:pPr>
            <w:r>
              <w:t>专项资金投入产出效益</w:t>
            </w:r>
          </w:p>
        </w:tc>
        <w:tc>
          <w:tcPr>
            <w:tcW w:w="1276" w:type="dxa"/>
            <w:vAlign w:val="center"/>
          </w:tcPr>
          <w:p w14:paraId="2E41D6C3">
            <w:pPr>
              <w:pStyle w:val="13"/>
            </w:pPr>
            <w:r>
              <w:t>提高服务效率，降低成本</w:t>
            </w:r>
          </w:p>
        </w:tc>
        <w:tc>
          <w:tcPr>
            <w:tcW w:w="1843" w:type="dxa"/>
            <w:vAlign w:val="center"/>
          </w:tcPr>
          <w:p w14:paraId="20042A23">
            <w:pPr>
              <w:pStyle w:val="13"/>
            </w:pPr>
            <w:r>
              <w:t>石财社【2025】109号</w:t>
            </w:r>
          </w:p>
        </w:tc>
      </w:tr>
      <w:tr w14:paraId="7F2E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E9C3C2"/>
        </w:tc>
        <w:tc>
          <w:tcPr>
            <w:tcW w:w="1276" w:type="dxa"/>
            <w:vAlign w:val="center"/>
          </w:tcPr>
          <w:p w14:paraId="7C663D5D">
            <w:pPr>
              <w:pStyle w:val="13"/>
            </w:pPr>
            <w:r>
              <w:t>社会效益指标</w:t>
            </w:r>
          </w:p>
        </w:tc>
        <w:tc>
          <w:tcPr>
            <w:tcW w:w="1332" w:type="dxa"/>
            <w:vAlign w:val="center"/>
          </w:tcPr>
          <w:p w14:paraId="4635C6EF">
            <w:pPr>
              <w:pStyle w:val="13"/>
            </w:pPr>
            <w:r>
              <w:t>不断推进专业技术人才队伍建设</w:t>
            </w:r>
          </w:p>
        </w:tc>
        <w:tc>
          <w:tcPr>
            <w:tcW w:w="2891" w:type="dxa"/>
            <w:vAlign w:val="center"/>
          </w:tcPr>
          <w:p w14:paraId="79D77BF5">
            <w:pPr>
              <w:pStyle w:val="13"/>
            </w:pPr>
            <w:r>
              <w:t>不断推进专业技术人才队伍建设</w:t>
            </w:r>
          </w:p>
        </w:tc>
        <w:tc>
          <w:tcPr>
            <w:tcW w:w="1276" w:type="dxa"/>
            <w:vAlign w:val="center"/>
          </w:tcPr>
          <w:p w14:paraId="0EE54D46">
            <w:pPr>
              <w:pStyle w:val="13"/>
            </w:pPr>
            <w:r>
              <w:t>持续增长</w:t>
            </w:r>
          </w:p>
        </w:tc>
        <w:tc>
          <w:tcPr>
            <w:tcW w:w="1843" w:type="dxa"/>
            <w:vAlign w:val="center"/>
          </w:tcPr>
          <w:p w14:paraId="16FD373A">
            <w:pPr>
              <w:pStyle w:val="13"/>
            </w:pPr>
            <w:r>
              <w:t>石财社【2025】109号</w:t>
            </w:r>
          </w:p>
        </w:tc>
      </w:tr>
      <w:tr w14:paraId="0685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FB3D4"/>
        </w:tc>
        <w:tc>
          <w:tcPr>
            <w:tcW w:w="1276" w:type="dxa"/>
            <w:vAlign w:val="center"/>
          </w:tcPr>
          <w:p w14:paraId="4B9A10AA">
            <w:pPr>
              <w:pStyle w:val="13"/>
            </w:pPr>
            <w:r>
              <w:t>生态效益指标</w:t>
            </w:r>
          </w:p>
        </w:tc>
        <w:tc>
          <w:tcPr>
            <w:tcW w:w="1332" w:type="dxa"/>
            <w:vAlign w:val="center"/>
          </w:tcPr>
          <w:p w14:paraId="2DE5571F">
            <w:pPr>
              <w:pStyle w:val="13"/>
            </w:pPr>
            <w:r>
              <w:t>项目建成效果</w:t>
            </w:r>
          </w:p>
        </w:tc>
        <w:tc>
          <w:tcPr>
            <w:tcW w:w="2891" w:type="dxa"/>
            <w:vAlign w:val="center"/>
          </w:tcPr>
          <w:p w14:paraId="5ADBAFCB">
            <w:pPr>
              <w:pStyle w:val="13"/>
            </w:pPr>
            <w:r>
              <w:t>项目建成效果</w:t>
            </w:r>
          </w:p>
        </w:tc>
        <w:tc>
          <w:tcPr>
            <w:tcW w:w="1276" w:type="dxa"/>
            <w:vAlign w:val="center"/>
          </w:tcPr>
          <w:p w14:paraId="3C5888B2">
            <w:pPr>
              <w:pStyle w:val="13"/>
            </w:pPr>
            <w:r>
              <w:t>≥90%</w:t>
            </w:r>
          </w:p>
        </w:tc>
        <w:tc>
          <w:tcPr>
            <w:tcW w:w="1843" w:type="dxa"/>
            <w:vAlign w:val="center"/>
          </w:tcPr>
          <w:p w14:paraId="4A892736">
            <w:pPr>
              <w:pStyle w:val="13"/>
            </w:pPr>
            <w:r>
              <w:t>石财社【2025】109号</w:t>
            </w:r>
          </w:p>
        </w:tc>
      </w:tr>
      <w:tr w14:paraId="22C5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2E2DBB"/>
        </w:tc>
        <w:tc>
          <w:tcPr>
            <w:tcW w:w="1276" w:type="dxa"/>
            <w:vAlign w:val="center"/>
          </w:tcPr>
          <w:p w14:paraId="3E1A5FFC">
            <w:pPr>
              <w:pStyle w:val="13"/>
            </w:pPr>
            <w:r>
              <w:t>可持续影响指标</w:t>
            </w:r>
          </w:p>
        </w:tc>
        <w:tc>
          <w:tcPr>
            <w:tcW w:w="1332" w:type="dxa"/>
            <w:vAlign w:val="center"/>
          </w:tcPr>
          <w:p w14:paraId="74736F7F">
            <w:pPr>
              <w:pStyle w:val="13"/>
            </w:pPr>
            <w:r>
              <w:t>服务期限</w:t>
            </w:r>
          </w:p>
        </w:tc>
        <w:tc>
          <w:tcPr>
            <w:tcW w:w="2891" w:type="dxa"/>
            <w:vAlign w:val="center"/>
          </w:tcPr>
          <w:p w14:paraId="687644CF">
            <w:pPr>
              <w:pStyle w:val="13"/>
            </w:pPr>
            <w:r>
              <w:t>服务期限</w:t>
            </w:r>
          </w:p>
        </w:tc>
        <w:tc>
          <w:tcPr>
            <w:tcW w:w="1276" w:type="dxa"/>
            <w:vAlign w:val="center"/>
          </w:tcPr>
          <w:p w14:paraId="1ED991B8">
            <w:pPr>
              <w:pStyle w:val="13"/>
            </w:pPr>
            <w:r>
              <w:t>≥90%</w:t>
            </w:r>
          </w:p>
        </w:tc>
        <w:tc>
          <w:tcPr>
            <w:tcW w:w="1843" w:type="dxa"/>
            <w:vAlign w:val="center"/>
          </w:tcPr>
          <w:p w14:paraId="69D8EEA9">
            <w:pPr>
              <w:pStyle w:val="13"/>
            </w:pPr>
            <w:r>
              <w:t>石财社【2025】109号</w:t>
            </w:r>
          </w:p>
        </w:tc>
      </w:tr>
      <w:tr w14:paraId="3AA4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3D343">
            <w:pPr>
              <w:pStyle w:val="15"/>
            </w:pPr>
            <w:r>
              <w:t>满意度指标</w:t>
            </w:r>
          </w:p>
        </w:tc>
        <w:tc>
          <w:tcPr>
            <w:tcW w:w="1276" w:type="dxa"/>
            <w:vAlign w:val="center"/>
          </w:tcPr>
          <w:p w14:paraId="0C93F2CC">
            <w:pPr>
              <w:pStyle w:val="13"/>
            </w:pPr>
            <w:r>
              <w:t>服务对象满意度指标</w:t>
            </w:r>
          </w:p>
        </w:tc>
        <w:tc>
          <w:tcPr>
            <w:tcW w:w="1332" w:type="dxa"/>
            <w:vAlign w:val="center"/>
          </w:tcPr>
          <w:p w14:paraId="62F50752">
            <w:pPr>
              <w:pStyle w:val="13"/>
            </w:pPr>
            <w:r>
              <w:t>客户满意度</w:t>
            </w:r>
          </w:p>
        </w:tc>
        <w:tc>
          <w:tcPr>
            <w:tcW w:w="2891" w:type="dxa"/>
            <w:vAlign w:val="center"/>
          </w:tcPr>
          <w:p w14:paraId="4F5A4C84">
            <w:pPr>
              <w:pStyle w:val="13"/>
            </w:pPr>
            <w:r>
              <w:t>客户满意度</w:t>
            </w:r>
          </w:p>
        </w:tc>
        <w:tc>
          <w:tcPr>
            <w:tcW w:w="1276" w:type="dxa"/>
            <w:vAlign w:val="center"/>
          </w:tcPr>
          <w:p w14:paraId="618EB446">
            <w:pPr>
              <w:pStyle w:val="13"/>
            </w:pPr>
            <w:r>
              <w:t>≥99%</w:t>
            </w:r>
          </w:p>
        </w:tc>
        <w:tc>
          <w:tcPr>
            <w:tcW w:w="1843" w:type="dxa"/>
            <w:vAlign w:val="center"/>
          </w:tcPr>
          <w:p w14:paraId="1725B663">
            <w:pPr>
              <w:pStyle w:val="13"/>
            </w:pPr>
            <w:r>
              <w:t>石财社【2025】109号</w:t>
            </w:r>
          </w:p>
        </w:tc>
      </w:tr>
    </w:tbl>
    <w:p w14:paraId="7B3D7E13">
      <w:pPr>
        <w:sectPr>
          <w:pgSz w:w="11900" w:h="16840"/>
          <w:pgMar w:top="1984" w:right="1304" w:bottom="1134" w:left="1304" w:header="720" w:footer="720" w:gutter="0"/>
          <w:cols w:space="720" w:num="1"/>
        </w:sectPr>
      </w:pPr>
    </w:p>
    <w:p w14:paraId="1AEE8E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63FCD2">
      <w:pPr>
        <w:spacing w:before="0" w:after="0"/>
        <w:ind w:firstLine="560"/>
        <w:jc w:val="left"/>
        <w:outlineLvl w:val="3"/>
      </w:pPr>
      <w:bookmarkStart w:id="130" w:name="_Toc_4_4_0000000131"/>
      <w:r>
        <w:rPr>
          <w:rFonts w:ascii="方正仿宋_GBK" w:hAnsi="方正仿宋_GBK" w:eastAsia="方正仿宋_GBK" w:cs="方正仿宋_GBK"/>
          <w:color w:val="000000"/>
          <w:sz w:val="28"/>
        </w:rPr>
        <w:t>122.2026年中央基本公共卫生服务补助资金 石财社【2025】91号绩效目标表</w:t>
      </w:r>
      <w:bookmarkEnd w:id="1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585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025B6A">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3D04447C">
            <w:pPr>
              <w:pStyle w:val="11"/>
            </w:pPr>
            <w:r>
              <w:t>单位：万元</w:t>
            </w:r>
          </w:p>
        </w:tc>
      </w:tr>
      <w:tr w14:paraId="0B566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D6B8C">
            <w:pPr>
              <w:pStyle w:val="14"/>
            </w:pPr>
            <w:r>
              <w:t>项目编码</w:t>
            </w:r>
          </w:p>
        </w:tc>
        <w:tc>
          <w:tcPr>
            <w:tcW w:w="2608" w:type="dxa"/>
            <w:gridSpan w:val="2"/>
            <w:vAlign w:val="center"/>
          </w:tcPr>
          <w:p w14:paraId="725CB3B7">
            <w:pPr>
              <w:pStyle w:val="13"/>
            </w:pPr>
            <w:r>
              <w:t>13012326P000049100314</w:t>
            </w:r>
          </w:p>
        </w:tc>
        <w:tc>
          <w:tcPr>
            <w:tcW w:w="1587" w:type="dxa"/>
            <w:vAlign w:val="center"/>
          </w:tcPr>
          <w:p w14:paraId="17D107C6">
            <w:pPr>
              <w:pStyle w:val="14"/>
            </w:pPr>
            <w:r>
              <w:t>项目名称</w:t>
            </w:r>
          </w:p>
        </w:tc>
        <w:tc>
          <w:tcPr>
            <w:tcW w:w="4423" w:type="dxa"/>
            <w:gridSpan w:val="3"/>
            <w:vAlign w:val="center"/>
          </w:tcPr>
          <w:p w14:paraId="541E6A14">
            <w:pPr>
              <w:pStyle w:val="13"/>
            </w:pPr>
            <w:r>
              <w:t>2026年中央基本公共卫生服务补助资金 石财社【2025】91号</w:t>
            </w:r>
          </w:p>
        </w:tc>
      </w:tr>
      <w:tr w14:paraId="4833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C68EF">
            <w:pPr>
              <w:pStyle w:val="14"/>
            </w:pPr>
            <w:r>
              <w:t>预算规模及资金用途</w:t>
            </w:r>
          </w:p>
        </w:tc>
        <w:tc>
          <w:tcPr>
            <w:tcW w:w="1276" w:type="dxa"/>
            <w:vAlign w:val="center"/>
          </w:tcPr>
          <w:p w14:paraId="6C29258E">
            <w:pPr>
              <w:pStyle w:val="14"/>
            </w:pPr>
            <w:r>
              <w:t>预算数</w:t>
            </w:r>
          </w:p>
        </w:tc>
        <w:tc>
          <w:tcPr>
            <w:tcW w:w="1332" w:type="dxa"/>
            <w:vAlign w:val="center"/>
          </w:tcPr>
          <w:p w14:paraId="61107C83">
            <w:pPr>
              <w:pStyle w:val="13"/>
            </w:pPr>
            <w:r>
              <w:t>767.33</w:t>
            </w:r>
          </w:p>
        </w:tc>
        <w:tc>
          <w:tcPr>
            <w:tcW w:w="1587" w:type="dxa"/>
            <w:vAlign w:val="center"/>
          </w:tcPr>
          <w:p w14:paraId="547394F2">
            <w:pPr>
              <w:pStyle w:val="14"/>
            </w:pPr>
            <w:r>
              <w:t>其中：财政    资金</w:t>
            </w:r>
          </w:p>
        </w:tc>
        <w:tc>
          <w:tcPr>
            <w:tcW w:w="1304" w:type="dxa"/>
            <w:vAlign w:val="center"/>
          </w:tcPr>
          <w:p w14:paraId="5EFAFCC3">
            <w:pPr>
              <w:pStyle w:val="13"/>
            </w:pPr>
            <w:r>
              <w:t>767.33</w:t>
            </w:r>
          </w:p>
        </w:tc>
        <w:tc>
          <w:tcPr>
            <w:tcW w:w="1276" w:type="dxa"/>
            <w:vAlign w:val="center"/>
          </w:tcPr>
          <w:p w14:paraId="3890B3BF">
            <w:pPr>
              <w:pStyle w:val="14"/>
            </w:pPr>
            <w:r>
              <w:t>其他资金</w:t>
            </w:r>
          </w:p>
        </w:tc>
        <w:tc>
          <w:tcPr>
            <w:tcW w:w="1843" w:type="dxa"/>
            <w:vAlign w:val="center"/>
          </w:tcPr>
          <w:p w14:paraId="1FFF696E">
            <w:pPr>
              <w:pStyle w:val="13"/>
            </w:pPr>
            <w:r>
              <w:t xml:space="preserve"> </w:t>
            </w:r>
          </w:p>
        </w:tc>
      </w:tr>
      <w:tr w14:paraId="1B5B9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38A3F"/>
        </w:tc>
        <w:tc>
          <w:tcPr>
            <w:tcW w:w="8618" w:type="dxa"/>
            <w:gridSpan w:val="6"/>
            <w:vAlign w:val="center"/>
          </w:tcPr>
          <w:p w14:paraId="365083A5">
            <w:pPr>
              <w:pStyle w:val="13"/>
            </w:pPr>
            <w:r>
              <w:t xml:space="preserve"> 中央基本公卫</w:t>
            </w:r>
          </w:p>
        </w:tc>
      </w:tr>
      <w:tr w14:paraId="45250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9C629">
            <w:pPr>
              <w:pStyle w:val="14"/>
            </w:pPr>
            <w:r>
              <w:t>资金支出计划（%）</w:t>
            </w:r>
          </w:p>
        </w:tc>
        <w:tc>
          <w:tcPr>
            <w:tcW w:w="2608" w:type="dxa"/>
            <w:gridSpan w:val="2"/>
            <w:vAlign w:val="center"/>
          </w:tcPr>
          <w:p w14:paraId="673D2AD8">
            <w:pPr>
              <w:pStyle w:val="14"/>
            </w:pPr>
            <w:r>
              <w:t>3月底</w:t>
            </w:r>
          </w:p>
        </w:tc>
        <w:tc>
          <w:tcPr>
            <w:tcW w:w="1587" w:type="dxa"/>
            <w:vAlign w:val="center"/>
          </w:tcPr>
          <w:p w14:paraId="4BBB6991">
            <w:pPr>
              <w:pStyle w:val="14"/>
            </w:pPr>
            <w:r>
              <w:t>6月底</w:t>
            </w:r>
          </w:p>
        </w:tc>
        <w:tc>
          <w:tcPr>
            <w:tcW w:w="1304" w:type="dxa"/>
            <w:vAlign w:val="center"/>
          </w:tcPr>
          <w:p w14:paraId="12C40A70">
            <w:pPr>
              <w:pStyle w:val="14"/>
            </w:pPr>
            <w:r>
              <w:t>10月底</w:t>
            </w:r>
          </w:p>
        </w:tc>
        <w:tc>
          <w:tcPr>
            <w:tcW w:w="3119" w:type="dxa"/>
            <w:gridSpan w:val="2"/>
            <w:vAlign w:val="center"/>
          </w:tcPr>
          <w:p w14:paraId="47D27965">
            <w:pPr>
              <w:pStyle w:val="14"/>
            </w:pPr>
            <w:r>
              <w:t>12月底</w:t>
            </w:r>
          </w:p>
        </w:tc>
      </w:tr>
      <w:tr w14:paraId="3DD73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57CD9"/>
        </w:tc>
        <w:tc>
          <w:tcPr>
            <w:tcW w:w="2608" w:type="dxa"/>
            <w:gridSpan w:val="2"/>
            <w:vAlign w:val="center"/>
          </w:tcPr>
          <w:p w14:paraId="03990886">
            <w:pPr>
              <w:pStyle w:val="15"/>
            </w:pPr>
            <w:r>
              <w:t>25%</w:t>
            </w:r>
          </w:p>
        </w:tc>
        <w:tc>
          <w:tcPr>
            <w:tcW w:w="1587" w:type="dxa"/>
            <w:vAlign w:val="center"/>
          </w:tcPr>
          <w:p w14:paraId="7B211346">
            <w:pPr>
              <w:pStyle w:val="15"/>
            </w:pPr>
            <w:r>
              <w:t>50%</w:t>
            </w:r>
          </w:p>
        </w:tc>
        <w:tc>
          <w:tcPr>
            <w:tcW w:w="1304" w:type="dxa"/>
            <w:vAlign w:val="center"/>
          </w:tcPr>
          <w:p w14:paraId="5898BFB6">
            <w:pPr>
              <w:pStyle w:val="15"/>
            </w:pPr>
            <w:r>
              <w:t>75%</w:t>
            </w:r>
          </w:p>
        </w:tc>
        <w:tc>
          <w:tcPr>
            <w:tcW w:w="3119" w:type="dxa"/>
            <w:gridSpan w:val="2"/>
            <w:vAlign w:val="center"/>
          </w:tcPr>
          <w:p w14:paraId="1E037E99">
            <w:pPr>
              <w:pStyle w:val="15"/>
            </w:pPr>
            <w:r>
              <w:t>100%</w:t>
            </w:r>
          </w:p>
        </w:tc>
      </w:tr>
      <w:tr w14:paraId="6EC95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B1E8D">
            <w:pPr>
              <w:pStyle w:val="14"/>
            </w:pPr>
            <w:r>
              <w:t>绩效目标</w:t>
            </w:r>
          </w:p>
        </w:tc>
        <w:tc>
          <w:tcPr>
            <w:tcW w:w="8618" w:type="dxa"/>
            <w:gridSpan w:val="6"/>
            <w:vAlign w:val="center"/>
          </w:tcPr>
          <w:p w14:paraId="5AE3D8E6">
            <w:pPr>
              <w:pStyle w:val="13"/>
            </w:pPr>
            <w:r>
              <w:t>1.免费向城乡居民提供基本公共卫生服务，服务水平不断提高，保证服务满意度，按时顺利开展各项服务。</w:t>
            </w:r>
            <w:r>
              <w:tab/>
            </w:r>
            <w:r>
              <w:tab/>
            </w:r>
          </w:p>
          <w:p w14:paraId="5BC7DC2C">
            <w:pPr>
              <w:pStyle w:val="13"/>
            </w:pPr>
          </w:p>
        </w:tc>
      </w:tr>
    </w:tbl>
    <w:p w14:paraId="5D287A7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4E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BD348">
            <w:pPr>
              <w:pStyle w:val="14"/>
            </w:pPr>
            <w:r>
              <w:t>一级指标</w:t>
            </w:r>
          </w:p>
        </w:tc>
        <w:tc>
          <w:tcPr>
            <w:tcW w:w="1276" w:type="dxa"/>
            <w:vAlign w:val="center"/>
          </w:tcPr>
          <w:p w14:paraId="233F1070">
            <w:pPr>
              <w:pStyle w:val="14"/>
            </w:pPr>
            <w:r>
              <w:t>二级指标</w:t>
            </w:r>
          </w:p>
        </w:tc>
        <w:tc>
          <w:tcPr>
            <w:tcW w:w="1332" w:type="dxa"/>
            <w:vAlign w:val="center"/>
          </w:tcPr>
          <w:p w14:paraId="416C3C62">
            <w:pPr>
              <w:pStyle w:val="14"/>
            </w:pPr>
            <w:r>
              <w:t>三级指标</w:t>
            </w:r>
          </w:p>
        </w:tc>
        <w:tc>
          <w:tcPr>
            <w:tcW w:w="2891" w:type="dxa"/>
            <w:vAlign w:val="center"/>
          </w:tcPr>
          <w:p w14:paraId="627D79C4">
            <w:pPr>
              <w:pStyle w:val="14"/>
            </w:pPr>
            <w:r>
              <w:t>绩效指标描述</w:t>
            </w:r>
          </w:p>
        </w:tc>
        <w:tc>
          <w:tcPr>
            <w:tcW w:w="1276" w:type="dxa"/>
            <w:vAlign w:val="center"/>
          </w:tcPr>
          <w:p w14:paraId="570549B8">
            <w:pPr>
              <w:pStyle w:val="14"/>
            </w:pPr>
            <w:r>
              <w:t>指标值</w:t>
            </w:r>
          </w:p>
        </w:tc>
        <w:tc>
          <w:tcPr>
            <w:tcW w:w="1843" w:type="dxa"/>
            <w:vAlign w:val="center"/>
          </w:tcPr>
          <w:p w14:paraId="7F5F1E59">
            <w:pPr>
              <w:pStyle w:val="14"/>
            </w:pPr>
            <w:r>
              <w:t>指标值确定依据</w:t>
            </w:r>
          </w:p>
        </w:tc>
      </w:tr>
      <w:tr w14:paraId="2220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D2A97">
            <w:pPr>
              <w:pStyle w:val="15"/>
            </w:pPr>
            <w:r>
              <w:t>产出指标</w:t>
            </w:r>
          </w:p>
        </w:tc>
        <w:tc>
          <w:tcPr>
            <w:tcW w:w="1276" w:type="dxa"/>
            <w:vAlign w:val="center"/>
          </w:tcPr>
          <w:p w14:paraId="6F2345BB">
            <w:pPr>
              <w:pStyle w:val="13"/>
            </w:pPr>
            <w:r>
              <w:t>数量指标</w:t>
            </w:r>
          </w:p>
        </w:tc>
        <w:tc>
          <w:tcPr>
            <w:tcW w:w="1332" w:type="dxa"/>
            <w:vAlign w:val="center"/>
          </w:tcPr>
          <w:p w14:paraId="7DB624E2">
            <w:pPr>
              <w:pStyle w:val="13"/>
            </w:pPr>
            <w:r>
              <w:t>高血压患者管理人数</w:t>
            </w:r>
          </w:p>
        </w:tc>
        <w:tc>
          <w:tcPr>
            <w:tcW w:w="2891" w:type="dxa"/>
            <w:vAlign w:val="center"/>
          </w:tcPr>
          <w:p w14:paraId="1FD06AD4">
            <w:pPr>
              <w:pStyle w:val="13"/>
            </w:pPr>
            <w:r>
              <w:t>高血压患者管理人数</w:t>
            </w:r>
          </w:p>
        </w:tc>
        <w:tc>
          <w:tcPr>
            <w:tcW w:w="1276" w:type="dxa"/>
            <w:vAlign w:val="center"/>
          </w:tcPr>
          <w:p w14:paraId="0D21B4B1">
            <w:pPr>
              <w:pStyle w:val="13"/>
            </w:pPr>
            <w:r>
              <w:t>5000人次</w:t>
            </w:r>
          </w:p>
        </w:tc>
        <w:tc>
          <w:tcPr>
            <w:tcW w:w="1843" w:type="dxa"/>
            <w:vAlign w:val="center"/>
          </w:tcPr>
          <w:p w14:paraId="7DD18E1B">
            <w:pPr>
              <w:pStyle w:val="13"/>
            </w:pPr>
            <w:r>
              <w:t xml:space="preserve"> 石财社【2025】91号</w:t>
            </w:r>
          </w:p>
        </w:tc>
      </w:tr>
      <w:tr w14:paraId="0041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1E6F49"/>
        </w:tc>
        <w:tc>
          <w:tcPr>
            <w:tcW w:w="1276" w:type="dxa"/>
            <w:vAlign w:val="center"/>
          </w:tcPr>
          <w:p w14:paraId="70FDF24A">
            <w:pPr>
              <w:pStyle w:val="13"/>
            </w:pPr>
            <w:r>
              <w:t>质量指标</w:t>
            </w:r>
          </w:p>
        </w:tc>
        <w:tc>
          <w:tcPr>
            <w:tcW w:w="1332" w:type="dxa"/>
            <w:vAlign w:val="center"/>
          </w:tcPr>
          <w:p w14:paraId="27DFF943">
            <w:pPr>
              <w:pStyle w:val="13"/>
            </w:pPr>
            <w:r>
              <w:t xml:space="preserve">突发公共事件卫生应急处置率 </w:t>
            </w:r>
          </w:p>
        </w:tc>
        <w:tc>
          <w:tcPr>
            <w:tcW w:w="2891" w:type="dxa"/>
            <w:vAlign w:val="center"/>
          </w:tcPr>
          <w:p w14:paraId="05D4ADF4">
            <w:pPr>
              <w:pStyle w:val="13"/>
            </w:pPr>
            <w:r>
              <w:t xml:space="preserve">突发公共事件卫生应急处置率 </w:t>
            </w:r>
          </w:p>
        </w:tc>
        <w:tc>
          <w:tcPr>
            <w:tcW w:w="1276" w:type="dxa"/>
            <w:vAlign w:val="center"/>
          </w:tcPr>
          <w:p w14:paraId="0A93A456">
            <w:pPr>
              <w:pStyle w:val="13"/>
            </w:pPr>
            <w:r>
              <w:t>≥99%</w:t>
            </w:r>
          </w:p>
        </w:tc>
        <w:tc>
          <w:tcPr>
            <w:tcW w:w="1843" w:type="dxa"/>
            <w:vAlign w:val="center"/>
          </w:tcPr>
          <w:p w14:paraId="4719BFF4">
            <w:pPr>
              <w:pStyle w:val="13"/>
            </w:pPr>
            <w:r>
              <w:t xml:space="preserve"> 石财社【2025】91号</w:t>
            </w:r>
          </w:p>
        </w:tc>
      </w:tr>
      <w:tr w14:paraId="1911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BFC756"/>
        </w:tc>
        <w:tc>
          <w:tcPr>
            <w:tcW w:w="1276" w:type="dxa"/>
            <w:vAlign w:val="center"/>
          </w:tcPr>
          <w:p w14:paraId="21E1B0EE">
            <w:pPr>
              <w:pStyle w:val="13"/>
            </w:pPr>
            <w:r>
              <w:t>时效指标</w:t>
            </w:r>
          </w:p>
        </w:tc>
        <w:tc>
          <w:tcPr>
            <w:tcW w:w="1332" w:type="dxa"/>
            <w:vAlign w:val="center"/>
          </w:tcPr>
          <w:p w14:paraId="70ADEE07">
            <w:pPr>
              <w:pStyle w:val="13"/>
            </w:pPr>
            <w:r>
              <w:t>老年人糖尿病管理人员</w:t>
            </w:r>
          </w:p>
        </w:tc>
        <w:tc>
          <w:tcPr>
            <w:tcW w:w="2891" w:type="dxa"/>
            <w:vAlign w:val="center"/>
          </w:tcPr>
          <w:p w14:paraId="1986D0A5">
            <w:pPr>
              <w:pStyle w:val="13"/>
            </w:pPr>
            <w:r>
              <w:t>老年人糖尿病管理人员</w:t>
            </w:r>
          </w:p>
        </w:tc>
        <w:tc>
          <w:tcPr>
            <w:tcW w:w="1276" w:type="dxa"/>
            <w:vAlign w:val="center"/>
          </w:tcPr>
          <w:p w14:paraId="221420F6">
            <w:pPr>
              <w:pStyle w:val="13"/>
            </w:pPr>
            <w:r>
              <w:t>6000人次</w:t>
            </w:r>
          </w:p>
        </w:tc>
        <w:tc>
          <w:tcPr>
            <w:tcW w:w="1843" w:type="dxa"/>
            <w:vAlign w:val="center"/>
          </w:tcPr>
          <w:p w14:paraId="6A4AB59E">
            <w:pPr>
              <w:pStyle w:val="13"/>
            </w:pPr>
            <w:r>
              <w:t xml:space="preserve"> 石财社【2025】91号</w:t>
            </w:r>
          </w:p>
        </w:tc>
      </w:tr>
      <w:tr w14:paraId="6A66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60015F"/>
        </w:tc>
        <w:tc>
          <w:tcPr>
            <w:tcW w:w="1276" w:type="dxa"/>
            <w:vAlign w:val="center"/>
          </w:tcPr>
          <w:p w14:paraId="08E6BF5B">
            <w:pPr>
              <w:pStyle w:val="13"/>
            </w:pPr>
            <w:r>
              <w:t>成本指标</w:t>
            </w:r>
          </w:p>
        </w:tc>
        <w:tc>
          <w:tcPr>
            <w:tcW w:w="1332" w:type="dxa"/>
            <w:vAlign w:val="center"/>
          </w:tcPr>
          <w:p w14:paraId="7CD896F8">
            <w:pPr>
              <w:pStyle w:val="13"/>
            </w:pPr>
            <w:r>
              <w:t>资金成本</w:t>
            </w:r>
          </w:p>
        </w:tc>
        <w:tc>
          <w:tcPr>
            <w:tcW w:w="2891" w:type="dxa"/>
            <w:vAlign w:val="center"/>
          </w:tcPr>
          <w:p w14:paraId="0E9AED5E">
            <w:pPr>
              <w:pStyle w:val="13"/>
            </w:pPr>
            <w:r>
              <w:t>资金成本</w:t>
            </w:r>
          </w:p>
        </w:tc>
        <w:tc>
          <w:tcPr>
            <w:tcW w:w="1276" w:type="dxa"/>
            <w:vAlign w:val="center"/>
          </w:tcPr>
          <w:p w14:paraId="069325A0">
            <w:pPr>
              <w:pStyle w:val="13"/>
            </w:pPr>
            <w:r>
              <w:t>≥99较上年减少</w:t>
            </w:r>
          </w:p>
        </w:tc>
        <w:tc>
          <w:tcPr>
            <w:tcW w:w="1843" w:type="dxa"/>
            <w:vAlign w:val="center"/>
          </w:tcPr>
          <w:p w14:paraId="37BA0C5E">
            <w:pPr>
              <w:pStyle w:val="13"/>
            </w:pPr>
            <w:r>
              <w:t xml:space="preserve"> 石财社【2025】91号</w:t>
            </w:r>
          </w:p>
        </w:tc>
      </w:tr>
      <w:tr w14:paraId="177B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F2ACC">
            <w:pPr>
              <w:pStyle w:val="15"/>
            </w:pPr>
            <w:r>
              <w:t>效益指标</w:t>
            </w:r>
          </w:p>
        </w:tc>
        <w:tc>
          <w:tcPr>
            <w:tcW w:w="1276" w:type="dxa"/>
            <w:vAlign w:val="center"/>
          </w:tcPr>
          <w:p w14:paraId="28960374">
            <w:pPr>
              <w:pStyle w:val="13"/>
            </w:pPr>
            <w:r>
              <w:t>经济效益指标</w:t>
            </w:r>
          </w:p>
        </w:tc>
        <w:tc>
          <w:tcPr>
            <w:tcW w:w="1332" w:type="dxa"/>
            <w:vAlign w:val="center"/>
          </w:tcPr>
          <w:p w14:paraId="01FBCDF6">
            <w:pPr>
              <w:pStyle w:val="13"/>
            </w:pPr>
            <w:r>
              <w:t>基本公共卫生服务水平</w:t>
            </w:r>
          </w:p>
        </w:tc>
        <w:tc>
          <w:tcPr>
            <w:tcW w:w="2891" w:type="dxa"/>
            <w:vAlign w:val="center"/>
          </w:tcPr>
          <w:p w14:paraId="730630C7">
            <w:pPr>
              <w:pStyle w:val="13"/>
            </w:pPr>
            <w:r>
              <w:t>基本公共卫生服务水平</w:t>
            </w:r>
          </w:p>
        </w:tc>
        <w:tc>
          <w:tcPr>
            <w:tcW w:w="1276" w:type="dxa"/>
            <w:vAlign w:val="center"/>
          </w:tcPr>
          <w:p w14:paraId="29974ECF">
            <w:pPr>
              <w:pStyle w:val="13"/>
            </w:pPr>
            <w:r>
              <w:t xml:space="preserve">较上年提高 </w:t>
            </w:r>
          </w:p>
        </w:tc>
        <w:tc>
          <w:tcPr>
            <w:tcW w:w="1843" w:type="dxa"/>
            <w:vAlign w:val="center"/>
          </w:tcPr>
          <w:p w14:paraId="1E0A520B">
            <w:pPr>
              <w:pStyle w:val="13"/>
            </w:pPr>
            <w:r>
              <w:t xml:space="preserve"> 石财社【2025】91号</w:t>
            </w:r>
          </w:p>
        </w:tc>
      </w:tr>
      <w:tr w14:paraId="6B6C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D9D6D5"/>
        </w:tc>
        <w:tc>
          <w:tcPr>
            <w:tcW w:w="1276" w:type="dxa"/>
            <w:vAlign w:val="center"/>
          </w:tcPr>
          <w:p w14:paraId="08C24262">
            <w:pPr>
              <w:pStyle w:val="13"/>
            </w:pPr>
            <w:r>
              <w:t>社会效益指标</w:t>
            </w:r>
          </w:p>
        </w:tc>
        <w:tc>
          <w:tcPr>
            <w:tcW w:w="1332" w:type="dxa"/>
            <w:vAlign w:val="center"/>
          </w:tcPr>
          <w:p w14:paraId="35EAA51E">
            <w:pPr>
              <w:pStyle w:val="13"/>
            </w:pPr>
            <w:r>
              <w:t>居民健康素养水平</w:t>
            </w:r>
          </w:p>
        </w:tc>
        <w:tc>
          <w:tcPr>
            <w:tcW w:w="2891" w:type="dxa"/>
            <w:vAlign w:val="center"/>
          </w:tcPr>
          <w:p w14:paraId="2DDAF17A">
            <w:pPr>
              <w:pStyle w:val="13"/>
            </w:pPr>
            <w:r>
              <w:t>居民健康素养水平</w:t>
            </w:r>
          </w:p>
        </w:tc>
        <w:tc>
          <w:tcPr>
            <w:tcW w:w="1276" w:type="dxa"/>
            <w:vAlign w:val="center"/>
          </w:tcPr>
          <w:p w14:paraId="3AA895B9">
            <w:pPr>
              <w:pStyle w:val="13"/>
            </w:pPr>
            <w:r>
              <w:t xml:space="preserve">较上年提高 </w:t>
            </w:r>
          </w:p>
        </w:tc>
        <w:tc>
          <w:tcPr>
            <w:tcW w:w="1843" w:type="dxa"/>
            <w:vAlign w:val="center"/>
          </w:tcPr>
          <w:p w14:paraId="54048EBB">
            <w:pPr>
              <w:pStyle w:val="13"/>
            </w:pPr>
            <w:r>
              <w:t xml:space="preserve"> 石财社【2025】91号</w:t>
            </w:r>
          </w:p>
        </w:tc>
      </w:tr>
      <w:tr w14:paraId="71F1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268028"/>
        </w:tc>
        <w:tc>
          <w:tcPr>
            <w:tcW w:w="1276" w:type="dxa"/>
            <w:vAlign w:val="center"/>
          </w:tcPr>
          <w:p w14:paraId="12033A0F">
            <w:pPr>
              <w:pStyle w:val="13"/>
            </w:pPr>
            <w:r>
              <w:t>生态效益指标</w:t>
            </w:r>
          </w:p>
        </w:tc>
        <w:tc>
          <w:tcPr>
            <w:tcW w:w="1332" w:type="dxa"/>
            <w:vAlign w:val="center"/>
          </w:tcPr>
          <w:p w14:paraId="6C543BD7">
            <w:pPr>
              <w:pStyle w:val="13"/>
            </w:pPr>
            <w:r>
              <w:t>城乡居民获得基本公共卫生服务差距</w:t>
            </w:r>
          </w:p>
        </w:tc>
        <w:tc>
          <w:tcPr>
            <w:tcW w:w="2891" w:type="dxa"/>
            <w:vAlign w:val="center"/>
          </w:tcPr>
          <w:p w14:paraId="5A7B35EE">
            <w:pPr>
              <w:pStyle w:val="13"/>
            </w:pPr>
            <w:r>
              <w:t>城乡居民获得基本公共卫生服务差距</w:t>
            </w:r>
          </w:p>
        </w:tc>
        <w:tc>
          <w:tcPr>
            <w:tcW w:w="1276" w:type="dxa"/>
            <w:vAlign w:val="center"/>
          </w:tcPr>
          <w:p w14:paraId="02FD0E85">
            <w:pPr>
              <w:pStyle w:val="13"/>
            </w:pPr>
            <w:r>
              <w:t xml:space="preserve">较上年缩小 </w:t>
            </w:r>
          </w:p>
        </w:tc>
        <w:tc>
          <w:tcPr>
            <w:tcW w:w="1843" w:type="dxa"/>
            <w:vAlign w:val="center"/>
          </w:tcPr>
          <w:p w14:paraId="57B79FA6">
            <w:pPr>
              <w:pStyle w:val="13"/>
            </w:pPr>
            <w:r>
              <w:t xml:space="preserve"> 石财社【2025】91号</w:t>
            </w:r>
          </w:p>
        </w:tc>
      </w:tr>
      <w:tr w14:paraId="546E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5C47FF"/>
        </w:tc>
        <w:tc>
          <w:tcPr>
            <w:tcW w:w="1276" w:type="dxa"/>
            <w:vAlign w:val="center"/>
          </w:tcPr>
          <w:p w14:paraId="1EA2221D">
            <w:pPr>
              <w:pStyle w:val="13"/>
            </w:pPr>
            <w:r>
              <w:t>可持续影响指标</w:t>
            </w:r>
          </w:p>
        </w:tc>
        <w:tc>
          <w:tcPr>
            <w:tcW w:w="1332" w:type="dxa"/>
            <w:vAlign w:val="center"/>
          </w:tcPr>
          <w:p w14:paraId="595E5F7E">
            <w:pPr>
              <w:pStyle w:val="13"/>
            </w:pPr>
            <w:r>
              <w:t>服务期限</w:t>
            </w:r>
          </w:p>
        </w:tc>
        <w:tc>
          <w:tcPr>
            <w:tcW w:w="2891" w:type="dxa"/>
            <w:vAlign w:val="center"/>
          </w:tcPr>
          <w:p w14:paraId="6936C6B2">
            <w:pPr>
              <w:pStyle w:val="13"/>
            </w:pPr>
            <w:r>
              <w:t>服务期限</w:t>
            </w:r>
          </w:p>
        </w:tc>
        <w:tc>
          <w:tcPr>
            <w:tcW w:w="1276" w:type="dxa"/>
            <w:vAlign w:val="center"/>
          </w:tcPr>
          <w:p w14:paraId="6D9431E0">
            <w:pPr>
              <w:pStyle w:val="13"/>
            </w:pPr>
            <w:r>
              <w:t>长期</w:t>
            </w:r>
          </w:p>
        </w:tc>
        <w:tc>
          <w:tcPr>
            <w:tcW w:w="1843" w:type="dxa"/>
            <w:vAlign w:val="center"/>
          </w:tcPr>
          <w:p w14:paraId="3C83865A">
            <w:pPr>
              <w:pStyle w:val="13"/>
            </w:pPr>
            <w:r>
              <w:t xml:space="preserve"> 石财社【2025】91号</w:t>
            </w:r>
          </w:p>
        </w:tc>
      </w:tr>
      <w:tr w14:paraId="1A32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8AEF9">
            <w:pPr>
              <w:pStyle w:val="15"/>
            </w:pPr>
            <w:r>
              <w:t>满意度指标</w:t>
            </w:r>
          </w:p>
        </w:tc>
        <w:tc>
          <w:tcPr>
            <w:tcW w:w="1276" w:type="dxa"/>
            <w:vAlign w:val="center"/>
          </w:tcPr>
          <w:p w14:paraId="5BAE2207">
            <w:pPr>
              <w:pStyle w:val="13"/>
            </w:pPr>
            <w:r>
              <w:t>服务对象满意度指标</w:t>
            </w:r>
          </w:p>
        </w:tc>
        <w:tc>
          <w:tcPr>
            <w:tcW w:w="1332" w:type="dxa"/>
            <w:vAlign w:val="center"/>
          </w:tcPr>
          <w:p w14:paraId="555F578E">
            <w:pPr>
              <w:pStyle w:val="13"/>
            </w:pPr>
            <w:r>
              <w:t>满意率</w:t>
            </w:r>
          </w:p>
        </w:tc>
        <w:tc>
          <w:tcPr>
            <w:tcW w:w="2891" w:type="dxa"/>
            <w:vAlign w:val="center"/>
          </w:tcPr>
          <w:p w14:paraId="416A3437">
            <w:pPr>
              <w:pStyle w:val="13"/>
            </w:pPr>
            <w:r>
              <w:t>满意率</w:t>
            </w:r>
          </w:p>
        </w:tc>
        <w:tc>
          <w:tcPr>
            <w:tcW w:w="1276" w:type="dxa"/>
            <w:vAlign w:val="center"/>
          </w:tcPr>
          <w:p w14:paraId="6499EEE7">
            <w:pPr>
              <w:pStyle w:val="13"/>
            </w:pPr>
            <w:r>
              <w:t>≥99%</w:t>
            </w:r>
          </w:p>
        </w:tc>
        <w:tc>
          <w:tcPr>
            <w:tcW w:w="1843" w:type="dxa"/>
            <w:vAlign w:val="center"/>
          </w:tcPr>
          <w:p w14:paraId="4D233F1F">
            <w:pPr>
              <w:pStyle w:val="13"/>
            </w:pPr>
            <w:r>
              <w:t xml:space="preserve"> 石财社【2025】91号</w:t>
            </w:r>
          </w:p>
        </w:tc>
      </w:tr>
    </w:tbl>
    <w:p w14:paraId="4A8533A0">
      <w:pPr>
        <w:sectPr>
          <w:pgSz w:w="11900" w:h="16840"/>
          <w:pgMar w:top="1984" w:right="1304" w:bottom="1134" w:left="1304" w:header="720" w:footer="720" w:gutter="0"/>
          <w:cols w:space="720" w:num="1"/>
        </w:sectPr>
      </w:pPr>
    </w:p>
    <w:p w14:paraId="5738CD2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3FBDFB2">
      <w:pPr>
        <w:spacing w:before="0" w:after="0"/>
        <w:ind w:firstLine="560"/>
        <w:jc w:val="left"/>
        <w:outlineLvl w:val="3"/>
      </w:pPr>
      <w:bookmarkStart w:id="131" w:name="_Toc_4_4_0000000132"/>
      <w:r>
        <w:rPr>
          <w:rFonts w:ascii="方正仿宋_GBK" w:hAnsi="方正仿宋_GBK" w:eastAsia="方正仿宋_GBK" w:cs="方正仿宋_GBK"/>
          <w:color w:val="000000"/>
          <w:sz w:val="28"/>
        </w:rPr>
        <w:t>123.2026年中央基本药物制度补助资金（村卫生室）石财社【2025】98号绩效目标表</w:t>
      </w:r>
      <w:bookmarkEnd w:id="1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C64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7DFE11">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58797D4A">
            <w:pPr>
              <w:pStyle w:val="11"/>
            </w:pPr>
            <w:r>
              <w:t>单位：万元</w:t>
            </w:r>
          </w:p>
        </w:tc>
      </w:tr>
      <w:tr w14:paraId="4E22B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BF587">
            <w:pPr>
              <w:pStyle w:val="14"/>
            </w:pPr>
            <w:r>
              <w:t>项目编码</w:t>
            </w:r>
          </w:p>
        </w:tc>
        <w:tc>
          <w:tcPr>
            <w:tcW w:w="2608" w:type="dxa"/>
            <w:gridSpan w:val="2"/>
            <w:vAlign w:val="center"/>
          </w:tcPr>
          <w:p w14:paraId="05D28172">
            <w:pPr>
              <w:pStyle w:val="13"/>
            </w:pPr>
            <w:r>
              <w:t>13012326P000065100114</w:t>
            </w:r>
          </w:p>
        </w:tc>
        <w:tc>
          <w:tcPr>
            <w:tcW w:w="1587" w:type="dxa"/>
            <w:vAlign w:val="center"/>
          </w:tcPr>
          <w:p w14:paraId="7E5636B1">
            <w:pPr>
              <w:pStyle w:val="14"/>
            </w:pPr>
            <w:r>
              <w:t>项目名称</w:t>
            </w:r>
          </w:p>
        </w:tc>
        <w:tc>
          <w:tcPr>
            <w:tcW w:w="4423" w:type="dxa"/>
            <w:gridSpan w:val="3"/>
            <w:vAlign w:val="center"/>
          </w:tcPr>
          <w:p w14:paraId="64FAE9E2">
            <w:pPr>
              <w:pStyle w:val="13"/>
            </w:pPr>
            <w:r>
              <w:t>2026年中央基本药物制度补助资金（村卫生室）石财社【2025】98号</w:t>
            </w:r>
          </w:p>
        </w:tc>
      </w:tr>
      <w:tr w14:paraId="7307E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3EA10">
            <w:pPr>
              <w:pStyle w:val="14"/>
            </w:pPr>
            <w:r>
              <w:t>预算规模及资金用途</w:t>
            </w:r>
          </w:p>
        </w:tc>
        <w:tc>
          <w:tcPr>
            <w:tcW w:w="1276" w:type="dxa"/>
            <w:vAlign w:val="center"/>
          </w:tcPr>
          <w:p w14:paraId="0990EFEB">
            <w:pPr>
              <w:pStyle w:val="14"/>
            </w:pPr>
            <w:r>
              <w:t>预算数</w:t>
            </w:r>
          </w:p>
        </w:tc>
        <w:tc>
          <w:tcPr>
            <w:tcW w:w="1332" w:type="dxa"/>
            <w:vAlign w:val="center"/>
          </w:tcPr>
          <w:p w14:paraId="02B98F38">
            <w:pPr>
              <w:pStyle w:val="13"/>
            </w:pPr>
            <w:r>
              <w:t>21.16</w:t>
            </w:r>
          </w:p>
        </w:tc>
        <w:tc>
          <w:tcPr>
            <w:tcW w:w="1587" w:type="dxa"/>
            <w:vAlign w:val="center"/>
          </w:tcPr>
          <w:p w14:paraId="6D94ECE8">
            <w:pPr>
              <w:pStyle w:val="14"/>
            </w:pPr>
            <w:r>
              <w:t>其中：财政    资金</w:t>
            </w:r>
          </w:p>
        </w:tc>
        <w:tc>
          <w:tcPr>
            <w:tcW w:w="1304" w:type="dxa"/>
            <w:vAlign w:val="center"/>
          </w:tcPr>
          <w:p w14:paraId="2C7A40D6">
            <w:pPr>
              <w:pStyle w:val="13"/>
            </w:pPr>
            <w:r>
              <w:t>21.16</w:t>
            </w:r>
          </w:p>
        </w:tc>
        <w:tc>
          <w:tcPr>
            <w:tcW w:w="1276" w:type="dxa"/>
            <w:vAlign w:val="center"/>
          </w:tcPr>
          <w:p w14:paraId="1E82985D">
            <w:pPr>
              <w:pStyle w:val="14"/>
            </w:pPr>
            <w:r>
              <w:t>其他资金</w:t>
            </w:r>
          </w:p>
        </w:tc>
        <w:tc>
          <w:tcPr>
            <w:tcW w:w="1843" w:type="dxa"/>
            <w:vAlign w:val="center"/>
          </w:tcPr>
          <w:p w14:paraId="4802F3FA">
            <w:pPr>
              <w:pStyle w:val="13"/>
            </w:pPr>
            <w:r>
              <w:t xml:space="preserve"> </w:t>
            </w:r>
          </w:p>
        </w:tc>
      </w:tr>
      <w:tr w14:paraId="2B454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D35B2"/>
        </w:tc>
        <w:tc>
          <w:tcPr>
            <w:tcW w:w="8618" w:type="dxa"/>
            <w:gridSpan w:val="6"/>
            <w:vAlign w:val="center"/>
          </w:tcPr>
          <w:p w14:paraId="3D7DF671">
            <w:pPr>
              <w:pStyle w:val="13"/>
            </w:pPr>
            <w:r>
              <w:t>基本药物资金</w:t>
            </w:r>
          </w:p>
        </w:tc>
      </w:tr>
      <w:tr w14:paraId="3E609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3180C">
            <w:pPr>
              <w:pStyle w:val="14"/>
            </w:pPr>
            <w:r>
              <w:t>资金支出计划（%）</w:t>
            </w:r>
          </w:p>
        </w:tc>
        <w:tc>
          <w:tcPr>
            <w:tcW w:w="2608" w:type="dxa"/>
            <w:gridSpan w:val="2"/>
            <w:vAlign w:val="center"/>
          </w:tcPr>
          <w:p w14:paraId="4DB817FD">
            <w:pPr>
              <w:pStyle w:val="14"/>
            </w:pPr>
            <w:r>
              <w:t>3月底</w:t>
            </w:r>
          </w:p>
        </w:tc>
        <w:tc>
          <w:tcPr>
            <w:tcW w:w="1587" w:type="dxa"/>
            <w:vAlign w:val="center"/>
          </w:tcPr>
          <w:p w14:paraId="4C0639E8">
            <w:pPr>
              <w:pStyle w:val="14"/>
            </w:pPr>
            <w:r>
              <w:t>6月底</w:t>
            </w:r>
          </w:p>
        </w:tc>
        <w:tc>
          <w:tcPr>
            <w:tcW w:w="1304" w:type="dxa"/>
            <w:vAlign w:val="center"/>
          </w:tcPr>
          <w:p w14:paraId="632ABBD3">
            <w:pPr>
              <w:pStyle w:val="14"/>
            </w:pPr>
            <w:r>
              <w:t>10月底</w:t>
            </w:r>
          </w:p>
        </w:tc>
        <w:tc>
          <w:tcPr>
            <w:tcW w:w="3119" w:type="dxa"/>
            <w:gridSpan w:val="2"/>
            <w:vAlign w:val="center"/>
          </w:tcPr>
          <w:p w14:paraId="47F878FA">
            <w:pPr>
              <w:pStyle w:val="14"/>
            </w:pPr>
            <w:r>
              <w:t>12月底</w:t>
            </w:r>
          </w:p>
        </w:tc>
      </w:tr>
      <w:tr w14:paraId="4F5A6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B8FF8"/>
        </w:tc>
        <w:tc>
          <w:tcPr>
            <w:tcW w:w="2608" w:type="dxa"/>
            <w:gridSpan w:val="2"/>
            <w:vAlign w:val="center"/>
          </w:tcPr>
          <w:p w14:paraId="40AB9BE2">
            <w:pPr>
              <w:pStyle w:val="15"/>
            </w:pPr>
            <w:r>
              <w:t>25%</w:t>
            </w:r>
          </w:p>
        </w:tc>
        <w:tc>
          <w:tcPr>
            <w:tcW w:w="1587" w:type="dxa"/>
            <w:vAlign w:val="center"/>
          </w:tcPr>
          <w:p w14:paraId="3A1E5AC3">
            <w:pPr>
              <w:pStyle w:val="15"/>
            </w:pPr>
            <w:r>
              <w:t>50%</w:t>
            </w:r>
          </w:p>
        </w:tc>
        <w:tc>
          <w:tcPr>
            <w:tcW w:w="1304" w:type="dxa"/>
            <w:vAlign w:val="center"/>
          </w:tcPr>
          <w:p w14:paraId="0190BEEE">
            <w:pPr>
              <w:pStyle w:val="15"/>
            </w:pPr>
            <w:r>
              <w:t>75%</w:t>
            </w:r>
          </w:p>
        </w:tc>
        <w:tc>
          <w:tcPr>
            <w:tcW w:w="3119" w:type="dxa"/>
            <w:gridSpan w:val="2"/>
            <w:vAlign w:val="center"/>
          </w:tcPr>
          <w:p w14:paraId="795F9250">
            <w:pPr>
              <w:pStyle w:val="15"/>
            </w:pPr>
            <w:r>
              <w:t>100%</w:t>
            </w:r>
          </w:p>
        </w:tc>
      </w:tr>
      <w:tr w14:paraId="68686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7541C">
            <w:pPr>
              <w:pStyle w:val="14"/>
            </w:pPr>
            <w:r>
              <w:t>绩效目标</w:t>
            </w:r>
          </w:p>
        </w:tc>
        <w:tc>
          <w:tcPr>
            <w:tcW w:w="8618" w:type="dxa"/>
            <w:gridSpan w:val="6"/>
            <w:vAlign w:val="center"/>
          </w:tcPr>
          <w:p w14:paraId="1DE7D859">
            <w:pPr>
              <w:pStyle w:val="13"/>
            </w:pPr>
            <w:r>
              <w:t>1.2026年中央基本药物补助资金（卫生室）</w:t>
            </w:r>
          </w:p>
        </w:tc>
      </w:tr>
    </w:tbl>
    <w:p w14:paraId="0A5F36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5C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B35F4">
            <w:pPr>
              <w:pStyle w:val="14"/>
            </w:pPr>
            <w:r>
              <w:t>一级指标</w:t>
            </w:r>
          </w:p>
        </w:tc>
        <w:tc>
          <w:tcPr>
            <w:tcW w:w="1276" w:type="dxa"/>
            <w:vAlign w:val="center"/>
          </w:tcPr>
          <w:p w14:paraId="4ECDA775">
            <w:pPr>
              <w:pStyle w:val="14"/>
            </w:pPr>
            <w:r>
              <w:t>二级指标</w:t>
            </w:r>
          </w:p>
        </w:tc>
        <w:tc>
          <w:tcPr>
            <w:tcW w:w="1332" w:type="dxa"/>
            <w:vAlign w:val="center"/>
          </w:tcPr>
          <w:p w14:paraId="19BD70E6">
            <w:pPr>
              <w:pStyle w:val="14"/>
            </w:pPr>
            <w:r>
              <w:t>三级指标</w:t>
            </w:r>
          </w:p>
        </w:tc>
        <w:tc>
          <w:tcPr>
            <w:tcW w:w="2891" w:type="dxa"/>
            <w:vAlign w:val="center"/>
          </w:tcPr>
          <w:p w14:paraId="2C8A8193">
            <w:pPr>
              <w:pStyle w:val="14"/>
            </w:pPr>
            <w:r>
              <w:t>绩效指标描述</w:t>
            </w:r>
          </w:p>
        </w:tc>
        <w:tc>
          <w:tcPr>
            <w:tcW w:w="1276" w:type="dxa"/>
            <w:vAlign w:val="center"/>
          </w:tcPr>
          <w:p w14:paraId="1445D15B">
            <w:pPr>
              <w:pStyle w:val="14"/>
            </w:pPr>
            <w:r>
              <w:t>指标值</w:t>
            </w:r>
          </w:p>
        </w:tc>
        <w:tc>
          <w:tcPr>
            <w:tcW w:w="1843" w:type="dxa"/>
            <w:vAlign w:val="center"/>
          </w:tcPr>
          <w:p w14:paraId="5682D15A">
            <w:pPr>
              <w:pStyle w:val="14"/>
            </w:pPr>
            <w:r>
              <w:t>指标值确定依据</w:t>
            </w:r>
          </w:p>
        </w:tc>
      </w:tr>
      <w:tr w14:paraId="5E5A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75567">
            <w:pPr>
              <w:pStyle w:val="15"/>
            </w:pPr>
            <w:r>
              <w:t>产出指标</w:t>
            </w:r>
          </w:p>
        </w:tc>
        <w:tc>
          <w:tcPr>
            <w:tcW w:w="1276" w:type="dxa"/>
            <w:vAlign w:val="center"/>
          </w:tcPr>
          <w:p w14:paraId="20421F0F">
            <w:pPr>
              <w:pStyle w:val="13"/>
            </w:pPr>
            <w:r>
              <w:t>数量指标</w:t>
            </w:r>
          </w:p>
        </w:tc>
        <w:tc>
          <w:tcPr>
            <w:tcW w:w="1332" w:type="dxa"/>
            <w:vAlign w:val="center"/>
          </w:tcPr>
          <w:p w14:paraId="791EB910">
            <w:pPr>
              <w:pStyle w:val="13"/>
            </w:pPr>
            <w:r>
              <w:t>基层医疗卫生机构基本药物制度覆盖率</w:t>
            </w:r>
          </w:p>
        </w:tc>
        <w:tc>
          <w:tcPr>
            <w:tcW w:w="2891" w:type="dxa"/>
            <w:vAlign w:val="center"/>
          </w:tcPr>
          <w:p w14:paraId="17F94DF4">
            <w:pPr>
              <w:pStyle w:val="13"/>
            </w:pPr>
            <w:r>
              <w:t>基层医疗卫生机构基本药物制度覆盖率</w:t>
            </w:r>
          </w:p>
        </w:tc>
        <w:tc>
          <w:tcPr>
            <w:tcW w:w="1276" w:type="dxa"/>
            <w:vAlign w:val="center"/>
          </w:tcPr>
          <w:p w14:paraId="63AF6643">
            <w:pPr>
              <w:pStyle w:val="13"/>
            </w:pPr>
            <w:r>
              <w:t>较上年提高</w:t>
            </w:r>
          </w:p>
        </w:tc>
        <w:tc>
          <w:tcPr>
            <w:tcW w:w="1843" w:type="dxa"/>
            <w:vAlign w:val="center"/>
          </w:tcPr>
          <w:p w14:paraId="7025A155">
            <w:pPr>
              <w:pStyle w:val="13"/>
            </w:pPr>
            <w:r>
              <w:t>石财社【2025】98号</w:t>
            </w:r>
          </w:p>
        </w:tc>
      </w:tr>
      <w:tr w14:paraId="4957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8B7D9C"/>
        </w:tc>
        <w:tc>
          <w:tcPr>
            <w:tcW w:w="1276" w:type="dxa"/>
            <w:vAlign w:val="center"/>
          </w:tcPr>
          <w:p w14:paraId="3FCCB955">
            <w:pPr>
              <w:pStyle w:val="13"/>
            </w:pPr>
            <w:r>
              <w:t>质量指标</w:t>
            </w:r>
          </w:p>
        </w:tc>
        <w:tc>
          <w:tcPr>
            <w:tcW w:w="1332" w:type="dxa"/>
            <w:vAlign w:val="center"/>
          </w:tcPr>
          <w:p w14:paraId="72234448">
            <w:pPr>
              <w:pStyle w:val="13"/>
            </w:pPr>
            <w:r>
              <w:t>实行基本药物零差率销售的政府办基层医疗卫生机构占比</w:t>
            </w:r>
          </w:p>
        </w:tc>
        <w:tc>
          <w:tcPr>
            <w:tcW w:w="2891" w:type="dxa"/>
            <w:vAlign w:val="center"/>
          </w:tcPr>
          <w:p w14:paraId="591CF44C">
            <w:pPr>
              <w:pStyle w:val="13"/>
            </w:pPr>
            <w:r>
              <w:t>实行基本药物零差率销售的政府办基层医疗卫生机构占比</w:t>
            </w:r>
          </w:p>
        </w:tc>
        <w:tc>
          <w:tcPr>
            <w:tcW w:w="1276" w:type="dxa"/>
            <w:vAlign w:val="center"/>
          </w:tcPr>
          <w:p w14:paraId="421ACE28">
            <w:pPr>
              <w:pStyle w:val="13"/>
            </w:pPr>
            <w:r>
              <w:t>≥95%</w:t>
            </w:r>
          </w:p>
        </w:tc>
        <w:tc>
          <w:tcPr>
            <w:tcW w:w="1843" w:type="dxa"/>
            <w:vAlign w:val="center"/>
          </w:tcPr>
          <w:p w14:paraId="5A160772">
            <w:pPr>
              <w:pStyle w:val="13"/>
            </w:pPr>
            <w:r>
              <w:t>石财社【2025】98号</w:t>
            </w:r>
          </w:p>
        </w:tc>
      </w:tr>
      <w:tr w14:paraId="60C8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34E014"/>
        </w:tc>
        <w:tc>
          <w:tcPr>
            <w:tcW w:w="1276" w:type="dxa"/>
            <w:vAlign w:val="center"/>
          </w:tcPr>
          <w:p w14:paraId="32CD745D">
            <w:pPr>
              <w:pStyle w:val="13"/>
            </w:pPr>
            <w:r>
              <w:t>时效指标</w:t>
            </w:r>
          </w:p>
        </w:tc>
        <w:tc>
          <w:tcPr>
            <w:tcW w:w="1332" w:type="dxa"/>
            <w:vAlign w:val="center"/>
          </w:tcPr>
          <w:p w14:paraId="5B54894A">
            <w:pPr>
              <w:pStyle w:val="13"/>
            </w:pPr>
            <w:r>
              <w:t>各项任务完成及时率（%）</w:t>
            </w:r>
          </w:p>
        </w:tc>
        <w:tc>
          <w:tcPr>
            <w:tcW w:w="2891" w:type="dxa"/>
            <w:vAlign w:val="center"/>
          </w:tcPr>
          <w:p w14:paraId="6988C2BF">
            <w:pPr>
              <w:pStyle w:val="13"/>
            </w:pPr>
            <w:r>
              <w:t>各项任务完成及时率（%）</w:t>
            </w:r>
          </w:p>
        </w:tc>
        <w:tc>
          <w:tcPr>
            <w:tcW w:w="1276" w:type="dxa"/>
            <w:vAlign w:val="center"/>
          </w:tcPr>
          <w:p w14:paraId="3C916F74">
            <w:pPr>
              <w:pStyle w:val="13"/>
            </w:pPr>
            <w:r>
              <w:t>≥95%</w:t>
            </w:r>
          </w:p>
        </w:tc>
        <w:tc>
          <w:tcPr>
            <w:tcW w:w="1843" w:type="dxa"/>
            <w:vAlign w:val="center"/>
          </w:tcPr>
          <w:p w14:paraId="135BCA6D">
            <w:pPr>
              <w:pStyle w:val="13"/>
            </w:pPr>
            <w:r>
              <w:t>石财社【2025】98号</w:t>
            </w:r>
          </w:p>
        </w:tc>
      </w:tr>
      <w:tr w14:paraId="433C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539EB8"/>
        </w:tc>
        <w:tc>
          <w:tcPr>
            <w:tcW w:w="1276" w:type="dxa"/>
            <w:vAlign w:val="center"/>
          </w:tcPr>
          <w:p w14:paraId="68CC242C">
            <w:pPr>
              <w:pStyle w:val="13"/>
            </w:pPr>
            <w:r>
              <w:t>成本指标</w:t>
            </w:r>
          </w:p>
        </w:tc>
        <w:tc>
          <w:tcPr>
            <w:tcW w:w="1332" w:type="dxa"/>
            <w:vAlign w:val="center"/>
          </w:tcPr>
          <w:p w14:paraId="6B1F4398">
            <w:pPr>
              <w:pStyle w:val="13"/>
            </w:pPr>
            <w:r>
              <w:t>公立医院职工、门诊患者、住院患者满意度</w:t>
            </w:r>
          </w:p>
        </w:tc>
        <w:tc>
          <w:tcPr>
            <w:tcW w:w="2891" w:type="dxa"/>
            <w:vAlign w:val="center"/>
          </w:tcPr>
          <w:p w14:paraId="113B0D07">
            <w:pPr>
              <w:pStyle w:val="13"/>
            </w:pPr>
            <w:r>
              <w:t>公立医院职工、门诊患者、住院患者满意度</w:t>
            </w:r>
          </w:p>
        </w:tc>
        <w:tc>
          <w:tcPr>
            <w:tcW w:w="1276" w:type="dxa"/>
            <w:vAlign w:val="center"/>
          </w:tcPr>
          <w:p w14:paraId="66C2B02D">
            <w:pPr>
              <w:pStyle w:val="13"/>
            </w:pPr>
            <w:r>
              <w:t>≥95%</w:t>
            </w:r>
          </w:p>
        </w:tc>
        <w:tc>
          <w:tcPr>
            <w:tcW w:w="1843" w:type="dxa"/>
            <w:vAlign w:val="center"/>
          </w:tcPr>
          <w:p w14:paraId="16FD7D86">
            <w:pPr>
              <w:pStyle w:val="13"/>
            </w:pPr>
            <w:r>
              <w:t>石财社【2025】98号</w:t>
            </w:r>
          </w:p>
        </w:tc>
      </w:tr>
      <w:tr w14:paraId="1AF6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08CED">
            <w:pPr>
              <w:pStyle w:val="15"/>
            </w:pPr>
            <w:r>
              <w:t>效益指标</w:t>
            </w:r>
          </w:p>
        </w:tc>
        <w:tc>
          <w:tcPr>
            <w:tcW w:w="1276" w:type="dxa"/>
            <w:vAlign w:val="center"/>
          </w:tcPr>
          <w:p w14:paraId="1C789264">
            <w:pPr>
              <w:pStyle w:val="13"/>
            </w:pPr>
            <w:r>
              <w:t>经济效益指标</w:t>
            </w:r>
          </w:p>
        </w:tc>
        <w:tc>
          <w:tcPr>
            <w:tcW w:w="1332" w:type="dxa"/>
            <w:vAlign w:val="center"/>
          </w:tcPr>
          <w:p w14:paraId="7A6FBAF4">
            <w:pPr>
              <w:pStyle w:val="13"/>
            </w:pPr>
            <w:r>
              <w:t>基本公共服务水平</w:t>
            </w:r>
          </w:p>
        </w:tc>
        <w:tc>
          <w:tcPr>
            <w:tcW w:w="2891" w:type="dxa"/>
            <w:vAlign w:val="center"/>
          </w:tcPr>
          <w:p w14:paraId="2B2F6F4B">
            <w:pPr>
              <w:pStyle w:val="13"/>
            </w:pPr>
            <w:r>
              <w:t>基本公共服务水平</w:t>
            </w:r>
          </w:p>
        </w:tc>
        <w:tc>
          <w:tcPr>
            <w:tcW w:w="1276" w:type="dxa"/>
            <w:vAlign w:val="center"/>
          </w:tcPr>
          <w:p w14:paraId="2153601B">
            <w:pPr>
              <w:pStyle w:val="13"/>
            </w:pPr>
            <w:r>
              <w:t>较上年显著提高</w:t>
            </w:r>
          </w:p>
        </w:tc>
        <w:tc>
          <w:tcPr>
            <w:tcW w:w="1843" w:type="dxa"/>
            <w:vAlign w:val="center"/>
          </w:tcPr>
          <w:p w14:paraId="4CC4487C">
            <w:pPr>
              <w:pStyle w:val="13"/>
            </w:pPr>
            <w:r>
              <w:t>石财社【2025】98号</w:t>
            </w:r>
          </w:p>
        </w:tc>
      </w:tr>
      <w:tr w14:paraId="79B2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1C155C"/>
        </w:tc>
        <w:tc>
          <w:tcPr>
            <w:tcW w:w="1276" w:type="dxa"/>
            <w:vAlign w:val="center"/>
          </w:tcPr>
          <w:p w14:paraId="03339922">
            <w:pPr>
              <w:pStyle w:val="13"/>
            </w:pPr>
            <w:r>
              <w:t>社会效益指标</w:t>
            </w:r>
          </w:p>
        </w:tc>
        <w:tc>
          <w:tcPr>
            <w:tcW w:w="1332" w:type="dxa"/>
            <w:vAlign w:val="center"/>
          </w:tcPr>
          <w:p w14:paraId="232AFACF">
            <w:pPr>
              <w:pStyle w:val="13"/>
            </w:pPr>
            <w:r>
              <w:t>经济效益指标</w:t>
            </w:r>
          </w:p>
        </w:tc>
        <w:tc>
          <w:tcPr>
            <w:tcW w:w="2891" w:type="dxa"/>
            <w:vAlign w:val="center"/>
          </w:tcPr>
          <w:p w14:paraId="74BE283A">
            <w:pPr>
              <w:pStyle w:val="13"/>
            </w:pPr>
            <w:r>
              <w:t>经济效益指标</w:t>
            </w:r>
          </w:p>
        </w:tc>
        <w:tc>
          <w:tcPr>
            <w:tcW w:w="1276" w:type="dxa"/>
            <w:vAlign w:val="center"/>
          </w:tcPr>
          <w:p w14:paraId="7ED8487C">
            <w:pPr>
              <w:pStyle w:val="13"/>
            </w:pPr>
            <w:r>
              <w:t>≥95%</w:t>
            </w:r>
          </w:p>
        </w:tc>
        <w:tc>
          <w:tcPr>
            <w:tcW w:w="1843" w:type="dxa"/>
            <w:vAlign w:val="center"/>
          </w:tcPr>
          <w:p w14:paraId="4C357E54">
            <w:pPr>
              <w:pStyle w:val="13"/>
            </w:pPr>
            <w:r>
              <w:t>石财社【2025】98号</w:t>
            </w:r>
          </w:p>
        </w:tc>
      </w:tr>
      <w:tr w14:paraId="615A9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84B8F"/>
        </w:tc>
        <w:tc>
          <w:tcPr>
            <w:tcW w:w="1276" w:type="dxa"/>
            <w:vAlign w:val="center"/>
          </w:tcPr>
          <w:p w14:paraId="38E2E5C0">
            <w:pPr>
              <w:pStyle w:val="13"/>
            </w:pPr>
            <w:r>
              <w:t>生态效益指标</w:t>
            </w:r>
          </w:p>
        </w:tc>
        <w:tc>
          <w:tcPr>
            <w:tcW w:w="1332" w:type="dxa"/>
            <w:vAlign w:val="center"/>
          </w:tcPr>
          <w:p w14:paraId="3983BC05">
            <w:pPr>
              <w:pStyle w:val="13"/>
            </w:pPr>
            <w:r>
              <w:t>服务基层的示范效应</w:t>
            </w:r>
          </w:p>
        </w:tc>
        <w:tc>
          <w:tcPr>
            <w:tcW w:w="2891" w:type="dxa"/>
            <w:vAlign w:val="center"/>
          </w:tcPr>
          <w:p w14:paraId="524DC4EC">
            <w:pPr>
              <w:pStyle w:val="13"/>
            </w:pPr>
            <w:r>
              <w:t>服务基层的示范效应</w:t>
            </w:r>
          </w:p>
        </w:tc>
        <w:tc>
          <w:tcPr>
            <w:tcW w:w="1276" w:type="dxa"/>
            <w:vAlign w:val="center"/>
          </w:tcPr>
          <w:p w14:paraId="4D8ACAAD">
            <w:pPr>
              <w:pStyle w:val="13"/>
            </w:pPr>
            <w:r>
              <w:t>≥95%</w:t>
            </w:r>
          </w:p>
        </w:tc>
        <w:tc>
          <w:tcPr>
            <w:tcW w:w="1843" w:type="dxa"/>
            <w:vAlign w:val="center"/>
          </w:tcPr>
          <w:p w14:paraId="564A9C5F">
            <w:pPr>
              <w:pStyle w:val="13"/>
            </w:pPr>
            <w:r>
              <w:t>石财社【2025】98号</w:t>
            </w:r>
          </w:p>
        </w:tc>
      </w:tr>
      <w:tr w14:paraId="676D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84E211"/>
        </w:tc>
        <w:tc>
          <w:tcPr>
            <w:tcW w:w="1276" w:type="dxa"/>
            <w:vAlign w:val="center"/>
          </w:tcPr>
          <w:p w14:paraId="3F4314E1">
            <w:pPr>
              <w:pStyle w:val="13"/>
            </w:pPr>
            <w:r>
              <w:t>可持续影响指标</w:t>
            </w:r>
          </w:p>
        </w:tc>
        <w:tc>
          <w:tcPr>
            <w:tcW w:w="1332" w:type="dxa"/>
            <w:vAlign w:val="center"/>
          </w:tcPr>
          <w:p w14:paraId="0FE1BEEE">
            <w:pPr>
              <w:pStyle w:val="13"/>
            </w:pPr>
            <w:r>
              <w:t>绩效评价</w:t>
            </w:r>
          </w:p>
        </w:tc>
        <w:tc>
          <w:tcPr>
            <w:tcW w:w="2891" w:type="dxa"/>
            <w:vAlign w:val="center"/>
          </w:tcPr>
          <w:p w14:paraId="568C98CF">
            <w:pPr>
              <w:pStyle w:val="13"/>
            </w:pPr>
            <w:r>
              <w:t>绩效评价</w:t>
            </w:r>
          </w:p>
        </w:tc>
        <w:tc>
          <w:tcPr>
            <w:tcW w:w="1276" w:type="dxa"/>
            <w:vAlign w:val="center"/>
          </w:tcPr>
          <w:p w14:paraId="5463199A">
            <w:pPr>
              <w:pStyle w:val="13"/>
            </w:pPr>
            <w:r>
              <w:t>≥95%</w:t>
            </w:r>
          </w:p>
        </w:tc>
        <w:tc>
          <w:tcPr>
            <w:tcW w:w="1843" w:type="dxa"/>
            <w:vAlign w:val="center"/>
          </w:tcPr>
          <w:p w14:paraId="7D4DF941">
            <w:pPr>
              <w:pStyle w:val="13"/>
            </w:pPr>
            <w:r>
              <w:t>石财社【2025】98号</w:t>
            </w:r>
          </w:p>
        </w:tc>
      </w:tr>
      <w:tr w14:paraId="45995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749CD">
            <w:pPr>
              <w:pStyle w:val="15"/>
            </w:pPr>
            <w:r>
              <w:t>满意度指标</w:t>
            </w:r>
          </w:p>
        </w:tc>
        <w:tc>
          <w:tcPr>
            <w:tcW w:w="1276" w:type="dxa"/>
            <w:vAlign w:val="center"/>
          </w:tcPr>
          <w:p w14:paraId="535F3A0A">
            <w:pPr>
              <w:pStyle w:val="13"/>
            </w:pPr>
            <w:r>
              <w:t>服务对象满意度指标</w:t>
            </w:r>
          </w:p>
        </w:tc>
        <w:tc>
          <w:tcPr>
            <w:tcW w:w="1332" w:type="dxa"/>
            <w:vAlign w:val="center"/>
          </w:tcPr>
          <w:p w14:paraId="278C1219">
            <w:pPr>
              <w:pStyle w:val="13"/>
            </w:pPr>
            <w:r>
              <w:t>受益群体满意度</w:t>
            </w:r>
          </w:p>
        </w:tc>
        <w:tc>
          <w:tcPr>
            <w:tcW w:w="2891" w:type="dxa"/>
            <w:vAlign w:val="center"/>
          </w:tcPr>
          <w:p w14:paraId="0C95B3CC">
            <w:pPr>
              <w:pStyle w:val="13"/>
            </w:pPr>
            <w:r>
              <w:t>受益群体满意度</w:t>
            </w:r>
          </w:p>
        </w:tc>
        <w:tc>
          <w:tcPr>
            <w:tcW w:w="1276" w:type="dxa"/>
            <w:vAlign w:val="center"/>
          </w:tcPr>
          <w:p w14:paraId="65B7154C">
            <w:pPr>
              <w:pStyle w:val="13"/>
            </w:pPr>
            <w:r>
              <w:t>≥95%</w:t>
            </w:r>
          </w:p>
        </w:tc>
        <w:tc>
          <w:tcPr>
            <w:tcW w:w="1843" w:type="dxa"/>
            <w:vAlign w:val="center"/>
          </w:tcPr>
          <w:p w14:paraId="742C7546">
            <w:pPr>
              <w:pStyle w:val="13"/>
            </w:pPr>
            <w:r>
              <w:t>石财社【2025】98号</w:t>
            </w:r>
          </w:p>
        </w:tc>
      </w:tr>
    </w:tbl>
    <w:p w14:paraId="06D35BE1">
      <w:pPr>
        <w:sectPr>
          <w:pgSz w:w="11900" w:h="16840"/>
          <w:pgMar w:top="1984" w:right="1304" w:bottom="1134" w:left="1304" w:header="720" w:footer="720" w:gutter="0"/>
          <w:cols w:space="720" w:num="1"/>
        </w:sectPr>
      </w:pPr>
    </w:p>
    <w:p w14:paraId="57E4AAD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F91CDE">
      <w:pPr>
        <w:spacing w:before="0" w:after="0"/>
        <w:ind w:firstLine="560"/>
        <w:jc w:val="left"/>
        <w:outlineLvl w:val="3"/>
      </w:pPr>
      <w:bookmarkStart w:id="132" w:name="_Toc_4_4_0000000133"/>
      <w:r>
        <w:rPr>
          <w:rFonts w:ascii="方正仿宋_GBK" w:hAnsi="方正仿宋_GBK" w:eastAsia="方正仿宋_GBK" w:cs="方正仿宋_GBK"/>
          <w:color w:val="000000"/>
          <w:sz w:val="28"/>
        </w:rPr>
        <w:t>124.2026年中央基本药物制度补助资金（基层医疗机构）石财社【2025】98号绩效目标表</w:t>
      </w:r>
      <w:bookmarkEnd w:id="1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8847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6FA696">
            <w:pPr>
              <w:pStyle w:val="12"/>
            </w:pPr>
            <w:r>
              <w:t>361010正定县正定镇卫生院</w:t>
            </w:r>
          </w:p>
        </w:tc>
        <w:tc>
          <w:tcPr>
            <w:tcW w:w="1843" w:type="dxa"/>
            <w:tcBorders>
              <w:top w:val="single" w:color="FFFFFF" w:sz="6" w:space="0"/>
              <w:left w:val="single" w:color="FFFFFF" w:sz="6" w:space="0"/>
              <w:right w:val="single" w:color="FFFFFF" w:sz="6" w:space="0"/>
            </w:tcBorders>
            <w:vAlign w:val="center"/>
          </w:tcPr>
          <w:p w14:paraId="07882F7E">
            <w:pPr>
              <w:pStyle w:val="11"/>
            </w:pPr>
            <w:r>
              <w:t>单位：万元</w:t>
            </w:r>
          </w:p>
        </w:tc>
      </w:tr>
      <w:tr w14:paraId="09D49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44D18">
            <w:pPr>
              <w:pStyle w:val="14"/>
            </w:pPr>
            <w:r>
              <w:t>项目编码</w:t>
            </w:r>
          </w:p>
        </w:tc>
        <w:tc>
          <w:tcPr>
            <w:tcW w:w="2608" w:type="dxa"/>
            <w:gridSpan w:val="2"/>
            <w:vAlign w:val="center"/>
          </w:tcPr>
          <w:p w14:paraId="7717D3A2">
            <w:pPr>
              <w:pStyle w:val="13"/>
            </w:pPr>
            <w:r>
              <w:t>13012326P00006510010G</w:t>
            </w:r>
          </w:p>
        </w:tc>
        <w:tc>
          <w:tcPr>
            <w:tcW w:w="1587" w:type="dxa"/>
            <w:vAlign w:val="center"/>
          </w:tcPr>
          <w:p w14:paraId="059F7049">
            <w:pPr>
              <w:pStyle w:val="14"/>
            </w:pPr>
            <w:r>
              <w:t>项目名称</w:t>
            </w:r>
          </w:p>
        </w:tc>
        <w:tc>
          <w:tcPr>
            <w:tcW w:w="4423" w:type="dxa"/>
            <w:gridSpan w:val="3"/>
            <w:vAlign w:val="center"/>
          </w:tcPr>
          <w:p w14:paraId="33B671A4">
            <w:pPr>
              <w:pStyle w:val="13"/>
            </w:pPr>
            <w:r>
              <w:t>2026年中央基本药物制度补助资金（基层医疗机构）石财社【2025】98号</w:t>
            </w:r>
          </w:p>
        </w:tc>
      </w:tr>
      <w:tr w14:paraId="093C1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AB96D">
            <w:pPr>
              <w:pStyle w:val="14"/>
            </w:pPr>
            <w:r>
              <w:t>预算规模及资金用途</w:t>
            </w:r>
          </w:p>
        </w:tc>
        <w:tc>
          <w:tcPr>
            <w:tcW w:w="1276" w:type="dxa"/>
            <w:vAlign w:val="center"/>
          </w:tcPr>
          <w:p w14:paraId="780B086B">
            <w:pPr>
              <w:pStyle w:val="14"/>
            </w:pPr>
            <w:r>
              <w:t>预算数</w:t>
            </w:r>
          </w:p>
        </w:tc>
        <w:tc>
          <w:tcPr>
            <w:tcW w:w="1332" w:type="dxa"/>
            <w:vAlign w:val="center"/>
          </w:tcPr>
          <w:p w14:paraId="5AEB9301">
            <w:pPr>
              <w:pStyle w:val="13"/>
            </w:pPr>
            <w:r>
              <w:t>54.95</w:t>
            </w:r>
          </w:p>
        </w:tc>
        <w:tc>
          <w:tcPr>
            <w:tcW w:w="1587" w:type="dxa"/>
            <w:vAlign w:val="center"/>
          </w:tcPr>
          <w:p w14:paraId="58AAB372">
            <w:pPr>
              <w:pStyle w:val="14"/>
            </w:pPr>
            <w:r>
              <w:t>其中：财政    资金</w:t>
            </w:r>
          </w:p>
        </w:tc>
        <w:tc>
          <w:tcPr>
            <w:tcW w:w="1304" w:type="dxa"/>
            <w:vAlign w:val="center"/>
          </w:tcPr>
          <w:p w14:paraId="110E2C56">
            <w:pPr>
              <w:pStyle w:val="13"/>
            </w:pPr>
            <w:r>
              <w:t>54.95</w:t>
            </w:r>
          </w:p>
        </w:tc>
        <w:tc>
          <w:tcPr>
            <w:tcW w:w="1276" w:type="dxa"/>
            <w:vAlign w:val="center"/>
          </w:tcPr>
          <w:p w14:paraId="482F059D">
            <w:pPr>
              <w:pStyle w:val="14"/>
            </w:pPr>
            <w:r>
              <w:t>其他资金</w:t>
            </w:r>
          </w:p>
        </w:tc>
        <w:tc>
          <w:tcPr>
            <w:tcW w:w="1843" w:type="dxa"/>
            <w:vAlign w:val="center"/>
          </w:tcPr>
          <w:p w14:paraId="7E11443D">
            <w:pPr>
              <w:pStyle w:val="13"/>
            </w:pPr>
            <w:r>
              <w:t xml:space="preserve"> </w:t>
            </w:r>
          </w:p>
        </w:tc>
      </w:tr>
      <w:tr w14:paraId="10C6B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A524C"/>
        </w:tc>
        <w:tc>
          <w:tcPr>
            <w:tcW w:w="8618" w:type="dxa"/>
            <w:gridSpan w:val="6"/>
            <w:vAlign w:val="center"/>
          </w:tcPr>
          <w:p w14:paraId="33BE5C88">
            <w:pPr>
              <w:pStyle w:val="13"/>
            </w:pPr>
            <w:r>
              <w:t>基本药物资金</w:t>
            </w:r>
          </w:p>
        </w:tc>
      </w:tr>
      <w:tr w14:paraId="42DF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5602A">
            <w:pPr>
              <w:pStyle w:val="14"/>
            </w:pPr>
            <w:r>
              <w:t>资金支出计划（%）</w:t>
            </w:r>
          </w:p>
        </w:tc>
        <w:tc>
          <w:tcPr>
            <w:tcW w:w="2608" w:type="dxa"/>
            <w:gridSpan w:val="2"/>
            <w:vAlign w:val="center"/>
          </w:tcPr>
          <w:p w14:paraId="3335B91B">
            <w:pPr>
              <w:pStyle w:val="14"/>
            </w:pPr>
            <w:r>
              <w:t>3月底</w:t>
            </w:r>
          </w:p>
        </w:tc>
        <w:tc>
          <w:tcPr>
            <w:tcW w:w="1587" w:type="dxa"/>
            <w:vAlign w:val="center"/>
          </w:tcPr>
          <w:p w14:paraId="551181A7">
            <w:pPr>
              <w:pStyle w:val="14"/>
            </w:pPr>
            <w:r>
              <w:t>6月底</w:t>
            </w:r>
          </w:p>
        </w:tc>
        <w:tc>
          <w:tcPr>
            <w:tcW w:w="1304" w:type="dxa"/>
            <w:vAlign w:val="center"/>
          </w:tcPr>
          <w:p w14:paraId="16DC8319">
            <w:pPr>
              <w:pStyle w:val="14"/>
            </w:pPr>
            <w:r>
              <w:t>10月底</w:t>
            </w:r>
          </w:p>
        </w:tc>
        <w:tc>
          <w:tcPr>
            <w:tcW w:w="3119" w:type="dxa"/>
            <w:gridSpan w:val="2"/>
            <w:vAlign w:val="center"/>
          </w:tcPr>
          <w:p w14:paraId="5740EED0">
            <w:pPr>
              <w:pStyle w:val="14"/>
            </w:pPr>
            <w:r>
              <w:t>12月底</w:t>
            </w:r>
          </w:p>
        </w:tc>
      </w:tr>
      <w:tr w14:paraId="1218B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09770"/>
        </w:tc>
        <w:tc>
          <w:tcPr>
            <w:tcW w:w="2608" w:type="dxa"/>
            <w:gridSpan w:val="2"/>
            <w:vAlign w:val="center"/>
          </w:tcPr>
          <w:p w14:paraId="77329BF8">
            <w:pPr>
              <w:pStyle w:val="15"/>
            </w:pPr>
            <w:r>
              <w:t>25%</w:t>
            </w:r>
          </w:p>
        </w:tc>
        <w:tc>
          <w:tcPr>
            <w:tcW w:w="1587" w:type="dxa"/>
            <w:vAlign w:val="center"/>
          </w:tcPr>
          <w:p w14:paraId="6BC293C8">
            <w:pPr>
              <w:pStyle w:val="15"/>
            </w:pPr>
            <w:r>
              <w:t>50%</w:t>
            </w:r>
          </w:p>
        </w:tc>
        <w:tc>
          <w:tcPr>
            <w:tcW w:w="1304" w:type="dxa"/>
            <w:vAlign w:val="center"/>
          </w:tcPr>
          <w:p w14:paraId="6EF1A86F">
            <w:pPr>
              <w:pStyle w:val="15"/>
            </w:pPr>
            <w:r>
              <w:t>75%</w:t>
            </w:r>
          </w:p>
        </w:tc>
        <w:tc>
          <w:tcPr>
            <w:tcW w:w="3119" w:type="dxa"/>
            <w:gridSpan w:val="2"/>
            <w:vAlign w:val="center"/>
          </w:tcPr>
          <w:p w14:paraId="15E52006">
            <w:pPr>
              <w:pStyle w:val="15"/>
            </w:pPr>
            <w:r>
              <w:t>100%</w:t>
            </w:r>
          </w:p>
        </w:tc>
      </w:tr>
      <w:tr w14:paraId="301D9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2928D">
            <w:pPr>
              <w:pStyle w:val="14"/>
            </w:pPr>
            <w:r>
              <w:t>绩效目标</w:t>
            </w:r>
          </w:p>
        </w:tc>
        <w:tc>
          <w:tcPr>
            <w:tcW w:w="8618" w:type="dxa"/>
            <w:gridSpan w:val="6"/>
            <w:vAlign w:val="center"/>
          </w:tcPr>
          <w:p w14:paraId="6CF70A24">
            <w:pPr>
              <w:pStyle w:val="13"/>
            </w:pPr>
            <w:r>
              <w:t>1.2026年中央基本药物制度补助资金</w:t>
            </w:r>
          </w:p>
        </w:tc>
      </w:tr>
    </w:tbl>
    <w:p w14:paraId="12FAA50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A9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104F2">
            <w:pPr>
              <w:pStyle w:val="14"/>
            </w:pPr>
            <w:r>
              <w:t>一级指标</w:t>
            </w:r>
          </w:p>
        </w:tc>
        <w:tc>
          <w:tcPr>
            <w:tcW w:w="1276" w:type="dxa"/>
            <w:vAlign w:val="center"/>
          </w:tcPr>
          <w:p w14:paraId="337F9088">
            <w:pPr>
              <w:pStyle w:val="14"/>
            </w:pPr>
            <w:r>
              <w:t>二级指标</w:t>
            </w:r>
          </w:p>
        </w:tc>
        <w:tc>
          <w:tcPr>
            <w:tcW w:w="1332" w:type="dxa"/>
            <w:vAlign w:val="center"/>
          </w:tcPr>
          <w:p w14:paraId="7934C298">
            <w:pPr>
              <w:pStyle w:val="14"/>
            </w:pPr>
            <w:r>
              <w:t>三级指标</w:t>
            </w:r>
          </w:p>
        </w:tc>
        <w:tc>
          <w:tcPr>
            <w:tcW w:w="2891" w:type="dxa"/>
            <w:vAlign w:val="center"/>
          </w:tcPr>
          <w:p w14:paraId="177D43A4">
            <w:pPr>
              <w:pStyle w:val="14"/>
            </w:pPr>
            <w:r>
              <w:t>绩效指标描述</w:t>
            </w:r>
          </w:p>
        </w:tc>
        <w:tc>
          <w:tcPr>
            <w:tcW w:w="1276" w:type="dxa"/>
            <w:vAlign w:val="center"/>
          </w:tcPr>
          <w:p w14:paraId="73DD841D">
            <w:pPr>
              <w:pStyle w:val="14"/>
            </w:pPr>
            <w:r>
              <w:t>指标值</w:t>
            </w:r>
          </w:p>
        </w:tc>
        <w:tc>
          <w:tcPr>
            <w:tcW w:w="1843" w:type="dxa"/>
            <w:vAlign w:val="center"/>
          </w:tcPr>
          <w:p w14:paraId="5EDDBDCE">
            <w:pPr>
              <w:pStyle w:val="14"/>
            </w:pPr>
            <w:r>
              <w:t>指标值确定依据</w:t>
            </w:r>
          </w:p>
        </w:tc>
      </w:tr>
      <w:tr w14:paraId="3978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3D70B">
            <w:pPr>
              <w:pStyle w:val="15"/>
            </w:pPr>
            <w:r>
              <w:t>产出指标</w:t>
            </w:r>
          </w:p>
        </w:tc>
        <w:tc>
          <w:tcPr>
            <w:tcW w:w="1276" w:type="dxa"/>
            <w:vAlign w:val="center"/>
          </w:tcPr>
          <w:p w14:paraId="7650D267">
            <w:pPr>
              <w:pStyle w:val="13"/>
            </w:pPr>
            <w:r>
              <w:t>数量指标</w:t>
            </w:r>
          </w:p>
        </w:tc>
        <w:tc>
          <w:tcPr>
            <w:tcW w:w="1332" w:type="dxa"/>
            <w:vAlign w:val="center"/>
          </w:tcPr>
          <w:p w14:paraId="0136B3FB">
            <w:pPr>
              <w:pStyle w:val="13"/>
            </w:pPr>
            <w:r>
              <w:t>基层医疗卫生机构基本药物制度覆盖率</w:t>
            </w:r>
          </w:p>
        </w:tc>
        <w:tc>
          <w:tcPr>
            <w:tcW w:w="2891" w:type="dxa"/>
            <w:vAlign w:val="center"/>
          </w:tcPr>
          <w:p w14:paraId="63181E88">
            <w:pPr>
              <w:pStyle w:val="13"/>
            </w:pPr>
            <w:r>
              <w:t>基层医疗卫生机构基本药物制度覆盖率</w:t>
            </w:r>
          </w:p>
        </w:tc>
        <w:tc>
          <w:tcPr>
            <w:tcW w:w="1276" w:type="dxa"/>
            <w:vAlign w:val="center"/>
          </w:tcPr>
          <w:p w14:paraId="4C5355AE">
            <w:pPr>
              <w:pStyle w:val="13"/>
            </w:pPr>
            <w:r>
              <w:t>较上年提高</w:t>
            </w:r>
          </w:p>
        </w:tc>
        <w:tc>
          <w:tcPr>
            <w:tcW w:w="1843" w:type="dxa"/>
            <w:vAlign w:val="center"/>
          </w:tcPr>
          <w:p w14:paraId="20087234">
            <w:pPr>
              <w:pStyle w:val="13"/>
            </w:pPr>
            <w:r>
              <w:t>石财社【2025】98号</w:t>
            </w:r>
          </w:p>
        </w:tc>
      </w:tr>
      <w:tr w14:paraId="4E8B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DBE78C"/>
        </w:tc>
        <w:tc>
          <w:tcPr>
            <w:tcW w:w="1276" w:type="dxa"/>
            <w:vAlign w:val="center"/>
          </w:tcPr>
          <w:p w14:paraId="7F8D922A">
            <w:pPr>
              <w:pStyle w:val="13"/>
            </w:pPr>
            <w:r>
              <w:t>质量指标</w:t>
            </w:r>
          </w:p>
        </w:tc>
        <w:tc>
          <w:tcPr>
            <w:tcW w:w="1332" w:type="dxa"/>
            <w:vAlign w:val="center"/>
          </w:tcPr>
          <w:p w14:paraId="268D9BF5">
            <w:pPr>
              <w:pStyle w:val="13"/>
            </w:pPr>
            <w:r>
              <w:t>实行基本药物零差率销售的政府办基层医疗卫生机构占比</w:t>
            </w:r>
          </w:p>
        </w:tc>
        <w:tc>
          <w:tcPr>
            <w:tcW w:w="2891" w:type="dxa"/>
            <w:vAlign w:val="center"/>
          </w:tcPr>
          <w:p w14:paraId="19420DD2">
            <w:pPr>
              <w:pStyle w:val="13"/>
            </w:pPr>
            <w:r>
              <w:t>实行基本药物零差率销售的政府办基层医疗卫生机构占比</w:t>
            </w:r>
          </w:p>
        </w:tc>
        <w:tc>
          <w:tcPr>
            <w:tcW w:w="1276" w:type="dxa"/>
            <w:vAlign w:val="center"/>
          </w:tcPr>
          <w:p w14:paraId="23F95455">
            <w:pPr>
              <w:pStyle w:val="13"/>
            </w:pPr>
            <w:r>
              <w:t>≥95%</w:t>
            </w:r>
          </w:p>
        </w:tc>
        <w:tc>
          <w:tcPr>
            <w:tcW w:w="1843" w:type="dxa"/>
            <w:vAlign w:val="center"/>
          </w:tcPr>
          <w:p w14:paraId="46FFE55B">
            <w:pPr>
              <w:pStyle w:val="13"/>
            </w:pPr>
            <w:r>
              <w:t>石财社【2025】98号</w:t>
            </w:r>
          </w:p>
          <w:p w14:paraId="4676DDF3">
            <w:pPr>
              <w:pStyle w:val="13"/>
            </w:pPr>
          </w:p>
        </w:tc>
      </w:tr>
      <w:tr w14:paraId="479A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FC0EB9"/>
        </w:tc>
        <w:tc>
          <w:tcPr>
            <w:tcW w:w="1276" w:type="dxa"/>
            <w:vAlign w:val="center"/>
          </w:tcPr>
          <w:p w14:paraId="5A812AF5">
            <w:pPr>
              <w:pStyle w:val="13"/>
            </w:pPr>
            <w:r>
              <w:t>时效指标</w:t>
            </w:r>
          </w:p>
        </w:tc>
        <w:tc>
          <w:tcPr>
            <w:tcW w:w="1332" w:type="dxa"/>
            <w:vAlign w:val="center"/>
          </w:tcPr>
          <w:p w14:paraId="1480B4A6">
            <w:pPr>
              <w:pStyle w:val="13"/>
            </w:pPr>
            <w:r>
              <w:t>各项任务完成及时率（%）</w:t>
            </w:r>
          </w:p>
        </w:tc>
        <w:tc>
          <w:tcPr>
            <w:tcW w:w="2891" w:type="dxa"/>
            <w:vAlign w:val="center"/>
          </w:tcPr>
          <w:p w14:paraId="589B6A3A">
            <w:pPr>
              <w:pStyle w:val="13"/>
            </w:pPr>
            <w:r>
              <w:t>各项任务完成及时率（%）</w:t>
            </w:r>
          </w:p>
        </w:tc>
        <w:tc>
          <w:tcPr>
            <w:tcW w:w="1276" w:type="dxa"/>
            <w:vAlign w:val="center"/>
          </w:tcPr>
          <w:p w14:paraId="47ACC407">
            <w:pPr>
              <w:pStyle w:val="13"/>
            </w:pPr>
            <w:r>
              <w:t>≥95%</w:t>
            </w:r>
          </w:p>
        </w:tc>
        <w:tc>
          <w:tcPr>
            <w:tcW w:w="1843" w:type="dxa"/>
            <w:vAlign w:val="center"/>
          </w:tcPr>
          <w:p w14:paraId="6B863074">
            <w:pPr>
              <w:pStyle w:val="13"/>
            </w:pPr>
            <w:r>
              <w:t>石财社【2025】98号</w:t>
            </w:r>
          </w:p>
          <w:p w14:paraId="52A85749">
            <w:pPr>
              <w:pStyle w:val="13"/>
            </w:pPr>
          </w:p>
        </w:tc>
      </w:tr>
      <w:tr w14:paraId="019E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A4EF1"/>
        </w:tc>
        <w:tc>
          <w:tcPr>
            <w:tcW w:w="1276" w:type="dxa"/>
            <w:vAlign w:val="center"/>
          </w:tcPr>
          <w:p w14:paraId="113B9E7F">
            <w:pPr>
              <w:pStyle w:val="13"/>
            </w:pPr>
            <w:r>
              <w:t>成本指标</w:t>
            </w:r>
          </w:p>
        </w:tc>
        <w:tc>
          <w:tcPr>
            <w:tcW w:w="1332" w:type="dxa"/>
            <w:vAlign w:val="center"/>
          </w:tcPr>
          <w:p w14:paraId="0894F233">
            <w:pPr>
              <w:pStyle w:val="13"/>
            </w:pPr>
            <w:r>
              <w:t>公立医院职工、门诊患者、住院患者满意度</w:t>
            </w:r>
          </w:p>
        </w:tc>
        <w:tc>
          <w:tcPr>
            <w:tcW w:w="2891" w:type="dxa"/>
            <w:vAlign w:val="center"/>
          </w:tcPr>
          <w:p w14:paraId="4FC6F5EB">
            <w:pPr>
              <w:pStyle w:val="13"/>
            </w:pPr>
            <w:r>
              <w:t>公立医院职工、门诊患者、住院患者满意度</w:t>
            </w:r>
          </w:p>
        </w:tc>
        <w:tc>
          <w:tcPr>
            <w:tcW w:w="1276" w:type="dxa"/>
            <w:vAlign w:val="center"/>
          </w:tcPr>
          <w:p w14:paraId="7E4868A5">
            <w:pPr>
              <w:pStyle w:val="13"/>
            </w:pPr>
            <w:r>
              <w:t>≥95%</w:t>
            </w:r>
          </w:p>
        </w:tc>
        <w:tc>
          <w:tcPr>
            <w:tcW w:w="1843" w:type="dxa"/>
            <w:vAlign w:val="center"/>
          </w:tcPr>
          <w:p w14:paraId="2C74232D">
            <w:pPr>
              <w:pStyle w:val="13"/>
            </w:pPr>
            <w:r>
              <w:t>石财社【2025】98号</w:t>
            </w:r>
          </w:p>
          <w:p w14:paraId="20CB3474">
            <w:pPr>
              <w:pStyle w:val="13"/>
            </w:pPr>
          </w:p>
        </w:tc>
      </w:tr>
      <w:tr w14:paraId="778A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57403">
            <w:pPr>
              <w:pStyle w:val="15"/>
            </w:pPr>
            <w:r>
              <w:t>效益指标</w:t>
            </w:r>
          </w:p>
        </w:tc>
        <w:tc>
          <w:tcPr>
            <w:tcW w:w="1276" w:type="dxa"/>
            <w:vAlign w:val="center"/>
          </w:tcPr>
          <w:p w14:paraId="0C07EB52">
            <w:pPr>
              <w:pStyle w:val="13"/>
            </w:pPr>
            <w:r>
              <w:t>经济效益指标</w:t>
            </w:r>
          </w:p>
        </w:tc>
        <w:tc>
          <w:tcPr>
            <w:tcW w:w="1332" w:type="dxa"/>
            <w:vAlign w:val="center"/>
          </w:tcPr>
          <w:p w14:paraId="7EB6641D">
            <w:pPr>
              <w:pStyle w:val="13"/>
            </w:pPr>
            <w:r>
              <w:t>基本公共服务水平</w:t>
            </w:r>
          </w:p>
        </w:tc>
        <w:tc>
          <w:tcPr>
            <w:tcW w:w="2891" w:type="dxa"/>
            <w:vAlign w:val="center"/>
          </w:tcPr>
          <w:p w14:paraId="36A1B33C">
            <w:pPr>
              <w:pStyle w:val="13"/>
            </w:pPr>
            <w:r>
              <w:t>基本公共服务水平</w:t>
            </w:r>
          </w:p>
        </w:tc>
        <w:tc>
          <w:tcPr>
            <w:tcW w:w="1276" w:type="dxa"/>
            <w:vAlign w:val="center"/>
          </w:tcPr>
          <w:p w14:paraId="7072DFD1">
            <w:pPr>
              <w:pStyle w:val="13"/>
            </w:pPr>
            <w:r>
              <w:t>较上年显著提高</w:t>
            </w:r>
          </w:p>
        </w:tc>
        <w:tc>
          <w:tcPr>
            <w:tcW w:w="1843" w:type="dxa"/>
            <w:vAlign w:val="center"/>
          </w:tcPr>
          <w:p w14:paraId="459ED934">
            <w:pPr>
              <w:pStyle w:val="13"/>
            </w:pPr>
            <w:r>
              <w:t>石财社【2025】98号</w:t>
            </w:r>
          </w:p>
          <w:p w14:paraId="6F94C002">
            <w:pPr>
              <w:pStyle w:val="13"/>
            </w:pPr>
          </w:p>
        </w:tc>
      </w:tr>
      <w:tr w14:paraId="25FD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EF1094"/>
        </w:tc>
        <w:tc>
          <w:tcPr>
            <w:tcW w:w="1276" w:type="dxa"/>
            <w:vAlign w:val="center"/>
          </w:tcPr>
          <w:p w14:paraId="1DF7432D">
            <w:pPr>
              <w:pStyle w:val="13"/>
            </w:pPr>
            <w:r>
              <w:t>社会效益指标</w:t>
            </w:r>
          </w:p>
        </w:tc>
        <w:tc>
          <w:tcPr>
            <w:tcW w:w="1332" w:type="dxa"/>
            <w:vAlign w:val="center"/>
          </w:tcPr>
          <w:p w14:paraId="5A48D45A">
            <w:pPr>
              <w:pStyle w:val="13"/>
            </w:pPr>
            <w:r>
              <w:t>经济效益指标</w:t>
            </w:r>
          </w:p>
        </w:tc>
        <w:tc>
          <w:tcPr>
            <w:tcW w:w="2891" w:type="dxa"/>
            <w:vAlign w:val="center"/>
          </w:tcPr>
          <w:p w14:paraId="3D21C3B7">
            <w:pPr>
              <w:pStyle w:val="13"/>
            </w:pPr>
            <w:r>
              <w:t>经济效益指标</w:t>
            </w:r>
          </w:p>
        </w:tc>
        <w:tc>
          <w:tcPr>
            <w:tcW w:w="1276" w:type="dxa"/>
            <w:vAlign w:val="center"/>
          </w:tcPr>
          <w:p w14:paraId="582B6F0B">
            <w:pPr>
              <w:pStyle w:val="13"/>
            </w:pPr>
            <w:r>
              <w:t>≥95%</w:t>
            </w:r>
          </w:p>
        </w:tc>
        <w:tc>
          <w:tcPr>
            <w:tcW w:w="1843" w:type="dxa"/>
            <w:vAlign w:val="center"/>
          </w:tcPr>
          <w:p w14:paraId="4BEC8174">
            <w:pPr>
              <w:pStyle w:val="13"/>
            </w:pPr>
            <w:r>
              <w:t>石财社【2025】98号</w:t>
            </w:r>
          </w:p>
          <w:p w14:paraId="2B47D400">
            <w:pPr>
              <w:pStyle w:val="13"/>
            </w:pPr>
          </w:p>
        </w:tc>
      </w:tr>
      <w:tr w14:paraId="0779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A71C99"/>
        </w:tc>
        <w:tc>
          <w:tcPr>
            <w:tcW w:w="1276" w:type="dxa"/>
            <w:vAlign w:val="center"/>
          </w:tcPr>
          <w:p w14:paraId="7ED1D770">
            <w:pPr>
              <w:pStyle w:val="13"/>
            </w:pPr>
            <w:r>
              <w:t>生态效益指标</w:t>
            </w:r>
          </w:p>
        </w:tc>
        <w:tc>
          <w:tcPr>
            <w:tcW w:w="1332" w:type="dxa"/>
            <w:vAlign w:val="center"/>
          </w:tcPr>
          <w:p w14:paraId="7458DA1C">
            <w:pPr>
              <w:pStyle w:val="13"/>
            </w:pPr>
            <w:r>
              <w:t>服务基层的示范效应</w:t>
            </w:r>
          </w:p>
        </w:tc>
        <w:tc>
          <w:tcPr>
            <w:tcW w:w="2891" w:type="dxa"/>
            <w:vAlign w:val="center"/>
          </w:tcPr>
          <w:p w14:paraId="1CA7E2B9">
            <w:pPr>
              <w:pStyle w:val="13"/>
            </w:pPr>
            <w:r>
              <w:t>服务基层的示范效应</w:t>
            </w:r>
          </w:p>
        </w:tc>
        <w:tc>
          <w:tcPr>
            <w:tcW w:w="1276" w:type="dxa"/>
            <w:vAlign w:val="center"/>
          </w:tcPr>
          <w:p w14:paraId="7C311871">
            <w:pPr>
              <w:pStyle w:val="13"/>
            </w:pPr>
            <w:r>
              <w:t>≥95%</w:t>
            </w:r>
          </w:p>
        </w:tc>
        <w:tc>
          <w:tcPr>
            <w:tcW w:w="1843" w:type="dxa"/>
            <w:vAlign w:val="center"/>
          </w:tcPr>
          <w:p w14:paraId="68E57B17">
            <w:pPr>
              <w:pStyle w:val="13"/>
            </w:pPr>
            <w:r>
              <w:t>石财社【2025】98号</w:t>
            </w:r>
          </w:p>
          <w:p w14:paraId="2AB32E64">
            <w:pPr>
              <w:pStyle w:val="13"/>
            </w:pPr>
          </w:p>
        </w:tc>
      </w:tr>
      <w:tr w14:paraId="5548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070E8F"/>
        </w:tc>
        <w:tc>
          <w:tcPr>
            <w:tcW w:w="1276" w:type="dxa"/>
            <w:vAlign w:val="center"/>
          </w:tcPr>
          <w:p w14:paraId="521DF5CD">
            <w:pPr>
              <w:pStyle w:val="13"/>
            </w:pPr>
            <w:r>
              <w:t>可持续影响指标</w:t>
            </w:r>
          </w:p>
        </w:tc>
        <w:tc>
          <w:tcPr>
            <w:tcW w:w="1332" w:type="dxa"/>
            <w:vAlign w:val="center"/>
          </w:tcPr>
          <w:p w14:paraId="053D5506">
            <w:pPr>
              <w:pStyle w:val="13"/>
            </w:pPr>
            <w:r>
              <w:t>绩效评价</w:t>
            </w:r>
          </w:p>
        </w:tc>
        <w:tc>
          <w:tcPr>
            <w:tcW w:w="2891" w:type="dxa"/>
            <w:vAlign w:val="center"/>
          </w:tcPr>
          <w:p w14:paraId="1D318AD4">
            <w:pPr>
              <w:pStyle w:val="13"/>
            </w:pPr>
            <w:r>
              <w:t>绩效评价</w:t>
            </w:r>
          </w:p>
        </w:tc>
        <w:tc>
          <w:tcPr>
            <w:tcW w:w="1276" w:type="dxa"/>
            <w:vAlign w:val="center"/>
          </w:tcPr>
          <w:p w14:paraId="257DB569">
            <w:pPr>
              <w:pStyle w:val="13"/>
            </w:pPr>
            <w:r>
              <w:t>≥95%</w:t>
            </w:r>
          </w:p>
        </w:tc>
        <w:tc>
          <w:tcPr>
            <w:tcW w:w="1843" w:type="dxa"/>
            <w:vAlign w:val="center"/>
          </w:tcPr>
          <w:p w14:paraId="4E72BA31">
            <w:pPr>
              <w:pStyle w:val="13"/>
            </w:pPr>
            <w:r>
              <w:t>石财社【2025】98号</w:t>
            </w:r>
          </w:p>
          <w:p w14:paraId="56CF44D3">
            <w:pPr>
              <w:pStyle w:val="13"/>
            </w:pPr>
          </w:p>
        </w:tc>
      </w:tr>
      <w:tr w14:paraId="62CD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FC3F9">
            <w:pPr>
              <w:pStyle w:val="15"/>
            </w:pPr>
            <w:r>
              <w:t>满意度指标</w:t>
            </w:r>
          </w:p>
        </w:tc>
        <w:tc>
          <w:tcPr>
            <w:tcW w:w="1276" w:type="dxa"/>
            <w:vAlign w:val="center"/>
          </w:tcPr>
          <w:p w14:paraId="31C3AB45">
            <w:pPr>
              <w:pStyle w:val="13"/>
            </w:pPr>
            <w:r>
              <w:t>服务对象满意度指标</w:t>
            </w:r>
          </w:p>
        </w:tc>
        <w:tc>
          <w:tcPr>
            <w:tcW w:w="1332" w:type="dxa"/>
            <w:vAlign w:val="center"/>
          </w:tcPr>
          <w:p w14:paraId="7C1553F7">
            <w:pPr>
              <w:pStyle w:val="13"/>
            </w:pPr>
            <w:r>
              <w:t>受益群体满意度</w:t>
            </w:r>
          </w:p>
        </w:tc>
        <w:tc>
          <w:tcPr>
            <w:tcW w:w="2891" w:type="dxa"/>
            <w:vAlign w:val="center"/>
          </w:tcPr>
          <w:p w14:paraId="7C86C53A">
            <w:pPr>
              <w:pStyle w:val="13"/>
            </w:pPr>
            <w:r>
              <w:t>受益群体满意度</w:t>
            </w:r>
          </w:p>
        </w:tc>
        <w:tc>
          <w:tcPr>
            <w:tcW w:w="1276" w:type="dxa"/>
            <w:vAlign w:val="center"/>
          </w:tcPr>
          <w:p w14:paraId="7070A176">
            <w:pPr>
              <w:pStyle w:val="13"/>
            </w:pPr>
            <w:r>
              <w:t>≥95%</w:t>
            </w:r>
          </w:p>
        </w:tc>
        <w:tc>
          <w:tcPr>
            <w:tcW w:w="1843" w:type="dxa"/>
            <w:vAlign w:val="center"/>
          </w:tcPr>
          <w:p w14:paraId="4BD61E6C">
            <w:pPr>
              <w:pStyle w:val="13"/>
            </w:pPr>
            <w:r>
              <w:t>石财社【2025】98号</w:t>
            </w:r>
          </w:p>
          <w:p w14:paraId="1A57D6CD">
            <w:pPr>
              <w:pStyle w:val="13"/>
            </w:pPr>
          </w:p>
        </w:tc>
      </w:tr>
    </w:tbl>
    <w:p w14:paraId="59DC5EFD">
      <w:pPr>
        <w:sectPr>
          <w:pgSz w:w="11900" w:h="16840"/>
          <w:pgMar w:top="1984" w:right="1304" w:bottom="1134" w:left="1304" w:header="720" w:footer="720" w:gutter="0"/>
          <w:cols w:space="720" w:num="1"/>
        </w:sectPr>
      </w:pPr>
    </w:p>
    <w:p w14:paraId="46F51C3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368C00A">
      <w:pPr>
        <w:spacing w:before="0" w:after="0"/>
        <w:ind w:firstLine="560"/>
        <w:jc w:val="left"/>
        <w:outlineLvl w:val="3"/>
      </w:pPr>
      <w:bookmarkStart w:id="133" w:name="_Toc_4_4_0000000134"/>
      <w:r>
        <w:rPr>
          <w:rFonts w:ascii="方正仿宋_GBK" w:hAnsi="方正仿宋_GBK" w:eastAsia="方正仿宋_GBK" w:cs="方正仿宋_GBK"/>
          <w:color w:val="000000"/>
          <w:sz w:val="28"/>
        </w:rPr>
        <w:t>125.2025年省级公共卫生服务补助资金 石财社【2024】115号（基本药物）绩效目标表</w:t>
      </w:r>
      <w:bookmarkEnd w:id="1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695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B24F84">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0282124E">
            <w:pPr>
              <w:pStyle w:val="11"/>
            </w:pPr>
            <w:r>
              <w:t>单位：万元</w:t>
            </w:r>
          </w:p>
        </w:tc>
      </w:tr>
      <w:tr w14:paraId="04C0C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12885">
            <w:pPr>
              <w:pStyle w:val="14"/>
            </w:pPr>
            <w:r>
              <w:t>项目编码</w:t>
            </w:r>
          </w:p>
        </w:tc>
        <w:tc>
          <w:tcPr>
            <w:tcW w:w="2608" w:type="dxa"/>
            <w:gridSpan w:val="2"/>
            <w:vAlign w:val="center"/>
          </w:tcPr>
          <w:p w14:paraId="00D64CEA">
            <w:pPr>
              <w:pStyle w:val="13"/>
            </w:pPr>
            <w:r>
              <w:t>13012326P00006510015J</w:t>
            </w:r>
          </w:p>
        </w:tc>
        <w:tc>
          <w:tcPr>
            <w:tcW w:w="1587" w:type="dxa"/>
            <w:vAlign w:val="center"/>
          </w:tcPr>
          <w:p w14:paraId="647C8E48">
            <w:pPr>
              <w:pStyle w:val="14"/>
            </w:pPr>
            <w:r>
              <w:t>项目名称</w:t>
            </w:r>
          </w:p>
        </w:tc>
        <w:tc>
          <w:tcPr>
            <w:tcW w:w="4423" w:type="dxa"/>
            <w:gridSpan w:val="3"/>
            <w:vAlign w:val="center"/>
          </w:tcPr>
          <w:p w14:paraId="3178C388">
            <w:pPr>
              <w:pStyle w:val="13"/>
            </w:pPr>
            <w:r>
              <w:t>2025年省级公共卫生服务补助资金 石财社【2024】115号（基本药物）</w:t>
            </w:r>
          </w:p>
        </w:tc>
      </w:tr>
      <w:tr w14:paraId="0ED33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68918">
            <w:pPr>
              <w:pStyle w:val="14"/>
            </w:pPr>
            <w:r>
              <w:t>预算规模及资金用途</w:t>
            </w:r>
          </w:p>
        </w:tc>
        <w:tc>
          <w:tcPr>
            <w:tcW w:w="1276" w:type="dxa"/>
            <w:vAlign w:val="center"/>
          </w:tcPr>
          <w:p w14:paraId="7583EEBB">
            <w:pPr>
              <w:pStyle w:val="14"/>
            </w:pPr>
            <w:r>
              <w:t>预算数</w:t>
            </w:r>
          </w:p>
        </w:tc>
        <w:tc>
          <w:tcPr>
            <w:tcW w:w="1332" w:type="dxa"/>
            <w:vAlign w:val="center"/>
          </w:tcPr>
          <w:p w14:paraId="57AF897C">
            <w:pPr>
              <w:pStyle w:val="13"/>
            </w:pPr>
            <w:r>
              <w:t>1.53</w:t>
            </w:r>
          </w:p>
        </w:tc>
        <w:tc>
          <w:tcPr>
            <w:tcW w:w="1587" w:type="dxa"/>
            <w:vAlign w:val="center"/>
          </w:tcPr>
          <w:p w14:paraId="7BF92B6E">
            <w:pPr>
              <w:pStyle w:val="14"/>
            </w:pPr>
            <w:r>
              <w:t>其中：财政    资金</w:t>
            </w:r>
          </w:p>
        </w:tc>
        <w:tc>
          <w:tcPr>
            <w:tcW w:w="1304" w:type="dxa"/>
            <w:vAlign w:val="center"/>
          </w:tcPr>
          <w:p w14:paraId="7EAA5C87">
            <w:pPr>
              <w:pStyle w:val="13"/>
            </w:pPr>
            <w:r>
              <w:t>1.53</w:t>
            </w:r>
          </w:p>
        </w:tc>
        <w:tc>
          <w:tcPr>
            <w:tcW w:w="1276" w:type="dxa"/>
            <w:vAlign w:val="center"/>
          </w:tcPr>
          <w:p w14:paraId="13ED1485">
            <w:pPr>
              <w:pStyle w:val="14"/>
            </w:pPr>
            <w:r>
              <w:t>其他资金</w:t>
            </w:r>
          </w:p>
        </w:tc>
        <w:tc>
          <w:tcPr>
            <w:tcW w:w="1843" w:type="dxa"/>
            <w:vAlign w:val="center"/>
          </w:tcPr>
          <w:p w14:paraId="0A188CF0">
            <w:pPr>
              <w:pStyle w:val="13"/>
            </w:pPr>
            <w:r>
              <w:t xml:space="preserve"> </w:t>
            </w:r>
          </w:p>
        </w:tc>
      </w:tr>
      <w:tr w14:paraId="5C1D3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C1CA8"/>
        </w:tc>
        <w:tc>
          <w:tcPr>
            <w:tcW w:w="8618" w:type="dxa"/>
            <w:gridSpan w:val="6"/>
            <w:vAlign w:val="center"/>
          </w:tcPr>
          <w:p w14:paraId="792FC41F">
            <w:pPr>
              <w:pStyle w:val="13"/>
            </w:pPr>
            <w:r>
              <w:t>省级基本药物制度医院</w:t>
            </w:r>
          </w:p>
        </w:tc>
      </w:tr>
      <w:tr w14:paraId="5B49B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3AD3D">
            <w:pPr>
              <w:pStyle w:val="14"/>
            </w:pPr>
            <w:r>
              <w:t>资金支出计划（%）</w:t>
            </w:r>
          </w:p>
        </w:tc>
        <w:tc>
          <w:tcPr>
            <w:tcW w:w="2608" w:type="dxa"/>
            <w:gridSpan w:val="2"/>
            <w:vAlign w:val="center"/>
          </w:tcPr>
          <w:p w14:paraId="15AF88E2">
            <w:pPr>
              <w:pStyle w:val="14"/>
            </w:pPr>
            <w:r>
              <w:t>3月底</w:t>
            </w:r>
          </w:p>
        </w:tc>
        <w:tc>
          <w:tcPr>
            <w:tcW w:w="1587" w:type="dxa"/>
            <w:vAlign w:val="center"/>
          </w:tcPr>
          <w:p w14:paraId="43019C85">
            <w:pPr>
              <w:pStyle w:val="14"/>
            </w:pPr>
            <w:r>
              <w:t>6月底</w:t>
            </w:r>
          </w:p>
        </w:tc>
        <w:tc>
          <w:tcPr>
            <w:tcW w:w="1304" w:type="dxa"/>
            <w:vAlign w:val="center"/>
          </w:tcPr>
          <w:p w14:paraId="71B42409">
            <w:pPr>
              <w:pStyle w:val="14"/>
            </w:pPr>
            <w:r>
              <w:t>10月底</w:t>
            </w:r>
          </w:p>
        </w:tc>
        <w:tc>
          <w:tcPr>
            <w:tcW w:w="3119" w:type="dxa"/>
            <w:gridSpan w:val="2"/>
            <w:vAlign w:val="center"/>
          </w:tcPr>
          <w:p w14:paraId="30C6DC26">
            <w:pPr>
              <w:pStyle w:val="14"/>
            </w:pPr>
            <w:r>
              <w:t>12月底</w:t>
            </w:r>
          </w:p>
        </w:tc>
      </w:tr>
      <w:tr w14:paraId="7721A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CDDDB"/>
        </w:tc>
        <w:tc>
          <w:tcPr>
            <w:tcW w:w="2608" w:type="dxa"/>
            <w:gridSpan w:val="2"/>
            <w:vAlign w:val="center"/>
          </w:tcPr>
          <w:p w14:paraId="6B707CE3">
            <w:pPr>
              <w:pStyle w:val="15"/>
            </w:pPr>
            <w:r>
              <w:t>25%</w:t>
            </w:r>
          </w:p>
        </w:tc>
        <w:tc>
          <w:tcPr>
            <w:tcW w:w="1587" w:type="dxa"/>
            <w:vAlign w:val="center"/>
          </w:tcPr>
          <w:p w14:paraId="482D4711">
            <w:pPr>
              <w:pStyle w:val="15"/>
            </w:pPr>
            <w:r>
              <w:t>50%</w:t>
            </w:r>
          </w:p>
        </w:tc>
        <w:tc>
          <w:tcPr>
            <w:tcW w:w="1304" w:type="dxa"/>
            <w:vAlign w:val="center"/>
          </w:tcPr>
          <w:p w14:paraId="2EABF9F6">
            <w:pPr>
              <w:pStyle w:val="15"/>
            </w:pPr>
            <w:r>
              <w:t>75%</w:t>
            </w:r>
          </w:p>
        </w:tc>
        <w:tc>
          <w:tcPr>
            <w:tcW w:w="3119" w:type="dxa"/>
            <w:gridSpan w:val="2"/>
            <w:vAlign w:val="center"/>
          </w:tcPr>
          <w:p w14:paraId="77CB6EC8">
            <w:pPr>
              <w:pStyle w:val="15"/>
            </w:pPr>
            <w:r>
              <w:t>100%</w:t>
            </w:r>
          </w:p>
        </w:tc>
      </w:tr>
      <w:tr w14:paraId="4946D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1F09A">
            <w:pPr>
              <w:pStyle w:val="14"/>
            </w:pPr>
            <w:r>
              <w:t>绩效目标</w:t>
            </w:r>
          </w:p>
        </w:tc>
        <w:tc>
          <w:tcPr>
            <w:tcW w:w="8618" w:type="dxa"/>
            <w:gridSpan w:val="6"/>
            <w:vAlign w:val="center"/>
          </w:tcPr>
          <w:p w14:paraId="399DE56D">
            <w:pPr>
              <w:pStyle w:val="13"/>
            </w:pPr>
            <w:r>
              <w:t>1.省级基本药物制度医院</w:t>
            </w:r>
          </w:p>
        </w:tc>
      </w:tr>
    </w:tbl>
    <w:p w14:paraId="7A5D77F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72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E9BE6">
            <w:pPr>
              <w:pStyle w:val="14"/>
            </w:pPr>
            <w:r>
              <w:t>一级指标</w:t>
            </w:r>
          </w:p>
        </w:tc>
        <w:tc>
          <w:tcPr>
            <w:tcW w:w="1276" w:type="dxa"/>
            <w:vAlign w:val="center"/>
          </w:tcPr>
          <w:p w14:paraId="7F8F2254">
            <w:pPr>
              <w:pStyle w:val="14"/>
            </w:pPr>
            <w:r>
              <w:t>二级指标</w:t>
            </w:r>
          </w:p>
        </w:tc>
        <w:tc>
          <w:tcPr>
            <w:tcW w:w="1332" w:type="dxa"/>
            <w:vAlign w:val="center"/>
          </w:tcPr>
          <w:p w14:paraId="0C6B2F9F">
            <w:pPr>
              <w:pStyle w:val="14"/>
            </w:pPr>
            <w:r>
              <w:t>三级指标</w:t>
            </w:r>
          </w:p>
        </w:tc>
        <w:tc>
          <w:tcPr>
            <w:tcW w:w="2891" w:type="dxa"/>
            <w:vAlign w:val="center"/>
          </w:tcPr>
          <w:p w14:paraId="1564336A">
            <w:pPr>
              <w:pStyle w:val="14"/>
            </w:pPr>
            <w:r>
              <w:t>绩效指标描述</w:t>
            </w:r>
          </w:p>
        </w:tc>
        <w:tc>
          <w:tcPr>
            <w:tcW w:w="1276" w:type="dxa"/>
            <w:vAlign w:val="center"/>
          </w:tcPr>
          <w:p w14:paraId="6DEAB8FE">
            <w:pPr>
              <w:pStyle w:val="14"/>
            </w:pPr>
            <w:r>
              <w:t>指标值</w:t>
            </w:r>
          </w:p>
        </w:tc>
        <w:tc>
          <w:tcPr>
            <w:tcW w:w="1843" w:type="dxa"/>
            <w:vAlign w:val="center"/>
          </w:tcPr>
          <w:p w14:paraId="62B50535">
            <w:pPr>
              <w:pStyle w:val="14"/>
            </w:pPr>
            <w:r>
              <w:t>指标值确定依据</w:t>
            </w:r>
          </w:p>
        </w:tc>
      </w:tr>
      <w:tr w14:paraId="112F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CC64C">
            <w:pPr>
              <w:pStyle w:val="15"/>
            </w:pPr>
            <w:r>
              <w:t>产出指标</w:t>
            </w:r>
          </w:p>
        </w:tc>
        <w:tc>
          <w:tcPr>
            <w:tcW w:w="1276" w:type="dxa"/>
            <w:vAlign w:val="center"/>
          </w:tcPr>
          <w:p w14:paraId="35D8A4DA">
            <w:pPr>
              <w:pStyle w:val="13"/>
            </w:pPr>
            <w:r>
              <w:t>数量指标</w:t>
            </w:r>
          </w:p>
        </w:tc>
        <w:tc>
          <w:tcPr>
            <w:tcW w:w="1332" w:type="dxa"/>
            <w:vAlign w:val="center"/>
          </w:tcPr>
          <w:p w14:paraId="763403B5">
            <w:pPr>
              <w:pStyle w:val="13"/>
            </w:pPr>
            <w:r>
              <w:t>基层医疗卫生机构基本药物制度覆盖率</w:t>
            </w:r>
          </w:p>
          <w:p w14:paraId="4886BF17">
            <w:pPr>
              <w:pStyle w:val="13"/>
            </w:pPr>
          </w:p>
        </w:tc>
        <w:tc>
          <w:tcPr>
            <w:tcW w:w="2891" w:type="dxa"/>
            <w:vAlign w:val="center"/>
          </w:tcPr>
          <w:p w14:paraId="18E600FD">
            <w:pPr>
              <w:pStyle w:val="13"/>
            </w:pPr>
            <w:r>
              <w:t>基层医疗卫生机构基本药物制度覆盖率</w:t>
            </w:r>
          </w:p>
        </w:tc>
        <w:tc>
          <w:tcPr>
            <w:tcW w:w="1276" w:type="dxa"/>
            <w:vAlign w:val="center"/>
          </w:tcPr>
          <w:p w14:paraId="4C87CAB7">
            <w:pPr>
              <w:pStyle w:val="13"/>
            </w:pPr>
            <w:r>
              <w:t>较上年提高</w:t>
            </w:r>
          </w:p>
        </w:tc>
        <w:tc>
          <w:tcPr>
            <w:tcW w:w="1843" w:type="dxa"/>
            <w:vAlign w:val="center"/>
          </w:tcPr>
          <w:p w14:paraId="2B252570">
            <w:pPr>
              <w:pStyle w:val="13"/>
            </w:pPr>
            <w:r>
              <w:t>石财社【2024】115号</w:t>
            </w:r>
          </w:p>
        </w:tc>
      </w:tr>
      <w:tr w14:paraId="0164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E8A0F2"/>
        </w:tc>
        <w:tc>
          <w:tcPr>
            <w:tcW w:w="1276" w:type="dxa"/>
            <w:vAlign w:val="center"/>
          </w:tcPr>
          <w:p w14:paraId="504A4ED8">
            <w:pPr>
              <w:pStyle w:val="13"/>
            </w:pPr>
            <w:r>
              <w:t>质量指标</w:t>
            </w:r>
          </w:p>
        </w:tc>
        <w:tc>
          <w:tcPr>
            <w:tcW w:w="1332" w:type="dxa"/>
            <w:vAlign w:val="center"/>
          </w:tcPr>
          <w:p w14:paraId="315225BC">
            <w:pPr>
              <w:pStyle w:val="13"/>
            </w:pPr>
            <w:r>
              <w:t>实行基本药物零差率销售的政府办基层医疗卫生机构占比</w:t>
            </w:r>
          </w:p>
          <w:p w14:paraId="62FDB365">
            <w:pPr>
              <w:pStyle w:val="13"/>
            </w:pPr>
          </w:p>
        </w:tc>
        <w:tc>
          <w:tcPr>
            <w:tcW w:w="2891" w:type="dxa"/>
            <w:vAlign w:val="center"/>
          </w:tcPr>
          <w:p w14:paraId="16DEBF0F">
            <w:pPr>
              <w:pStyle w:val="13"/>
            </w:pPr>
            <w:r>
              <w:t>实行基本药物零差率销售的政府办基层医疗卫生机构占比</w:t>
            </w:r>
          </w:p>
        </w:tc>
        <w:tc>
          <w:tcPr>
            <w:tcW w:w="1276" w:type="dxa"/>
            <w:vAlign w:val="center"/>
          </w:tcPr>
          <w:p w14:paraId="452093E6">
            <w:pPr>
              <w:pStyle w:val="13"/>
            </w:pPr>
            <w:r>
              <w:t>≥95%</w:t>
            </w:r>
          </w:p>
          <w:p w14:paraId="7DD88614">
            <w:pPr>
              <w:pStyle w:val="13"/>
            </w:pPr>
          </w:p>
        </w:tc>
        <w:tc>
          <w:tcPr>
            <w:tcW w:w="1843" w:type="dxa"/>
            <w:vAlign w:val="center"/>
          </w:tcPr>
          <w:p w14:paraId="250E5246">
            <w:pPr>
              <w:pStyle w:val="13"/>
            </w:pPr>
            <w:r>
              <w:t>石财社【2024】115号</w:t>
            </w:r>
          </w:p>
        </w:tc>
      </w:tr>
      <w:tr w14:paraId="3416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7DE895"/>
        </w:tc>
        <w:tc>
          <w:tcPr>
            <w:tcW w:w="1276" w:type="dxa"/>
            <w:vAlign w:val="center"/>
          </w:tcPr>
          <w:p w14:paraId="61DD4F51">
            <w:pPr>
              <w:pStyle w:val="13"/>
            </w:pPr>
            <w:r>
              <w:t>时效指标</w:t>
            </w:r>
          </w:p>
        </w:tc>
        <w:tc>
          <w:tcPr>
            <w:tcW w:w="1332" w:type="dxa"/>
            <w:vAlign w:val="center"/>
          </w:tcPr>
          <w:p w14:paraId="7F7B8652">
            <w:pPr>
              <w:pStyle w:val="13"/>
            </w:pPr>
            <w:r>
              <w:t>各项任务完成及时率（%）</w:t>
            </w:r>
          </w:p>
        </w:tc>
        <w:tc>
          <w:tcPr>
            <w:tcW w:w="2891" w:type="dxa"/>
            <w:vAlign w:val="center"/>
          </w:tcPr>
          <w:p w14:paraId="3C4FABC8">
            <w:pPr>
              <w:pStyle w:val="13"/>
            </w:pPr>
            <w:r>
              <w:t>各项任务完成及时率（%）</w:t>
            </w:r>
          </w:p>
        </w:tc>
        <w:tc>
          <w:tcPr>
            <w:tcW w:w="1276" w:type="dxa"/>
            <w:vAlign w:val="center"/>
          </w:tcPr>
          <w:p w14:paraId="080756E4">
            <w:pPr>
              <w:pStyle w:val="13"/>
            </w:pPr>
            <w:r>
              <w:t>≥95%</w:t>
            </w:r>
          </w:p>
          <w:p w14:paraId="03FCE484">
            <w:pPr>
              <w:pStyle w:val="13"/>
            </w:pPr>
          </w:p>
        </w:tc>
        <w:tc>
          <w:tcPr>
            <w:tcW w:w="1843" w:type="dxa"/>
            <w:vAlign w:val="center"/>
          </w:tcPr>
          <w:p w14:paraId="330BA6DC">
            <w:pPr>
              <w:pStyle w:val="13"/>
            </w:pPr>
            <w:r>
              <w:t>石财社【2024】115号</w:t>
            </w:r>
          </w:p>
        </w:tc>
      </w:tr>
      <w:tr w14:paraId="4F91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58F2B4"/>
        </w:tc>
        <w:tc>
          <w:tcPr>
            <w:tcW w:w="1276" w:type="dxa"/>
            <w:vAlign w:val="center"/>
          </w:tcPr>
          <w:p w14:paraId="49452B08">
            <w:pPr>
              <w:pStyle w:val="13"/>
            </w:pPr>
            <w:r>
              <w:t>成本指标</w:t>
            </w:r>
          </w:p>
        </w:tc>
        <w:tc>
          <w:tcPr>
            <w:tcW w:w="1332" w:type="dxa"/>
            <w:vAlign w:val="center"/>
          </w:tcPr>
          <w:p w14:paraId="523C8D54">
            <w:pPr>
              <w:pStyle w:val="13"/>
            </w:pPr>
            <w:r>
              <w:t>公立医院职工、门诊患者、住院患者满意度</w:t>
            </w:r>
          </w:p>
          <w:p w14:paraId="224D78F3">
            <w:pPr>
              <w:pStyle w:val="13"/>
            </w:pPr>
          </w:p>
        </w:tc>
        <w:tc>
          <w:tcPr>
            <w:tcW w:w="2891" w:type="dxa"/>
            <w:vAlign w:val="center"/>
          </w:tcPr>
          <w:p w14:paraId="60360D22">
            <w:pPr>
              <w:pStyle w:val="13"/>
            </w:pPr>
            <w:r>
              <w:t>公立医院职工、门诊患者、住院患者满意度</w:t>
            </w:r>
          </w:p>
        </w:tc>
        <w:tc>
          <w:tcPr>
            <w:tcW w:w="1276" w:type="dxa"/>
            <w:vAlign w:val="center"/>
          </w:tcPr>
          <w:p w14:paraId="646F22E1">
            <w:pPr>
              <w:pStyle w:val="13"/>
            </w:pPr>
            <w:r>
              <w:t>≥95%</w:t>
            </w:r>
          </w:p>
          <w:p w14:paraId="4FCDA8ED">
            <w:pPr>
              <w:pStyle w:val="13"/>
            </w:pPr>
          </w:p>
        </w:tc>
        <w:tc>
          <w:tcPr>
            <w:tcW w:w="1843" w:type="dxa"/>
            <w:vAlign w:val="center"/>
          </w:tcPr>
          <w:p w14:paraId="6AA8AB2C">
            <w:pPr>
              <w:pStyle w:val="13"/>
            </w:pPr>
            <w:r>
              <w:t>石财社【2024】115号</w:t>
            </w:r>
          </w:p>
        </w:tc>
      </w:tr>
      <w:tr w14:paraId="57BB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EFFC1">
            <w:pPr>
              <w:pStyle w:val="15"/>
            </w:pPr>
            <w:r>
              <w:t>效益指标</w:t>
            </w:r>
          </w:p>
        </w:tc>
        <w:tc>
          <w:tcPr>
            <w:tcW w:w="1276" w:type="dxa"/>
            <w:vAlign w:val="center"/>
          </w:tcPr>
          <w:p w14:paraId="0C376085">
            <w:pPr>
              <w:pStyle w:val="13"/>
            </w:pPr>
            <w:r>
              <w:t>经济效益指标</w:t>
            </w:r>
          </w:p>
        </w:tc>
        <w:tc>
          <w:tcPr>
            <w:tcW w:w="1332" w:type="dxa"/>
            <w:vAlign w:val="center"/>
          </w:tcPr>
          <w:p w14:paraId="78B0C7E2">
            <w:pPr>
              <w:pStyle w:val="13"/>
            </w:pPr>
            <w:r>
              <w:t>基本公共服务水平</w:t>
            </w:r>
          </w:p>
        </w:tc>
        <w:tc>
          <w:tcPr>
            <w:tcW w:w="2891" w:type="dxa"/>
            <w:vAlign w:val="center"/>
          </w:tcPr>
          <w:p w14:paraId="14EF2DB5">
            <w:pPr>
              <w:pStyle w:val="13"/>
            </w:pPr>
            <w:r>
              <w:t>基本公共服务水平</w:t>
            </w:r>
          </w:p>
        </w:tc>
        <w:tc>
          <w:tcPr>
            <w:tcW w:w="1276" w:type="dxa"/>
            <w:vAlign w:val="center"/>
          </w:tcPr>
          <w:p w14:paraId="67C097C9">
            <w:pPr>
              <w:pStyle w:val="13"/>
            </w:pPr>
            <w:r>
              <w:t>较上年显著提高</w:t>
            </w:r>
          </w:p>
        </w:tc>
        <w:tc>
          <w:tcPr>
            <w:tcW w:w="1843" w:type="dxa"/>
            <w:vAlign w:val="center"/>
          </w:tcPr>
          <w:p w14:paraId="41C4ED9D">
            <w:pPr>
              <w:pStyle w:val="13"/>
            </w:pPr>
            <w:r>
              <w:t>石财社【2024】115号</w:t>
            </w:r>
          </w:p>
        </w:tc>
      </w:tr>
      <w:tr w14:paraId="3B93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65BB66"/>
        </w:tc>
        <w:tc>
          <w:tcPr>
            <w:tcW w:w="1276" w:type="dxa"/>
            <w:vAlign w:val="center"/>
          </w:tcPr>
          <w:p w14:paraId="13051ABB">
            <w:pPr>
              <w:pStyle w:val="13"/>
            </w:pPr>
            <w:r>
              <w:t>社会效益指标</w:t>
            </w:r>
          </w:p>
        </w:tc>
        <w:tc>
          <w:tcPr>
            <w:tcW w:w="1332" w:type="dxa"/>
            <w:vAlign w:val="center"/>
          </w:tcPr>
          <w:p w14:paraId="5DFB83A7">
            <w:pPr>
              <w:pStyle w:val="13"/>
            </w:pPr>
            <w:r>
              <w:t>经济效益指标</w:t>
            </w:r>
          </w:p>
        </w:tc>
        <w:tc>
          <w:tcPr>
            <w:tcW w:w="2891" w:type="dxa"/>
            <w:vAlign w:val="center"/>
          </w:tcPr>
          <w:p w14:paraId="03D34E11">
            <w:pPr>
              <w:pStyle w:val="13"/>
            </w:pPr>
            <w:r>
              <w:t>经济效益指标</w:t>
            </w:r>
          </w:p>
        </w:tc>
        <w:tc>
          <w:tcPr>
            <w:tcW w:w="1276" w:type="dxa"/>
            <w:vAlign w:val="center"/>
          </w:tcPr>
          <w:p w14:paraId="3F2CD96F">
            <w:pPr>
              <w:pStyle w:val="13"/>
            </w:pPr>
            <w:r>
              <w:t>≥95%</w:t>
            </w:r>
          </w:p>
          <w:p w14:paraId="61CC28A8">
            <w:pPr>
              <w:pStyle w:val="13"/>
            </w:pPr>
          </w:p>
        </w:tc>
        <w:tc>
          <w:tcPr>
            <w:tcW w:w="1843" w:type="dxa"/>
            <w:vAlign w:val="center"/>
          </w:tcPr>
          <w:p w14:paraId="682FD9E8">
            <w:pPr>
              <w:pStyle w:val="13"/>
            </w:pPr>
            <w:r>
              <w:t>石财社【2024】115号</w:t>
            </w:r>
          </w:p>
        </w:tc>
      </w:tr>
      <w:tr w14:paraId="0CA5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3E28E4"/>
        </w:tc>
        <w:tc>
          <w:tcPr>
            <w:tcW w:w="1276" w:type="dxa"/>
            <w:vAlign w:val="center"/>
          </w:tcPr>
          <w:p w14:paraId="3DD7C91B">
            <w:pPr>
              <w:pStyle w:val="13"/>
            </w:pPr>
            <w:r>
              <w:t>生态效益指标</w:t>
            </w:r>
          </w:p>
        </w:tc>
        <w:tc>
          <w:tcPr>
            <w:tcW w:w="1332" w:type="dxa"/>
            <w:vAlign w:val="center"/>
          </w:tcPr>
          <w:p w14:paraId="1C62EDB9">
            <w:pPr>
              <w:pStyle w:val="13"/>
            </w:pPr>
            <w:r>
              <w:t>服务基层的示范效应</w:t>
            </w:r>
          </w:p>
        </w:tc>
        <w:tc>
          <w:tcPr>
            <w:tcW w:w="2891" w:type="dxa"/>
            <w:vAlign w:val="center"/>
          </w:tcPr>
          <w:p w14:paraId="387E1ADA">
            <w:pPr>
              <w:pStyle w:val="13"/>
            </w:pPr>
            <w:r>
              <w:t>服务基层的示范效应</w:t>
            </w:r>
          </w:p>
        </w:tc>
        <w:tc>
          <w:tcPr>
            <w:tcW w:w="1276" w:type="dxa"/>
            <w:vAlign w:val="center"/>
          </w:tcPr>
          <w:p w14:paraId="7FD9CB10">
            <w:pPr>
              <w:pStyle w:val="13"/>
            </w:pPr>
            <w:r>
              <w:t>≥95%</w:t>
            </w:r>
          </w:p>
          <w:p w14:paraId="519E6B7E">
            <w:pPr>
              <w:pStyle w:val="13"/>
            </w:pPr>
          </w:p>
        </w:tc>
        <w:tc>
          <w:tcPr>
            <w:tcW w:w="1843" w:type="dxa"/>
            <w:vAlign w:val="center"/>
          </w:tcPr>
          <w:p w14:paraId="735D0D2A">
            <w:pPr>
              <w:pStyle w:val="13"/>
            </w:pPr>
            <w:r>
              <w:t>石财社【2024】115号</w:t>
            </w:r>
          </w:p>
        </w:tc>
      </w:tr>
      <w:tr w14:paraId="6AA22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E28864"/>
        </w:tc>
        <w:tc>
          <w:tcPr>
            <w:tcW w:w="1276" w:type="dxa"/>
            <w:vAlign w:val="center"/>
          </w:tcPr>
          <w:p w14:paraId="72A0D543">
            <w:pPr>
              <w:pStyle w:val="13"/>
            </w:pPr>
            <w:r>
              <w:t>可持续影响指标</w:t>
            </w:r>
          </w:p>
        </w:tc>
        <w:tc>
          <w:tcPr>
            <w:tcW w:w="1332" w:type="dxa"/>
            <w:vAlign w:val="center"/>
          </w:tcPr>
          <w:p w14:paraId="2A3BF1E5">
            <w:pPr>
              <w:pStyle w:val="13"/>
            </w:pPr>
            <w:r>
              <w:t>绩效评价</w:t>
            </w:r>
          </w:p>
        </w:tc>
        <w:tc>
          <w:tcPr>
            <w:tcW w:w="2891" w:type="dxa"/>
            <w:vAlign w:val="center"/>
          </w:tcPr>
          <w:p w14:paraId="4E15A1A5">
            <w:pPr>
              <w:pStyle w:val="13"/>
            </w:pPr>
            <w:r>
              <w:t>绩效评价</w:t>
            </w:r>
          </w:p>
        </w:tc>
        <w:tc>
          <w:tcPr>
            <w:tcW w:w="1276" w:type="dxa"/>
            <w:vAlign w:val="center"/>
          </w:tcPr>
          <w:p w14:paraId="11B4F159">
            <w:pPr>
              <w:pStyle w:val="13"/>
            </w:pPr>
            <w:r>
              <w:t>≥95%</w:t>
            </w:r>
          </w:p>
          <w:p w14:paraId="0B81FFC0">
            <w:pPr>
              <w:pStyle w:val="13"/>
            </w:pPr>
          </w:p>
        </w:tc>
        <w:tc>
          <w:tcPr>
            <w:tcW w:w="1843" w:type="dxa"/>
            <w:vAlign w:val="center"/>
          </w:tcPr>
          <w:p w14:paraId="23608A07">
            <w:pPr>
              <w:pStyle w:val="13"/>
            </w:pPr>
            <w:r>
              <w:t>石财社【2024】115号</w:t>
            </w:r>
          </w:p>
        </w:tc>
      </w:tr>
      <w:tr w14:paraId="4176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797F5">
            <w:pPr>
              <w:pStyle w:val="15"/>
            </w:pPr>
            <w:r>
              <w:t>满意度指标</w:t>
            </w:r>
          </w:p>
        </w:tc>
        <w:tc>
          <w:tcPr>
            <w:tcW w:w="1276" w:type="dxa"/>
            <w:vAlign w:val="center"/>
          </w:tcPr>
          <w:p w14:paraId="20620FD7">
            <w:pPr>
              <w:pStyle w:val="13"/>
            </w:pPr>
            <w:r>
              <w:t>服务对象满意度指标</w:t>
            </w:r>
          </w:p>
        </w:tc>
        <w:tc>
          <w:tcPr>
            <w:tcW w:w="1332" w:type="dxa"/>
            <w:vAlign w:val="center"/>
          </w:tcPr>
          <w:p w14:paraId="576EA219">
            <w:pPr>
              <w:pStyle w:val="13"/>
            </w:pPr>
            <w:r>
              <w:t>受益群体满意度</w:t>
            </w:r>
          </w:p>
        </w:tc>
        <w:tc>
          <w:tcPr>
            <w:tcW w:w="2891" w:type="dxa"/>
            <w:vAlign w:val="center"/>
          </w:tcPr>
          <w:p w14:paraId="183E05A1">
            <w:pPr>
              <w:pStyle w:val="13"/>
            </w:pPr>
            <w:r>
              <w:t>受益群体满意度</w:t>
            </w:r>
          </w:p>
        </w:tc>
        <w:tc>
          <w:tcPr>
            <w:tcW w:w="1276" w:type="dxa"/>
            <w:vAlign w:val="center"/>
          </w:tcPr>
          <w:p w14:paraId="5A1DCB9C">
            <w:pPr>
              <w:pStyle w:val="13"/>
            </w:pPr>
            <w:r>
              <w:t>≥95%</w:t>
            </w:r>
          </w:p>
          <w:p w14:paraId="008D198F">
            <w:pPr>
              <w:pStyle w:val="13"/>
            </w:pPr>
          </w:p>
        </w:tc>
        <w:tc>
          <w:tcPr>
            <w:tcW w:w="1843" w:type="dxa"/>
            <w:vAlign w:val="center"/>
          </w:tcPr>
          <w:p w14:paraId="2D407C29">
            <w:pPr>
              <w:pStyle w:val="13"/>
            </w:pPr>
            <w:r>
              <w:t>石财社【2024】115号</w:t>
            </w:r>
          </w:p>
        </w:tc>
      </w:tr>
    </w:tbl>
    <w:p w14:paraId="171CABFF">
      <w:pPr>
        <w:sectPr>
          <w:pgSz w:w="11900" w:h="16840"/>
          <w:pgMar w:top="1984" w:right="1304" w:bottom="1134" w:left="1304" w:header="720" w:footer="720" w:gutter="0"/>
          <w:cols w:space="720" w:num="1"/>
        </w:sectPr>
      </w:pPr>
    </w:p>
    <w:p w14:paraId="0D499D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8FD28D">
      <w:pPr>
        <w:spacing w:before="0" w:after="0"/>
        <w:ind w:firstLine="560"/>
        <w:jc w:val="left"/>
        <w:outlineLvl w:val="3"/>
      </w:pPr>
      <w:bookmarkStart w:id="134" w:name="_Toc_4_4_0000000135"/>
      <w:r>
        <w:rPr>
          <w:rFonts w:ascii="方正仿宋_GBK" w:hAnsi="方正仿宋_GBK" w:eastAsia="方正仿宋_GBK" w:cs="方正仿宋_GBK"/>
          <w:color w:val="000000"/>
          <w:sz w:val="28"/>
        </w:rPr>
        <w:t>126.2025年中央基本药物制度补助资金 石财社【2024】93号（村卫生室）绩效目标表</w:t>
      </w:r>
      <w:bookmarkEnd w:id="1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2A41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E2E4F5">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3AED0E3E">
            <w:pPr>
              <w:pStyle w:val="11"/>
            </w:pPr>
            <w:r>
              <w:t>单位：万元</w:t>
            </w:r>
          </w:p>
        </w:tc>
      </w:tr>
      <w:tr w14:paraId="5F1E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3FA61">
            <w:pPr>
              <w:pStyle w:val="14"/>
            </w:pPr>
            <w:r>
              <w:t>项目编码</w:t>
            </w:r>
          </w:p>
        </w:tc>
        <w:tc>
          <w:tcPr>
            <w:tcW w:w="2608" w:type="dxa"/>
            <w:gridSpan w:val="2"/>
            <w:vAlign w:val="center"/>
          </w:tcPr>
          <w:p w14:paraId="0786A2D7">
            <w:pPr>
              <w:pStyle w:val="13"/>
            </w:pPr>
            <w:r>
              <w:t>13012326P000065100166</w:t>
            </w:r>
          </w:p>
        </w:tc>
        <w:tc>
          <w:tcPr>
            <w:tcW w:w="1587" w:type="dxa"/>
            <w:vAlign w:val="center"/>
          </w:tcPr>
          <w:p w14:paraId="021B7A64">
            <w:pPr>
              <w:pStyle w:val="14"/>
            </w:pPr>
            <w:r>
              <w:t>项目名称</w:t>
            </w:r>
          </w:p>
        </w:tc>
        <w:tc>
          <w:tcPr>
            <w:tcW w:w="4423" w:type="dxa"/>
            <w:gridSpan w:val="3"/>
            <w:vAlign w:val="center"/>
          </w:tcPr>
          <w:p w14:paraId="23ED4903">
            <w:pPr>
              <w:pStyle w:val="13"/>
            </w:pPr>
            <w:r>
              <w:t>2025年中央基本药物制度补助资金 石财社【2024】93号（村卫生室）</w:t>
            </w:r>
          </w:p>
        </w:tc>
      </w:tr>
      <w:tr w14:paraId="62879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D6EC2">
            <w:pPr>
              <w:pStyle w:val="14"/>
            </w:pPr>
            <w:r>
              <w:t>预算规模及资金用途</w:t>
            </w:r>
          </w:p>
        </w:tc>
        <w:tc>
          <w:tcPr>
            <w:tcW w:w="1276" w:type="dxa"/>
            <w:vAlign w:val="center"/>
          </w:tcPr>
          <w:p w14:paraId="0B54F748">
            <w:pPr>
              <w:pStyle w:val="14"/>
            </w:pPr>
            <w:r>
              <w:t>预算数</w:t>
            </w:r>
          </w:p>
        </w:tc>
        <w:tc>
          <w:tcPr>
            <w:tcW w:w="1332" w:type="dxa"/>
            <w:vAlign w:val="center"/>
          </w:tcPr>
          <w:p w14:paraId="6F323D41">
            <w:pPr>
              <w:pStyle w:val="13"/>
            </w:pPr>
            <w:r>
              <w:t>2.02</w:t>
            </w:r>
          </w:p>
        </w:tc>
        <w:tc>
          <w:tcPr>
            <w:tcW w:w="1587" w:type="dxa"/>
            <w:vAlign w:val="center"/>
          </w:tcPr>
          <w:p w14:paraId="049FA393">
            <w:pPr>
              <w:pStyle w:val="14"/>
            </w:pPr>
            <w:r>
              <w:t>其中：财政    资金</w:t>
            </w:r>
          </w:p>
        </w:tc>
        <w:tc>
          <w:tcPr>
            <w:tcW w:w="1304" w:type="dxa"/>
            <w:vAlign w:val="center"/>
          </w:tcPr>
          <w:p w14:paraId="328BFA5F">
            <w:pPr>
              <w:pStyle w:val="13"/>
            </w:pPr>
            <w:r>
              <w:t>2.02</w:t>
            </w:r>
          </w:p>
        </w:tc>
        <w:tc>
          <w:tcPr>
            <w:tcW w:w="1276" w:type="dxa"/>
            <w:vAlign w:val="center"/>
          </w:tcPr>
          <w:p w14:paraId="62F0534C">
            <w:pPr>
              <w:pStyle w:val="14"/>
            </w:pPr>
            <w:r>
              <w:t>其他资金</w:t>
            </w:r>
          </w:p>
        </w:tc>
        <w:tc>
          <w:tcPr>
            <w:tcW w:w="1843" w:type="dxa"/>
            <w:vAlign w:val="center"/>
          </w:tcPr>
          <w:p w14:paraId="1E1493E5">
            <w:pPr>
              <w:pStyle w:val="13"/>
            </w:pPr>
            <w:r>
              <w:t xml:space="preserve"> </w:t>
            </w:r>
          </w:p>
        </w:tc>
      </w:tr>
      <w:tr w14:paraId="2E9E7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1E266"/>
        </w:tc>
        <w:tc>
          <w:tcPr>
            <w:tcW w:w="8618" w:type="dxa"/>
            <w:gridSpan w:val="6"/>
            <w:vAlign w:val="center"/>
          </w:tcPr>
          <w:p w14:paraId="7AF74472">
            <w:pPr>
              <w:pStyle w:val="13"/>
            </w:pPr>
            <w:r>
              <w:t>中央药物基本制度卫生室</w:t>
            </w:r>
          </w:p>
        </w:tc>
      </w:tr>
      <w:tr w14:paraId="5F227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28701">
            <w:pPr>
              <w:pStyle w:val="14"/>
            </w:pPr>
            <w:r>
              <w:t>资金支出计划（%）</w:t>
            </w:r>
          </w:p>
        </w:tc>
        <w:tc>
          <w:tcPr>
            <w:tcW w:w="2608" w:type="dxa"/>
            <w:gridSpan w:val="2"/>
            <w:vAlign w:val="center"/>
          </w:tcPr>
          <w:p w14:paraId="636C5426">
            <w:pPr>
              <w:pStyle w:val="14"/>
            </w:pPr>
            <w:r>
              <w:t>3月底</w:t>
            </w:r>
          </w:p>
        </w:tc>
        <w:tc>
          <w:tcPr>
            <w:tcW w:w="1587" w:type="dxa"/>
            <w:vAlign w:val="center"/>
          </w:tcPr>
          <w:p w14:paraId="116C2690">
            <w:pPr>
              <w:pStyle w:val="14"/>
            </w:pPr>
            <w:r>
              <w:t>6月底</w:t>
            </w:r>
          </w:p>
        </w:tc>
        <w:tc>
          <w:tcPr>
            <w:tcW w:w="1304" w:type="dxa"/>
            <w:vAlign w:val="center"/>
          </w:tcPr>
          <w:p w14:paraId="744DA51E">
            <w:pPr>
              <w:pStyle w:val="14"/>
            </w:pPr>
            <w:r>
              <w:t>10月底</w:t>
            </w:r>
          </w:p>
        </w:tc>
        <w:tc>
          <w:tcPr>
            <w:tcW w:w="3119" w:type="dxa"/>
            <w:gridSpan w:val="2"/>
            <w:vAlign w:val="center"/>
          </w:tcPr>
          <w:p w14:paraId="31FC2E3B">
            <w:pPr>
              <w:pStyle w:val="14"/>
            </w:pPr>
            <w:r>
              <w:t>12月底</w:t>
            </w:r>
          </w:p>
        </w:tc>
      </w:tr>
      <w:tr w14:paraId="4E135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7A282"/>
        </w:tc>
        <w:tc>
          <w:tcPr>
            <w:tcW w:w="2608" w:type="dxa"/>
            <w:gridSpan w:val="2"/>
            <w:vAlign w:val="center"/>
          </w:tcPr>
          <w:p w14:paraId="10223C1C">
            <w:pPr>
              <w:pStyle w:val="15"/>
            </w:pPr>
            <w:r>
              <w:t>25%</w:t>
            </w:r>
          </w:p>
        </w:tc>
        <w:tc>
          <w:tcPr>
            <w:tcW w:w="1587" w:type="dxa"/>
            <w:vAlign w:val="center"/>
          </w:tcPr>
          <w:p w14:paraId="231F98BF">
            <w:pPr>
              <w:pStyle w:val="15"/>
            </w:pPr>
            <w:r>
              <w:t>50%</w:t>
            </w:r>
          </w:p>
        </w:tc>
        <w:tc>
          <w:tcPr>
            <w:tcW w:w="1304" w:type="dxa"/>
            <w:vAlign w:val="center"/>
          </w:tcPr>
          <w:p w14:paraId="251E39F6">
            <w:pPr>
              <w:pStyle w:val="15"/>
            </w:pPr>
            <w:r>
              <w:t>75%</w:t>
            </w:r>
          </w:p>
        </w:tc>
        <w:tc>
          <w:tcPr>
            <w:tcW w:w="3119" w:type="dxa"/>
            <w:gridSpan w:val="2"/>
            <w:vAlign w:val="center"/>
          </w:tcPr>
          <w:p w14:paraId="70BE3899">
            <w:pPr>
              <w:pStyle w:val="15"/>
            </w:pPr>
            <w:r>
              <w:t>100%</w:t>
            </w:r>
          </w:p>
        </w:tc>
      </w:tr>
      <w:tr w14:paraId="21E75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C4445">
            <w:pPr>
              <w:pStyle w:val="14"/>
            </w:pPr>
            <w:r>
              <w:t>绩效目标</w:t>
            </w:r>
          </w:p>
        </w:tc>
        <w:tc>
          <w:tcPr>
            <w:tcW w:w="8618" w:type="dxa"/>
            <w:gridSpan w:val="6"/>
            <w:vAlign w:val="center"/>
          </w:tcPr>
          <w:p w14:paraId="49E587EC">
            <w:pPr>
              <w:pStyle w:val="13"/>
            </w:pPr>
            <w:r>
              <w:t>1.中央药物基本制度卫生室</w:t>
            </w:r>
          </w:p>
        </w:tc>
      </w:tr>
    </w:tbl>
    <w:p w14:paraId="76777C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A33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16B15">
            <w:pPr>
              <w:pStyle w:val="14"/>
            </w:pPr>
            <w:r>
              <w:t>一级指标</w:t>
            </w:r>
          </w:p>
        </w:tc>
        <w:tc>
          <w:tcPr>
            <w:tcW w:w="1276" w:type="dxa"/>
            <w:vAlign w:val="center"/>
          </w:tcPr>
          <w:p w14:paraId="1CF24046">
            <w:pPr>
              <w:pStyle w:val="14"/>
            </w:pPr>
            <w:r>
              <w:t>二级指标</w:t>
            </w:r>
          </w:p>
        </w:tc>
        <w:tc>
          <w:tcPr>
            <w:tcW w:w="1332" w:type="dxa"/>
            <w:vAlign w:val="center"/>
          </w:tcPr>
          <w:p w14:paraId="6AF51D5C">
            <w:pPr>
              <w:pStyle w:val="14"/>
            </w:pPr>
            <w:r>
              <w:t>三级指标</w:t>
            </w:r>
          </w:p>
        </w:tc>
        <w:tc>
          <w:tcPr>
            <w:tcW w:w="2891" w:type="dxa"/>
            <w:vAlign w:val="center"/>
          </w:tcPr>
          <w:p w14:paraId="599873F5">
            <w:pPr>
              <w:pStyle w:val="14"/>
            </w:pPr>
            <w:r>
              <w:t>绩效指标描述</w:t>
            </w:r>
          </w:p>
        </w:tc>
        <w:tc>
          <w:tcPr>
            <w:tcW w:w="1276" w:type="dxa"/>
            <w:vAlign w:val="center"/>
          </w:tcPr>
          <w:p w14:paraId="06B32932">
            <w:pPr>
              <w:pStyle w:val="14"/>
            </w:pPr>
            <w:r>
              <w:t>指标值</w:t>
            </w:r>
          </w:p>
        </w:tc>
        <w:tc>
          <w:tcPr>
            <w:tcW w:w="1843" w:type="dxa"/>
            <w:vAlign w:val="center"/>
          </w:tcPr>
          <w:p w14:paraId="21FC9E3D">
            <w:pPr>
              <w:pStyle w:val="14"/>
            </w:pPr>
            <w:r>
              <w:t>指标值确定依据</w:t>
            </w:r>
          </w:p>
        </w:tc>
      </w:tr>
      <w:tr w14:paraId="75D77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5F04D">
            <w:pPr>
              <w:pStyle w:val="15"/>
            </w:pPr>
            <w:r>
              <w:t>产出指标</w:t>
            </w:r>
          </w:p>
        </w:tc>
        <w:tc>
          <w:tcPr>
            <w:tcW w:w="1276" w:type="dxa"/>
            <w:vAlign w:val="center"/>
          </w:tcPr>
          <w:p w14:paraId="2A75101C">
            <w:pPr>
              <w:pStyle w:val="13"/>
            </w:pPr>
            <w:r>
              <w:t>数量指标</w:t>
            </w:r>
          </w:p>
        </w:tc>
        <w:tc>
          <w:tcPr>
            <w:tcW w:w="1332" w:type="dxa"/>
            <w:vAlign w:val="center"/>
          </w:tcPr>
          <w:p w14:paraId="16B04EB6">
            <w:pPr>
              <w:pStyle w:val="13"/>
            </w:pPr>
            <w:r>
              <w:t>基层医疗卫生机构基本药物制度覆盖率</w:t>
            </w:r>
          </w:p>
          <w:p w14:paraId="79198C94">
            <w:pPr>
              <w:pStyle w:val="13"/>
            </w:pPr>
          </w:p>
        </w:tc>
        <w:tc>
          <w:tcPr>
            <w:tcW w:w="2891" w:type="dxa"/>
            <w:vAlign w:val="center"/>
          </w:tcPr>
          <w:p w14:paraId="18FFE23C">
            <w:pPr>
              <w:pStyle w:val="13"/>
            </w:pPr>
            <w:r>
              <w:t>基层医疗卫生机构基本药物制度覆盖率</w:t>
            </w:r>
          </w:p>
        </w:tc>
        <w:tc>
          <w:tcPr>
            <w:tcW w:w="1276" w:type="dxa"/>
            <w:vAlign w:val="center"/>
          </w:tcPr>
          <w:p w14:paraId="65233BBB">
            <w:pPr>
              <w:pStyle w:val="13"/>
            </w:pPr>
            <w:r>
              <w:t>较上年提高</w:t>
            </w:r>
          </w:p>
        </w:tc>
        <w:tc>
          <w:tcPr>
            <w:tcW w:w="1843" w:type="dxa"/>
            <w:vAlign w:val="center"/>
          </w:tcPr>
          <w:p w14:paraId="6B79D135">
            <w:pPr>
              <w:pStyle w:val="13"/>
            </w:pPr>
            <w:r>
              <w:t>石财社【2024】93号</w:t>
            </w:r>
          </w:p>
        </w:tc>
      </w:tr>
      <w:tr w14:paraId="1CE96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A0D622"/>
        </w:tc>
        <w:tc>
          <w:tcPr>
            <w:tcW w:w="1276" w:type="dxa"/>
            <w:vAlign w:val="center"/>
          </w:tcPr>
          <w:p w14:paraId="1B059EFF">
            <w:pPr>
              <w:pStyle w:val="13"/>
            </w:pPr>
            <w:r>
              <w:t>质量指标</w:t>
            </w:r>
          </w:p>
        </w:tc>
        <w:tc>
          <w:tcPr>
            <w:tcW w:w="1332" w:type="dxa"/>
            <w:vAlign w:val="center"/>
          </w:tcPr>
          <w:p w14:paraId="70D39C16">
            <w:pPr>
              <w:pStyle w:val="13"/>
            </w:pPr>
            <w:r>
              <w:t>实行基本药物零差率销售的政府办基层医疗卫生机构占比</w:t>
            </w:r>
          </w:p>
          <w:p w14:paraId="40B03830">
            <w:pPr>
              <w:pStyle w:val="13"/>
            </w:pPr>
          </w:p>
        </w:tc>
        <w:tc>
          <w:tcPr>
            <w:tcW w:w="2891" w:type="dxa"/>
            <w:vAlign w:val="center"/>
          </w:tcPr>
          <w:p w14:paraId="0F42C54A">
            <w:pPr>
              <w:pStyle w:val="13"/>
            </w:pPr>
            <w:r>
              <w:t>实行基本药物零差率销售的政府办基层医疗卫生机构占比</w:t>
            </w:r>
          </w:p>
        </w:tc>
        <w:tc>
          <w:tcPr>
            <w:tcW w:w="1276" w:type="dxa"/>
            <w:vAlign w:val="center"/>
          </w:tcPr>
          <w:p w14:paraId="7D0D5A90">
            <w:pPr>
              <w:pStyle w:val="13"/>
            </w:pPr>
            <w:r>
              <w:t>≥95%</w:t>
            </w:r>
          </w:p>
          <w:p w14:paraId="12D9ECF0">
            <w:pPr>
              <w:pStyle w:val="13"/>
            </w:pPr>
          </w:p>
        </w:tc>
        <w:tc>
          <w:tcPr>
            <w:tcW w:w="1843" w:type="dxa"/>
            <w:vAlign w:val="center"/>
          </w:tcPr>
          <w:p w14:paraId="4148016E">
            <w:pPr>
              <w:pStyle w:val="13"/>
            </w:pPr>
            <w:r>
              <w:t>石财社【2024】93号</w:t>
            </w:r>
          </w:p>
        </w:tc>
      </w:tr>
      <w:tr w14:paraId="7493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81A1B"/>
        </w:tc>
        <w:tc>
          <w:tcPr>
            <w:tcW w:w="1276" w:type="dxa"/>
            <w:vAlign w:val="center"/>
          </w:tcPr>
          <w:p w14:paraId="01FD86E7">
            <w:pPr>
              <w:pStyle w:val="13"/>
            </w:pPr>
            <w:r>
              <w:t>时效指标</w:t>
            </w:r>
          </w:p>
        </w:tc>
        <w:tc>
          <w:tcPr>
            <w:tcW w:w="1332" w:type="dxa"/>
            <w:vAlign w:val="center"/>
          </w:tcPr>
          <w:p w14:paraId="07AF0F27">
            <w:pPr>
              <w:pStyle w:val="13"/>
            </w:pPr>
            <w:r>
              <w:t>各项任务完成及时率（%）</w:t>
            </w:r>
          </w:p>
        </w:tc>
        <w:tc>
          <w:tcPr>
            <w:tcW w:w="2891" w:type="dxa"/>
            <w:vAlign w:val="center"/>
          </w:tcPr>
          <w:p w14:paraId="7ABC20DA">
            <w:pPr>
              <w:pStyle w:val="13"/>
            </w:pPr>
            <w:r>
              <w:t>各项任务完成及时率（%）</w:t>
            </w:r>
          </w:p>
        </w:tc>
        <w:tc>
          <w:tcPr>
            <w:tcW w:w="1276" w:type="dxa"/>
            <w:vAlign w:val="center"/>
          </w:tcPr>
          <w:p w14:paraId="1F381C9A">
            <w:pPr>
              <w:pStyle w:val="13"/>
            </w:pPr>
            <w:r>
              <w:t>≥95%</w:t>
            </w:r>
          </w:p>
          <w:p w14:paraId="6D0AD8DC">
            <w:pPr>
              <w:pStyle w:val="13"/>
            </w:pPr>
          </w:p>
        </w:tc>
        <w:tc>
          <w:tcPr>
            <w:tcW w:w="1843" w:type="dxa"/>
            <w:vAlign w:val="center"/>
          </w:tcPr>
          <w:p w14:paraId="0B410995">
            <w:pPr>
              <w:pStyle w:val="13"/>
            </w:pPr>
            <w:r>
              <w:t>石财社【2024】93号</w:t>
            </w:r>
          </w:p>
        </w:tc>
      </w:tr>
      <w:tr w14:paraId="77F13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4B7854"/>
        </w:tc>
        <w:tc>
          <w:tcPr>
            <w:tcW w:w="1276" w:type="dxa"/>
            <w:vAlign w:val="center"/>
          </w:tcPr>
          <w:p w14:paraId="6075B44E">
            <w:pPr>
              <w:pStyle w:val="13"/>
            </w:pPr>
            <w:r>
              <w:t>成本指标</w:t>
            </w:r>
          </w:p>
        </w:tc>
        <w:tc>
          <w:tcPr>
            <w:tcW w:w="1332" w:type="dxa"/>
            <w:vAlign w:val="center"/>
          </w:tcPr>
          <w:p w14:paraId="284E241D">
            <w:pPr>
              <w:pStyle w:val="13"/>
            </w:pPr>
            <w:r>
              <w:t>公立医院职工、门诊患者、住院患者满意度</w:t>
            </w:r>
          </w:p>
          <w:p w14:paraId="36A67E08">
            <w:pPr>
              <w:pStyle w:val="13"/>
            </w:pPr>
          </w:p>
        </w:tc>
        <w:tc>
          <w:tcPr>
            <w:tcW w:w="2891" w:type="dxa"/>
            <w:vAlign w:val="center"/>
          </w:tcPr>
          <w:p w14:paraId="19B47473">
            <w:pPr>
              <w:pStyle w:val="13"/>
            </w:pPr>
            <w:r>
              <w:t>公立医院职工、门诊患者、住院患者满意度</w:t>
            </w:r>
          </w:p>
        </w:tc>
        <w:tc>
          <w:tcPr>
            <w:tcW w:w="1276" w:type="dxa"/>
            <w:vAlign w:val="center"/>
          </w:tcPr>
          <w:p w14:paraId="7D665F80">
            <w:pPr>
              <w:pStyle w:val="13"/>
            </w:pPr>
            <w:r>
              <w:t>≥95%</w:t>
            </w:r>
          </w:p>
          <w:p w14:paraId="1F1D4E80">
            <w:pPr>
              <w:pStyle w:val="13"/>
            </w:pPr>
          </w:p>
        </w:tc>
        <w:tc>
          <w:tcPr>
            <w:tcW w:w="1843" w:type="dxa"/>
            <w:vAlign w:val="center"/>
          </w:tcPr>
          <w:p w14:paraId="0C4F6A4A">
            <w:pPr>
              <w:pStyle w:val="13"/>
            </w:pPr>
            <w:r>
              <w:t>石财社【2024】93号</w:t>
            </w:r>
          </w:p>
        </w:tc>
      </w:tr>
      <w:tr w14:paraId="727B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157B8">
            <w:pPr>
              <w:pStyle w:val="15"/>
            </w:pPr>
            <w:r>
              <w:t>效益指标</w:t>
            </w:r>
          </w:p>
        </w:tc>
        <w:tc>
          <w:tcPr>
            <w:tcW w:w="1276" w:type="dxa"/>
            <w:vAlign w:val="center"/>
          </w:tcPr>
          <w:p w14:paraId="5F8CAC66">
            <w:pPr>
              <w:pStyle w:val="13"/>
            </w:pPr>
            <w:r>
              <w:t>经济效益指标</w:t>
            </w:r>
          </w:p>
        </w:tc>
        <w:tc>
          <w:tcPr>
            <w:tcW w:w="1332" w:type="dxa"/>
            <w:vAlign w:val="center"/>
          </w:tcPr>
          <w:p w14:paraId="6344185C">
            <w:pPr>
              <w:pStyle w:val="13"/>
            </w:pPr>
            <w:r>
              <w:t>基本公共服务水平</w:t>
            </w:r>
          </w:p>
        </w:tc>
        <w:tc>
          <w:tcPr>
            <w:tcW w:w="2891" w:type="dxa"/>
            <w:vAlign w:val="center"/>
          </w:tcPr>
          <w:p w14:paraId="2238900A">
            <w:pPr>
              <w:pStyle w:val="13"/>
            </w:pPr>
            <w:r>
              <w:t>基本公共服务水平</w:t>
            </w:r>
          </w:p>
        </w:tc>
        <w:tc>
          <w:tcPr>
            <w:tcW w:w="1276" w:type="dxa"/>
            <w:vAlign w:val="center"/>
          </w:tcPr>
          <w:p w14:paraId="634F443F">
            <w:pPr>
              <w:pStyle w:val="13"/>
            </w:pPr>
            <w:r>
              <w:t>较上年显著提高</w:t>
            </w:r>
          </w:p>
        </w:tc>
        <w:tc>
          <w:tcPr>
            <w:tcW w:w="1843" w:type="dxa"/>
            <w:vAlign w:val="center"/>
          </w:tcPr>
          <w:p w14:paraId="245C8E98">
            <w:pPr>
              <w:pStyle w:val="13"/>
            </w:pPr>
            <w:r>
              <w:t>石财社【2024】93号</w:t>
            </w:r>
          </w:p>
        </w:tc>
      </w:tr>
      <w:tr w14:paraId="5F395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628022"/>
        </w:tc>
        <w:tc>
          <w:tcPr>
            <w:tcW w:w="1276" w:type="dxa"/>
            <w:vAlign w:val="center"/>
          </w:tcPr>
          <w:p w14:paraId="0FCF8923">
            <w:pPr>
              <w:pStyle w:val="13"/>
            </w:pPr>
            <w:r>
              <w:t>社会效益指标</w:t>
            </w:r>
          </w:p>
        </w:tc>
        <w:tc>
          <w:tcPr>
            <w:tcW w:w="1332" w:type="dxa"/>
            <w:vAlign w:val="center"/>
          </w:tcPr>
          <w:p w14:paraId="05F5712D">
            <w:pPr>
              <w:pStyle w:val="13"/>
            </w:pPr>
            <w:r>
              <w:t>经济效益指标</w:t>
            </w:r>
          </w:p>
        </w:tc>
        <w:tc>
          <w:tcPr>
            <w:tcW w:w="2891" w:type="dxa"/>
            <w:vAlign w:val="center"/>
          </w:tcPr>
          <w:p w14:paraId="6A450999">
            <w:pPr>
              <w:pStyle w:val="13"/>
            </w:pPr>
            <w:r>
              <w:t>经济效益指标</w:t>
            </w:r>
          </w:p>
        </w:tc>
        <w:tc>
          <w:tcPr>
            <w:tcW w:w="1276" w:type="dxa"/>
            <w:vAlign w:val="center"/>
          </w:tcPr>
          <w:p w14:paraId="0EA254DD">
            <w:pPr>
              <w:pStyle w:val="13"/>
            </w:pPr>
            <w:r>
              <w:t>≥95%</w:t>
            </w:r>
          </w:p>
          <w:p w14:paraId="73FD4B89">
            <w:pPr>
              <w:pStyle w:val="13"/>
            </w:pPr>
          </w:p>
        </w:tc>
        <w:tc>
          <w:tcPr>
            <w:tcW w:w="1843" w:type="dxa"/>
            <w:vAlign w:val="center"/>
          </w:tcPr>
          <w:p w14:paraId="690EF298">
            <w:pPr>
              <w:pStyle w:val="13"/>
            </w:pPr>
            <w:r>
              <w:t>石财社【2024】93号</w:t>
            </w:r>
          </w:p>
        </w:tc>
      </w:tr>
      <w:tr w14:paraId="0B47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6B80F6"/>
        </w:tc>
        <w:tc>
          <w:tcPr>
            <w:tcW w:w="1276" w:type="dxa"/>
            <w:vAlign w:val="center"/>
          </w:tcPr>
          <w:p w14:paraId="0F74BB9A">
            <w:pPr>
              <w:pStyle w:val="13"/>
            </w:pPr>
            <w:r>
              <w:t>生态效益指标</w:t>
            </w:r>
          </w:p>
        </w:tc>
        <w:tc>
          <w:tcPr>
            <w:tcW w:w="1332" w:type="dxa"/>
            <w:vAlign w:val="center"/>
          </w:tcPr>
          <w:p w14:paraId="4F0C2493">
            <w:pPr>
              <w:pStyle w:val="13"/>
            </w:pPr>
            <w:r>
              <w:t>服务基层的示范效应</w:t>
            </w:r>
          </w:p>
        </w:tc>
        <w:tc>
          <w:tcPr>
            <w:tcW w:w="2891" w:type="dxa"/>
            <w:vAlign w:val="center"/>
          </w:tcPr>
          <w:p w14:paraId="1B47C438">
            <w:pPr>
              <w:pStyle w:val="13"/>
            </w:pPr>
            <w:r>
              <w:t>服务基层的示范效应</w:t>
            </w:r>
          </w:p>
        </w:tc>
        <w:tc>
          <w:tcPr>
            <w:tcW w:w="1276" w:type="dxa"/>
            <w:vAlign w:val="center"/>
          </w:tcPr>
          <w:p w14:paraId="325EA1B8">
            <w:pPr>
              <w:pStyle w:val="13"/>
            </w:pPr>
            <w:r>
              <w:t>≥95%</w:t>
            </w:r>
          </w:p>
          <w:p w14:paraId="7B94F587">
            <w:pPr>
              <w:pStyle w:val="13"/>
            </w:pPr>
          </w:p>
        </w:tc>
        <w:tc>
          <w:tcPr>
            <w:tcW w:w="1843" w:type="dxa"/>
            <w:vAlign w:val="center"/>
          </w:tcPr>
          <w:p w14:paraId="619F2376">
            <w:pPr>
              <w:pStyle w:val="13"/>
            </w:pPr>
            <w:r>
              <w:t>石财社【2024】93号</w:t>
            </w:r>
          </w:p>
        </w:tc>
      </w:tr>
      <w:tr w14:paraId="10FC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768778"/>
        </w:tc>
        <w:tc>
          <w:tcPr>
            <w:tcW w:w="1276" w:type="dxa"/>
            <w:vAlign w:val="center"/>
          </w:tcPr>
          <w:p w14:paraId="7603C33D">
            <w:pPr>
              <w:pStyle w:val="13"/>
            </w:pPr>
            <w:r>
              <w:t>可持续影响指标</w:t>
            </w:r>
          </w:p>
        </w:tc>
        <w:tc>
          <w:tcPr>
            <w:tcW w:w="1332" w:type="dxa"/>
            <w:vAlign w:val="center"/>
          </w:tcPr>
          <w:p w14:paraId="4896E967">
            <w:pPr>
              <w:pStyle w:val="13"/>
            </w:pPr>
            <w:r>
              <w:t>绩效评价</w:t>
            </w:r>
          </w:p>
        </w:tc>
        <w:tc>
          <w:tcPr>
            <w:tcW w:w="2891" w:type="dxa"/>
            <w:vAlign w:val="center"/>
          </w:tcPr>
          <w:p w14:paraId="7F82EB61">
            <w:pPr>
              <w:pStyle w:val="13"/>
            </w:pPr>
            <w:r>
              <w:t>绩效评价</w:t>
            </w:r>
          </w:p>
        </w:tc>
        <w:tc>
          <w:tcPr>
            <w:tcW w:w="1276" w:type="dxa"/>
            <w:vAlign w:val="center"/>
          </w:tcPr>
          <w:p w14:paraId="3605B4B5">
            <w:pPr>
              <w:pStyle w:val="13"/>
            </w:pPr>
            <w:r>
              <w:t>≥95%</w:t>
            </w:r>
          </w:p>
          <w:p w14:paraId="73A20152">
            <w:pPr>
              <w:pStyle w:val="13"/>
            </w:pPr>
          </w:p>
        </w:tc>
        <w:tc>
          <w:tcPr>
            <w:tcW w:w="1843" w:type="dxa"/>
            <w:vAlign w:val="center"/>
          </w:tcPr>
          <w:p w14:paraId="032819C9">
            <w:pPr>
              <w:pStyle w:val="13"/>
            </w:pPr>
            <w:r>
              <w:t>石财社【2024】93号</w:t>
            </w:r>
          </w:p>
        </w:tc>
      </w:tr>
      <w:tr w14:paraId="3BDE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EBF46">
            <w:pPr>
              <w:pStyle w:val="15"/>
            </w:pPr>
            <w:r>
              <w:t>满意度指标</w:t>
            </w:r>
          </w:p>
        </w:tc>
        <w:tc>
          <w:tcPr>
            <w:tcW w:w="1276" w:type="dxa"/>
            <w:vAlign w:val="center"/>
          </w:tcPr>
          <w:p w14:paraId="19AC8F45">
            <w:pPr>
              <w:pStyle w:val="13"/>
            </w:pPr>
            <w:r>
              <w:t>服务对象满意度指标</w:t>
            </w:r>
          </w:p>
        </w:tc>
        <w:tc>
          <w:tcPr>
            <w:tcW w:w="1332" w:type="dxa"/>
            <w:vAlign w:val="center"/>
          </w:tcPr>
          <w:p w14:paraId="211EB835">
            <w:pPr>
              <w:pStyle w:val="13"/>
            </w:pPr>
            <w:r>
              <w:t>受益群体满意度</w:t>
            </w:r>
          </w:p>
        </w:tc>
        <w:tc>
          <w:tcPr>
            <w:tcW w:w="2891" w:type="dxa"/>
            <w:vAlign w:val="center"/>
          </w:tcPr>
          <w:p w14:paraId="61735469">
            <w:pPr>
              <w:pStyle w:val="13"/>
            </w:pPr>
            <w:r>
              <w:t>受益群体满意度</w:t>
            </w:r>
          </w:p>
        </w:tc>
        <w:tc>
          <w:tcPr>
            <w:tcW w:w="1276" w:type="dxa"/>
            <w:vAlign w:val="center"/>
          </w:tcPr>
          <w:p w14:paraId="70403A48">
            <w:pPr>
              <w:pStyle w:val="13"/>
            </w:pPr>
            <w:r>
              <w:t>≥95%</w:t>
            </w:r>
          </w:p>
          <w:p w14:paraId="4E090689">
            <w:pPr>
              <w:pStyle w:val="13"/>
            </w:pPr>
          </w:p>
        </w:tc>
        <w:tc>
          <w:tcPr>
            <w:tcW w:w="1843" w:type="dxa"/>
            <w:vAlign w:val="center"/>
          </w:tcPr>
          <w:p w14:paraId="6DA16D86">
            <w:pPr>
              <w:pStyle w:val="13"/>
            </w:pPr>
            <w:r>
              <w:t>石财社【2024】93号</w:t>
            </w:r>
          </w:p>
        </w:tc>
      </w:tr>
    </w:tbl>
    <w:p w14:paraId="1450B659">
      <w:pPr>
        <w:sectPr>
          <w:pgSz w:w="11900" w:h="16840"/>
          <w:pgMar w:top="1984" w:right="1304" w:bottom="1134" w:left="1304" w:header="720" w:footer="720" w:gutter="0"/>
          <w:cols w:space="720" w:num="1"/>
        </w:sectPr>
      </w:pPr>
    </w:p>
    <w:p w14:paraId="5BEFD1F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1D0932F">
      <w:pPr>
        <w:spacing w:before="0" w:after="0"/>
        <w:ind w:firstLine="560"/>
        <w:jc w:val="left"/>
        <w:outlineLvl w:val="3"/>
      </w:pPr>
      <w:bookmarkStart w:id="135" w:name="_Toc_4_4_0000000136"/>
      <w:r>
        <w:rPr>
          <w:rFonts w:ascii="方正仿宋_GBK" w:hAnsi="方正仿宋_GBK" w:eastAsia="方正仿宋_GBK" w:cs="方正仿宋_GBK"/>
          <w:color w:val="000000"/>
          <w:sz w:val="28"/>
        </w:rPr>
        <w:t>127.2026年省级公共卫生服务补助资金（基本药物制度）石财社【2025】112号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135"/>
    </w:p>
    <w:p w14:paraId="43D56FD5">
      <w:pPr>
        <w:spacing w:before="0" w:after="0"/>
        <w:ind w:firstLine="560"/>
        <w:jc w:val="left"/>
        <w:outlineLvl w:val="3"/>
      </w:pPr>
      <w:bookmarkStart w:id="136" w:name="_Toc_4_4_0000000137"/>
      <w:r>
        <w:rPr>
          <w:rFonts w:ascii="方正仿宋_GBK" w:hAnsi="方正仿宋_GBK" w:eastAsia="方正仿宋_GBK" w:cs="方正仿宋_GBK"/>
          <w:color w:val="000000"/>
          <w:sz w:val="28"/>
        </w:rPr>
        <w:tab/>
      </w:r>
      <w:bookmarkEnd w:id="136"/>
    </w:p>
    <w:p w14:paraId="7EA5F80F">
      <w:pPr>
        <w:spacing w:before="0" w:after="0"/>
        <w:ind w:firstLine="560"/>
        <w:jc w:val="left"/>
        <w:outlineLvl w:val="3"/>
      </w:pPr>
      <w:bookmarkStart w:id="137" w:name="_Toc_4_4_0000000138"/>
      <w:r>
        <w:rPr>
          <w:rFonts w:ascii="方正仿宋_GBK" w:hAnsi="方正仿宋_GBK" w:eastAsia="方正仿宋_GBK" w:cs="方正仿宋_GBK"/>
          <w:color w:val="000000"/>
          <w:sz w:val="28"/>
        </w:rPr>
        <w:t>绩效目标表</w:t>
      </w:r>
      <w:bookmarkEnd w:id="1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4ED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B78D52">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03F99990">
            <w:pPr>
              <w:pStyle w:val="11"/>
            </w:pPr>
            <w:r>
              <w:t>单位：万元</w:t>
            </w:r>
          </w:p>
        </w:tc>
      </w:tr>
      <w:tr w14:paraId="1A38B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B8C97">
            <w:pPr>
              <w:pStyle w:val="14"/>
            </w:pPr>
            <w:r>
              <w:t>项目编码</w:t>
            </w:r>
          </w:p>
        </w:tc>
        <w:tc>
          <w:tcPr>
            <w:tcW w:w="2608" w:type="dxa"/>
            <w:gridSpan w:val="2"/>
            <w:vAlign w:val="center"/>
          </w:tcPr>
          <w:p w14:paraId="47F80F44">
            <w:pPr>
              <w:pStyle w:val="13"/>
            </w:pPr>
            <w:r>
              <w:t>13012326P00006510012P</w:t>
            </w:r>
          </w:p>
        </w:tc>
        <w:tc>
          <w:tcPr>
            <w:tcW w:w="1587" w:type="dxa"/>
            <w:vAlign w:val="center"/>
          </w:tcPr>
          <w:p w14:paraId="5F8393A5">
            <w:pPr>
              <w:pStyle w:val="14"/>
            </w:pPr>
            <w:r>
              <w:t>项目名称</w:t>
            </w:r>
          </w:p>
        </w:tc>
        <w:tc>
          <w:tcPr>
            <w:tcW w:w="4423" w:type="dxa"/>
            <w:gridSpan w:val="3"/>
            <w:vAlign w:val="center"/>
          </w:tcPr>
          <w:p w14:paraId="7A097A47">
            <w:pPr>
              <w:pStyle w:val="13"/>
            </w:pPr>
            <w:r>
              <w:t>2026年省级公共卫生服务补助资金（基本药物制度）石财社【2025】112号</w:t>
            </w:r>
            <w:r>
              <w:tab/>
            </w:r>
            <w:r>
              <w:tab/>
            </w:r>
          </w:p>
          <w:p w14:paraId="2AADB2AD">
            <w:pPr>
              <w:pStyle w:val="13"/>
            </w:pPr>
            <w:r>
              <w:tab/>
            </w:r>
          </w:p>
          <w:p w14:paraId="4ACCE2C6">
            <w:pPr>
              <w:pStyle w:val="13"/>
            </w:pPr>
          </w:p>
        </w:tc>
      </w:tr>
      <w:tr w14:paraId="3FF01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1D103">
            <w:pPr>
              <w:pStyle w:val="14"/>
            </w:pPr>
            <w:r>
              <w:t>预算规模及资金用途</w:t>
            </w:r>
          </w:p>
        </w:tc>
        <w:tc>
          <w:tcPr>
            <w:tcW w:w="1276" w:type="dxa"/>
            <w:vAlign w:val="center"/>
          </w:tcPr>
          <w:p w14:paraId="50313047">
            <w:pPr>
              <w:pStyle w:val="14"/>
            </w:pPr>
            <w:r>
              <w:t>预算数</w:t>
            </w:r>
          </w:p>
        </w:tc>
        <w:tc>
          <w:tcPr>
            <w:tcW w:w="1332" w:type="dxa"/>
            <w:vAlign w:val="center"/>
          </w:tcPr>
          <w:p w14:paraId="082FEE8E">
            <w:pPr>
              <w:pStyle w:val="13"/>
            </w:pPr>
            <w:r>
              <w:t>4.63</w:t>
            </w:r>
          </w:p>
        </w:tc>
        <w:tc>
          <w:tcPr>
            <w:tcW w:w="1587" w:type="dxa"/>
            <w:vAlign w:val="center"/>
          </w:tcPr>
          <w:p w14:paraId="4E07B5E7">
            <w:pPr>
              <w:pStyle w:val="14"/>
            </w:pPr>
            <w:r>
              <w:t>其中：财政    资金</w:t>
            </w:r>
          </w:p>
        </w:tc>
        <w:tc>
          <w:tcPr>
            <w:tcW w:w="1304" w:type="dxa"/>
            <w:vAlign w:val="center"/>
          </w:tcPr>
          <w:p w14:paraId="1934F45E">
            <w:pPr>
              <w:pStyle w:val="13"/>
            </w:pPr>
            <w:r>
              <w:t>4.63</w:t>
            </w:r>
          </w:p>
        </w:tc>
        <w:tc>
          <w:tcPr>
            <w:tcW w:w="1276" w:type="dxa"/>
            <w:vAlign w:val="center"/>
          </w:tcPr>
          <w:p w14:paraId="0F5387DC">
            <w:pPr>
              <w:pStyle w:val="14"/>
            </w:pPr>
            <w:r>
              <w:t>其他资金</w:t>
            </w:r>
          </w:p>
        </w:tc>
        <w:tc>
          <w:tcPr>
            <w:tcW w:w="1843" w:type="dxa"/>
            <w:vAlign w:val="center"/>
          </w:tcPr>
          <w:p w14:paraId="320AAFCA">
            <w:pPr>
              <w:pStyle w:val="13"/>
            </w:pPr>
            <w:r>
              <w:t xml:space="preserve"> </w:t>
            </w:r>
          </w:p>
        </w:tc>
      </w:tr>
      <w:tr w14:paraId="3D2E3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15C89"/>
        </w:tc>
        <w:tc>
          <w:tcPr>
            <w:tcW w:w="8618" w:type="dxa"/>
            <w:gridSpan w:val="6"/>
            <w:vAlign w:val="center"/>
          </w:tcPr>
          <w:p w14:paraId="7868D919">
            <w:pPr>
              <w:pStyle w:val="13"/>
            </w:pPr>
            <w:r>
              <w:t>基本药物资金</w:t>
            </w:r>
          </w:p>
        </w:tc>
      </w:tr>
      <w:tr w14:paraId="6FA22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A2AE3">
            <w:pPr>
              <w:pStyle w:val="14"/>
            </w:pPr>
            <w:r>
              <w:t>资金支出计划（%）</w:t>
            </w:r>
          </w:p>
        </w:tc>
        <w:tc>
          <w:tcPr>
            <w:tcW w:w="2608" w:type="dxa"/>
            <w:gridSpan w:val="2"/>
            <w:vAlign w:val="center"/>
          </w:tcPr>
          <w:p w14:paraId="5923C31F">
            <w:pPr>
              <w:pStyle w:val="14"/>
            </w:pPr>
            <w:r>
              <w:t>3月底</w:t>
            </w:r>
          </w:p>
        </w:tc>
        <w:tc>
          <w:tcPr>
            <w:tcW w:w="1587" w:type="dxa"/>
            <w:vAlign w:val="center"/>
          </w:tcPr>
          <w:p w14:paraId="2B0230C1">
            <w:pPr>
              <w:pStyle w:val="14"/>
            </w:pPr>
            <w:r>
              <w:t>6月底</w:t>
            </w:r>
          </w:p>
        </w:tc>
        <w:tc>
          <w:tcPr>
            <w:tcW w:w="1304" w:type="dxa"/>
            <w:vAlign w:val="center"/>
          </w:tcPr>
          <w:p w14:paraId="2A470907">
            <w:pPr>
              <w:pStyle w:val="14"/>
            </w:pPr>
            <w:r>
              <w:t>10月底</w:t>
            </w:r>
          </w:p>
        </w:tc>
        <w:tc>
          <w:tcPr>
            <w:tcW w:w="3119" w:type="dxa"/>
            <w:gridSpan w:val="2"/>
            <w:vAlign w:val="center"/>
          </w:tcPr>
          <w:p w14:paraId="06A16BBE">
            <w:pPr>
              <w:pStyle w:val="14"/>
            </w:pPr>
            <w:r>
              <w:t>12月底</w:t>
            </w:r>
          </w:p>
        </w:tc>
      </w:tr>
      <w:tr w14:paraId="0CB9B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E9CFF"/>
        </w:tc>
        <w:tc>
          <w:tcPr>
            <w:tcW w:w="2608" w:type="dxa"/>
            <w:gridSpan w:val="2"/>
            <w:vAlign w:val="center"/>
          </w:tcPr>
          <w:p w14:paraId="0512A716">
            <w:pPr>
              <w:pStyle w:val="15"/>
            </w:pPr>
            <w:r>
              <w:t>25%</w:t>
            </w:r>
          </w:p>
        </w:tc>
        <w:tc>
          <w:tcPr>
            <w:tcW w:w="1587" w:type="dxa"/>
            <w:vAlign w:val="center"/>
          </w:tcPr>
          <w:p w14:paraId="143F7073">
            <w:pPr>
              <w:pStyle w:val="15"/>
            </w:pPr>
            <w:r>
              <w:t>50%</w:t>
            </w:r>
          </w:p>
        </w:tc>
        <w:tc>
          <w:tcPr>
            <w:tcW w:w="1304" w:type="dxa"/>
            <w:vAlign w:val="center"/>
          </w:tcPr>
          <w:p w14:paraId="103BF02C">
            <w:pPr>
              <w:pStyle w:val="15"/>
            </w:pPr>
            <w:r>
              <w:t>75%</w:t>
            </w:r>
          </w:p>
        </w:tc>
        <w:tc>
          <w:tcPr>
            <w:tcW w:w="3119" w:type="dxa"/>
            <w:gridSpan w:val="2"/>
            <w:vAlign w:val="center"/>
          </w:tcPr>
          <w:p w14:paraId="0F4397A8">
            <w:pPr>
              <w:pStyle w:val="15"/>
            </w:pPr>
            <w:r>
              <w:t>100%</w:t>
            </w:r>
          </w:p>
        </w:tc>
      </w:tr>
      <w:tr w14:paraId="798DD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C6B5C">
            <w:pPr>
              <w:pStyle w:val="14"/>
            </w:pPr>
            <w:r>
              <w:t>绩效目标</w:t>
            </w:r>
          </w:p>
        </w:tc>
        <w:tc>
          <w:tcPr>
            <w:tcW w:w="8618" w:type="dxa"/>
            <w:gridSpan w:val="6"/>
            <w:vAlign w:val="center"/>
          </w:tcPr>
          <w:p w14:paraId="1EB072DD">
            <w:pPr>
              <w:pStyle w:val="13"/>
            </w:pPr>
            <w:r>
              <w:t>1.2026年省级药品制度村卫生室</w:t>
            </w:r>
          </w:p>
        </w:tc>
      </w:tr>
    </w:tbl>
    <w:p w14:paraId="0250FA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C1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E6F3C">
            <w:pPr>
              <w:pStyle w:val="14"/>
            </w:pPr>
            <w:r>
              <w:t>一级指标</w:t>
            </w:r>
          </w:p>
        </w:tc>
        <w:tc>
          <w:tcPr>
            <w:tcW w:w="1276" w:type="dxa"/>
            <w:vAlign w:val="center"/>
          </w:tcPr>
          <w:p w14:paraId="2B54C58C">
            <w:pPr>
              <w:pStyle w:val="14"/>
            </w:pPr>
            <w:r>
              <w:t>二级指标</w:t>
            </w:r>
          </w:p>
        </w:tc>
        <w:tc>
          <w:tcPr>
            <w:tcW w:w="1332" w:type="dxa"/>
            <w:vAlign w:val="center"/>
          </w:tcPr>
          <w:p w14:paraId="04C5B54E">
            <w:pPr>
              <w:pStyle w:val="14"/>
            </w:pPr>
            <w:r>
              <w:t>三级指标</w:t>
            </w:r>
          </w:p>
        </w:tc>
        <w:tc>
          <w:tcPr>
            <w:tcW w:w="2891" w:type="dxa"/>
            <w:vAlign w:val="center"/>
          </w:tcPr>
          <w:p w14:paraId="24CD98A5">
            <w:pPr>
              <w:pStyle w:val="14"/>
            </w:pPr>
            <w:r>
              <w:t>绩效指标描述</w:t>
            </w:r>
          </w:p>
        </w:tc>
        <w:tc>
          <w:tcPr>
            <w:tcW w:w="1276" w:type="dxa"/>
            <w:vAlign w:val="center"/>
          </w:tcPr>
          <w:p w14:paraId="35202458">
            <w:pPr>
              <w:pStyle w:val="14"/>
            </w:pPr>
            <w:r>
              <w:t>指标值</w:t>
            </w:r>
          </w:p>
        </w:tc>
        <w:tc>
          <w:tcPr>
            <w:tcW w:w="1843" w:type="dxa"/>
            <w:vAlign w:val="center"/>
          </w:tcPr>
          <w:p w14:paraId="563C1B11">
            <w:pPr>
              <w:pStyle w:val="14"/>
            </w:pPr>
            <w:r>
              <w:t>指标值确定依据</w:t>
            </w:r>
          </w:p>
        </w:tc>
      </w:tr>
      <w:tr w14:paraId="0277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0309C">
            <w:pPr>
              <w:pStyle w:val="15"/>
            </w:pPr>
            <w:r>
              <w:t>产出指标</w:t>
            </w:r>
          </w:p>
        </w:tc>
        <w:tc>
          <w:tcPr>
            <w:tcW w:w="1276" w:type="dxa"/>
            <w:vAlign w:val="center"/>
          </w:tcPr>
          <w:p w14:paraId="2EE6497E">
            <w:pPr>
              <w:pStyle w:val="13"/>
            </w:pPr>
            <w:r>
              <w:t>数量指标</w:t>
            </w:r>
          </w:p>
        </w:tc>
        <w:tc>
          <w:tcPr>
            <w:tcW w:w="1332" w:type="dxa"/>
            <w:vAlign w:val="center"/>
          </w:tcPr>
          <w:p w14:paraId="113E472B">
            <w:pPr>
              <w:pStyle w:val="13"/>
            </w:pPr>
            <w:r>
              <w:t>基层医疗卫生机构基本药物制度覆盖率</w:t>
            </w:r>
          </w:p>
          <w:p w14:paraId="250F80BE">
            <w:pPr>
              <w:pStyle w:val="13"/>
            </w:pPr>
          </w:p>
        </w:tc>
        <w:tc>
          <w:tcPr>
            <w:tcW w:w="2891" w:type="dxa"/>
            <w:vAlign w:val="center"/>
          </w:tcPr>
          <w:p w14:paraId="0025BE66">
            <w:pPr>
              <w:pStyle w:val="13"/>
            </w:pPr>
            <w:r>
              <w:t>基层医疗卫生机构基本药物制度覆盖率</w:t>
            </w:r>
          </w:p>
        </w:tc>
        <w:tc>
          <w:tcPr>
            <w:tcW w:w="1276" w:type="dxa"/>
            <w:vAlign w:val="center"/>
          </w:tcPr>
          <w:p w14:paraId="29A25638">
            <w:pPr>
              <w:pStyle w:val="13"/>
            </w:pPr>
            <w:r>
              <w:t>较上年提高</w:t>
            </w:r>
          </w:p>
        </w:tc>
        <w:tc>
          <w:tcPr>
            <w:tcW w:w="1843" w:type="dxa"/>
            <w:vAlign w:val="center"/>
          </w:tcPr>
          <w:p w14:paraId="2D58078E">
            <w:pPr>
              <w:pStyle w:val="13"/>
            </w:pPr>
            <w:r>
              <w:t>石财社【2025】112号</w:t>
            </w:r>
          </w:p>
        </w:tc>
      </w:tr>
      <w:tr w14:paraId="7073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C81549"/>
        </w:tc>
        <w:tc>
          <w:tcPr>
            <w:tcW w:w="1276" w:type="dxa"/>
            <w:vAlign w:val="center"/>
          </w:tcPr>
          <w:p w14:paraId="2F4C27E5">
            <w:pPr>
              <w:pStyle w:val="13"/>
            </w:pPr>
            <w:r>
              <w:t>质量指标</w:t>
            </w:r>
          </w:p>
        </w:tc>
        <w:tc>
          <w:tcPr>
            <w:tcW w:w="1332" w:type="dxa"/>
            <w:vAlign w:val="center"/>
          </w:tcPr>
          <w:p w14:paraId="10B25FA2">
            <w:pPr>
              <w:pStyle w:val="13"/>
            </w:pPr>
            <w:r>
              <w:t>实行基本药物零差率销售的政府办基层医疗卫生机构占比</w:t>
            </w:r>
          </w:p>
          <w:p w14:paraId="06E06B86">
            <w:pPr>
              <w:pStyle w:val="13"/>
            </w:pPr>
          </w:p>
        </w:tc>
        <w:tc>
          <w:tcPr>
            <w:tcW w:w="2891" w:type="dxa"/>
            <w:vAlign w:val="center"/>
          </w:tcPr>
          <w:p w14:paraId="0D27F448">
            <w:pPr>
              <w:pStyle w:val="13"/>
            </w:pPr>
            <w:r>
              <w:t>实行基本药物零差率销售的政府办基层医疗卫生机构占比</w:t>
            </w:r>
          </w:p>
        </w:tc>
        <w:tc>
          <w:tcPr>
            <w:tcW w:w="1276" w:type="dxa"/>
            <w:vAlign w:val="center"/>
          </w:tcPr>
          <w:p w14:paraId="47CC4AB5">
            <w:pPr>
              <w:pStyle w:val="13"/>
            </w:pPr>
            <w:r>
              <w:t>≥95%</w:t>
            </w:r>
          </w:p>
          <w:p w14:paraId="3B14DD7E">
            <w:pPr>
              <w:pStyle w:val="13"/>
            </w:pPr>
          </w:p>
        </w:tc>
        <w:tc>
          <w:tcPr>
            <w:tcW w:w="1843" w:type="dxa"/>
            <w:vAlign w:val="center"/>
          </w:tcPr>
          <w:p w14:paraId="2A35D72C">
            <w:pPr>
              <w:pStyle w:val="13"/>
            </w:pPr>
            <w:r>
              <w:t>石财社【2025】112号</w:t>
            </w:r>
          </w:p>
        </w:tc>
      </w:tr>
      <w:tr w14:paraId="299CD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FCC9CF"/>
        </w:tc>
        <w:tc>
          <w:tcPr>
            <w:tcW w:w="1276" w:type="dxa"/>
            <w:vAlign w:val="center"/>
          </w:tcPr>
          <w:p w14:paraId="25064577">
            <w:pPr>
              <w:pStyle w:val="13"/>
            </w:pPr>
            <w:r>
              <w:t>时效指标</w:t>
            </w:r>
          </w:p>
        </w:tc>
        <w:tc>
          <w:tcPr>
            <w:tcW w:w="1332" w:type="dxa"/>
            <w:vAlign w:val="center"/>
          </w:tcPr>
          <w:p w14:paraId="35C46E6E">
            <w:pPr>
              <w:pStyle w:val="13"/>
            </w:pPr>
            <w:r>
              <w:t>各项任务完成及时率（%）</w:t>
            </w:r>
          </w:p>
        </w:tc>
        <w:tc>
          <w:tcPr>
            <w:tcW w:w="2891" w:type="dxa"/>
            <w:vAlign w:val="center"/>
          </w:tcPr>
          <w:p w14:paraId="359F3640">
            <w:pPr>
              <w:pStyle w:val="13"/>
            </w:pPr>
            <w:r>
              <w:t>各项任务完成及时率（%）</w:t>
            </w:r>
          </w:p>
        </w:tc>
        <w:tc>
          <w:tcPr>
            <w:tcW w:w="1276" w:type="dxa"/>
            <w:vAlign w:val="center"/>
          </w:tcPr>
          <w:p w14:paraId="6BE5599E">
            <w:pPr>
              <w:pStyle w:val="13"/>
            </w:pPr>
            <w:r>
              <w:t>≥95%</w:t>
            </w:r>
          </w:p>
          <w:p w14:paraId="6EE492F8">
            <w:pPr>
              <w:pStyle w:val="13"/>
            </w:pPr>
          </w:p>
        </w:tc>
        <w:tc>
          <w:tcPr>
            <w:tcW w:w="1843" w:type="dxa"/>
            <w:vAlign w:val="center"/>
          </w:tcPr>
          <w:p w14:paraId="4E0606E7">
            <w:pPr>
              <w:pStyle w:val="13"/>
            </w:pPr>
            <w:r>
              <w:t>石财社【2025】112号</w:t>
            </w:r>
          </w:p>
        </w:tc>
      </w:tr>
      <w:tr w14:paraId="60497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5E7C7E"/>
        </w:tc>
        <w:tc>
          <w:tcPr>
            <w:tcW w:w="1276" w:type="dxa"/>
            <w:vAlign w:val="center"/>
          </w:tcPr>
          <w:p w14:paraId="4665B43B">
            <w:pPr>
              <w:pStyle w:val="13"/>
            </w:pPr>
            <w:r>
              <w:t>成本指标</w:t>
            </w:r>
          </w:p>
        </w:tc>
        <w:tc>
          <w:tcPr>
            <w:tcW w:w="1332" w:type="dxa"/>
            <w:vAlign w:val="center"/>
          </w:tcPr>
          <w:p w14:paraId="286A142F">
            <w:pPr>
              <w:pStyle w:val="13"/>
            </w:pPr>
            <w:r>
              <w:t>公立医院职工、门诊患者、住院患者满意度</w:t>
            </w:r>
          </w:p>
          <w:p w14:paraId="7E21E7D7">
            <w:pPr>
              <w:pStyle w:val="13"/>
            </w:pPr>
          </w:p>
        </w:tc>
        <w:tc>
          <w:tcPr>
            <w:tcW w:w="2891" w:type="dxa"/>
            <w:vAlign w:val="center"/>
          </w:tcPr>
          <w:p w14:paraId="0852E877">
            <w:pPr>
              <w:pStyle w:val="13"/>
            </w:pPr>
            <w:r>
              <w:t>公立医院职工、门诊患者、住院患者满意度</w:t>
            </w:r>
          </w:p>
        </w:tc>
        <w:tc>
          <w:tcPr>
            <w:tcW w:w="1276" w:type="dxa"/>
            <w:vAlign w:val="center"/>
          </w:tcPr>
          <w:p w14:paraId="502D253D">
            <w:pPr>
              <w:pStyle w:val="13"/>
            </w:pPr>
            <w:r>
              <w:t>≥95%</w:t>
            </w:r>
          </w:p>
          <w:p w14:paraId="75F3DBA2">
            <w:pPr>
              <w:pStyle w:val="13"/>
            </w:pPr>
          </w:p>
        </w:tc>
        <w:tc>
          <w:tcPr>
            <w:tcW w:w="1843" w:type="dxa"/>
            <w:vAlign w:val="center"/>
          </w:tcPr>
          <w:p w14:paraId="4979F7C6">
            <w:pPr>
              <w:pStyle w:val="13"/>
            </w:pPr>
            <w:r>
              <w:t>石财社【2025】112号</w:t>
            </w:r>
          </w:p>
        </w:tc>
      </w:tr>
      <w:tr w14:paraId="099F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1295B">
            <w:pPr>
              <w:pStyle w:val="15"/>
            </w:pPr>
            <w:r>
              <w:t>效益指标</w:t>
            </w:r>
          </w:p>
        </w:tc>
        <w:tc>
          <w:tcPr>
            <w:tcW w:w="1276" w:type="dxa"/>
            <w:vAlign w:val="center"/>
          </w:tcPr>
          <w:p w14:paraId="5CF9F33C">
            <w:pPr>
              <w:pStyle w:val="13"/>
            </w:pPr>
            <w:r>
              <w:t>经济效益指标</w:t>
            </w:r>
          </w:p>
        </w:tc>
        <w:tc>
          <w:tcPr>
            <w:tcW w:w="1332" w:type="dxa"/>
            <w:vAlign w:val="center"/>
          </w:tcPr>
          <w:p w14:paraId="23A8E44E">
            <w:pPr>
              <w:pStyle w:val="13"/>
            </w:pPr>
            <w:r>
              <w:t>基本公共服务水平</w:t>
            </w:r>
          </w:p>
        </w:tc>
        <w:tc>
          <w:tcPr>
            <w:tcW w:w="2891" w:type="dxa"/>
            <w:vAlign w:val="center"/>
          </w:tcPr>
          <w:p w14:paraId="25C3960D">
            <w:pPr>
              <w:pStyle w:val="13"/>
            </w:pPr>
            <w:r>
              <w:t>基本公共服务水平</w:t>
            </w:r>
          </w:p>
        </w:tc>
        <w:tc>
          <w:tcPr>
            <w:tcW w:w="1276" w:type="dxa"/>
            <w:vAlign w:val="center"/>
          </w:tcPr>
          <w:p w14:paraId="27C5ACD9">
            <w:pPr>
              <w:pStyle w:val="13"/>
            </w:pPr>
            <w:r>
              <w:t>较上年显著提高</w:t>
            </w:r>
          </w:p>
        </w:tc>
        <w:tc>
          <w:tcPr>
            <w:tcW w:w="1843" w:type="dxa"/>
            <w:vAlign w:val="center"/>
          </w:tcPr>
          <w:p w14:paraId="5CEFFB7A">
            <w:pPr>
              <w:pStyle w:val="13"/>
            </w:pPr>
            <w:r>
              <w:t>石财社【2025】112号</w:t>
            </w:r>
          </w:p>
        </w:tc>
      </w:tr>
      <w:tr w14:paraId="7019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A73A69"/>
        </w:tc>
        <w:tc>
          <w:tcPr>
            <w:tcW w:w="1276" w:type="dxa"/>
            <w:vAlign w:val="center"/>
          </w:tcPr>
          <w:p w14:paraId="5B64F930">
            <w:pPr>
              <w:pStyle w:val="13"/>
            </w:pPr>
            <w:r>
              <w:t>社会效益指标</w:t>
            </w:r>
          </w:p>
        </w:tc>
        <w:tc>
          <w:tcPr>
            <w:tcW w:w="1332" w:type="dxa"/>
            <w:vAlign w:val="center"/>
          </w:tcPr>
          <w:p w14:paraId="00DF3370">
            <w:pPr>
              <w:pStyle w:val="13"/>
            </w:pPr>
            <w:r>
              <w:t>经济效益指标</w:t>
            </w:r>
          </w:p>
        </w:tc>
        <w:tc>
          <w:tcPr>
            <w:tcW w:w="2891" w:type="dxa"/>
            <w:vAlign w:val="center"/>
          </w:tcPr>
          <w:p w14:paraId="67A8C791">
            <w:pPr>
              <w:pStyle w:val="13"/>
            </w:pPr>
            <w:r>
              <w:t>经济效益指标</w:t>
            </w:r>
          </w:p>
        </w:tc>
        <w:tc>
          <w:tcPr>
            <w:tcW w:w="1276" w:type="dxa"/>
            <w:vAlign w:val="center"/>
          </w:tcPr>
          <w:p w14:paraId="716ACF6B">
            <w:pPr>
              <w:pStyle w:val="13"/>
            </w:pPr>
            <w:r>
              <w:t>≥95%</w:t>
            </w:r>
          </w:p>
          <w:p w14:paraId="6C37BD25">
            <w:pPr>
              <w:pStyle w:val="13"/>
            </w:pPr>
          </w:p>
        </w:tc>
        <w:tc>
          <w:tcPr>
            <w:tcW w:w="1843" w:type="dxa"/>
            <w:vAlign w:val="center"/>
          </w:tcPr>
          <w:p w14:paraId="5ABC64B3">
            <w:pPr>
              <w:pStyle w:val="13"/>
            </w:pPr>
            <w:r>
              <w:t>石财社【2025】112号</w:t>
            </w:r>
          </w:p>
        </w:tc>
      </w:tr>
      <w:tr w14:paraId="1900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BED4FA"/>
        </w:tc>
        <w:tc>
          <w:tcPr>
            <w:tcW w:w="1276" w:type="dxa"/>
            <w:vAlign w:val="center"/>
          </w:tcPr>
          <w:p w14:paraId="5976D4E8">
            <w:pPr>
              <w:pStyle w:val="13"/>
            </w:pPr>
            <w:r>
              <w:t>生态效益指标</w:t>
            </w:r>
          </w:p>
        </w:tc>
        <w:tc>
          <w:tcPr>
            <w:tcW w:w="1332" w:type="dxa"/>
            <w:vAlign w:val="center"/>
          </w:tcPr>
          <w:p w14:paraId="53984407">
            <w:pPr>
              <w:pStyle w:val="13"/>
            </w:pPr>
            <w:r>
              <w:t>服务基层的示范效应</w:t>
            </w:r>
          </w:p>
        </w:tc>
        <w:tc>
          <w:tcPr>
            <w:tcW w:w="2891" w:type="dxa"/>
            <w:vAlign w:val="center"/>
          </w:tcPr>
          <w:p w14:paraId="212E14C6">
            <w:pPr>
              <w:pStyle w:val="13"/>
            </w:pPr>
            <w:r>
              <w:t>服务基层的示范效应</w:t>
            </w:r>
          </w:p>
        </w:tc>
        <w:tc>
          <w:tcPr>
            <w:tcW w:w="1276" w:type="dxa"/>
            <w:vAlign w:val="center"/>
          </w:tcPr>
          <w:p w14:paraId="4CD3F36C">
            <w:pPr>
              <w:pStyle w:val="13"/>
            </w:pPr>
            <w:r>
              <w:t>≥95%</w:t>
            </w:r>
          </w:p>
          <w:p w14:paraId="3F54EA9C">
            <w:pPr>
              <w:pStyle w:val="13"/>
            </w:pPr>
          </w:p>
        </w:tc>
        <w:tc>
          <w:tcPr>
            <w:tcW w:w="1843" w:type="dxa"/>
            <w:vAlign w:val="center"/>
          </w:tcPr>
          <w:p w14:paraId="0F8F7CBD">
            <w:pPr>
              <w:pStyle w:val="13"/>
            </w:pPr>
            <w:r>
              <w:t>石财社【2025】112号</w:t>
            </w:r>
          </w:p>
        </w:tc>
      </w:tr>
      <w:tr w14:paraId="4AB4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A5049"/>
        </w:tc>
        <w:tc>
          <w:tcPr>
            <w:tcW w:w="1276" w:type="dxa"/>
            <w:vAlign w:val="center"/>
          </w:tcPr>
          <w:p w14:paraId="7C501EF0">
            <w:pPr>
              <w:pStyle w:val="13"/>
            </w:pPr>
            <w:r>
              <w:t>可持续影响指标</w:t>
            </w:r>
          </w:p>
        </w:tc>
        <w:tc>
          <w:tcPr>
            <w:tcW w:w="1332" w:type="dxa"/>
            <w:vAlign w:val="center"/>
          </w:tcPr>
          <w:p w14:paraId="2E003EEC">
            <w:pPr>
              <w:pStyle w:val="13"/>
            </w:pPr>
            <w:r>
              <w:t>绩效评价</w:t>
            </w:r>
          </w:p>
        </w:tc>
        <w:tc>
          <w:tcPr>
            <w:tcW w:w="2891" w:type="dxa"/>
            <w:vAlign w:val="center"/>
          </w:tcPr>
          <w:p w14:paraId="0855D9F6">
            <w:pPr>
              <w:pStyle w:val="13"/>
            </w:pPr>
            <w:r>
              <w:t>绩效评价</w:t>
            </w:r>
          </w:p>
        </w:tc>
        <w:tc>
          <w:tcPr>
            <w:tcW w:w="1276" w:type="dxa"/>
            <w:vAlign w:val="center"/>
          </w:tcPr>
          <w:p w14:paraId="7B3200E5">
            <w:pPr>
              <w:pStyle w:val="13"/>
            </w:pPr>
            <w:r>
              <w:t>≥95%</w:t>
            </w:r>
          </w:p>
          <w:p w14:paraId="4CA7B4AA">
            <w:pPr>
              <w:pStyle w:val="13"/>
            </w:pPr>
          </w:p>
        </w:tc>
        <w:tc>
          <w:tcPr>
            <w:tcW w:w="1843" w:type="dxa"/>
            <w:vAlign w:val="center"/>
          </w:tcPr>
          <w:p w14:paraId="37AE673D">
            <w:pPr>
              <w:pStyle w:val="13"/>
            </w:pPr>
            <w:r>
              <w:t>石财社【2025】112号</w:t>
            </w:r>
          </w:p>
        </w:tc>
      </w:tr>
      <w:tr w14:paraId="17A9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92192">
            <w:pPr>
              <w:pStyle w:val="15"/>
            </w:pPr>
            <w:r>
              <w:t>满意度指标</w:t>
            </w:r>
          </w:p>
        </w:tc>
        <w:tc>
          <w:tcPr>
            <w:tcW w:w="1276" w:type="dxa"/>
            <w:vAlign w:val="center"/>
          </w:tcPr>
          <w:p w14:paraId="4C7BAD9B">
            <w:pPr>
              <w:pStyle w:val="13"/>
            </w:pPr>
            <w:r>
              <w:t>服务对象满意度指标</w:t>
            </w:r>
          </w:p>
        </w:tc>
        <w:tc>
          <w:tcPr>
            <w:tcW w:w="1332" w:type="dxa"/>
            <w:vAlign w:val="center"/>
          </w:tcPr>
          <w:p w14:paraId="06ACF629">
            <w:pPr>
              <w:pStyle w:val="13"/>
            </w:pPr>
            <w:r>
              <w:t>受益群体满意度</w:t>
            </w:r>
          </w:p>
        </w:tc>
        <w:tc>
          <w:tcPr>
            <w:tcW w:w="2891" w:type="dxa"/>
            <w:vAlign w:val="center"/>
          </w:tcPr>
          <w:p w14:paraId="574A9442">
            <w:pPr>
              <w:pStyle w:val="13"/>
            </w:pPr>
            <w:r>
              <w:t>受益群体满意度</w:t>
            </w:r>
          </w:p>
        </w:tc>
        <w:tc>
          <w:tcPr>
            <w:tcW w:w="1276" w:type="dxa"/>
            <w:vAlign w:val="center"/>
          </w:tcPr>
          <w:p w14:paraId="5EB8B818">
            <w:pPr>
              <w:pStyle w:val="13"/>
            </w:pPr>
            <w:r>
              <w:t>≥95%</w:t>
            </w:r>
          </w:p>
          <w:p w14:paraId="2870A7E8">
            <w:pPr>
              <w:pStyle w:val="13"/>
            </w:pPr>
          </w:p>
        </w:tc>
        <w:tc>
          <w:tcPr>
            <w:tcW w:w="1843" w:type="dxa"/>
            <w:vAlign w:val="center"/>
          </w:tcPr>
          <w:p w14:paraId="76B8E692">
            <w:pPr>
              <w:pStyle w:val="13"/>
            </w:pPr>
            <w:r>
              <w:t>石财社【2025】112号</w:t>
            </w:r>
          </w:p>
        </w:tc>
      </w:tr>
    </w:tbl>
    <w:p w14:paraId="0A2951B2">
      <w:pPr>
        <w:sectPr>
          <w:pgSz w:w="11900" w:h="16840"/>
          <w:pgMar w:top="1984" w:right="1304" w:bottom="1134" w:left="1304" w:header="720" w:footer="720" w:gutter="0"/>
          <w:cols w:space="720" w:num="1"/>
        </w:sectPr>
      </w:pPr>
    </w:p>
    <w:p w14:paraId="4C5593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2DA692">
      <w:pPr>
        <w:spacing w:before="0" w:after="0"/>
        <w:ind w:firstLine="560"/>
        <w:jc w:val="left"/>
        <w:outlineLvl w:val="3"/>
      </w:pPr>
      <w:bookmarkStart w:id="138" w:name="_Toc_4_4_0000000139"/>
      <w:r>
        <w:rPr>
          <w:rFonts w:ascii="方正仿宋_GBK" w:hAnsi="方正仿宋_GBK" w:eastAsia="方正仿宋_GBK" w:cs="方正仿宋_GBK"/>
          <w:color w:val="000000"/>
          <w:sz w:val="28"/>
        </w:rPr>
        <w:t>128.2026年省级公共卫生服务补助资金（原12类）石财社【2025】112号绩效目标表</w:t>
      </w:r>
      <w:bookmarkEnd w:id="13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6E5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D7DF913">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57666B34">
            <w:pPr>
              <w:pStyle w:val="11"/>
            </w:pPr>
            <w:r>
              <w:t>单位：万元</w:t>
            </w:r>
          </w:p>
        </w:tc>
      </w:tr>
      <w:tr w14:paraId="6B894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4B604">
            <w:pPr>
              <w:pStyle w:val="14"/>
            </w:pPr>
            <w:r>
              <w:t>项目编码</w:t>
            </w:r>
          </w:p>
        </w:tc>
        <w:tc>
          <w:tcPr>
            <w:tcW w:w="2608" w:type="dxa"/>
            <w:gridSpan w:val="2"/>
            <w:vAlign w:val="center"/>
          </w:tcPr>
          <w:p w14:paraId="4AAD5315">
            <w:pPr>
              <w:pStyle w:val="13"/>
            </w:pPr>
            <w:r>
              <w:t>13012326P00004910032P</w:t>
            </w:r>
          </w:p>
        </w:tc>
        <w:tc>
          <w:tcPr>
            <w:tcW w:w="1587" w:type="dxa"/>
            <w:vAlign w:val="center"/>
          </w:tcPr>
          <w:p w14:paraId="492A7525">
            <w:pPr>
              <w:pStyle w:val="14"/>
            </w:pPr>
            <w:r>
              <w:t>项目名称</w:t>
            </w:r>
          </w:p>
        </w:tc>
        <w:tc>
          <w:tcPr>
            <w:tcW w:w="4423" w:type="dxa"/>
            <w:gridSpan w:val="3"/>
            <w:vAlign w:val="center"/>
          </w:tcPr>
          <w:p w14:paraId="706DA3B0">
            <w:pPr>
              <w:pStyle w:val="13"/>
            </w:pPr>
            <w:r>
              <w:t>2026年省级公共卫生服务补助资金（原12类）石财社【2025】112号</w:t>
            </w:r>
          </w:p>
        </w:tc>
      </w:tr>
      <w:tr w14:paraId="1070E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CA318">
            <w:pPr>
              <w:pStyle w:val="14"/>
            </w:pPr>
            <w:r>
              <w:t>预算规模及资金用途</w:t>
            </w:r>
          </w:p>
        </w:tc>
        <w:tc>
          <w:tcPr>
            <w:tcW w:w="1276" w:type="dxa"/>
            <w:vAlign w:val="center"/>
          </w:tcPr>
          <w:p w14:paraId="3CDE7BF8">
            <w:pPr>
              <w:pStyle w:val="14"/>
            </w:pPr>
            <w:r>
              <w:t>预算数</w:t>
            </w:r>
          </w:p>
        </w:tc>
        <w:tc>
          <w:tcPr>
            <w:tcW w:w="1332" w:type="dxa"/>
            <w:vAlign w:val="center"/>
          </w:tcPr>
          <w:p w14:paraId="4E954970">
            <w:pPr>
              <w:pStyle w:val="13"/>
            </w:pPr>
            <w:r>
              <w:t>61.01</w:t>
            </w:r>
          </w:p>
        </w:tc>
        <w:tc>
          <w:tcPr>
            <w:tcW w:w="1587" w:type="dxa"/>
            <w:vAlign w:val="center"/>
          </w:tcPr>
          <w:p w14:paraId="745EE4CB">
            <w:pPr>
              <w:pStyle w:val="14"/>
            </w:pPr>
            <w:r>
              <w:t>其中：财政    资金</w:t>
            </w:r>
          </w:p>
        </w:tc>
        <w:tc>
          <w:tcPr>
            <w:tcW w:w="1304" w:type="dxa"/>
            <w:vAlign w:val="center"/>
          </w:tcPr>
          <w:p w14:paraId="2FD8BFF8">
            <w:pPr>
              <w:pStyle w:val="13"/>
            </w:pPr>
            <w:r>
              <w:t>61.01</w:t>
            </w:r>
          </w:p>
        </w:tc>
        <w:tc>
          <w:tcPr>
            <w:tcW w:w="1276" w:type="dxa"/>
            <w:vAlign w:val="center"/>
          </w:tcPr>
          <w:p w14:paraId="7DD056BE">
            <w:pPr>
              <w:pStyle w:val="14"/>
            </w:pPr>
            <w:r>
              <w:t>其他资金</w:t>
            </w:r>
          </w:p>
        </w:tc>
        <w:tc>
          <w:tcPr>
            <w:tcW w:w="1843" w:type="dxa"/>
            <w:vAlign w:val="center"/>
          </w:tcPr>
          <w:p w14:paraId="7D39BD9C">
            <w:pPr>
              <w:pStyle w:val="13"/>
            </w:pPr>
            <w:r>
              <w:t xml:space="preserve"> </w:t>
            </w:r>
          </w:p>
        </w:tc>
      </w:tr>
      <w:tr w14:paraId="6D9A2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F03C7"/>
        </w:tc>
        <w:tc>
          <w:tcPr>
            <w:tcW w:w="8618" w:type="dxa"/>
            <w:gridSpan w:val="6"/>
            <w:vAlign w:val="center"/>
          </w:tcPr>
          <w:p w14:paraId="2FB1B225">
            <w:pPr>
              <w:pStyle w:val="13"/>
            </w:pPr>
            <w:r>
              <w:t>基本公卫资金</w:t>
            </w:r>
          </w:p>
        </w:tc>
      </w:tr>
      <w:tr w14:paraId="7689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CAA2A">
            <w:pPr>
              <w:pStyle w:val="14"/>
            </w:pPr>
            <w:r>
              <w:t>资金支出计划（%）</w:t>
            </w:r>
          </w:p>
        </w:tc>
        <w:tc>
          <w:tcPr>
            <w:tcW w:w="2608" w:type="dxa"/>
            <w:gridSpan w:val="2"/>
            <w:vAlign w:val="center"/>
          </w:tcPr>
          <w:p w14:paraId="7AF5C3F2">
            <w:pPr>
              <w:pStyle w:val="14"/>
            </w:pPr>
            <w:r>
              <w:t>3月底</w:t>
            </w:r>
          </w:p>
        </w:tc>
        <w:tc>
          <w:tcPr>
            <w:tcW w:w="1587" w:type="dxa"/>
            <w:vAlign w:val="center"/>
          </w:tcPr>
          <w:p w14:paraId="385D3105">
            <w:pPr>
              <w:pStyle w:val="14"/>
            </w:pPr>
            <w:r>
              <w:t>6月底</w:t>
            </w:r>
          </w:p>
        </w:tc>
        <w:tc>
          <w:tcPr>
            <w:tcW w:w="1304" w:type="dxa"/>
            <w:vAlign w:val="center"/>
          </w:tcPr>
          <w:p w14:paraId="6C7EAB2F">
            <w:pPr>
              <w:pStyle w:val="14"/>
            </w:pPr>
            <w:r>
              <w:t>10月底</w:t>
            </w:r>
          </w:p>
        </w:tc>
        <w:tc>
          <w:tcPr>
            <w:tcW w:w="3119" w:type="dxa"/>
            <w:gridSpan w:val="2"/>
            <w:vAlign w:val="center"/>
          </w:tcPr>
          <w:p w14:paraId="5F748CBA">
            <w:pPr>
              <w:pStyle w:val="14"/>
            </w:pPr>
            <w:r>
              <w:t>12月底</w:t>
            </w:r>
          </w:p>
        </w:tc>
      </w:tr>
      <w:tr w14:paraId="6E9AE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666FA"/>
        </w:tc>
        <w:tc>
          <w:tcPr>
            <w:tcW w:w="2608" w:type="dxa"/>
            <w:gridSpan w:val="2"/>
            <w:vAlign w:val="center"/>
          </w:tcPr>
          <w:p w14:paraId="39EE0ABD">
            <w:pPr>
              <w:pStyle w:val="15"/>
            </w:pPr>
            <w:r>
              <w:t>25%</w:t>
            </w:r>
          </w:p>
        </w:tc>
        <w:tc>
          <w:tcPr>
            <w:tcW w:w="1587" w:type="dxa"/>
            <w:vAlign w:val="center"/>
          </w:tcPr>
          <w:p w14:paraId="77DC7684">
            <w:pPr>
              <w:pStyle w:val="15"/>
            </w:pPr>
            <w:r>
              <w:t>50%</w:t>
            </w:r>
          </w:p>
        </w:tc>
        <w:tc>
          <w:tcPr>
            <w:tcW w:w="1304" w:type="dxa"/>
            <w:vAlign w:val="center"/>
          </w:tcPr>
          <w:p w14:paraId="21B25ED9">
            <w:pPr>
              <w:pStyle w:val="15"/>
            </w:pPr>
            <w:r>
              <w:t>75%</w:t>
            </w:r>
          </w:p>
        </w:tc>
        <w:tc>
          <w:tcPr>
            <w:tcW w:w="3119" w:type="dxa"/>
            <w:gridSpan w:val="2"/>
            <w:vAlign w:val="center"/>
          </w:tcPr>
          <w:p w14:paraId="31BDEB95">
            <w:pPr>
              <w:pStyle w:val="15"/>
            </w:pPr>
            <w:r>
              <w:t>100%</w:t>
            </w:r>
          </w:p>
        </w:tc>
      </w:tr>
      <w:tr w14:paraId="6E7CF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2888E">
            <w:pPr>
              <w:pStyle w:val="14"/>
            </w:pPr>
            <w:r>
              <w:t>绩效目标</w:t>
            </w:r>
          </w:p>
        </w:tc>
        <w:tc>
          <w:tcPr>
            <w:tcW w:w="8618" w:type="dxa"/>
            <w:gridSpan w:val="6"/>
            <w:vAlign w:val="center"/>
          </w:tcPr>
          <w:p w14:paraId="11B491BC">
            <w:pPr>
              <w:pStyle w:val="13"/>
            </w:pPr>
            <w:r>
              <w:t>1.2026年省级公共卫生服务补助资金（原12类）石财社【2025】112号</w:t>
            </w:r>
          </w:p>
        </w:tc>
      </w:tr>
    </w:tbl>
    <w:p w14:paraId="2E089A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EB1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B7481">
            <w:pPr>
              <w:pStyle w:val="14"/>
            </w:pPr>
            <w:r>
              <w:t>一级指标</w:t>
            </w:r>
          </w:p>
        </w:tc>
        <w:tc>
          <w:tcPr>
            <w:tcW w:w="1276" w:type="dxa"/>
            <w:vAlign w:val="center"/>
          </w:tcPr>
          <w:p w14:paraId="0B6428ED">
            <w:pPr>
              <w:pStyle w:val="14"/>
            </w:pPr>
            <w:r>
              <w:t>二级指标</w:t>
            </w:r>
          </w:p>
        </w:tc>
        <w:tc>
          <w:tcPr>
            <w:tcW w:w="1332" w:type="dxa"/>
            <w:vAlign w:val="center"/>
          </w:tcPr>
          <w:p w14:paraId="3A022B24">
            <w:pPr>
              <w:pStyle w:val="14"/>
            </w:pPr>
            <w:r>
              <w:t>三级指标</w:t>
            </w:r>
          </w:p>
        </w:tc>
        <w:tc>
          <w:tcPr>
            <w:tcW w:w="2891" w:type="dxa"/>
            <w:vAlign w:val="center"/>
          </w:tcPr>
          <w:p w14:paraId="71B0C714">
            <w:pPr>
              <w:pStyle w:val="14"/>
            </w:pPr>
            <w:r>
              <w:t>绩效指标描述</w:t>
            </w:r>
          </w:p>
        </w:tc>
        <w:tc>
          <w:tcPr>
            <w:tcW w:w="1276" w:type="dxa"/>
            <w:vAlign w:val="center"/>
          </w:tcPr>
          <w:p w14:paraId="713A4C18">
            <w:pPr>
              <w:pStyle w:val="14"/>
            </w:pPr>
            <w:r>
              <w:t>指标值</w:t>
            </w:r>
          </w:p>
        </w:tc>
        <w:tc>
          <w:tcPr>
            <w:tcW w:w="1843" w:type="dxa"/>
            <w:vAlign w:val="center"/>
          </w:tcPr>
          <w:p w14:paraId="2ACAC645">
            <w:pPr>
              <w:pStyle w:val="14"/>
            </w:pPr>
            <w:r>
              <w:t>指标值确定依据</w:t>
            </w:r>
          </w:p>
        </w:tc>
      </w:tr>
      <w:tr w14:paraId="02E3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ADE8B">
            <w:pPr>
              <w:pStyle w:val="15"/>
            </w:pPr>
            <w:r>
              <w:t>产出指标</w:t>
            </w:r>
          </w:p>
        </w:tc>
        <w:tc>
          <w:tcPr>
            <w:tcW w:w="1276" w:type="dxa"/>
            <w:vAlign w:val="center"/>
          </w:tcPr>
          <w:p w14:paraId="2FA785F8">
            <w:pPr>
              <w:pStyle w:val="13"/>
            </w:pPr>
            <w:r>
              <w:t>数量指标</w:t>
            </w:r>
          </w:p>
        </w:tc>
        <w:tc>
          <w:tcPr>
            <w:tcW w:w="1332" w:type="dxa"/>
            <w:vAlign w:val="center"/>
          </w:tcPr>
          <w:p w14:paraId="2871A7B8">
            <w:pPr>
              <w:pStyle w:val="13"/>
            </w:pPr>
            <w:r>
              <w:t>培养专业公共卫生人才数量</w:t>
            </w:r>
          </w:p>
        </w:tc>
        <w:tc>
          <w:tcPr>
            <w:tcW w:w="2891" w:type="dxa"/>
            <w:vAlign w:val="center"/>
          </w:tcPr>
          <w:p w14:paraId="30DCA294">
            <w:pPr>
              <w:pStyle w:val="13"/>
            </w:pPr>
            <w:r>
              <w:t>培养专业公共卫生人才数量</w:t>
            </w:r>
          </w:p>
        </w:tc>
        <w:tc>
          <w:tcPr>
            <w:tcW w:w="1276" w:type="dxa"/>
            <w:vAlign w:val="center"/>
          </w:tcPr>
          <w:p w14:paraId="58CAD85D">
            <w:pPr>
              <w:pStyle w:val="13"/>
            </w:pPr>
            <w:r>
              <w:t>≥90%</w:t>
            </w:r>
          </w:p>
        </w:tc>
        <w:tc>
          <w:tcPr>
            <w:tcW w:w="1843" w:type="dxa"/>
            <w:vAlign w:val="center"/>
          </w:tcPr>
          <w:p w14:paraId="4BC7392B">
            <w:pPr>
              <w:pStyle w:val="13"/>
            </w:pPr>
            <w:r>
              <w:t>石财社（2025）112号</w:t>
            </w:r>
          </w:p>
        </w:tc>
      </w:tr>
      <w:tr w14:paraId="5D1F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7FBC82"/>
        </w:tc>
        <w:tc>
          <w:tcPr>
            <w:tcW w:w="1276" w:type="dxa"/>
            <w:vAlign w:val="center"/>
          </w:tcPr>
          <w:p w14:paraId="048971D8">
            <w:pPr>
              <w:pStyle w:val="13"/>
            </w:pPr>
            <w:r>
              <w:t>质量指标</w:t>
            </w:r>
          </w:p>
        </w:tc>
        <w:tc>
          <w:tcPr>
            <w:tcW w:w="1332" w:type="dxa"/>
            <w:vAlign w:val="center"/>
          </w:tcPr>
          <w:p w14:paraId="5162B8F6">
            <w:pPr>
              <w:pStyle w:val="13"/>
            </w:pPr>
            <w:r>
              <w:t>0～36个月健康管理服务率</w:t>
            </w:r>
          </w:p>
        </w:tc>
        <w:tc>
          <w:tcPr>
            <w:tcW w:w="2891" w:type="dxa"/>
            <w:vAlign w:val="center"/>
          </w:tcPr>
          <w:p w14:paraId="2D77014E">
            <w:pPr>
              <w:pStyle w:val="13"/>
            </w:pPr>
            <w:r>
              <w:t>0～36个月健康管理服务率</w:t>
            </w:r>
          </w:p>
        </w:tc>
        <w:tc>
          <w:tcPr>
            <w:tcW w:w="1276" w:type="dxa"/>
            <w:vAlign w:val="center"/>
          </w:tcPr>
          <w:p w14:paraId="74717224">
            <w:pPr>
              <w:pStyle w:val="13"/>
            </w:pPr>
            <w:r>
              <w:t>≥95%</w:t>
            </w:r>
          </w:p>
        </w:tc>
        <w:tc>
          <w:tcPr>
            <w:tcW w:w="1843" w:type="dxa"/>
            <w:vAlign w:val="center"/>
          </w:tcPr>
          <w:p w14:paraId="2735DF2C">
            <w:pPr>
              <w:pStyle w:val="13"/>
            </w:pPr>
            <w:r>
              <w:t>石财社（2025）112号</w:t>
            </w:r>
          </w:p>
        </w:tc>
      </w:tr>
      <w:tr w14:paraId="7993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2D068D"/>
        </w:tc>
        <w:tc>
          <w:tcPr>
            <w:tcW w:w="1276" w:type="dxa"/>
            <w:vAlign w:val="center"/>
          </w:tcPr>
          <w:p w14:paraId="162DD06D">
            <w:pPr>
              <w:pStyle w:val="13"/>
            </w:pPr>
            <w:r>
              <w:t>时效指标</w:t>
            </w:r>
          </w:p>
        </w:tc>
        <w:tc>
          <w:tcPr>
            <w:tcW w:w="1332" w:type="dxa"/>
            <w:vAlign w:val="center"/>
          </w:tcPr>
          <w:p w14:paraId="49FC145F">
            <w:pPr>
              <w:pStyle w:val="13"/>
            </w:pPr>
            <w:r>
              <w:t>服务的完成度</w:t>
            </w:r>
          </w:p>
        </w:tc>
        <w:tc>
          <w:tcPr>
            <w:tcW w:w="2891" w:type="dxa"/>
            <w:vAlign w:val="center"/>
          </w:tcPr>
          <w:p w14:paraId="45CA6878">
            <w:pPr>
              <w:pStyle w:val="13"/>
            </w:pPr>
            <w:r>
              <w:t>服务的完成度</w:t>
            </w:r>
          </w:p>
        </w:tc>
        <w:tc>
          <w:tcPr>
            <w:tcW w:w="1276" w:type="dxa"/>
            <w:vAlign w:val="center"/>
          </w:tcPr>
          <w:p w14:paraId="0F300F5F">
            <w:pPr>
              <w:pStyle w:val="13"/>
            </w:pPr>
            <w:r>
              <w:t>≥90%</w:t>
            </w:r>
          </w:p>
        </w:tc>
        <w:tc>
          <w:tcPr>
            <w:tcW w:w="1843" w:type="dxa"/>
            <w:vAlign w:val="center"/>
          </w:tcPr>
          <w:p w14:paraId="68E18AA1">
            <w:pPr>
              <w:pStyle w:val="13"/>
            </w:pPr>
            <w:r>
              <w:t>石财社（2025）112号</w:t>
            </w:r>
          </w:p>
        </w:tc>
      </w:tr>
      <w:tr w14:paraId="0EAD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BADAB3"/>
        </w:tc>
        <w:tc>
          <w:tcPr>
            <w:tcW w:w="1276" w:type="dxa"/>
            <w:vAlign w:val="center"/>
          </w:tcPr>
          <w:p w14:paraId="3A239407">
            <w:pPr>
              <w:pStyle w:val="13"/>
            </w:pPr>
            <w:r>
              <w:t>成本指标</w:t>
            </w:r>
          </w:p>
        </w:tc>
        <w:tc>
          <w:tcPr>
            <w:tcW w:w="1332" w:type="dxa"/>
            <w:vAlign w:val="center"/>
          </w:tcPr>
          <w:p w14:paraId="745875AA">
            <w:pPr>
              <w:pStyle w:val="13"/>
            </w:pPr>
            <w:r>
              <w:t>委托技术服务单位完成工作所需的成本</w:t>
            </w:r>
          </w:p>
        </w:tc>
        <w:tc>
          <w:tcPr>
            <w:tcW w:w="2891" w:type="dxa"/>
            <w:vAlign w:val="center"/>
          </w:tcPr>
          <w:p w14:paraId="6C5BD7F9">
            <w:pPr>
              <w:pStyle w:val="13"/>
            </w:pPr>
            <w:r>
              <w:t>委托技术服务单位完成工作所需的成本</w:t>
            </w:r>
          </w:p>
        </w:tc>
        <w:tc>
          <w:tcPr>
            <w:tcW w:w="1276" w:type="dxa"/>
            <w:vAlign w:val="center"/>
          </w:tcPr>
          <w:p w14:paraId="4B783E26">
            <w:pPr>
              <w:pStyle w:val="13"/>
            </w:pPr>
            <w:r>
              <w:t>≥96%</w:t>
            </w:r>
          </w:p>
        </w:tc>
        <w:tc>
          <w:tcPr>
            <w:tcW w:w="1843" w:type="dxa"/>
            <w:vAlign w:val="center"/>
          </w:tcPr>
          <w:p w14:paraId="6967E16B">
            <w:pPr>
              <w:pStyle w:val="13"/>
            </w:pPr>
            <w:r>
              <w:t>石财社（2025）112号</w:t>
            </w:r>
          </w:p>
        </w:tc>
      </w:tr>
      <w:tr w14:paraId="5AEA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3E5A">
            <w:pPr>
              <w:pStyle w:val="15"/>
            </w:pPr>
            <w:r>
              <w:t>效益指标</w:t>
            </w:r>
          </w:p>
        </w:tc>
        <w:tc>
          <w:tcPr>
            <w:tcW w:w="1276" w:type="dxa"/>
            <w:vAlign w:val="center"/>
          </w:tcPr>
          <w:p w14:paraId="7170CB98">
            <w:pPr>
              <w:pStyle w:val="13"/>
            </w:pPr>
            <w:r>
              <w:t>经济效益指标</w:t>
            </w:r>
          </w:p>
        </w:tc>
        <w:tc>
          <w:tcPr>
            <w:tcW w:w="1332" w:type="dxa"/>
            <w:vAlign w:val="center"/>
          </w:tcPr>
          <w:p w14:paraId="4C724B20">
            <w:pPr>
              <w:pStyle w:val="13"/>
            </w:pPr>
            <w:r>
              <w:t>基本公共服务水平</w:t>
            </w:r>
          </w:p>
        </w:tc>
        <w:tc>
          <w:tcPr>
            <w:tcW w:w="2891" w:type="dxa"/>
            <w:vAlign w:val="center"/>
          </w:tcPr>
          <w:p w14:paraId="4A7D2805">
            <w:pPr>
              <w:pStyle w:val="13"/>
            </w:pPr>
            <w:r>
              <w:t>基本公共服务水平</w:t>
            </w:r>
          </w:p>
        </w:tc>
        <w:tc>
          <w:tcPr>
            <w:tcW w:w="1276" w:type="dxa"/>
            <w:vAlign w:val="center"/>
          </w:tcPr>
          <w:p w14:paraId="35CF1B60">
            <w:pPr>
              <w:pStyle w:val="13"/>
            </w:pPr>
            <w:r>
              <w:t>≥95%</w:t>
            </w:r>
          </w:p>
        </w:tc>
        <w:tc>
          <w:tcPr>
            <w:tcW w:w="1843" w:type="dxa"/>
            <w:vAlign w:val="center"/>
          </w:tcPr>
          <w:p w14:paraId="5F8D7DEB">
            <w:pPr>
              <w:pStyle w:val="13"/>
            </w:pPr>
            <w:r>
              <w:t>石财社（2025）112号</w:t>
            </w:r>
          </w:p>
        </w:tc>
      </w:tr>
      <w:tr w14:paraId="1230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6E37DE"/>
        </w:tc>
        <w:tc>
          <w:tcPr>
            <w:tcW w:w="1276" w:type="dxa"/>
            <w:vAlign w:val="center"/>
          </w:tcPr>
          <w:p w14:paraId="340EBF66">
            <w:pPr>
              <w:pStyle w:val="13"/>
            </w:pPr>
            <w:r>
              <w:t>社会效益指标</w:t>
            </w:r>
          </w:p>
        </w:tc>
        <w:tc>
          <w:tcPr>
            <w:tcW w:w="1332" w:type="dxa"/>
            <w:vAlign w:val="center"/>
          </w:tcPr>
          <w:p w14:paraId="23C59F35">
            <w:pPr>
              <w:pStyle w:val="13"/>
            </w:pPr>
            <w:r>
              <w:t>公共服务水平提升情况</w:t>
            </w:r>
          </w:p>
        </w:tc>
        <w:tc>
          <w:tcPr>
            <w:tcW w:w="2891" w:type="dxa"/>
            <w:vAlign w:val="center"/>
          </w:tcPr>
          <w:p w14:paraId="67696C12">
            <w:pPr>
              <w:pStyle w:val="13"/>
            </w:pPr>
            <w:r>
              <w:t>公共服务水平提升情况</w:t>
            </w:r>
          </w:p>
        </w:tc>
        <w:tc>
          <w:tcPr>
            <w:tcW w:w="1276" w:type="dxa"/>
            <w:vAlign w:val="center"/>
          </w:tcPr>
          <w:p w14:paraId="26A72E9E">
            <w:pPr>
              <w:pStyle w:val="13"/>
            </w:pPr>
            <w:r>
              <w:t>≥99%</w:t>
            </w:r>
          </w:p>
        </w:tc>
        <w:tc>
          <w:tcPr>
            <w:tcW w:w="1843" w:type="dxa"/>
            <w:vAlign w:val="center"/>
          </w:tcPr>
          <w:p w14:paraId="58278167">
            <w:pPr>
              <w:pStyle w:val="13"/>
            </w:pPr>
            <w:r>
              <w:t>石财社（2025）112号</w:t>
            </w:r>
          </w:p>
        </w:tc>
      </w:tr>
      <w:tr w14:paraId="074B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8AA794"/>
        </w:tc>
        <w:tc>
          <w:tcPr>
            <w:tcW w:w="1276" w:type="dxa"/>
            <w:vAlign w:val="center"/>
          </w:tcPr>
          <w:p w14:paraId="362D131B">
            <w:pPr>
              <w:pStyle w:val="13"/>
            </w:pPr>
            <w:r>
              <w:t>生态效益指标</w:t>
            </w:r>
          </w:p>
        </w:tc>
        <w:tc>
          <w:tcPr>
            <w:tcW w:w="1332" w:type="dxa"/>
            <w:vAlign w:val="center"/>
          </w:tcPr>
          <w:p w14:paraId="67563FBA">
            <w:pPr>
              <w:pStyle w:val="13"/>
            </w:pPr>
            <w:r>
              <w:t>服务基层的示范效应</w:t>
            </w:r>
          </w:p>
        </w:tc>
        <w:tc>
          <w:tcPr>
            <w:tcW w:w="2891" w:type="dxa"/>
            <w:vAlign w:val="center"/>
          </w:tcPr>
          <w:p w14:paraId="2ADD3D26">
            <w:pPr>
              <w:pStyle w:val="13"/>
            </w:pPr>
            <w:r>
              <w:t>服务基层的示范效应</w:t>
            </w:r>
          </w:p>
        </w:tc>
        <w:tc>
          <w:tcPr>
            <w:tcW w:w="1276" w:type="dxa"/>
            <w:vAlign w:val="center"/>
          </w:tcPr>
          <w:p w14:paraId="2D522E9B">
            <w:pPr>
              <w:pStyle w:val="13"/>
            </w:pPr>
            <w:r>
              <w:t>≥95%</w:t>
            </w:r>
          </w:p>
        </w:tc>
        <w:tc>
          <w:tcPr>
            <w:tcW w:w="1843" w:type="dxa"/>
            <w:vAlign w:val="center"/>
          </w:tcPr>
          <w:p w14:paraId="212374EE">
            <w:pPr>
              <w:pStyle w:val="13"/>
            </w:pPr>
            <w:r>
              <w:t>石财社（2025）112号</w:t>
            </w:r>
          </w:p>
        </w:tc>
      </w:tr>
      <w:tr w14:paraId="22FE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15460E"/>
        </w:tc>
        <w:tc>
          <w:tcPr>
            <w:tcW w:w="1276" w:type="dxa"/>
            <w:vAlign w:val="center"/>
          </w:tcPr>
          <w:p w14:paraId="146530A8">
            <w:pPr>
              <w:pStyle w:val="13"/>
            </w:pPr>
            <w:r>
              <w:t>可持续影响指标</w:t>
            </w:r>
          </w:p>
        </w:tc>
        <w:tc>
          <w:tcPr>
            <w:tcW w:w="1332" w:type="dxa"/>
            <w:vAlign w:val="center"/>
          </w:tcPr>
          <w:p w14:paraId="256F3E8A">
            <w:pPr>
              <w:pStyle w:val="13"/>
            </w:pPr>
            <w:r>
              <w:t>维护社会稳定</w:t>
            </w:r>
          </w:p>
        </w:tc>
        <w:tc>
          <w:tcPr>
            <w:tcW w:w="2891" w:type="dxa"/>
            <w:vAlign w:val="center"/>
          </w:tcPr>
          <w:p w14:paraId="75BD3195">
            <w:pPr>
              <w:pStyle w:val="13"/>
            </w:pPr>
            <w:r>
              <w:t>维护社会稳定</w:t>
            </w:r>
          </w:p>
        </w:tc>
        <w:tc>
          <w:tcPr>
            <w:tcW w:w="1276" w:type="dxa"/>
            <w:vAlign w:val="center"/>
          </w:tcPr>
          <w:p w14:paraId="79C1916A">
            <w:pPr>
              <w:pStyle w:val="13"/>
            </w:pPr>
            <w:r>
              <w:t>≥98</w:t>
            </w:r>
          </w:p>
        </w:tc>
        <w:tc>
          <w:tcPr>
            <w:tcW w:w="1843" w:type="dxa"/>
            <w:vAlign w:val="center"/>
          </w:tcPr>
          <w:p w14:paraId="7C65B58E">
            <w:pPr>
              <w:pStyle w:val="13"/>
            </w:pPr>
            <w:r>
              <w:t>石财社（2025）112号</w:t>
            </w:r>
          </w:p>
        </w:tc>
      </w:tr>
      <w:tr w14:paraId="4C9D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0B275">
            <w:pPr>
              <w:pStyle w:val="15"/>
            </w:pPr>
            <w:r>
              <w:t>满意度指标</w:t>
            </w:r>
          </w:p>
        </w:tc>
        <w:tc>
          <w:tcPr>
            <w:tcW w:w="1276" w:type="dxa"/>
            <w:vAlign w:val="center"/>
          </w:tcPr>
          <w:p w14:paraId="7242A425">
            <w:pPr>
              <w:pStyle w:val="13"/>
            </w:pPr>
            <w:r>
              <w:t>服务对象满意度指标</w:t>
            </w:r>
          </w:p>
        </w:tc>
        <w:tc>
          <w:tcPr>
            <w:tcW w:w="1332" w:type="dxa"/>
            <w:vAlign w:val="center"/>
          </w:tcPr>
          <w:p w14:paraId="592219BC">
            <w:pPr>
              <w:pStyle w:val="13"/>
            </w:pPr>
            <w:r>
              <w:t>服务对象的满意度</w:t>
            </w:r>
          </w:p>
        </w:tc>
        <w:tc>
          <w:tcPr>
            <w:tcW w:w="2891" w:type="dxa"/>
            <w:vAlign w:val="center"/>
          </w:tcPr>
          <w:p w14:paraId="67A24DA9">
            <w:pPr>
              <w:pStyle w:val="13"/>
            </w:pPr>
            <w:r>
              <w:t>服务对象的满意度</w:t>
            </w:r>
          </w:p>
        </w:tc>
        <w:tc>
          <w:tcPr>
            <w:tcW w:w="1276" w:type="dxa"/>
            <w:vAlign w:val="center"/>
          </w:tcPr>
          <w:p w14:paraId="45801F65">
            <w:pPr>
              <w:pStyle w:val="13"/>
            </w:pPr>
            <w:r>
              <w:t>≥95%</w:t>
            </w:r>
          </w:p>
        </w:tc>
        <w:tc>
          <w:tcPr>
            <w:tcW w:w="1843" w:type="dxa"/>
            <w:vAlign w:val="center"/>
          </w:tcPr>
          <w:p w14:paraId="2505C8D0">
            <w:pPr>
              <w:pStyle w:val="13"/>
            </w:pPr>
            <w:r>
              <w:t>石财社（2025）112号</w:t>
            </w:r>
          </w:p>
        </w:tc>
      </w:tr>
    </w:tbl>
    <w:p w14:paraId="7F035604">
      <w:pPr>
        <w:sectPr>
          <w:pgSz w:w="11900" w:h="16840"/>
          <w:pgMar w:top="1984" w:right="1304" w:bottom="1134" w:left="1304" w:header="720" w:footer="720" w:gutter="0"/>
          <w:cols w:space="720" w:num="1"/>
        </w:sectPr>
      </w:pPr>
    </w:p>
    <w:p w14:paraId="30B31F3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9C2AB24">
      <w:pPr>
        <w:spacing w:before="0" w:after="0"/>
        <w:ind w:firstLine="560"/>
        <w:jc w:val="left"/>
        <w:outlineLvl w:val="3"/>
      </w:pPr>
      <w:bookmarkStart w:id="139" w:name="_Toc_4_4_0000000140"/>
      <w:r>
        <w:rPr>
          <w:rFonts w:ascii="方正仿宋_GBK" w:hAnsi="方正仿宋_GBK" w:eastAsia="方正仿宋_GBK" w:cs="方正仿宋_GBK"/>
          <w:color w:val="000000"/>
          <w:sz w:val="28"/>
        </w:rPr>
        <w:t>129.2026年卫生院日常公用支出项目县级资金绩效目标表</w:t>
      </w:r>
      <w:bookmarkEnd w:id="13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73F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AC5AF0">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467707BA">
            <w:pPr>
              <w:pStyle w:val="11"/>
            </w:pPr>
            <w:r>
              <w:t>单位：万元</w:t>
            </w:r>
          </w:p>
        </w:tc>
      </w:tr>
      <w:tr w14:paraId="516B0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3A809">
            <w:pPr>
              <w:pStyle w:val="14"/>
            </w:pPr>
            <w:r>
              <w:t>项目编码</w:t>
            </w:r>
          </w:p>
        </w:tc>
        <w:tc>
          <w:tcPr>
            <w:tcW w:w="2608" w:type="dxa"/>
            <w:gridSpan w:val="2"/>
            <w:vAlign w:val="center"/>
          </w:tcPr>
          <w:p w14:paraId="4FCA653D">
            <w:pPr>
              <w:pStyle w:val="13"/>
            </w:pPr>
            <w:r>
              <w:t>13012326P000002123254</w:t>
            </w:r>
          </w:p>
        </w:tc>
        <w:tc>
          <w:tcPr>
            <w:tcW w:w="1587" w:type="dxa"/>
            <w:vAlign w:val="center"/>
          </w:tcPr>
          <w:p w14:paraId="1B86A706">
            <w:pPr>
              <w:pStyle w:val="14"/>
            </w:pPr>
            <w:r>
              <w:t>项目名称</w:t>
            </w:r>
          </w:p>
        </w:tc>
        <w:tc>
          <w:tcPr>
            <w:tcW w:w="4423" w:type="dxa"/>
            <w:gridSpan w:val="3"/>
            <w:vAlign w:val="center"/>
          </w:tcPr>
          <w:p w14:paraId="08B355A0">
            <w:pPr>
              <w:pStyle w:val="13"/>
            </w:pPr>
            <w:r>
              <w:t>2026年卫生院日常公用支出项目县级资金</w:t>
            </w:r>
          </w:p>
        </w:tc>
      </w:tr>
      <w:tr w14:paraId="286AA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98555">
            <w:pPr>
              <w:pStyle w:val="14"/>
            </w:pPr>
            <w:r>
              <w:t>预算规模及资金用途</w:t>
            </w:r>
          </w:p>
        </w:tc>
        <w:tc>
          <w:tcPr>
            <w:tcW w:w="1276" w:type="dxa"/>
            <w:vAlign w:val="center"/>
          </w:tcPr>
          <w:p w14:paraId="463EACE3">
            <w:pPr>
              <w:pStyle w:val="14"/>
            </w:pPr>
            <w:r>
              <w:t>预算数</w:t>
            </w:r>
          </w:p>
        </w:tc>
        <w:tc>
          <w:tcPr>
            <w:tcW w:w="1332" w:type="dxa"/>
            <w:vAlign w:val="center"/>
          </w:tcPr>
          <w:p w14:paraId="080E342F">
            <w:pPr>
              <w:pStyle w:val="13"/>
            </w:pPr>
            <w:r>
              <w:t>114.75</w:t>
            </w:r>
          </w:p>
        </w:tc>
        <w:tc>
          <w:tcPr>
            <w:tcW w:w="1587" w:type="dxa"/>
            <w:vAlign w:val="center"/>
          </w:tcPr>
          <w:p w14:paraId="4484A510">
            <w:pPr>
              <w:pStyle w:val="14"/>
            </w:pPr>
            <w:r>
              <w:t>其中：财政    资金</w:t>
            </w:r>
          </w:p>
        </w:tc>
        <w:tc>
          <w:tcPr>
            <w:tcW w:w="1304" w:type="dxa"/>
            <w:vAlign w:val="center"/>
          </w:tcPr>
          <w:p w14:paraId="76568DD2">
            <w:pPr>
              <w:pStyle w:val="13"/>
            </w:pPr>
            <w:r>
              <w:t xml:space="preserve"> </w:t>
            </w:r>
          </w:p>
        </w:tc>
        <w:tc>
          <w:tcPr>
            <w:tcW w:w="1276" w:type="dxa"/>
            <w:vAlign w:val="center"/>
          </w:tcPr>
          <w:p w14:paraId="238369F3">
            <w:pPr>
              <w:pStyle w:val="14"/>
            </w:pPr>
            <w:r>
              <w:t>其他资金</w:t>
            </w:r>
          </w:p>
        </w:tc>
        <w:tc>
          <w:tcPr>
            <w:tcW w:w="1843" w:type="dxa"/>
            <w:vAlign w:val="center"/>
          </w:tcPr>
          <w:p w14:paraId="1B48C1E2">
            <w:pPr>
              <w:pStyle w:val="13"/>
            </w:pPr>
            <w:r>
              <w:t>114.75</w:t>
            </w:r>
          </w:p>
        </w:tc>
      </w:tr>
      <w:tr w14:paraId="39E59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B1759"/>
        </w:tc>
        <w:tc>
          <w:tcPr>
            <w:tcW w:w="8618" w:type="dxa"/>
            <w:gridSpan w:val="6"/>
            <w:vAlign w:val="center"/>
          </w:tcPr>
          <w:p w14:paraId="50C6B524">
            <w:pPr>
              <w:pStyle w:val="13"/>
            </w:pPr>
            <w:r>
              <w:t>2026年日常公用支出</w:t>
            </w:r>
          </w:p>
        </w:tc>
      </w:tr>
      <w:tr w14:paraId="3A3B0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E774E">
            <w:pPr>
              <w:pStyle w:val="14"/>
            </w:pPr>
            <w:r>
              <w:t>资金支出计划（%）</w:t>
            </w:r>
          </w:p>
        </w:tc>
        <w:tc>
          <w:tcPr>
            <w:tcW w:w="2608" w:type="dxa"/>
            <w:gridSpan w:val="2"/>
            <w:vAlign w:val="center"/>
          </w:tcPr>
          <w:p w14:paraId="7E9B53C3">
            <w:pPr>
              <w:pStyle w:val="14"/>
            </w:pPr>
            <w:r>
              <w:t>3月底</w:t>
            </w:r>
          </w:p>
        </w:tc>
        <w:tc>
          <w:tcPr>
            <w:tcW w:w="1587" w:type="dxa"/>
            <w:vAlign w:val="center"/>
          </w:tcPr>
          <w:p w14:paraId="3857AEFD">
            <w:pPr>
              <w:pStyle w:val="14"/>
            </w:pPr>
            <w:r>
              <w:t>6月底</w:t>
            </w:r>
          </w:p>
        </w:tc>
        <w:tc>
          <w:tcPr>
            <w:tcW w:w="1304" w:type="dxa"/>
            <w:vAlign w:val="center"/>
          </w:tcPr>
          <w:p w14:paraId="7357C1B9">
            <w:pPr>
              <w:pStyle w:val="14"/>
            </w:pPr>
            <w:r>
              <w:t>10月底</w:t>
            </w:r>
          </w:p>
        </w:tc>
        <w:tc>
          <w:tcPr>
            <w:tcW w:w="3119" w:type="dxa"/>
            <w:gridSpan w:val="2"/>
            <w:vAlign w:val="center"/>
          </w:tcPr>
          <w:p w14:paraId="71D070A0">
            <w:pPr>
              <w:pStyle w:val="14"/>
            </w:pPr>
            <w:r>
              <w:t>12月底</w:t>
            </w:r>
          </w:p>
        </w:tc>
      </w:tr>
      <w:tr w14:paraId="5275C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2735B"/>
        </w:tc>
        <w:tc>
          <w:tcPr>
            <w:tcW w:w="2608" w:type="dxa"/>
            <w:gridSpan w:val="2"/>
            <w:vAlign w:val="center"/>
          </w:tcPr>
          <w:p w14:paraId="0F675A1A">
            <w:pPr>
              <w:pStyle w:val="15"/>
            </w:pPr>
            <w:r>
              <w:t>25%</w:t>
            </w:r>
          </w:p>
        </w:tc>
        <w:tc>
          <w:tcPr>
            <w:tcW w:w="1587" w:type="dxa"/>
            <w:vAlign w:val="center"/>
          </w:tcPr>
          <w:p w14:paraId="72F26707">
            <w:pPr>
              <w:pStyle w:val="15"/>
            </w:pPr>
            <w:r>
              <w:t>50%</w:t>
            </w:r>
          </w:p>
        </w:tc>
        <w:tc>
          <w:tcPr>
            <w:tcW w:w="1304" w:type="dxa"/>
            <w:vAlign w:val="center"/>
          </w:tcPr>
          <w:p w14:paraId="73C86D65">
            <w:pPr>
              <w:pStyle w:val="15"/>
            </w:pPr>
            <w:r>
              <w:t>75%</w:t>
            </w:r>
          </w:p>
        </w:tc>
        <w:tc>
          <w:tcPr>
            <w:tcW w:w="3119" w:type="dxa"/>
            <w:gridSpan w:val="2"/>
            <w:vAlign w:val="center"/>
          </w:tcPr>
          <w:p w14:paraId="423B7D8D">
            <w:pPr>
              <w:pStyle w:val="15"/>
            </w:pPr>
            <w:r>
              <w:t>100%</w:t>
            </w:r>
          </w:p>
        </w:tc>
      </w:tr>
      <w:tr w14:paraId="572C3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DB31A">
            <w:pPr>
              <w:pStyle w:val="14"/>
            </w:pPr>
            <w:r>
              <w:t>绩效目标</w:t>
            </w:r>
          </w:p>
        </w:tc>
        <w:tc>
          <w:tcPr>
            <w:tcW w:w="8618" w:type="dxa"/>
            <w:gridSpan w:val="6"/>
            <w:vAlign w:val="center"/>
          </w:tcPr>
          <w:p w14:paraId="2607614E">
            <w:pPr>
              <w:pStyle w:val="13"/>
            </w:pPr>
            <w:r>
              <w:t>1.2026年日常公用支出</w:t>
            </w:r>
          </w:p>
        </w:tc>
      </w:tr>
    </w:tbl>
    <w:p w14:paraId="0BDCB3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A56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F852D">
            <w:pPr>
              <w:pStyle w:val="14"/>
            </w:pPr>
            <w:r>
              <w:t>一级指标</w:t>
            </w:r>
          </w:p>
        </w:tc>
        <w:tc>
          <w:tcPr>
            <w:tcW w:w="1276" w:type="dxa"/>
            <w:vAlign w:val="center"/>
          </w:tcPr>
          <w:p w14:paraId="636200F2">
            <w:pPr>
              <w:pStyle w:val="14"/>
            </w:pPr>
            <w:r>
              <w:t>二级指标</w:t>
            </w:r>
          </w:p>
        </w:tc>
        <w:tc>
          <w:tcPr>
            <w:tcW w:w="1332" w:type="dxa"/>
            <w:vAlign w:val="center"/>
          </w:tcPr>
          <w:p w14:paraId="1AA907E1">
            <w:pPr>
              <w:pStyle w:val="14"/>
            </w:pPr>
            <w:r>
              <w:t>三级指标</w:t>
            </w:r>
          </w:p>
        </w:tc>
        <w:tc>
          <w:tcPr>
            <w:tcW w:w="2891" w:type="dxa"/>
            <w:vAlign w:val="center"/>
          </w:tcPr>
          <w:p w14:paraId="0026575A">
            <w:pPr>
              <w:pStyle w:val="14"/>
            </w:pPr>
            <w:r>
              <w:t>绩效指标描述</w:t>
            </w:r>
          </w:p>
        </w:tc>
        <w:tc>
          <w:tcPr>
            <w:tcW w:w="1276" w:type="dxa"/>
            <w:vAlign w:val="center"/>
          </w:tcPr>
          <w:p w14:paraId="1C101089">
            <w:pPr>
              <w:pStyle w:val="14"/>
            </w:pPr>
            <w:r>
              <w:t>指标值</w:t>
            </w:r>
          </w:p>
        </w:tc>
        <w:tc>
          <w:tcPr>
            <w:tcW w:w="1843" w:type="dxa"/>
            <w:vAlign w:val="center"/>
          </w:tcPr>
          <w:p w14:paraId="37F52B3D">
            <w:pPr>
              <w:pStyle w:val="14"/>
            </w:pPr>
            <w:r>
              <w:t>指标值确定依据</w:t>
            </w:r>
          </w:p>
        </w:tc>
      </w:tr>
      <w:tr w14:paraId="5B181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C325C">
            <w:pPr>
              <w:pStyle w:val="15"/>
            </w:pPr>
            <w:r>
              <w:t>产出指标</w:t>
            </w:r>
          </w:p>
        </w:tc>
        <w:tc>
          <w:tcPr>
            <w:tcW w:w="1276" w:type="dxa"/>
            <w:vAlign w:val="center"/>
          </w:tcPr>
          <w:p w14:paraId="2ADF43E9">
            <w:pPr>
              <w:pStyle w:val="13"/>
            </w:pPr>
            <w:r>
              <w:t>数量指标</w:t>
            </w:r>
          </w:p>
        </w:tc>
        <w:tc>
          <w:tcPr>
            <w:tcW w:w="1332" w:type="dxa"/>
            <w:vAlign w:val="center"/>
          </w:tcPr>
          <w:p w14:paraId="45C05B0D">
            <w:pPr>
              <w:pStyle w:val="13"/>
            </w:pPr>
            <w:r>
              <w:t>基层医疗卫生机构基本药物制度覆盖率</w:t>
            </w:r>
          </w:p>
          <w:p w14:paraId="6C313465">
            <w:pPr>
              <w:pStyle w:val="13"/>
            </w:pPr>
          </w:p>
        </w:tc>
        <w:tc>
          <w:tcPr>
            <w:tcW w:w="2891" w:type="dxa"/>
            <w:vAlign w:val="center"/>
          </w:tcPr>
          <w:p w14:paraId="74ED524B">
            <w:pPr>
              <w:pStyle w:val="13"/>
            </w:pPr>
            <w:r>
              <w:t>基层医疗卫生机构基本药物制度覆盖率</w:t>
            </w:r>
          </w:p>
        </w:tc>
        <w:tc>
          <w:tcPr>
            <w:tcW w:w="1276" w:type="dxa"/>
            <w:vAlign w:val="center"/>
          </w:tcPr>
          <w:p w14:paraId="0D83DE70">
            <w:pPr>
              <w:pStyle w:val="13"/>
            </w:pPr>
            <w:r>
              <w:t>较上年提高</w:t>
            </w:r>
          </w:p>
        </w:tc>
        <w:tc>
          <w:tcPr>
            <w:tcW w:w="1843" w:type="dxa"/>
            <w:vAlign w:val="center"/>
          </w:tcPr>
          <w:p w14:paraId="58AF474D">
            <w:pPr>
              <w:pStyle w:val="13"/>
            </w:pPr>
          </w:p>
        </w:tc>
      </w:tr>
      <w:tr w14:paraId="5FC1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18AAF"/>
        </w:tc>
        <w:tc>
          <w:tcPr>
            <w:tcW w:w="1276" w:type="dxa"/>
            <w:vAlign w:val="center"/>
          </w:tcPr>
          <w:p w14:paraId="1E6947FC">
            <w:pPr>
              <w:pStyle w:val="13"/>
            </w:pPr>
            <w:r>
              <w:t>质量指标</w:t>
            </w:r>
          </w:p>
        </w:tc>
        <w:tc>
          <w:tcPr>
            <w:tcW w:w="1332" w:type="dxa"/>
            <w:vAlign w:val="center"/>
          </w:tcPr>
          <w:p w14:paraId="425D9552">
            <w:pPr>
              <w:pStyle w:val="13"/>
            </w:pPr>
            <w:r>
              <w:t>实行基本药物零差率销售的政府办基层医疗卫生机构占比</w:t>
            </w:r>
          </w:p>
          <w:p w14:paraId="0A7D65FD">
            <w:pPr>
              <w:pStyle w:val="13"/>
            </w:pPr>
          </w:p>
        </w:tc>
        <w:tc>
          <w:tcPr>
            <w:tcW w:w="2891" w:type="dxa"/>
            <w:vAlign w:val="center"/>
          </w:tcPr>
          <w:p w14:paraId="6CBBFB10">
            <w:pPr>
              <w:pStyle w:val="13"/>
            </w:pPr>
            <w:r>
              <w:t>实行基本药物零差率销售的政府办基层医疗卫生机构占比</w:t>
            </w:r>
          </w:p>
        </w:tc>
        <w:tc>
          <w:tcPr>
            <w:tcW w:w="1276" w:type="dxa"/>
            <w:vAlign w:val="center"/>
          </w:tcPr>
          <w:p w14:paraId="09FC0C67">
            <w:pPr>
              <w:pStyle w:val="13"/>
            </w:pPr>
            <w:r>
              <w:t>≥95%</w:t>
            </w:r>
          </w:p>
          <w:p w14:paraId="3532A04A">
            <w:pPr>
              <w:pStyle w:val="13"/>
            </w:pPr>
          </w:p>
        </w:tc>
        <w:tc>
          <w:tcPr>
            <w:tcW w:w="1843" w:type="dxa"/>
            <w:vAlign w:val="center"/>
          </w:tcPr>
          <w:p w14:paraId="054C5C73">
            <w:pPr>
              <w:pStyle w:val="13"/>
            </w:pPr>
          </w:p>
        </w:tc>
      </w:tr>
      <w:tr w14:paraId="619A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44631E"/>
        </w:tc>
        <w:tc>
          <w:tcPr>
            <w:tcW w:w="1276" w:type="dxa"/>
            <w:vAlign w:val="center"/>
          </w:tcPr>
          <w:p w14:paraId="7AD3FE7E">
            <w:pPr>
              <w:pStyle w:val="13"/>
            </w:pPr>
            <w:r>
              <w:t>时效指标</w:t>
            </w:r>
          </w:p>
        </w:tc>
        <w:tc>
          <w:tcPr>
            <w:tcW w:w="1332" w:type="dxa"/>
            <w:vAlign w:val="center"/>
          </w:tcPr>
          <w:p w14:paraId="2DDE13E8">
            <w:pPr>
              <w:pStyle w:val="13"/>
            </w:pPr>
            <w:r>
              <w:t>各项任务完成及时率（%）</w:t>
            </w:r>
          </w:p>
        </w:tc>
        <w:tc>
          <w:tcPr>
            <w:tcW w:w="2891" w:type="dxa"/>
            <w:vAlign w:val="center"/>
          </w:tcPr>
          <w:p w14:paraId="0069FAD9">
            <w:pPr>
              <w:pStyle w:val="13"/>
            </w:pPr>
            <w:r>
              <w:t>各项任务完成及时率（%）</w:t>
            </w:r>
          </w:p>
        </w:tc>
        <w:tc>
          <w:tcPr>
            <w:tcW w:w="1276" w:type="dxa"/>
            <w:vAlign w:val="center"/>
          </w:tcPr>
          <w:p w14:paraId="40B5EF83">
            <w:pPr>
              <w:pStyle w:val="13"/>
            </w:pPr>
            <w:r>
              <w:t>≥95%</w:t>
            </w:r>
          </w:p>
          <w:p w14:paraId="2D748DA3">
            <w:pPr>
              <w:pStyle w:val="13"/>
            </w:pPr>
          </w:p>
        </w:tc>
        <w:tc>
          <w:tcPr>
            <w:tcW w:w="1843" w:type="dxa"/>
            <w:vAlign w:val="center"/>
          </w:tcPr>
          <w:p w14:paraId="422FC9BE">
            <w:pPr>
              <w:pStyle w:val="13"/>
            </w:pPr>
          </w:p>
        </w:tc>
      </w:tr>
      <w:tr w14:paraId="7B8F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336C8F"/>
        </w:tc>
        <w:tc>
          <w:tcPr>
            <w:tcW w:w="1276" w:type="dxa"/>
            <w:vAlign w:val="center"/>
          </w:tcPr>
          <w:p w14:paraId="7D86B7C7">
            <w:pPr>
              <w:pStyle w:val="13"/>
            </w:pPr>
            <w:r>
              <w:t>成本指标</w:t>
            </w:r>
          </w:p>
        </w:tc>
        <w:tc>
          <w:tcPr>
            <w:tcW w:w="1332" w:type="dxa"/>
            <w:vAlign w:val="center"/>
          </w:tcPr>
          <w:p w14:paraId="65D4E73A">
            <w:pPr>
              <w:pStyle w:val="13"/>
            </w:pPr>
            <w:r>
              <w:t>公立医院职工、门诊患者、住院患者满意度</w:t>
            </w:r>
          </w:p>
          <w:p w14:paraId="3646E9B2">
            <w:pPr>
              <w:pStyle w:val="13"/>
            </w:pPr>
          </w:p>
        </w:tc>
        <w:tc>
          <w:tcPr>
            <w:tcW w:w="2891" w:type="dxa"/>
            <w:vAlign w:val="center"/>
          </w:tcPr>
          <w:p w14:paraId="1CE2D0A3">
            <w:pPr>
              <w:pStyle w:val="13"/>
            </w:pPr>
            <w:r>
              <w:t>公立医院职工、门诊患者、住院患者满意度</w:t>
            </w:r>
          </w:p>
        </w:tc>
        <w:tc>
          <w:tcPr>
            <w:tcW w:w="1276" w:type="dxa"/>
            <w:vAlign w:val="center"/>
          </w:tcPr>
          <w:p w14:paraId="5CFD21CE">
            <w:pPr>
              <w:pStyle w:val="13"/>
            </w:pPr>
            <w:r>
              <w:t>≥95%</w:t>
            </w:r>
          </w:p>
          <w:p w14:paraId="17DCC12A">
            <w:pPr>
              <w:pStyle w:val="13"/>
            </w:pPr>
          </w:p>
        </w:tc>
        <w:tc>
          <w:tcPr>
            <w:tcW w:w="1843" w:type="dxa"/>
            <w:vAlign w:val="center"/>
          </w:tcPr>
          <w:p w14:paraId="42C7113B">
            <w:pPr>
              <w:pStyle w:val="13"/>
            </w:pPr>
          </w:p>
        </w:tc>
      </w:tr>
      <w:tr w14:paraId="5277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9B1C8">
            <w:pPr>
              <w:pStyle w:val="15"/>
            </w:pPr>
            <w:r>
              <w:t>效益指标</w:t>
            </w:r>
          </w:p>
        </w:tc>
        <w:tc>
          <w:tcPr>
            <w:tcW w:w="1276" w:type="dxa"/>
            <w:vAlign w:val="center"/>
          </w:tcPr>
          <w:p w14:paraId="73B30BE4">
            <w:pPr>
              <w:pStyle w:val="13"/>
            </w:pPr>
            <w:r>
              <w:t>经济效益指标</w:t>
            </w:r>
          </w:p>
        </w:tc>
        <w:tc>
          <w:tcPr>
            <w:tcW w:w="1332" w:type="dxa"/>
            <w:vAlign w:val="center"/>
          </w:tcPr>
          <w:p w14:paraId="229C8B19">
            <w:pPr>
              <w:pStyle w:val="13"/>
            </w:pPr>
            <w:r>
              <w:t>基本公共服务水平</w:t>
            </w:r>
          </w:p>
        </w:tc>
        <w:tc>
          <w:tcPr>
            <w:tcW w:w="2891" w:type="dxa"/>
            <w:vAlign w:val="center"/>
          </w:tcPr>
          <w:p w14:paraId="32C49E8F">
            <w:pPr>
              <w:pStyle w:val="13"/>
            </w:pPr>
            <w:r>
              <w:t>基本公共服务水平</w:t>
            </w:r>
          </w:p>
        </w:tc>
        <w:tc>
          <w:tcPr>
            <w:tcW w:w="1276" w:type="dxa"/>
            <w:vAlign w:val="center"/>
          </w:tcPr>
          <w:p w14:paraId="44DCFA8B">
            <w:pPr>
              <w:pStyle w:val="13"/>
            </w:pPr>
            <w:r>
              <w:t>较上年显著提高</w:t>
            </w:r>
          </w:p>
        </w:tc>
        <w:tc>
          <w:tcPr>
            <w:tcW w:w="1843" w:type="dxa"/>
            <w:vAlign w:val="center"/>
          </w:tcPr>
          <w:p w14:paraId="52CA9A6A">
            <w:pPr>
              <w:pStyle w:val="13"/>
            </w:pPr>
          </w:p>
        </w:tc>
      </w:tr>
      <w:tr w14:paraId="09B4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D723D"/>
        </w:tc>
        <w:tc>
          <w:tcPr>
            <w:tcW w:w="1276" w:type="dxa"/>
            <w:vAlign w:val="center"/>
          </w:tcPr>
          <w:p w14:paraId="1D9043E7">
            <w:pPr>
              <w:pStyle w:val="13"/>
            </w:pPr>
            <w:r>
              <w:t>社会效益指标</w:t>
            </w:r>
          </w:p>
        </w:tc>
        <w:tc>
          <w:tcPr>
            <w:tcW w:w="1332" w:type="dxa"/>
            <w:vAlign w:val="center"/>
          </w:tcPr>
          <w:p w14:paraId="71701105">
            <w:pPr>
              <w:pStyle w:val="13"/>
            </w:pPr>
            <w:r>
              <w:t>经济效益指标</w:t>
            </w:r>
          </w:p>
        </w:tc>
        <w:tc>
          <w:tcPr>
            <w:tcW w:w="2891" w:type="dxa"/>
            <w:vAlign w:val="center"/>
          </w:tcPr>
          <w:p w14:paraId="6A7CFD36">
            <w:pPr>
              <w:pStyle w:val="13"/>
            </w:pPr>
            <w:r>
              <w:t>经济效益指标</w:t>
            </w:r>
          </w:p>
        </w:tc>
        <w:tc>
          <w:tcPr>
            <w:tcW w:w="1276" w:type="dxa"/>
            <w:vAlign w:val="center"/>
          </w:tcPr>
          <w:p w14:paraId="757F2876">
            <w:pPr>
              <w:pStyle w:val="13"/>
            </w:pPr>
            <w:r>
              <w:t>≥95%</w:t>
            </w:r>
          </w:p>
          <w:p w14:paraId="6757BC8F">
            <w:pPr>
              <w:pStyle w:val="13"/>
            </w:pPr>
          </w:p>
        </w:tc>
        <w:tc>
          <w:tcPr>
            <w:tcW w:w="1843" w:type="dxa"/>
            <w:vAlign w:val="center"/>
          </w:tcPr>
          <w:p w14:paraId="32DF3718">
            <w:pPr>
              <w:pStyle w:val="13"/>
            </w:pPr>
          </w:p>
        </w:tc>
      </w:tr>
      <w:tr w14:paraId="0D67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47B01"/>
        </w:tc>
        <w:tc>
          <w:tcPr>
            <w:tcW w:w="1276" w:type="dxa"/>
            <w:vAlign w:val="center"/>
          </w:tcPr>
          <w:p w14:paraId="1A8F32F6">
            <w:pPr>
              <w:pStyle w:val="13"/>
            </w:pPr>
            <w:r>
              <w:t>生态效益指标</w:t>
            </w:r>
          </w:p>
        </w:tc>
        <w:tc>
          <w:tcPr>
            <w:tcW w:w="1332" w:type="dxa"/>
            <w:vAlign w:val="center"/>
          </w:tcPr>
          <w:p w14:paraId="681B65C4">
            <w:pPr>
              <w:pStyle w:val="13"/>
            </w:pPr>
            <w:r>
              <w:t>服务基层的示范效应</w:t>
            </w:r>
          </w:p>
        </w:tc>
        <w:tc>
          <w:tcPr>
            <w:tcW w:w="2891" w:type="dxa"/>
            <w:vAlign w:val="center"/>
          </w:tcPr>
          <w:p w14:paraId="27871053">
            <w:pPr>
              <w:pStyle w:val="13"/>
            </w:pPr>
            <w:r>
              <w:t>服务基层的示范效应</w:t>
            </w:r>
          </w:p>
        </w:tc>
        <w:tc>
          <w:tcPr>
            <w:tcW w:w="1276" w:type="dxa"/>
            <w:vAlign w:val="center"/>
          </w:tcPr>
          <w:p w14:paraId="76D18B01">
            <w:pPr>
              <w:pStyle w:val="13"/>
            </w:pPr>
            <w:r>
              <w:t>≥95%</w:t>
            </w:r>
          </w:p>
          <w:p w14:paraId="25FBB412">
            <w:pPr>
              <w:pStyle w:val="13"/>
            </w:pPr>
          </w:p>
        </w:tc>
        <w:tc>
          <w:tcPr>
            <w:tcW w:w="1843" w:type="dxa"/>
            <w:vAlign w:val="center"/>
          </w:tcPr>
          <w:p w14:paraId="6992E5A2">
            <w:pPr>
              <w:pStyle w:val="13"/>
            </w:pPr>
          </w:p>
        </w:tc>
      </w:tr>
      <w:tr w14:paraId="5CC9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489629"/>
        </w:tc>
        <w:tc>
          <w:tcPr>
            <w:tcW w:w="1276" w:type="dxa"/>
            <w:vAlign w:val="center"/>
          </w:tcPr>
          <w:p w14:paraId="357F36A4">
            <w:pPr>
              <w:pStyle w:val="13"/>
            </w:pPr>
            <w:r>
              <w:t>可持续影响指标</w:t>
            </w:r>
          </w:p>
        </w:tc>
        <w:tc>
          <w:tcPr>
            <w:tcW w:w="1332" w:type="dxa"/>
            <w:vAlign w:val="center"/>
          </w:tcPr>
          <w:p w14:paraId="27C1C988">
            <w:pPr>
              <w:pStyle w:val="13"/>
            </w:pPr>
            <w:r>
              <w:t>绩效评价</w:t>
            </w:r>
          </w:p>
        </w:tc>
        <w:tc>
          <w:tcPr>
            <w:tcW w:w="2891" w:type="dxa"/>
            <w:vAlign w:val="center"/>
          </w:tcPr>
          <w:p w14:paraId="34B0B4DD">
            <w:pPr>
              <w:pStyle w:val="13"/>
            </w:pPr>
            <w:r>
              <w:t>绩效评价</w:t>
            </w:r>
          </w:p>
        </w:tc>
        <w:tc>
          <w:tcPr>
            <w:tcW w:w="1276" w:type="dxa"/>
            <w:vAlign w:val="center"/>
          </w:tcPr>
          <w:p w14:paraId="70AEC846">
            <w:pPr>
              <w:pStyle w:val="13"/>
            </w:pPr>
            <w:r>
              <w:t>≥95%</w:t>
            </w:r>
          </w:p>
          <w:p w14:paraId="51883787">
            <w:pPr>
              <w:pStyle w:val="13"/>
            </w:pPr>
          </w:p>
        </w:tc>
        <w:tc>
          <w:tcPr>
            <w:tcW w:w="1843" w:type="dxa"/>
            <w:vAlign w:val="center"/>
          </w:tcPr>
          <w:p w14:paraId="15DEFA74">
            <w:pPr>
              <w:pStyle w:val="13"/>
            </w:pPr>
          </w:p>
        </w:tc>
      </w:tr>
      <w:tr w14:paraId="7318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D0909">
            <w:pPr>
              <w:pStyle w:val="15"/>
            </w:pPr>
            <w:r>
              <w:t>满意度指标</w:t>
            </w:r>
          </w:p>
        </w:tc>
        <w:tc>
          <w:tcPr>
            <w:tcW w:w="1276" w:type="dxa"/>
            <w:vAlign w:val="center"/>
          </w:tcPr>
          <w:p w14:paraId="35E737A9">
            <w:pPr>
              <w:pStyle w:val="13"/>
            </w:pPr>
            <w:r>
              <w:t>服务对象满意度指标</w:t>
            </w:r>
          </w:p>
        </w:tc>
        <w:tc>
          <w:tcPr>
            <w:tcW w:w="1332" w:type="dxa"/>
            <w:vAlign w:val="center"/>
          </w:tcPr>
          <w:p w14:paraId="73377AAC">
            <w:pPr>
              <w:pStyle w:val="13"/>
            </w:pPr>
            <w:r>
              <w:t>受益群体满意度</w:t>
            </w:r>
          </w:p>
        </w:tc>
        <w:tc>
          <w:tcPr>
            <w:tcW w:w="2891" w:type="dxa"/>
            <w:vAlign w:val="center"/>
          </w:tcPr>
          <w:p w14:paraId="078070AC">
            <w:pPr>
              <w:pStyle w:val="13"/>
            </w:pPr>
            <w:r>
              <w:t>受益群体满意度</w:t>
            </w:r>
          </w:p>
        </w:tc>
        <w:tc>
          <w:tcPr>
            <w:tcW w:w="1276" w:type="dxa"/>
            <w:vAlign w:val="center"/>
          </w:tcPr>
          <w:p w14:paraId="1CAADF0B">
            <w:pPr>
              <w:pStyle w:val="13"/>
            </w:pPr>
            <w:r>
              <w:t>≥95%</w:t>
            </w:r>
          </w:p>
          <w:p w14:paraId="5B15FB79">
            <w:pPr>
              <w:pStyle w:val="13"/>
            </w:pPr>
          </w:p>
        </w:tc>
        <w:tc>
          <w:tcPr>
            <w:tcW w:w="1843" w:type="dxa"/>
            <w:vAlign w:val="center"/>
          </w:tcPr>
          <w:p w14:paraId="5C924900">
            <w:pPr>
              <w:pStyle w:val="13"/>
            </w:pPr>
          </w:p>
        </w:tc>
      </w:tr>
    </w:tbl>
    <w:p w14:paraId="00D95B12">
      <w:pPr>
        <w:sectPr>
          <w:pgSz w:w="11900" w:h="16840"/>
          <w:pgMar w:top="1984" w:right="1304" w:bottom="1134" w:left="1304" w:header="720" w:footer="720" w:gutter="0"/>
          <w:cols w:space="720" w:num="1"/>
        </w:sectPr>
      </w:pPr>
    </w:p>
    <w:p w14:paraId="64D3A4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305070A">
      <w:pPr>
        <w:spacing w:before="0" w:after="0"/>
        <w:ind w:firstLine="560"/>
        <w:jc w:val="left"/>
        <w:outlineLvl w:val="3"/>
      </w:pPr>
      <w:bookmarkStart w:id="140" w:name="_Toc_4_4_0000000141"/>
      <w:r>
        <w:rPr>
          <w:rFonts w:ascii="方正仿宋_GBK" w:hAnsi="方正仿宋_GBK" w:eastAsia="方正仿宋_GBK" w:cs="方正仿宋_GBK"/>
          <w:color w:val="000000"/>
          <w:sz w:val="28"/>
        </w:rPr>
        <w:t>130.2026年卫生院设备购置支出项目县级资金绩效目标表</w:t>
      </w:r>
      <w:bookmarkEnd w:id="14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46D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FBD674">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0FDA40D4">
            <w:pPr>
              <w:pStyle w:val="11"/>
            </w:pPr>
            <w:r>
              <w:t>单位：万元</w:t>
            </w:r>
          </w:p>
        </w:tc>
      </w:tr>
      <w:tr w14:paraId="04627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B249F">
            <w:pPr>
              <w:pStyle w:val="14"/>
            </w:pPr>
            <w:r>
              <w:t>项目编码</w:t>
            </w:r>
          </w:p>
        </w:tc>
        <w:tc>
          <w:tcPr>
            <w:tcW w:w="2608" w:type="dxa"/>
            <w:gridSpan w:val="2"/>
            <w:vAlign w:val="center"/>
          </w:tcPr>
          <w:p w14:paraId="7D553168">
            <w:pPr>
              <w:pStyle w:val="13"/>
            </w:pPr>
            <w:r>
              <w:t>13012326P00000212327B</w:t>
            </w:r>
          </w:p>
        </w:tc>
        <w:tc>
          <w:tcPr>
            <w:tcW w:w="1587" w:type="dxa"/>
            <w:vAlign w:val="center"/>
          </w:tcPr>
          <w:p w14:paraId="1C5F8448">
            <w:pPr>
              <w:pStyle w:val="14"/>
            </w:pPr>
            <w:r>
              <w:t>项目名称</w:t>
            </w:r>
          </w:p>
        </w:tc>
        <w:tc>
          <w:tcPr>
            <w:tcW w:w="4423" w:type="dxa"/>
            <w:gridSpan w:val="3"/>
            <w:vAlign w:val="center"/>
          </w:tcPr>
          <w:p w14:paraId="6558F397">
            <w:pPr>
              <w:pStyle w:val="13"/>
            </w:pPr>
            <w:r>
              <w:t>2026年卫生院设备购置支出项目县级资金</w:t>
            </w:r>
          </w:p>
        </w:tc>
      </w:tr>
      <w:tr w14:paraId="3BD6F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7A7DF">
            <w:pPr>
              <w:pStyle w:val="14"/>
            </w:pPr>
            <w:r>
              <w:t>预算规模及资金用途</w:t>
            </w:r>
          </w:p>
        </w:tc>
        <w:tc>
          <w:tcPr>
            <w:tcW w:w="1276" w:type="dxa"/>
            <w:vAlign w:val="center"/>
          </w:tcPr>
          <w:p w14:paraId="4D8EDD79">
            <w:pPr>
              <w:pStyle w:val="14"/>
            </w:pPr>
            <w:r>
              <w:t>预算数</w:t>
            </w:r>
          </w:p>
        </w:tc>
        <w:tc>
          <w:tcPr>
            <w:tcW w:w="1332" w:type="dxa"/>
            <w:vAlign w:val="center"/>
          </w:tcPr>
          <w:p w14:paraId="45C8AC58">
            <w:pPr>
              <w:pStyle w:val="13"/>
            </w:pPr>
            <w:r>
              <w:t>42.15</w:t>
            </w:r>
          </w:p>
        </w:tc>
        <w:tc>
          <w:tcPr>
            <w:tcW w:w="1587" w:type="dxa"/>
            <w:vAlign w:val="center"/>
          </w:tcPr>
          <w:p w14:paraId="61DEC663">
            <w:pPr>
              <w:pStyle w:val="14"/>
            </w:pPr>
            <w:r>
              <w:t>其中：财政    资金</w:t>
            </w:r>
          </w:p>
        </w:tc>
        <w:tc>
          <w:tcPr>
            <w:tcW w:w="1304" w:type="dxa"/>
            <w:vAlign w:val="center"/>
          </w:tcPr>
          <w:p w14:paraId="142BE29C">
            <w:pPr>
              <w:pStyle w:val="13"/>
            </w:pPr>
            <w:r>
              <w:t xml:space="preserve"> </w:t>
            </w:r>
          </w:p>
        </w:tc>
        <w:tc>
          <w:tcPr>
            <w:tcW w:w="1276" w:type="dxa"/>
            <w:vAlign w:val="center"/>
          </w:tcPr>
          <w:p w14:paraId="13690447">
            <w:pPr>
              <w:pStyle w:val="14"/>
            </w:pPr>
            <w:r>
              <w:t>其他资金</w:t>
            </w:r>
          </w:p>
        </w:tc>
        <w:tc>
          <w:tcPr>
            <w:tcW w:w="1843" w:type="dxa"/>
            <w:vAlign w:val="center"/>
          </w:tcPr>
          <w:p w14:paraId="3C3A0BD4">
            <w:pPr>
              <w:pStyle w:val="13"/>
            </w:pPr>
            <w:r>
              <w:t>42.15</w:t>
            </w:r>
          </w:p>
        </w:tc>
      </w:tr>
      <w:tr w14:paraId="6CB6A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8F118"/>
        </w:tc>
        <w:tc>
          <w:tcPr>
            <w:tcW w:w="8618" w:type="dxa"/>
            <w:gridSpan w:val="6"/>
            <w:vAlign w:val="center"/>
          </w:tcPr>
          <w:p w14:paraId="33A03AAB">
            <w:pPr>
              <w:pStyle w:val="13"/>
            </w:pPr>
            <w:r>
              <w:t>2026年卫生院设备购置</w:t>
            </w:r>
          </w:p>
        </w:tc>
      </w:tr>
      <w:tr w14:paraId="0047B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5604C">
            <w:pPr>
              <w:pStyle w:val="14"/>
            </w:pPr>
            <w:r>
              <w:t>资金支出计划（%）</w:t>
            </w:r>
          </w:p>
        </w:tc>
        <w:tc>
          <w:tcPr>
            <w:tcW w:w="2608" w:type="dxa"/>
            <w:gridSpan w:val="2"/>
            <w:vAlign w:val="center"/>
          </w:tcPr>
          <w:p w14:paraId="2B08556A">
            <w:pPr>
              <w:pStyle w:val="14"/>
            </w:pPr>
            <w:r>
              <w:t>3月底</w:t>
            </w:r>
          </w:p>
        </w:tc>
        <w:tc>
          <w:tcPr>
            <w:tcW w:w="1587" w:type="dxa"/>
            <w:vAlign w:val="center"/>
          </w:tcPr>
          <w:p w14:paraId="192A7286">
            <w:pPr>
              <w:pStyle w:val="14"/>
            </w:pPr>
            <w:r>
              <w:t>6月底</w:t>
            </w:r>
          </w:p>
        </w:tc>
        <w:tc>
          <w:tcPr>
            <w:tcW w:w="1304" w:type="dxa"/>
            <w:vAlign w:val="center"/>
          </w:tcPr>
          <w:p w14:paraId="1149967F">
            <w:pPr>
              <w:pStyle w:val="14"/>
            </w:pPr>
            <w:r>
              <w:t>10月底</w:t>
            </w:r>
          </w:p>
        </w:tc>
        <w:tc>
          <w:tcPr>
            <w:tcW w:w="3119" w:type="dxa"/>
            <w:gridSpan w:val="2"/>
            <w:vAlign w:val="center"/>
          </w:tcPr>
          <w:p w14:paraId="0005CF7D">
            <w:pPr>
              <w:pStyle w:val="14"/>
            </w:pPr>
            <w:r>
              <w:t>12月底</w:t>
            </w:r>
          </w:p>
        </w:tc>
      </w:tr>
      <w:tr w14:paraId="2D952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F379F"/>
        </w:tc>
        <w:tc>
          <w:tcPr>
            <w:tcW w:w="2608" w:type="dxa"/>
            <w:gridSpan w:val="2"/>
            <w:vAlign w:val="center"/>
          </w:tcPr>
          <w:p w14:paraId="4FAAC1ED">
            <w:pPr>
              <w:pStyle w:val="15"/>
            </w:pPr>
            <w:r>
              <w:t>25%</w:t>
            </w:r>
          </w:p>
        </w:tc>
        <w:tc>
          <w:tcPr>
            <w:tcW w:w="1587" w:type="dxa"/>
            <w:vAlign w:val="center"/>
          </w:tcPr>
          <w:p w14:paraId="4B7762E7">
            <w:pPr>
              <w:pStyle w:val="15"/>
            </w:pPr>
            <w:r>
              <w:t>50%</w:t>
            </w:r>
          </w:p>
        </w:tc>
        <w:tc>
          <w:tcPr>
            <w:tcW w:w="1304" w:type="dxa"/>
            <w:vAlign w:val="center"/>
          </w:tcPr>
          <w:p w14:paraId="6B207CA6">
            <w:pPr>
              <w:pStyle w:val="15"/>
            </w:pPr>
            <w:r>
              <w:t>75%</w:t>
            </w:r>
          </w:p>
        </w:tc>
        <w:tc>
          <w:tcPr>
            <w:tcW w:w="3119" w:type="dxa"/>
            <w:gridSpan w:val="2"/>
            <w:vAlign w:val="center"/>
          </w:tcPr>
          <w:p w14:paraId="02AD4FAA">
            <w:pPr>
              <w:pStyle w:val="15"/>
            </w:pPr>
            <w:r>
              <w:t>100%</w:t>
            </w:r>
          </w:p>
        </w:tc>
      </w:tr>
      <w:tr w14:paraId="0656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AFA9F">
            <w:pPr>
              <w:pStyle w:val="14"/>
            </w:pPr>
            <w:r>
              <w:t>绩效目标</w:t>
            </w:r>
          </w:p>
        </w:tc>
        <w:tc>
          <w:tcPr>
            <w:tcW w:w="8618" w:type="dxa"/>
            <w:gridSpan w:val="6"/>
            <w:vAlign w:val="center"/>
          </w:tcPr>
          <w:p w14:paraId="40AA7CAD">
            <w:pPr>
              <w:pStyle w:val="13"/>
            </w:pPr>
            <w:r>
              <w:t>1.2026年卫生院设备购置</w:t>
            </w:r>
          </w:p>
        </w:tc>
      </w:tr>
    </w:tbl>
    <w:p w14:paraId="6AA28A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06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CFC06">
            <w:pPr>
              <w:pStyle w:val="14"/>
            </w:pPr>
            <w:r>
              <w:t>一级指标</w:t>
            </w:r>
          </w:p>
        </w:tc>
        <w:tc>
          <w:tcPr>
            <w:tcW w:w="1276" w:type="dxa"/>
            <w:vAlign w:val="center"/>
          </w:tcPr>
          <w:p w14:paraId="05A1863D">
            <w:pPr>
              <w:pStyle w:val="14"/>
            </w:pPr>
            <w:r>
              <w:t>二级指标</w:t>
            </w:r>
          </w:p>
        </w:tc>
        <w:tc>
          <w:tcPr>
            <w:tcW w:w="1332" w:type="dxa"/>
            <w:vAlign w:val="center"/>
          </w:tcPr>
          <w:p w14:paraId="40FA3A57">
            <w:pPr>
              <w:pStyle w:val="14"/>
            </w:pPr>
            <w:r>
              <w:t>三级指标</w:t>
            </w:r>
          </w:p>
        </w:tc>
        <w:tc>
          <w:tcPr>
            <w:tcW w:w="2891" w:type="dxa"/>
            <w:vAlign w:val="center"/>
          </w:tcPr>
          <w:p w14:paraId="08968807">
            <w:pPr>
              <w:pStyle w:val="14"/>
            </w:pPr>
            <w:r>
              <w:t>绩效指标描述</w:t>
            </w:r>
          </w:p>
        </w:tc>
        <w:tc>
          <w:tcPr>
            <w:tcW w:w="1276" w:type="dxa"/>
            <w:vAlign w:val="center"/>
          </w:tcPr>
          <w:p w14:paraId="0129F25F">
            <w:pPr>
              <w:pStyle w:val="14"/>
            </w:pPr>
            <w:r>
              <w:t>指标值</w:t>
            </w:r>
          </w:p>
        </w:tc>
        <w:tc>
          <w:tcPr>
            <w:tcW w:w="1843" w:type="dxa"/>
            <w:vAlign w:val="center"/>
          </w:tcPr>
          <w:p w14:paraId="549BDEAA">
            <w:pPr>
              <w:pStyle w:val="14"/>
            </w:pPr>
            <w:r>
              <w:t>指标值确定依据</w:t>
            </w:r>
          </w:p>
        </w:tc>
      </w:tr>
      <w:tr w14:paraId="4B2AD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FEF6E">
            <w:pPr>
              <w:pStyle w:val="15"/>
            </w:pPr>
            <w:r>
              <w:t>产出指标</w:t>
            </w:r>
          </w:p>
        </w:tc>
        <w:tc>
          <w:tcPr>
            <w:tcW w:w="1276" w:type="dxa"/>
            <w:vAlign w:val="center"/>
          </w:tcPr>
          <w:p w14:paraId="4CF0219F">
            <w:pPr>
              <w:pStyle w:val="13"/>
            </w:pPr>
            <w:r>
              <w:t>数量指标</w:t>
            </w:r>
          </w:p>
        </w:tc>
        <w:tc>
          <w:tcPr>
            <w:tcW w:w="1332" w:type="dxa"/>
            <w:vAlign w:val="center"/>
          </w:tcPr>
          <w:p w14:paraId="2A34B5C5">
            <w:pPr>
              <w:pStyle w:val="13"/>
            </w:pPr>
            <w:r>
              <w:t>基层医疗卫生机构基本药物制度覆盖率</w:t>
            </w:r>
          </w:p>
          <w:p w14:paraId="0D0B4EA3">
            <w:pPr>
              <w:pStyle w:val="13"/>
            </w:pPr>
          </w:p>
        </w:tc>
        <w:tc>
          <w:tcPr>
            <w:tcW w:w="2891" w:type="dxa"/>
            <w:vAlign w:val="center"/>
          </w:tcPr>
          <w:p w14:paraId="454B392B">
            <w:pPr>
              <w:pStyle w:val="13"/>
            </w:pPr>
            <w:r>
              <w:t>基层医疗卫生机构基本药物制度覆盖率</w:t>
            </w:r>
          </w:p>
        </w:tc>
        <w:tc>
          <w:tcPr>
            <w:tcW w:w="1276" w:type="dxa"/>
            <w:vAlign w:val="center"/>
          </w:tcPr>
          <w:p w14:paraId="435E3CDC">
            <w:pPr>
              <w:pStyle w:val="13"/>
            </w:pPr>
            <w:r>
              <w:t>较上年提高</w:t>
            </w:r>
          </w:p>
        </w:tc>
        <w:tc>
          <w:tcPr>
            <w:tcW w:w="1843" w:type="dxa"/>
            <w:vAlign w:val="center"/>
          </w:tcPr>
          <w:p w14:paraId="036BBCD8">
            <w:pPr>
              <w:pStyle w:val="13"/>
            </w:pPr>
          </w:p>
        </w:tc>
      </w:tr>
      <w:tr w14:paraId="0C13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B487BD"/>
        </w:tc>
        <w:tc>
          <w:tcPr>
            <w:tcW w:w="1276" w:type="dxa"/>
            <w:vAlign w:val="center"/>
          </w:tcPr>
          <w:p w14:paraId="4F8142A1">
            <w:pPr>
              <w:pStyle w:val="13"/>
            </w:pPr>
            <w:r>
              <w:t>质量指标</w:t>
            </w:r>
          </w:p>
        </w:tc>
        <w:tc>
          <w:tcPr>
            <w:tcW w:w="1332" w:type="dxa"/>
            <w:vAlign w:val="center"/>
          </w:tcPr>
          <w:p w14:paraId="5A0531A7">
            <w:pPr>
              <w:pStyle w:val="13"/>
            </w:pPr>
            <w:r>
              <w:t>实行基本药物零差率销售的政府办基层医疗卫生机构占比</w:t>
            </w:r>
          </w:p>
          <w:p w14:paraId="1DFB18BF">
            <w:pPr>
              <w:pStyle w:val="13"/>
            </w:pPr>
          </w:p>
        </w:tc>
        <w:tc>
          <w:tcPr>
            <w:tcW w:w="2891" w:type="dxa"/>
            <w:vAlign w:val="center"/>
          </w:tcPr>
          <w:p w14:paraId="4255822E">
            <w:pPr>
              <w:pStyle w:val="13"/>
            </w:pPr>
            <w:r>
              <w:t>实行基本药物零差率销售的政府办基层医疗卫生机构占比</w:t>
            </w:r>
          </w:p>
        </w:tc>
        <w:tc>
          <w:tcPr>
            <w:tcW w:w="1276" w:type="dxa"/>
            <w:vAlign w:val="center"/>
          </w:tcPr>
          <w:p w14:paraId="4AE35061">
            <w:pPr>
              <w:pStyle w:val="13"/>
            </w:pPr>
            <w:r>
              <w:t>≥95%</w:t>
            </w:r>
          </w:p>
          <w:p w14:paraId="054223B7">
            <w:pPr>
              <w:pStyle w:val="13"/>
            </w:pPr>
          </w:p>
        </w:tc>
        <w:tc>
          <w:tcPr>
            <w:tcW w:w="1843" w:type="dxa"/>
            <w:vAlign w:val="center"/>
          </w:tcPr>
          <w:p w14:paraId="4D707133">
            <w:pPr>
              <w:pStyle w:val="13"/>
            </w:pPr>
          </w:p>
        </w:tc>
      </w:tr>
      <w:tr w14:paraId="4D5A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21E675"/>
        </w:tc>
        <w:tc>
          <w:tcPr>
            <w:tcW w:w="1276" w:type="dxa"/>
            <w:vAlign w:val="center"/>
          </w:tcPr>
          <w:p w14:paraId="4F5EA149">
            <w:pPr>
              <w:pStyle w:val="13"/>
            </w:pPr>
            <w:r>
              <w:t>时效指标</w:t>
            </w:r>
          </w:p>
        </w:tc>
        <w:tc>
          <w:tcPr>
            <w:tcW w:w="1332" w:type="dxa"/>
            <w:vAlign w:val="center"/>
          </w:tcPr>
          <w:p w14:paraId="693F4500">
            <w:pPr>
              <w:pStyle w:val="13"/>
            </w:pPr>
            <w:r>
              <w:t>各项任务完成及时率（%）</w:t>
            </w:r>
          </w:p>
        </w:tc>
        <w:tc>
          <w:tcPr>
            <w:tcW w:w="2891" w:type="dxa"/>
            <w:vAlign w:val="center"/>
          </w:tcPr>
          <w:p w14:paraId="18714E6B">
            <w:pPr>
              <w:pStyle w:val="13"/>
            </w:pPr>
            <w:r>
              <w:t>各项任务完成及时率（%）</w:t>
            </w:r>
          </w:p>
        </w:tc>
        <w:tc>
          <w:tcPr>
            <w:tcW w:w="1276" w:type="dxa"/>
            <w:vAlign w:val="center"/>
          </w:tcPr>
          <w:p w14:paraId="211FEE6B">
            <w:pPr>
              <w:pStyle w:val="13"/>
            </w:pPr>
            <w:r>
              <w:t>≥95%</w:t>
            </w:r>
          </w:p>
          <w:p w14:paraId="2696584E">
            <w:pPr>
              <w:pStyle w:val="13"/>
            </w:pPr>
          </w:p>
        </w:tc>
        <w:tc>
          <w:tcPr>
            <w:tcW w:w="1843" w:type="dxa"/>
            <w:vAlign w:val="center"/>
          </w:tcPr>
          <w:p w14:paraId="16E58CCA">
            <w:pPr>
              <w:pStyle w:val="13"/>
            </w:pPr>
          </w:p>
        </w:tc>
      </w:tr>
      <w:tr w14:paraId="1F4C7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CACFA7"/>
        </w:tc>
        <w:tc>
          <w:tcPr>
            <w:tcW w:w="1276" w:type="dxa"/>
            <w:vAlign w:val="center"/>
          </w:tcPr>
          <w:p w14:paraId="556D8A53">
            <w:pPr>
              <w:pStyle w:val="13"/>
            </w:pPr>
            <w:r>
              <w:t>成本指标</w:t>
            </w:r>
          </w:p>
        </w:tc>
        <w:tc>
          <w:tcPr>
            <w:tcW w:w="1332" w:type="dxa"/>
            <w:vAlign w:val="center"/>
          </w:tcPr>
          <w:p w14:paraId="1410483E">
            <w:pPr>
              <w:pStyle w:val="13"/>
            </w:pPr>
            <w:r>
              <w:t>公立医院职工、门诊患者、住院患者满意度</w:t>
            </w:r>
          </w:p>
          <w:p w14:paraId="7CBA3CF4">
            <w:pPr>
              <w:pStyle w:val="13"/>
            </w:pPr>
          </w:p>
        </w:tc>
        <w:tc>
          <w:tcPr>
            <w:tcW w:w="2891" w:type="dxa"/>
            <w:vAlign w:val="center"/>
          </w:tcPr>
          <w:p w14:paraId="536BD393">
            <w:pPr>
              <w:pStyle w:val="13"/>
            </w:pPr>
            <w:r>
              <w:t>公立医院职工、门诊患者、住院患者满意度</w:t>
            </w:r>
          </w:p>
        </w:tc>
        <w:tc>
          <w:tcPr>
            <w:tcW w:w="1276" w:type="dxa"/>
            <w:vAlign w:val="center"/>
          </w:tcPr>
          <w:p w14:paraId="7E351E58">
            <w:pPr>
              <w:pStyle w:val="13"/>
            </w:pPr>
            <w:r>
              <w:t>≥95%</w:t>
            </w:r>
          </w:p>
          <w:p w14:paraId="3968DC97">
            <w:pPr>
              <w:pStyle w:val="13"/>
            </w:pPr>
          </w:p>
        </w:tc>
        <w:tc>
          <w:tcPr>
            <w:tcW w:w="1843" w:type="dxa"/>
            <w:vAlign w:val="center"/>
          </w:tcPr>
          <w:p w14:paraId="4342B9E6">
            <w:pPr>
              <w:pStyle w:val="13"/>
            </w:pPr>
          </w:p>
        </w:tc>
      </w:tr>
      <w:tr w14:paraId="4276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F81A5">
            <w:pPr>
              <w:pStyle w:val="15"/>
            </w:pPr>
            <w:r>
              <w:t>效益指标</w:t>
            </w:r>
          </w:p>
        </w:tc>
        <w:tc>
          <w:tcPr>
            <w:tcW w:w="1276" w:type="dxa"/>
            <w:vAlign w:val="center"/>
          </w:tcPr>
          <w:p w14:paraId="645C4466">
            <w:pPr>
              <w:pStyle w:val="13"/>
            </w:pPr>
            <w:r>
              <w:t>经济效益指标</w:t>
            </w:r>
          </w:p>
        </w:tc>
        <w:tc>
          <w:tcPr>
            <w:tcW w:w="1332" w:type="dxa"/>
            <w:vAlign w:val="center"/>
          </w:tcPr>
          <w:p w14:paraId="7850D458">
            <w:pPr>
              <w:pStyle w:val="13"/>
            </w:pPr>
            <w:r>
              <w:t>基本公共服务水平</w:t>
            </w:r>
          </w:p>
        </w:tc>
        <w:tc>
          <w:tcPr>
            <w:tcW w:w="2891" w:type="dxa"/>
            <w:vAlign w:val="center"/>
          </w:tcPr>
          <w:p w14:paraId="3DDFC502">
            <w:pPr>
              <w:pStyle w:val="13"/>
            </w:pPr>
            <w:r>
              <w:t>基本公共服务水平</w:t>
            </w:r>
          </w:p>
        </w:tc>
        <w:tc>
          <w:tcPr>
            <w:tcW w:w="1276" w:type="dxa"/>
            <w:vAlign w:val="center"/>
          </w:tcPr>
          <w:p w14:paraId="7EFFBA26">
            <w:pPr>
              <w:pStyle w:val="13"/>
            </w:pPr>
            <w:r>
              <w:t>较上年显著提高</w:t>
            </w:r>
          </w:p>
        </w:tc>
        <w:tc>
          <w:tcPr>
            <w:tcW w:w="1843" w:type="dxa"/>
            <w:vAlign w:val="center"/>
          </w:tcPr>
          <w:p w14:paraId="64CA5D02">
            <w:pPr>
              <w:pStyle w:val="13"/>
            </w:pPr>
          </w:p>
        </w:tc>
      </w:tr>
      <w:tr w14:paraId="0EE3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F7298C"/>
        </w:tc>
        <w:tc>
          <w:tcPr>
            <w:tcW w:w="1276" w:type="dxa"/>
            <w:vAlign w:val="center"/>
          </w:tcPr>
          <w:p w14:paraId="7A208196">
            <w:pPr>
              <w:pStyle w:val="13"/>
            </w:pPr>
            <w:r>
              <w:t>社会效益指标</w:t>
            </w:r>
          </w:p>
        </w:tc>
        <w:tc>
          <w:tcPr>
            <w:tcW w:w="1332" w:type="dxa"/>
            <w:vAlign w:val="center"/>
          </w:tcPr>
          <w:p w14:paraId="10223E1E">
            <w:pPr>
              <w:pStyle w:val="13"/>
            </w:pPr>
            <w:r>
              <w:t>经济效益指标</w:t>
            </w:r>
          </w:p>
        </w:tc>
        <w:tc>
          <w:tcPr>
            <w:tcW w:w="2891" w:type="dxa"/>
            <w:vAlign w:val="center"/>
          </w:tcPr>
          <w:p w14:paraId="5F073E04">
            <w:pPr>
              <w:pStyle w:val="13"/>
            </w:pPr>
            <w:r>
              <w:t>经济效益指标</w:t>
            </w:r>
          </w:p>
        </w:tc>
        <w:tc>
          <w:tcPr>
            <w:tcW w:w="1276" w:type="dxa"/>
            <w:vAlign w:val="center"/>
          </w:tcPr>
          <w:p w14:paraId="3043FB40">
            <w:pPr>
              <w:pStyle w:val="13"/>
            </w:pPr>
            <w:r>
              <w:t>≥95%</w:t>
            </w:r>
          </w:p>
          <w:p w14:paraId="2B6A075F">
            <w:pPr>
              <w:pStyle w:val="13"/>
            </w:pPr>
          </w:p>
        </w:tc>
        <w:tc>
          <w:tcPr>
            <w:tcW w:w="1843" w:type="dxa"/>
            <w:vAlign w:val="center"/>
          </w:tcPr>
          <w:p w14:paraId="5FB00D1A">
            <w:pPr>
              <w:pStyle w:val="13"/>
            </w:pPr>
          </w:p>
        </w:tc>
      </w:tr>
      <w:tr w14:paraId="7EBD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35DF91"/>
        </w:tc>
        <w:tc>
          <w:tcPr>
            <w:tcW w:w="1276" w:type="dxa"/>
            <w:vAlign w:val="center"/>
          </w:tcPr>
          <w:p w14:paraId="5ED892E3">
            <w:pPr>
              <w:pStyle w:val="13"/>
            </w:pPr>
            <w:r>
              <w:t>生态效益指标</w:t>
            </w:r>
          </w:p>
        </w:tc>
        <w:tc>
          <w:tcPr>
            <w:tcW w:w="1332" w:type="dxa"/>
            <w:vAlign w:val="center"/>
          </w:tcPr>
          <w:p w14:paraId="6CBCC0FA">
            <w:pPr>
              <w:pStyle w:val="13"/>
            </w:pPr>
            <w:r>
              <w:t>服务基层的示范效应</w:t>
            </w:r>
          </w:p>
        </w:tc>
        <w:tc>
          <w:tcPr>
            <w:tcW w:w="2891" w:type="dxa"/>
            <w:vAlign w:val="center"/>
          </w:tcPr>
          <w:p w14:paraId="53B1C1B1">
            <w:pPr>
              <w:pStyle w:val="13"/>
            </w:pPr>
            <w:r>
              <w:t>服务基层的示范效应</w:t>
            </w:r>
          </w:p>
        </w:tc>
        <w:tc>
          <w:tcPr>
            <w:tcW w:w="1276" w:type="dxa"/>
            <w:vAlign w:val="center"/>
          </w:tcPr>
          <w:p w14:paraId="03A38C6C">
            <w:pPr>
              <w:pStyle w:val="13"/>
            </w:pPr>
            <w:r>
              <w:t>≥95%</w:t>
            </w:r>
          </w:p>
          <w:p w14:paraId="4172E572">
            <w:pPr>
              <w:pStyle w:val="13"/>
            </w:pPr>
          </w:p>
        </w:tc>
        <w:tc>
          <w:tcPr>
            <w:tcW w:w="1843" w:type="dxa"/>
            <w:vAlign w:val="center"/>
          </w:tcPr>
          <w:p w14:paraId="2494AB86">
            <w:pPr>
              <w:pStyle w:val="13"/>
            </w:pPr>
          </w:p>
        </w:tc>
      </w:tr>
      <w:tr w14:paraId="1715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0D4F3C"/>
        </w:tc>
        <w:tc>
          <w:tcPr>
            <w:tcW w:w="1276" w:type="dxa"/>
            <w:vAlign w:val="center"/>
          </w:tcPr>
          <w:p w14:paraId="01D14F14">
            <w:pPr>
              <w:pStyle w:val="13"/>
            </w:pPr>
            <w:r>
              <w:t>可持续影响指标</w:t>
            </w:r>
          </w:p>
        </w:tc>
        <w:tc>
          <w:tcPr>
            <w:tcW w:w="1332" w:type="dxa"/>
            <w:vAlign w:val="center"/>
          </w:tcPr>
          <w:p w14:paraId="76747058">
            <w:pPr>
              <w:pStyle w:val="13"/>
            </w:pPr>
            <w:r>
              <w:t>绩效评价</w:t>
            </w:r>
          </w:p>
        </w:tc>
        <w:tc>
          <w:tcPr>
            <w:tcW w:w="2891" w:type="dxa"/>
            <w:vAlign w:val="center"/>
          </w:tcPr>
          <w:p w14:paraId="2051F7F6">
            <w:pPr>
              <w:pStyle w:val="13"/>
            </w:pPr>
            <w:r>
              <w:t>绩效评价</w:t>
            </w:r>
          </w:p>
        </w:tc>
        <w:tc>
          <w:tcPr>
            <w:tcW w:w="1276" w:type="dxa"/>
            <w:vAlign w:val="center"/>
          </w:tcPr>
          <w:p w14:paraId="5C68F068">
            <w:pPr>
              <w:pStyle w:val="13"/>
            </w:pPr>
            <w:r>
              <w:t>≥95%</w:t>
            </w:r>
          </w:p>
          <w:p w14:paraId="2FA649DD">
            <w:pPr>
              <w:pStyle w:val="13"/>
            </w:pPr>
          </w:p>
        </w:tc>
        <w:tc>
          <w:tcPr>
            <w:tcW w:w="1843" w:type="dxa"/>
            <w:vAlign w:val="center"/>
          </w:tcPr>
          <w:p w14:paraId="5EC09A33">
            <w:pPr>
              <w:pStyle w:val="13"/>
            </w:pPr>
          </w:p>
        </w:tc>
      </w:tr>
      <w:tr w14:paraId="75EA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D6FA0">
            <w:pPr>
              <w:pStyle w:val="15"/>
            </w:pPr>
            <w:r>
              <w:t>满意度指标</w:t>
            </w:r>
          </w:p>
        </w:tc>
        <w:tc>
          <w:tcPr>
            <w:tcW w:w="1276" w:type="dxa"/>
            <w:vAlign w:val="center"/>
          </w:tcPr>
          <w:p w14:paraId="4C968C88">
            <w:pPr>
              <w:pStyle w:val="13"/>
            </w:pPr>
            <w:r>
              <w:t>服务对象满意度指标</w:t>
            </w:r>
          </w:p>
        </w:tc>
        <w:tc>
          <w:tcPr>
            <w:tcW w:w="1332" w:type="dxa"/>
            <w:vAlign w:val="center"/>
          </w:tcPr>
          <w:p w14:paraId="5E9E159F">
            <w:pPr>
              <w:pStyle w:val="13"/>
            </w:pPr>
            <w:r>
              <w:t>受益群体满意度</w:t>
            </w:r>
          </w:p>
        </w:tc>
        <w:tc>
          <w:tcPr>
            <w:tcW w:w="2891" w:type="dxa"/>
            <w:vAlign w:val="center"/>
          </w:tcPr>
          <w:p w14:paraId="7DD4C9DB">
            <w:pPr>
              <w:pStyle w:val="13"/>
            </w:pPr>
            <w:r>
              <w:t>受益群体满意度</w:t>
            </w:r>
          </w:p>
        </w:tc>
        <w:tc>
          <w:tcPr>
            <w:tcW w:w="1276" w:type="dxa"/>
            <w:vAlign w:val="center"/>
          </w:tcPr>
          <w:p w14:paraId="6F0C8A62">
            <w:pPr>
              <w:pStyle w:val="13"/>
            </w:pPr>
            <w:r>
              <w:t>≥95%</w:t>
            </w:r>
          </w:p>
          <w:p w14:paraId="2C42A812">
            <w:pPr>
              <w:pStyle w:val="13"/>
            </w:pPr>
          </w:p>
        </w:tc>
        <w:tc>
          <w:tcPr>
            <w:tcW w:w="1843" w:type="dxa"/>
            <w:vAlign w:val="center"/>
          </w:tcPr>
          <w:p w14:paraId="22D50056">
            <w:pPr>
              <w:pStyle w:val="13"/>
            </w:pPr>
          </w:p>
        </w:tc>
      </w:tr>
    </w:tbl>
    <w:p w14:paraId="4A8668B7">
      <w:pPr>
        <w:sectPr>
          <w:pgSz w:w="11900" w:h="16840"/>
          <w:pgMar w:top="1984" w:right="1304" w:bottom="1134" w:left="1304" w:header="720" w:footer="720" w:gutter="0"/>
          <w:cols w:space="720" w:num="1"/>
        </w:sectPr>
      </w:pPr>
    </w:p>
    <w:p w14:paraId="015D5D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E96B5C">
      <w:pPr>
        <w:spacing w:before="0" w:after="0"/>
        <w:ind w:firstLine="560"/>
        <w:jc w:val="left"/>
        <w:outlineLvl w:val="3"/>
      </w:pPr>
      <w:bookmarkStart w:id="141" w:name="_Toc_4_4_0000000142"/>
      <w:r>
        <w:rPr>
          <w:rFonts w:ascii="方正仿宋_GBK" w:hAnsi="方正仿宋_GBK" w:eastAsia="方正仿宋_GBK" w:cs="方正仿宋_GBK"/>
          <w:color w:val="000000"/>
          <w:sz w:val="28"/>
        </w:rPr>
        <w:t>131.2026年卫生院药品支出项目县级资金绩效目标表</w:t>
      </w:r>
      <w:bookmarkEnd w:id="14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1AB4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45B8C0">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49FABD19">
            <w:pPr>
              <w:pStyle w:val="11"/>
            </w:pPr>
            <w:r>
              <w:t>单位：万元</w:t>
            </w:r>
          </w:p>
        </w:tc>
      </w:tr>
      <w:tr w14:paraId="3E3CF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E0731">
            <w:pPr>
              <w:pStyle w:val="14"/>
            </w:pPr>
            <w:r>
              <w:t>项目编码</w:t>
            </w:r>
          </w:p>
        </w:tc>
        <w:tc>
          <w:tcPr>
            <w:tcW w:w="2608" w:type="dxa"/>
            <w:gridSpan w:val="2"/>
            <w:vAlign w:val="center"/>
          </w:tcPr>
          <w:p w14:paraId="2430F12A">
            <w:pPr>
              <w:pStyle w:val="13"/>
            </w:pPr>
            <w:r>
              <w:t>13012326P00000212328Y</w:t>
            </w:r>
          </w:p>
        </w:tc>
        <w:tc>
          <w:tcPr>
            <w:tcW w:w="1587" w:type="dxa"/>
            <w:vAlign w:val="center"/>
          </w:tcPr>
          <w:p w14:paraId="2F987415">
            <w:pPr>
              <w:pStyle w:val="14"/>
            </w:pPr>
            <w:r>
              <w:t>项目名称</w:t>
            </w:r>
          </w:p>
        </w:tc>
        <w:tc>
          <w:tcPr>
            <w:tcW w:w="4423" w:type="dxa"/>
            <w:gridSpan w:val="3"/>
            <w:vAlign w:val="center"/>
          </w:tcPr>
          <w:p w14:paraId="5EEEA9B1">
            <w:pPr>
              <w:pStyle w:val="13"/>
            </w:pPr>
            <w:r>
              <w:t>2026年卫生院药品支出项目县级资金</w:t>
            </w:r>
          </w:p>
        </w:tc>
      </w:tr>
      <w:tr w14:paraId="23B6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8AE2B">
            <w:pPr>
              <w:pStyle w:val="14"/>
            </w:pPr>
            <w:r>
              <w:t>预算规模及资金用途</w:t>
            </w:r>
          </w:p>
        </w:tc>
        <w:tc>
          <w:tcPr>
            <w:tcW w:w="1276" w:type="dxa"/>
            <w:vAlign w:val="center"/>
          </w:tcPr>
          <w:p w14:paraId="1D091989">
            <w:pPr>
              <w:pStyle w:val="14"/>
            </w:pPr>
            <w:r>
              <w:t>预算数</w:t>
            </w:r>
          </w:p>
        </w:tc>
        <w:tc>
          <w:tcPr>
            <w:tcW w:w="1332" w:type="dxa"/>
            <w:vAlign w:val="center"/>
          </w:tcPr>
          <w:p w14:paraId="5A4714E1">
            <w:pPr>
              <w:pStyle w:val="13"/>
            </w:pPr>
            <w:r>
              <w:t>159.30</w:t>
            </w:r>
          </w:p>
        </w:tc>
        <w:tc>
          <w:tcPr>
            <w:tcW w:w="1587" w:type="dxa"/>
            <w:vAlign w:val="center"/>
          </w:tcPr>
          <w:p w14:paraId="39DB5DFD">
            <w:pPr>
              <w:pStyle w:val="14"/>
            </w:pPr>
            <w:r>
              <w:t>其中：财政    资金</w:t>
            </w:r>
          </w:p>
        </w:tc>
        <w:tc>
          <w:tcPr>
            <w:tcW w:w="1304" w:type="dxa"/>
            <w:vAlign w:val="center"/>
          </w:tcPr>
          <w:p w14:paraId="1B0F45C3">
            <w:pPr>
              <w:pStyle w:val="13"/>
            </w:pPr>
            <w:r>
              <w:t xml:space="preserve"> </w:t>
            </w:r>
          </w:p>
        </w:tc>
        <w:tc>
          <w:tcPr>
            <w:tcW w:w="1276" w:type="dxa"/>
            <w:vAlign w:val="center"/>
          </w:tcPr>
          <w:p w14:paraId="602509D5">
            <w:pPr>
              <w:pStyle w:val="14"/>
            </w:pPr>
            <w:r>
              <w:t>其他资金</w:t>
            </w:r>
          </w:p>
        </w:tc>
        <w:tc>
          <w:tcPr>
            <w:tcW w:w="1843" w:type="dxa"/>
            <w:vAlign w:val="center"/>
          </w:tcPr>
          <w:p w14:paraId="32F40CA8">
            <w:pPr>
              <w:pStyle w:val="13"/>
            </w:pPr>
            <w:r>
              <w:t>159.30</w:t>
            </w:r>
          </w:p>
        </w:tc>
      </w:tr>
      <w:tr w14:paraId="2183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ED69E"/>
        </w:tc>
        <w:tc>
          <w:tcPr>
            <w:tcW w:w="8618" w:type="dxa"/>
            <w:gridSpan w:val="6"/>
            <w:vAlign w:val="center"/>
          </w:tcPr>
          <w:p w14:paraId="4873A937">
            <w:pPr>
              <w:pStyle w:val="13"/>
            </w:pPr>
            <w:r>
              <w:t>2026卫生院年药品支出</w:t>
            </w:r>
          </w:p>
        </w:tc>
      </w:tr>
      <w:tr w14:paraId="1E19F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312B8">
            <w:pPr>
              <w:pStyle w:val="14"/>
            </w:pPr>
            <w:r>
              <w:t>资金支出计划（%）</w:t>
            </w:r>
          </w:p>
        </w:tc>
        <w:tc>
          <w:tcPr>
            <w:tcW w:w="2608" w:type="dxa"/>
            <w:gridSpan w:val="2"/>
            <w:vAlign w:val="center"/>
          </w:tcPr>
          <w:p w14:paraId="425C1292">
            <w:pPr>
              <w:pStyle w:val="14"/>
            </w:pPr>
            <w:r>
              <w:t>3月底</w:t>
            </w:r>
          </w:p>
        </w:tc>
        <w:tc>
          <w:tcPr>
            <w:tcW w:w="1587" w:type="dxa"/>
            <w:vAlign w:val="center"/>
          </w:tcPr>
          <w:p w14:paraId="02FB1015">
            <w:pPr>
              <w:pStyle w:val="14"/>
            </w:pPr>
            <w:r>
              <w:t>6月底</w:t>
            </w:r>
          </w:p>
        </w:tc>
        <w:tc>
          <w:tcPr>
            <w:tcW w:w="1304" w:type="dxa"/>
            <w:vAlign w:val="center"/>
          </w:tcPr>
          <w:p w14:paraId="62EF93CE">
            <w:pPr>
              <w:pStyle w:val="14"/>
            </w:pPr>
            <w:r>
              <w:t>10月底</w:t>
            </w:r>
          </w:p>
        </w:tc>
        <w:tc>
          <w:tcPr>
            <w:tcW w:w="3119" w:type="dxa"/>
            <w:gridSpan w:val="2"/>
            <w:vAlign w:val="center"/>
          </w:tcPr>
          <w:p w14:paraId="197B2A12">
            <w:pPr>
              <w:pStyle w:val="14"/>
            </w:pPr>
            <w:r>
              <w:t>12月底</w:t>
            </w:r>
          </w:p>
        </w:tc>
      </w:tr>
      <w:tr w14:paraId="60A20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54C5C"/>
        </w:tc>
        <w:tc>
          <w:tcPr>
            <w:tcW w:w="2608" w:type="dxa"/>
            <w:gridSpan w:val="2"/>
            <w:vAlign w:val="center"/>
          </w:tcPr>
          <w:p w14:paraId="75425409">
            <w:pPr>
              <w:pStyle w:val="15"/>
            </w:pPr>
            <w:r>
              <w:t>25%</w:t>
            </w:r>
          </w:p>
        </w:tc>
        <w:tc>
          <w:tcPr>
            <w:tcW w:w="1587" w:type="dxa"/>
            <w:vAlign w:val="center"/>
          </w:tcPr>
          <w:p w14:paraId="1FA44AEF">
            <w:pPr>
              <w:pStyle w:val="15"/>
            </w:pPr>
            <w:r>
              <w:t>50%</w:t>
            </w:r>
          </w:p>
        </w:tc>
        <w:tc>
          <w:tcPr>
            <w:tcW w:w="1304" w:type="dxa"/>
            <w:vAlign w:val="center"/>
          </w:tcPr>
          <w:p w14:paraId="79086333">
            <w:pPr>
              <w:pStyle w:val="15"/>
            </w:pPr>
            <w:r>
              <w:t>75%</w:t>
            </w:r>
          </w:p>
        </w:tc>
        <w:tc>
          <w:tcPr>
            <w:tcW w:w="3119" w:type="dxa"/>
            <w:gridSpan w:val="2"/>
            <w:vAlign w:val="center"/>
          </w:tcPr>
          <w:p w14:paraId="0534E633">
            <w:pPr>
              <w:pStyle w:val="15"/>
            </w:pPr>
            <w:r>
              <w:t>100%</w:t>
            </w:r>
          </w:p>
        </w:tc>
      </w:tr>
      <w:tr w14:paraId="2A68F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B8729">
            <w:pPr>
              <w:pStyle w:val="14"/>
            </w:pPr>
            <w:r>
              <w:t>绩效目标</w:t>
            </w:r>
          </w:p>
        </w:tc>
        <w:tc>
          <w:tcPr>
            <w:tcW w:w="8618" w:type="dxa"/>
            <w:gridSpan w:val="6"/>
            <w:vAlign w:val="center"/>
          </w:tcPr>
          <w:p w14:paraId="2A406DAF">
            <w:pPr>
              <w:pStyle w:val="13"/>
            </w:pPr>
            <w:r>
              <w:t>1.2026卫生院年药品支出</w:t>
            </w:r>
          </w:p>
        </w:tc>
      </w:tr>
    </w:tbl>
    <w:p w14:paraId="0318D8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46F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3E24D">
            <w:pPr>
              <w:pStyle w:val="14"/>
            </w:pPr>
            <w:r>
              <w:t>一级指标</w:t>
            </w:r>
          </w:p>
        </w:tc>
        <w:tc>
          <w:tcPr>
            <w:tcW w:w="1276" w:type="dxa"/>
            <w:vAlign w:val="center"/>
          </w:tcPr>
          <w:p w14:paraId="061E1086">
            <w:pPr>
              <w:pStyle w:val="14"/>
            </w:pPr>
            <w:r>
              <w:t>二级指标</w:t>
            </w:r>
          </w:p>
        </w:tc>
        <w:tc>
          <w:tcPr>
            <w:tcW w:w="1332" w:type="dxa"/>
            <w:vAlign w:val="center"/>
          </w:tcPr>
          <w:p w14:paraId="61A4A76E">
            <w:pPr>
              <w:pStyle w:val="14"/>
            </w:pPr>
            <w:r>
              <w:t>三级指标</w:t>
            </w:r>
          </w:p>
        </w:tc>
        <w:tc>
          <w:tcPr>
            <w:tcW w:w="2891" w:type="dxa"/>
            <w:vAlign w:val="center"/>
          </w:tcPr>
          <w:p w14:paraId="01A08D87">
            <w:pPr>
              <w:pStyle w:val="14"/>
            </w:pPr>
            <w:r>
              <w:t>绩效指标描述</w:t>
            </w:r>
          </w:p>
        </w:tc>
        <w:tc>
          <w:tcPr>
            <w:tcW w:w="1276" w:type="dxa"/>
            <w:vAlign w:val="center"/>
          </w:tcPr>
          <w:p w14:paraId="6C662481">
            <w:pPr>
              <w:pStyle w:val="14"/>
            </w:pPr>
            <w:r>
              <w:t>指标值</w:t>
            </w:r>
          </w:p>
        </w:tc>
        <w:tc>
          <w:tcPr>
            <w:tcW w:w="1843" w:type="dxa"/>
            <w:vAlign w:val="center"/>
          </w:tcPr>
          <w:p w14:paraId="7B34F0E1">
            <w:pPr>
              <w:pStyle w:val="14"/>
            </w:pPr>
            <w:r>
              <w:t>指标值确定依据</w:t>
            </w:r>
          </w:p>
        </w:tc>
      </w:tr>
      <w:tr w14:paraId="3A82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A6A78">
            <w:pPr>
              <w:pStyle w:val="15"/>
            </w:pPr>
            <w:r>
              <w:t>产出指标</w:t>
            </w:r>
          </w:p>
        </w:tc>
        <w:tc>
          <w:tcPr>
            <w:tcW w:w="1276" w:type="dxa"/>
            <w:vAlign w:val="center"/>
          </w:tcPr>
          <w:p w14:paraId="6CDC725E">
            <w:pPr>
              <w:pStyle w:val="13"/>
            </w:pPr>
            <w:r>
              <w:t>数量指标</w:t>
            </w:r>
          </w:p>
        </w:tc>
        <w:tc>
          <w:tcPr>
            <w:tcW w:w="1332" w:type="dxa"/>
            <w:vAlign w:val="center"/>
          </w:tcPr>
          <w:p w14:paraId="6942DA4D">
            <w:pPr>
              <w:pStyle w:val="13"/>
            </w:pPr>
            <w:r>
              <w:t>基层医疗卫生机构基本药物制度覆盖率</w:t>
            </w:r>
          </w:p>
          <w:p w14:paraId="093B7A1D">
            <w:pPr>
              <w:pStyle w:val="13"/>
            </w:pPr>
          </w:p>
        </w:tc>
        <w:tc>
          <w:tcPr>
            <w:tcW w:w="2891" w:type="dxa"/>
            <w:vAlign w:val="center"/>
          </w:tcPr>
          <w:p w14:paraId="71FCE2C8">
            <w:pPr>
              <w:pStyle w:val="13"/>
            </w:pPr>
            <w:r>
              <w:t>基层医疗卫生机构基本药物制度覆盖率</w:t>
            </w:r>
          </w:p>
        </w:tc>
        <w:tc>
          <w:tcPr>
            <w:tcW w:w="1276" w:type="dxa"/>
            <w:vAlign w:val="center"/>
          </w:tcPr>
          <w:p w14:paraId="700E0FDA">
            <w:pPr>
              <w:pStyle w:val="13"/>
            </w:pPr>
            <w:r>
              <w:t>较上年提高</w:t>
            </w:r>
          </w:p>
        </w:tc>
        <w:tc>
          <w:tcPr>
            <w:tcW w:w="1843" w:type="dxa"/>
            <w:vAlign w:val="center"/>
          </w:tcPr>
          <w:p w14:paraId="63FA5FAC">
            <w:pPr>
              <w:pStyle w:val="13"/>
            </w:pPr>
          </w:p>
        </w:tc>
      </w:tr>
      <w:tr w14:paraId="7063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859B9E"/>
        </w:tc>
        <w:tc>
          <w:tcPr>
            <w:tcW w:w="1276" w:type="dxa"/>
            <w:vAlign w:val="center"/>
          </w:tcPr>
          <w:p w14:paraId="6CCA2835">
            <w:pPr>
              <w:pStyle w:val="13"/>
            </w:pPr>
            <w:r>
              <w:t>质量指标</w:t>
            </w:r>
          </w:p>
        </w:tc>
        <w:tc>
          <w:tcPr>
            <w:tcW w:w="1332" w:type="dxa"/>
            <w:vAlign w:val="center"/>
          </w:tcPr>
          <w:p w14:paraId="17C54BA2">
            <w:pPr>
              <w:pStyle w:val="13"/>
            </w:pPr>
            <w:r>
              <w:t>实行基本药物零差率销售的政府办基层医疗卫生机构占比</w:t>
            </w:r>
          </w:p>
          <w:p w14:paraId="75B5E7EC">
            <w:pPr>
              <w:pStyle w:val="13"/>
            </w:pPr>
          </w:p>
        </w:tc>
        <w:tc>
          <w:tcPr>
            <w:tcW w:w="2891" w:type="dxa"/>
            <w:vAlign w:val="center"/>
          </w:tcPr>
          <w:p w14:paraId="5B772AF8">
            <w:pPr>
              <w:pStyle w:val="13"/>
            </w:pPr>
            <w:r>
              <w:t>实行基本药物零差率销售的政府办基层医疗卫生机构占比</w:t>
            </w:r>
          </w:p>
        </w:tc>
        <w:tc>
          <w:tcPr>
            <w:tcW w:w="1276" w:type="dxa"/>
            <w:vAlign w:val="center"/>
          </w:tcPr>
          <w:p w14:paraId="51FD1802">
            <w:pPr>
              <w:pStyle w:val="13"/>
            </w:pPr>
            <w:r>
              <w:t>≥95%</w:t>
            </w:r>
          </w:p>
          <w:p w14:paraId="20AB544E">
            <w:pPr>
              <w:pStyle w:val="13"/>
            </w:pPr>
          </w:p>
        </w:tc>
        <w:tc>
          <w:tcPr>
            <w:tcW w:w="1843" w:type="dxa"/>
            <w:vAlign w:val="center"/>
          </w:tcPr>
          <w:p w14:paraId="3E5B427F">
            <w:pPr>
              <w:pStyle w:val="13"/>
            </w:pPr>
          </w:p>
        </w:tc>
      </w:tr>
      <w:tr w14:paraId="2D4F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40F1D4"/>
        </w:tc>
        <w:tc>
          <w:tcPr>
            <w:tcW w:w="1276" w:type="dxa"/>
            <w:vAlign w:val="center"/>
          </w:tcPr>
          <w:p w14:paraId="03D0D8D2">
            <w:pPr>
              <w:pStyle w:val="13"/>
            </w:pPr>
            <w:r>
              <w:t>时效指标</w:t>
            </w:r>
          </w:p>
        </w:tc>
        <w:tc>
          <w:tcPr>
            <w:tcW w:w="1332" w:type="dxa"/>
            <w:vAlign w:val="center"/>
          </w:tcPr>
          <w:p w14:paraId="749D8196">
            <w:pPr>
              <w:pStyle w:val="13"/>
            </w:pPr>
            <w:r>
              <w:t>各项任务完成及时率（%）</w:t>
            </w:r>
          </w:p>
        </w:tc>
        <w:tc>
          <w:tcPr>
            <w:tcW w:w="2891" w:type="dxa"/>
            <w:vAlign w:val="center"/>
          </w:tcPr>
          <w:p w14:paraId="1ADBF3D9">
            <w:pPr>
              <w:pStyle w:val="13"/>
            </w:pPr>
            <w:r>
              <w:t>各项任务完成及时率（%）</w:t>
            </w:r>
          </w:p>
        </w:tc>
        <w:tc>
          <w:tcPr>
            <w:tcW w:w="1276" w:type="dxa"/>
            <w:vAlign w:val="center"/>
          </w:tcPr>
          <w:p w14:paraId="070CE643">
            <w:pPr>
              <w:pStyle w:val="13"/>
            </w:pPr>
            <w:r>
              <w:t>≥95%</w:t>
            </w:r>
          </w:p>
          <w:p w14:paraId="364A4A6A">
            <w:pPr>
              <w:pStyle w:val="13"/>
            </w:pPr>
          </w:p>
        </w:tc>
        <w:tc>
          <w:tcPr>
            <w:tcW w:w="1843" w:type="dxa"/>
            <w:vAlign w:val="center"/>
          </w:tcPr>
          <w:p w14:paraId="726BD82A">
            <w:pPr>
              <w:pStyle w:val="13"/>
            </w:pPr>
          </w:p>
        </w:tc>
      </w:tr>
      <w:tr w14:paraId="6029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75B89D"/>
        </w:tc>
        <w:tc>
          <w:tcPr>
            <w:tcW w:w="1276" w:type="dxa"/>
            <w:vAlign w:val="center"/>
          </w:tcPr>
          <w:p w14:paraId="22702CBC">
            <w:pPr>
              <w:pStyle w:val="13"/>
            </w:pPr>
            <w:r>
              <w:t>成本指标</w:t>
            </w:r>
          </w:p>
        </w:tc>
        <w:tc>
          <w:tcPr>
            <w:tcW w:w="1332" w:type="dxa"/>
            <w:vAlign w:val="center"/>
          </w:tcPr>
          <w:p w14:paraId="1792DD67">
            <w:pPr>
              <w:pStyle w:val="13"/>
            </w:pPr>
            <w:r>
              <w:t>公立医院职工、门诊患者、住院患者满意度</w:t>
            </w:r>
          </w:p>
          <w:p w14:paraId="5CCCB85F">
            <w:pPr>
              <w:pStyle w:val="13"/>
            </w:pPr>
          </w:p>
        </w:tc>
        <w:tc>
          <w:tcPr>
            <w:tcW w:w="2891" w:type="dxa"/>
            <w:vAlign w:val="center"/>
          </w:tcPr>
          <w:p w14:paraId="16CFFDEB">
            <w:pPr>
              <w:pStyle w:val="13"/>
            </w:pPr>
            <w:r>
              <w:t>公立医院职工、门诊患者、住院患者满意度</w:t>
            </w:r>
          </w:p>
        </w:tc>
        <w:tc>
          <w:tcPr>
            <w:tcW w:w="1276" w:type="dxa"/>
            <w:vAlign w:val="center"/>
          </w:tcPr>
          <w:p w14:paraId="3445D7EE">
            <w:pPr>
              <w:pStyle w:val="13"/>
            </w:pPr>
            <w:r>
              <w:t>≥95%</w:t>
            </w:r>
          </w:p>
          <w:p w14:paraId="247D6BA3">
            <w:pPr>
              <w:pStyle w:val="13"/>
            </w:pPr>
          </w:p>
        </w:tc>
        <w:tc>
          <w:tcPr>
            <w:tcW w:w="1843" w:type="dxa"/>
            <w:vAlign w:val="center"/>
          </w:tcPr>
          <w:p w14:paraId="746C9319">
            <w:pPr>
              <w:pStyle w:val="13"/>
            </w:pPr>
          </w:p>
        </w:tc>
      </w:tr>
      <w:tr w14:paraId="2B0A5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B6D18">
            <w:pPr>
              <w:pStyle w:val="15"/>
            </w:pPr>
            <w:r>
              <w:t>效益指标</w:t>
            </w:r>
          </w:p>
        </w:tc>
        <w:tc>
          <w:tcPr>
            <w:tcW w:w="1276" w:type="dxa"/>
            <w:vAlign w:val="center"/>
          </w:tcPr>
          <w:p w14:paraId="33B7C006">
            <w:pPr>
              <w:pStyle w:val="13"/>
            </w:pPr>
            <w:r>
              <w:t>经济效益指标</w:t>
            </w:r>
          </w:p>
        </w:tc>
        <w:tc>
          <w:tcPr>
            <w:tcW w:w="1332" w:type="dxa"/>
            <w:vAlign w:val="center"/>
          </w:tcPr>
          <w:p w14:paraId="04C6449D">
            <w:pPr>
              <w:pStyle w:val="13"/>
            </w:pPr>
            <w:r>
              <w:t>基本公共服务水平</w:t>
            </w:r>
          </w:p>
        </w:tc>
        <w:tc>
          <w:tcPr>
            <w:tcW w:w="2891" w:type="dxa"/>
            <w:vAlign w:val="center"/>
          </w:tcPr>
          <w:p w14:paraId="16B140D2">
            <w:pPr>
              <w:pStyle w:val="13"/>
            </w:pPr>
            <w:r>
              <w:t>基本公共服务水平</w:t>
            </w:r>
          </w:p>
        </w:tc>
        <w:tc>
          <w:tcPr>
            <w:tcW w:w="1276" w:type="dxa"/>
            <w:vAlign w:val="center"/>
          </w:tcPr>
          <w:p w14:paraId="54D1B670">
            <w:pPr>
              <w:pStyle w:val="13"/>
            </w:pPr>
            <w:r>
              <w:t>较上年显著提高</w:t>
            </w:r>
          </w:p>
        </w:tc>
        <w:tc>
          <w:tcPr>
            <w:tcW w:w="1843" w:type="dxa"/>
            <w:vAlign w:val="center"/>
          </w:tcPr>
          <w:p w14:paraId="0985C56B">
            <w:pPr>
              <w:pStyle w:val="13"/>
            </w:pPr>
          </w:p>
        </w:tc>
      </w:tr>
      <w:tr w14:paraId="1C2D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4A14AC"/>
        </w:tc>
        <w:tc>
          <w:tcPr>
            <w:tcW w:w="1276" w:type="dxa"/>
            <w:vAlign w:val="center"/>
          </w:tcPr>
          <w:p w14:paraId="71C74AE1">
            <w:pPr>
              <w:pStyle w:val="13"/>
            </w:pPr>
            <w:r>
              <w:t>社会效益指标</w:t>
            </w:r>
          </w:p>
        </w:tc>
        <w:tc>
          <w:tcPr>
            <w:tcW w:w="1332" w:type="dxa"/>
            <w:vAlign w:val="center"/>
          </w:tcPr>
          <w:p w14:paraId="65627F93">
            <w:pPr>
              <w:pStyle w:val="13"/>
            </w:pPr>
            <w:r>
              <w:t>经济效益指标</w:t>
            </w:r>
          </w:p>
        </w:tc>
        <w:tc>
          <w:tcPr>
            <w:tcW w:w="2891" w:type="dxa"/>
            <w:vAlign w:val="center"/>
          </w:tcPr>
          <w:p w14:paraId="751C4D98">
            <w:pPr>
              <w:pStyle w:val="13"/>
            </w:pPr>
            <w:r>
              <w:t>经济效益指标</w:t>
            </w:r>
          </w:p>
        </w:tc>
        <w:tc>
          <w:tcPr>
            <w:tcW w:w="1276" w:type="dxa"/>
            <w:vAlign w:val="center"/>
          </w:tcPr>
          <w:p w14:paraId="5DDEFAD2">
            <w:pPr>
              <w:pStyle w:val="13"/>
            </w:pPr>
            <w:r>
              <w:t>≥95%</w:t>
            </w:r>
          </w:p>
          <w:p w14:paraId="1B1FF2EE">
            <w:pPr>
              <w:pStyle w:val="13"/>
            </w:pPr>
          </w:p>
        </w:tc>
        <w:tc>
          <w:tcPr>
            <w:tcW w:w="1843" w:type="dxa"/>
            <w:vAlign w:val="center"/>
          </w:tcPr>
          <w:p w14:paraId="40AAD6BE">
            <w:pPr>
              <w:pStyle w:val="13"/>
            </w:pPr>
          </w:p>
        </w:tc>
      </w:tr>
      <w:tr w14:paraId="0909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34141"/>
        </w:tc>
        <w:tc>
          <w:tcPr>
            <w:tcW w:w="1276" w:type="dxa"/>
            <w:vAlign w:val="center"/>
          </w:tcPr>
          <w:p w14:paraId="686CDA7F">
            <w:pPr>
              <w:pStyle w:val="13"/>
            </w:pPr>
            <w:r>
              <w:t>生态效益指标</w:t>
            </w:r>
          </w:p>
        </w:tc>
        <w:tc>
          <w:tcPr>
            <w:tcW w:w="1332" w:type="dxa"/>
            <w:vAlign w:val="center"/>
          </w:tcPr>
          <w:p w14:paraId="30340690">
            <w:pPr>
              <w:pStyle w:val="13"/>
            </w:pPr>
            <w:r>
              <w:t>服务基层的示范效应</w:t>
            </w:r>
          </w:p>
        </w:tc>
        <w:tc>
          <w:tcPr>
            <w:tcW w:w="2891" w:type="dxa"/>
            <w:vAlign w:val="center"/>
          </w:tcPr>
          <w:p w14:paraId="48E84DC1">
            <w:pPr>
              <w:pStyle w:val="13"/>
            </w:pPr>
            <w:r>
              <w:t>服务基层的示范效应</w:t>
            </w:r>
          </w:p>
        </w:tc>
        <w:tc>
          <w:tcPr>
            <w:tcW w:w="1276" w:type="dxa"/>
            <w:vAlign w:val="center"/>
          </w:tcPr>
          <w:p w14:paraId="56F29C3B">
            <w:pPr>
              <w:pStyle w:val="13"/>
            </w:pPr>
            <w:r>
              <w:t>≥95%</w:t>
            </w:r>
          </w:p>
          <w:p w14:paraId="2A6929FA">
            <w:pPr>
              <w:pStyle w:val="13"/>
            </w:pPr>
          </w:p>
        </w:tc>
        <w:tc>
          <w:tcPr>
            <w:tcW w:w="1843" w:type="dxa"/>
            <w:vAlign w:val="center"/>
          </w:tcPr>
          <w:p w14:paraId="3167B560">
            <w:pPr>
              <w:pStyle w:val="13"/>
            </w:pPr>
          </w:p>
        </w:tc>
      </w:tr>
      <w:tr w14:paraId="56E6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683F18"/>
        </w:tc>
        <w:tc>
          <w:tcPr>
            <w:tcW w:w="1276" w:type="dxa"/>
            <w:vAlign w:val="center"/>
          </w:tcPr>
          <w:p w14:paraId="0991355A">
            <w:pPr>
              <w:pStyle w:val="13"/>
            </w:pPr>
            <w:r>
              <w:t>可持续影响指标</w:t>
            </w:r>
          </w:p>
        </w:tc>
        <w:tc>
          <w:tcPr>
            <w:tcW w:w="1332" w:type="dxa"/>
            <w:vAlign w:val="center"/>
          </w:tcPr>
          <w:p w14:paraId="2AD322EC">
            <w:pPr>
              <w:pStyle w:val="13"/>
            </w:pPr>
            <w:r>
              <w:t>绩效评价</w:t>
            </w:r>
          </w:p>
        </w:tc>
        <w:tc>
          <w:tcPr>
            <w:tcW w:w="2891" w:type="dxa"/>
            <w:vAlign w:val="center"/>
          </w:tcPr>
          <w:p w14:paraId="7CAF458E">
            <w:pPr>
              <w:pStyle w:val="13"/>
            </w:pPr>
            <w:r>
              <w:t>绩效评价</w:t>
            </w:r>
          </w:p>
        </w:tc>
        <w:tc>
          <w:tcPr>
            <w:tcW w:w="1276" w:type="dxa"/>
            <w:vAlign w:val="center"/>
          </w:tcPr>
          <w:p w14:paraId="59257F1E">
            <w:pPr>
              <w:pStyle w:val="13"/>
            </w:pPr>
            <w:r>
              <w:t>≥95%</w:t>
            </w:r>
          </w:p>
          <w:p w14:paraId="3BB8F870">
            <w:pPr>
              <w:pStyle w:val="13"/>
            </w:pPr>
          </w:p>
        </w:tc>
        <w:tc>
          <w:tcPr>
            <w:tcW w:w="1843" w:type="dxa"/>
            <w:vAlign w:val="center"/>
          </w:tcPr>
          <w:p w14:paraId="456C8265">
            <w:pPr>
              <w:pStyle w:val="13"/>
            </w:pPr>
          </w:p>
        </w:tc>
      </w:tr>
      <w:tr w14:paraId="1760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D873A">
            <w:pPr>
              <w:pStyle w:val="15"/>
            </w:pPr>
            <w:r>
              <w:t>满意度指标</w:t>
            </w:r>
          </w:p>
        </w:tc>
        <w:tc>
          <w:tcPr>
            <w:tcW w:w="1276" w:type="dxa"/>
            <w:vAlign w:val="center"/>
          </w:tcPr>
          <w:p w14:paraId="510D3094">
            <w:pPr>
              <w:pStyle w:val="13"/>
            </w:pPr>
            <w:r>
              <w:t>服务对象满意度指标</w:t>
            </w:r>
          </w:p>
        </w:tc>
        <w:tc>
          <w:tcPr>
            <w:tcW w:w="1332" w:type="dxa"/>
            <w:vAlign w:val="center"/>
          </w:tcPr>
          <w:p w14:paraId="57634832">
            <w:pPr>
              <w:pStyle w:val="13"/>
            </w:pPr>
            <w:r>
              <w:t>受益群体满意度</w:t>
            </w:r>
          </w:p>
        </w:tc>
        <w:tc>
          <w:tcPr>
            <w:tcW w:w="2891" w:type="dxa"/>
            <w:vAlign w:val="center"/>
          </w:tcPr>
          <w:p w14:paraId="42B2BFB6">
            <w:pPr>
              <w:pStyle w:val="13"/>
            </w:pPr>
            <w:r>
              <w:t>受益群体满意度</w:t>
            </w:r>
          </w:p>
        </w:tc>
        <w:tc>
          <w:tcPr>
            <w:tcW w:w="1276" w:type="dxa"/>
            <w:vAlign w:val="center"/>
          </w:tcPr>
          <w:p w14:paraId="7A76A15F">
            <w:pPr>
              <w:pStyle w:val="13"/>
            </w:pPr>
            <w:r>
              <w:t>≥95%</w:t>
            </w:r>
          </w:p>
          <w:p w14:paraId="6CCECEA9">
            <w:pPr>
              <w:pStyle w:val="13"/>
            </w:pPr>
          </w:p>
        </w:tc>
        <w:tc>
          <w:tcPr>
            <w:tcW w:w="1843" w:type="dxa"/>
            <w:vAlign w:val="center"/>
          </w:tcPr>
          <w:p w14:paraId="4BB2C57B">
            <w:pPr>
              <w:pStyle w:val="13"/>
            </w:pPr>
          </w:p>
        </w:tc>
      </w:tr>
    </w:tbl>
    <w:p w14:paraId="0FF7FEBB">
      <w:pPr>
        <w:sectPr>
          <w:pgSz w:w="11900" w:h="16840"/>
          <w:pgMar w:top="1984" w:right="1304" w:bottom="1134" w:left="1304" w:header="720" w:footer="720" w:gutter="0"/>
          <w:cols w:space="720" w:num="1"/>
        </w:sectPr>
      </w:pPr>
    </w:p>
    <w:p w14:paraId="0CF7F5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424B20">
      <w:pPr>
        <w:spacing w:before="0" w:after="0"/>
        <w:ind w:firstLine="560"/>
        <w:jc w:val="left"/>
        <w:outlineLvl w:val="3"/>
      </w:pPr>
      <w:bookmarkStart w:id="142" w:name="_Toc_4_4_0000000143"/>
      <w:r>
        <w:rPr>
          <w:rFonts w:ascii="方正仿宋_GBK" w:hAnsi="方正仿宋_GBK" w:eastAsia="方正仿宋_GBK" w:cs="方正仿宋_GBK"/>
          <w:color w:val="000000"/>
          <w:sz w:val="28"/>
        </w:rPr>
        <w:t>132.2026年卫生院专业材料支出项目县级资金绩效目标表</w:t>
      </w:r>
      <w:bookmarkEnd w:id="14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482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DEF22D6">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65CD7C6C">
            <w:pPr>
              <w:pStyle w:val="11"/>
            </w:pPr>
            <w:r>
              <w:t>单位：万元</w:t>
            </w:r>
          </w:p>
        </w:tc>
      </w:tr>
      <w:tr w14:paraId="121A1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95BE9">
            <w:pPr>
              <w:pStyle w:val="14"/>
            </w:pPr>
            <w:r>
              <w:t>项目编码</w:t>
            </w:r>
          </w:p>
        </w:tc>
        <w:tc>
          <w:tcPr>
            <w:tcW w:w="2608" w:type="dxa"/>
            <w:gridSpan w:val="2"/>
            <w:vAlign w:val="center"/>
          </w:tcPr>
          <w:p w14:paraId="064537E4">
            <w:pPr>
              <w:pStyle w:val="13"/>
            </w:pPr>
            <w:r>
              <w:t>13012326P00000212326P</w:t>
            </w:r>
          </w:p>
        </w:tc>
        <w:tc>
          <w:tcPr>
            <w:tcW w:w="1587" w:type="dxa"/>
            <w:vAlign w:val="center"/>
          </w:tcPr>
          <w:p w14:paraId="3A991232">
            <w:pPr>
              <w:pStyle w:val="14"/>
            </w:pPr>
            <w:r>
              <w:t>项目名称</w:t>
            </w:r>
          </w:p>
        </w:tc>
        <w:tc>
          <w:tcPr>
            <w:tcW w:w="4423" w:type="dxa"/>
            <w:gridSpan w:val="3"/>
            <w:vAlign w:val="center"/>
          </w:tcPr>
          <w:p w14:paraId="73884630">
            <w:pPr>
              <w:pStyle w:val="13"/>
            </w:pPr>
            <w:r>
              <w:t>2026年卫生院专业材料支出项目县级资金</w:t>
            </w:r>
          </w:p>
        </w:tc>
      </w:tr>
      <w:tr w14:paraId="1FA52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5C2FE">
            <w:pPr>
              <w:pStyle w:val="14"/>
            </w:pPr>
            <w:r>
              <w:t>预算规模及资金用途</w:t>
            </w:r>
          </w:p>
        </w:tc>
        <w:tc>
          <w:tcPr>
            <w:tcW w:w="1276" w:type="dxa"/>
            <w:vAlign w:val="center"/>
          </w:tcPr>
          <w:p w14:paraId="3ED00C4F">
            <w:pPr>
              <w:pStyle w:val="14"/>
            </w:pPr>
            <w:r>
              <w:t>预算数</w:t>
            </w:r>
          </w:p>
        </w:tc>
        <w:tc>
          <w:tcPr>
            <w:tcW w:w="1332" w:type="dxa"/>
            <w:vAlign w:val="center"/>
          </w:tcPr>
          <w:p w14:paraId="766966B2">
            <w:pPr>
              <w:pStyle w:val="13"/>
            </w:pPr>
            <w:r>
              <w:t>75.60</w:t>
            </w:r>
          </w:p>
        </w:tc>
        <w:tc>
          <w:tcPr>
            <w:tcW w:w="1587" w:type="dxa"/>
            <w:vAlign w:val="center"/>
          </w:tcPr>
          <w:p w14:paraId="4F14A9B4">
            <w:pPr>
              <w:pStyle w:val="14"/>
            </w:pPr>
            <w:r>
              <w:t>其中：财政    资金</w:t>
            </w:r>
          </w:p>
        </w:tc>
        <w:tc>
          <w:tcPr>
            <w:tcW w:w="1304" w:type="dxa"/>
            <w:vAlign w:val="center"/>
          </w:tcPr>
          <w:p w14:paraId="02CBC13D">
            <w:pPr>
              <w:pStyle w:val="13"/>
            </w:pPr>
            <w:r>
              <w:t xml:space="preserve"> </w:t>
            </w:r>
          </w:p>
        </w:tc>
        <w:tc>
          <w:tcPr>
            <w:tcW w:w="1276" w:type="dxa"/>
            <w:vAlign w:val="center"/>
          </w:tcPr>
          <w:p w14:paraId="29BFD49C">
            <w:pPr>
              <w:pStyle w:val="14"/>
            </w:pPr>
            <w:r>
              <w:t>其他资金</w:t>
            </w:r>
          </w:p>
        </w:tc>
        <w:tc>
          <w:tcPr>
            <w:tcW w:w="1843" w:type="dxa"/>
            <w:vAlign w:val="center"/>
          </w:tcPr>
          <w:p w14:paraId="545BC278">
            <w:pPr>
              <w:pStyle w:val="13"/>
            </w:pPr>
            <w:r>
              <w:t>75.60</w:t>
            </w:r>
          </w:p>
        </w:tc>
      </w:tr>
      <w:tr w14:paraId="746B1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762CD"/>
        </w:tc>
        <w:tc>
          <w:tcPr>
            <w:tcW w:w="8618" w:type="dxa"/>
            <w:gridSpan w:val="6"/>
            <w:vAlign w:val="center"/>
          </w:tcPr>
          <w:p w14:paraId="59001798">
            <w:pPr>
              <w:pStyle w:val="13"/>
            </w:pPr>
            <w:r>
              <w:t>2026年卫生院专业材料</w:t>
            </w:r>
          </w:p>
        </w:tc>
      </w:tr>
      <w:tr w14:paraId="6571B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8B6D9">
            <w:pPr>
              <w:pStyle w:val="14"/>
            </w:pPr>
            <w:r>
              <w:t>资金支出计划（%）</w:t>
            </w:r>
          </w:p>
        </w:tc>
        <w:tc>
          <w:tcPr>
            <w:tcW w:w="2608" w:type="dxa"/>
            <w:gridSpan w:val="2"/>
            <w:vAlign w:val="center"/>
          </w:tcPr>
          <w:p w14:paraId="07E5B5C5">
            <w:pPr>
              <w:pStyle w:val="14"/>
            </w:pPr>
            <w:r>
              <w:t>3月底</w:t>
            </w:r>
          </w:p>
        </w:tc>
        <w:tc>
          <w:tcPr>
            <w:tcW w:w="1587" w:type="dxa"/>
            <w:vAlign w:val="center"/>
          </w:tcPr>
          <w:p w14:paraId="0D4C1D37">
            <w:pPr>
              <w:pStyle w:val="14"/>
            </w:pPr>
            <w:r>
              <w:t>6月底</w:t>
            </w:r>
          </w:p>
        </w:tc>
        <w:tc>
          <w:tcPr>
            <w:tcW w:w="1304" w:type="dxa"/>
            <w:vAlign w:val="center"/>
          </w:tcPr>
          <w:p w14:paraId="58CFDA1A">
            <w:pPr>
              <w:pStyle w:val="14"/>
            </w:pPr>
            <w:r>
              <w:t>10月底</w:t>
            </w:r>
          </w:p>
        </w:tc>
        <w:tc>
          <w:tcPr>
            <w:tcW w:w="3119" w:type="dxa"/>
            <w:gridSpan w:val="2"/>
            <w:vAlign w:val="center"/>
          </w:tcPr>
          <w:p w14:paraId="515CA2B6">
            <w:pPr>
              <w:pStyle w:val="14"/>
            </w:pPr>
            <w:r>
              <w:t>12月底</w:t>
            </w:r>
          </w:p>
        </w:tc>
      </w:tr>
      <w:tr w14:paraId="5E763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2F98B"/>
        </w:tc>
        <w:tc>
          <w:tcPr>
            <w:tcW w:w="2608" w:type="dxa"/>
            <w:gridSpan w:val="2"/>
            <w:vAlign w:val="center"/>
          </w:tcPr>
          <w:p w14:paraId="5D77C553">
            <w:pPr>
              <w:pStyle w:val="15"/>
            </w:pPr>
            <w:r>
              <w:t>25%</w:t>
            </w:r>
          </w:p>
        </w:tc>
        <w:tc>
          <w:tcPr>
            <w:tcW w:w="1587" w:type="dxa"/>
            <w:vAlign w:val="center"/>
          </w:tcPr>
          <w:p w14:paraId="0C7EE5C6">
            <w:pPr>
              <w:pStyle w:val="15"/>
            </w:pPr>
            <w:r>
              <w:t>50%</w:t>
            </w:r>
          </w:p>
        </w:tc>
        <w:tc>
          <w:tcPr>
            <w:tcW w:w="1304" w:type="dxa"/>
            <w:vAlign w:val="center"/>
          </w:tcPr>
          <w:p w14:paraId="708E0400">
            <w:pPr>
              <w:pStyle w:val="15"/>
            </w:pPr>
            <w:r>
              <w:t>75%</w:t>
            </w:r>
          </w:p>
        </w:tc>
        <w:tc>
          <w:tcPr>
            <w:tcW w:w="3119" w:type="dxa"/>
            <w:gridSpan w:val="2"/>
            <w:vAlign w:val="center"/>
          </w:tcPr>
          <w:p w14:paraId="36F7A087">
            <w:pPr>
              <w:pStyle w:val="15"/>
            </w:pPr>
            <w:r>
              <w:t>100%</w:t>
            </w:r>
          </w:p>
        </w:tc>
      </w:tr>
      <w:tr w14:paraId="6D171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08C89">
            <w:pPr>
              <w:pStyle w:val="14"/>
            </w:pPr>
            <w:r>
              <w:t>绩效目标</w:t>
            </w:r>
          </w:p>
        </w:tc>
        <w:tc>
          <w:tcPr>
            <w:tcW w:w="8618" w:type="dxa"/>
            <w:gridSpan w:val="6"/>
            <w:vAlign w:val="center"/>
          </w:tcPr>
          <w:p w14:paraId="15806396">
            <w:pPr>
              <w:pStyle w:val="13"/>
            </w:pPr>
            <w:r>
              <w:t>1.2026年卫生院专业材料</w:t>
            </w:r>
          </w:p>
        </w:tc>
      </w:tr>
    </w:tbl>
    <w:p w14:paraId="7A870F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71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D64B5">
            <w:pPr>
              <w:pStyle w:val="14"/>
            </w:pPr>
            <w:r>
              <w:t>一级指标</w:t>
            </w:r>
          </w:p>
        </w:tc>
        <w:tc>
          <w:tcPr>
            <w:tcW w:w="1276" w:type="dxa"/>
            <w:vAlign w:val="center"/>
          </w:tcPr>
          <w:p w14:paraId="1B4C4ED9">
            <w:pPr>
              <w:pStyle w:val="14"/>
            </w:pPr>
            <w:r>
              <w:t>二级指标</w:t>
            </w:r>
          </w:p>
        </w:tc>
        <w:tc>
          <w:tcPr>
            <w:tcW w:w="1332" w:type="dxa"/>
            <w:vAlign w:val="center"/>
          </w:tcPr>
          <w:p w14:paraId="08DBD8B8">
            <w:pPr>
              <w:pStyle w:val="14"/>
            </w:pPr>
            <w:r>
              <w:t>三级指标</w:t>
            </w:r>
          </w:p>
        </w:tc>
        <w:tc>
          <w:tcPr>
            <w:tcW w:w="2891" w:type="dxa"/>
            <w:vAlign w:val="center"/>
          </w:tcPr>
          <w:p w14:paraId="7D810F41">
            <w:pPr>
              <w:pStyle w:val="14"/>
            </w:pPr>
            <w:r>
              <w:t>绩效指标描述</w:t>
            </w:r>
          </w:p>
        </w:tc>
        <w:tc>
          <w:tcPr>
            <w:tcW w:w="1276" w:type="dxa"/>
            <w:vAlign w:val="center"/>
          </w:tcPr>
          <w:p w14:paraId="0B16A676">
            <w:pPr>
              <w:pStyle w:val="14"/>
            </w:pPr>
            <w:r>
              <w:t>指标值</w:t>
            </w:r>
          </w:p>
        </w:tc>
        <w:tc>
          <w:tcPr>
            <w:tcW w:w="1843" w:type="dxa"/>
            <w:vAlign w:val="center"/>
          </w:tcPr>
          <w:p w14:paraId="7C246D81">
            <w:pPr>
              <w:pStyle w:val="14"/>
            </w:pPr>
            <w:r>
              <w:t>指标值确定依据</w:t>
            </w:r>
          </w:p>
        </w:tc>
      </w:tr>
      <w:tr w14:paraId="7F49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5D41C">
            <w:pPr>
              <w:pStyle w:val="15"/>
            </w:pPr>
            <w:r>
              <w:t>产出指标</w:t>
            </w:r>
          </w:p>
        </w:tc>
        <w:tc>
          <w:tcPr>
            <w:tcW w:w="1276" w:type="dxa"/>
            <w:vAlign w:val="center"/>
          </w:tcPr>
          <w:p w14:paraId="5DA00F83">
            <w:pPr>
              <w:pStyle w:val="13"/>
            </w:pPr>
            <w:r>
              <w:t>数量指标</w:t>
            </w:r>
          </w:p>
        </w:tc>
        <w:tc>
          <w:tcPr>
            <w:tcW w:w="1332" w:type="dxa"/>
            <w:vAlign w:val="center"/>
          </w:tcPr>
          <w:p w14:paraId="174DB999">
            <w:pPr>
              <w:pStyle w:val="13"/>
            </w:pPr>
            <w:r>
              <w:t>基层医疗卫生机构基本药物制度覆盖率</w:t>
            </w:r>
          </w:p>
          <w:p w14:paraId="67168BCE">
            <w:pPr>
              <w:pStyle w:val="13"/>
            </w:pPr>
          </w:p>
        </w:tc>
        <w:tc>
          <w:tcPr>
            <w:tcW w:w="2891" w:type="dxa"/>
            <w:vAlign w:val="center"/>
          </w:tcPr>
          <w:p w14:paraId="22646B14">
            <w:pPr>
              <w:pStyle w:val="13"/>
            </w:pPr>
            <w:r>
              <w:t>基层医疗卫生机构基本药物制度覆盖率</w:t>
            </w:r>
          </w:p>
        </w:tc>
        <w:tc>
          <w:tcPr>
            <w:tcW w:w="1276" w:type="dxa"/>
            <w:vAlign w:val="center"/>
          </w:tcPr>
          <w:p w14:paraId="69DE4514">
            <w:pPr>
              <w:pStyle w:val="13"/>
            </w:pPr>
            <w:r>
              <w:t>较上年提高</w:t>
            </w:r>
          </w:p>
        </w:tc>
        <w:tc>
          <w:tcPr>
            <w:tcW w:w="1843" w:type="dxa"/>
            <w:vAlign w:val="center"/>
          </w:tcPr>
          <w:p w14:paraId="7CE2A470">
            <w:pPr>
              <w:pStyle w:val="13"/>
            </w:pPr>
          </w:p>
        </w:tc>
      </w:tr>
      <w:tr w14:paraId="3165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0F9DF0"/>
        </w:tc>
        <w:tc>
          <w:tcPr>
            <w:tcW w:w="1276" w:type="dxa"/>
            <w:vAlign w:val="center"/>
          </w:tcPr>
          <w:p w14:paraId="4178FCDC">
            <w:pPr>
              <w:pStyle w:val="13"/>
            </w:pPr>
            <w:r>
              <w:t>质量指标</w:t>
            </w:r>
          </w:p>
        </w:tc>
        <w:tc>
          <w:tcPr>
            <w:tcW w:w="1332" w:type="dxa"/>
            <w:vAlign w:val="center"/>
          </w:tcPr>
          <w:p w14:paraId="62C4E252">
            <w:pPr>
              <w:pStyle w:val="13"/>
            </w:pPr>
            <w:r>
              <w:t>实行基本药物零差率销售的政府办基层医疗卫生机构占比</w:t>
            </w:r>
          </w:p>
          <w:p w14:paraId="12996A2E">
            <w:pPr>
              <w:pStyle w:val="13"/>
            </w:pPr>
          </w:p>
        </w:tc>
        <w:tc>
          <w:tcPr>
            <w:tcW w:w="2891" w:type="dxa"/>
            <w:vAlign w:val="center"/>
          </w:tcPr>
          <w:p w14:paraId="1F500803">
            <w:pPr>
              <w:pStyle w:val="13"/>
            </w:pPr>
            <w:r>
              <w:t>实行基本药物零差率销售的政府办基层医疗卫生机构占比</w:t>
            </w:r>
          </w:p>
        </w:tc>
        <w:tc>
          <w:tcPr>
            <w:tcW w:w="1276" w:type="dxa"/>
            <w:vAlign w:val="center"/>
          </w:tcPr>
          <w:p w14:paraId="6413839C">
            <w:pPr>
              <w:pStyle w:val="13"/>
            </w:pPr>
            <w:r>
              <w:t>≥95%</w:t>
            </w:r>
          </w:p>
          <w:p w14:paraId="26C6B2AB">
            <w:pPr>
              <w:pStyle w:val="13"/>
            </w:pPr>
          </w:p>
        </w:tc>
        <w:tc>
          <w:tcPr>
            <w:tcW w:w="1843" w:type="dxa"/>
            <w:vAlign w:val="center"/>
          </w:tcPr>
          <w:p w14:paraId="36A5569A">
            <w:pPr>
              <w:pStyle w:val="13"/>
            </w:pPr>
          </w:p>
        </w:tc>
      </w:tr>
      <w:tr w14:paraId="2857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4F40EE"/>
        </w:tc>
        <w:tc>
          <w:tcPr>
            <w:tcW w:w="1276" w:type="dxa"/>
            <w:vAlign w:val="center"/>
          </w:tcPr>
          <w:p w14:paraId="6D703D86">
            <w:pPr>
              <w:pStyle w:val="13"/>
            </w:pPr>
            <w:r>
              <w:t>时效指标</w:t>
            </w:r>
          </w:p>
        </w:tc>
        <w:tc>
          <w:tcPr>
            <w:tcW w:w="1332" w:type="dxa"/>
            <w:vAlign w:val="center"/>
          </w:tcPr>
          <w:p w14:paraId="6EEEBE44">
            <w:pPr>
              <w:pStyle w:val="13"/>
            </w:pPr>
            <w:r>
              <w:t>各项任务完成及时率（%）</w:t>
            </w:r>
          </w:p>
        </w:tc>
        <w:tc>
          <w:tcPr>
            <w:tcW w:w="2891" w:type="dxa"/>
            <w:vAlign w:val="center"/>
          </w:tcPr>
          <w:p w14:paraId="6F1EE639">
            <w:pPr>
              <w:pStyle w:val="13"/>
            </w:pPr>
            <w:r>
              <w:t>各项任务完成及时率（%）</w:t>
            </w:r>
          </w:p>
        </w:tc>
        <w:tc>
          <w:tcPr>
            <w:tcW w:w="1276" w:type="dxa"/>
            <w:vAlign w:val="center"/>
          </w:tcPr>
          <w:p w14:paraId="1C11DD9A">
            <w:pPr>
              <w:pStyle w:val="13"/>
            </w:pPr>
            <w:r>
              <w:t>≥95%</w:t>
            </w:r>
          </w:p>
          <w:p w14:paraId="0405A8E3">
            <w:pPr>
              <w:pStyle w:val="13"/>
            </w:pPr>
          </w:p>
        </w:tc>
        <w:tc>
          <w:tcPr>
            <w:tcW w:w="1843" w:type="dxa"/>
            <w:vAlign w:val="center"/>
          </w:tcPr>
          <w:p w14:paraId="288B7A0D">
            <w:pPr>
              <w:pStyle w:val="13"/>
            </w:pPr>
          </w:p>
        </w:tc>
      </w:tr>
      <w:tr w14:paraId="39039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757351"/>
        </w:tc>
        <w:tc>
          <w:tcPr>
            <w:tcW w:w="1276" w:type="dxa"/>
            <w:vAlign w:val="center"/>
          </w:tcPr>
          <w:p w14:paraId="729271D7">
            <w:pPr>
              <w:pStyle w:val="13"/>
            </w:pPr>
            <w:r>
              <w:t>成本指标</w:t>
            </w:r>
          </w:p>
        </w:tc>
        <w:tc>
          <w:tcPr>
            <w:tcW w:w="1332" w:type="dxa"/>
            <w:vAlign w:val="center"/>
          </w:tcPr>
          <w:p w14:paraId="1032D7E7">
            <w:pPr>
              <w:pStyle w:val="13"/>
            </w:pPr>
            <w:r>
              <w:t>公立医院职工、门诊患者、住院患者满意度</w:t>
            </w:r>
          </w:p>
          <w:p w14:paraId="57DC48B5">
            <w:pPr>
              <w:pStyle w:val="13"/>
            </w:pPr>
          </w:p>
        </w:tc>
        <w:tc>
          <w:tcPr>
            <w:tcW w:w="2891" w:type="dxa"/>
            <w:vAlign w:val="center"/>
          </w:tcPr>
          <w:p w14:paraId="1F76FC66">
            <w:pPr>
              <w:pStyle w:val="13"/>
            </w:pPr>
            <w:r>
              <w:t>公立医院职工、门诊患者、住院患者满意度</w:t>
            </w:r>
          </w:p>
        </w:tc>
        <w:tc>
          <w:tcPr>
            <w:tcW w:w="1276" w:type="dxa"/>
            <w:vAlign w:val="center"/>
          </w:tcPr>
          <w:p w14:paraId="49D2BBAB">
            <w:pPr>
              <w:pStyle w:val="13"/>
            </w:pPr>
            <w:r>
              <w:t>≥95%</w:t>
            </w:r>
          </w:p>
          <w:p w14:paraId="6B489616">
            <w:pPr>
              <w:pStyle w:val="13"/>
            </w:pPr>
          </w:p>
        </w:tc>
        <w:tc>
          <w:tcPr>
            <w:tcW w:w="1843" w:type="dxa"/>
            <w:vAlign w:val="center"/>
          </w:tcPr>
          <w:p w14:paraId="0DEF07DF">
            <w:pPr>
              <w:pStyle w:val="13"/>
            </w:pPr>
          </w:p>
        </w:tc>
      </w:tr>
      <w:tr w14:paraId="7CDA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16CA2">
            <w:pPr>
              <w:pStyle w:val="15"/>
            </w:pPr>
            <w:r>
              <w:t>效益指标</w:t>
            </w:r>
          </w:p>
        </w:tc>
        <w:tc>
          <w:tcPr>
            <w:tcW w:w="1276" w:type="dxa"/>
            <w:vAlign w:val="center"/>
          </w:tcPr>
          <w:p w14:paraId="70FD6DA2">
            <w:pPr>
              <w:pStyle w:val="13"/>
            </w:pPr>
            <w:r>
              <w:t>经济效益指标</w:t>
            </w:r>
          </w:p>
        </w:tc>
        <w:tc>
          <w:tcPr>
            <w:tcW w:w="1332" w:type="dxa"/>
            <w:vAlign w:val="center"/>
          </w:tcPr>
          <w:p w14:paraId="1325EC8A">
            <w:pPr>
              <w:pStyle w:val="13"/>
            </w:pPr>
            <w:r>
              <w:t>基本公共服务水平</w:t>
            </w:r>
          </w:p>
        </w:tc>
        <w:tc>
          <w:tcPr>
            <w:tcW w:w="2891" w:type="dxa"/>
            <w:vAlign w:val="center"/>
          </w:tcPr>
          <w:p w14:paraId="24C4FC1A">
            <w:pPr>
              <w:pStyle w:val="13"/>
            </w:pPr>
            <w:r>
              <w:t>基本公共服务水平</w:t>
            </w:r>
          </w:p>
        </w:tc>
        <w:tc>
          <w:tcPr>
            <w:tcW w:w="1276" w:type="dxa"/>
            <w:vAlign w:val="center"/>
          </w:tcPr>
          <w:p w14:paraId="1CA5EA4B">
            <w:pPr>
              <w:pStyle w:val="13"/>
            </w:pPr>
            <w:r>
              <w:t>较上年显著提高</w:t>
            </w:r>
          </w:p>
        </w:tc>
        <w:tc>
          <w:tcPr>
            <w:tcW w:w="1843" w:type="dxa"/>
            <w:vAlign w:val="center"/>
          </w:tcPr>
          <w:p w14:paraId="0C4A539C">
            <w:pPr>
              <w:pStyle w:val="13"/>
            </w:pPr>
          </w:p>
        </w:tc>
      </w:tr>
      <w:tr w14:paraId="584D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634AAE"/>
        </w:tc>
        <w:tc>
          <w:tcPr>
            <w:tcW w:w="1276" w:type="dxa"/>
            <w:vAlign w:val="center"/>
          </w:tcPr>
          <w:p w14:paraId="6B763376">
            <w:pPr>
              <w:pStyle w:val="13"/>
            </w:pPr>
            <w:r>
              <w:t>社会效益指标</w:t>
            </w:r>
          </w:p>
        </w:tc>
        <w:tc>
          <w:tcPr>
            <w:tcW w:w="1332" w:type="dxa"/>
            <w:vAlign w:val="center"/>
          </w:tcPr>
          <w:p w14:paraId="1014DB9A">
            <w:pPr>
              <w:pStyle w:val="13"/>
            </w:pPr>
            <w:r>
              <w:t>经济效益指标</w:t>
            </w:r>
          </w:p>
        </w:tc>
        <w:tc>
          <w:tcPr>
            <w:tcW w:w="2891" w:type="dxa"/>
            <w:vAlign w:val="center"/>
          </w:tcPr>
          <w:p w14:paraId="7219A4C6">
            <w:pPr>
              <w:pStyle w:val="13"/>
            </w:pPr>
            <w:r>
              <w:t>经济效益指标</w:t>
            </w:r>
          </w:p>
        </w:tc>
        <w:tc>
          <w:tcPr>
            <w:tcW w:w="1276" w:type="dxa"/>
            <w:vAlign w:val="center"/>
          </w:tcPr>
          <w:p w14:paraId="3D7A9D1C">
            <w:pPr>
              <w:pStyle w:val="13"/>
            </w:pPr>
            <w:r>
              <w:t>≥95%</w:t>
            </w:r>
          </w:p>
          <w:p w14:paraId="5F4854F7">
            <w:pPr>
              <w:pStyle w:val="13"/>
            </w:pPr>
          </w:p>
        </w:tc>
        <w:tc>
          <w:tcPr>
            <w:tcW w:w="1843" w:type="dxa"/>
            <w:vAlign w:val="center"/>
          </w:tcPr>
          <w:p w14:paraId="414CF147">
            <w:pPr>
              <w:pStyle w:val="13"/>
            </w:pPr>
          </w:p>
        </w:tc>
      </w:tr>
      <w:tr w14:paraId="2DDB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39C8C0"/>
        </w:tc>
        <w:tc>
          <w:tcPr>
            <w:tcW w:w="1276" w:type="dxa"/>
            <w:vAlign w:val="center"/>
          </w:tcPr>
          <w:p w14:paraId="2B2D589C">
            <w:pPr>
              <w:pStyle w:val="13"/>
            </w:pPr>
            <w:r>
              <w:t>生态效益指标</w:t>
            </w:r>
          </w:p>
        </w:tc>
        <w:tc>
          <w:tcPr>
            <w:tcW w:w="1332" w:type="dxa"/>
            <w:vAlign w:val="center"/>
          </w:tcPr>
          <w:p w14:paraId="5A9FD6C5">
            <w:pPr>
              <w:pStyle w:val="13"/>
            </w:pPr>
            <w:r>
              <w:t>服务基层的示范效应</w:t>
            </w:r>
          </w:p>
        </w:tc>
        <w:tc>
          <w:tcPr>
            <w:tcW w:w="2891" w:type="dxa"/>
            <w:vAlign w:val="center"/>
          </w:tcPr>
          <w:p w14:paraId="1C062CF9">
            <w:pPr>
              <w:pStyle w:val="13"/>
            </w:pPr>
            <w:r>
              <w:t>服务基层的示范效应</w:t>
            </w:r>
          </w:p>
        </w:tc>
        <w:tc>
          <w:tcPr>
            <w:tcW w:w="1276" w:type="dxa"/>
            <w:vAlign w:val="center"/>
          </w:tcPr>
          <w:p w14:paraId="3DA9ABB4">
            <w:pPr>
              <w:pStyle w:val="13"/>
            </w:pPr>
            <w:r>
              <w:t>≥95%</w:t>
            </w:r>
          </w:p>
          <w:p w14:paraId="3AC4D8ED">
            <w:pPr>
              <w:pStyle w:val="13"/>
            </w:pPr>
          </w:p>
        </w:tc>
        <w:tc>
          <w:tcPr>
            <w:tcW w:w="1843" w:type="dxa"/>
            <w:vAlign w:val="center"/>
          </w:tcPr>
          <w:p w14:paraId="124E941C">
            <w:pPr>
              <w:pStyle w:val="13"/>
            </w:pPr>
          </w:p>
        </w:tc>
      </w:tr>
      <w:tr w14:paraId="238C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5561B"/>
        </w:tc>
        <w:tc>
          <w:tcPr>
            <w:tcW w:w="1276" w:type="dxa"/>
            <w:vAlign w:val="center"/>
          </w:tcPr>
          <w:p w14:paraId="6D6DC0FA">
            <w:pPr>
              <w:pStyle w:val="13"/>
            </w:pPr>
            <w:r>
              <w:t>可持续影响指标</w:t>
            </w:r>
          </w:p>
        </w:tc>
        <w:tc>
          <w:tcPr>
            <w:tcW w:w="1332" w:type="dxa"/>
            <w:vAlign w:val="center"/>
          </w:tcPr>
          <w:p w14:paraId="4E8F43E5">
            <w:pPr>
              <w:pStyle w:val="13"/>
            </w:pPr>
            <w:r>
              <w:t>绩效评价</w:t>
            </w:r>
          </w:p>
        </w:tc>
        <w:tc>
          <w:tcPr>
            <w:tcW w:w="2891" w:type="dxa"/>
            <w:vAlign w:val="center"/>
          </w:tcPr>
          <w:p w14:paraId="5FFCF9D6">
            <w:pPr>
              <w:pStyle w:val="13"/>
            </w:pPr>
            <w:r>
              <w:t>绩效评价</w:t>
            </w:r>
          </w:p>
        </w:tc>
        <w:tc>
          <w:tcPr>
            <w:tcW w:w="1276" w:type="dxa"/>
            <w:vAlign w:val="center"/>
          </w:tcPr>
          <w:p w14:paraId="20AD1A66">
            <w:pPr>
              <w:pStyle w:val="13"/>
            </w:pPr>
            <w:r>
              <w:t>≥95%</w:t>
            </w:r>
          </w:p>
          <w:p w14:paraId="4D16105A">
            <w:pPr>
              <w:pStyle w:val="13"/>
            </w:pPr>
          </w:p>
        </w:tc>
        <w:tc>
          <w:tcPr>
            <w:tcW w:w="1843" w:type="dxa"/>
            <w:vAlign w:val="center"/>
          </w:tcPr>
          <w:p w14:paraId="20E3526B">
            <w:pPr>
              <w:pStyle w:val="13"/>
            </w:pPr>
          </w:p>
        </w:tc>
      </w:tr>
      <w:tr w14:paraId="6DB5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08112">
            <w:pPr>
              <w:pStyle w:val="15"/>
            </w:pPr>
            <w:r>
              <w:t>满意度指标</w:t>
            </w:r>
          </w:p>
        </w:tc>
        <w:tc>
          <w:tcPr>
            <w:tcW w:w="1276" w:type="dxa"/>
            <w:vAlign w:val="center"/>
          </w:tcPr>
          <w:p w14:paraId="029050AC">
            <w:pPr>
              <w:pStyle w:val="13"/>
            </w:pPr>
            <w:r>
              <w:t>服务对象满意度指标</w:t>
            </w:r>
          </w:p>
        </w:tc>
        <w:tc>
          <w:tcPr>
            <w:tcW w:w="1332" w:type="dxa"/>
            <w:vAlign w:val="center"/>
          </w:tcPr>
          <w:p w14:paraId="4E75716D">
            <w:pPr>
              <w:pStyle w:val="13"/>
            </w:pPr>
            <w:r>
              <w:t>受益群体满意度</w:t>
            </w:r>
          </w:p>
        </w:tc>
        <w:tc>
          <w:tcPr>
            <w:tcW w:w="2891" w:type="dxa"/>
            <w:vAlign w:val="center"/>
          </w:tcPr>
          <w:p w14:paraId="1C430DFE">
            <w:pPr>
              <w:pStyle w:val="13"/>
            </w:pPr>
            <w:r>
              <w:t>受益群体满意度</w:t>
            </w:r>
          </w:p>
        </w:tc>
        <w:tc>
          <w:tcPr>
            <w:tcW w:w="1276" w:type="dxa"/>
            <w:vAlign w:val="center"/>
          </w:tcPr>
          <w:p w14:paraId="6185D230">
            <w:pPr>
              <w:pStyle w:val="13"/>
            </w:pPr>
            <w:r>
              <w:t>≥95%</w:t>
            </w:r>
          </w:p>
          <w:p w14:paraId="7731CF5D">
            <w:pPr>
              <w:pStyle w:val="13"/>
            </w:pPr>
          </w:p>
        </w:tc>
        <w:tc>
          <w:tcPr>
            <w:tcW w:w="1843" w:type="dxa"/>
            <w:vAlign w:val="center"/>
          </w:tcPr>
          <w:p w14:paraId="4F072382">
            <w:pPr>
              <w:pStyle w:val="13"/>
            </w:pPr>
          </w:p>
        </w:tc>
      </w:tr>
    </w:tbl>
    <w:p w14:paraId="3A9DA5C4">
      <w:pPr>
        <w:sectPr>
          <w:pgSz w:w="11900" w:h="16840"/>
          <w:pgMar w:top="1984" w:right="1304" w:bottom="1134" w:left="1304" w:header="720" w:footer="720" w:gutter="0"/>
          <w:cols w:space="720" w:num="1"/>
        </w:sectPr>
      </w:pPr>
    </w:p>
    <w:p w14:paraId="3BBEAC6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E61F50C">
      <w:pPr>
        <w:spacing w:before="0" w:after="0"/>
        <w:ind w:firstLine="560"/>
        <w:jc w:val="left"/>
        <w:outlineLvl w:val="3"/>
      </w:pPr>
      <w:bookmarkStart w:id="143" w:name="_Toc_4_4_0000000144"/>
      <w:r>
        <w:rPr>
          <w:rFonts w:ascii="方正仿宋_GBK" w:hAnsi="方正仿宋_GBK" w:eastAsia="方正仿宋_GBK" w:cs="方正仿宋_GBK"/>
          <w:color w:val="000000"/>
          <w:sz w:val="28"/>
        </w:rPr>
        <w:t>133.2026年医疗服务与保障能力提升补助资金（中医药事业传承与发展部分）石财社【2025】109号绩效目标表</w:t>
      </w:r>
      <w:bookmarkEnd w:id="14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60B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383908">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4DBEFB12">
            <w:pPr>
              <w:pStyle w:val="11"/>
            </w:pPr>
            <w:r>
              <w:t>单位：万元</w:t>
            </w:r>
          </w:p>
        </w:tc>
      </w:tr>
      <w:tr w14:paraId="43419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88E4B">
            <w:pPr>
              <w:pStyle w:val="14"/>
            </w:pPr>
            <w:r>
              <w:t>项目编码</w:t>
            </w:r>
          </w:p>
        </w:tc>
        <w:tc>
          <w:tcPr>
            <w:tcW w:w="2608" w:type="dxa"/>
            <w:gridSpan w:val="2"/>
            <w:vAlign w:val="center"/>
          </w:tcPr>
          <w:p w14:paraId="1132062C">
            <w:pPr>
              <w:pStyle w:val="13"/>
            </w:pPr>
            <w:r>
              <w:t>13012326P00006210005M</w:t>
            </w:r>
          </w:p>
        </w:tc>
        <w:tc>
          <w:tcPr>
            <w:tcW w:w="1587" w:type="dxa"/>
            <w:vAlign w:val="center"/>
          </w:tcPr>
          <w:p w14:paraId="180DF7E3">
            <w:pPr>
              <w:pStyle w:val="14"/>
            </w:pPr>
            <w:r>
              <w:t>项目名称</w:t>
            </w:r>
          </w:p>
        </w:tc>
        <w:tc>
          <w:tcPr>
            <w:tcW w:w="4423" w:type="dxa"/>
            <w:gridSpan w:val="3"/>
            <w:vAlign w:val="center"/>
          </w:tcPr>
          <w:p w14:paraId="07679141">
            <w:pPr>
              <w:pStyle w:val="13"/>
            </w:pPr>
            <w:r>
              <w:t>2026年医疗服务与保障能力提升补助资金（中医药事业传承与发展部分）石财社【2025】109号</w:t>
            </w:r>
          </w:p>
        </w:tc>
      </w:tr>
      <w:tr w14:paraId="7BE44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42E42">
            <w:pPr>
              <w:pStyle w:val="14"/>
            </w:pPr>
            <w:r>
              <w:t>预算规模及资金用途</w:t>
            </w:r>
          </w:p>
        </w:tc>
        <w:tc>
          <w:tcPr>
            <w:tcW w:w="1276" w:type="dxa"/>
            <w:vAlign w:val="center"/>
          </w:tcPr>
          <w:p w14:paraId="666079A1">
            <w:pPr>
              <w:pStyle w:val="14"/>
            </w:pPr>
            <w:r>
              <w:t>预算数</w:t>
            </w:r>
          </w:p>
        </w:tc>
        <w:tc>
          <w:tcPr>
            <w:tcW w:w="1332" w:type="dxa"/>
            <w:vAlign w:val="center"/>
          </w:tcPr>
          <w:p w14:paraId="199DEA5E">
            <w:pPr>
              <w:pStyle w:val="13"/>
            </w:pPr>
            <w:r>
              <w:t>0.20</w:t>
            </w:r>
          </w:p>
        </w:tc>
        <w:tc>
          <w:tcPr>
            <w:tcW w:w="1587" w:type="dxa"/>
            <w:vAlign w:val="center"/>
          </w:tcPr>
          <w:p w14:paraId="7D5ED368">
            <w:pPr>
              <w:pStyle w:val="14"/>
            </w:pPr>
            <w:r>
              <w:t>其中：财政    资金</w:t>
            </w:r>
          </w:p>
        </w:tc>
        <w:tc>
          <w:tcPr>
            <w:tcW w:w="1304" w:type="dxa"/>
            <w:vAlign w:val="center"/>
          </w:tcPr>
          <w:p w14:paraId="1ABCD88A">
            <w:pPr>
              <w:pStyle w:val="13"/>
            </w:pPr>
            <w:r>
              <w:t>0.20</w:t>
            </w:r>
          </w:p>
        </w:tc>
        <w:tc>
          <w:tcPr>
            <w:tcW w:w="1276" w:type="dxa"/>
            <w:vAlign w:val="center"/>
          </w:tcPr>
          <w:p w14:paraId="5AF2A5B7">
            <w:pPr>
              <w:pStyle w:val="14"/>
            </w:pPr>
            <w:r>
              <w:t>其他资金</w:t>
            </w:r>
          </w:p>
        </w:tc>
        <w:tc>
          <w:tcPr>
            <w:tcW w:w="1843" w:type="dxa"/>
            <w:vAlign w:val="center"/>
          </w:tcPr>
          <w:p w14:paraId="76D9E619">
            <w:pPr>
              <w:pStyle w:val="13"/>
            </w:pPr>
            <w:r>
              <w:t xml:space="preserve"> </w:t>
            </w:r>
          </w:p>
        </w:tc>
      </w:tr>
      <w:tr w14:paraId="652B0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E3CB5"/>
        </w:tc>
        <w:tc>
          <w:tcPr>
            <w:tcW w:w="8618" w:type="dxa"/>
            <w:gridSpan w:val="6"/>
            <w:vAlign w:val="center"/>
          </w:tcPr>
          <w:p w14:paraId="075F03AE">
            <w:pPr>
              <w:pStyle w:val="13"/>
            </w:pPr>
            <w:r>
              <w:t>中医药传承发展资金</w:t>
            </w:r>
          </w:p>
        </w:tc>
      </w:tr>
      <w:tr w14:paraId="645EB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B99DC">
            <w:pPr>
              <w:pStyle w:val="14"/>
            </w:pPr>
            <w:r>
              <w:t>资金支出计划（%）</w:t>
            </w:r>
          </w:p>
        </w:tc>
        <w:tc>
          <w:tcPr>
            <w:tcW w:w="2608" w:type="dxa"/>
            <w:gridSpan w:val="2"/>
            <w:vAlign w:val="center"/>
          </w:tcPr>
          <w:p w14:paraId="653AEE35">
            <w:pPr>
              <w:pStyle w:val="14"/>
            </w:pPr>
            <w:r>
              <w:t>3月底</w:t>
            </w:r>
          </w:p>
        </w:tc>
        <w:tc>
          <w:tcPr>
            <w:tcW w:w="1587" w:type="dxa"/>
            <w:vAlign w:val="center"/>
          </w:tcPr>
          <w:p w14:paraId="1B6B5958">
            <w:pPr>
              <w:pStyle w:val="14"/>
            </w:pPr>
            <w:r>
              <w:t>6月底</w:t>
            </w:r>
          </w:p>
        </w:tc>
        <w:tc>
          <w:tcPr>
            <w:tcW w:w="1304" w:type="dxa"/>
            <w:vAlign w:val="center"/>
          </w:tcPr>
          <w:p w14:paraId="6D0AF7AC">
            <w:pPr>
              <w:pStyle w:val="14"/>
            </w:pPr>
            <w:r>
              <w:t>10月底</w:t>
            </w:r>
          </w:p>
        </w:tc>
        <w:tc>
          <w:tcPr>
            <w:tcW w:w="3119" w:type="dxa"/>
            <w:gridSpan w:val="2"/>
            <w:vAlign w:val="center"/>
          </w:tcPr>
          <w:p w14:paraId="1CEAC67D">
            <w:pPr>
              <w:pStyle w:val="14"/>
            </w:pPr>
            <w:r>
              <w:t>12月底</w:t>
            </w:r>
          </w:p>
        </w:tc>
      </w:tr>
      <w:tr w14:paraId="12DD2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DD84D"/>
        </w:tc>
        <w:tc>
          <w:tcPr>
            <w:tcW w:w="2608" w:type="dxa"/>
            <w:gridSpan w:val="2"/>
            <w:vAlign w:val="center"/>
          </w:tcPr>
          <w:p w14:paraId="0D675873">
            <w:pPr>
              <w:pStyle w:val="15"/>
            </w:pPr>
            <w:r>
              <w:t>25%</w:t>
            </w:r>
          </w:p>
        </w:tc>
        <w:tc>
          <w:tcPr>
            <w:tcW w:w="1587" w:type="dxa"/>
            <w:vAlign w:val="center"/>
          </w:tcPr>
          <w:p w14:paraId="2510DF6C">
            <w:pPr>
              <w:pStyle w:val="15"/>
            </w:pPr>
            <w:r>
              <w:t>50%</w:t>
            </w:r>
          </w:p>
        </w:tc>
        <w:tc>
          <w:tcPr>
            <w:tcW w:w="1304" w:type="dxa"/>
            <w:vAlign w:val="center"/>
          </w:tcPr>
          <w:p w14:paraId="20CFC3A4">
            <w:pPr>
              <w:pStyle w:val="15"/>
            </w:pPr>
            <w:r>
              <w:t>75%</w:t>
            </w:r>
          </w:p>
        </w:tc>
        <w:tc>
          <w:tcPr>
            <w:tcW w:w="3119" w:type="dxa"/>
            <w:gridSpan w:val="2"/>
            <w:vAlign w:val="center"/>
          </w:tcPr>
          <w:p w14:paraId="5F054AA9">
            <w:pPr>
              <w:pStyle w:val="15"/>
            </w:pPr>
            <w:r>
              <w:t>100%</w:t>
            </w:r>
          </w:p>
        </w:tc>
      </w:tr>
      <w:tr w14:paraId="5D0DE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20C57">
            <w:pPr>
              <w:pStyle w:val="14"/>
            </w:pPr>
            <w:r>
              <w:t>绩效目标</w:t>
            </w:r>
          </w:p>
        </w:tc>
        <w:tc>
          <w:tcPr>
            <w:tcW w:w="8618" w:type="dxa"/>
            <w:gridSpan w:val="6"/>
            <w:vAlign w:val="center"/>
          </w:tcPr>
          <w:p w14:paraId="3A33BA61">
            <w:pPr>
              <w:pStyle w:val="13"/>
            </w:pPr>
            <w:r>
              <w:t>1.提升服务质量，培养中医人才，弘扬中医文化</w:t>
            </w:r>
            <w:r>
              <w:tab/>
            </w:r>
          </w:p>
        </w:tc>
      </w:tr>
    </w:tbl>
    <w:p w14:paraId="0F45FE8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10DB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1B786">
            <w:pPr>
              <w:pStyle w:val="14"/>
            </w:pPr>
            <w:r>
              <w:t>一级指标</w:t>
            </w:r>
          </w:p>
        </w:tc>
        <w:tc>
          <w:tcPr>
            <w:tcW w:w="1276" w:type="dxa"/>
            <w:vAlign w:val="center"/>
          </w:tcPr>
          <w:p w14:paraId="056FC299">
            <w:pPr>
              <w:pStyle w:val="14"/>
            </w:pPr>
            <w:r>
              <w:t>二级指标</w:t>
            </w:r>
          </w:p>
        </w:tc>
        <w:tc>
          <w:tcPr>
            <w:tcW w:w="1332" w:type="dxa"/>
            <w:vAlign w:val="center"/>
          </w:tcPr>
          <w:p w14:paraId="27667574">
            <w:pPr>
              <w:pStyle w:val="14"/>
            </w:pPr>
            <w:r>
              <w:t>三级指标</w:t>
            </w:r>
          </w:p>
        </w:tc>
        <w:tc>
          <w:tcPr>
            <w:tcW w:w="2891" w:type="dxa"/>
            <w:vAlign w:val="center"/>
          </w:tcPr>
          <w:p w14:paraId="4510622A">
            <w:pPr>
              <w:pStyle w:val="14"/>
            </w:pPr>
            <w:r>
              <w:t>绩效指标描述</w:t>
            </w:r>
          </w:p>
        </w:tc>
        <w:tc>
          <w:tcPr>
            <w:tcW w:w="1276" w:type="dxa"/>
            <w:vAlign w:val="center"/>
          </w:tcPr>
          <w:p w14:paraId="7E47794E">
            <w:pPr>
              <w:pStyle w:val="14"/>
            </w:pPr>
            <w:r>
              <w:t>指标值</w:t>
            </w:r>
          </w:p>
        </w:tc>
        <w:tc>
          <w:tcPr>
            <w:tcW w:w="1843" w:type="dxa"/>
            <w:vAlign w:val="center"/>
          </w:tcPr>
          <w:p w14:paraId="7033D448">
            <w:pPr>
              <w:pStyle w:val="14"/>
            </w:pPr>
            <w:r>
              <w:t>指标值确定依据</w:t>
            </w:r>
          </w:p>
        </w:tc>
      </w:tr>
      <w:tr w14:paraId="392D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82A67">
            <w:pPr>
              <w:pStyle w:val="15"/>
            </w:pPr>
            <w:r>
              <w:t>产出指标</w:t>
            </w:r>
          </w:p>
        </w:tc>
        <w:tc>
          <w:tcPr>
            <w:tcW w:w="1276" w:type="dxa"/>
            <w:vAlign w:val="center"/>
          </w:tcPr>
          <w:p w14:paraId="17146AD0">
            <w:pPr>
              <w:pStyle w:val="13"/>
            </w:pPr>
            <w:r>
              <w:t>数量指标</w:t>
            </w:r>
          </w:p>
        </w:tc>
        <w:tc>
          <w:tcPr>
            <w:tcW w:w="1332" w:type="dxa"/>
            <w:vAlign w:val="center"/>
          </w:tcPr>
          <w:p w14:paraId="581A6D7B">
            <w:pPr>
              <w:pStyle w:val="13"/>
            </w:pPr>
            <w:r>
              <w:t>中医药健康管理服务目标人群覆盖</w:t>
            </w:r>
          </w:p>
        </w:tc>
        <w:tc>
          <w:tcPr>
            <w:tcW w:w="2891" w:type="dxa"/>
            <w:vAlign w:val="center"/>
          </w:tcPr>
          <w:p w14:paraId="498E693C">
            <w:pPr>
              <w:pStyle w:val="13"/>
            </w:pPr>
            <w:r>
              <w:t>中医药健康管理服务目标人群覆盖人数</w:t>
            </w:r>
          </w:p>
        </w:tc>
        <w:tc>
          <w:tcPr>
            <w:tcW w:w="1276" w:type="dxa"/>
            <w:vAlign w:val="center"/>
          </w:tcPr>
          <w:p w14:paraId="2274870B">
            <w:pPr>
              <w:pStyle w:val="13"/>
            </w:pPr>
            <w:r>
              <w:t>≥90%</w:t>
            </w:r>
          </w:p>
        </w:tc>
        <w:tc>
          <w:tcPr>
            <w:tcW w:w="1843" w:type="dxa"/>
            <w:vAlign w:val="center"/>
          </w:tcPr>
          <w:p w14:paraId="49B6AA9C">
            <w:pPr>
              <w:pStyle w:val="13"/>
            </w:pPr>
            <w:r>
              <w:t>石财社【2025】109号</w:t>
            </w:r>
          </w:p>
        </w:tc>
      </w:tr>
      <w:tr w14:paraId="3F14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F0EE5D"/>
        </w:tc>
        <w:tc>
          <w:tcPr>
            <w:tcW w:w="1276" w:type="dxa"/>
            <w:vAlign w:val="center"/>
          </w:tcPr>
          <w:p w14:paraId="2CBFC1CF">
            <w:pPr>
              <w:pStyle w:val="13"/>
            </w:pPr>
            <w:r>
              <w:t>质量指标</w:t>
            </w:r>
          </w:p>
        </w:tc>
        <w:tc>
          <w:tcPr>
            <w:tcW w:w="1332" w:type="dxa"/>
            <w:vAlign w:val="center"/>
          </w:tcPr>
          <w:p w14:paraId="5518FD64">
            <w:pPr>
              <w:pStyle w:val="13"/>
            </w:pPr>
            <w:r>
              <w:t>0～36个月儿童中医药健康管理</w:t>
            </w:r>
          </w:p>
        </w:tc>
        <w:tc>
          <w:tcPr>
            <w:tcW w:w="2891" w:type="dxa"/>
            <w:vAlign w:val="center"/>
          </w:tcPr>
          <w:p w14:paraId="009D5E34">
            <w:pPr>
              <w:pStyle w:val="13"/>
            </w:pPr>
            <w:r>
              <w:t>0～36个月儿童中医药健康管理服务率</w:t>
            </w:r>
          </w:p>
        </w:tc>
        <w:tc>
          <w:tcPr>
            <w:tcW w:w="1276" w:type="dxa"/>
            <w:vAlign w:val="center"/>
          </w:tcPr>
          <w:p w14:paraId="562AE68E">
            <w:pPr>
              <w:pStyle w:val="13"/>
            </w:pPr>
            <w:r>
              <w:t>≥95%</w:t>
            </w:r>
          </w:p>
        </w:tc>
        <w:tc>
          <w:tcPr>
            <w:tcW w:w="1843" w:type="dxa"/>
            <w:vAlign w:val="center"/>
          </w:tcPr>
          <w:p w14:paraId="25450BE4">
            <w:pPr>
              <w:pStyle w:val="13"/>
            </w:pPr>
            <w:r>
              <w:t>石财社【2025】109号</w:t>
            </w:r>
          </w:p>
        </w:tc>
      </w:tr>
      <w:tr w14:paraId="39F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F74D9B"/>
        </w:tc>
        <w:tc>
          <w:tcPr>
            <w:tcW w:w="1276" w:type="dxa"/>
            <w:vAlign w:val="center"/>
          </w:tcPr>
          <w:p w14:paraId="411156EF">
            <w:pPr>
              <w:pStyle w:val="13"/>
            </w:pPr>
            <w:r>
              <w:t>时效指标</w:t>
            </w:r>
          </w:p>
        </w:tc>
        <w:tc>
          <w:tcPr>
            <w:tcW w:w="1332" w:type="dxa"/>
            <w:vAlign w:val="center"/>
          </w:tcPr>
          <w:p w14:paraId="225DE74D">
            <w:pPr>
              <w:pStyle w:val="13"/>
            </w:pPr>
            <w:r>
              <w:t>各项任务完成及时率（%）</w:t>
            </w:r>
          </w:p>
        </w:tc>
        <w:tc>
          <w:tcPr>
            <w:tcW w:w="2891" w:type="dxa"/>
            <w:vAlign w:val="center"/>
          </w:tcPr>
          <w:p w14:paraId="391BFD90">
            <w:pPr>
              <w:pStyle w:val="13"/>
            </w:pPr>
            <w:r>
              <w:t>各项任务完成及时率（%）</w:t>
            </w:r>
          </w:p>
        </w:tc>
        <w:tc>
          <w:tcPr>
            <w:tcW w:w="1276" w:type="dxa"/>
            <w:vAlign w:val="center"/>
          </w:tcPr>
          <w:p w14:paraId="5934114E">
            <w:pPr>
              <w:pStyle w:val="13"/>
            </w:pPr>
            <w:r>
              <w:t>≥95%</w:t>
            </w:r>
          </w:p>
        </w:tc>
        <w:tc>
          <w:tcPr>
            <w:tcW w:w="1843" w:type="dxa"/>
            <w:vAlign w:val="center"/>
          </w:tcPr>
          <w:p w14:paraId="6F8C283C">
            <w:pPr>
              <w:pStyle w:val="13"/>
            </w:pPr>
            <w:r>
              <w:t>石财社【2025】109号</w:t>
            </w:r>
          </w:p>
        </w:tc>
      </w:tr>
      <w:tr w14:paraId="50BB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B7AD6"/>
        </w:tc>
        <w:tc>
          <w:tcPr>
            <w:tcW w:w="1276" w:type="dxa"/>
            <w:vAlign w:val="center"/>
          </w:tcPr>
          <w:p w14:paraId="3DFF76C4">
            <w:pPr>
              <w:pStyle w:val="13"/>
            </w:pPr>
            <w:r>
              <w:t>成本指标</w:t>
            </w:r>
          </w:p>
        </w:tc>
        <w:tc>
          <w:tcPr>
            <w:tcW w:w="1332" w:type="dxa"/>
            <w:vAlign w:val="center"/>
          </w:tcPr>
          <w:p w14:paraId="09671397">
            <w:pPr>
              <w:pStyle w:val="13"/>
            </w:pPr>
            <w:r>
              <w:t>资金成本</w:t>
            </w:r>
          </w:p>
        </w:tc>
        <w:tc>
          <w:tcPr>
            <w:tcW w:w="2891" w:type="dxa"/>
            <w:vAlign w:val="center"/>
          </w:tcPr>
          <w:p w14:paraId="3299EEE6">
            <w:pPr>
              <w:pStyle w:val="13"/>
            </w:pPr>
            <w:r>
              <w:t>资金成本</w:t>
            </w:r>
          </w:p>
        </w:tc>
        <w:tc>
          <w:tcPr>
            <w:tcW w:w="1276" w:type="dxa"/>
            <w:vAlign w:val="center"/>
          </w:tcPr>
          <w:p w14:paraId="28331470">
            <w:pPr>
              <w:pStyle w:val="13"/>
            </w:pPr>
            <w:r>
              <w:t>≥90%</w:t>
            </w:r>
          </w:p>
        </w:tc>
        <w:tc>
          <w:tcPr>
            <w:tcW w:w="1843" w:type="dxa"/>
            <w:vAlign w:val="center"/>
          </w:tcPr>
          <w:p w14:paraId="1BCC9700">
            <w:pPr>
              <w:pStyle w:val="13"/>
            </w:pPr>
            <w:r>
              <w:t>石财社【2025】109号</w:t>
            </w:r>
          </w:p>
        </w:tc>
      </w:tr>
      <w:tr w14:paraId="635E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39EF7">
            <w:pPr>
              <w:pStyle w:val="15"/>
            </w:pPr>
            <w:r>
              <w:t>效益指标</w:t>
            </w:r>
          </w:p>
        </w:tc>
        <w:tc>
          <w:tcPr>
            <w:tcW w:w="1276" w:type="dxa"/>
            <w:vAlign w:val="center"/>
          </w:tcPr>
          <w:p w14:paraId="14D779A7">
            <w:pPr>
              <w:pStyle w:val="13"/>
            </w:pPr>
            <w:r>
              <w:t>经济效益指标</w:t>
            </w:r>
          </w:p>
        </w:tc>
        <w:tc>
          <w:tcPr>
            <w:tcW w:w="1332" w:type="dxa"/>
            <w:vAlign w:val="center"/>
          </w:tcPr>
          <w:p w14:paraId="5D29DD7A">
            <w:pPr>
              <w:pStyle w:val="13"/>
            </w:pPr>
            <w:r>
              <w:t>专项资金投入产出效益</w:t>
            </w:r>
          </w:p>
        </w:tc>
        <w:tc>
          <w:tcPr>
            <w:tcW w:w="2891" w:type="dxa"/>
            <w:vAlign w:val="center"/>
          </w:tcPr>
          <w:p w14:paraId="0FB3E92A">
            <w:pPr>
              <w:pStyle w:val="13"/>
            </w:pPr>
            <w:r>
              <w:t>专项资金投入产出效益</w:t>
            </w:r>
          </w:p>
        </w:tc>
        <w:tc>
          <w:tcPr>
            <w:tcW w:w="1276" w:type="dxa"/>
            <w:vAlign w:val="center"/>
          </w:tcPr>
          <w:p w14:paraId="4B7E7C1A">
            <w:pPr>
              <w:pStyle w:val="13"/>
            </w:pPr>
            <w:r>
              <w:t>≥90%</w:t>
            </w:r>
          </w:p>
        </w:tc>
        <w:tc>
          <w:tcPr>
            <w:tcW w:w="1843" w:type="dxa"/>
            <w:vAlign w:val="center"/>
          </w:tcPr>
          <w:p w14:paraId="560AC7FA">
            <w:pPr>
              <w:pStyle w:val="13"/>
            </w:pPr>
            <w:r>
              <w:t>石财社【2025】109号</w:t>
            </w:r>
          </w:p>
        </w:tc>
      </w:tr>
      <w:tr w14:paraId="1C5F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240EEA"/>
        </w:tc>
        <w:tc>
          <w:tcPr>
            <w:tcW w:w="1276" w:type="dxa"/>
            <w:vAlign w:val="center"/>
          </w:tcPr>
          <w:p w14:paraId="7451401E">
            <w:pPr>
              <w:pStyle w:val="13"/>
            </w:pPr>
            <w:r>
              <w:t>社会效益指标</w:t>
            </w:r>
          </w:p>
        </w:tc>
        <w:tc>
          <w:tcPr>
            <w:tcW w:w="1332" w:type="dxa"/>
            <w:vAlign w:val="center"/>
          </w:tcPr>
          <w:p w14:paraId="696C0AB1">
            <w:pPr>
              <w:pStyle w:val="13"/>
            </w:pPr>
            <w:r>
              <w:t>不断推进专业技术人才队伍建设</w:t>
            </w:r>
          </w:p>
        </w:tc>
        <w:tc>
          <w:tcPr>
            <w:tcW w:w="2891" w:type="dxa"/>
            <w:vAlign w:val="center"/>
          </w:tcPr>
          <w:p w14:paraId="754844AE">
            <w:pPr>
              <w:pStyle w:val="13"/>
            </w:pPr>
            <w:r>
              <w:t>不断推进专业技术人才队伍建设</w:t>
            </w:r>
          </w:p>
        </w:tc>
        <w:tc>
          <w:tcPr>
            <w:tcW w:w="1276" w:type="dxa"/>
            <w:vAlign w:val="center"/>
          </w:tcPr>
          <w:p w14:paraId="59201CDC">
            <w:pPr>
              <w:pStyle w:val="13"/>
            </w:pPr>
            <w:r>
              <w:t>≥90%</w:t>
            </w:r>
          </w:p>
        </w:tc>
        <w:tc>
          <w:tcPr>
            <w:tcW w:w="1843" w:type="dxa"/>
            <w:vAlign w:val="center"/>
          </w:tcPr>
          <w:p w14:paraId="57B6A526">
            <w:pPr>
              <w:pStyle w:val="13"/>
            </w:pPr>
            <w:r>
              <w:t>石财社【2025】109号</w:t>
            </w:r>
          </w:p>
        </w:tc>
      </w:tr>
      <w:tr w14:paraId="1D24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C2638B"/>
        </w:tc>
        <w:tc>
          <w:tcPr>
            <w:tcW w:w="1276" w:type="dxa"/>
            <w:vAlign w:val="center"/>
          </w:tcPr>
          <w:p w14:paraId="287ABD98">
            <w:pPr>
              <w:pStyle w:val="13"/>
            </w:pPr>
            <w:r>
              <w:t>生态效益指标</w:t>
            </w:r>
          </w:p>
        </w:tc>
        <w:tc>
          <w:tcPr>
            <w:tcW w:w="1332" w:type="dxa"/>
            <w:vAlign w:val="center"/>
          </w:tcPr>
          <w:p w14:paraId="64849874">
            <w:pPr>
              <w:pStyle w:val="13"/>
            </w:pPr>
            <w:r>
              <w:t>节水效果</w:t>
            </w:r>
          </w:p>
        </w:tc>
        <w:tc>
          <w:tcPr>
            <w:tcW w:w="2891" w:type="dxa"/>
            <w:vAlign w:val="center"/>
          </w:tcPr>
          <w:p w14:paraId="4BE1DFF6">
            <w:pPr>
              <w:pStyle w:val="13"/>
            </w:pPr>
            <w:r>
              <w:t>节水效果</w:t>
            </w:r>
          </w:p>
        </w:tc>
        <w:tc>
          <w:tcPr>
            <w:tcW w:w="1276" w:type="dxa"/>
            <w:vAlign w:val="center"/>
          </w:tcPr>
          <w:p w14:paraId="59429412">
            <w:pPr>
              <w:pStyle w:val="13"/>
            </w:pPr>
            <w:r>
              <w:t>≥95%</w:t>
            </w:r>
          </w:p>
        </w:tc>
        <w:tc>
          <w:tcPr>
            <w:tcW w:w="1843" w:type="dxa"/>
            <w:vAlign w:val="center"/>
          </w:tcPr>
          <w:p w14:paraId="5331550D">
            <w:pPr>
              <w:pStyle w:val="13"/>
            </w:pPr>
            <w:r>
              <w:t>石财社【2025】109号</w:t>
            </w:r>
          </w:p>
        </w:tc>
      </w:tr>
      <w:tr w14:paraId="2DCA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43D2A5"/>
        </w:tc>
        <w:tc>
          <w:tcPr>
            <w:tcW w:w="1276" w:type="dxa"/>
            <w:vAlign w:val="center"/>
          </w:tcPr>
          <w:p w14:paraId="264824FC">
            <w:pPr>
              <w:pStyle w:val="13"/>
            </w:pPr>
            <w:r>
              <w:t>可持续影响指标</w:t>
            </w:r>
          </w:p>
        </w:tc>
        <w:tc>
          <w:tcPr>
            <w:tcW w:w="1332" w:type="dxa"/>
            <w:vAlign w:val="center"/>
          </w:tcPr>
          <w:p w14:paraId="0A39A5C7">
            <w:pPr>
              <w:pStyle w:val="13"/>
            </w:pPr>
            <w:r>
              <w:t>项目建成效果</w:t>
            </w:r>
          </w:p>
        </w:tc>
        <w:tc>
          <w:tcPr>
            <w:tcW w:w="2891" w:type="dxa"/>
            <w:vAlign w:val="center"/>
          </w:tcPr>
          <w:p w14:paraId="4F38E7EA">
            <w:pPr>
              <w:pStyle w:val="13"/>
            </w:pPr>
            <w:r>
              <w:t>项目建成效果</w:t>
            </w:r>
          </w:p>
        </w:tc>
        <w:tc>
          <w:tcPr>
            <w:tcW w:w="1276" w:type="dxa"/>
            <w:vAlign w:val="center"/>
          </w:tcPr>
          <w:p w14:paraId="173C34FF">
            <w:pPr>
              <w:pStyle w:val="13"/>
            </w:pPr>
            <w:r>
              <w:t>≥95%</w:t>
            </w:r>
          </w:p>
        </w:tc>
        <w:tc>
          <w:tcPr>
            <w:tcW w:w="1843" w:type="dxa"/>
            <w:vAlign w:val="center"/>
          </w:tcPr>
          <w:p w14:paraId="769D85E3">
            <w:pPr>
              <w:pStyle w:val="13"/>
            </w:pPr>
            <w:r>
              <w:t>石财社【2025】109号</w:t>
            </w:r>
          </w:p>
        </w:tc>
      </w:tr>
      <w:tr w14:paraId="1C03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1C1D3">
            <w:pPr>
              <w:pStyle w:val="15"/>
            </w:pPr>
            <w:r>
              <w:t>满意度指标</w:t>
            </w:r>
          </w:p>
        </w:tc>
        <w:tc>
          <w:tcPr>
            <w:tcW w:w="1276" w:type="dxa"/>
            <w:vAlign w:val="center"/>
          </w:tcPr>
          <w:p w14:paraId="7D253578">
            <w:pPr>
              <w:pStyle w:val="13"/>
            </w:pPr>
            <w:r>
              <w:t>服务对象满意度指标</w:t>
            </w:r>
          </w:p>
        </w:tc>
        <w:tc>
          <w:tcPr>
            <w:tcW w:w="1332" w:type="dxa"/>
            <w:vAlign w:val="center"/>
          </w:tcPr>
          <w:p w14:paraId="025E327A">
            <w:pPr>
              <w:pStyle w:val="13"/>
            </w:pPr>
            <w:r>
              <w:t>客户满意度</w:t>
            </w:r>
          </w:p>
        </w:tc>
        <w:tc>
          <w:tcPr>
            <w:tcW w:w="2891" w:type="dxa"/>
            <w:vAlign w:val="center"/>
          </w:tcPr>
          <w:p w14:paraId="5FFDF5D7">
            <w:pPr>
              <w:pStyle w:val="13"/>
            </w:pPr>
            <w:r>
              <w:t>客户满意度</w:t>
            </w:r>
          </w:p>
        </w:tc>
        <w:tc>
          <w:tcPr>
            <w:tcW w:w="1276" w:type="dxa"/>
            <w:vAlign w:val="center"/>
          </w:tcPr>
          <w:p w14:paraId="4C6962EB">
            <w:pPr>
              <w:pStyle w:val="13"/>
            </w:pPr>
            <w:r>
              <w:t>≥95%</w:t>
            </w:r>
          </w:p>
        </w:tc>
        <w:tc>
          <w:tcPr>
            <w:tcW w:w="1843" w:type="dxa"/>
            <w:vAlign w:val="center"/>
          </w:tcPr>
          <w:p w14:paraId="5B695151">
            <w:pPr>
              <w:pStyle w:val="13"/>
            </w:pPr>
            <w:r>
              <w:t>石财社【2025】109号</w:t>
            </w:r>
          </w:p>
        </w:tc>
      </w:tr>
    </w:tbl>
    <w:p w14:paraId="1605C191">
      <w:pPr>
        <w:sectPr>
          <w:pgSz w:w="11900" w:h="16840"/>
          <w:pgMar w:top="1984" w:right="1304" w:bottom="1134" w:left="1304" w:header="720" w:footer="720" w:gutter="0"/>
          <w:cols w:space="720" w:num="1"/>
        </w:sectPr>
      </w:pPr>
    </w:p>
    <w:p w14:paraId="251C348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3D0ED09">
      <w:pPr>
        <w:spacing w:before="0" w:after="0"/>
        <w:ind w:firstLine="560"/>
        <w:jc w:val="left"/>
        <w:outlineLvl w:val="3"/>
      </w:pPr>
      <w:bookmarkStart w:id="144" w:name="_Toc_4_4_0000000145"/>
      <w:r>
        <w:rPr>
          <w:rFonts w:ascii="方正仿宋_GBK" w:hAnsi="方正仿宋_GBK" w:eastAsia="方正仿宋_GBK" w:cs="方正仿宋_GBK"/>
          <w:color w:val="000000"/>
          <w:sz w:val="28"/>
        </w:rPr>
        <w:t>134.2026年中央基本公共卫生服务补助资金 石财社【2025】91号绩效目标表</w:t>
      </w:r>
      <w:bookmarkEnd w:id="14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F0A6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3CA796">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46F101CF">
            <w:pPr>
              <w:pStyle w:val="11"/>
            </w:pPr>
            <w:r>
              <w:t>单位：万元</w:t>
            </w:r>
          </w:p>
        </w:tc>
      </w:tr>
      <w:tr w14:paraId="61ED6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7A2D1">
            <w:pPr>
              <w:pStyle w:val="14"/>
            </w:pPr>
            <w:r>
              <w:t>项目编码</w:t>
            </w:r>
          </w:p>
        </w:tc>
        <w:tc>
          <w:tcPr>
            <w:tcW w:w="2608" w:type="dxa"/>
            <w:gridSpan w:val="2"/>
            <w:vAlign w:val="center"/>
          </w:tcPr>
          <w:p w14:paraId="61C0697D">
            <w:pPr>
              <w:pStyle w:val="13"/>
            </w:pPr>
            <w:r>
              <w:t>13012326P000049100314</w:t>
            </w:r>
          </w:p>
        </w:tc>
        <w:tc>
          <w:tcPr>
            <w:tcW w:w="1587" w:type="dxa"/>
            <w:vAlign w:val="center"/>
          </w:tcPr>
          <w:p w14:paraId="7CEAF6FA">
            <w:pPr>
              <w:pStyle w:val="14"/>
            </w:pPr>
            <w:r>
              <w:t>项目名称</w:t>
            </w:r>
          </w:p>
        </w:tc>
        <w:tc>
          <w:tcPr>
            <w:tcW w:w="4423" w:type="dxa"/>
            <w:gridSpan w:val="3"/>
            <w:vAlign w:val="center"/>
          </w:tcPr>
          <w:p w14:paraId="3F0DED87">
            <w:pPr>
              <w:pStyle w:val="13"/>
            </w:pPr>
            <w:r>
              <w:t>2026年中央基本公共卫生服务补助资金 石财社【2025】91号</w:t>
            </w:r>
          </w:p>
        </w:tc>
      </w:tr>
      <w:tr w14:paraId="183E0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4C5E5">
            <w:pPr>
              <w:pStyle w:val="14"/>
            </w:pPr>
            <w:r>
              <w:t>预算规模及资金用途</w:t>
            </w:r>
          </w:p>
        </w:tc>
        <w:tc>
          <w:tcPr>
            <w:tcW w:w="1276" w:type="dxa"/>
            <w:vAlign w:val="center"/>
          </w:tcPr>
          <w:p w14:paraId="4696DC90">
            <w:pPr>
              <w:pStyle w:val="14"/>
            </w:pPr>
            <w:r>
              <w:t>预算数</w:t>
            </w:r>
          </w:p>
        </w:tc>
        <w:tc>
          <w:tcPr>
            <w:tcW w:w="1332" w:type="dxa"/>
            <w:vAlign w:val="center"/>
          </w:tcPr>
          <w:p w14:paraId="5E6A1F4D">
            <w:pPr>
              <w:pStyle w:val="13"/>
            </w:pPr>
            <w:r>
              <w:t>188.94</w:t>
            </w:r>
          </w:p>
        </w:tc>
        <w:tc>
          <w:tcPr>
            <w:tcW w:w="1587" w:type="dxa"/>
            <w:vAlign w:val="center"/>
          </w:tcPr>
          <w:p w14:paraId="7172C937">
            <w:pPr>
              <w:pStyle w:val="14"/>
            </w:pPr>
            <w:r>
              <w:t>其中：财政    资金</w:t>
            </w:r>
          </w:p>
        </w:tc>
        <w:tc>
          <w:tcPr>
            <w:tcW w:w="1304" w:type="dxa"/>
            <w:vAlign w:val="center"/>
          </w:tcPr>
          <w:p w14:paraId="31932707">
            <w:pPr>
              <w:pStyle w:val="13"/>
            </w:pPr>
            <w:r>
              <w:t>188.94</w:t>
            </w:r>
          </w:p>
        </w:tc>
        <w:tc>
          <w:tcPr>
            <w:tcW w:w="1276" w:type="dxa"/>
            <w:vAlign w:val="center"/>
          </w:tcPr>
          <w:p w14:paraId="7BE2FEB3">
            <w:pPr>
              <w:pStyle w:val="14"/>
            </w:pPr>
            <w:r>
              <w:t>其他资金</w:t>
            </w:r>
          </w:p>
        </w:tc>
        <w:tc>
          <w:tcPr>
            <w:tcW w:w="1843" w:type="dxa"/>
            <w:vAlign w:val="center"/>
          </w:tcPr>
          <w:p w14:paraId="138384B7">
            <w:pPr>
              <w:pStyle w:val="13"/>
            </w:pPr>
            <w:r>
              <w:t xml:space="preserve"> </w:t>
            </w:r>
          </w:p>
        </w:tc>
      </w:tr>
      <w:tr w14:paraId="0D8A0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91540"/>
        </w:tc>
        <w:tc>
          <w:tcPr>
            <w:tcW w:w="8618" w:type="dxa"/>
            <w:gridSpan w:val="6"/>
            <w:vAlign w:val="center"/>
          </w:tcPr>
          <w:p w14:paraId="5FFAA582">
            <w:pPr>
              <w:pStyle w:val="13"/>
            </w:pPr>
            <w:r>
              <w:t>中央基本公卫资金</w:t>
            </w:r>
          </w:p>
        </w:tc>
      </w:tr>
      <w:tr w14:paraId="3CC8F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3B037">
            <w:pPr>
              <w:pStyle w:val="14"/>
            </w:pPr>
            <w:r>
              <w:t>资金支出计划（%）</w:t>
            </w:r>
          </w:p>
        </w:tc>
        <w:tc>
          <w:tcPr>
            <w:tcW w:w="2608" w:type="dxa"/>
            <w:gridSpan w:val="2"/>
            <w:vAlign w:val="center"/>
          </w:tcPr>
          <w:p w14:paraId="398A32BE">
            <w:pPr>
              <w:pStyle w:val="14"/>
            </w:pPr>
            <w:r>
              <w:t>3月底</w:t>
            </w:r>
          </w:p>
        </w:tc>
        <w:tc>
          <w:tcPr>
            <w:tcW w:w="1587" w:type="dxa"/>
            <w:vAlign w:val="center"/>
          </w:tcPr>
          <w:p w14:paraId="58FB11F8">
            <w:pPr>
              <w:pStyle w:val="14"/>
            </w:pPr>
            <w:r>
              <w:t>6月底</w:t>
            </w:r>
          </w:p>
        </w:tc>
        <w:tc>
          <w:tcPr>
            <w:tcW w:w="1304" w:type="dxa"/>
            <w:vAlign w:val="center"/>
          </w:tcPr>
          <w:p w14:paraId="5341D4D0">
            <w:pPr>
              <w:pStyle w:val="14"/>
            </w:pPr>
            <w:r>
              <w:t>10月底</w:t>
            </w:r>
          </w:p>
        </w:tc>
        <w:tc>
          <w:tcPr>
            <w:tcW w:w="3119" w:type="dxa"/>
            <w:gridSpan w:val="2"/>
            <w:vAlign w:val="center"/>
          </w:tcPr>
          <w:p w14:paraId="34804AC7">
            <w:pPr>
              <w:pStyle w:val="14"/>
            </w:pPr>
            <w:r>
              <w:t>12月底</w:t>
            </w:r>
          </w:p>
        </w:tc>
      </w:tr>
      <w:tr w14:paraId="3281C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7606C"/>
        </w:tc>
        <w:tc>
          <w:tcPr>
            <w:tcW w:w="2608" w:type="dxa"/>
            <w:gridSpan w:val="2"/>
            <w:vAlign w:val="center"/>
          </w:tcPr>
          <w:p w14:paraId="7580816C">
            <w:pPr>
              <w:pStyle w:val="15"/>
            </w:pPr>
            <w:r>
              <w:t>25%</w:t>
            </w:r>
          </w:p>
        </w:tc>
        <w:tc>
          <w:tcPr>
            <w:tcW w:w="1587" w:type="dxa"/>
            <w:vAlign w:val="center"/>
          </w:tcPr>
          <w:p w14:paraId="56F99184">
            <w:pPr>
              <w:pStyle w:val="15"/>
            </w:pPr>
            <w:r>
              <w:t>50%</w:t>
            </w:r>
          </w:p>
        </w:tc>
        <w:tc>
          <w:tcPr>
            <w:tcW w:w="1304" w:type="dxa"/>
            <w:vAlign w:val="center"/>
          </w:tcPr>
          <w:p w14:paraId="533AF646">
            <w:pPr>
              <w:pStyle w:val="15"/>
            </w:pPr>
            <w:r>
              <w:t>75%</w:t>
            </w:r>
          </w:p>
        </w:tc>
        <w:tc>
          <w:tcPr>
            <w:tcW w:w="3119" w:type="dxa"/>
            <w:gridSpan w:val="2"/>
            <w:vAlign w:val="center"/>
          </w:tcPr>
          <w:p w14:paraId="7A50DD71">
            <w:pPr>
              <w:pStyle w:val="15"/>
            </w:pPr>
            <w:r>
              <w:t>100%</w:t>
            </w:r>
          </w:p>
        </w:tc>
      </w:tr>
      <w:tr w14:paraId="2545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47E41">
            <w:pPr>
              <w:pStyle w:val="14"/>
            </w:pPr>
            <w:r>
              <w:t>绩效目标</w:t>
            </w:r>
          </w:p>
        </w:tc>
        <w:tc>
          <w:tcPr>
            <w:tcW w:w="8618" w:type="dxa"/>
            <w:gridSpan w:val="6"/>
            <w:vAlign w:val="center"/>
          </w:tcPr>
          <w:p w14:paraId="59532DB3">
            <w:pPr>
              <w:pStyle w:val="13"/>
            </w:pPr>
            <w:r>
              <w:t>1.免费向城乡居民提供基本公共卫生服务，服务水平不断提高，保证服务满意度，按时顺利开展各项服务。</w:t>
            </w:r>
          </w:p>
        </w:tc>
      </w:tr>
    </w:tbl>
    <w:p w14:paraId="0A680D4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3C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DE308">
            <w:pPr>
              <w:pStyle w:val="14"/>
            </w:pPr>
            <w:r>
              <w:t>一级指标</w:t>
            </w:r>
          </w:p>
        </w:tc>
        <w:tc>
          <w:tcPr>
            <w:tcW w:w="1276" w:type="dxa"/>
            <w:vAlign w:val="center"/>
          </w:tcPr>
          <w:p w14:paraId="307E152D">
            <w:pPr>
              <w:pStyle w:val="14"/>
            </w:pPr>
            <w:r>
              <w:t>二级指标</w:t>
            </w:r>
          </w:p>
        </w:tc>
        <w:tc>
          <w:tcPr>
            <w:tcW w:w="1332" w:type="dxa"/>
            <w:vAlign w:val="center"/>
          </w:tcPr>
          <w:p w14:paraId="0A66CF99">
            <w:pPr>
              <w:pStyle w:val="14"/>
            </w:pPr>
            <w:r>
              <w:t>三级指标</w:t>
            </w:r>
          </w:p>
        </w:tc>
        <w:tc>
          <w:tcPr>
            <w:tcW w:w="2891" w:type="dxa"/>
            <w:vAlign w:val="center"/>
          </w:tcPr>
          <w:p w14:paraId="517D8CAC">
            <w:pPr>
              <w:pStyle w:val="14"/>
            </w:pPr>
            <w:r>
              <w:t>绩效指标描述</w:t>
            </w:r>
          </w:p>
        </w:tc>
        <w:tc>
          <w:tcPr>
            <w:tcW w:w="1276" w:type="dxa"/>
            <w:vAlign w:val="center"/>
          </w:tcPr>
          <w:p w14:paraId="19F57EC9">
            <w:pPr>
              <w:pStyle w:val="14"/>
            </w:pPr>
            <w:r>
              <w:t>指标值</w:t>
            </w:r>
          </w:p>
        </w:tc>
        <w:tc>
          <w:tcPr>
            <w:tcW w:w="1843" w:type="dxa"/>
            <w:vAlign w:val="center"/>
          </w:tcPr>
          <w:p w14:paraId="707DFDB8">
            <w:pPr>
              <w:pStyle w:val="14"/>
            </w:pPr>
            <w:r>
              <w:t>指标值确定依据</w:t>
            </w:r>
          </w:p>
        </w:tc>
      </w:tr>
      <w:tr w14:paraId="64C5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122E4">
            <w:pPr>
              <w:pStyle w:val="15"/>
            </w:pPr>
            <w:r>
              <w:t>产出指标</w:t>
            </w:r>
          </w:p>
        </w:tc>
        <w:tc>
          <w:tcPr>
            <w:tcW w:w="1276" w:type="dxa"/>
            <w:vAlign w:val="center"/>
          </w:tcPr>
          <w:p w14:paraId="6DF0E534">
            <w:pPr>
              <w:pStyle w:val="13"/>
            </w:pPr>
            <w:r>
              <w:t>数量指标</w:t>
            </w:r>
          </w:p>
        </w:tc>
        <w:tc>
          <w:tcPr>
            <w:tcW w:w="1332" w:type="dxa"/>
            <w:vAlign w:val="center"/>
          </w:tcPr>
          <w:p w14:paraId="2E01B9A8">
            <w:pPr>
              <w:pStyle w:val="13"/>
            </w:pPr>
            <w:r>
              <w:t>高血压患者管理人数</w:t>
            </w:r>
          </w:p>
        </w:tc>
        <w:tc>
          <w:tcPr>
            <w:tcW w:w="2891" w:type="dxa"/>
            <w:vAlign w:val="center"/>
          </w:tcPr>
          <w:p w14:paraId="40C6523E">
            <w:pPr>
              <w:pStyle w:val="13"/>
            </w:pPr>
            <w:r>
              <w:t>高血压患者管理人数</w:t>
            </w:r>
          </w:p>
        </w:tc>
        <w:tc>
          <w:tcPr>
            <w:tcW w:w="1276" w:type="dxa"/>
            <w:vAlign w:val="center"/>
          </w:tcPr>
          <w:p w14:paraId="7AAF7AC4">
            <w:pPr>
              <w:pStyle w:val="13"/>
            </w:pPr>
            <w:r>
              <w:t>5000人次</w:t>
            </w:r>
          </w:p>
        </w:tc>
        <w:tc>
          <w:tcPr>
            <w:tcW w:w="1843" w:type="dxa"/>
            <w:vAlign w:val="center"/>
          </w:tcPr>
          <w:p w14:paraId="6A18FA94">
            <w:pPr>
              <w:pStyle w:val="13"/>
            </w:pPr>
            <w:r>
              <w:t xml:space="preserve"> 石财社【2025】91号</w:t>
            </w:r>
          </w:p>
        </w:tc>
      </w:tr>
      <w:tr w14:paraId="7240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83A083"/>
        </w:tc>
        <w:tc>
          <w:tcPr>
            <w:tcW w:w="1276" w:type="dxa"/>
            <w:vAlign w:val="center"/>
          </w:tcPr>
          <w:p w14:paraId="110A2120">
            <w:pPr>
              <w:pStyle w:val="13"/>
            </w:pPr>
            <w:r>
              <w:t>质量指标</w:t>
            </w:r>
          </w:p>
        </w:tc>
        <w:tc>
          <w:tcPr>
            <w:tcW w:w="1332" w:type="dxa"/>
            <w:vAlign w:val="center"/>
          </w:tcPr>
          <w:p w14:paraId="62C8FB0B">
            <w:pPr>
              <w:pStyle w:val="13"/>
            </w:pPr>
            <w:r>
              <w:t xml:space="preserve">突发公共事件卫生应急处置率 </w:t>
            </w:r>
          </w:p>
        </w:tc>
        <w:tc>
          <w:tcPr>
            <w:tcW w:w="2891" w:type="dxa"/>
            <w:vAlign w:val="center"/>
          </w:tcPr>
          <w:p w14:paraId="47D485DB">
            <w:pPr>
              <w:pStyle w:val="13"/>
            </w:pPr>
            <w:r>
              <w:t xml:space="preserve">突发公共事件卫生应急处置率 </w:t>
            </w:r>
          </w:p>
        </w:tc>
        <w:tc>
          <w:tcPr>
            <w:tcW w:w="1276" w:type="dxa"/>
            <w:vAlign w:val="center"/>
          </w:tcPr>
          <w:p w14:paraId="687678E6">
            <w:pPr>
              <w:pStyle w:val="13"/>
            </w:pPr>
            <w:r>
              <w:t>≥99%</w:t>
            </w:r>
          </w:p>
        </w:tc>
        <w:tc>
          <w:tcPr>
            <w:tcW w:w="1843" w:type="dxa"/>
            <w:vAlign w:val="center"/>
          </w:tcPr>
          <w:p w14:paraId="1C93F64F">
            <w:pPr>
              <w:pStyle w:val="13"/>
            </w:pPr>
            <w:r>
              <w:t xml:space="preserve"> 石财社【2025】91号</w:t>
            </w:r>
          </w:p>
        </w:tc>
      </w:tr>
      <w:tr w14:paraId="7CA8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D3825C"/>
        </w:tc>
        <w:tc>
          <w:tcPr>
            <w:tcW w:w="1276" w:type="dxa"/>
            <w:vAlign w:val="center"/>
          </w:tcPr>
          <w:p w14:paraId="5AA3E8DB">
            <w:pPr>
              <w:pStyle w:val="13"/>
            </w:pPr>
            <w:r>
              <w:t>时效指标</w:t>
            </w:r>
          </w:p>
        </w:tc>
        <w:tc>
          <w:tcPr>
            <w:tcW w:w="1332" w:type="dxa"/>
            <w:vAlign w:val="center"/>
          </w:tcPr>
          <w:p w14:paraId="15E3D5DE">
            <w:pPr>
              <w:pStyle w:val="13"/>
            </w:pPr>
            <w:r>
              <w:t>老年人糖尿病管理人员</w:t>
            </w:r>
          </w:p>
        </w:tc>
        <w:tc>
          <w:tcPr>
            <w:tcW w:w="2891" w:type="dxa"/>
            <w:vAlign w:val="center"/>
          </w:tcPr>
          <w:p w14:paraId="1AC113E8">
            <w:pPr>
              <w:pStyle w:val="13"/>
            </w:pPr>
            <w:r>
              <w:t>老年人糖尿病管理人员</w:t>
            </w:r>
          </w:p>
        </w:tc>
        <w:tc>
          <w:tcPr>
            <w:tcW w:w="1276" w:type="dxa"/>
            <w:vAlign w:val="center"/>
          </w:tcPr>
          <w:p w14:paraId="5F941F0D">
            <w:pPr>
              <w:pStyle w:val="13"/>
            </w:pPr>
            <w:r>
              <w:t>6000人次</w:t>
            </w:r>
          </w:p>
        </w:tc>
        <w:tc>
          <w:tcPr>
            <w:tcW w:w="1843" w:type="dxa"/>
            <w:vAlign w:val="center"/>
          </w:tcPr>
          <w:p w14:paraId="296987D5">
            <w:pPr>
              <w:pStyle w:val="13"/>
            </w:pPr>
            <w:r>
              <w:t xml:space="preserve"> 石财社【2025】91号</w:t>
            </w:r>
          </w:p>
        </w:tc>
      </w:tr>
      <w:tr w14:paraId="2DBD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6E41B3"/>
        </w:tc>
        <w:tc>
          <w:tcPr>
            <w:tcW w:w="1276" w:type="dxa"/>
            <w:vAlign w:val="center"/>
          </w:tcPr>
          <w:p w14:paraId="1B931E15">
            <w:pPr>
              <w:pStyle w:val="13"/>
            </w:pPr>
            <w:r>
              <w:t>成本指标</w:t>
            </w:r>
          </w:p>
        </w:tc>
        <w:tc>
          <w:tcPr>
            <w:tcW w:w="1332" w:type="dxa"/>
            <w:vAlign w:val="center"/>
          </w:tcPr>
          <w:p w14:paraId="7DE252B1">
            <w:pPr>
              <w:pStyle w:val="13"/>
            </w:pPr>
            <w:r>
              <w:t>资金成本</w:t>
            </w:r>
          </w:p>
        </w:tc>
        <w:tc>
          <w:tcPr>
            <w:tcW w:w="2891" w:type="dxa"/>
            <w:vAlign w:val="center"/>
          </w:tcPr>
          <w:p w14:paraId="5CB9876E">
            <w:pPr>
              <w:pStyle w:val="13"/>
            </w:pPr>
            <w:r>
              <w:t>资金成本</w:t>
            </w:r>
          </w:p>
        </w:tc>
        <w:tc>
          <w:tcPr>
            <w:tcW w:w="1276" w:type="dxa"/>
            <w:vAlign w:val="center"/>
          </w:tcPr>
          <w:p w14:paraId="72E03E1A">
            <w:pPr>
              <w:pStyle w:val="13"/>
            </w:pPr>
            <w:r>
              <w:t>≥99较上年减少</w:t>
            </w:r>
          </w:p>
        </w:tc>
        <w:tc>
          <w:tcPr>
            <w:tcW w:w="1843" w:type="dxa"/>
            <w:vAlign w:val="center"/>
          </w:tcPr>
          <w:p w14:paraId="7C1EFB71">
            <w:pPr>
              <w:pStyle w:val="13"/>
            </w:pPr>
            <w:r>
              <w:t xml:space="preserve"> 石财社【2025】91号</w:t>
            </w:r>
          </w:p>
        </w:tc>
      </w:tr>
      <w:tr w14:paraId="73739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AF8A2">
            <w:pPr>
              <w:pStyle w:val="15"/>
            </w:pPr>
            <w:r>
              <w:t>效益指标</w:t>
            </w:r>
          </w:p>
        </w:tc>
        <w:tc>
          <w:tcPr>
            <w:tcW w:w="1276" w:type="dxa"/>
            <w:vAlign w:val="center"/>
          </w:tcPr>
          <w:p w14:paraId="615F81C2">
            <w:pPr>
              <w:pStyle w:val="13"/>
            </w:pPr>
            <w:r>
              <w:t>经济效益指标</w:t>
            </w:r>
          </w:p>
        </w:tc>
        <w:tc>
          <w:tcPr>
            <w:tcW w:w="1332" w:type="dxa"/>
            <w:vAlign w:val="center"/>
          </w:tcPr>
          <w:p w14:paraId="7CC45F9E">
            <w:pPr>
              <w:pStyle w:val="13"/>
            </w:pPr>
            <w:r>
              <w:t>基本公共卫生服务水平</w:t>
            </w:r>
          </w:p>
        </w:tc>
        <w:tc>
          <w:tcPr>
            <w:tcW w:w="2891" w:type="dxa"/>
            <w:vAlign w:val="center"/>
          </w:tcPr>
          <w:p w14:paraId="0B5234FF">
            <w:pPr>
              <w:pStyle w:val="13"/>
            </w:pPr>
            <w:r>
              <w:t>基本公共卫生服务水平</w:t>
            </w:r>
          </w:p>
        </w:tc>
        <w:tc>
          <w:tcPr>
            <w:tcW w:w="1276" w:type="dxa"/>
            <w:vAlign w:val="center"/>
          </w:tcPr>
          <w:p w14:paraId="056E8C5D">
            <w:pPr>
              <w:pStyle w:val="13"/>
            </w:pPr>
            <w:r>
              <w:t xml:space="preserve">较上年提高 </w:t>
            </w:r>
          </w:p>
        </w:tc>
        <w:tc>
          <w:tcPr>
            <w:tcW w:w="1843" w:type="dxa"/>
            <w:vAlign w:val="center"/>
          </w:tcPr>
          <w:p w14:paraId="647A5269">
            <w:pPr>
              <w:pStyle w:val="13"/>
            </w:pPr>
            <w:r>
              <w:t xml:space="preserve"> 石财社【2025】91号</w:t>
            </w:r>
          </w:p>
        </w:tc>
      </w:tr>
      <w:tr w14:paraId="0177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9084B2"/>
        </w:tc>
        <w:tc>
          <w:tcPr>
            <w:tcW w:w="1276" w:type="dxa"/>
            <w:vAlign w:val="center"/>
          </w:tcPr>
          <w:p w14:paraId="11171C87">
            <w:pPr>
              <w:pStyle w:val="13"/>
            </w:pPr>
            <w:r>
              <w:t>社会效益指标</w:t>
            </w:r>
          </w:p>
        </w:tc>
        <w:tc>
          <w:tcPr>
            <w:tcW w:w="1332" w:type="dxa"/>
            <w:vAlign w:val="center"/>
          </w:tcPr>
          <w:p w14:paraId="0AB52D5B">
            <w:pPr>
              <w:pStyle w:val="13"/>
            </w:pPr>
            <w:r>
              <w:t>居民健康素养水平</w:t>
            </w:r>
          </w:p>
        </w:tc>
        <w:tc>
          <w:tcPr>
            <w:tcW w:w="2891" w:type="dxa"/>
            <w:vAlign w:val="center"/>
          </w:tcPr>
          <w:p w14:paraId="13F40676">
            <w:pPr>
              <w:pStyle w:val="13"/>
            </w:pPr>
            <w:r>
              <w:t>居民健康素养水平</w:t>
            </w:r>
          </w:p>
        </w:tc>
        <w:tc>
          <w:tcPr>
            <w:tcW w:w="1276" w:type="dxa"/>
            <w:vAlign w:val="center"/>
          </w:tcPr>
          <w:p w14:paraId="2E7BC9AC">
            <w:pPr>
              <w:pStyle w:val="13"/>
            </w:pPr>
            <w:r>
              <w:t xml:space="preserve">较上年提高 </w:t>
            </w:r>
          </w:p>
        </w:tc>
        <w:tc>
          <w:tcPr>
            <w:tcW w:w="1843" w:type="dxa"/>
            <w:vAlign w:val="center"/>
          </w:tcPr>
          <w:p w14:paraId="275DE845">
            <w:pPr>
              <w:pStyle w:val="13"/>
            </w:pPr>
            <w:r>
              <w:t xml:space="preserve"> 石财社【2025】91号</w:t>
            </w:r>
          </w:p>
        </w:tc>
      </w:tr>
      <w:tr w14:paraId="4008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7D5D4C"/>
        </w:tc>
        <w:tc>
          <w:tcPr>
            <w:tcW w:w="1276" w:type="dxa"/>
            <w:vAlign w:val="center"/>
          </w:tcPr>
          <w:p w14:paraId="7456A66E">
            <w:pPr>
              <w:pStyle w:val="13"/>
            </w:pPr>
            <w:r>
              <w:t>生态效益指标</w:t>
            </w:r>
          </w:p>
        </w:tc>
        <w:tc>
          <w:tcPr>
            <w:tcW w:w="1332" w:type="dxa"/>
            <w:vAlign w:val="center"/>
          </w:tcPr>
          <w:p w14:paraId="5577E038">
            <w:pPr>
              <w:pStyle w:val="13"/>
            </w:pPr>
            <w:r>
              <w:t>城乡居民获得基本公共卫生服务差距</w:t>
            </w:r>
          </w:p>
        </w:tc>
        <w:tc>
          <w:tcPr>
            <w:tcW w:w="2891" w:type="dxa"/>
            <w:vAlign w:val="center"/>
          </w:tcPr>
          <w:p w14:paraId="7332EAB8">
            <w:pPr>
              <w:pStyle w:val="13"/>
            </w:pPr>
            <w:r>
              <w:t>城乡居民获得基本公共卫生服务差距</w:t>
            </w:r>
          </w:p>
        </w:tc>
        <w:tc>
          <w:tcPr>
            <w:tcW w:w="1276" w:type="dxa"/>
            <w:vAlign w:val="center"/>
          </w:tcPr>
          <w:p w14:paraId="5033B306">
            <w:pPr>
              <w:pStyle w:val="13"/>
            </w:pPr>
            <w:r>
              <w:t xml:space="preserve">较上年缩小 </w:t>
            </w:r>
          </w:p>
        </w:tc>
        <w:tc>
          <w:tcPr>
            <w:tcW w:w="1843" w:type="dxa"/>
            <w:vAlign w:val="center"/>
          </w:tcPr>
          <w:p w14:paraId="61F5BE6E">
            <w:pPr>
              <w:pStyle w:val="13"/>
            </w:pPr>
            <w:r>
              <w:t xml:space="preserve"> 石财社【2025】91号</w:t>
            </w:r>
          </w:p>
        </w:tc>
      </w:tr>
      <w:tr w14:paraId="7D04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0FD824"/>
        </w:tc>
        <w:tc>
          <w:tcPr>
            <w:tcW w:w="1276" w:type="dxa"/>
            <w:vAlign w:val="center"/>
          </w:tcPr>
          <w:p w14:paraId="23D56DAE">
            <w:pPr>
              <w:pStyle w:val="13"/>
            </w:pPr>
            <w:r>
              <w:t>可持续影响指标</w:t>
            </w:r>
          </w:p>
        </w:tc>
        <w:tc>
          <w:tcPr>
            <w:tcW w:w="1332" w:type="dxa"/>
            <w:vAlign w:val="center"/>
          </w:tcPr>
          <w:p w14:paraId="181E7D6D">
            <w:pPr>
              <w:pStyle w:val="13"/>
            </w:pPr>
            <w:r>
              <w:t>服务期限</w:t>
            </w:r>
          </w:p>
        </w:tc>
        <w:tc>
          <w:tcPr>
            <w:tcW w:w="2891" w:type="dxa"/>
            <w:vAlign w:val="center"/>
          </w:tcPr>
          <w:p w14:paraId="67D49808">
            <w:pPr>
              <w:pStyle w:val="13"/>
            </w:pPr>
            <w:r>
              <w:t>服务期限</w:t>
            </w:r>
          </w:p>
        </w:tc>
        <w:tc>
          <w:tcPr>
            <w:tcW w:w="1276" w:type="dxa"/>
            <w:vAlign w:val="center"/>
          </w:tcPr>
          <w:p w14:paraId="46B8E4AA">
            <w:pPr>
              <w:pStyle w:val="13"/>
            </w:pPr>
            <w:r>
              <w:t>长期</w:t>
            </w:r>
          </w:p>
        </w:tc>
        <w:tc>
          <w:tcPr>
            <w:tcW w:w="1843" w:type="dxa"/>
            <w:vAlign w:val="center"/>
          </w:tcPr>
          <w:p w14:paraId="7227B3A1">
            <w:pPr>
              <w:pStyle w:val="13"/>
            </w:pPr>
            <w:r>
              <w:t xml:space="preserve"> 石财社【2025】91号</w:t>
            </w:r>
          </w:p>
        </w:tc>
      </w:tr>
      <w:tr w14:paraId="774B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D4689">
            <w:pPr>
              <w:pStyle w:val="15"/>
            </w:pPr>
            <w:r>
              <w:t>满意度指标</w:t>
            </w:r>
          </w:p>
        </w:tc>
        <w:tc>
          <w:tcPr>
            <w:tcW w:w="1276" w:type="dxa"/>
            <w:vAlign w:val="center"/>
          </w:tcPr>
          <w:p w14:paraId="42666295">
            <w:pPr>
              <w:pStyle w:val="13"/>
            </w:pPr>
            <w:r>
              <w:t>服务对象满意度指标</w:t>
            </w:r>
          </w:p>
        </w:tc>
        <w:tc>
          <w:tcPr>
            <w:tcW w:w="1332" w:type="dxa"/>
            <w:vAlign w:val="center"/>
          </w:tcPr>
          <w:p w14:paraId="3BD19921">
            <w:pPr>
              <w:pStyle w:val="13"/>
            </w:pPr>
            <w:r>
              <w:t>满意率</w:t>
            </w:r>
          </w:p>
        </w:tc>
        <w:tc>
          <w:tcPr>
            <w:tcW w:w="2891" w:type="dxa"/>
            <w:vAlign w:val="center"/>
          </w:tcPr>
          <w:p w14:paraId="6E8B8F72">
            <w:pPr>
              <w:pStyle w:val="13"/>
            </w:pPr>
            <w:r>
              <w:t>满意率</w:t>
            </w:r>
          </w:p>
        </w:tc>
        <w:tc>
          <w:tcPr>
            <w:tcW w:w="1276" w:type="dxa"/>
            <w:vAlign w:val="center"/>
          </w:tcPr>
          <w:p w14:paraId="15ABD120">
            <w:pPr>
              <w:pStyle w:val="13"/>
            </w:pPr>
            <w:r>
              <w:t>≥99%</w:t>
            </w:r>
          </w:p>
        </w:tc>
        <w:tc>
          <w:tcPr>
            <w:tcW w:w="1843" w:type="dxa"/>
            <w:vAlign w:val="center"/>
          </w:tcPr>
          <w:p w14:paraId="7ECAFDB3">
            <w:pPr>
              <w:pStyle w:val="13"/>
            </w:pPr>
            <w:r>
              <w:t xml:space="preserve"> 石财社【2025】91号</w:t>
            </w:r>
          </w:p>
        </w:tc>
      </w:tr>
    </w:tbl>
    <w:p w14:paraId="758F8986">
      <w:pPr>
        <w:sectPr>
          <w:pgSz w:w="11900" w:h="16840"/>
          <w:pgMar w:top="1984" w:right="1304" w:bottom="1134" w:left="1304" w:header="720" w:footer="720" w:gutter="0"/>
          <w:cols w:space="720" w:num="1"/>
        </w:sectPr>
      </w:pPr>
    </w:p>
    <w:p w14:paraId="6F5902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709F73">
      <w:pPr>
        <w:spacing w:before="0" w:after="0"/>
        <w:ind w:firstLine="560"/>
        <w:jc w:val="left"/>
        <w:outlineLvl w:val="3"/>
      </w:pPr>
      <w:bookmarkStart w:id="145" w:name="_Toc_4_4_0000000146"/>
      <w:r>
        <w:rPr>
          <w:rFonts w:ascii="方正仿宋_GBK" w:hAnsi="方正仿宋_GBK" w:eastAsia="方正仿宋_GBK" w:cs="方正仿宋_GBK"/>
          <w:color w:val="000000"/>
          <w:sz w:val="28"/>
        </w:rPr>
        <w:t>135.2026年中央基本药物制度补助资金（村卫生室）石财社【2025】98号绩效目标表</w:t>
      </w:r>
      <w:bookmarkEnd w:id="14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2A3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E3003D2">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773A2FD1">
            <w:pPr>
              <w:pStyle w:val="11"/>
            </w:pPr>
            <w:r>
              <w:t>单位：万元</w:t>
            </w:r>
          </w:p>
        </w:tc>
      </w:tr>
      <w:tr w14:paraId="33479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AFF79">
            <w:pPr>
              <w:pStyle w:val="14"/>
            </w:pPr>
            <w:r>
              <w:t>项目编码</w:t>
            </w:r>
          </w:p>
        </w:tc>
        <w:tc>
          <w:tcPr>
            <w:tcW w:w="2608" w:type="dxa"/>
            <w:gridSpan w:val="2"/>
            <w:vAlign w:val="center"/>
          </w:tcPr>
          <w:p w14:paraId="2D96BCDF">
            <w:pPr>
              <w:pStyle w:val="13"/>
            </w:pPr>
            <w:r>
              <w:t>13012326P000065100114</w:t>
            </w:r>
          </w:p>
        </w:tc>
        <w:tc>
          <w:tcPr>
            <w:tcW w:w="1587" w:type="dxa"/>
            <w:vAlign w:val="center"/>
          </w:tcPr>
          <w:p w14:paraId="367B97C6">
            <w:pPr>
              <w:pStyle w:val="14"/>
            </w:pPr>
            <w:r>
              <w:t>项目名称</w:t>
            </w:r>
          </w:p>
        </w:tc>
        <w:tc>
          <w:tcPr>
            <w:tcW w:w="4423" w:type="dxa"/>
            <w:gridSpan w:val="3"/>
            <w:vAlign w:val="center"/>
          </w:tcPr>
          <w:p w14:paraId="64565F60">
            <w:pPr>
              <w:pStyle w:val="13"/>
            </w:pPr>
            <w:r>
              <w:t>2026年中央基本药物制度补助资金（村卫生室）石财社【2025】98号</w:t>
            </w:r>
          </w:p>
        </w:tc>
      </w:tr>
      <w:tr w14:paraId="7851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76F56">
            <w:pPr>
              <w:pStyle w:val="14"/>
            </w:pPr>
            <w:r>
              <w:t>预算规模及资金用途</w:t>
            </w:r>
          </w:p>
        </w:tc>
        <w:tc>
          <w:tcPr>
            <w:tcW w:w="1276" w:type="dxa"/>
            <w:vAlign w:val="center"/>
          </w:tcPr>
          <w:p w14:paraId="7FF9CCD1">
            <w:pPr>
              <w:pStyle w:val="14"/>
            </w:pPr>
            <w:r>
              <w:t>预算数</w:t>
            </w:r>
          </w:p>
        </w:tc>
        <w:tc>
          <w:tcPr>
            <w:tcW w:w="1332" w:type="dxa"/>
            <w:vAlign w:val="center"/>
          </w:tcPr>
          <w:p w14:paraId="3F5C28E0">
            <w:pPr>
              <w:pStyle w:val="13"/>
            </w:pPr>
            <w:r>
              <w:t>8.28</w:t>
            </w:r>
          </w:p>
        </w:tc>
        <w:tc>
          <w:tcPr>
            <w:tcW w:w="1587" w:type="dxa"/>
            <w:vAlign w:val="center"/>
          </w:tcPr>
          <w:p w14:paraId="468F4304">
            <w:pPr>
              <w:pStyle w:val="14"/>
            </w:pPr>
            <w:r>
              <w:t>其中：财政    资金</w:t>
            </w:r>
          </w:p>
        </w:tc>
        <w:tc>
          <w:tcPr>
            <w:tcW w:w="1304" w:type="dxa"/>
            <w:vAlign w:val="center"/>
          </w:tcPr>
          <w:p w14:paraId="41B67032">
            <w:pPr>
              <w:pStyle w:val="13"/>
            </w:pPr>
            <w:r>
              <w:t>8.28</w:t>
            </w:r>
          </w:p>
        </w:tc>
        <w:tc>
          <w:tcPr>
            <w:tcW w:w="1276" w:type="dxa"/>
            <w:vAlign w:val="center"/>
          </w:tcPr>
          <w:p w14:paraId="40B9B74A">
            <w:pPr>
              <w:pStyle w:val="14"/>
            </w:pPr>
            <w:r>
              <w:t>其他资金</w:t>
            </w:r>
          </w:p>
        </w:tc>
        <w:tc>
          <w:tcPr>
            <w:tcW w:w="1843" w:type="dxa"/>
            <w:vAlign w:val="center"/>
          </w:tcPr>
          <w:p w14:paraId="1FB1F283">
            <w:pPr>
              <w:pStyle w:val="13"/>
            </w:pPr>
            <w:r>
              <w:t xml:space="preserve"> </w:t>
            </w:r>
          </w:p>
        </w:tc>
      </w:tr>
      <w:tr w14:paraId="452CA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4ABDC"/>
        </w:tc>
        <w:tc>
          <w:tcPr>
            <w:tcW w:w="8618" w:type="dxa"/>
            <w:gridSpan w:val="6"/>
            <w:vAlign w:val="center"/>
          </w:tcPr>
          <w:p w14:paraId="5579FED9">
            <w:pPr>
              <w:pStyle w:val="13"/>
            </w:pPr>
            <w:r>
              <w:t>2026年中央药品制度村卫生室</w:t>
            </w:r>
          </w:p>
        </w:tc>
      </w:tr>
      <w:tr w14:paraId="79384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C288B">
            <w:pPr>
              <w:pStyle w:val="14"/>
            </w:pPr>
            <w:r>
              <w:t>资金支出计划（%）</w:t>
            </w:r>
          </w:p>
        </w:tc>
        <w:tc>
          <w:tcPr>
            <w:tcW w:w="2608" w:type="dxa"/>
            <w:gridSpan w:val="2"/>
            <w:vAlign w:val="center"/>
          </w:tcPr>
          <w:p w14:paraId="0B310C10">
            <w:pPr>
              <w:pStyle w:val="14"/>
            </w:pPr>
            <w:r>
              <w:t>3月底</w:t>
            </w:r>
          </w:p>
        </w:tc>
        <w:tc>
          <w:tcPr>
            <w:tcW w:w="1587" w:type="dxa"/>
            <w:vAlign w:val="center"/>
          </w:tcPr>
          <w:p w14:paraId="07C124D3">
            <w:pPr>
              <w:pStyle w:val="14"/>
            </w:pPr>
            <w:r>
              <w:t>6月底</w:t>
            </w:r>
          </w:p>
        </w:tc>
        <w:tc>
          <w:tcPr>
            <w:tcW w:w="1304" w:type="dxa"/>
            <w:vAlign w:val="center"/>
          </w:tcPr>
          <w:p w14:paraId="48BA41D7">
            <w:pPr>
              <w:pStyle w:val="14"/>
            </w:pPr>
            <w:r>
              <w:t>10月底</w:t>
            </w:r>
          </w:p>
        </w:tc>
        <w:tc>
          <w:tcPr>
            <w:tcW w:w="3119" w:type="dxa"/>
            <w:gridSpan w:val="2"/>
            <w:vAlign w:val="center"/>
          </w:tcPr>
          <w:p w14:paraId="0962E839">
            <w:pPr>
              <w:pStyle w:val="14"/>
            </w:pPr>
            <w:r>
              <w:t>12月底</w:t>
            </w:r>
          </w:p>
        </w:tc>
      </w:tr>
      <w:tr w14:paraId="15056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9C67D"/>
        </w:tc>
        <w:tc>
          <w:tcPr>
            <w:tcW w:w="2608" w:type="dxa"/>
            <w:gridSpan w:val="2"/>
            <w:vAlign w:val="center"/>
          </w:tcPr>
          <w:p w14:paraId="421CCBEE">
            <w:pPr>
              <w:pStyle w:val="15"/>
            </w:pPr>
            <w:r>
              <w:t>25%</w:t>
            </w:r>
          </w:p>
        </w:tc>
        <w:tc>
          <w:tcPr>
            <w:tcW w:w="1587" w:type="dxa"/>
            <w:vAlign w:val="center"/>
          </w:tcPr>
          <w:p w14:paraId="0025533E">
            <w:pPr>
              <w:pStyle w:val="15"/>
            </w:pPr>
            <w:r>
              <w:t>50%</w:t>
            </w:r>
          </w:p>
        </w:tc>
        <w:tc>
          <w:tcPr>
            <w:tcW w:w="1304" w:type="dxa"/>
            <w:vAlign w:val="center"/>
          </w:tcPr>
          <w:p w14:paraId="3D1EE104">
            <w:pPr>
              <w:pStyle w:val="15"/>
            </w:pPr>
            <w:r>
              <w:t>75%</w:t>
            </w:r>
          </w:p>
        </w:tc>
        <w:tc>
          <w:tcPr>
            <w:tcW w:w="3119" w:type="dxa"/>
            <w:gridSpan w:val="2"/>
            <w:vAlign w:val="center"/>
          </w:tcPr>
          <w:p w14:paraId="071AAF41">
            <w:pPr>
              <w:pStyle w:val="15"/>
            </w:pPr>
            <w:r>
              <w:t>100%</w:t>
            </w:r>
          </w:p>
        </w:tc>
      </w:tr>
      <w:tr w14:paraId="360AB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8E8EA">
            <w:pPr>
              <w:pStyle w:val="14"/>
            </w:pPr>
            <w:r>
              <w:t>绩效目标</w:t>
            </w:r>
          </w:p>
        </w:tc>
        <w:tc>
          <w:tcPr>
            <w:tcW w:w="8618" w:type="dxa"/>
            <w:gridSpan w:val="6"/>
            <w:vAlign w:val="center"/>
          </w:tcPr>
          <w:p w14:paraId="02AAEADE">
            <w:pPr>
              <w:pStyle w:val="13"/>
            </w:pPr>
            <w:r>
              <w:t>1.2026年中央药品制度村卫生室</w:t>
            </w:r>
          </w:p>
        </w:tc>
      </w:tr>
    </w:tbl>
    <w:p w14:paraId="37A57C4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CC8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EDB1F">
            <w:pPr>
              <w:pStyle w:val="14"/>
            </w:pPr>
            <w:r>
              <w:t>一级指标</w:t>
            </w:r>
          </w:p>
        </w:tc>
        <w:tc>
          <w:tcPr>
            <w:tcW w:w="1276" w:type="dxa"/>
            <w:vAlign w:val="center"/>
          </w:tcPr>
          <w:p w14:paraId="2DF4DEFA">
            <w:pPr>
              <w:pStyle w:val="14"/>
            </w:pPr>
            <w:r>
              <w:t>二级指标</w:t>
            </w:r>
          </w:p>
        </w:tc>
        <w:tc>
          <w:tcPr>
            <w:tcW w:w="1332" w:type="dxa"/>
            <w:vAlign w:val="center"/>
          </w:tcPr>
          <w:p w14:paraId="37ABCC73">
            <w:pPr>
              <w:pStyle w:val="14"/>
            </w:pPr>
            <w:r>
              <w:t>三级指标</w:t>
            </w:r>
          </w:p>
        </w:tc>
        <w:tc>
          <w:tcPr>
            <w:tcW w:w="2891" w:type="dxa"/>
            <w:vAlign w:val="center"/>
          </w:tcPr>
          <w:p w14:paraId="3BDF497F">
            <w:pPr>
              <w:pStyle w:val="14"/>
            </w:pPr>
            <w:r>
              <w:t>绩效指标描述</w:t>
            </w:r>
          </w:p>
        </w:tc>
        <w:tc>
          <w:tcPr>
            <w:tcW w:w="1276" w:type="dxa"/>
            <w:vAlign w:val="center"/>
          </w:tcPr>
          <w:p w14:paraId="68127878">
            <w:pPr>
              <w:pStyle w:val="14"/>
            </w:pPr>
            <w:r>
              <w:t>指标值</w:t>
            </w:r>
          </w:p>
        </w:tc>
        <w:tc>
          <w:tcPr>
            <w:tcW w:w="1843" w:type="dxa"/>
            <w:vAlign w:val="center"/>
          </w:tcPr>
          <w:p w14:paraId="41C770ED">
            <w:pPr>
              <w:pStyle w:val="14"/>
            </w:pPr>
            <w:r>
              <w:t>指标值确定依据</w:t>
            </w:r>
          </w:p>
        </w:tc>
      </w:tr>
      <w:tr w14:paraId="0FDCD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54957">
            <w:pPr>
              <w:pStyle w:val="15"/>
            </w:pPr>
            <w:r>
              <w:t>产出指标</w:t>
            </w:r>
          </w:p>
        </w:tc>
        <w:tc>
          <w:tcPr>
            <w:tcW w:w="1276" w:type="dxa"/>
            <w:vAlign w:val="center"/>
          </w:tcPr>
          <w:p w14:paraId="6036BF11">
            <w:pPr>
              <w:pStyle w:val="13"/>
            </w:pPr>
            <w:r>
              <w:t>数量指标</w:t>
            </w:r>
          </w:p>
        </w:tc>
        <w:tc>
          <w:tcPr>
            <w:tcW w:w="1332" w:type="dxa"/>
            <w:vAlign w:val="center"/>
          </w:tcPr>
          <w:p w14:paraId="551FDA43">
            <w:pPr>
              <w:pStyle w:val="13"/>
            </w:pPr>
            <w:r>
              <w:t>基层医疗卫生机构基本药物制度覆盖率</w:t>
            </w:r>
          </w:p>
          <w:p w14:paraId="23B22807">
            <w:pPr>
              <w:pStyle w:val="13"/>
            </w:pPr>
          </w:p>
        </w:tc>
        <w:tc>
          <w:tcPr>
            <w:tcW w:w="2891" w:type="dxa"/>
            <w:vAlign w:val="center"/>
          </w:tcPr>
          <w:p w14:paraId="0368D245">
            <w:pPr>
              <w:pStyle w:val="13"/>
            </w:pPr>
            <w:r>
              <w:t>基层医疗卫生机构基本药物制度覆盖率</w:t>
            </w:r>
          </w:p>
        </w:tc>
        <w:tc>
          <w:tcPr>
            <w:tcW w:w="1276" w:type="dxa"/>
            <w:vAlign w:val="center"/>
          </w:tcPr>
          <w:p w14:paraId="2FF03D89">
            <w:pPr>
              <w:pStyle w:val="13"/>
            </w:pPr>
            <w:r>
              <w:t>较上年提高</w:t>
            </w:r>
          </w:p>
        </w:tc>
        <w:tc>
          <w:tcPr>
            <w:tcW w:w="1843" w:type="dxa"/>
            <w:vAlign w:val="center"/>
          </w:tcPr>
          <w:p w14:paraId="67434903">
            <w:pPr>
              <w:pStyle w:val="13"/>
            </w:pPr>
            <w:r>
              <w:t>石财社【2025】98号</w:t>
            </w:r>
          </w:p>
        </w:tc>
      </w:tr>
      <w:tr w14:paraId="1A10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6EE70A"/>
        </w:tc>
        <w:tc>
          <w:tcPr>
            <w:tcW w:w="1276" w:type="dxa"/>
            <w:vAlign w:val="center"/>
          </w:tcPr>
          <w:p w14:paraId="672D3AA2">
            <w:pPr>
              <w:pStyle w:val="13"/>
            </w:pPr>
            <w:r>
              <w:t>质量指标</w:t>
            </w:r>
          </w:p>
        </w:tc>
        <w:tc>
          <w:tcPr>
            <w:tcW w:w="1332" w:type="dxa"/>
            <w:vAlign w:val="center"/>
          </w:tcPr>
          <w:p w14:paraId="59B0BE15">
            <w:pPr>
              <w:pStyle w:val="13"/>
            </w:pPr>
            <w:r>
              <w:t>实行基本药物零差率销售的政府办基层医疗卫生机构占比</w:t>
            </w:r>
          </w:p>
          <w:p w14:paraId="43B26E37">
            <w:pPr>
              <w:pStyle w:val="13"/>
            </w:pPr>
          </w:p>
        </w:tc>
        <w:tc>
          <w:tcPr>
            <w:tcW w:w="2891" w:type="dxa"/>
            <w:vAlign w:val="center"/>
          </w:tcPr>
          <w:p w14:paraId="46B638F2">
            <w:pPr>
              <w:pStyle w:val="13"/>
            </w:pPr>
            <w:r>
              <w:t>实行基本药物零差率销售的政府办基层医疗卫生机构占比</w:t>
            </w:r>
          </w:p>
        </w:tc>
        <w:tc>
          <w:tcPr>
            <w:tcW w:w="1276" w:type="dxa"/>
            <w:vAlign w:val="center"/>
          </w:tcPr>
          <w:p w14:paraId="55AF359A">
            <w:pPr>
              <w:pStyle w:val="13"/>
            </w:pPr>
            <w:r>
              <w:t>≥95%</w:t>
            </w:r>
          </w:p>
          <w:p w14:paraId="451AC015">
            <w:pPr>
              <w:pStyle w:val="13"/>
            </w:pPr>
          </w:p>
        </w:tc>
        <w:tc>
          <w:tcPr>
            <w:tcW w:w="1843" w:type="dxa"/>
            <w:vAlign w:val="center"/>
          </w:tcPr>
          <w:p w14:paraId="2E209236">
            <w:pPr>
              <w:pStyle w:val="13"/>
            </w:pPr>
            <w:r>
              <w:t>石财社【2025】98号</w:t>
            </w:r>
          </w:p>
        </w:tc>
      </w:tr>
      <w:tr w14:paraId="64FB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D66808"/>
        </w:tc>
        <w:tc>
          <w:tcPr>
            <w:tcW w:w="1276" w:type="dxa"/>
            <w:vAlign w:val="center"/>
          </w:tcPr>
          <w:p w14:paraId="1519067B">
            <w:pPr>
              <w:pStyle w:val="13"/>
            </w:pPr>
            <w:r>
              <w:t>时效指标</w:t>
            </w:r>
          </w:p>
        </w:tc>
        <w:tc>
          <w:tcPr>
            <w:tcW w:w="1332" w:type="dxa"/>
            <w:vAlign w:val="center"/>
          </w:tcPr>
          <w:p w14:paraId="0024619C">
            <w:pPr>
              <w:pStyle w:val="13"/>
            </w:pPr>
            <w:r>
              <w:t>各项任务完成及时率（%）</w:t>
            </w:r>
          </w:p>
        </w:tc>
        <w:tc>
          <w:tcPr>
            <w:tcW w:w="2891" w:type="dxa"/>
            <w:vAlign w:val="center"/>
          </w:tcPr>
          <w:p w14:paraId="4412AA21">
            <w:pPr>
              <w:pStyle w:val="13"/>
            </w:pPr>
            <w:r>
              <w:t>各项任务完成及时率（%）</w:t>
            </w:r>
          </w:p>
        </w:tc>
        <w:tc>
          <w:tcPr>
            <w:tcW w:w="1276" w:type="dxa"/>
            <w:vAlign w:val="center"/>
          </w:tcPr>
          <w:p w14:paraId="57DD9E9D">
            <w:pPr>
              <w:pStyle w:val="13"/>
            </w:pPr>
            <w:r>
              <w:t>≥95%</w:t>
            </w:r>
          </w:p>
          <w:p w14:paraId="672D3609">
            <w:pPr>
              <w:pStyle w:val="13"/>
            </w:pPr>
          </w:p>
        </w:tc>
        <w:tc>
          <w:tcPr>
            <w:tcW w:w="1843" w:type="dxa"/>
            <w:vAlign w:val="center"/>
          </w:tcPr>
          <w:p w14:paraId="7490DB6B">
            <w:pPr>
              <w:pStyle w:val="13"/>
            </w:pPr>
            <w:r>
              <w:t>石财社【2025】98号</w:t>
            </w:r>
          </w:p>
        </w:tc>
      </w:tr>
      <w:tr w14:paraId="3049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AF8141"/>
        </w:tc>
        <w:tc>
          <w:tcPr>
            <w:tcW w:w="1276" w:type="dxa"/>
            <w:vAlign w:val="center"/>
          </w:tcPr>
          <w:p w14:paraId="34168B27">
            <w:pPr>
              <w:pStyle w:val="13"/>
            </w:pPr>
            <w:r>
              <w:t>成本指标</w:t>
            </w:r>
          </w:p>
        </w:tc>
        <w:tc>
          <w:tcPr>
            <w:tcW w:w="1332" w:type="dxa"/>
            <w:vAlign w:val="center"/>
          </w:tcPr>
          <w:p w14:paraId="425A83C6">
            <w:pPr>
              <w:pStyle w:val="13"/>
            </w:pPr>
            <w:r>
              <w:t>公立医院职工、门诊患者、住院患者满意度</w:t>
            </w:r>
          </w:p>
          <w:p w14:paraId="5D272982">
            <w:pPr>
              <w:pStyle w:val="13"/>
            </w:pPr>
          </w:p>
        </w:tc>
        <w:tc>
          <w:tcPr>
            <w:tcW w:w="2891" w:type="dxa"/>
            <w:vAlign w:val="center"/>
          </w:tcPr>
          <w:p w14:paraId="7B3B5E45">
            <w:pPr>
              <w:pStyle w:val="13"/>
            </w:pPr>
            <w:r>
              <w:t>公立医院职工、门诊患者、住院患者满意度</w:t>
            </w:r>
          </w:p>
        </w:tc>
        <w:tc>
          <w:tcPr>
            <w:tcW w:w="1276" w:type="dxa"/>
            <w:vAlign w:val="center"/>
          </w:tcPr>
          <w:p w14:paraId="66DB93FB">
            <w:pPr>
              <w:pStyle w:val="13"/>
            </w:pPr>
            <w:r>
              <w:t>≥95%</w:t>
            </w:r>
          </w:p>
          <w:p w14:paraId="0E249E7A">
            <w:pPr>
              <w:pStyle w:val="13"/>
            </w:pPr>
          </w:p>
        </w:tc>
        <w:tc>
          <w:tcPr>
            <w:tcW w:w="1843" w:type="dxa"/>
            <w:vAlign w:val="center"/>
          </w:tcPr>
          <w:p w14:paraId="6F9C964A">
            <w:pPr>
              <w:pStyle w:val="13"/>
            </w:pPr>
            <w:r>
              <w:t>石财社【2025】98号</w:t>
            </w:r>
          </w:p>
        </w:tc>
      </w:tr>
      <w:tr w14:paraId="6640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C4415">
            <w:pPr>
              <w:pStyle w:val="15"/>
            </w:pPr>
            <w:r>
              <w:t>效益指标</w:t>
            </w:r>
          </w:p>
        </w:tc>
        <w:tc>
          <w:tcPr>
            <w:tcW w:w="1276" w:type="dxa"/>
            <w:vAlign w:val="center"/>
          </w:tcPr>
          <w:p w14:paraId="15131449">
            <w:pPr>
              <w:pStyle w:val="13"/>
            </w:pPr>
            <w:r>
              <w:t>经济效益指标</w:t>
            </w:r>
          </w:p>
        </w:tc>
        <w:tc>
          <w:tcPr>
            <w:tcW w:w="1332" w:type="dxa"/>
            <w:vAlign w:val="center"/>
          </w:tcPr>
          <w:p w14:paraId="59C2C6CD">
            <w:pPr>
              <w:pStyle w:val="13"/>
            </w:pPr>
            <w:r>
              <w:t>基本公共服务水平</w:t>
            </w:r>
          </w:p>
        </w:tc>
        <w:tc>
          <w:tcPr>
            <w:tcW w:w="2891" w:type="dxa"/>
            <w:vAlign w:val="center"/>
          </w:tcPr>
          <w:p w14:paraId="576323AD">
            <w:pPr>
              <w:pStyle w:val="13"/>
            </w:pPr>
            <w:r>
              <w:t>基本公共服务水平</w:t>
            </w:r>
          </w:p>
        </w:tc>
        <w:tc>
          <w:tcPr>
            <w:tcW w:w="1276" w:type="dxa"/>
            <w:vAlign w:val="center"/>
          </w:tcPr>
          <w:p w14:paraId="11DE00A0">
            <w:pPr>
              <w:pStyle w:val="13"/>
            </w:pPr>
            <w:r>
              <w:t>较上年显著提高</w:t>
            </w:r>
          </w:p>
        </w:tc>
        <w:tc>
          <w:tcPr>
            <w:tcW w:w="1843" w:type="dxa"/>
            <w:vAlign w:val="center"/>
          </w:tcPr>
          <w:p w14:paraId="377719AD">
            <w:pPr>
              <w:pStyle w:val="13"/>
            </w:pPr>
            <w:r>
              <w:t>石财社【2025】98号</w:t>
            </w:r>
          </w:p>
        </w:tc>
      </w:tr>
      <w:tr w14:paraId="4640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C7A912"/>
        </w:tc>
        <w:tc>
          <w:tcPr>
            <w:tcW w:w="1276" w:type="dxa"/>
            <w:vAlign w:val="center"/>
          </w:tcPr>
          <w:p w14:paraId="0940577C">
            <w:pPr>
              <w:pStyle w:val="13"/>
            </w:pPr>
            <w:r>
              <w:t>社会效益指标</w:t>
            </w:r>
          </w:p>
        </w:tc>
        <w:tc>
          <w:tcPr>
            <w:tcW w:w="1332" w:type="dxa"/>
            <w:vAlign w:val="center"/>
          </w:tcPr>
          <w:p w14:paraId="6AE5B202">
            <w:pPr>
              <w:pStyle w:val="13"/>
            </w:pPr>
            <w:r>
              <w:t>经济效益指标</w:t>
            </w:r>
          </w:p>
        </w:tc>
        <w:tc>
          <w:tcPr>
            <w:tcW w:w="2891" w:type="dxa"/>
            <w:vAlign w:val="center"/>
          </w:tcPr>
          <w:p w14:paraId="470434A6">
            <w:pPr>
              <w:pStyle w:val="13"/>
            </w:pPr>
            <w:r>
              <w:t>经济效益指标</w:t>
            </w:r>
          </w:p>
        </w:tc>
        <w:tc>
          <w:tcPr>
            <w:tcW w:w="1276" w:type="dxa"/>
            <w:vAlign w:val="center"/>
          </w:tcPr>
          <w:p w14:paraId="0FEE4529">
            <w:pPr>
              <w:pStyle w:val="13"/>
            </w:pPr>
            <w:r>
              <w:t>≥95%</w:t>
            </w:r>
          </w:p>
          <w:p w14:paraId="0E9CAACE">
            <w:pPr>
              <w:pStyle w:val="13"/>
            </w:pPr>
          </w:p>
        </w:tc>
        <w:tc>
          <w:tcPr>
            <w:tcW w:w="1843" w:type="dxa"/>
            <w:vAlign w:val="center"/>
          </w:tcPr>
          <w:p w14:paraId="6997FAF0">
            <w:pPr>
              <w:pStyle w:val="13"/>
            </w:pPr>
            <w:r>
              <w:t>石财社【2025】98号</w:t>
            </w:r>
          </w:p>
        </w:tc>
      </w:tr>
      <w:tr w14:paraId="390A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C2F1D6"/>
        </w:tc>
        <w:tc>
          <w:tcPr>
            <w:tcW w:w="1276" w:type="dxa"/>
            <w:vAlign w:val="center"/>
          </w:tcPr>
          <w:p w14:paraId="7763B68C">
            <w:pPr>
              <w:pStyle w:val="13"/>
            </w:pPr>
            <w:r>
              <w:t>生态效益指标</w:t>
            </w:r>
          </w:p>
        </w:tc>
        <w:tc>
          <w:tcPr>
            <w:tcW w:w="1332" w:type="dxa"/>
            <w:vAlign w:val="center"/>
          </w:tcPr>
          <w:p w14:paraId="04A55BBA">
            <w:pPr>
              <w:pStyle w:val="13"/>
            </w:pPr>
            <w:r>
              <w:t>服务基层的示范效应</w:t>
            </w:r>
          </w:p>
        </w:tc>
        <w:tc>
          <w:tcPr>
            <w:tcW w:w="2891" w:type="dxa"/>
            <w:vAlign w:val="center"/>
          </w:tcPr>
          <w:p w14:paraId="0068C91E">
            <w:pPr>
              <w:pStyle w:val="13"/>
            </w:pPr>
            <w:r>
              <w:t>服务基层的示范效应</w:t>
            </w:r>
          </w:p>
        </w:tc>
        <w:tc>
          <w:tcPr>
            <w:tcW w:w="1276" w:type="dxa"/>
            <w:vAlign w:val="center"/>
          </w:tcPr>
          <w:p w14:paraId="6558FD8E">
            <w:pPr>
              <w:pStyle w:val="13"/>
            </w:pPr>
            <w:r>
              <w:t>≥95%</w:t>
            </w:r>
          </w:p>
          <w:p w14:paraId="019A1AB2">
            <w:pPr>
              <w:pStyle w:val="13"/>
            </w:pPr>
          </w:p>
        </w:tc>
        <w:tc>
          <w:tcPr>
            <w:tcW w:w="1843" w:type="dxa"/>
            <w:vAlign w:val="center"/>
          </w:tcPr>
          <w:p w14:paraId="78D08F18">
            <w:pPr>
              <w:pStyle w:val="13"/>
            </w:pPr>
            <w:r>
              <w:t>石财社【2025】98号</w:t>
            </w:r>
          </w:p>
        </w:tc>
      </w:tr>
      <w:tr w14:paraId="240F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65EC71"/>
        </w:tc>
        <w:tc>
          <w:tcPr>
            <w:tcW w:w="1276" w:type="dxa"/>
            <w:vAlign w:val="center"/>
          </w:tcPr>
          <w:p w14:paraId="00BD7454">
            <w:pPr>
              <w:pStyle w:val="13"/>
            </w:pPr>
            <w:r>
              <w:t>可持续影响指标</w:t>
            </w:r>
          </w:p>
        </w:tc>
        <w:tc>
          <w:tcPr>
            <w:tcW w:w="1332" w:type="dxa"/>
            <w:vAlign w:val="center"/>
          </w:tcPr>
          <w:p w14:paraId="66E74540">
            <w:pPr>
              <w:pStyle w:val="13"/>
            </w:pPr>
            <w:r>
              <w:t>绩效评价</w:t>
            </w:r>
          </w:p>
        </w:tc>
        <w:tc>
          <w:tcPr>
            <w:tcW w:w="2891" w:type="dxa"/>
            <w:vAlign w:val="center"/>
          </w:tcPr>
          <w:p w14:paraId="06D05A45">
            <w:pPr>
              <w:pStyle w:val="13"/>
            </w:pPr>
            <w:r>
              <w:t>绩效评价</w:t>
            </w:r>
          </w:p>
        </w:tc>
        <w:tc>
          <w:tcPr>
            <w:tcW w:w="1276" w:type="dxa"/>
            <w:vAlign w:val="center"/>
          </w:tcPr>
          <w:p w14:paraId="5516FE7C">
            <w:pPr>
              <w:pStyle w:val="13"/>
            </w:pPr>
            <w:r>
              <w:t>≥95%</w:t>
            </w:r>
          </w:p>
          <w:p w14:paraId="36B3916A">
            <w:pPr>
              <w:pStyle w:val="13"/>
            </w:pPr>
          </w:p>
        </w:tc>
        <w:tc>
          <w:tcPr>
            <w:tcW w:w="1843" w:type="dxa"/>
            <w:vAlign w:val="center"/>
          </w:tcPr>
          <w:p w14:paraId="099970DA">
            <w:pPr>
              <w:pStyle w:val="13"/>
            </w:pPr>
            <w:r>
              <w:t>石财社【2025】98号</w:t>
            </w:r>
          </w:p>
        </w:tc>
      </w:tr>
      <w:tr w14:paraId="4076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C683C">
            <w:pPr>
              <w:pStyle w:val="15"/>
            </w:pPr>
            <w:r>
              <w:t>满意度指标</w:t>
            </w:r>
          </w:p>
        </w:tc>
        <w:tc>
          <w:tcPr>
            <w:tcW w:w="1276" w:type="dxa"/>
            <w:vAlign w:val="center"/>
          </w:tcPr>
          <w:p w14:paraId="4B674DDD">
            <w:pPr>
              <w:pStyle w:val="13"/>
            </w:pPr>
            <w:r>
              <w:t>服务对象满意度指标</w:t>
            </w:r>
          </w:p>
        </w:tc>
        <w:tc>
          <w:tcPr>
            <w:tcW w:w="1332" w:type="dxa"/>
            <w:vAlign w:val="center"/>
          </w:tcPr>
          <w:p w14:paraId="4E16AC9E">
            <w:pPr>
              <w:pStyle w:val="13"/>
            </w:pPr>
            <w:r>
              <w:t>受益群体满意度</w:t>
            </w:r>
          </w:p>
        </w:tc>
        <w:tc>
          <w:tcPr>
            <w:tcW w:w="2891" w:type="dxa"/>
            <w:vAlign w:val="center"/>
          </w:tcPr>
          <w:p w14:paraId="5B8AAA95">
            <w:pPr>
              <w:pStyle w:val="13"/>
            </w:pPr>
            <w:r>
              <w:t>受益群体满意度</w:t>
            </w:r>
          </w:p>
        </w:tc>
        <w:tc>
          <w:tcPr>
            <w:tcW w:w="1276" w:type="dxa"/>
            <w:vAlign w:val="center"/>
          </w:tcPr>
          <w:p w14:paraId="0BBCA9D6">
            <w:pPr>
              <w:pStyle w:val="13"/>
            </w:pPr>
            <w:r>
              <w:t>≥95%</w:t>
            </w:r>
          </w:p>
          <w:p w14:paraId="66F18CFF">
            <w:pPr>
              <w:pStyle w:val="13"/>
            </w:pPr>
          </w:p>
        </w:tc>
        <w:tc>
          <w:tcPr>
            <w:tcW w:w="1843" w:type="dxa"/>
            <w:vAlign w:val="center"/>
          </w:tcPr>
          <w:p w14:paraId="51A5406C">
            <w:pPr>
              <w:pStyle w:val="13"/>
            </w:pPr>
            <w:r>
              <w:t>石财社【2025】98号</w:t>
            </w:r>
          </w:p>
        </w:tc>
      </w:tr>
    </w:tbl>
    <w:p w14:paraId="1E0F8E31">
      <w:pPr>
        <w:sectPr>
          <w:pgSz w:w="11900" w:h="16840"/>
          <w:pgMar w:top="1984" w:right="1304" w:bottom="1134" w:left="1304" w:header="720" w:footer="720" w:gutter="0"/>
          <w:cols w:space="720" w:num="1"/>
        </w:sectPr>
      </w:pPr>
    </w:p>
    <w:p w14:paraId="3C6C501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1C8EC4">
      <w:pPr>
        <w:spacing w:before="0" w:after="0"/>
        <w:ind w:firstLine="560"/>
        <w:jc w:val="left"/>
        <w:outlineLvl w:val="3"/>
      </w:pPr>
      <w:bookmarkStart w:id="146" w:name="_Toc_4_4_0000000147"/>
      <w:r>
        <w:rPr>
          <w:rFonts w:ascii="方正仿宋_GBK" w:hAnsi="方正仿宋_GBK" w:eastAsia="方正仿宋_GBK" w:cs="方正仿宋_GBK"/>
          <w:color w:val="000000"/>
          <w:sz w:val="28"/>
        </w:rPr>
        <w:t>136.2026年中央基本药物制度补助资金（基层医疗机构）石财社【2025】98号绩效目标表</w:t>
      </w:r>
      <w:bookmarkEnd w:id="14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E80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D8A54F">
            <w:pPr>
              <w:pStyle w:val="12"/>
            </w:pPr>
            <w:r>
              <w:t>361011正定县南岗镇卫生院</w:t>
            </w:r>
          </w:p>
        </w:tc>
        <w:tc>
          <w:tcPr>
            <w:tcW w:w="1843" w:type="dxa"/>
            <w:tcBorders>
              <w:top w:val="single" w:color="FFFFFF" w:sz="6" w:space="0"/>
              <w:left w:val="single" w:color="FFFFFF" w:sz="6" w:space="0"/>
              <w:right w:val="single" w:color="FFFFFF" w:sz="6" w:space="0"/>
            </w:tcBorders>
            <w:vAlign w:val="center"/>
          </w:tcPr>
          <w:p w14:paraId="1CE2EFC6">
            <w:pPr>
              <w:pStyle w:val="11"/>
            </w:pPr>
            <w:r>
              <w:t>单位：万元</w:t>
            </w:r>
          </w:p>
        </w:tc>
      </w:tr>
      <w:tr w14:paraId="05F6A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589B5">
            <w:pPr>
              <w:pStyle w:val="14"/>
            </w:pPr>
            <w:r>
              <w:t>项目编码</w:t>
            </w:r>
          </w:p>
        </w:tc>
        <w:tc>
          <w:tcPr>
            <w:tcW w:w="2608" w:type="dxa"/>
            <w:gridSpan w:val="2"/>
            <w:vAlign w:val="center"/>
          </w:tcPr>
          <w:p w14:paraId="35E2BEE8">
            <w:pPr>
              <w:pStyle w:val="13"/>
            </w:pPr>
            <w:r>
              <w:t>13012326P00006510010G</w:t>
            </w:r>
          </w:p>
        </w:tc>
        <w:tc>
          <w:tcPr>
            <w:tcW w:w="1587" w:type="dxa"/>
            <w:vAlign w:val="center"/>
          </w:tcPr>
          <w:p w14:paraId="4D2F2BA2">
            <w:pPr>
              <w:pStyle w:val="14"/>
            </w:pPr>
            <w:r>
              <w:t>项目名称</w:t>
            </w:r>
          </w:p>
        </w:tc>
        <w:tc>
          <w:tcPr>
            <w:tcW w:w="4423" w:type="dxa"/>
            <w:gridSpan w:val="3"/>
            <w:vAlign w:val="center"/>
          </w:tcPr>
          <w:p w14:paraId="4A740E87">
            <w:pPr>
              <w:pStyle w:val="13"/>
            </w:pPr>
            <w:r>
              <w:t>2026年中央基本药物制度补助资金（基层医疗机构）石财社【2025】98号</w:t>
            </w:r>
          </w:p>
        </w:tc>
      </w:tr>
      <w:tr w14:paraId="0F442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38673">
            <w:pPr>
              <w:pStyle w:val="14"/>
            </w:pPr>
            <w:r>
              <w:t>预算规模及资金用途</w:t>
            </w:r>
          </w:p>
        </w:tc>
        <w:tc>
          <w:tcPr>
            <w:tcW w:w="1276" w:type="dxa"/>
            <w:vAlign w:val="center"/>
          </w:tcPr>
          <w:p w14:paraId="2B4049C0">
            <w:pPr>
              <w:pStyle w:val="14"/>
            </w:pPr>
            <w:r>
              <w:t>预算数</w:t>
            </w:r>
          </w:p>
        </w:tc>
        <w:tc>
          <w:tcPr>
            <w:tcW w:w="1332" w:type="dxa"/>
            <w:vAlign w:val="center"/>
          </w:tcPr>
          <w:p w14:paraId="31063D87">
            <w:pPr>
              <w:pStyle w:val="13"/>
            </w:pPr>
            <w:r>
              <w:t>22.55</w:t>
            </w:r>
          </w:p>
        </w:tc>
        <w:tc>
          <w:tcPr>
            <w:tcW w:w="1587" w:type="dxa"/>
            <w:vAlign w:val="center"/>
          </w:tcPr>
          <w:p w14:paraId="5B874407">
            <w:pPr>
              <w:pStyle w:val="14"/>
            </w:pPr>
            <w:r>
              <w:t>其中：财政    资金</w:t>
            </w:r>
          </w:p>
        </w:tc>
        <w:tc>
          <w:tcPr>
            <w:tcW w:w="1304" w:type="dxa"/>
            <w:vAlign w:val="center"/>
          </w:tcPr>
          <w:p w14:paraId="30A99E25">
            <w:pPr>
              <w:pStyle w:val="13"/>
            </w:pPr>
            <w:r>
              <w:t>22.55</w:t>
            </w:r>
          </w:p>
        </w:tc>
        <w:tc>
          <w:tcPr>
            <w:tcW w:w="1276" w:type="dxa"/>
            <w:vAlign w:val="center"/>
          </w:tcPr>
          <w:p w14:paraId="44A744A9">
            <w:pPr>
              <w:pStyle w:val="14"/>
            </w:pPr>
            <w:r>
              <w:t>其他资金</w:t>
            </w:r>
          </w:p>
        </w:tc>
        <w:tc>
          <w:tcPr>
            <w:tcW w:w="1843" w:type="dxa"/>
            <w:vAlign w:val="center"/>
          </w:tcPr>
          <w:p w14:paraId="12C37A6F">
            <w:pPr>
              <w:pStyle w:val="13"/>
            </w:pPr>
            <w:r>
              <w:t xml:space="preserve"> </w:t>
            </w:r>
          </w:p>
        </w:tc>
      </w:tr>
      <w:tr w14:paraId="614B0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E3A25"/>
        </w:tc>
        <w:tc>
          <w:tcPr>
            <w:tcW w:w="8618" w:type="dxa"/>
            <w:gridSpan w:val="6"/>
            <w:vAlign w:val="center"/>
          </w:tcPr>
          <w:p w14:paraId="2ECDCBF1">
            <w:pPr>
              <w:pStyle w:val="13"/>
            </w:pPr>
            <w:r>
              <w:t>2026年中央药品制度医院</w:t>
            </w:r>
          </w:p>
        </w:tc>
      </w:tr>
      <w:tr w14:paraId="441F1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62D52">
            <w:pPr>
              <w:pStyle w:val="14"/>
            </w:pPr>
            <w:r>
              <w:t>资金支出计划（%）</w:t>
            </w:r>
          </w:p>
        </w:tc>
        <w:tc>
          <w:tcPr>
            <w:tcW w:w="2608" w:type="dxa"/>
            <w:gridSpan w:val="2"/>
            <w:vAlign w:val="center"/>
          </w:tcPr>
          <w:p w14:paraId="61A6F0F1">
            <w:pPr>
              <w:pStyle w:val="14"/>
            </w:pPr>
            <w:r>
              <w:t>3月底</w:t>
            </w:r>
          </w:p>
        </w:tc>
        <w:tc>
          <w:tcPr>
            <w:tcW w:w="1587" w:type="dxa"/>
            <w:vAlign w:val="center"/>
          </w:tcPr>
          <w:p w14:paraId="60FBF2A0">
            <w:pPr>
              <w:pStyle w:val="14"/>
            </w:pPr>
            <w:r>
              <w:t>6月底</w:t>
            </w:r>
          </w:p>
        </w:tc>
        <w:tc>
          <w:tcPr>
            <w:tcW w:w="1304" w:type="dxa"/>
            <w:vAlign w:val="center"/>
          </w:tcPr>
          <w:p w14:paraId="2947C6AD">
            <w:pPr>
              <w:pStyle w:val="14"/>
            </w:pPr>
            <w:r>
              <w:t>10月底</w:t>
            </w:r>
          </w:p>
        </w:tc>
        <w:tc>
          <w:tcPr>
            <w:tcW w:w="3119" w:type="dxa"/>
            <w:gridSpan w:val="2"/>
            <w:vAlign w:val="center"/>
          </w:tcPr>
          <w:p w14:paraId="04740D3E">
            <w:pPr>
              <w:pStyle w:val="14"/>
            </w:pPr>
            <w:r>
              <w:t>12月底</w:t>
            </w:r>
          </w:p>
        </w:tc>
      </w:tr>
      <w:tr w14:paraId="308A3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88AFF"/>
        </w:tc>
        <w:tc>
          <w:tcPr>
            <w:tcW w:w="2608" w:type="dxa"/>
            <w:gridSpan w:val="2"/>
            <w:vAlign w:val="center"/>
          </w:tcPr>
          <w:p w14:paraId="44DF0D52">
            <w:pPr>
              <w:pStyle w:val="15"/>
            </w:pPr>
            <w:r>
              <w:t>25%</w:t>
            </w:r>
          </w:p>
        </w:tc>
        <w:tc>
          <w:tcPr>
            <w:tcW w:w="1587" w:type="dxa"/>
            <w:vAlign w:val="center"/>
          </w:tcPr>
          <w:p w14:paraId="26B855C4">
            <w:pPr>
              <w:pStyle w:val="15"/>
            </w:pPr>
            <w:r>
              <w:t>50%</w:t>
            </w:r>
          </w:p>
        </w:tc>
        <w:tc>
          <w:tcPr>
            <w:tcW w:w="1304" w:type="dxa"/>
            <w:vAlign w:val="center"/>
          </w:tcPr>
          <w:p w14:paraId="74CF4E6F">
            <w:pPr>
              <w:pStyle w:val="15"/>
            </w:pPr>
            <w:r>
              <w:t>75%</w:t>
            </w:r>
          </w:p>
        </w:tc>
        <w:tc>
          <w:tcPr>
            <w:tcW w:w="3119" w:type="dxa"/>
            <w:gridSpan w:val="2"/>
            <w:vAlign w:val="center"/>
          </w:tcPr>
          <w:p w14:paraId="3546E18E">
            <w:pPr>
              <w:pStyle w:val="15"/>
            </w:pPr>
            <w:r>
              <w:t>100%</w:t>
            </w:r>
          </w:p>
        </w:tc>
      </w:tr>
      <w:tr w14:paraId="7BDA4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75E05">
            <w:pPr>
              <w:pStyle w:val="14"/>
            </w:pPr>
            <w:r>
              <w:t>绩效目标</w:t>
            </w:r>
          </w:p>
        </w:tc>
        <w:tc>
          <w:tcPr>
            <w:tcW w:w="8618" w:type="dxa"/>
            <w:gridSpan w:val="6"/>
            <w:vAlign w:val="center"/>
          </w:tcPr>
          <w:p w14:paraId="7F0AF9F5">
            <w:pPr>
              <w:pStyle w:val="13"/>
            </w:pPr>
            <w:r>
              <w:t>1.2026年中央基本药物医院</w:t>
            </w:r>
          </w:p>
        </w:tc>
      </w:tr>
    </w:tbl>
    <w:p w14:paraId="6132176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B4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1224F">
            <w:pPr>
              <w:pStyle w:val="14"/>
            </w:pPr>
            <w:r>
              <w:t>一级指标</w:t>
            </w:r>
          </w:p>
        </w:tc>
        <w:tc>
          <w:tcPr>
            <w:tcW w:w="1276" w:type="dxa"/>
            <w:vAlign w:val="center"/>
          </w:tcPr>
          <w:p w14:paraId="6492463D">
            <w:pPr>
              <w:pStyle w:val="14"/>
            </w:pPr>
            <w:r>
              <w:t>二级指标</w:t>
            </w:r>
          </w:p>
        </w:tc>
        <w:tc>
          <w:tcPr>
            <w:tcW w:w="1332" w:type="dxa"/>
            <w:vAlign w:val="center"/>
          </w:tcPr>
          <w:p w14:paraId="24296DCA">
            <w:pPr>
              <w:pStyle w:val="14"/>
            </w:pPr>
            <w:r>
              <w:t>三级指标</w:t>
            </w:r>
          </w:p>
        </w:tc>
        <w:tc>
          <w:tcPr>
            <w:tcW w:w="2891" w:type="dxa"/>
            <w:vAlign w:val="center"/>
          </w:tcPr>
          <w:p w14:paraId="140ED31E">
            <w:pPr>
              <w:pStyle w:val="14"/>
            </w:pPr>
            <w:r>
              <w:t>绩效指标描述</w:t>
            </w:r>
          </w:p>
        </w:tc>
        <w:tc>
          <w:tcPr>
            <w:tcW w:w="1276" w:type="dxa"/>
            <w:vAlign w:val="center"/>
          </w:tcPr>
          <w:p w14:paraId="3E512A1A">
            <w:pPr>
              <w:pStyle w:val="14"/>
            </w:pPr>
            <w:r>
              <w:t>指标值</w:t>
            </w:r>
          </w:p>
        </w:tc>
        <w:tc>
          <w:tcPr>
            <w:tcW w:w="1843" w:type="dxa"/>
            <w:vAlign w:val="center"/>
          </w:tcPr>
          <w:p w14:paraId="10F78152">
            <w:pPr>
              <w:pStyle w:val="14"/>
            </w:pPr>
            <w:r>
              <w:t>指标值确定依据</w:t>
            </w:r>
          </w:p>
        </w:tc>
      </w:tr>
      <w:tr w14:paraId="453B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571BD">
            <w:pPr>
              <w:pStyle w:val="15"/>
            </w:pPr>
            <w:r>
              <w:t>产出指标</w:t>
            </w:r>
          </w:p>
        </w:tc>
        <w:tc>
          <w:tcPr>
            <w:tcW w:w="1276" w:type="dxa"/>
            <w:vAlign w:val="center"/>
          </w:tcPr>
          <w:p w14:paraId="5BF15B2C">
            <w:pPr>
              <w:pStyle w:val="13"/>
            </w:pPr>
            <w:r>
              <w:t>数量指标</w:t>
            </w:r>
          </w:p>
        </w:tc>
        <w:tc>
          <w:tcPr>
            <w:tcW w:w="1332" w:type="dxa"/>
            <w:vAlign w:val="center"/>
          </w:tcPr>
          <w:p w14:paraId="45A70ED3">
            <w:pPr>
              <w:pStyle w:val="13"/>
            </w:pPr>
            <w:r>
              <w:t>基层医疗卫生机构基本药物制度覆盖率</w:t>
            </w:r>
          </w:p>
          <w:p w14:paraId="6A96D928">
            <w:pPr>
              <w:pStyle w:val="13"/>
            </w:pPr>
          </w:p>
        </w:tc>
        <w:tc>
          <w:tcPr>
            <w:tcW w:w="2891" w:type="dxa"/>
            <w:vAlign w:val="center"/>
          </w:tcPr>
          <w:p w14:paraId="6156CAC3">
            <w:pPr>
              <w:pStyle w:val="13"/>
            </w:pPr>
            <w:r>
              <w:t>基层医疗卫生机构基本药物制度覆盖率</w:t>
            </w:r>
          </w:p>
        </w:tc>
        <w:tc>
          <w:tcPr>
            <w:tcW w:w="1276" w:type="dxa"/>
            <w:vAlign w:val="center"/>
          </w:tcPr>
          <w:p w14:paraId="4822B221">
            <w:pPr>
              <w:pStyle w:val="13"/>
            </w:pPr>
            <w:r>
              <w:t>较上年提高</w:t>
            </w:r>
          </w:p>
        </w:tc>
        <w:tc>
          <w:tcPr>
            <w:tcW w:w="1843" w:type="dxa"/>
            <w:vAlign w:val="center"/>
          </w:tcPr>
          <w:p w14:paraId="6D738B4C">
            <w:pPr>
              <w:pStyle w:val="13"/>
            </w:pPr>
            <w:r>
              <w:t>石财社【2025】98号</w:t>
            </w:r>
          </w:p>
        </w:tc>
      </w:tr>
      <w:tr w14:paraId="68F5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4256CE"/>
        </w:tc>
        <w:tc>
          <w:tcPr>
            <w:tcW w:w="1276" w:type="dxa"/>
            <w:vAlign w:val="center"/>
          </w:tcPr>
          <w:p w14:paraId="590EA655">
            <w:pPr>
              <w:pStyle w:val="13"/>
            </w:pPr>
            <w:r>
              <w:t>质量指标</w:t>
            </w:r>
          </w:p>
        </w:tc>
        <w:tc>
          <w:tcPr>
            <w:tcW w:w="1332" w:type="dxa"/>
            <w:vAlign w:val="center"/>
          </w:tcPr>
          <w:p w14:paraId="56BA9DBF">
            <w:pPr>
              <w:pStyle w:val="13"/>
            </w:pPr>
            <w:r>
              <w:t>实行基本药物零差率销售的政府办基层医疗卫生机构占比</w:t>
            </w:r>
          </w:p>
          <w:p w14:paraId="0D0C1563">
            <w:pPr>
              <w:pStyle w:val="13"/>
            </w:pPr>
          </w:p>
        </w:tc>
        <w:tc>
          <w:tcPr>
            <w:tcW w:w="2891" w:type="dxa"/>
            <w:vAlign w:val="center"/>
          </w:tcPr>
          <w:p w14:paraId="1E92C245">
            <w:pPr>
              <w:pStyle w:val="13"/>
            </w:pPr>
            <w:r>
              <w:t>实行基本药物零差率销售的政府办基层医疗卫生机构占比</w:t>
            </w:r>
          </w:p>
        </w:tc>
        <w:tc>
          <w:tcPr>
            <w:tcW w:w="1276" w:type="dxa"/>
            <w:vAlign w:val="center"/>
          </w:tcPr>
          <w:p w14:paraId="192E7B43">
            <w:pPr>
              <w:pStyle w:val="13"/>
            </w:pPr>
            <w:r>
              <w:t>≥95%</w:t>
            </w:r>
          </w:p>
          <w:p w14:paraId="41E783CA">
            <w:pPr>
              <w:pStyle w:val="13"/>
            </w:pPr>
          </w:p>
        </w:tc>
        <w:tc>
          <w:tcPr>
            <w:tcW w:w="1843" w:type="dxa"/>
            <w:vAlign w:val="center"/>
          </w:tcPr>
          <w:p w14:paraId="1DB0F019">
            <w:pPr>
              <w:pStyle w:val="13"/>
            </w:pPr>
            <w:r>
              <w:t>石财社【2025】98号</w:t>
            </w:r>
          </w:p>
        </w:tc>
      </w:tr>
      <w:tr w14:paraId="1E2D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CEA7C7"/>
        </w:tc>
        <w:tc>
          <w:tcPr>
            <w:tcW w:w="1276" w:type="dxa"/>
            <w:vAlign w:val="center"/>
          </w:tcPr>
          <w:p w14:paraId="29854891">
            <w:pPr>
              <w:pStyle w:val="13"/>
            </w:pPr>
            <w:r>
              <w:t>时效指标</w:t>
            </w:r>
          </w:p>
        </w:tc>
        <w:tc>
          <w:tcPr>
            <w:tcW w:w="1332" w:type="dxa"/>
            <w:vAlign w:val="center"/>
          </w:tcPr>
          <w:p w14:paraId="4839A09E">
            <w:pPr>
              <w:pStyle w:val="13"/>
            </w:pPr>
            <w:r>
              <w:t>各项任务完成及时率（%）</w:t>
            </w:r>
          </w:p>
        </w:tc>
        <w:tc>
          <w:tcPr>
            <w:tcW w:w="2891" w:type="dxa"/>
            <w:vAlign w:val="center"/>
          </w:tcPr>
          <w:p w14:paraId="34943F4C">
            <w:pPr>
              <w:pStyle w:val="13"/>
            </w:pPr>
            <w:r>
              <w:t>各项任务完成及时率（%）</w:t>
            </w:r>
          </w:p>
        </w:tc>
        <w:tc>
          <w:tcPr>
            <w:tcW w:w="1276" w:type="dxa"/>
            <w:vAlign w:val="center"/>
          </w:tcPr>
          <w:p w14:paraId="13C277B1">
            <w:pPr>
              <w:pStyle w:val="13"/>
            </w:pPr>
            <w:r>
              <w:t>≥95%</w:t>
            </w:r>
          </w:p>
          <w:p w14:paraId="31958C0C">
            <w:pPr>
              <w:pStyle w:val="13"/>
            </w:pPr>
          </w:p>
        </w:tc>
        <w:tc>
          <w:tcPr>
            <w:tcW w:w="1843" w:type="dxa"/>
            <w:vAlign w:val="center"/>
          </w:tcPr>
          <w:p w14:paraId="3EA82C29">
            <w:pPr>
              <w:pStyle w:val="13"/>
            </w:pPr>
            <w:r>
              <w:t>石财社【2025】98号</w:t>
            </w:r>
          </w:p>
        </w:tc>
      </w:tr>
      <w:tr w14:paraId="5F30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274FCD"/>
        </w:tc>
        <w:tc>
          <w:tcPr>
            <w:tcW w:w="1276" w:type="dxa"/>
            <w:vAlign w:val="center"/>
          </w:tcPr>
          <w:p w14:paraId="59BD793F">
            <w:pPr>
              <w:pStyle w:val="13"/>
            </w:pPr>
            <w:r>
              <w:t>成本指标</w:t>
            </w:r>
          </w:p>
        </w:tc>
        <w:tc>
          <w:tcPr>
            <w:tcW w:w="1332" w:type="dxa"/>
            <w:vAlign w:val="center"/>
          </w:tcPr>
          <w:p w14:paraId="6BC02CCF">
            <w:pPr>
              <w:pStyle w:val="13"/>
            </w:pPr>
            <w:r>
              <w:t>公立医院职工、门诊患者、住院患者满意度</w:t>
            </w:r>
          </w:p>
          <w:p w14:paraId="0FD6FCD5">
            <w:pPr>
              <w:pStyle w:val="13"/>
            </w:pPr>
          </w:p>
        </w:tc>
        <w:tc>
          <w:tcPr>
            <w:tcW w:w="2891" w:type="dxa"/>
            <w:vAlign w:val="center"/>
          </w:tcPr>
          <w:p w14:paraId="3F3068E9">
            <w:pPr>
              <w:pStyle w:val="13"/>
            </w:pPr>
            <w:r>
              <w:t>公立医院职工、门诊患者、住院患者满意度</w:t>
            </w:r>
          </w:p>
        </w:tc>
        <w:tc>
          <w:tcPr>
            <w:tcW w:w="1276" w:type="dxa"/>
            <w:vAlign w:val="center"/>
          </w:tcPr>
          <w:p w14:paraId="45BC5170">
            <w:pPr>
              <w:pStyle w:val="13"/>
            </w:pPr>
            <w:r>
              <w:t>≥95%</w:t>
            </w:r>
          </w:p>
          <w:p w14:paraId="26BAA733">
            <w:pPr>
              <w:pStyle w:val="13"/>
            </w:pPr>
          </w:p>
        </w:tc>
        <w:tc>
          <w:tcPr>
            <w:tcW w:w="1843" w:type="dxa"/>
            <w:vAlign w:val="center"/>
          </w:tcPr>
          <w:p w14:paraId="76F2CB23">
            <w:pPr>
              <w:pStyle w:val="13"/>
            </w:pPr>
            <w:r>
              <w:t>石财社【2025】98号</w:t>
            </w:r>
          </w:p>
        </w:tc>
      </w:tr>
      <w:tr w14:paraId="3E76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FAFEA">
            <w:pPr>
              <w:pStyle w:val="15"/>
            </w:pPr>
            <w:r>
              <w:t>效益指标</w:t>
            </w:r>
          </w:p>
        </w:tc>
        <w:tc>
          <w:tcPr>
            <w:tcW w:w="1276" w:type="dxa"/>
            <w:vAlign w:val="center"/>
          </w:tcPr>
          <w:p w14:paraId="1F6EEEBF">
            <w:pPr>
              <w:pStyle w:val="13"/>
            </w:pPr>
            <w:r>
              <w:t>经济效益指标</w:t>
            </w:r>
          </w:p>
        </w:tc>
        <w:tc>
          <w:tcPr>
            <w:tcW w:w="1332" w:type="dxa"/>
            <w:vAlign w:val="center"/>
          </w:tcPr>
          <w:p w14:paraId="027B6D27">
            <w:pPr>
              <w:pStyle w:val="13"/>
            </w:pPr>
            <w:r>
              <w:t>基本公共服务水平</w:t>
            </w:r>
          </w:p>
        </w:tc>
        <w:tc>
          <w:tcPr>
            <w:tcW w:w="2891" w:type="dxa"/>
            <w:vAlign w:val="center"/>
          </w:tcPr>
          <w:p w14:paraId="42E3EBA1">
            <w:pPr>
              <w:pStyle w:val="13"/>
            </w:pPr>
            <w:r>
              <w:t>基本公共服务水平</w:t>
            </w:r>
          </w:p>
        </w:tc>
        <w:tc>
          <w:tcPr>
            <w:tcW w:w="1276" w:type="dxa"/>
            <w:vAlign w:val="center"/>
          </w:tcPr>
          <w:p w14:paraId="63D3B2B9">
            <w:pPr>
              <w:pStyle w:val="13"/>
            </w:pPr>
            <w:r>
              <w:t>较上年显著提高</w:t>
            </w:r>
          </w:p>
        </w:tc>
        <w:tc>
          <w:tcPr>
            <w:tcW w:w="1843" w:type="dxa"/>
            <w:vAlign w:val="center"/>
          </w:tcPr>
          <w:p w14:paraId="74BC895A">
            <w:pPr>
              <w:pStyle w:val="13"/>
            </w:pPr>
            <w:r>
              <w:t>石财社【2025】98号</w:t>
            </w:r>
          </w:p>
        </w:tc>
      </w:tr>
      <w:tr w14:paraId="75D6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E4006D"/>
        </w:tc>
        <w:tc>
          <w:tcPr>
            <w:tcW w:w="1276" w:type="dxa"/>
            <w:vAlign w:val="center"/>
          </w:tcPr>
          <w:p w14:paraId="6BFF2BB1">
            <w:pPr>
              <w:pStyle w:val="13"/>
            </w:pPr>
            <w:r>
              <w:t>社会效益指标</w:t>
            </w:r>
          </w:p>
        </w:tc>
        <w:tc>
          <w:tcPr>
            <w:tcW w:w="1332" w:type="dxa"/>
            <w:vAlign w:val="center"/>
          </w:tcPr>
          <w:p w14:paraId="6242EC52">
            <w:pPr>
              <w:pStyle w:val="13"/>
            </w:pPr>
            <w:r>
              <w:t>经济效益指标</w:t>
            </w:r>
          </w:p>
        </w:tc>
        <w:tc>
          <w:tcPr>
            <w:tcW w:w="2891" w:type="dxa"/>
            <w:vAlign w:val="center"/>
          </w:tcPr>
          <w:p w14:paraId="0F211090">
            <w:pPr>
              <w:pStyle w:val="13"/>
            </w:pPr>
            <w:r>
              <w:t>经济效益指标</w:t>
            </w:r>
          </w:p>
        </w:tc>
        <w:tc>
          <w:tcPr>
            <w:tcW w:w="1276" w:type="dxa"/>
            <w:vAlign w:val="center"/>
          </w:tcPr>
          <w:p w14:paraId="59D081F6">
            <w:pPr>
              <w:pStyle w:val="13"/>
            </w:pPr>
            <w:r>
              <w:t>≥95%</w:t>
            </w:r>
          </w:p>
          <w:p w14:paraId="310D7AB0">
            <w:pPr>
              <w:pStyle w:val="13"/>
            </w:pPr>
          </w:p>
        </w:tc>
        <w:tc>
          <w:tcPr>
            <w:tcW w:w="1843" w:type="dxa"/>
            <w:vAlign w:val="center"/>
          </w:tcPr>
          <w:p w14:paraId="3DD27B9D">
            <w:pPr>
              <w:pStyle w:val="13"/>
            </w:pPr>
            <w:r>
              <w:t>石财社【2025】98号</w:t>
            </w:r>
          </w:p>
        </w:tc>
      </w:tr>
      <w:tr w14:paraId="763A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046012"/>
        </w:tc>
        <w:tc>
          <w:tcPr>
            <w:tcW w:w="1276" w:type="dxa"/>
            <w:vAlign w:val="center"/>
          </w:tcPr>
          <w:p w14:paraId="3AD084F5">
            <w:pPr>
              <w:pStyle w:val="13"/>
            </w:pPr>
            <w:r>
              <w:t>生态效益指标</w:t>
            </w:r>
          </w:p>
        </w:tc>
        <w:tc>
          <w:tcPr>
            <w:tcW w:w="1332" w:type="dxa"/>
            <w:vAlign w:val="center"/>
          </w:tcPr>
          <w:p w14:paraId="499232B3">
            <w:pPr>
              <w:pStyle w:val="13"/>
            </w:pPr>
            <w:r>
              <w:t>服务基层的示范效应</w:t>
            </w:r>
          </w:p>
        </w:tc>
        <w:tc>
          <w:tcPr>
            <w:tcW w:w="2891" w:type="dxa"/>
            <w:vAlign w:val="center"/>
          </w:tcPr>
          <w:p w14:paraId="1C3E19A9">
            <w:pPr>
              <w:pStyle w:val="13"/>
            </w:pPr>
            <w:r>
              <w:t>服务基层的示范效应</w:t>
            </w:r>
          </w:p>
        </w:tc>
        <w:tc>
          <w:tcPr>
            <w:tcW w:w="1276" w:type="dxa"/>
            <w:vAlign w:val="center"/>
          </w:tcPr>
          <w:p w14:paraId="7EFBFFBB">
            <w:pPr>
              <w:pStyle w:val="13"/>
            </w:pPr>
            <w:r>
              <w:t>≥95%</w:t>
            </w:r>
          </w:p>
          <w:p w14:paraId="0377B4A4">
            <w:pPr>
              <w:pStyle w:val="13"/>
            </w:pPr>
          </w:p>
        </w:tc>
        <w:tc>
          <w:tcPr>
            <w:tcW w:w="1843" w:type="dxa"/>
            <w:vAlign w:val="center"/>
          </w:tcPr>
          <w:p w14:paraId="32B1B9EC">
            <w:pPr>
              <w:pStyle w:val="13"/>
            </w:pPr>
            <w:r>
              <w:t>石财社【2025】98号</w:t>
            </w:r>
          </w:p>
        </w:tc>
      </w:tr>
      <w:tr w14:paraId="1D4B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7BAD99"/>
        </w:tc>
        <w:tc>
          <w:tcPr>
            <w:tcW w:w="1276" w:type="dxa"/>
            <w:vAlign w:val="center"/>
          </w:tcPr>
          <w:p w14:paraId="53ED64C1">
            <w:pPr>
              <w:pStyle w:val="13"/>
            </w:pPr>
            <w:r>
              <w:t>可持续影响指标</w:t>
            </w:r>
          </w:p>
        </w:tc>
        <w:tc>
          <w:tcPr>
            <w:tcW w:w="1332" w:type="dxa"/>
            <w:vAlign w:val="center"/>
          </w:tcPr>
          <w:p w14:paraId="6F1FC509">
            <w:pPr>
              <w:pStyle w:val="13"/>
            </w:pPr>
            <w:r>
              <w:t>绩效评价</w:t>
            </w:r>
          </w:p>
        </w:tc>
        <w:tc>
          <w:tcPr>
            <w:tcW w:w="2891" w:type="dxa"/>
            <w:vAlign w:val="center"/>
          </w:tcPr>
          <w:p w14:paraId="4755F8C9">
            <w:pPr>
              <w:pStyle w:val="13"/>
            </w:pPr>
            <w:r>
              <w:t>绩效评价</w:t>
            </w:r>
          </w:p>
        </w:tc>
        <w:tc>
          <w:tcPr>
            <w:tcW w:w="1276" w:type="dxa"/>
            <w:vAlign w:val="center"/>
          </w:tcPr>
          <w:p w14:paraId="6A73C7E2">
            <w:pPr>
              <w:pStyle w:val="13"/>
            </w:pPr>
            <w:r>
              <w:t>≥95%</w:t>
            </w:r>
          </w:p>
          <w:p w14:paraId="62E0F159">
            <w:pPr>
              <w:pStyle w:val="13"/>
            </w:pPr>
          </w:p>
        </w:tc>
        <w:tc>
          <w:tcPr>
            <w:tcW w:w="1843" w:type="dxa"/>
            <w:vAlign w:val="center"/>
          </w:tcPr>
          <w:p w14:paraId="2E4BD55C">
            <w:pPr>
              <w:pStyle w:val="13"/>
            </w:pPr>
            <w:r>
              <w:t>石财社【2025】98号</w:t>
            </w:r>
          </w:p>
        </w:tc>
      </w:tr>
      <w:tr w14:paraId="2C3D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5D94E">
            <w:pPr>
              <w:pStyle w:val="15"/>
            </w:pPr>
            <w:r>
              <w:t>满意度指标</w:t>
            </w:r>
          </w:p>
        </w:tc>
        <w:tc>
          <w:tcPr>
            <w:tcW w:w="1276" w:type="dxa"/>
            <w:vAlign w:val="center"/>
          </w:tcPr>
          <w:p w14:paraId="4629DC01">
            <w:pPr>
              <w:pStyle w:val="13"/>
            </w:pPr>
            <w:r>
              <w:t>服务对象满意度指标</w:t>
            </w:r>
          </w:p>
        </w:tc>
        <w:tc>
          <w:tcPr>
            <w:tcW w:w="1332" w:type="dxa"/>
            <w:vAlign w:val="center"/>
          </w:tcPr>
          <w:p w14:paraId="378CA135">
            <w:pPr>
              <w:pStyle w:val="13"/>
            </w:pPr>
            <w:r>
              <w:t>受益群体满意度</w:t>
            </w:r>
          </w:p>
        </w:tc>
        <w:tc>
          <w:tcPr>
            <w:tcW w:w="2891" w:type="dxa"/>
            <w:vAlign w:val="center"/>
          </w:tcPr>
          <w:p w14:paraId="7DB7C029">
            <w:pPr>
              <w:pStyle w:val="13"/>
            </w:pPr>
            <w:r>
              <w:t>受益群体满意度</w:t>
            </w:r>
          </w:p>
        </w:tc>
        <w:tc>
          <w:tcPr>
            <w:tcW w:w="1276" w:type="dxa"/>
            <w:vAlign w:val="center"/>
          </w:tcPr>
          <w:p w14:paraId="473FBCD4">
            <w:pPr>
              <w:pStyle w:val="13"/>
            </w:pPr>
            <w:r>
              <w:t>≥95%</w:t>
            </w:r>
          </w:p>
          <w:p w14:paraId="06A2CE44">
            <w:pPr>
              <w:pStyle w:val="13"/>
            </w:pPr>
          </w:p>
        </w:tc>
        <w:tc>
          <w:tcPr>
            <w:tcW w:w="1843" w:type="dxa"/>
            <w:vAlign w:val="center"/>
          </w:tcPr>
          <w:p w14:paraId="35AFA8DC">
            <w:pPr>
              <w:pStyle w:val="13"/>
            </w:pPr>
            <w:r>
              <w:t>石财社【2025】98号</w:t>
            </w:r>
          </w:p>
        </w:tc>
      </w:tr>
    </w:tbl>
    <w:p w14:paraId="16D15EE9">
      <w:pPr>
        <w:sectPr>
          <w:pgSz w:w="11900" w:h="16840"/>
          <w:pgMar w:top="1984" w:right="1304" w:bottom="1134" w:left="1304" w:header="720" w:footer="720" w:gutter="0"/>
          <w:cols w:space="720" w:num="1"/>
        </w:sectPr>
      </w:pPr>
    </w:p>
    <w:p w14:paraId="56BB4C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9942EF8">
      <w:pPr>
        <w:spacing w:before="0" w:after="0"/>
        <w:ind w:firstLine="560"/>
        <w:jc w:val="left"/>
        <w:outlineLvl w:val="3"/>
      </w:pPr>
      <w:bookmarkStart w:id="147" w:name="_Toc_4_4_0000000148"/>
      <w:r>
        <w:rPr>
          <w:rFonts w:ascii="方正仿宋_GBK" w:hAnsi="方正仿宋_GBK" w:eastAsia="方正仿宋_GBK" w:cs="方正仿宋_GBK"/>
          <w:color w:val="000000"/>
          <w:sz w:val="28"/>
        </w:rPr>
        <w:t>137.2025年省级公共卫生服务补助资金 石财社【2024】115号（基本药物）绩效目标表</w:t>
      </w:r>
      <w:bookmarkEnd w:id="14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9C7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EF8BAF">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1A6A0F8C">
            <w:pPr>
              <w:pStyle w:val="11"/>
            </w:pPr>
            <w:r>
              <w:t>单位：万元</w:t>
            </w:r>
          </w:p>
        </w:tc>
      </w:tr>
      <w:tr w14:paraId="5DBB2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D159D">
            <w:pPr>
              <w:pStyle w:val="14"/>
            </w:pPr>
            <w:r>
              <w:t>项目编码</w:t>
            </w:r>
          </w:p>
        </w:tc>
        <w:tc>
          <w:tcPr>
            <w:tcW w:w="2608" w:type="dxa"/>
            <w:gridSpan w:val="2"/>
            <w:vAlign w:val="center"/>
          </w:tcPr>
          <w:p w14:paraId="03FDFEAB">
            <w:pPr>
              <w:pStyle w:val="13"/>
            </w:pPr>
            <w:r>
              <w:t>13012326P00006510015J</w:t>
            </w:r>
          </w:p>
        </w:tc>
        <w:tc>
          <w:tcPr>
            <w:tcW w:w="1587" w:type="dxa"/>
            <w:vAlign w:val="center"/>
          </w:tcPr>
          <w:p w14:paraId="620A77AF">
            <w:pPr>
              <w:pStyle w:val="14"/>
            </w:pPr>
            <w:r>
              <w:t>项目名称</w:t>
            </w:r>
          </w:p>
        </w:tc>
        <w:tc>
          <w:tcPr>
            <w:tcW w:w="4423" w:type="dxa"/>
            <w:gridSpan w:val="3"/>
            <w:vAlign w:val="center"/>
          </w:tcPr>
          <w:p w14:paraId="6BA7578A">
            <w:pPr>
              <w:pStyle w:val="13"/>
            </w:pPr>
            <w:r>
              <w:t>2025年省级公共卫生服务补助资金 石财社【2024】115号（基本药物）</w:t>
            </w:r>
          </w:p>
        </w:tc>
      </w:tr>
      <w:tr w14:paraId="4EC4F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C3056">
            <w:pPr>
              <w:pStyle w:val="14"/>
            </w:pPr>
            <w:r>
              <w:t>预算规模及资金用途</w:t>
            </w:r>
          </w:p>
        </w:tc>
        <w:tc>
          <w:tcPr>
            <w:tcW w:w="1276" w:type="dxa"/>
            <w:vAlign w:val="center"/>
          </w:tcPr>
          <w:p w14:paraId="32E762FC">
            <w:pPr>
              <w:pStyle w:val="14"/>
            </w:pPr>
            <w:r>
              <w:t>预算数</w:t>
            </w:r>
          </w:p>
        </w:tc>
        <w:tc>
          <w:tcPr>
            <w:tcW w:w="1332" w:type="dxa"/>
            <w:vAlign w:val="center"/>
          </w:tcPr>
          <w:p w14:paraId="6D11E04A">
            <w:pPr>
              <w:pStyle w:val="13"/>
            </w:pPr>
            <w:r>
              <w:t>2.50</w:t>
            </w:r>
          </w:p>
        </w:tc>
        <w:tc>
          <w:tcPr>
            <w:tcW w:w="1587" w:type="dxa"/>
            <w:vAlign w:val="center"/>
          </w:tcPr>
          <w:p w14:paraId="67820C2F">
            <w:pPr>
              <w:pStyle w:val="14"/>
            </w:pPr>
            <w:r>
              <w:t>其中：财政    资金</w:t>
            </w:r>
          </w:p>
        </w:tc>
        <w:tc>
          <w:tcPr>
            <w:tcW w:w="1304" w:type="dxa"/>
            <w:vAlign w:val="center"/>
          </w:tcPr>
          <w:p w14:paraId="55544CF9">
            <w:pPr>
              <w:pStyle w:val="13"/>
            </w:pPr>
            <w:r>
              <w:t>2.50</w:t>
            </w:r>
          </w:p>
        </w:tc>
        <w:tc>
          <w:tcPr>
            <w:tcW w:w="1276" w:type="dxa"/>
            <w:vAlign w:val="center"/>
          </w:tcPr>
          <w:p w14:paraId="1F2F3109">
            <w:pPr>
              <w:pStyle w:val="14"/>
            </w:pPr>
            <w:r>
              <w:t>其他资金</w:t>
            </w:r>
          </w:p>
        </w:tc>
        <w:tc>
          <w:tcPr>
            <w:tcW w:w="1843" w:type="dxa"/>
            <w:vAlign w:val="center"/>
          </w:tcPr>
          <w:p w14:paraId="50ED7A19">
            <w:pPr>
              <w:pStyle w:val="13"/>
            </w:pPr>
            <w:r>
              <w:t xml:space="preserve"> </w:t>
            </w:r>
          </w:p>
        </w:tc>
      </w:tr>
      <w:tr w14:paraId="2E89C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E8B26"/>
        </w:tc>
        <w:tc>
          <w:tcPr>
            <w:tcW w:w="8618" w:type="dxa"/>
            <w:gridSpan w:val="6"/>
            <w:vAlign w:val="center"/>
          </w:tcPr>
          <w:p w14:paraId="68EF37F3">
            <w:pPr>
              <w:pStyle w:val="13"/>
            </w:pPr>
            <w:r>
              <w:t>村卫生室药物制度零差补</w:t>
            </w:r>
          </w:p>
        </w:tc>
      </w:tr>
      <w:tr w14:paraId="2C90E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49631">
            <w:pPr>
              <w:pStyle w:val="14"/>
            </w:pPr>
            <w:r>
              <w:t>资金支出计划（%）</w:t>
            </w:r>
          </w:p>
        </w:tc>
        <w:tc>
          <w:tcPr>
            <w:tcW w:w="2608" w:type="dxa"/>
            <w:gridSpan w:val="2"/>
            <w:vAlign w:val="center"/>
          </w:tcPr>
          <w:p w14:paraId="4BAA641C">
            <w:pPr>
              <w:pStyle w:val="14"/>
            </w:pPr>
            <w:r>
              <w:t>3月底</w:t>
            </w:r>
          </w:p>
        </w:tc>
        <w:tc>
          <w:tcPr>
            <w:tcW w:w="1587" w:type="dxa"/>
            <w:vAlign w:val="center"/>
          </w:tcPr>
          <w:p w14:paraId="21C670DB">
            <w:pPr>
              <w:pStyle w:val="14"/>
            </w:pPr>
            <w:r>
              <w:t>6月底</w:t>
            </w:r>
          </w:p>
        </w:tc>
        <w:tc>
          <w:tcPr>
            <w:tcW w:w="1304" w:type="dxa"/>
            <w:vAlign w:val="center"/>
          </w:tcPr>
          <w:p w14:paraId="145BAD24">
            <w:pPr>
              <w:pStyle w:val="14"/>
            </w:pPr>
            <w:r>
              <w:t>10月底</w:t>
            </w:r>
          </w:p>
        </w:tc>
        <w:tc>
          <w:tcPr>
            <w:tcW w:w="3119" w:type="dxa"/>
            <w:gridSpan w:val="2"/>
            <w:vAlign w:val="center"/>
          </w:tcPr>
          <w:p w14:paraId="3F0B91EF">
            <w:pPr>
              <w:pStyle w:val="14"/>
            </w:pPr>
            <w:r>
              <w:t>12月底</w:t>
            </w:r>
          </w:p>
        </w:tc>
      </w:tr>
      <w:tr w14:paraId="612CB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A69D4"/>
        </w:tc>
        <w:tc>
          <w:tcPr>
            <w:tcW w:w="2608" w:type="dxa"/>
            <w:gridSpan w:val="2"/>
            <w:vAlign w:val="center"/>
          </w:tcPr>
          <w:p w14:paraId="31870E84">
            <w:pPr>
              <w:pStyle w:val="15"/>
            </w:pPr>
            <w:r>
              <w:t>100%</w:t>
            </w:r>
          </w:p>
        </w:tc>
        <w:tc>
          <w:tcPr>
            <w:tcW w:w="1587" w:type="dxa"/>
            <w:vAlign w:val="center"/>
          </w:tcPr>
          <w:p w14:paraId="12535539">
            <w:pPr>
              <w:pStyle w:val="15"/>
            </w:pPr>
            <w:r>
              <w:t>100%</w:t>
            </w:r>
          </w:p>
        </w:tc>
        <w:tc>
          <w:tcPr>
            <w:tcW w:w="1304" w:type="dxa"/>
            <w:vAlign w:val="center"/>
          </w:tcPr>
          <w:p w14:paraId="6FE05111">
            <w:pPr>
              <w:pStyle w:val="15"/>
            </w:pPr>
            <w:r>
              <w:t>100%</w:t>
            </w:r>
          </w:p>
        </w:tc>
        <w:tc>
          <w:tcPr>
            <w:tcW w:w="3119" w:type="dxa"/>
            <w:gridSpan w:val="2"/>
            <w:vAlign w:val="center"/>
          </w:tcPr>
          <w:p w14:paraId="2411B550">
            <w:pPr>
              <w:pStyle w:val="15"/>
            </w:pPr>
            <w:r>
              <w:t>100%</w:t>
            </w:r>
          </w:p>
        </w:tc>
      </w:tr>
      <w:tr w14:paraId="153B4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FACCA">
            <w:pPr>
              <w:pStyle w:val="14"/>
            </w:pPr>
            <w:r>
              <w:t>绩效目标</w:t>
            </w:r>
          </w:p>
        </w:tc>
        <w:tc>
          <w:tcPr>
            <w:tcW w:w="8618" w:type="dxa"/>
            <w:gridSpan w:val="6"/>
            <w:vAlign w:val="center"/>
          </w:tcPr>
          <w:p w14:paraId="089357FD">
            <w:pPr>
              <w:pStyle w:val="13"/>
            </w:pPr>
            <w:r>
              <w:t>1.2025年省级公共卫生服务补助资金 石财社【2024】115号（基本药物）</w:t>
            </w:r>
            <w:r>
              <w:tab/>
            </w:r>
            <w:r>
              <w:tab/>
            </w:r>
            <w:r>
              <w:tab/>
            </w:r>
          </w:p>
          <w:p w14:paraId="60AAF312">
            <w:pPr>
              <w:pStyle w:val="13"/>
            </w:pPr>
          </w:p>
        </w:tc>
      </w:tr>
    </w:tbl>
    <w:p w14:paraId="2A3E3A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7A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D55EC">
            <w:pPr>
              <w:pStyle w:val="14"/>
            </w:pPr>
            <w:r>
              <w:t>一级指标</w:t>
            </w:r>
          </w:p>
        </w:tc>
        <w:tc>
          <w:tcPr>
            <w:tcW w:w="1276" w:type="dxa"/>
            <w:vAlign w:val="center"/>
          </w:tcPr>
          <w:p w14:paraId="709D68BA">
            <w:pPr>
              <w:pStyle w:val="14"/>
            </w:pPr>
            <w:r>
              <w:t>二级指标</w:t>
            </w:r>
          </w:p>
        </w:tc>
        <w:tc>
          <w:tcPr>
            <w:tcW w:w="1332" w:type="dxa"/>
            <w:vAlign w:val="center"/>
          </w:tcPr>
          <w:p w14:paraId="012E68F6">
            <w:pPr>
              <w:pStyle w:val="14"/>
            </w:pPr>
            <w:r>
              <w:t>三级指标</w:t>
            </w:r>
          </w:p>
        </w:tc>
        <w:tc>
          <w:tcPr>
            <w:tcW w:w="2891" w:type="dxa"/>
            <w:vAlign w:val="center"/>
          </w:tcPr>
          <w:p w14:paraId="7AA56BB4">
            <w:pPr>
              <w:pStyle w:val="14"/>
            </w:pPr>
            <w:r>
              <w:t>绩效指标描述</w:t>
            </w:r>
          </w:p>
        </w:tc>
        <w:tc>
          <w:tcPr>
            <w:tcW w:w="1276" w:type="dxa"/>
            <w:vAlign w:val="center"/>
          </w:tcPr>
          <w:p w14:paraId="46F31F04">
            <w:pPr>
              <w:pStyle w:val="14"/>
            </w:pPr>
            <w:r>
              <w:t>指标值</w:t>
            </w:r>
          </w:p>
        </w:tc>
        <w:tc>
          <w:tcPr>
            <w:tcW w:w="1843" w:type="dxa"/>
            <w:vAlign w:val="center"/>
          </w:tcPr>
          <w:p w14:paraId="20111537">
            <w:pPr>
              <w:pStyle w:val="14"/>
            </w:pPr>
            <w:r>
              <w:t>指标值确定依据</w:t>
            </w:r>
          </w:p>
        </w:tc>
      </w:tr>
      <w:tr w14:paraId="472D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914FB">
            <w:pPr>
              <w:pStyle w:val="15"/>
            </w:pPr>
            <w:r>
              <w:t>产出指标</w:t>
            </w:r>
          </w:p>
        </w:tc>
        <w:tc>
          <w:tcPr>
            <w:tcW w:w="1276" w:type="dxa"/>
            <w:vAlign w:val="center"/>
          </w:tcPr>
          <w:p w14:paraId="7032F93E">
            <w:pPr>
              <w:pStyle w:val="13"/>
            </w:pPr>
            <w:r>
              <w:t>数量指标</w:t>
            </w:r>
          </w:p>
        </w:tc>
        <w:tc>
          <w:tcPr>
            <w:tcW w:w="1332" w:type="dxa"/>
            <w:vAlign w:val="center"/>
          </w:tcPr>
          <w:p w14:paraId="07BD7FF8">
            <w:pPr>
              <w:pStyle w:val="13"/>
            </w:pPr>
            <w:r>
              <w:t>数量指标</w:t>
            </w:r>
          </w:p>
        </w:tc>
        <w:tc>
          <w:tcPr>
            <w:tcW w:w="2891" w:type="dxa"/>
            <w:vAlign w:val="center"/>
          </w:tcPr>
          <w:p w14:paraId="2BA255B1">
            <w:pPr>
              <w:pStyle w:val="13"/>
            </w:pPr>
            <w:r>
              <w:t>药品收入占医疗收入（不含中药饮</w:t>
            </w:r>
          </w:p>
        </w:tc>
        <w:tc>
          <w:tcPr>
            <w:tcW w:w="1276" w:type="dxa"/>
            <w:vAlign w:val="center"/>
          </w:tcPr>
          <w:p w14:paraId="3E2A0E27">
            <w:pPr>
              <w:pStyle w:val="13"/>
            </w:pPr>
            <w:r>
              <w:t>≥99%</w:t>
            </w:r>
          </w:p>
        </w:tc>
        <w:tc>
          <w:tcPr>
            <w:tcW w:w="1843" w:type="dxa"/>
            <w:vAlign w:val="center"/>
          </w:tcPr>
          <w:p w14:paraId="3CBF50FA">
            <w:pPr>
              <w:pStyle w:val="13"/>
            </w:pPr>
            <w:r>
              <w:t>历年经验</w:t>
            </w:r>
          </w:p>
        </w:tc>
      </w:tr>
      <w:tr w14:paraId="786F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612CAF"/>
        </w:tc>
        <w:tc>
          <w:tcPr>
            <w:tcW w:w="1276" w:type="dxa"/>
            <w:vAlign w:val="center"/>
          </w:tcPr>
          <w:p w14:paraId="0B4E54CC">
            <w:pPr>
              <w:pStyle w:val="13"/>
            </w:pPr>
            <w:r>
              <w:t>质量指标</w:t>
            </w:r>
          </w:p>
        </w:tc>
        <w:tc>
          <w:tcPr>
            <w:tcW w:w="1332" w:type="dxa"/>
            <w:vAlign w:val="center"/>
          </w:tcPr>
          <w:p w14:paraId="5F52137F">
            <w:pPr>
              <w:pStyle w:val="13"/>
            </w:pPr>
            <w:r>
              <w:t>质量指标</w:t>
            </w:r>
          </w:p>
        </w:tc>
        <w:tc>
          <w:tcPr>
            <w:tcW w:w="2891" w:type="dxa"/>
            <w:vAlign w:val="center"/>
          </w:tcPr>
          <w:p w14:paraId="653D619B">
            <w:pPr>
              <w:pStyle w:val="13"/>
            </w:pPr>
            <w:r>
              <w:t>药品安全用药知识普及率</w:t>
            </w:r>
          </w:p>
        </w:tc>
        <w:tc>
          <w:tcPr>
            <w:tcW w:w="1276" w:type="dxa"/>
            <w:vAlign w:val="center"/>
          </w:tcPr>
          <w:p w14:paraId="7787A89B">
            <w:pPr>
              <w:pStyle w:val="13"/>
            </w:pPr>
            <w:r>
              <w:t>≥99%</w:t>
            </w:r>
          </w:p>
        </w:tc>
        <w:tc>
          <w:tcPr>
            <w:tcW w:w="1843" w:type="dxa"/>
            <w:vAlign w:val="center"/>
          </w:tcPr>
          <w:p w14:paraId="332E78D8">
            <w:pPr>
              <w:pStyle w:val="13"/>
            </w:pPr>
            <w:r>
              <w:t>历年经验</w:t>
            </w:r>
          </w:p>
        </w:tc>
      </w:tr>
      <w:tr w14:paraId="558B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C79C43"/>
        </w:tc>
        <w:tc>
          <w:tcPr>
            <w:tcW w:w="1276" w:type="dxa"/>
            <w:vAlign w:val="center"/>
          </w:tcPr>
          <w:p w14:paraId="4E4923D8">
            <w:pPr>
              <w:pStyle w:val="13"/>
            </w:pPr>
            <w:r>
              <w:t>时效指标</w:t>
            </w:r>
          </w:p>
        </w:tc>
        <w:tc>
          <w:tcPr>
            <w:tcW w:w="1332" w:type="dxa"/>
            <w:vAlign w:val="center"/>
          </w:tcPr>
          <w:p w14:paraId="735BB63D">
            <w:pPr>
              <w:pStyle w:val="13"/>
            </w:pPr>
            <w:r>
              <w:t>时效指标</w:t>
            </w:r>
          </w:p>
        </w:tc>
        <w:tc>
          <w:tcPr>
            <w:tcW w:w="2891" w:type="dxa"/>
            <w:vAlign w:val="center"/>
          </w:tcPr>
          <w:p w14:paraId="37290E83">
            <w:pPr>
              <w:pStyle w:val="13"/>
            </w:pPr>
            <w:r>
              <w:t>完成时限</w:t>
            </w:r>
          </w:p>
        </w:tc>
        <w:tc>
          <w:tcPr>
            <w:tcW w:w="1276" w:type="dxa"/>
            <w:vAlign w:val="center"/>
          </w:tcPr>
          <w:p w14:paraId="343934F2">
            <w:pPr>
              <w:pStyle w:val="13"/>
            </w:pPr>
            <w:r>
              <w:t>≥99%</w:t>
            </w:r>
          </w:p>
        </w:tc>
        <w:tc>
          <w:tcPr>
            <w:tcW w:w="1843" w:type="dxa"/>
            <w:vAlign w:val="center"/>
          </w:tcPr>
          <w:p w14:paraId="6DC2AF8B">
            <w:pPr>
              <w:pStyle w:val="13"/>
            </w:pPr>
            <w:r>
              <w:t>历年经验</w:t>
            </w:r>
          </w:p>
        </w:tc>
      </w:tr>
      <w:tr w14:paraId="06DF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376525"/>
        </w:tc>
        <w:tc>
          <w:tcPr>
            <w:tcW w:w="1276" w:type="dxa"/>
            <w:vAlign w:val="center"/>
          </w:tcPr>
          <w:p w14:paraId="0FEC7142">
            <w:pPr>
              <w:pStyle w:val="13"/>
            </w:pPr>
            <w:r>
              <w:t>成本指标</w:t>
            </w:r>
          </w:p>
        </w:tc>
        <w:tc>
          <w:tcPr>
            <w:tcW w:w="1332" w:type="dxa"/>
            <w:vAlign w:val="center"/>
          </w:tcPr>
          <w:p w14:paraId="49E7C4EB">
            <w:pPr>
              <w:pStyle w:val="13"/>
            </w:pPr>
            <w:r>
              <w:t>成本指标</w:t>
            </w:r>
          </w:p>
        </w:tc>
        <w:tc>
          <w:tcPr>
            <w:tcW w:w="2891" w:type="dxa"/>
            <w:vAlign w:val="center"/>
          </w:tcPr>
          <w:p w14:paraId="0E839476">
            <w:pPr>
              <w:pStyle w:val="13"/>
            </w:pPr>
            <w:r>
              <w:t>药品安全宣传总成本</w:t>
            </w:r>
          </w:p>
        </w:tc>
        <w:tc>
          <w:tcPr>
            <w:tcW w:w="1276" w:type="dxa"/>
            <w:vAlign w:val="center"/>
          </w:tcPr>
          <w:p w14:paraId="73659E6F">
            <w:pPr>
              <w:pStyle w:val="13"/>
            </w:pPr>
            <w:r>
              <w:t>≥99%</w:t>
            </w:r>
          </w:p>
        </w:tc>
        <w:tc>
          <w:tcPr>
            <w:tcW w:w="1843" w:type="dxa"/>
            <w:vAlign w:val="center"/>
          </w:tcPr>
          <w:p w14:paraId="5430AC81">
            <w:pPr>
              <w:pStyle w:val="13"/>
            </w:pPr>
            <w:r>
              <w:t>历年经验</w:t>
            </w:r>
          </w:p>
        </w:tc>
      </w:tr>
      <w:tr w14:paraId="38DB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1338C">
            <w:pPr>
              <w:pStyle w:val="15"/>
            </w:pPr>
            <w:r>
              <w:t>效益指标</w:t>
            </w:r>
          </w:p>
        </w:tc>
        <w:tc>
          <w:tcPr>
            <w:tcW w:w="1276" w:type="dxa"/>
            <w:vAlign w:val="center"/>
          </w:tcPr>
          <w:p w14:paraId="4BB1B4E3">
            <w:pPr>
              <w:pStyle w:val="13"/>
            </w:pPr>
            <w:r>
              <w:t>经济效益指标</w:t>
            </w:r>
          </w:p>
        </w:tc>
        <w:tc>
          <w:tcPr>
            <w:tcW w:w="1332" w:type="dxa"/>
            <w:vAlign w:val="center"/>
          </w:tcPr>
          <w:p w14:paraId="54E7F832">
            <w:pPr>
              <w:pStyle w:val="13"/>
            </w:pPr>
            <w:r>
              <w:t>经济效益指标</w:t>
            </w:r>
          </w:p>
        </w:tc>
        <w:tc>
          <w:tcPr>
            <w:tcW w:w="2891" w:type="dxa"/>
            <w:vAlign w:val="center"/>
          </w:tcPr>
          <w:p w14:paraId="2F621674">
            <w:pPr>
              <w:pStyle w:val="13"/>
            </w:pPr>
            <w:r>
              <w:t>提高效率</w:t>
            </w:r>
          </w:p>
        </w:tc>
        <w:tc>
          <w:tcPr>
            <w:tcW w:w="1276" w:type="dxa"/>
            <w:vAlign w:val="center"/>
          </w:tcPr>
          <w:p w14:paraId="19447E68">
            <w:pPr>
              <w:pStyle w:val="13"/>
            </w:pPr>
            <w:r>
              <w:t>≥99%</w:t>
            </w:r>
          </w:p>
        </w:tc>
        <w:tc>
          <w:tcPr>
            <w:tcW w:w="1843" w:type="dxa"/>
            <w:vAlign w:val="center"/>
          </w:tcPr>
          <w:p w14:paraId="16283BD3">
            <w:pPr>
              <w:pStyle w:val="13"/>
            </w:pPr>
            <w:r>
              <w:t>历年经验</w:t>
            </w:r>
          </w:p>
        </w:tc>
      </w:tr>
      <w:tr w14:paraId="4BD5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FD5A10"/>
        </w:tc>
        <w:tc>
          <w:tcPr>
            <w:tcW w:w="1276" w:type="dxa"/>
            <w:vAlign w:val="center"/>
          </w:tcPr>
          <w:p w14:paraId="48F1167A">
            <w:pPr>
              <w:pStyle w:val="13"/>
            </w:pPr>
            <w:r>
              <w:t>社会效益指标</w:t>
            </w:r>
          </w:p>
        </w:tc>
        <w:tc>
          <w:tcPr>
            <w:tcW w:w="1332" w:type="dxa"/>
            <w:vAlign w:val="center"/>
          </w:tcPr>
          <w:p w14:paraId="2870441D">
            <w:pPr>
              <w:pStyle w:val="13"/>
            </w:pPr>
            <w:r>
              <w:t>社会效益指标</w:t>
            </w:r>
          </w:p>
        </w:tc>
        <w:tc>
          <w:tcPr>
            <w:tcW w:w="2891" w:type="dxa"/>
            <w:vAlign w:val="center"/>
          </w:tcPr>
          <w:p w14:paraId="1157C9DD">
            <w:pPr>
              <w:pStyle w:val="13"/>
            </w:pPr>
            <w:r>
              <w:t>提供服务次数</w:t>
            </w:r>
          </w:p>
        </w:tc>
        <w:tc>
          <w:tcPr>
            <w:tcW w:w="1276" w:type="dxa"/>
            <w:vAlign w:val="center"/>
          </w:tcPr>
          <w:p w14:paraId="6BAC4AC5">
            <w:pPr>
              <w:pStyle w:val="13"/>
            </w:pPr>
            <w:r>
              <w:t>≥99%</w:t>
            </w:r>
          </w:p>
        </w:tc>
        <w:tc>
          <w:tcPr>
            <w:tcW w:w="1843" w:type="dxa"/>
            <w:vAlign w:val="center"/>
          </w:tcPr>
          <w:p w14:paraId="59D8876C">
            <w:pPr>
              <w:pStyle w:val="13"/>
            </w:pPr>
            <w:r>
              <w:t>历年经验</w:t>
            </w:r>
          </w:p>
        </w:tc>
      </w:tr>
      <w:tr w14:paraId="4317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C19D0D"/>
        </w:tc>
        <w:tc>
          <w:tcPr>
            <w:tcW w:w="1276" w:type="dxa"/>
            <w:vAlign w:val="center"/>
          </w:tcPr>
          <w:p w14:paraId="419250D2">
            <w:pPr>
              <w:pStyle w:val="13"/>
            </w:pPr>
            <w:r>
              <w:t>生态效益指标</w:t>
            </w:r>
          </w:p>
        </w:tc>
        <w:tc>
          <w:tcPr>
            <w:tcW w:w="1332" w:type="dxa"/>
            <w:vAlign w:val="center"/>
          </w:tcPr>
          <w:p w14:paraId="2079AF65">
            <w:pPr>
              <w:pStyle w:val="13"/>
            </w:pPr>
            <w:r>
              <w:t>生态效益指标</w:t>
            </w:r>
          </w:p>
        </w:tc>
        <w:tc>
          <w:tcPr>
            <w:tcW w:w="2891" w:type="dxa"/>
            <w:vAlign w:val="center"/>
          </w:tcPr>
          <w:p w14:paraId="481A292F">
            <w:pPr>
              <w:pStyle w:val="13"/>
            </w:pPr>
            <w:r>
              <w:t>生态效益增长率</w:t>
            </w:r>
          </w:p>
        </w:tc>
        <w:tc>
          <w:tcPr>
            <w:tcW w:w="1276" w:type="dxa"/>
            <w:vAlign w:val="center"/>
          </w:tcPr>
          <w:p w14:paraId="51EAC1BF">
            <w:pPr>
              <w:pStyle w:val="13"/>
            </w:pPr>
            <w:r>
              <w:t>≥99%</w:t>
            </w:r>
          </w:p>
        </w:tc>
        <w:tc>
          <w:tcPr>
            <w:tcW w:w="1843" w:type="dxa"/>
            <w:vAlign w:val="center"/>
          </w:tcPr>
          <w:p w14:paraId="0A30FCBB">
            <w:pPr>
              <w:pStyle w:val="13"/>
            </w:pPr>
            <w:r>
              <w:t>历年经验</w:t>
            </w:r>
          </w:p>
        </w:tc>
      </w:tr>
      <w:tr w14:paraId="55A7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E7588C"/>
        </w:tc>
        <w:tc>
          <w:tcPr>
            <w:tcW w:w="1276" w:type="dxa"/>
            <w:vAlign w:val="center"/>
          </w:tcPr>
          <w:p w14:paraId="24556039">
            <w:pPr>
              <w:pStyle w:val="13"/>
            </w:pPr>
            <w:r>
              <w:t>可持续影响指标</w:t>
            </w:r>
          </w:p>
        </w:tc>
        <w:tc>
          <w:tcPr>
            <w:tcW w:w="1332" w:type="dxa"/>
            <w:vAlign w:val="center"/>
          </w:tcPr>
          <w:p w14:paraId="7F10FA06">
            <w:pPr>
              <w:pStyle w:val="13"/>
            </w:pPr>
            <w:r>
              <w:t>可持续影响指标</w:t>
            </w:r>
          </w:p>
        </w:tc>
        <w:tc>
          <w:tcPr>
            <w:tcW w:w="2891" w:type="dxa"/>
            <w:vAlign w:val="center"/>
          </w:tcPr>
          <w:p w14:paraId="20B80713">
            <w:pPr>
              <w:pStyle w:val="13"/>
            </w:pPr>
            <w:r>
              <w:t>基本公共服务水平</w:t>
            </w:r>
          </w:p>
        </w:tc>
        <w:tc>
          <w:tcPr>
            <w:tcW w:w="1276" w:type="dxa"/>
            <w:vAlign w:val="center"/>
          </w:tcPr>
          <w:p w14:paraId="68AAC457">
            <w:pPr>
              <w:pStyle w:val="13"/>
            </w:pPr>
            <w:r>
              <w:t>≥99%</w:t>
            </w:r>
          </w:p>
        </w:tc>
        <w:tc>
          <w:tcPr>
            <w:tcW w:w="1843" w:type="dxa"/>
            <w:vAlign w:val="center"/>
          </w:tcPr>
          <w:p w14:paraId="61AEF890">
            <w:pPr>
              <w:pStyle w:val="13"/>
            </w:pPr>
            <w:r>
              <w:t>历年经验</w:t>
            </w:r>
          </w:p>
        </w:tc>
      </w:tr>
      <w:tr w14:paraId="4B9C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714E7">
            <w:pPr>
              <w:pStyle w:val="15"/>
            </w:pPr>
            <w:r>
              <w:t>满意度指标</w:t>
            </w:r>
          </w:p>
        </w:tc>
        <w:tc>
          <w:tcPr>
            <w:tcW w:w="1276" w:type="dxa"/>
            <w:vAlign w:val="center"/>
          </w:tcPr>
          <w:p w14:paraId="7DA7965A">
            <w:pPr>
              <w:pStyle w:val="13"/>
            </w:pPr>
            <w:r>
              <w:t>服务对象满意度指标</w:t>
            </w:r>
          </w:p>
        </w:tc>
        <w:tc>
          <w:tcPr>
            <w:tcW w:w="1332" w:type="dxa"/>
            <w:vAlign w:val="center"/>
          </w:tcPr>
          <w:p w14:paraId="6D4820F2">
            <w:pPr>
              <w:pStyle w:val="13"/>
            </w:pPr>
            <w:r>
              <w:t>服务对象满意度指标</w:t>
            </w:r>
          </w:p>
        </w:tc>
        <w:tc>
          <w:tcPr>
            <w:tcW w:w="2891" w:type="dxa"/>
            <w:vAlign w:val="center"/>
          </w:tcPr>
          <w:p w14:paraId="75EE9036">
            <w:pPr>
              <w:pStyle w:val="13"/>
            </w:pPr>
            <w:r>
              <w:t>服务对象满意度</w:t>
            </w:r>
          </w:p>
        </w:tc>
        <w:tc>
          <w:tcPr>
            <w:tcW w:w="1276" w:type="dxa"/>
            <w:vAlign w:val="center"/>
          </w:tcPr>
          <w:p w14:paraId="7B43A2FD">
            <w:pPr>
              <w:pStyle w:val="13"/>
            </w:pPr>
            <w:r>
              <w:t>≥99%</w:t>
            </w:r>
          </w:p>
        </w:tc>
        <w:tc>
          <w:tcPr>
            <w:tcW w:w="1843" w:type="dxa"/>
            <w:vAlign w:val="center"/>
          </w:tcPr>
          <w:p w14:paraId="4F88ED17">
            <w:pPr>
              <w:pStyle w:val="13"/>
            </w:pPr>
            <w:r>
              <w:t>历年经验</w:t>
            </w:r>
          </w:p>
        </w:tc>
      </w:tr>
    </w:tbl>
    <w:p w14:paraId="72FEF6F2">
      <w:pPr>
        <w:sectPr>
          <w:pgSz w:w="11900" w:h="16840"/>
          <w:pgMar w:top="1984" w:right="1304" w:bottom="1134" w:left="1304" w:header="720" w:footer="720" w:gutter="0"/>
          <w:cols w:space="720" w:num="1"/>
        </w:sectPr>
      </w:pPr>
    </w:p>
    <w:p w14:paraId="1444B6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A05851">
      <w:pPr>
        <w:spacing w:before="0" w:after="0"/>
        <w:ind w:firstLine="560"/>
        <w:jc w:val="left"/>
        <w:outlineLvl w:val="3"/>
      </w:pPr>
      <w:bookmarkStart w:id="148" w:name="_Toc_4_4_0000000149"/>
      <w:r>
        <w:rPr>
          <w:rFonts w:ascii="方正仿宋_GBK" w:hAnsi="方正仿宋_GBK" w:eastAsia="方正仿宋_GBK" w:cs="方正仿宋_GBK"/>
          <w:color w:val="000000"/>
          <w:sz w:val="28"/>
        </w:rPr>
        <w:t>138.2025年中央基本药物制度补助资金 石财社【2024】93号（村卫生室）绩效目标表</w:t>
      </w:r>
      <w:bookmarkEnd w:id="14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6A4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B9CB002">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04F83CA6">
            <w:pPr>
              <w:pStyle w:val="11"/>
            </w:pPr>
            <w:r>
              <w:t>单位：万元</w:t>
            </w:r>
          </w:p>
        </w:tc>
      </w:tr>
      <w:tr w14:paraId="0387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C3ED1">
            <w:pPr>
              <w:pStyle w:val="14"/>
            </w:pPr>
            <w:r>
              <w:t>项目编码</w:t>
            </w:r>
          </w:p>
        </w:tc>
        <w:tc>
          <w:tcPr>
            <w:tcW w:w="2608" w:type="dxa"/>
            <w:gridSpan w:val="2"/>
            <w:vAlign w:val="center"/>
          </w:tcPr>
          <w:p w14:paraId="3E2DE54C">
            <w:pPr>
              <w:pStyle w:val="13"/>
            </w:pPr>
            <w:r>
              <w:t>13012326P000065100166</w:t>
            </w:r>
          </w:p>
        </w:tc>
        <w:tc>
          <w:tcPr>
            <w:tcW w:w="1587" w:type="dxa"/>
            <w:vAlign w:val="center"/>
          </w:tcPr>
          <w:p w14:paraId="3FB56009">
            <w:pPr>
              <w:pStyle w:val="14"/>
            </w:pPr>
            <w:r>
              <w:t>项目名称</w:t>
            </w:r>
          </w:p>
        </w:tc>
        <w:tc>
          <w:tcPr>
            <w:tcW w:w="4423" w:type="dxa"/>
            <w:gridSpan w:val="3"/>
            <w:vAlign w:val="center"/>
          </w:tcPr>
          <w:p w14:paraId="677FE128">
            <w:pPr>
              <w:pStyle w:val="13"/>
            </w:pPr>
            <w:r>
              <w:t>2025年中央基本药物制度补助资金 石财社【2024】93号（村卫生室）</w:t>
            </w:r>
          </w:p>
        </w:tc>
      </w:tr>
      <w:tr w14:paraId="1A39F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C95E">
            <w:pPr>
              <w:pStyle w:val="14"/>
            </w:pPr>
            <w:r>
              <w:t>预算规模及资金用途</w:t>
            </w:r>
          </w:p>
        </w:tc>
        <w:tc>
          <w:tcPr>
            <w:tcW w:w="1276" w:type="dxa"/>
            <w:vAlign w:val="center"/>
          </w:tcPr>
          <w:p w14:paraId="2552ED8F">
            <w:pPr>
              <w:pStyle w:val="14"/>
            </w:pPr>
            <w:r>
              <w:t>预算数</w:t>
            </w:r>
          </w:p>
        </w:tc>
        <w:tc>
          <w:tcPr>
            <w:tcW w:w="1332" w:type="dxa"/>
            <w:vAlign w:val="center"/>
          </w:tcPr>
          <w:p w14:paraId="2612A763">
            <w:pPr>
              <w:pStyle w:val="13"/>
            </w:pPr>
            <w:r>
              <w:t>10.24</w:t>
            </w:r>
          </w:p>
        </w:tc>
        <w:tc>
          <w:tcPr>
            <w:tcW w:w="1587" w:type="dxa"/>
            <w:vAlign w:val="center"/>
          </w:tcPr>
          <w:p w14:paraId="4EB37488">
            <w:pPr>
              <w:pStyle w:val="14"/>
            </w:pPr>
            <w:r>
              <w:t>其中：财政    资金</w:t>
            </w:r>
          </w:p>
        </w:tc>
        <w:tc>
          <w:tcPr>
            <w:tcW w:w="1304" w:type="dxa"/>
            <w:vAlign w:val="center"/>
          </w:tcPr>
          <w:p w14:paraId="41208BC5">
            <w:pPr>
              <w:pStyle w:val="13"/>
            </w:pPr>
            <w:r>
              <w:t>10.24</w:t>
            </w:r>
          </w:p>
        </w:tc>
        <w:tc>
          <w:tcPr>
            <w:tcW w:w="1276" w:type="dxa"/>
            <w:vAlign w:val="center"/>
          </w:tcPr>
          <w:p w14:paraId="06953921">
            <w:pPr>
              <w:pStyle w:val="14"/>
            </w:pPr>
            <w:r>
              <w:t>其他资金</w:t>
            </w:r>
          </w:p>
        </w:tc>
        <w:tc>
          <w:tcPr>
            <w:tcW w:w="1843" w:type="dxa"/>
            <w:vAlign w:val="center"/>
          </w:tcPr>
          <w:p w14:paraId="5D46E6D6">
            <w:pPr>
              <w:pStyle w:val="13"/>
            </w:pPr>
            <w:r>
              <w:t xml:space="preserve"> </w:t>
            </w:r>
          </w:p>
        </w:tc>
      </w:tr>
      <w:tr w14:paraId="60FA9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328AE"/>
        </w:tc>
        <w:tc>
          <w:tcPr>
            <w:tcW w:w="8618" w:type="dxa"/>
            <w:gridSpan w:val="6"/>
            <w:vAlign w:val="center"/>
          </w:tcPr>
          <w:p w14:paraId="5D95C9AB">
            <w:pPr>
              <w:pStyle w:val="13"/>
            </w:pPr>
            <w:r>
              <w:t>村卫生室药物零差补</w:t>
            </w:r>
          </w:p>
        </w:tc>
      </w:tr>
      <w:tr w14:paraId="4951A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80E71">
            <w:pPr>
              <w:pStyle w:val="14"/>
            </w:pPr>
            <w:r>
              <w:t>资金支出计划（%）</w:t>
            </w:r>
          </w:p>
        </w:tc>
        <w:tc>
          <w:tcPr>
            <w:tcW w:w="2608" w:type="dxa"/>
            <w:gridSpan w:val="2"/>
            <w:vAlign w:val="center"/>
          </w:tcPr>
          <w:p w14:paraId="2609EACE">
            <w:pPr>
              <w:pStyle w:val="14"/>
            </w:pPr>
            <w:r>
              <w:t>3月底</w:t>
            </w:r>
          </w:p>
        </w:tc>
        <w:tc>
          <w:tcPr>
            <w:tcW w:w="1587" w:type="dxa"/>
            <w:vAlign w:val="center"/>
          </w:tcPr>
          <w:p w14:paraId="29B39717">
            <w:pPr>
              <w:pStyle w:val="14"/>
            </w:pPr>
            <w:r>
              <w:t>6月底</w:t>
            </w:r>
          </w:p>
        </w:tc>
        <w:tc>
          <w:tcPr>
            <w:tcW w:w="1304" w:type="dxa"/>
            <w:vAlign w:val="center"/>
          </w:tcPr>
          <w:p w14:paraId="036D35C0">
            <w:pPr>
              <w:pStyle w:val="14"/>
            </w:pPr>
            <w:r>
              <w:t>10月底</w:t>
            </w:r>
          </w:p>
        </w:tc>
        <w:tc>
          <w:tcPr>
            <w:tcW w:w="3119" w:type="dxa"/>
            <w:gridSpan w:val="2"/>
            <w:vAlign w:val="center"/>
          </w:tcPr>
          <w:p w14:paraId="2E78D2CE">
            <w:pPr>
              <w:pStyle w:val="14"/>
            </w:pPr>
            <w:r>
              <w:t>12月底</w:t>
            </w:r>
          </w:p>
        </w:tc>
      </w:tr>
      <w:tr w14:paraId="0F33D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3D089"/>
        </w:tc>
        <w:tc>
          <w:tcPr>
            <w:tcW w:w="2608" w:type="dxa"/>
            <w:gridSpan w:val="2"/>
            <w:vAlign w:val="center"/>
          </w:tcPr>
          <w:p w14:paraId="4BE09567">
            <w:pPr>
              <w:pStyle w:val="15"/>
            </w:pPr>
            <w:r>
              <w:t>100%</w:t>
            </w:r>
          </w:p>
        </w:tc>
        <w:tc>
          <w:tcPr>
            <w:tcW w:w="1587" w:type="dxa"/>
            <w:vAlign w:val="center"/>
          </w:tcPr>
          <w:p w14:paraId="5CB9A011">
            <w:pPr>
              <w:pStyle w:val="15"/>
            </w:pPr>
            <w:r>
              <w:t>100%</w:t>
            </w:r>
          </w:p>
        </w:tc>
        <w:tc>
          <w:tcPr>
            <w:tcW w:w="1304" w:type="dxa"/>
            <w:vAlign w:val="center"/>
          </w:tcPr>
          <w:p w14:paraId="1E07A530">
            <w:pPr>
              <w:pStyle w:val="15"/>
            </w:pPr>
            <w:r>
              <w:t>100%</w:t>
            </w:r>
          </w:p>
        </w:tc>
        <w:tc>
          <w:tcPr>
            <w:tcW w:w="3119" w:type="dxa"/>
            <w:gridSpan w:val="2"/>
            <w:vAlign w:val="center"/>
          </w:tcPr>
          <w:p w14:paraId="00E48BE9">
            <w:pPr>
              <w:pStyle w:val="15"/>
            </w:pPr>
            <w:r>
              <w:t>100%</w:t>
            </w:r>
          </w:p>
        </w:tc>
      </w:tr>
      <w:tr w14:paraId="5C616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742F7">
            <w:pPr>
              <w:pStyle w:val="14"/>
            </w:pPr>
            <w:r>
              <w:t>绩效目标</w:t>
            </w:r>
          </w:p>
        </w:tc>
        <w:tc>
          <w:tcPr>
            <w:tcW w:w="8618" w:type="dxa"/>
            <w:gridSpan w:val="6"/>
            <w:vAlign w:val="center"/>
          </w:tcPr>
          <w:p w14:paraId="4A054744">
            <w:pPr>
              <w:pStyle w:val="13"/>
            </w:pPr>
            <w:r>
              <w:t>1.2025年中央基本药物制度补助资金 石财社【2024】93号（村卫生室）</w:t>
            </w:r>
            <w:r>
              <w:tab/>
            </w:r>
            <w:r>
              <w:tab/>
            </w:r>
            <w:r>
              <w:tab/>
            </w:r>
          </w:p>
          <w:p w14:paraId="0546A0DE">
            <w:pPr>
              <w:pStyle w:val="13"/>
            </w:pPr>
          </w:p>
        </w:tc>
      </w:tr>
    </w:tbl>
    <w:p w14:paraId="24397E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8B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9640C">
            <w:pPr>
              <w:pStyle w:val="14"/>
            </w:pPr>
            <w:r>
              <w:t>一级指标</w:t>
            </w:r>
          </w:p>
        </w:tc>
        <w:tc>
          <w:tcPr>
            <w:tcW w:w="1276" w:type="dxa"/>
            <w:vAlign w:val="center"/>
          </w:tcPr>
          <w:p w14:paraId="5483708C">
            <w:pPr>
              <w:pStyle w:val="14"/>
            </w:pPr>
            <w:r>
              <w:t>二级指标</w:t>
            </w:r>
          </w:p>
        </w:tc>
        <w:tc>
          <w:tcPr>
            <w:tcW w:w="1332" w:type="dxa"/>
            <w:vAlign w:val="center"/>
          </w:tcPr>
          <w:p w14:paraId="69DBBD00">
            <w:pPr>
              <w:pStyle w:val="14"/>
            </w:pPr>
            <w:r>
              <w:t>三级指标</w:t>
            </w:r>
          </w:p>
        </w:tc>
        <w:tc>
          <w:tcPr>
            <w:tcW w:w="2891" w:type="dxa"/>
            <w:vAlign w:val="center"/>
          </w:tcPr>
          <w:p w14:paraId="7F38A16C">
            <w:pPr>
              <w:pStyle w:val="14"/>
            </w:pPr>
            <w:r>
              <w:t>绩效指标描述</w:t>
            </w:r>
          </w:p>
        </w:tc>
        <w:tc>
          <w:tcPr>
            <w:tcW w:w="1276" w:type="dxa"/>
            <w:vAlign w:val="center"/>
          </w:tcPr>
          <w:p w14:paraId="016CF688">
            <w:pPr>
              <w:pStyle w:val="14"/>
            </w:pPr>
            <w:r>
              <w:t>指标值</w:t>
            </w:r>
          </w:p>
        </w:tc>
        <w:tc>
          <w:tcPr>
            <w:tcW w:w="1843" w:type="dxa"/>
            <w:vAlign w:val="center"/>
          </w:tcPr>
          <w:p w14:paraId="19A88711">
            <w:pPr>
              <w:pStyle w:val="14"/>
            </w:pPr>
            <w:r>
              <w:t>指标值确定依据</w:t>
            </w:r>
          </w:p>
        </w:tc>
      </w:tr>
      <w:tr w14:paraId="34C8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11CAA">
            <w:pPr>
              <w:pStyle w:val="15"/>
            </w:pPr>
            <w:r>
              <w:t>产出指标</w:t>
            </w:r>
          </w:p>
        </w:tc>
        <w:tc>
          <w:tcPr>
            <w:tcW w:w="1276" w:type="dxa"/>
            <w:vAlign w:val="center"/>
          </w:tcPr>
          <w:p w14:paraId="2554637C">
            <w:pPr>
              <w:pStyle w:val="13"/>
            </w:pPr>
            <w:r>
              <w:t>数量指标</w:t>
            </w:r>
          </w:p>
        </w:tc>
        <w:tc>
          <w:tcPr>
            <w:tcW w:w="1332" w:type="dxa"/>
            <w:vAlign w:val="center"/>
          </w:tcPr>
          <w:p w14:paraId="1E8CE15D">
            <w:pPr>
              <w:pStyle w:val="13"/>
            </w:pPr>
            <w:r>
              <w:t>村卫生室实施国家基本药物制度覆盖率</w:t>
            </w:r>
          </w:p>
        </w:tc>
        <w:tc>
          <w:tcPr>
            <w:tcW w:w="2891" w:type="dxa"/>
            <w:vAlign w:val="center"/>
          </w:tcPr>
          <w:p w14:paraId="61C07736">
            <w:pPr>
              <w:pStyle w:val="13"/>
            </w:pPr>
            <w:r>
              <w:t>实施基本药物制度的政府办基层医疗卫生机构占比</w:t>
            </w:r>
          </w:p>
        </w:tc>
        <w:tc>
          <w:tcPr>
            <w:tcW w:w="1276" w:type="dxa"/>
            <w:vAlign w:val="center"/>
          </w:tcPr>
          <w:p w14:paraId="1901CB02">
            <w:pPr>
              <w:pStyle w:val="13"/>
            </w:pPr>
            <w:r>
              <w:t>≥0.9</w:t>
            </w:r>
          </w:p>
        </w:tc>
        <w:tc>
          <w:tcPr>
            <w:tcW w:w="1843" w:type="dxa"/>
            <w:vAlign w:val="center"/>
          </w:tcPr>
          <w:p w14:paraId="37D57AFA">
            <w:pPr>
              <w:pStyle w:val="13"/>
            </w:pPr>
            <w:r>
              <w:t>石财社【2024】93号</w:t>
            </w:r>
          </w:p>
        </w:tc>
      </w:tr>
      <w:tr w14:paraId="3F85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54E777"/>
        </w:tc>
        <w:tc>
          <w:tcPr>
            <w:tcW w:w="1276" w:type="dxa"/>
            <w:vAlign w:val="center"/>
          </w:tcPr>
          <w:p w14:paraId="0C2F9C4F">
            <w:pPr>
              <w:pStyle w:val="13"/>
            </w:pPr>
            <w:r>
              <w:t>质量指标</w:t>
            </w:r>
          </w:p>
        </w:tc>
        <w:tc>
          <w:tcPr>
            <w:tcW w:w="1332" w:type="dxa"/>
            <w:vAlign w:val="center"/>
          </w:tcPr>
          <w:p w14:paraId="430219D5">
            <w:pPr>
              <w:pStyle w:val="13"/>
            </w:pPr>
            <w:r>
              <w:t>政府办基层医疗卫生机构实施国家基本药物制度覆盖率</w:t>
            </w:r>
          </w:p>
        </w:tc>
        <w:tc>
          <w:tcPr>
            <w:tcW w:w="2891" w:type="dxa"/>
            <w:vAlign w:val="center"/>
          </w:tcPr>
          <w:p w14:paraId="7DB83C66">
            <w:pPr>
              <w:pStyle w:val="13"/>
            </w:pPr>
            <w:r>
              <w:t>实施基本药物制度的村卫生室占比</w:t>
            </w:r>
          </w:p>
        </w:tc>
        <w:tc>
          <w:tcPr>
            <w:tcW w:w="1276" w:type="dxa"/>
            <w:vAlign w:val="center"/>
          </w:tcPr>
          <w:p w14:paraId="78C983AC">
            <w:pPr>
              <w:pStyle w:val="13"/>
            </w:pPr>
            <w:r>
              <w:t>01</w:t>
            </w:r>
          </w:p>
        </w:tc>
        <w:tc>
          <w:tcPr>
            <w:tcW w:w="1843" w:type="dxa"/>
            <w:vAlign w:val="center"/>
          </w:tcPr>
          <w:p w14:paraId="3A140D5B">
            <w:pPr>
              <w:pStyle w:val="13"/>
            </w:pPr>
            <w:r>
              <w:t>石财社【2024】93号</w:t>
            </w:r>
          </w:p>
        </w:tc>
      </w:tr>
      <w:tr w14:paraId="626C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D7AB72"/>
        </w:tc>
        <w:tc>
          <w:tcPr>
            <w:tcW w:w="1276" w:type="dxa"/>
            <w:vAlign w:val="center"/>
          </w:tcPr>
          <w:p w14:paraId="05BF6C80">
            <w:pPr>
              <w:pStyle w:val="13"/>
            </w:pPr>
            <w:r>
              <w:t>时效指标</w:t>
            </w:r>
          </w:p>
        </w:tc>
        <w:tc>
          <w:tcPr>
            <w:tcW w:w="1332" w:type="dxa"/>
            <w:vAlign w:val="center"/>
          </w:tcPr>
          <w:p w14:paraId="37A67E2E">
            <w:pPr>
              <w:pStyle w:val="13"/>
            </w:pPr>
            <w:r>
              <w:t>基层医疗卫生机构“优质服务基层行”活动开展评价机构数比例</w:t>
            </w:r>
          </w:p>
        </w:tc>
        <w:tc>
          <w:tcPr>
            <w:tcW w:w="2891" w:type="dxa"/>
            <w:vAlign w:val="center"/>
          </w:tcPr>
          <w:p w14:paraId="5941833F">
            <w:pPr>
              <w:pStyle w:val="13"/>
            </w:pPr>
            <w:r>
              <w:t>基层医疗卫生机构“优质服务基层行”活动开展评价机构数比例</w:t>
            </w:r>
          </w:p>
        </w:tc>
        <w:tc>
          <w:tcPr>
            <w:tcW w:w="1276" w:type="dxa"/>
            <w:vAlign w:val="center"/>
          </w:tcPr>
          <w:p w14:paraId="12E32089">
            <w:pPr>
              <w:pStyle w:val="13"/>
            </w:pPr>
            <w:r>
              <w:t>≥90中长期</w:t>
            </w:r>
          </w:p>
        </w:tc>
        <w:tc>
          <w:tcPr>
            <w:tcW w:w="1843" w:type="dxa"/>
            <w:vAlign w:val="center"/>
          </w:tcPr>
          <w:p w14:paraId="3E375428">
            <w:pPr>
              <w:pStyle w:val="13"/>
            </w:pPr>
            <w:r>
              <w:t>石财社【2024】93号</w:t>
            </w:r>
          </w:p>
        </w:tc>
      </w:tr>
      <w:tr w14:paraId="6AED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45BB87"/>
        </w:tc>
        <w:tc>
          <w:tcPr>
            <w:tcW w:w="1276" w:type="dxa"/>
            <w:vAlign w:val="center"/>
          </w:tcPr>
          <w:p w14:paraId="4D3C479E">
            <w:pPr>
              <w:pStyle w:val="13"/>
            </w:pPr>
            <w:r>
              <w:t>成本指标</w:t>
            </w:r>
          </w:p>
        </w:tc>
        <w:tc>
          <w:tcPr>
            <w:tcW w:w="1332" w:type="dxa"/>
            <w:vAlign w:val="center"/>
          </w:tcPr>
          <w:p w14:paraId="7729A5E7">
            <w:pPr>
              <w:pStyle w:val="13"/>
            </w:pPr>
            <w:r>
              <w:t>基层医疗卫生机构“优质服务基层行”活动达到基本标准及以上的比例</w:t>
            </w:r>
          </w:p>
        </w:tc>
        <w:tc>
          <w:tcPr>
            <w:tcW w:w="2891" w:type="dxa"/>
            <w:vAlign w:val="center"/>
          </w:tcPr>
          <w:p w14:paraId="1B6EC61C">
            <w:pPr>
              <w:pStyle w:val="13"/>
            </w:pPr>
            <w:r>
              <w:t>基层医疗卫生机构“优质服务基层行”活动达到基本标准及以上的比例</w:t>
            </w:r>
          </w:p>
        </w:tc>
        <w:tc>
          <w:tcPr>
            <w:tcW w:w="1276" w:type="dxa"/>
            <w:vAlign w:val="center"/>
          </w:tcPr>
          <w:p w14:paraId="10AD32C7">
            <w:pPr>
              <w:pStyle w:val="13"/>
            </w:pPr>
            <w:r>
              <w:t>≥90中长期</w:t>
            </w:r>
          </w:p>
        </w:tc>
        <w:tc>
          <w:tcPr>
            <w:tcW w:w="1843" w:type="dxa"/>
            <w:vAlign w:val="center"/>
          </w:tcPr>
          <w:p w14:paraId="5564FA6F">
            <w:pPr>
              <w:pStyle w:val="13"/>
            </w:pPr>
            <w:r>
              <w:t>石财社【2024】93号</w:t>
            </w:r>
          </w:p>
        </w:tc>
      </w:tr>
      <w:tr w14:paraId="3579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AC396">
            <w:pPr>
              <w:pStyle w:val="15"/>
            </w:pPr>
            <w:r>
              <w:t>效益指标</w:t>
            </w:r>
          </w:p>
        </w:tc>
        <w:tc>
          <w:tcPr>
            <w:tcW w:w="1276" w:type="dxa"/>
            <w:vAlign w:val="center"/>
          </w:tcPr>
          <w:p w14:paraId="76441EEC">
            <w:pPr>
              <w:pStyle w:val="13"/>
            </w:pPr>
            <w:r>
              <w:t>经济效益指标</w:t>
            </w:r>
          </w:p>
        </w:tc>
        <w:tc>
          <w:tcPr>
            <w:tcW w:w="1332" w:type="dxa"/>
            <w:vAlign w:val="center"/>
          </w:tcPr>
          <w:p w14:paraId="04712E49">
            <w:pPr>
              <w:pStyle w:val="13"/>
            </w:pPr>
            <w:r>
              <w:t>乡村医生收入</w:t>
            </w:r>
          </w:p>
        </w:tc>
        <w:tc>
          <w:tcPr>
            <w:tcW w:w="2891" w:type="dxa"/>
            <w:vAlign w:val="center"/>
          </w:tcPr>
          <w:p w14:paraId="3B8993A8">
            <w:pPr>
              <w:pStyle w:val="13"/>
            </w:pPr>
            <w:r>
              <w:t>乡村医生收入</w:t>
            </w:r>
          </w:p>
        </w:tc>
        <w:tc>
          <w:tcPr>
            <w:tcW w:w="1276" w:type="dxa"/>
            <w:vAlign w:val="center"/>
          </w:tcPr>
          <w:p w14:paraId="0A08D34F">
            <w:pPr>
              <w:pStyle w:val="13"/>
            </w:pPr>
            <w:r>
              <w:t>≥0保持稳定</w:t>
            </w:r>
          </w:p>
        </w:tc>
        <w:tc>
          <w:tcPr>
            <w:tcW w:w="1843" w:type="dxa"/>
            <w:vAlign w:val="center"/>
          </w:tcPr>
          <w:p w14:paraId="2288F077">
            <w:pPr>
              <w:pStyle w:val="13"/>
            </w:pPr>
            <w:r>
              <w:t>石财社【2024】93号</w:t>
            </w:r>
          </w:p>
        </w:tc>
      </w:tr>
      <w:tr w14:paraId="0134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D86DD6"/>
        </w:tc>
        <w:tc>
          <w:tcPr>
            <w:tcW w:w="1276" w:type="dxa"/>
            <w:vAlign w:val="center"/>
          </w:tcPr>
          <w:p w14:paraId="609EE286">
            <w:pPr>
              <w:pStyle w:val="13"/>
            </w:pPr>
            <w:r>
              <w:t>社会效益指标</w:t>
            </w:r>
          </w:p>
        </w:tc>
        <w:tc>
          <w:tcPr>
            <w:tcW w:w="1332" w:type="dxa"/>
            <w:vAlign w:val="center"/>
          </w:tcPr>
          <w:p w14:paraId="5C867198">
            <w:pPr>
              <w:pStyle w:val="13"/>
            </w:pPr>
            <w:r>
              <w:t>国家基本药物制度在基层持续实施</w:t>
            </w:r>
          </w:p>
        </w:tc>
        <w:tc>
          <w:tcPr>
            <w:tcW w:w="2891" w:type="dxa"/>
            <w:vAlign w:val="center"/>
          </w:tcPr>
          <w:p w14:paraId="37C33989">
            <w:pPr>
              <w:pStyle w:val="13"/>
            </w:pPr>
            <w:r>
              <w:t>基本药物制度在基层持续实施</w:t>
            </w:r>
          </w:p>
        </w:tc>
        <w:tc>
          <w:tcPr>
            <w:tcW w:w="1276" w:type="dxa"/>
            <w:vAlign w:val="center"/>
          </w:tcPr>
          <w:p w14:paraId="0D5C42CF">
            <w:pPr>
              <w:pStyle w:val="13"/>
            </w:pPr>
            <w:r>
              <w:t>≥0中长期</w:t>
            </w:r>
          </w:p>
        </w:tc>
        <w:tc>
          <w:tcPr>
            <w:tcW w:w="1843" w:type="dxa"/>
            <w:vAlign w:val="center"/>
          </w:tcPr>
          <w:p w14:paraId="330ABAC8">
            <w:pPr>
              <w:pStyle w:val="13"/>
            </w:pPr>
            <w:r>
              <w:t>石财社【2024】93号</w:t>
            </w:r>
          </w:p>
        </w:tc>
      </w:tr>
      <w:tr w14:paraId="3276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D91FA"/>
        </w:tc>
        <w:tc>
          <w:tcPr>
            <w:tcW w:w="1276" w:type="dxa"/>
            <w:vAlign w:val="center"/>
          </w:tcPr>
          <w:p w14:paraId="2208D6FC">
            <w:pPr>
              <w:pStyle w:val="13"/>
            </w:pPr>
            <w:r>
              <w:t>生态效益指标</w:t>
            </w:r>
          </w:p>
        </w:tc>
        <w:tc>
          <w:tcPr>
            <w:tcW w:w="1332" w:type="dxa"/>
            <w:vAlign w:val="center"/>
          </w:tcPr>
          <w:p w14:paraId="1EF427D4">
            <w:pPr>
              <w:pStyle w:val="13"/>
            </w:pPr>
            <w:r>
              <w:t>政府办基层医疗卫生机构全部实行基本药物零差率销售</w:t>
            </w:r>
          </w:p>
        </w:tc>
        <w:tc>
          <w:tcPr>
            <w:tcW w:w="2891" w:type="dxa"/>
            <w:vAlign w:val="center"/>
          </w:tcPr>
          <w:p w14:paraId="07ADC5AE">
            <w:pPr>
              <w:pStyle w:val="13"/>
            </w:pPr>
            <w:r>
              <w:t>医共体建设符合“紧密型”“促分工”“同质化”“控费用”“保健康”发展方向</w:t>
            </w:r>
          </w:p>
        </w:tc>
        <w:tc>
          <w:tcPr>
            <w:tcW w:w="1276" w:type="dxa"/>
            <w:vAlign w:val="center"/>
          </w:tcPr>
          <w:p w14:paraId="738117D4">
            <w:pPr>
              <w:pStyle w:val="13"/>
            </w:pPr>
            <w:r>
              <w:t>0长期</w:t>
            </w:r>
          </w:p>
        </w:tc>
        <w:tc>
          <w:tcPr>
            <w:tcW w:w="1843" w:type="dxa"/>
            <w:vAlign w:val="center"/>
          </w:tcPr>
          <w:p w14:paraId="0DEFB7B4">
            <w:pPr>
              <w:pStyle w:val="13"/>
            </w:pPr>
            <w:r>
              <w:t>石财社【2024】93号</w:t>
            </w:r>
          </w:p>
        </w:tc>
      </w:tr>
      <w:tr w14:paraId="65BF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045F38"/>
        </w:tc>
        <w:tc>
          <w:tcPr>
            <w:tcW w:w="1276" w:type="dxa"/>
            <w:vAlign w:val="center"/>
          </w:tcPr>
          <w:p w14:paraId="4B2FC139">
            <w:pPr>
              <w:pStyle w:val="13"/>
            </w:pPr>
            <w:r>
              <w:t>可持续影响指标</w:t>
            </w:r>
          </w:p>
        </w:tc>
        <w:tc>
          <w:tcPr>
            <w:tcW w:w="1332" w:type="dxa"/>
            <w:vAlign w:val="center"/>
          </w:tcPr>
          <w:p w14:paraId="42EA78DE">
            <w:pPr>
              <w:pStyle w:val="13"/>
            </w:pPr>
            <w:r>
              <w:t>医共体建设符合“紧密型”“促分工”“同质化”“控费用”“保健康”发展方向</w:t>
            </w:r>
          </w:p>
        </w:tc>
        <w:tc>
          <w:tcPr>
            <w:tcW w:w="2891" w:type="dxa"/>
            <w:vAlign w:val="center"/>
          </w:tcPr>
          <w:p w14:paraId="133498E2">
            <w:pPr>
              <w:pStyle w:val="13"/>
            </w:pPr>
            <w:r>
              <w:t>医共体建设符合“紧密型”“促分工”“同质化”“控费用”“保健康”发展方向</w:t>
            </w:r>
          </w:p>
        </w:tc>
        <w:tc>
          <w:tcPr>
            <w:tcW w:w="1276" w:type="dxa"/>
            <w:vAlign w:val="center"/>
          </w:tcPr>
          <w:p w14:paraId="2211261A">
            <w:pPr>
              <w:pStyle w:val="13"/>
            </w:pPr>
            <w:r>
              <w:t>≥96长期</w:t>
            </w:r>
          </w:p>
        </w:tc>
        <w:tc>
          <w:tcPr>
            <w:tcW w:w="1843" w:type="dxa"/>
            <w:vAlign w:val="center"/>
          </w:tcPr>
          <w:p w14:paraId="05765E7A">
            <w:pPr>
              <w:pStyle w:val="13"/>
            </w:pPr>
            <w:r>
              <w:t>石财社【2024】93号</w:t>
            </w:r>
          </w:p>
        </w:tc>
      </w:tr>
      <w:tr w14:paraId="62B7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DE38E">
            <w:pPr>
              <w:pStyle w:val="15"/>
            </w:pPr>
            <w:r>
              <w:t>满意度指标</w:t>
            </w:r>
          </w:p>
        </w:tc>
        <w:tc>
          <w:tcPr>
            <w:tcW w:w="1276" w:type="dxa"/>
            <w:vAlign w:val="center"/>
          </w:tcPr>
          <w:p w14:paraId="11D5542F">
            <w:pPr>
              <w:pStyle w:val="13"/>
            </w:pPr>
            <w:r>
              <w:t>服务对象满意度指标</w:t>
            </w:r>
          </w:p>
        </w:tc>
        <w:tc>
          <w:tcPr>
            <w:tcW w:w="1332" w:type="dxa"/>
            <w:vAlign w:val="center"/>
          </w:tcPr>
          <w:p w14:paraId="490CF074">
            <w:pPr>
              <w:pStyle w:val="13"/>
            </w:pPr>
            <w:r>
              <w:t>基层医疗卫生机构满意度</w:t>
            </w:r>
          </w:p>
        </w:tc>
        <w:tc>
          <w:tcPr>
            <w:tcW w:w="2891" w:type="dxa"/>
            <w:vAlign w:val="center"/>
          </w:tcPr>
          <w:p w14:paraId="5CC89144">
            <w:pPr>
              <w:pStyle w:val="13"/>
            </w:pPr>
            <w:r>
              <w:t>基层医疗卫生机构满意度</w:t>
            </w:r>
          </w:p>
        </w:tc>
        <w:tc>
          <w:tcPr>
            <w:tcW w:w="1276" w:type="dxa"/>
            <w:vAlign w:val="center"/>
          </w:tcPr>
          <w:p w14:paraId="6E114687">
            <w:pPr>
              <w:pStyle w:val="13"/>
            </w:pPr>
            <w:r>
              <w:t>≥90长期</w:t>
            </w:r>
          </w:p>
        </w:tc>
        <w:tc>
          <w:tcPr>
            <w:tcW w:w="1843" w:type="dxa"/>
            <w:vAlign w:val="center"/>
          </w:tcPr>
          <w:p w14:paraId="3F0A926C">
            <w:pPr>
              <w:pStyle w:val="13"/>
            </w:pPr>
            <w:r>
              <w:t>石财社【2024】93号</w:t>
            </w:r>
          </w:p>
        </w:tc>
      </w:tr>
    </w:tbl>
    <w:p w14:paraId="18244A93">
      <w:pPr>
        <w:sectPr>
          <w:pgSz w:w="11900" w:h="16840"/>
          <w:pgMar w:top="1984" w:right="1304" w:bottom="1134" w:left="1304" w:header="720" w:footer="720" w:gutter="0"/>
          <w:cols w:space="720" w:num="1"/>
        </w:sectPr>
      </w:pPr>
    </w:p>
    <w:p w14:paraId="633757A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685FC8D">
      <w:pPr>
        <w:spacing w:before="0" w:after="0"/>
        <w:ind w:firstLine="560"/>
        <w:jc w:val="left"/>
        <w:outlineLvl w:val="3"/>
      </w:pPr>
      <w:bookmarkStart w:id="149" w:name="_Toc_4_4_0000000150"/>
      <w:r>
        <w:rPr>
          <w:rFonts w:ascii="方正仿宋_GBK" w:hAnsi="方正仿宋_GBK" w:eastAsia="方正仿宋_GBK" w:cs="方正仿宋_GBK"/>
          <w:color w:val="000000"/>
          <w:sz w:val="28"/>
        </w:rPr>
        <w:t>139.2025年中央基本药物制度补助资金 石财社【2024】93号（医疗机构）绩效目标表</w:t>
      </w:r>
      <w:bookmarkEnd w:id="14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37B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7DEE55">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243C1DD3">
            <w:pPr>
              <w:pStyle w:val="11"/>
            </w:pPr>
            <w:r>
              <w:t>单位：万元</w:t>
            </w:r>
          </w:p>
        </w:tc>
      </w:tr>
      <w:tr w14:paraId="14A14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E34EA">
            <w:pPr>
              <w:pStyle w:val="14"/>
            </w:pPr>
            <w:r>
              <w:t>项目编码</w:t>
            </w:r>
          </w:p>
        </w:tc>
        <w:tc>
          <w:tcPr>
            <w:tcW w:w="2608" w:type="dxa"/>
            <w:gridSpan w:val="2"/>
            <w:vAlign w:val="center"/>
          </w:tcPr>
          <w:p w14:paraId="0C2492FC">
            <w:pPr>
              <w:pStyle w:val="13"/>
            </w:pPr>
            <w:r>
              <w:t>13012326P00006510017R</w:t>
            </w:r>
          </w:p>
        </w:tc>
        <w:tc>
          <w:tcPr>
            <w:tcW w:w="1587" w:type="dxa"/>
            <w:vAlign w:val="center"/>
          </w:tcPr>
          <w:p w14:paraId="49B9FD7C">
            <w:pPr>
              <w:pStyle w:val="14"/>
            </w:pPr>
            <w:r>
              <w:t>项目名称</w:t>
            </w:r>
          </w:p>
        </w:tc>
        <w:tc>
          <w:tcPr>
            <w:tcW w:w="4423" w:type="dxa"/>
            <w:gridSpan w:val="3"/>
            <w:vAlign w:val="center"/>
          </w:tcPr>
          <w:p w14:paraId="32FDF4FC">
            <w:pPr>
              <w:pStyle w:val="13"/>
            </w:pPr>
            <w:r>
              <w:t>2025年中央基本药物制度补助资金 石财社【2024】93号（医疗机构）</w:t>
            </w:r>
          </w:p>
        </w:tc>
      </w:tr>
      <w:tr w14:paraId="1C57D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E9E30">
            <w:pPr>
              <w:pStyle w:val="14"/>
            </w:pPr>
            <w:r>
              <w:t>预算规模及资金用途</w:t>
            </w:r>
          </w:p>
        </w:tc>
        <w:tc>
          <w:tcPr>
            <w:tcW w:w="1276" w:type="dxa"/>
            <w:vAlign w:val="center"/>
          </w:tcPr>
          <w:p w14:paraId="18C94E33">
            <w:pPr>
              <w:pStyle w:val="14"/>
            </w:pPr>
            <w:r>
              <w:t>预算数</w:t>
            </w:r>
          </w:p>
        </w:tc>
        <w:tc>
          <w:tcPr>
            <w:tcW w:w="1332" w:type="dxa"/>
            <w:vAlign w:val="center"/>
          </w:tcPr>
          <w:p w14:paraId="5ECB0127">
            <w:pPr>
              <w:pStyle w:val="13"/>
            </w:pPr>
            <w:r>
              <w:t>11.77</w:t>
            </w:r>
          </w:p>
        </w:tc>
        <w:tc>
          <w:tcPr>
            <w:tcW w:w="1587" w:type="dxa"/>
            <w:vAlign w:val="center"/>
          </w:tcPr>
          <w:p w14:paraId="52AE86B3">
            <w:pPr>
              <w:pStyle w:val="14"/>
            </w:pPr>
            <w:r>
              <w:t>其中：财政    资金</w:t>
            </w:r>
          </w:p>
        </w:tc>
        <w:tc>
          <w:tcPr>
            <w:tcW w:w="1304" w:type="dxa"/>
            <w:vAlign w:val="center"/>
          </w:tcPr>
          <w:p w14:paraId="234FCEF2">
            <w:pPr>
              <w:pStyle w:val="13"/>
            </w:pPr>
            <w:r>
              <w:t>11.77</w:t>
            </w:r>
          </w:p>
        </w:tc>
        <w:tc>
          <w:tcPr>
            <w:tcW w:w="1276" w:type="dxa"/>
            <w:vAlign w:val="center"/>
          </w:tcPr>
          <w:p w14:paraId="7CA1BD8B">
            <w:pPr>
              <w:pStyle w:val="14"/>
            </w:pPr>
            <w:r>
              <w:t>其他资金</w:t>
            </w:r>
          </w:p>
        </w:tc>
        <w:tc>
          <w:tcPr>
            <w:tcW w:w="1843" w:type="dxa"/>
            <w:vAlign w:val="center"/>
          </w:tcPr>
          <w:p w14:paraId="2341923A">
            <w:pPr>
              <w:pStyle w:val="13"/>
            </w:pPr>
            <w:r>
              <w:t xml:space="preserve"> </w:t>
            </w:r>
          </w:p>
        </w:tc>
      </w:tr>
      <w:tr w14:paraId="37669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2622F"/>
        </w:tc>
        <w:tc>
          <w:tcPr>
            <w:tcW w:w="8618" w:type="dxa"/>
            <w:gridSpan w:val="6"/>
            <w:vAlign w:val="center"/>
          </w:tcPr>
          <w:p w14:paraId="7B1E45BB">
            <w:pPr>
              <w:pStyle w:val="13"/>
            </w:pPr>
            <w:r>
              <w:t>卫生院药物制度补</w:t>
            </w:r>
          </w:p>
        </w:tc>
      </w:tr>
      <w:tr w14:paraId="03B5C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B1512">
            <w:pPr>
              <w:pStyle w:val="14"/>
            </w:pPr>
            <w:r>
              <w:t>资金支出计划（%）</w:t>
            </w:r>
          </w:p>
        </w:tc>
        <w:tc>
          <w:tcPr>
            <w:tcW w:w="2608" w:type="dxa"/>
            <w:gridSpan w:val="2"/>
            <w:vAlign w:val="center"/>
          </w:tcPr>
          <w:p w14:paraId="7F4D9F3A">
            <w:pPr>
              <w:pStyle w:val="14"/>
            </w:pPr>
            <w:r>
              <w:t>3月底</w:t>
            </w:r>
          </w:p>
        </w:tc>
        <w:tc>
          <w:tcPr>
            <w:tcW w:w="1587" w:type="dxa"/>
            <w:vAlign w:val="center"/>
          </w:tcPr>
          <w:p w14:paraId="50F24BF1">
            <w:pPr>
              <w:pStyle w:val="14"/>
            </w:pPr>
            <w:r>
              <w:t>6月底</w:t>
            </w:r>
          </w:p>
        </w:tc>
        <w:tc>
          <w:tcPr>
            <w:tcW w:w="1304" w:type="dxa"/>
            <w:vAlign w:val="center"/>
          </w:tcPr>
          <w:p w14:paraId="2F75E86F">
            <w:pPr>
              <w:pStyle w:val="14"/>
            </w:pPr>
            <w:r>
              <w:t>10月底</w:t>
            </w:r>
          </w:p>
        </w:tc>
        <w:tc>
          <w:tcPr>
            <w:tcW w:w="3119" w:type="dxa"/>
            <w:gridSpan w:val="2"/>
            <w:vAlign w:val="center"/>
          </w:tcPr>
          <w:p w14:paraId="1B48A281">
            <w:pPr>
              <w:pStyle w:val="14"/>
            </w:pPr>
            <w:r>
              <w:t>12月底</w:t>
            </w:r>
          </w:p>
        </w:tc>
      </w:tr>
      <w:tr w14:paraId="0D75D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C13F5"/>
        </w:tc>
        <w:tc>
          <w:tcPr>
            <w:tcW w:w="2608" w:type="dxa"/>
            <w:gridSpan w:val="2"/>
            <w:vAlign w:val="center"/>
          </w:tcPr>
          <w:p w14:paraId="5EA8E0B5">
            <w:pPr>
              <w:pStyle w:val="15"/>
            </w:pPr>
            <w:r>
              <w:t>100%</w:t>
            </w:r>
          </w:p>
        </w:tc>
        <w:tc>
          <w:tcPr>
            <w:tcW w:w="1587" w:type="dxa"/>
            <w:vAlign w:val="center"/>
          </w:tcPr>
          <w:p w14:paraId="0F03DC6B">
            <w:pPr>
              <w:pStyle w:val="15"/>
            </w:pPr>
            <w:r>
              <w:t>100%</w:t>
            </w:r>
          </w:p>
        </w:tc>
        <w:tc>
          <w:tcPr>
            <w:tcW w:w="1304" w:type="dxa"/>
            <w:vAlign w:val="center"/>
          </w:tcPr>
          <w:p w14:paraId="3AE7FAB3">
            <w:pPr>
              <w:pStyle w:val="15"/>
            </w:pPr>
            <w:r>
              <w:t>100%</w:t>
            </w:r>
          </w:p>
        </w:tc>
        <w:tc>
          <w:tcPr>
            <w:tcW w:w="3119" w:type="dxa"/>
            <w:gridSpan w:val="2"/>
            <w:vAlign w:val="center"/>
          </w:tcPr>
          <w:p w14:paraId="18E77E60">
            <w:pPr>
              <w:pStyle w:val="15"/>
            </w:pPr>
            <w:r>
              <w:t>100%</w:t>
            </w:r>
          </w:p>
        </w:tc>
      </w:tr>
      <w:tr w14:paraId="3E8DB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26C86">
            <w:pPr>
              <w:pStyle w:val="14"/>
            </w:pPr>
            <w:r>
              <w:t>绩效目标</w:t>
            </w:r>
          </w:p>
        </w:tc>
        <w:tc>
          <w:tcPr>
            <w:tcW w:w="8618" w:type="dxa"/>
            <w:gridSpan w:val="6"/>
            <w:vAlign w:val="center"/>
          </w:tcPr>
          <w:p w14:paraId="5579ECBA">
            <w:pPr>
              <w:pStyle w:val="13"/>
            </w:pPr>
            <w:r>
              <w:t>1.2025年中央基本药物制度补助资金 石财社【2024】93号（医疗机构）</w:t>
            </w:r>
            <w:r>
              <w:tab/>
            </w:r>
            <w:r>
              <w:tab/>
            </w:r>
            <w:r>
              <w:tab/>
            </w:r>
          </w:p>
          <w:p w14:paraId="4ED573D0">
            <w:pPr>
              <w:pStyle w:val="13"/>
            </w:pPr>
          </w:p>
        </w:tc>
      </w:tr>
    </w:tbl>
    <w:p w14:paraId="5E5559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FB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8C0C6">
            <w:pPr>
              <w:pStyle w:val="14"/>
            </w:pPr>
            <w:r>
              <w:t>一级指标</w:t>
            </w:r>
          </w:p>
        </w:tc>
        <w:tc>
          <w:tcPr>
            <w:tcW w:w="1276" w:type="dxa"/>
            <w:vAlign w:val="center"/>
          </w:tcPr>
          <w:p w14:paraId="09611C3A">
            <w:pPr>
              <w:pStyle w:val="14"/>
            </w:pPr>
            <w:r>
              <w:t>二级指标</w:t>
            </w:r>
          </w:p>
        </w:tc>
        <w:tc>
          <w:tcPr>
            <w:tcW w:w="1332" w:type="dxa"/>
            <w:vAlign w:val="center"/>
          </w:tcPr>
          <w:p w14:paraId="0EB9EDB4">
            <w:pPr>
              <w:pStyle w:val="14"/>
            </w:pPr>
            <w:r>
              <w:t>三级指标</w:t>
            </w:r>
          </w:p>
        </w:tc>
        <w:tc>
          <w:tcPr>
            <w:tcW w:w="2891" w:type="dxa"/>
            <w:vAlign w:val="center"/>
          </w:tcPr>
          <w:p w14:paraId="51A2534C">
            <w:pPr>
              <w:pStyle w:val="14"/>
            </w:pPr>
            <w:r>
              <w:t>绩效指标描述</w:t>
            </w:r>
          </w:p>
        </w:tc>
        <w:tc>
          <w:tcPr>
            <w:tcW w:w="1276" w:type="dxa"/>
            <w:vAlign w:val="center"/>
          </w:tcPr>
          <w:p w14:paraId="476A01A8">
            <w:pPr>
              <w:pStyle w:val="14"/>
            </w:pPr>
            <w:r>
              <w:t>指标值</w:t>
            </w:r>
          </w:p>
        </w:tc>
        <w:tc>
          <w:tcPr>
            <w:tcW w:w="1843" w:type="dxa"/>
            <w:vAlign w:val="center"/>
          </w:tcPr>
          <w:p w14:paraId="4D200396">
            <w:pPr>
              <w:pStyle w:val="14"/>
            </w:pPr>
            <w:r>
              <w:t>指标值确定依据</w:t>
            </w:r>
          </w:p>
        </w:tc>
      </w:tr>
      <w:tr w14:paraId="7BA7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F314E">
            <w:pPr>
              <w:pStyle w:val="15"/>
            </w:pPr>
            <w:r>
              <w:t>产出指标</w:t>
            </w:r>
          </w:p>
        </w:tc>
        <w:tc>
          <w:tcPr>
            <w:tcW w:w="1276" w:type="dxa"/>
            <w:vAlign w:val="center"/>
          </w:tcPr>
          <w:p w14:paraId="64D2FB5D">
            <w:pPr>
              <w:pStyle w:val="13"/>
            </w:pPr>
            <w:r>
              <w:t>数量指标</w:t>
            </w:r>
          </w:p>
        </w:tc>
        <w:tc>
          <w:tcPr>
            <w:tcW w:w="1332" w:type="dxa"/>
            <w:vAlign w:val="center"/>
          </w:tcPr>
          <w:p w14:paraId="3F10A83B">
            <w:pPr>
              <w:pStyle w:val="13"/>
            </w:pPr>
            <w:r>
              <w:t>村卫生室实施国家基本药物制度覆盖率</w:t>
            </w:r>
          </w:p>
        </w:tc>
        <w:tc>
          <w:tcPr>
            <w:tcW w:w="2891" w:type="dxa"/>
            <w:vAlign w:val="center"/>
          </w:tcPr>
          <w:p w14:paraId="6DFD7A07">
            <w:pPr>
              <w:pStyle w:val="13"/>
            </w:pPr>
            <w:r>
              <w:t>实施基本药物制度的政府办基层医疗卫生机构占比</w:t>
            </w:r>
          </w:p>
        </w:tc>
        <w:tc>
          <w:tcPr>
            <w:tcW w:w="1276" w:type="dxa"/>
            <w:vAlign w:val="center"/>
          </w:tcPr>
          <w:p w14:paraId="60F1C084">
            <w:pPr>
              <w:pStyle w:val="13"/>
            </w:pPr>
            <w:r>
              <w:t>≥0.9</w:t>
            </w:r>
          </w:p>
        </w:tc>
        <w:tc>
          <w:tcPr>
            <w:tcW w:w="1843" w:type="dxa"/>
            <w:vAlign w:val="center"/>
          </w:tcPr>
          <w:p w14:paraId="74E3291F">
            <w:pPr>
              <w:pStyle w:val="13"/>
            </w:pPr>
            <w:r>
              <w:t>2025年中央基本药物制度补助资金 石财社【2024】93号（医疗机构）</w:t>
            </w:r>
          </w:p>
        </w:tc>
      </w:tr>
      <w:tr w14:paraId="656A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1EA4EE"/>
        </w:tc>
        <w:tc>
          <w:tcPr>
            <w:tcW w:w="1276" w:type="dxa"/>
            <w:vAlign w:val="center"/>
          </w:tcPr>
          <w:p w14:paraId="1A0ACB0E">
            <w:pPr>
              <w:pStyle w:val="13"/>
            </w:pPr>
            <w:r>
              <w:t>质量指标</w:t>
            </w:r>
          </w:p>
        </w:tc>
        <w:tc>
          <w:tcPr>
            <w:tcW w:w="1332" w:type="dxa"/>
            <w:vAlign w:val="center"/>
          </w:tcPr>
          <w:p w14:paraId="4355F802">
            <w:pPr>
              <w:pStyle w:val="13"/>
            </w:pPr>
            <w:r>
              <w:t>政府办基层医疗卫生机构实施国家基本药物制度覆盖率</w:t>
            </w:r>
          </w:p>
        </w:tc>
        <w:tc>
          <w:tcPr>
            <w:tcW w:w="2891" w:type="dxa"/>
            <w:vAlign w:val="center"/>
          </w:tcPr>
          <w:p w14:paraId="3F35047E">
            <w:pPr>
              <w:pStyle w:val="13"/>
            </w:pPr>
            <w:r>
              <w:t>实施基本药物制度的村卫生室占比</w:t>
            </w:r>
          </w:p>
        </w:tc>
        <w:tc>
          <w:tcPr>
            <w:tcW w:w="1276" w:type="dxa"/>
            <w:vAlign w:val="center"/>
          </w:tcPr>
          <w:p w14:paraId="076A3D06">
            <w:pPr>
              <w:pStyle w:val="13"/>
            </w:pPr>
            <w:r>
              <w:t>01</w:t>
            </w:r>
          </w:p>
        </w:tc>
        <w:tc>
          <w:tcPr>
            <w:tcW w:w="1843" w:type="dxa"/>
            <w:vAlign w:val="center"/>
          </w:tcPr>
          <w:p w14:paraId="1D6ADE12">
            <w:pPr>
              <w:pStyle w:val="13"/>
            </w:pPr>
            <w:r>
              <w:t>2025年中央基本药物制度补助资金 石财社【2024】93号（医疗机构）</w:t>
            </w:r>
          </w:p>
        </w:tc>
      </w:tr>
      <w:tr w14:paraId="41F3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2C9E4"/>
        </w:tc>
        <w:tc>
          <w:tcPr>
            <w:tcW w:w="1276" w:type="dxa"/>
            <w:vAlign w:val="center"/>
          </w:tcPr>
          <w:p w14:paraId="6BD2D1B6">
            <w:pPr>
              <w:pStyle w:val="13"/>
            </w:pPr>
            <w:r>
              <w:t>时效指标</w:t>
            </w:r>
          </w:p>
        </w:tc>
        <w:tc>
          <w:tcPr>
            <w:tcW w:w="1332" w:type="dxa"/>
            <w:vAlign w:val="center"/>
          </w:tcPr>
          <w:p w14:paraId="30D90E42">
            <w:pPr>
              <w:pStyle w:val="13"/>
            </w:pPr>
            <w:r>
              <w:t>基层医疗卫生机构“优质服务基层行”活动开展评价机构数比例</w:t>
            </w:r>
          </w:p>
        </w:tc>
        <w:tc>
          <w:tcPr>
            <w:tcW w:w="2891" w:type="dxa"/>
            <w:vAlign w:val="center"/>
          </w:tcPr>
          <w:p w14:paraId="563E6B83">
            <w:pPr>
              <w:pStyle w:val="13"/>
            </w:pPr>
            <w:r>
              <w:t>基层医疗卫生机构“优质服务基层行”活动开展评价机构数比例</w:t>
            </w:r>
          </w:p>
        </w:tc>
        <w:tc>
          <w:tcPr>
            <w:tcW w:w="1276" w:type="dxa"/>
            <w:vAlign w:val="center"/>
          </w:tcPr>
          <w:p w14:paraId="7624F537">
            <w:pPr>
              <w:pStyle w:val="13"/>
            </w:pPr>
            <w:r>
              <w:t>≥90中长期</w:t>
            </w:r>
          </w:p>
        </w:tc>
        <w:tc>
          <w:tcPr>
            <w:tcW w:w="1843" w:type="dxa"/>
            <w:vAlign w:val="center"/>
          </w:tcPr>
          <w:p w14:paraId="25109729">
            <w:pPr>
              <w:pStyle w:val="13"/>
            </w:pPr>
            <w:r>
              <w:t>2025年中央基本药物制度补助资金 石财社【2024】93号（医疗机构）</w:t>
            </w:r>
          </w:p>
        </w:tc>
      </w:tr>
      <w:tr w14:paraId="16A3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19F1A7"/>
        </w:tc>
        <w:tc>
          <w:tcPr>
            <w:tcW w:w="1276" w:type="dxa"/>
            <w:vAlign w:val="center"/>
          </w:tcPr>
          <w:p w14:paraId="2938F791">
            <w:pPr>
              <w:pStyle w:val="13"/>
            </w:pPr>
            <w:r>
              <w:t>成本指标</w:t>
            </w:r>
          </w:p>
        </w:tc>
        <w:tc>
          <w:tcPr>
            <w:tcW w:w="1332" w:type="dxa"/>
            <w:vAlign w:val="center"/>
          </w:tcPr>
          <w:p w14:paraId="0CC61E1D">
            <w:pPr>
              <w:pStyle w:val="13"/>
            </w:pPr>
            <w:r>
              <w:t>基层医疗卫生机构“优质服务基层行”活动达到基本标准及以上的比例</w:t>
            </w:r>
          </w:p>
        </w:tc>
        <w:tc>
          <w:tcPr>
            <w:tcW w:w="2891" w:type="dxa"/>
            <w:vAlign w:val="center"/>
          </w:tcPr>
          <w:p w14:paraId="57F988A4">
            <w:pPr>
              <w:pStyle w:val="13"/>
            </w:pPr>
            <w:r>
              <w:t>基层医疗卫生机构“优质服务基层行”活动达到基本标准及以上的比例</w:t>
            </w:r>
          </w:p>
        </w:tc>
        <w:tc>
          <w:tcPr>
            <w:tcW w:w="1276" w:type="dxa"/>
            <w:vAlign w:val="center"/>
          </w:tcPr>
          <w:p w14:paraId="2B8D4D5C">
            <w:pPr>
              <w:pStyle w:val="13"/>
            </w:pPr>
            <w:r>
              <w:t>≥90中长期</w:t>
            </w:r>
          </w:p>
        </w:tc>
        <w:tc>
          <w:tcPr>
            <w:tcW w:w="1843" w:type="dxa"/>
            <w:vAlign w:val="center"/>
          </w:tcPr>
          <w:p w14:paraId="1A6FF11B">
            <w:pPr>
              <w:pStyle w:val="13"/>
            </w:pPr>
            <w:r>
              <w:t>2025年中央基本药物制度补助资金 石财社【2024】93号（医疗机构）</w:t>
            </w:r>
          </w:p>
        </w:tc>
      </w:tr>
      <w:tr w14:paraId="45DB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D94F6">
            <w:pPr>
              <w:pStyle w:val="15"/>
            </w:pPr>
            <w:r>
              <w:t>效益指标</w:t>
            </w:r>
          </w:p>
        </w:tc>
        <w:tc>
          <w:tcPr>
            <w:tcW w:w="1276" w:type="dxa"/>
            <w:vAlign w:val="center"/>
          </w:tcPr>
          <w:p w14:paraId="7019E426">
            <w:pPr>
              <w:pStyle w:val="13"/>
            </w:pPr>
            <w:r>
              <w:t>经济效益指标</w:t>
            </w:r>
          </w:p>
        </w:tc>
        <w:tc>
          <w:tcPr>
            <w:tcW w:w="1332" w:type="dxa"/>
            <w:vAlign w:val="center"/>
          </w:tcPr>
          <w:p w14:paraId="21860085">
            <w:pPr>
              <w:pStyle w:val="13"/>
            </w:pPr>
            <w:r>
              <w:t>乡村医生收入</w:t>
            </w:r>
          </w:p>
        </w:tc>
        <w:tc>
          <w:tcPr>
            <w:tcW w:w="2891" w:type="dxa"/>
            <w:vAlign w:val="center"/>
          </w:tcPr>
          <w:p w14:paraId="27F52746">
            <w:pPr>
              <w:pStyle w:val="13"/>
            </w:pPr>
            <w:r>
              <w:t>乡村医生收入</w:t>
            </w:r>
          </w:p>
        </w:tc>
        <w:tc>
          <w:tcPr>
            <w:tcW w:w="1276" w:type="dxa"/>
            <w:vAlign w:val="center"/>
          </w:tcPr>
          <w:p w14:paraId="43AA0D6D">
            <w:pPr>
              <w:pStyle w:val="13"/>
            </w:pPr>
            <w:r>
              <w:t>≥0保持稳定</w:t>
            </w:r>
          </w:p>
        </w:tc>
        <w:tc>
          <w:tcPr>
            <w:tcW w:w="1843" w:type="dxa"/>
            <w:vAlign w:val="center"/>
          </w:tcPr>
          <w:p w14:paraId="664BF347">
            <w:pPr>
              <w:pStyle w:val="13"/>
            </w:pPr>
            <w:r>
              <w:t>2025年中央基本药物制度补助资金 石财社【2024】93号（医疗机构）</w:t>
            </w:r>
          </w:p>
        </w:tc>
      </w:tr>
      <w:tr w14:paraId="2B12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4EA668"/>
        </w:tc>
        <w:tc>
          <w:tcPr>
            <w:tcW w:w="1276" w:type="dxa"/>
            <w:vAlign w:val="center"/>
          </w:tcPr>
          <w:p w14:paraId="325E2BDC">
            <w:pPr>
              <w:pStyle w:val="13"/>
            </w:pPr>
            <w:r>
              <w:t>社会效益指标</w:t>
            </w:r>
          </w:p>
        </w:tc>
        <w:tc>
          <w:tcPr>
            <w:tcW w:w="1332" w:type="dxa"/>
            <w:vAlign w:val="center"/>
          </w:tcPr>
          <w:p w14:paraId="4F60BD9C">
            <w:pPr>
              <w:pStyle w:val="13"/>
            </w:pPr>
            <w:r>
              <w:t>国家基本药物制度在基层持续实施</w:t>
            </w:r>
          </w:p>
        </w:tc>
        <w:tc>
          <w:tcPr>
            <w:tcW w:w="2891" w:type="dxa"/>
            <w:vAlign w:val="center"/>
          </w:tcPr>
          <w:p w14:paraId="3561EB51">
            <w:pPr>
              <w:pStyle w:val="13"/>
            </w:pPr>
            <w:r>
              <w:t>基本药物制度在基层持续实施</w:t>
            </w:r>
          </w:p>
        </w:tc>
        <w:tc>
          <w:tcPr>
            <w:tcW w:w="1276" w:type="dxa"/>
            <w:vAlign w:val="center"/>
          </w:tcPr>
          <w:p w14:paraId="7B460063">
            <w:pPr>
              <w:pStyle w:val="13"/>
            </w:pPr>
            <w:r>
              <w:t>≥0中长期</w:t>
            </w:r>
          </w:p>
        </w:tc>
        <w:tc>
          <w:tcPr>
            <w:tcW w:w="1843" w:type="dxa"/>
            <w:vAlign w:val="center"/>
          </w:tcPr>
          <w:p w14:paraId="112A53AF">
            <w:pPr>
              <w:pStyle w:val="13"/>
            </w:pPr>
            <w:r>
              <w:t>2025年中央基本药物制度补助资金 石财社【2024】93号（医疗机构）</w:t>
            </w:r>
          </w:p>
        </w:tc>
      </w:tr>
      <w:tr w14:paraId="5959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8947B"/>
        </w:tc>
        <w:tc>
          <w:tcPr>
            <w:tcW w:w="1276" w:type="dxa"/>
            <w:vAlign w:val="center"/>
          </w:tcPr>
          <w:p w14:paraId="5E1323F6">
            <w:pPr>
              <w:pStyle w:val="13"/>
            </w:pPr>
            <w:r>
              <w:t>生态效益指标</w:t>
            </w:r>
          </w:p>
        </w:tc>
        <w:tc>
          <w:tcPr>
            <w:tcW w:w="1332" w:type="dxa"/>
            <w:vAlign w:val="center"/>
          </w:tcPr>
          <w:p w14:paraId="690AB061">
            <w:pPr>
              <w:pStyle w:val="13"/>
            </w:pPr>
            <w:r>
              <w:t>政府办基层医疗卫生机构全部实行基本药物零差率销售</w:t>
            </w:r>
          </w:p>
        </w:tc>
        <w:tc>
          <w:tcPr>
            <w:tcW w:w="2891" w:type="dxa"/>
            <w:vAlign w:val="center"/>
          </w:tcPr>
          <w:p w14:paraId="472484C4">
            <w:pPr>
              <w:pStyle w:val="13"/>
            </w:pPr>
            <w:r>
              <w:t>医共体建设符合“紧密型”“促分工”“同质化”“控费用”“保健康”发展方向</w:t>
            </w:r>
          </w:p>
        </w:tc>
        <w:tc>
          <w:tcPr>
            <w:tcW w:w="1276" w:type="dxa"/>
            <w:vAlign w:val="center"/>
          </w:tcPr>
          <w:p w14:paraId="75CCC4B9">
            <w:pPr>
              <w:pStyle w:val="13"/>
            </w:pPr>
            <w:r>
              <w:t>0长期</w:t>
            </w:r>
          </w:p>
        </w:tc>
        <w:tc>
          <w:tcPr>
            <w:tcW w:w="1843" w:type="dxa"/>
            <w:vAlign w:val="center"/>
          </w:tcPr>
          <w:p w14:paraId="72874D17">
            <w:pPr>
              <w:pStyle w:val="13"/>
            </w:pPr>
            <w:r>
              <w:t>2025年中央基本药物制度补助资金 石财社【2024】93号（医疗机构）</w:t>
            </w:r>
          </w:p>
        </w:tc>
      </w:tr>
      <w:tr w14:paraId="2FE0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E7EF82"/>
        </w:tc>
        <w:tc>
          <w:tcPr>
            <w:tcW w:w="1276" w:type="dxa"/>
            <w:vAlign w:val="center"/>
          </w:tcPr>
          <w:p w14:paraId="045BDB10">
            <w:pPr>
              <w:pStyle w:val="13"/>
            </w:pPr>
            <w:r>
              <w:t>可持续影响指标</w:t>
            </w:r>
          </w:p>
        </w:tc>
        <w:tc>
          <w:tcPr>
            <w:tcW w:w="1332" w:type="dxa"/>
            <w:vAlign w:val="center"/>
          </w:tcPr>
          <w:p w14:paraId="1AF9ADCB">
            <w:pPr>
              <w:pStyle w:val="13"/>
            </w:pPr>
            <w:r>
              <w:t>医共体建设符合“紧密型”“促分工”“同质化”“控费用”“保健康”发展方向</w:t>
            </w:r>
          </w:p>
        </w:tc>
        <w:tc>
          <w:tcPr>
            <w:tcW w:w="2891" w:type="dxa"/>
            <w:vAlign w:val="center"/>
          </w:tcPr>
          <w:p w14:paraId="4DA14FDE">
            <w:pPr>
              <w:pStyle w:val="13"/>
            </w:pPr>
            <w:r>
              <w:t>医共体建设符合“紧密型”“促分工”“同质化”“控费用”“保健康”发展方向</w:t>
            </w:r>
          </w:p>
        </w:tc>
        <w:tc>
          <w:tcPr>
            <w:tcW w:w="1276" w:type="dxa"/>
            <w:vAlign w:val="center"/>
          </w:tcPr>
          <w:p w14:paraId="2817C039">
            <w:pPr>
              <w:pStyle w:val="13"/>
            </w:pPr>
            <w:r>
              <w:t>≥96长期</w:t>
            </w:r>
          </w:p>
        </w:tc>
        <w:tc>
          <w:tcPr>
            <w:tcW w:w="1843" w:type="dxa"/>
            <w:vAlign w:val="center"/>
          </w:tcPr>
          <w:p w14:paraId="6577383B">
            <w:pPr>
              <w:pStyle w:val="13"/>
            </w:pPr>
            <w:r>
              <w:t>2025年中央基本药物制度补助资金 石财社【2024】93号（医疗机构）</w:t>
            </w:r>
          </w:p>
        </w:tc>
      </w:tr>
      <w:tr w14:paraId="38AF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1E897">
            <w:pPr>
              <w:pStyle w:val="15"/>
            </w:pPr>
            <w:r>
              <w:t>满意度指标</w:t>
            </w:r>
          </w:p>
        </w:tc>
        <w:tc>
          <w:tcPr>
            <w:tcW w:w="1276" w:type="dxa"/>
            <w:vAlign w:val="center"/>
          </w:tcPr>
          <w:p w14:paraId="7837BCDC">
            <w:pPr>
              <w:pStyle w:val="13"/>
            </w:pPr>
            <w:r>
              <w:t>服务对象满意度指标</w:t>
            </w:r>
          </w:p>
        </w:tc>
        <w:tc>
          <w:tcPr>
            <w:tcW w:w="1332" w:type="dxa"/>
            <w:vAlign w:val="center"/>
          </w:tcPr>
          <w:p w14:paraId="17902040">
            <w:pPr>
              <w:pStyle w:val="13"/>
            </w:pPr>
            <w:r>
              <w:t>基层医疗卫生机构满意度</w:t>
            </w:r>
          </w:p>
        </w:tc>
        <w:tc>
          <w:tcPr>
            <w:tcW w:w="2891" w:type="dxa"/>
            <w:vAlign w:val="center"/>
          </w:tcPr>
          <w:p w14:paraId="421537FA">
            <w:pPr>
              <w:pStyle w:val="13"/>
            </w:pPr>
            <w:r>
              <w:t>基层医疗卫生机构满意度</w:t>
            </w:r>
          </w:p>
        </w:tc>
        <w:tc>
          <w:tcPr>
            <w:tcW w:w="1276" w:type="dxa"/>
            <w:vAlign w:val="center"/>
          </w:tcPr>
          <w:p w14:paraId="1E0D8A11">
            <w:pPr>
              <w:pStyle w:val="13"/>
            </w:pPr>
            <w:r>
              <w:t>≥90长期</w:t>
            </w:r>
          </w:p>
        </w:tc>
        <w:tc>
          <w:tcPr>
            <w:tcW w:w="1843" w:type="dxa"/>
            <w:vAlign w:val="center"/>
          </w:tcPr>
          <w:p w14:paraId="211352EF">
            <w:pPr>
              <w:pStyle w:val="13"/>
            </w:pPr>
            <w:r>
              <w:t>2025年中央基本药物制度补助资金 石财社【2024】93号（医疗机构）</w:t>
            </w:r>
          </w:p>
        </w:tc>
      </w:tr>
    </w:tbl>
    <w:p w14:paraId="5F115262">
      <w:pPr>
        <w:sectPr>
          <w:pgSz w:w="11900" w:h="16840"/>
          <w:pgMar w:top="1984" w:right="1304" w:bottom="1134" w:left="1304" w:header="720" w:footer="720" w:gutter="0"/>
          <w:cols w:space="720" w:num="1"/>
        </w:sectPr>
      </w:pPr>
    </w:p>
    <w:p w14:paraId="2719F1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C684615">
      <w:pPr>
        <w:spacing w:before="0" w:after="0"/>
        <w:ind w:firstLine="560"/>
        <w:jc w:val="left"/>
        <w:outlineLvl w:val="3"/>
      </w:pPr>
      <w:bookmarkStart w:id="150" w:name="_Toc_4_4_0000000151"/>
      <w:r>
        <w:rPr>
          <w:rFonts w:ascii="方正仿宋_GBK" w:hAnsi="方正仿宋_GBK" w:eastAsia="方正仿宋_GBK" w:cs="方正仿宋_GBK"/>
          <w:color w:val="000000"/>
          <w:sz w:val="28"/>
        </w:rPr>
        <w:t>140.2025年中央基本药物制度补助资金（村卫生室） 石财社【2025】18号绩效目标表</w:t>
      </w:r>
      <w:bookmarkEnd w:id="15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C99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8A4259">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51D84F13">
            <w:pPr>
              <w:pStyle w:val="11"/>
            </w:pPr>
            <w:r>
              <w:t>单位：万元</w:t>
            </w:r>
          </w:p>
        </w:tc>
      </w:tr>
      <w:tr w14:paraId="38B0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7B15B">
            <w:pPr>
              <w:pStyle w:val="14"/>
            </w:pPr>
            <w:r>
              <w:t>项目编码</w:t>
            </w:r>
          </w:p>
        </w:tc>
        <w:tc>
          <w:tcPr>
            <w:tcW w:w="2608" w:type="dxa"/>
            <w:gridSpan w:val="2"/>
            <w:vAlign w:val="center"/>
          </w:tcPr>
          <w:p w14:paraId="1D21FFBA">
            <w:pPr>
              <w:pStyle w:val="13"/>
            </w:pPr>
            <w:r>
              <w:t>13012326P00006510018D</w:t>
            </w:r>
          </w:p>
        </w:tc>
        <w:tc>
          <w:tcPr>
            <w:tcW w:w="1587" w:type="dxa"/>
            <w:vAlign w:val="center"/>
          </w:tcPr>
          <w:p w14:paraId="734432EB">
            <w:pPr>
              <w:pStyle w:val="14"/>
            </w:pPr>
            <w:r>
              <w:t>项目名称</w:t>
            </w:r>
          </w:p>
        </w:tc>
        <w:tc>
          <w:tcPr>
            <w:tcW w:w="4423" w:type="dxa"/>
            <w:gridSpan w:val="3"/>
            <w:vAlign w:val="center"/>
          </w:tcPr>
          <w:p w14:paraId="164D470A">
            <w:pPr>
              <w:pStyle w:val="13"/>
            </w:pPr>
            <w:r>
              <w:t>2025年中央基本药物制度补助资金（村卫生室） 石财社【2025】18号</w:t>
            </w:r>
          </w:p>
        </w:tc>
      </w:tr>
      <w:tr w14:paraId="07BB7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34F69">
            <w:pPr>
              <w:pStyle w:val="14"/>
            </w:pPr>
            <w:r>
              <w:t>预算规模及资金用途</w:t>
            </w:r>
          </w:p>
        </w:tc>
        <w:tc>
          <w:tcPr>
            <w:tcW w:w="1276" w:type="dxa"/>
            <w:vAlign w:val="center"/>
          </w:tcPr>
          <w:p w14:paraId="0EAE7E88">
            <w:pPr>
              <w:pStyle w:val="14"/>
            </w:pPr>
            <w:r>
              <w:t>预算数</w:t>
            </w:r>
          </w:p>
        </w:tc>
        <w:tc>
          <w:tcPr>
            <w:tcW w:w="1332" w:type="dxa"/>
            <w:vAlign w:val="center"/>
          </w:tcPr>
          <w:p w14:paraId="4B369273">
            <w:pPr>
              <w:pStyle w:val="13"/>
            </w:pPr>
            <w:r>
              <w:t>0.49</w:t>
            </w:r>
          </w:p>
        </w:tc>
        <w:tc>
          <w:tcPr>
            <w:tcW w:w="1587" w:type="dxa"/>
            <w:vAlign w:val="center"/>
          </w:tcPr>
          <w:p w14:paraId="3366A7E3">
            <w:pPr>
              <w:pStyle w:val="14"/>
            </w:pPr>
            <w:r>
              <w:t>其中：财政    资金</w:t>
            </w:r>
          </w:p>
        </w:tc>
        <w:tc>
          <w:tcPr>
            <w:tcW w:w="1304" w:type="dxa"/>
            <w:vAlign w:val="center"/>
          </w:tcPr>
          <w:p w14:paraId="789E7CF9">
            <w:pPr>
              <w:pStyle w:val="13"/>
            </w:pPr>
            <w:r>
              <w:t>0.49</w:t>
            </w:r>
          </w:p>
        </w:tc>
        <w:tc>
          <w:tcPr>
            <w:tcW w:w="1276" w:type="dxa"/>
            <w:vAlign w:val="center"/>
          </w:tcPr>
          <w:p w14:paraId="70A3A0DF">
            <w:pPr>
              <w:pStyle w:val="14"/>
            </w:pPr>
            <w:r>
              <w:t>其他资金</w:t>
            </w:r>
          </w:p>
        </w:tc>
        <w:tc>
          <w:tcPr>
            <w:tcW w:w="1843" w:type="dxa"/>
            <w:vAlign w:val="center"/>
          </w:tcPr>
          <w:p w14:paraId="4A8A362F">
            <w:pPr>
              <w:pStyle w:val="13"/>
            </w:pPr>
            <w:r>
              <w:t xml:space="preserve"> </w:t>
            </w:r>
          </w:p>
        </w:tc>
      </w:tr>
      <w:tr w14:paraId="27CC5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AFCF9"/>
        </w:tc>
        <w:tc>
          <w:tcPr>
            <w:tcW w:w="8618" w:type="dxa"/>
            <w:gridSpan w:val="6"/>
            <w:vAlign w:val="center"/>
          </w:tcPr>
          <w:p w14:paraId="18F56C56">
            <w:pPr>
              <w:pStyle w:val="13"/>
            </w:pPr>
            <w:r>
              <w:t>村卫生室药物零差补</w:t>
            </w:r>
          </w:p>
        </w:tc>
      </w:tr>
      <w:tr w14:paraId="515F1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32C5">
            <w:pPr>
              <w:pStyle w:val="14"/>
            </w:pPr>
            <w:r>
              <w:t>资金支出计划（%）</w:t>
            </w:r>
          </w:p>
        </w:tc>
        <w:tc>
          <w:tcPr>
            <w:tcW w:w="2608" w:type="dxa"/>
            <w:gridSpan w:val="2"/>
            <w:vAlign w:val="center"/>
          </w:tcPr>
          <w:p w14:paraId="3843E24E">
            <w:pPr>
              <w:pStyle w:val="14"/>
            </w:pPr>
            <w:r>
              <w:t>3月底</w:t>
            </w:r>
          </w:p>
        </w:tc>
        <w:tc>
          <w:tcPr>
            <w:tcW w:w="1587" w:type="dxa"/>
            <w:vAlign w:val="center"/>
          </w:tcPr>
          <w:p w14:paraId="64423349">
            <w:pPr>
              <w:pStyle w:val="14"/>
            </w:pPr>
            <w:r>
              <w:t>6月底</w:t>
            </w:r>
          </w:p>
        </w:tc>
        <w:tc>
          <w:tcPr>
            <w:tcW w:w="1304" w:type="dxa"/>
            <w:vAlign w:val="center"/>
          </w:tcPr>
          <w:p w14:paraId="6F1EA8DA">
            <w:pPr>
              <w:pStyle w:val="14"/>
            </w:pPr>
            <w:r>
              <w:t>10月底</w:t>
            </w:r>
          </w:p>
        </w:tc>
        <w:tc>
          <w:tcPr>
            <w:tcW w:w="3119" w:type="dxa"/>
            <w:gridSpan w:val="2"/>
            <w:vAlign w:val="center"/>
          </w:tcPr>
          <w:p w14:paraId="460E43FA">
            <w:pPr>
              <w:pStyle w:val="14"/>
            </w:pPr>
            <w:r>
              <w:t>12月底</w:t>
            </w:r>
          </w:p>
        </w:tc>
      </w:tr>
      <w:tr w14:paraId="3AF70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54E41"/>
        </w:tc>
        <w:tc>
          <w:tcPr>
            <w:tcW w:w="2608" w:type="dxa"/>
            <w:gridSpan w:val="2"/>
            <w:vAlign w:val="center"/>
          </w:tcPr>
          <w:p w14:paraId="055B41A8">
            <w:pPr>
              <w:pStyle w:val="15"/>
            </w:pPr>
            <w:r>
              <w:t>100%</w:t>
            </w:r>
          </w:p>
        </w:tc>
        <w:tc>
          <w:tcPr>
            <w:tcW w:w="1587" w:type="dxa"/>
            <w:vAlign w:val="center"/>
          </w:tcPr>
          <w:p w14:paraId="0B9118EF">
            <w:pPr>
              <w:pStyle w:val="15"/>
            </w:pPr>
            <w:r>
              <w:t>100%</w:t>
            </w:r>
          </w:p>
        </w:tc>
        <w:tc>
          <w:tcPr>
            <w:tcW w:w="1304" w:type="dxa"/>
            <w:vAlign w:val="center"/>
          </w:tcPr>
          <w:p w14:paraId="25D73E18">
            <w:pPr>
              <w:pStyle w:val="15"/>
            </w:pPr>
            <w:r>
              <w:t>100%</w:t>
            </w:r>
          </w:p>
        </w:tc>
        <w:tc>
          <w:tcPr>
            <w:tcW w:w="3119" w:type="dxa"/>
            <w:gridSpan w:val="2"/>
            <w:vAlign w:val="center"/>
          </w:tcPr>
          <w:p w14:paraId="65B2B0EB">
            <w:pPr>
              <w:pStyle w:val="15"/>
            </w:pPr>
            <w:r>
              <w:t>100%</w:t>
            </w:r>
          </w:p>
        </w:tc>
      </w:tr>
      <w:tr w14:paraId="3EE26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F5A9D">
            <w:pPr>
              <w:pStyle w:val="14"/>
            </w:pPr>
            <w:r>
              <w:t>绩效目标</w:t>
            </w:r>
          </w:p>
        </w:tc>
        <w:tc>
          <w:tcPr>
            <w:tcW w:w="8618" w:type="dxa"/>
            <w:gridSpan w:val="6"/>
            <w:vAlign w:val="center"/>
          </w:tcPr>
          <w:p w14:paraId="5D2CCCFD">
            <w:pPr>
              <w:pStyle w:val="13"/>
            </w:pPr>
            <w:r>
              <w:t>1.2025年中央基本药物制度补助资金（村卫生室） 石财社【2025】18号</w:t>
            </w:r>
            <w:r>
              <w:tab/>
            </w:r>
            <w:r>
              <w:tab/>
            </w:r>
            <w:r>
              <w:tab/>
            </w:r>
          </w:p>
          <w:p w14:paraId="4E1F2E7A">
            <w:pPr>
              <w:pStyle w:val="13"/>
            </w:pPr>
          </w:p>
        </w:tc>
      </w:tr>
    </w:tbl>
    <w:p w14:paraId="1326B27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34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014FC">
            <w:pPr>
              <w:pStyle w:val="14"/>
            </w:pPr>
            <w:r>
              <w:t>一级指标</w:t>
            </w:r>
          </w:p>
        </w:tc>
        <w:tc>
          <w:tcPr>
            <w:tcW w:w="1276" w:type="dxa"/>
            <w:vAlign w:val="center"/>
          </w:tcPr>
          <w:p w14:paraId="45260FE5">
            <w:pPr>
              <w:pStyle w:val="14"/>
            </w:pPr>
            <w:r>
              <w:t>二级指标</w:t>
            </w:r>
          </w:p>
        </w:tc>
        <w:tc>
          <w:tcPr>
            <w:tcW w:w="1332" w:type="dxa"/>
            <w:vAlign w:val="center"/>
          </w:tcPr>
          <w:p w14:paraId="2F651608">
            <w:pPr>
              <w:pStyle w:val="14"/>
            </w:pPr>
            <w:r>
              <w:t>三级指标</w:t>
            </w:r>
          </w:p>
        </w:tc>
        <w:tc>
          <w:tcPr>
            <w:tcW w:w="2891" w:type="dxa"/>
            <w:vAlign w:val="center"/>
          </w:tcPr>
          <w:p w14:paraId="15A390CF">
            <w:pPr>
              <w:pStyle w:val="14"/>
            </w:pPr>
            <w:r>
              <w:t>绩效指标描述</w:t>
            </w:r>
          </w:p>
        </w:tc>
        <w:tc>
          <w:tcPr>
            <w:tcW w:w="1276" w:type="dxa"/>
            <w:vAlign w:val="center"/>
          </w:tcPr>
          <w:p w14:paraId="6CDA57B6">
            <w:pPr>
              <w:pStyle w:val="14"/>
            </w:pPr>
            <w:r>
              <w:t>指标值</w:t>
            </w:r>
          </w:p>
        </w:tc>
        <w:tc>
          <w:tcPr>
            <w:tcW w:w="1843" w:type="dxa"/>
            <w:vAlign w:val="center"/>
          </w:tcPr>
          <w:p w14:paraId="4F8E230E">
            <w:pPr>
              <w:pStyle w:val="14"/>
            </w:pPr>
            <w:r>
              <w:t>指标值确定依据</w:t>
            </w:r>
          </w:p>
        </w:tc>
      </w:tr>
      <w:tr w14:paraId="3025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9A75C">
            <w:pPr>
              <w:pStyle w:val="15"/>
            </w:pPr>
            <w:r>
              <w:t>产出指标</w:t>
            </w:r>
          </w:p>
        </w:tc>
        <w:tc>
          <w:tcPr>
            <w:tcW w:w="1276" w:type="dxa"/>
            <w:vAlign w:val="center"/>
          </w:tcPr>
          <w:p w14:paraId="6C436019">
            <w:pPr>
              <w:pStyle w:val="13"/>
            </w:pPr>
            <w:r>
              <w:t>数量指标</w:t>
            </w:r>
          </w:p>
        </w:tc>
        <w:tc>
          <w:tcPr>
            <w:tcW w:w="1332" w:type="dxa"/>
            <w:vAlign w:val="center"/>
          </w:tcPr>
          <w:p w14:paraId="4827A0B1">
            <w:pPr>
              <w:pStyle w:val="13"/>
            </w:pPr>
            <w:r>
              <w:t>村卫生室实施国家基本药物制度覆盖率</w:t>
            </w:r>
          </w:p>
        </w:tc>
        <w:tc>
          <w:tcPr>
            <w:tcW w:w="2891" w:type="dxa"/>
            <w:vAlign w:val="center"/>
          </w:tcPr>
          <w:p w14:paraId="4FEBA87A">
            <w:pPr>
              <w:pStyle w:val="13"/>
            </w:pPr>
            <w:r>
              <w:t>实施基本药物制度的政府办基层医疗卫生机构占比</w:t>
            </w:r>
          </w:p>
        </w:tc>
        <w:tc>
          <w:tcPr>
            <w:tcW w:w="1276" w:type="dxa"/>
            <w:vAlign w:val="center"/>
          </w:tcPr>
          <w:p w14:paraId="04171F02">
            <w:pPr>
              <w:pStyle w:val="13"/>
            </w:pPr>
            <w:r>
              <w:t>≥0.9</w:t>
            </w:r>
          </w:p>
        </w:tc>
        <w:tc>
          <w:tcPr>
            <w:tcW w:w="1843" w:type="dxa"/>
            <w:vAlign w:val="center"/>
          </w:tcPr>
          <w:p w14:paraId="10AFC22D">
            <w:pPr>
              <w:pStyle w:val="13"/>
            </w:pPr>
            <w:r>
              <w:t>2025年中央基本药物制度补助资金（村卫生室） 石财社【2025】18号</w:t>
            </w:r>
          </w:p>
        </w:tc>
      </w:tr>
      <w:tr w14:paraId="6B55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C25916"/>
        </w:tc>
        <w:tc>
          <w:tcPr>
            <w:tcW w:w="1276" w:type="dxa"/>
            <w:vAlign w:val="center"/>
          </w:tcPr>
          <w:p w14:paraId="23312050">
            <w:pPr>
              <w:pStyle w:val="13"/>
            </w:pPr>
            <w:r>
              <w:t>质量指标</w:t>
            </w:r>
          </w:p>
        </w:tc>
        <w:tc>
          <w:tcPr>
            <w:tcW w:w="1332" w:type="dxa"/>
            <w:vAlign w:val="center"/>
          </w:tcPr>
          <w:p w14:paraId="7F44D4C1">
            <w:pPr>
              <w:pStyle w:val="13"/>
            </w:pPr>
            <w:r>
              <w:t>政府办基层医疗卫生机构实施国家基本药物制度覆盖率</w:t>
            </w:r>
          </w:p>
        </w:tc>
        <w:tc>
          <w:tcPr>
            <w:tcW w:w="2891" w:type="dxa"/>
            <w:vAlign w:val="center"/>
          </w:tcPr>
          <w:p w14:paraId="7055F6ED">
            <w:pPr>
              <w:pStyle w:val="13"/>
            </w:pPr>
            <w:r>
              <w:t>实施基本药物制度的村卫生室占比</w:t>
            </w:r>
          </w:p>
        </w:tc>
        <w:tc>
          <w:tcPr>
            <w:tcW w:w="1276" w:type="dxa"/>
            <w:vAlign w:val="center"/>
          </w:tcPr>
          <w:p w14:paraId="4F87E52F">
            <w:pPr>
              <w:pStyle w:val="13"/>
            </w:pPr>
            <w:r>
              <w:t>01</w:t>
            </w:r>
          </w:p>
        </w:tc>
        <w:tc>
          <w:tcPr>
            <w:tcW w:w="1843" w:type="dxa"/>
            <w:vAlign w:val="center"/>
          </w:tcPr>
          <w:p w14:paraId="1595DE7E">
            <w:pPr>
              <w:pStyle w:val="13"/>
            </w:pPr>
            <w:r>
              <w:t>2025年中央基本药物制度补助资金（村卫生室） 石财社【2025】18号</w:t>
            </w:r>
          </w:p>
        </w:tc>
      </w:tr>
      <w:tr w14:paraId="173A5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BD2E0D"/>
        </w:tc>
        <w:tc>
          <w:tcPr>
            <w:tcW w:w="1276" w:type="dxa"/>
            <w:vAlign w:val="center"/>
          </w:tcPr>
          <w:p w14:paraId="02EDC360">
            <w:pPr>
              <w:pStyle w:val="13"/>
            </w:pPr>
            <w:r>
              <w:t>时效指标</w:t>
            </w:r>
          </w:p>
        </w:tc>
        <w:tc>
          <w:tcPr>
            <w:tcW w:w="1332" w:type="dxa"/>
            <w:vAlign w:val="center"/>
          </w:tcPr>
          <w:p w14:paraId="6470AD83">
            <w:pPr>
              <w:pStyle w:val="13"/>
            </w:pPr>
            <w:r>
              <w:t>基层医疗卫生机构“优质服务基层行”活动开展评价机构数比例</w:t>
            </w:r>
          </w:p>
        </w:tc>
        <w:tc>
          <w:tcPr>
            <w:tcW w:w="2891" w:type="dxa"/>
            <w:vAlign w:val="center"/>
          </w:tcPr>
          <w:p w14:paraId="6BE3FF41">
            <w:pPr>
              <w:pStyle w:val="13"/>
            </w:pPr>
            <w:r>
              <w:t>基层医疗卫生机构“优质服务基层行”活动开展评价机构数比例</w:t>
            </w:r>
          </w:p>
        </w:tc>
        <w:tc>
          <w:tcPr>
            <w:tcW w:w="1276" w:type="dxa"/>
            <w:vAlign w:val="center"/>
          </w:tcPr>
          <w:p w14:paraId="31B28790">
            <w:pPr>
              <w:pStyle w:val="13"/>
            </w:pPr>
            <w:r>
              <w:t>≥90中长期</w:t>
            </w:r>
          </w:p>
        </w:tc>
        <w:tc>
          <w:tcPr>
            <w:tcW w:w="1843" w:type="dxa"/>
            <w:vAlign w:val="center"/>
          </w:tcPr>
          <w:p w14:paraId="6F021EDE">
            <w:pPr>
              <w:pStyle w:val="13"/>
            </w:pPr>
            <w:r>
              <w:t>2025年中央基本药物制度补助资金（村卫生室） 石财社【2025】18号</w:t>
            </w:r>
          </w:p>
        </w:tc>
      </w:tr>
      <w:tr w14:paraId="6519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EB10D6"/>
        </w:tc>
        <w:tc>
          <w:tcPr>
            <w:tcW w:w="1276" w:type="dxa"/>
            <w:vAlign w:val="center"/>
          </w:tcPr>
          <w:p w14:paraId="6649CD6B">
            <w:pPr>
              <w:pStyle w:val="13"/>
            </w:pPr>
            <w:r>
              <w:t>成本指标</w:t>
            </w:r>
          </w:p>
        </w:tc>
        <w:tc>
          <w:tcPr>
            <w:tcW w:w="1332" w:type="dxa"/>
            <w:vAlign w:val="center"/>
          </w:tcPr>
          <w:p w14:paraId="7F1F6DD2">
            <w:pPr>
              <w:pStyle w:val="13"/>
            </w:pPr>
            <w:r>
              <w:t>基层医疗卫生机构“优质服务基层行”活动达到基本标准及以上的比例</w:t>
            </w:r>
          </w:p>
        </w:tc>
        <w:tc>
          <w:tcPr>
            <w:tcW w:w="2891" w:type="dxa"/>
            <w:vAlign w:val="center"/>
          </w:tcPr>
          <w:p w14:paraId="444E9CFC">
            <w:pPr>
              <w:pStyle w:val="13"/>
            </w:pPr>
            <w:r>
              <w:t>基层医疗卫生机构“优质服务基层行”活动达到基本标准及以上的比例</w:t>
            </w:r>
          </w:p>
        </w:tc>
        <w:tc>
          <w:tcPr>
            <w:tcW w:w="1276" w:type="dxa"/>
            <w:vAlign w:val="center"/>
          </w:tcPr>
          <w:p w14:paraId="4281BCAF">
            <w:pPr>
              <w:pStyle w:val="13"/>
            </w:pPr>
            <w:r>
              <w:t>≥90中长期</w:t>
            </w:r>
          </w:p>
        </w:tc>
        <w:tc>
          <w:tcPr>
            <w:tcW w:w="1843" w:type="dxa"/>
            <w:vAlign w:val="center"/>
          </w:tcPr>
          <w:p w14:paraId="7438245C">
            <w:pPr>
              <w:pStyle w:val="13"/>
            </w:pPr>
            <w:r>
              <w:t>2025年中央基本药物制度补助资金（村卫生室） 石财社【2025】18号</w:t>
            </w:r>
          </w:p>
        </w:tc>
      </w:tr>
      <w:tr w14:paraId="2239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A6229">
            <w:pPr>
              <w:pStyle w:val="15"/>
            </w:pPr>
            <w:r>
              <w:t>效益指标</w:t>
            </w:r>
          </w:p>
        </w:tc>
        <w:tc>
          <w:tcPr>
            <w:tcW w:w="1276" w:type="dxa"/>
            <w:vAlign w:val="center"/>
          </w:tcPr>
          <w:p w14:paraId="3F7C2479">
            <w:pPr>
              <w:pStyle w:val="13"/>
            </w:pPr>
            <w:r>
              <w:t>经济效益指标</w:t>
            </w:r>
          </w:p>
        </w:tc>
        <w:tc>
          <w:tcPr>
            <w:tcW w:w="1332" w:type="dxa"/>
            <w:vAlign w:val="center"/>
          </w:tcPr>
          <w:p w14:paraId="05879B43">
            <w:pPr>
              <w:pStyle w:val="13"/>
            </w:pPr>
            <w:r>
              <w:t>乡村医生收入</w:t>
            </w:r>
          </w:p>
        </w:tc>
        <w:tc>
          <w:tcPr>
            <w:tcW w:w="2891" w:type="dxa"/>
            <w:vAlign w:val="center"/>
          </w:tcPr>
          <w:p w14:paraId="307557B0">
            <w:pPr>
              <w:pStyle w:val="13"/>
            </w:pPr>
            <w:r>
              <w:t>乡村医生收入</w:t>
            </w:r>
          </w:p>
        </w:tc>
        <w:tc>
          <w:tcPr>
            <w:tcW w:w="1276" w:type="dxa"/>
            <w:vAlign w:val="center"/>
          </w:tcPr>
          <w:p w14:paraId="05EC698A">
            <w:pPr>
              <w:pStyle w:val="13"/>
            </w:pPr>
            <w:r>
              <w:t>≥0保持稳定</w:t>
            </w:r>
          </w:p>
        </w:tc>
        <w:tc>
          <w:tcPr>
            <w:tcW w:w="1843" w:type="dxa"/>
            <w:vAlign w:val="center"/>
          </w:tcPr>
          <w:p w14:paraId="685FAB87">
            <w:pPr>
              <w:pStyle w:val="13"/>
            </w:pPr>
            <w:r>
              <w:t>2025年中央基本药物制度补助资金（村卫生室） 石财社【2025】18号</w:t>
            </w:r>
          </w:p>
        </w:tc>
      </w:tr>
      <w:tr w14:paraId="755EF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EDDDEA"/>
        </w:tc>
        <w:tc>
          <w:tcPr>
            <w:tcW w:w="1276" w:type="dxa"/>
            <w:vAlign w:val="center"/>
          </w:tcPr>
          <w:p w14:paraId="10E2D678">
            <w:pPr>
              <w:pStyle w:val="13"/>
            </w:pPr>
            <w:r>
              <w:t>社会效益指标</w:t>
            </w:r>
          </w:p>
        </w:tc>
        <w:tc>
          <w:tcPr>
            <w:tcW w:w="1332" w:type="dxa"/>
            <w:vAlign w:val="center"/>
          </w:tcPr>
          <w:p w14:paraId="512FC9EC">
            <w:pPr>
              <w:pStyle w:val="13"/>
            </w:pPr>
            <w:r>
              <w:t>国家基本药物制度在基层持续实施</w:t>
            </w:r>
          </w:p>
        </w:tc>
        <w:tc>
          <w:tcPr>
            <w:tcW w:w="2891" w:type="dxa"/>
            <w:vAlign w:val="center"/>
          </w:tcPr>
          <w:p w14:paraId="2F662497">
            <w:pPr>
              <w:pStyle w:val="13"/>
            </w:pPr>
            <w:r>
              <w:t>基本药物制度在基层持续实施</w:t>
            </w:r>
          </w:p>
        </w:tc>
        <w:tc>
          <w:tcPr>
            <w:tcW w:w="1276" w:type="dxa"/>
            <w:vAlign w:val="center"/>
          </w:tcPr>
          <w:p w14:paraId="206D8FD2">
            <w:pPr>
              <w:pStyle w:val="13"/>
            </w:pPr>
            <w:r>
              <w:t>≥0中长期</w:t>
            </w:r>
          </w:p>
        </w:tc>
        <w:tc>
          <w:tcPr>
            <w:tcW w:w="1843" w:type="dxa"/>
            <w:vAlign w:val="center"/>
          </w:tcPr>
          <w:p w14:paraId="4984F33F">
            <w:pPr>
              <w:pStyle w:val="13"/>
            </w:pPr>
            <w:r>
              <w:t>2025年中央基本药物制度补助资金（村卫生室） 石财社【2025】18号</w:t>
            </w:r>
          </w:p>
        </w:tc>
      </w:tr>
      <w:tr w14:paraId="64F6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C57CA"/>
        </w:tc>
        <w:tc>
          <w:tcPr>
            <w:tcW w:w="1276" w:type="dxa"/>
            <w:vAlign w:val="center"/>
          </w:tcPr>
          <w:p w14:paraId="0C40453F">
            <w:pPr>
              <w:pStyle w:val="13"/>
            </w:pPr>
            <w:r>
              <w:t>生态效益指标</w:t>
            </w:r>
          </w:p>
        </w:tc>
        <w:tc>
          <w:tcPr>
            <w:tcW w:w="1332" w:type="dxa"/>
            <w:vAlign w:val="center"/>
          </w:tcPr>
          <w:p w14:paraId="0DCCFDA9">
            <w:pPr>
              <w:pStyle w:val="13"/>
            </w:pPr>
            <w:r>
              <w:t>政府办基层医疗卫生机构全部实行基本药物零差率销售</w:t>
            </w:r>
          </w:p>
        </w:tc>
        <w:tc>
          <w:tcPr>
            <w:tcW w:w="2891" w:type="dxa"/>
            <w:vAlign w:val="center"/>
          </w:tcPr>
          <w:p w14:paraId="7C3F4B6F">
            <w:pPr>
              <w:pStyle w:val="13"/>
            </w:pPr>
            <w:r>
              <w:t>医共体建设符合“紧密型”“促分工”“同质化”“控费用”“保健康”发展方向</w:t>
            </w:r>
          </w:p>
        </w:tc>
        <w:tc>
          <w:tcPr>
            <w:tcW w:w="1276" w:type="dxa"/>
            <w:vAlign w:val="center"/>
          </w:tcPr>
          <w:p w14:paraId="565FA373">
            <w:pPr>
              <w:pStyle w:val="13"/>
            </w:pPr>
            <w:r>
              <w:t>0长期</w:t>
            </w:r>
          </w:p>
        </w:tc>
        <w:tc>
          <w:tcPr>
            <w:tcW w:w="1843" w:type="dxa"/>
            <w:vAlign w:val="center"/>
          </w:tcPr>
          <w:p w14:paraId="0C6D8D75">
            <w:pPr>
              <w:pStyle w:val="13"/>
            </w:pPr>
            <w:r>
              <w:t>2025年中央基本药物制度补助资金（村卫生室） 石财社【2025】18号</w:t>
            </w:r>
          </w:p>
        </w:tc>
      </w:tr>
      <w:tr w14:paraId="5E78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2B215"/>
        </w:tc>
        <w:tc>
          <w:tcPr>
            <w:tcW w:w="1276" w:type="dxa"/>
            <w:vAlign w:val="center"/>
          </w:tcPr>
          <w:p w14:paraId="1E462FF5">
            <w:pPr>
              <w:pStyle w:val="13"/>
            </w:pPr>
            <w:r>
              <w:t>可持续影响指标</w:t>
            </w:r>
          </w:p>
        </w:tc>
        <w:tc>
          <w:tcPr>
            <w:tcW w:w="1332" w:type="dxa"/>
            <w:vAlign w:val="center"/>
          </w:tcPr>
          <w:p w14:paraId="2D965740">
            <w:pPr>
              <w:pStyle w:val="13"/>
            </w:pPr>
            <w:r>
              <w:t>医共体建设符合“紧密型”“促分工”“同质化”“控费用”“保健康”发展方向</w:t>
            </w:r>
          </w:p>
        </w:tc>
        <w:tc>
          <w:tcPr>
            <w:tcW w:w="2891" w:type="dxa"/>
            <w:vAlign w:val="center"/>
          </w:tcPr>
          <w:p w14:paraId="007539FF">
            <w:pPr>
              <w:pStyle w:val="13"/>
            </w:pPr>
            <w:r>
              <w:t>医共体建设符合“紧密型”“促分工”“同质化”“控费用”“保健康”发展方向</w:t>
            </w:r>
          </w:p>
        </w:tc>
        <w:tc>
          <w:tcPr>
            <w:tcW w:w="1276" w:type="dxa"/>
            <w:vAlign w:val="center"/>
          </w:tcPr>
          <w:p w14:paraId="2357844F">
            <w:pPr>
              <w:pStyle w:val="13"/>
            </w:pPr>
            <w:r>
              <w:t>≥96长期</w:t>
            </w:r>
          </w:p>
        </w:tc>
        <w:tc>
          <w:tcPr>
            <w:tcW w:w="1843" w:type="dxa"/>
            <w:vAlign w:val="center"/>
          </w:tcPr>
          <w:p w14:paraId="498A9C68">
            <w:pPr>
              <w:pStyle w:val="13"/>
            </w:pPr>
            <w:r>
              <w:t>2025年中央基本药物制度补助资金（村卫生室） 石财社【2025】18号</w:t>
            </w:r>
          </w:p>
        </w:tc>
      </w:tr>
      <w:tr w14:paraId="2EAE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F99A0">
            <w:pPr>
              <w:pStyle w:val="15"/>
            </w:pPr>
            <w:r>
              <w:t>满意度指标</w:t>
            </w:r>
          </w:p>
        </w:tc>
        <w:tc>
          <w:tcPr>
            <w:tcW w:w="1276" w:type="dxa"/>
            <w:vAlign w:val="center"/>
          </w:tcPr>
          <w:p w14:paraId="29686334">
            <w:pPr>
              <w:pStyle w:val="13"/>
            </w:pPr>
            <w:r>
              <w:t>服务对象满意度指标</w:t>
            </w:r>
          </w:p>
        </w:tc>
        <w:tc>
          <w:tcPr>
            <w:tcW w:w="1332" w:type="dxa"/>
            <w:vAlign w:val="center"/>
          </w:tcPr>
          <w:p w14:paraId="6B42F38E">
            <w:pPr>
              <w:pStyle w:val="13"/>
            </w:pPr>
            <w:r>
              <w:t>基层医疗卫生机构满意度</w:t>
            </w:r>
          </w:p>
        </w:tc>
        <w:tc>
          <w:tcPr>
            <w:tcW w:w="2891" w:type="dxa"/>
            <w:vAlign w:val="center"/>
          </w:tcPr>
          <w:p w14:paraId="593790FB">
            <w:pPr>
              <w:pStyle w:val="13"/>
            </w:pPr>
            <w:r>
              <w:t>基层医疗卫生机构满意度</w:t>
            </w:r>
          </w:p>
        </w:tc>
        <w:tc>
          <w:tcPr>
            <w:tcW w:w="1276" w:type="dxa"/>
            <w:vAlign w:val="center"/>
          </w:tcPr>
          <w:p w14:paraId="3CB2190F">
            <w:pPr>
              <w:pStyle w:val="13"/>
            </w:pPr>
            <w:r>
              <w:t>≥90长期</w:t>
            </w:r>
          </w:p>
        </w:tc>
        <w:tc>
          <w:tcPr>
            <w:tcW w:w="1843" w:type="dxa"/>
            <w:vAlign w:val="center"/>
          </w:tcPr>
          <w:p w14:paraId="061B4FE1">
            <w:pPr>
              <w:pStyle w:val="13"/>
            </w:pPr>
            <w:r>
              <w:t>2025年中央基本药物制度补助资金（村卫生室） 石财社【2025】18号</w:t>
            </w:r>
          </w:p>
        </w:tc>
      </w:tr>
    </w:tbl>
    <w:p w14:paraId="1C855570">
      <w:pPr>
        <w:sectPr>
          <w:pgSz w:w="11900" w:h="16840"/>
          <w:pgMar w:top="1984" w:right="1304" w:bottom="1134" w:left="1304" w:header="720" w:footer="720" w:gutter="0"/>
          <w:cols w:space="720" w:num="1"/>
        </w:sectPr>
      </w:pPr>
    </w:p>
    <w:p w14:paraId="114BC18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4DA36F">
      <w:pPr>
        <w:spacing w:before="0" w:after="0"/>
        <w:ind w:firstLine="560"/>
        <w:jc w:val="left"/>
        <w:outlineLvl w:val="3"/>
      </w:pPr>
      <w:bookmarkStart w:id="151" w:name="_Toc_4_4_0000000152"/>
      <w:r>
        <w:rPr>
          <w:rFonts w:ascii="方正仿宋_GBK" w:hAnsi="方正仿宋_GBK" w:eastAsia="方正仿宋_GBK" w:cs="方正仿宋_GBK"/>
          <w:color w:val="000000"/>
          <w:sz w:val="28"/>
        </w:rPr>
        <w:t>141.2025年中央基本药物制度补助资金（基层医疗机构） 石财社【2025】18号绩效目标表</w:t>
      </w:r>
      <w:bookmarkEnd w:id="15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F140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4DC31D">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1B16C52A">
            <w:pPr>
              <w:pStyle w:val="11"/>
            </w:pPr>
            <w:r>
              <w:t>单位：万元</w:t>
            </w:r>
          </w:p>
        </w:tc>
      </w:tr>
      <w:tr w14:paraId="520B7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C981B">
            <w:pPr>
              <w:pStyle w:val="14"/>
            </w:pPr>
            <w:r>
              <w:t>项目编码</w:t>
            </w:r>
          </w:p>
        </w:tc>
        <w:tc>
          <w:tcPr>
            <w:tcW w:w="2608" w:type="dxa"/>
            <w:gridSpan w:val="2"/>
            <w:vAlign w:val="center"/>
          </w:tcPr>
          <w:p w14:paraId="11F0353E">
            <w:pPr>
              <w:pStyle w:val="13"/>
            </w:pPr>
            <w:r>
              <w:t>13012326P000065100191</w:t>
            </w:r>
          </w:p>
        </w:tc>
        <w:tc>
          <w:tcPr>
            <w:tcW w:w="1587" w:type="dxa"/>
            <w:vAlign w:val="center"/>
          </w:tcPr>
          <w:p w14:paraId="2071C806">
            <w:pPr>
              <w:pStyle w:val="14"/>
            </w:pPr>
            <w:r>
              <w:t>项目名称</w:t>
            </w:r>
          </w:p>
        </w:tc>
        <w:tc>
          <w:tcPr>
            <w:tcW w:w="4423" w:type="dxa"/>
            <w:gridSpan w:val="3"/>
            <w:vAlign w:val="center"/>
          </w:tcPr>
          <w:p w14:paraId="6186182E">
            <w:pPr>
              <w:pStyle w:val="13"/>
            </w:pPr>
            <w:r>
              <w:t>2025年中央基本药物制度补助资金（基层医疗机构） 石财社【2025】18号</w:t>
            </w:r>
          </w:p>
        </w:tc>
      </w:tr>
      <w:tr w14:paraId="3A169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B9991">
            <w:pPr>
              <w:pStyle w:val="14"/>
            </w:pPr>
            <w:r>
              <w:t>预算规模及资金用途</w:t>
            </w:r>
          </w:p>
        </w:tc>
        <w:tc>
          <w:tcPr>
            <w:tcW w:w="1276" w:type="dxa"/>
            <w:vAlign w:val="center"/>
          </w:tcPr>
          <w:p w14:paraId="6A1D029D">
            <w:pPr>
              <w:pStyle w:val="14"/>
            </w:pPr>
            <w:r>
              <w:t>预算数</w:t>
            </w:r>
          </w:p>
        </w:tc>
        <w:tc>
          <w:tcPr>
            <w:tcW w:w="1332" w:type="dxa"/>
            <w:vAlign w:val="center"/>
          </w:tcPr>
          <w:p w14:paraId="76B0C1B5">
            <w:pPr>
              <w:pStyle w:val="13"/>
            </w:pPr>
            <w:r>
              <w:t>2.17</w:t>
            </w:r>
          </w:p>
        </w:tc>
        <w:tc>
          <w:tcPr>
            <w:tcW w:w="1587" w:type="dxa"/>
            <w:vAlign w:val="center"/>
          </w:tcPr>
          <w:p w14:paraId="35478EBC">
            <w:pPr>
              <w:pStyle w:val="14"/>
            </w:pPr>
            <w:r>
              <w:t>其中：财政    资金</w:t>
            </w:r>
          </w:p>
        </w:tc>
        <w:tc>
          <w:tcPr>
            <w:tcW w:w="1304" w:type="dxa"/>
            <w:vAlign w:val="center"/>
          </w:tcPr>
          <w:p w14:paraId="14EF978B">
            <w:pPr>
              <w:pStyle w:val="13"/>
            </w:pPr>
            <w:r>
              <w:t>2.17</w:t>
            </w:r>
          </w:p>
        </w:tc>
        <w:tc>
          <w:tcPr>
            <w:tcW w:w="1276" w:type="dxa"/>
            <w:vAlign w:val="center"/>
          </w:tcPr>
          <w:p w14:paraId="4A9C3898">
            <w:pPr>
              <w:pStyle w:val="14"/>
            </w:pPr>
            <w:r>
              <w:t>其他资金</w:t>
            </w:r>
          </w:p>
        </w:tc>
        <w:tc>
          <w:tcPr>
            <w:tcW w:w="1843" w:type="dxa"/>
            <w:vAlign w:val="center"/>
          </w:tcPr>
          <w:p w14:paraId="55E9D0EC">
            <w:pPr>
              <w:pStyle w:val="13"/>
            </w:pPr>
            <w:r>
              <w:t xml:space="preserve"> </w:t>
            </w:r>
          </w:p>
        </w:tc>
      </w:tr>
      <w:tr w14:paraId="4470B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80853"/>
        </w:tc>
        <w:tc>
          <w:tcPr>
            <w:tcW w:w="8618" w:type="dxa"/>
            <w:gridSpan w:val="6"/>
            <w:vAlign w:val="center"/>
          </w:tcPr>
          <w:p w14:paraId="1F48D98A">
            <w:pPr>
              <w:pStyle w:val="13"/>
            </w:pPr>
            <w:r>
              <w:t>卫生院药物制度补</w:t>
            </w:r>
          </w:p>
        </w:tc>
      </w:tr>
      <w:tr w14:paraId="0934A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CF338">
            <w:pPr>
              <w:pStyle w:val="14"/>
            </w:pPr>
            <w:r>
              <w:t>资金支出计划（%）</w:t>
            </w:r>
          </w:p>
        </w:tc>
        <w:tc>
          <w:tcPr>
            <w:tcW w:w="2608" w:type="dxa"/>
            <w:gridSpan w:val="2"/>
            <w:vAlign w:val="center"/>
          </w:tcPr>
          <w:p w14:paraId="39CEB427">
            <w:pPr>
              <w:pStyle w:val="14"/>
            </w:pPr>
            <w:r>
              <w:t>3月底</w:t>
            </w:r>
          </w:p>
        </w:tc>
        <w:tc>
          <w:tcPr>
            <w:tcW w:w="1587" w:type="dxa"/>
            <w:vAlign w:val="center"/>
          </w:tcPr>
          <w:p w14:paraId="2F7A33A9">
            <w:pPr>
              <w:pStyle w:val="14"/>
            </w:pPr>
            <w:r>
              <w:t>6月底</w:t>
            </w:r>
          </w:p>
        </w:tc>
        <w:tc>
          <w:tcPr>
            <w:tcW w:w="1304" w:type="dxa"/>
            <w:vAlign w:val="center"/>
          </w:tcPr>
          <w:p w14:paraId="49204138">
            <w:pPr>
              <w:pStyle w:val="14"/>
            </w:pPr>
            <w:r>
              <w:t>10月底</w:t>
            </w:r>
          </w:p>
        </w:tc>
        <w:tc>
          <w:tcPr>
            <w:tcW w:w="3119" w:type="dxa"/>
            <w:gridSpan w:val="2"/>
            <w:vAlign w:val="center"/>
          </w:tcPr>
          <w:p w14:paraId="4FC31576">
            <w:pPr>
              <w:pStyle w:val="14"/>
            </w:pPr>
            <w:r>
              <w:t>12月底</w:t>
            </w:r>
          </w:p>
        </w:tc>
      </w:tr>
      <w:tr w14:paraId="2CCA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F40809"/>
        </w:tc>
        <w:tc>
          <w:tcPr>
            <w:tcW w:w="2608" w:type="dxa"/>
            <w:gridSpan w:val="2"/>
            <w:vAlign w:val="center"/>
          </w:tcPr>
          <w:p w14:paraId="512996AF">
            <w:pPr>
              <w:pStyle w:val="15"/>
            </w:pPr>
            <w:r>
              <w:t>100%</w:t>
            </w:r>
          </w:p>
        </w:tc>
        <w:tc>
          <w:tcPr>
            <w:tcW w:w="1587" w:type="dxa"/>
            <w:vAlign w:val="center"/>
          </w:tcPr>
          <w:p w14:paraId="2A027C67">
            <w:pPr>
              <w:pStyle w:val="15"/>
            </w:pPr>
            <w:r>
              <w:t>100%</w:t>
            </w:r>
          </w:p>
        </w:tc>
        <w:tc>
          <w:tcPr>
            <w:tcW w:w="1304" w:type="dxa"/>
            <w:vAlign w:val="center"/>
          </w:tcPr>
          <w:p w14:paraId="1C477537">
            <w:pPr>
              <w:pStyle w:val="15"/>
            </w:pPr>
            <w:r>
              <w:t>100%</w:t>
            </w:r>
          </w:p>
        </w:tc>
        <w:tc>
          <w:tcPr>
            <w:tcW w:w="3119" w:type="dxa"/>
            <w:gridSpan w:val="2"/>
            <w:vAlign w:val="center"/>
          </w:tcPr>
          <w:p w14:paraId="081B1F1D">
            <w:pPr>
              <w:pStyle w:val="15"/>
            </w:pPr>
            <w:r>
              <w:t>100%</w:t>
            </w:r>
          </w:p>
        </w:tc>
      </w:tr>
      <w:tr w14:paraId="316DF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FF589">
            <w:pPr>
              <w:pStyle w:val="14"/>
            </w:pPr>
            <w:r>
              <w:t>绩效目标</w:t>
            </w:r>
          </w:p>
        </w:tc>
        <w:tc>
          <w:tcPr>
            <w:tcW w:w="8618" w:type="dxa"/>
            <w:gridSpan w:val="6"/>
            <w:vAlign w:val="center"/>
          </w:tcPr>
          <w:p w14:paraId="30AFFFCC">
            <w:pPr>
              <w:pStyle w:val="13"/>
            </w:pPr>
            <w:r>
              <w:t>1.2025年中央基本药物制度补助资金（基层医疗机构） 石财社【2025】18号</w:t>
            </w:r>
            <w:r>
              <w:tab/>
            </w:r>
            <w:r>
              <w:tab/>
            </w:r>
            <w:r>
              <w:tab/>
            </w:r>
          </w:p>
          <w:p w14:paraId="6B4EAC5C">
            <w:pPr>
              <w:pStyle w:val="13"/>
            </w:pPr>
          </w:p>
        </w:tc>
      </w:tr>
    </w:tbl>
    <w:p w14:paraId="727B5F5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F3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DEB2C">
            <w:pPr>
              <w:pStyle w:val="14"/>
            </w:pPr>
            <w:r>
              <w:t>一级指标</w:t>
            </w:r>
          </w:p>
        </w:tc>
        <w:tc>
          <w:tcPr>
            <w:tcW w:w="1276" w:type="dxa"/>
            <w:vAlign w:val="center"/>
          </w:tcPr>
          <w:p w14:paraId="40A45F5C">
            <w:pPr>
              <w:pStyle w:val="14"/>
            </w:pPr>
            <w:r>
              <w:t>二级指标</w:t>
            </w:r>
          </w:p>
        </w:tc>
        <w:tc>
          <w:tcPr>
            <w:tcW w:w="1332" w:type="dxa"/>
            <w:vAlign w:val="center"/>
          </w:tcPr>
          <w:p w14:paraId="76813A5B">
            <w:pPr>
              <w:pStyle w:val="14"/>
            </w:pPr>
            <w:r>
              <w:t>三级指标</w:t>
            </w:r>
          </w:p>
        </w:tc>
        <w:tc>
          <w:tcPr>
            <w:tcW w:w="2891" w:type="dxa"/>
            <w:vAlign w:val="center"/>
          </w:tcPr>
          <w:p w14:paraId="65733A01">
            <w:pPr>
              <w:pStyle w:val="14"/>
            </w:pPr>
            <w:r>
              <w:t>绩效指标描述</w:t>
            </w:r>
          </w:p>
        </w:tc>
        <w:tc>
          <w:tcPr>
            <w:tcW w:w="1276" w:type="dxa"/>
            <w:vAlign w:val="center"/>
          </w:tcPr>
          <w:p w14:paraId="5A95874C">
            <w:pPr>
              <w:pStyle w:val="14"/>
            </w:pPr>
            <w:r>
              <w:t>指标值</w:t>
            </w:r>
          </w:p>
        </w:tc>
        <w:tc>
          <w:tcPr>
            <w:tcW w:w="1843" w:type="dxa"/>
            <w:vAlign w:val="center"/>
          </w:tcPr>
          <w:p w14:paraId="2405FEEA">
            <w:pPr>
              <w:pStyle w:val="14"/>
            </w:pPr>
            <w:r>
              <w:t>指标值确定依据</w:t>
            </w:r>
          </w:p>
        </w:tc>
      </w:tr>
      <w:tr w14:paraId="4EE9E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B982B">
            <w:pPr>
              <w:pStyle w:val="15"/>
            </w:pPr>
            <w:r>
              <w:t>产出指标</w:t>
            </w:r>
          </w:p>
        </w:tc>
        <w:tc>
          <w:tcPr>
            <w:tcW w:w="1276" w:type="dxa"/>
            <w:vAlign w:val="center"/>
          </w:tcPr>
          <w:p w14:paraId="59C55C9C">
            <w:pPr>
              <w:pStyle w:val="13"/>
            </w:pPr>
            <w:r>
              <w:t>数量指标</w:t>
            </w:r>
          </w:p>
        </w:tc>
        <w:tc>
          <w:tcPr>
            <w:tcW w:w="1332" w:type="dxa"/>
            <w:vAlign w:val="center"/>
          </w:tcPr>
          <w:p w14:paraId="2D8D4065">
            <w:pPr>
              <w:pStyle w:val="13"/>
            </w:pPr>
            <w:r>
              <w:t>村卫生室实施国家基本药物制度覆盖率</w:t>
            </w:r>
          </w:p>
        </w:tc>
        <w:tc>
          <w:tcPr>
            <w:tcW w:w="2891" w:type="dxa"/>
            <w:vAlign w:val="center"/>
          </w:tcPr>
          <w:p w14:paraId="05CC0A44">
            <w:pPr>
              <w:pStyle w:val="13"/>
            </w:pPr>
            <w:r>
              <w:t>实施基本药物制度的政府办基层医疗卫生机构占比</w:t>
            </w:r>
          </w:p>
        </w:tc>
        <w:tc>
          <w:tcPr>
            <w:tcW w:w="1276" w:type="dxa"/>
            <w:vAlign w:val="center"/>
          </w:tcPr>
          <w:p w14:paraId="476B658F">
            <w:pPr>
              <w:pStyle w:val="13"/>
            </w:pPr>
            <w:r>
              <w:t>≥0.9</w:t>
            </w:r>
          </w:p>
        </w:tc>
        <w:tc>
          <w:tcPr>
            <w:tcW w:w="1843" w:type="dxa"/>
            <w:vAlign w:val="center"/>
          </w:tcPr>
          <w:p w14:paraId="5D2D682D">
            <w:pPr>
              <w:pStyle w:val="13"/>
            </w:pPr>
            <w:r>
              <w:t>【2025】18号</w:t>
            </w:r>
          </w:p>
        </w:tc>
      </w:tr>
      <w:tr w14:paraId="5DB8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CD44FD"/>
        </w:tc>
        <w:tc>
          <w:tcPr>
            <w:tcW w:w="1276" w:type="dxa"/>
            <w:vAlign w:val="center"/>
          </w:tcPr>
          <w:p w14:paraId="783842E2">
            <w:pPr>
              <w:pStyle w:val="13"/>
            </w:pPr>
            <w:r>
              <w:t>质量指标</w:t>
            </w:r>
          </w:p>
        </w:tc>
        <w:tc>
          <w:tcPr>
            <w:tcW w:w="1332" w:type="dxa"/>
            <w:vAlign w:val="center"/>
          </w:tcPr>
          <w:p w14:paraId="6B03EA64">
            <w:pPr>
              <w:pStyle w:val="13"/>
            </w:pPr>
            <w:r>
              <w:t>政府办基层医疗卫生机构实施国家基本药物制度覆盖率</w:t>
            </w:r>
          </w:p>
        </w:tc>
        <w:tc>
          <w:tcPr>
            <w:tcW w:w="2891" w:type="dxa"/>
            <w:vAlign w:val="center"/>
          </w:tcPr>
          <w:p w14:paraId="6AD7940A">
            <w:pPr>
              <w:pStyle w:val="13"/>
            </w:pPr>
            <w:r>
              <w:t>实施基本药物制度的村卫生室占比</w:t>
            </w:r>
          </w:p>
        </w:tc>
        <w:tc>
          <w:tcPr>
            <w:tcW w:w="1276" w:type="dxa"/>
            <w:vAlign w:val="center"/>
          </w:tcPr>
          <w:p w14:paraId="50C62EAD">
            <w:pPr>
              <w:pStyle w:val="13"/>
            </w:pPr>
            <w:r>
              <w:t>01</w:t>
            </w:r>
          </w:p>
        </w:tc>
        <w:tc>
          <w:tcPr>
            <w:tcW w:w="1843" w:type="dxa"/>
            <w:vAlign w:val="center"/>
          </w:tcPr>
          <w:p w14:paraId="7CECCB1A">
            <w:pPr>
              <w:pStyle w:val="13"/>
            </w:pPr>
            <w:r>
              <w:t>【2025】18号</w:t>
            </w:r>
          </w:p>
        </w:tc>
      </w:tr>
      <w:tr w14:paraId="4432B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DD35DD"/>
        </w:tc>
        <w:tc>
          <w:tcPr>
            <w:tcW w:w="1276" w:type="dxa"/>
            <w:vAlign w:val="center"/>
          </w:tcPr>
          <w:p w14:paraId="4D33D205">
            <w:pPr>
              <w:pStyle w:val="13"/>
            </w:pPr>
            <w:r>
              <w:t>时效指标</w:t>
            </w:r>
          </w:p>
        </w:tc>
        <w:tc>
          <w:tcPr>
            <w:tcW w:w="1332" w:type="dxa"/>
            <w:vAlign w:val="center"/>
          </w:tcPr>
          <w:p w14:paraId="2D5332C0">
            <w:pPr>
              <w:pStyle w:val="13"/>
            </w:pPr>
            <w:r>
              <w:t>基层医疗卫生机构“优质服务基层行”活动开展评价机构数比例</w:t>
            </w:r>
          </w:p>
        </w:tc>
        <w:tc>
          <w:tcPr>
            <w:tcW w:w="2891" w:type="dxa"/>
            <w:vAlign w:val="center"/>
          </w:tcPr>
          <w:p w14:paraId="1A362F92">
            <w:pPr>
              <w:pStyle w:val="13"/>
            </w:pPr>
            <w:r>
              <w:t>基层医疗卫生机构“优质服务基层行”活动开展评价机构数比例</w:t>
            </w:r>
          </w:p>
        </w:tc>
        <w:tc>
          <w:tcPr>
            <w:tcW w:w="1276" w:type="dxa"/>
            <w:vAlign w:val="center"/>
          </w:tcPr>
          <w:p w14:paraId="75629669">
            <w:pPr>
              <w:pStyle w:val="13"/>
            </w:pPr>
            <w:r>
              <w:t>≥90中长期</w:t>
            </w:r>
          </w:p>
        </w:tc>
        <w:tc>
          <w:tcPr>
            <w:tcW w:w="1843" w:type="dxa"/>
            <w:vAlign w:val="center"/>
          </w:tcPr>
          <w:p w14:paraId="44071D3A">
            <w:pPr>
              <w:pStyle w:val="13"/>
            </w:pPr>
            <w:r>
              <w:t>【2025】18号</w:t>
            </w:r>
          </w:p>
        </w:tc>
      </w:tr>
      <w:tr w14:paraId="349D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7E2E9A"/>
        </w:tc>
        <w:tc>
          <w:tcPr>
            <w:tcW w:w="1276" w:type="dxa"/>
            <w:vAlign w:val="center"/>
          </w:tcPr>
          <w:p w14:paraId="4001CE33">
            <w:pPr>
              <w:pStyle w:val="13"/>
            </w:pPr>
            <w:r>
              <w:t>成本指标</w:t>
            </w:r>
          </w:p>
        </w:tc>
        <w:tc>
          <w:tcPr>
            <w:tcW w:w="1332" w:type="dxa"/>
            <w:vAlign w:val="center"/>
          </w:tcPr>
          <w:p w14:paraId="7E023A28">
            <w:pPr>
              <w:pStyle w:val="13"/>
            </w:pPr>
            <w:r>
              <w:t>基层医疗卫生机构“优质服务基层行”活动达到基本标准及以上的比例</w:t>
            </w:r>
          </w:p>
        </w:tc>
        <w:tc>
          <w:tcPr>
            <w:tcW w:w="2891" w:type="dxa"/>
            <w:vAlign w:val="center"/>
          </w:tcPr>
          <w:p w14:paraId="2EA3FB1C">
            <w:pPr>
              <w:pStyle w:val="13"/>
            </w:pPr>
            <w:r>
              <w:t>基层医疗卫生机构“优质服务基层行”活动达到基本标准及以上的比例</w:t>
            </w:r>
          </w:p>
        </w:tc>
        <w:tc>
          <w:tcPr>
            <w:tcW w:w="1276" w:type="dxa"/>
            <w:vAlign w:val="center"/>
          </w:tcPr>
          <w:p w14:paraId="61F1990B">
            <w:pPr>
              <w:pStyle w:val="13"/>
            </w:pPr>
            <w:r>
              <w:t>≥90中长期</w:t>
            </w:r>
          </w:p>
        </w:tc>
        <w:tc>
          <w:tcPr>
            <w:tcW w:w="1843" w:type="dxa"/>
            <w:vAlign w:val="center"/>
          </w:tcPr>
          <w:p w14:paraId="072C5948">
            <w:pPr>
              <w:pStyle w:val="13"/>
            </w:pPr>
            <w:r>
              <w:t>【2025】18号</w:t>
            </w:r>
          </w:p>
        </w:tc>
      </w:tr>
      <w:tr w14:paraId="4FD6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5E6E9">
            <w:pPr>
              <w:pStyle w:val="15"/>
            </w:pPr>
            <w:r>
              <w:t>效益指标</w:t>
            </w:r>
          </w:p>
        </w:tc>
        <w:tc>
          <w:tcPr>
            <w:tcW w:w="1276" w:type="dxa"/>
            <w:vAlign w:val="center"/>
          </w:tcPr>
          <w:p w14:paraId="2B0E6683">
            <w:pPr>
              <w:pStyle w:val="13"/>
            </w:pPr>
            <w:r>
              <w:t>经济效益指标</w:t>
            </w:r>
          </w:p>
        </w:tc>
        <w:tc>
          <w:tcPr>
            <w:tcW w:w="1332" w:type="dxa"/>
            <w:vAlign w:val="center"/>
          </w:tcPr>
          <w:p w14:paraId="62F3E282">
            <w:pPr>
              <w:pStyle w:val="13"/>
            </w:pPr>
            <w:r>
              <w:t>乡村医生收入</w:t>
            </w:r>
          </w:p>
        </w:tc>
        <w:tc>
          <w:tcPr>
            <w:tcW w:w="2891" w:type="dxa"/>
            <w:vAlign w:val="center"/>
          </w:tcPr>
          <w:p w14:paraId="5EA65692">
            <w:pPr>
              <w:pStyle w:val="13"/>
            </w:pPr>
            <w:r>
              <w:t>乡村医生收入</w:t>
            </w:r>
          </w:p>
        </w:tc>
        <w:tc>
          <w:tcPr>
            <w:tcW w:w="1276" w:type="dxa"/>
            <w:vAlign w:val="center"/>
          </w:tcPr>
          <w:p w14:paraId="38088592">
            <w:pPr>
              <w:pStyle w:val="13"/>
            </w:pPr>
            <w:r>
              <w:t>≥0保持稳定</w:t>
            </w:r>
          </w:p>
        </w:tc>
        <w:tc>
          <w:tcPr>
            <w:tcW w:w="1843" w:type="dxa"/>
            <w:vAlign w:val="center"/>
          </w:tcPr>
          <w:p w14:paraId="7B8CA18D">
            <w:pPr>
              <w:pStyle w:val="13"/>
            </w:pPr>
            <w:r>
              <w:t>【2025】18号</w:t>
            </w:r>
          </w:p>
        </w:tc>
      </w:tr>
      <w:tr w14:paraId="1D77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4E5320"/>
        </w:tc>
        <w:tc>
          <w:tcPr>
            <w:tcW w:w="1276" w:type="dxa"/>
            <w:vAlign w:val="center"/>
          </w:tcPr>
          <w:p w14:paraId="55F02ADB">
            <w:pPr>
              <w:pStyle w:val="13"/>
            </w:pPr>
            <w:r>
              <w:t>社会效益指标</w:t>
            </w:r>
          </w:p>
        </w:tc>
        <w:tc>
          <w:tcPr>
            <w:tcW w:w="1332" w:type="dxa"/>
            <w:vAlign w:val="center"/>
          </w:tcPr>
          <w:p w14:paraId="40B023BA">
            <w:pPr>
              <w:pStyle w:val="13"/>
            </w:pPr>
            <w:r>
              <w:t>国家基本药物制度在基层持续实施</w:t>
            </w:r>
          </w:p>
        </w:tc>
        <w:tc>
          <w:tcPr>
            <w:tcW w:w="2891" w:type="dxa"/>
            <w:vAlign w:val="center"/>
          </w:tcPr>
          <w:p w14:paraId="540F2700">
            <w:pPr>
              <w:pStyle w:val="13"/>
            </w:pPr>
            <w:r>
              <w:t>基本药物制度在基层持续实施</w:t>
            </w:r>
          </w:p>
        </w:tc>
        <w:tc>
          <w:tcPr>
            <w:tcW w:w="1276" w:type="dxa"/>
            <w:vAlign w:val="center"/>
          </w:tcPr>
          <w:p w14:paraId="4A2C990B">
            <w:pPr>
              <w:pStyle w:val="13"/>
            </w:pPr>
            <w:r>
              <w:t>≥0中长期</w:t>
            </w:r>
          </w:p>
        </w:tc>
        <w:tc>
          <w:tcPr>
            <w:tcW w:w="1843" w:type="dxa"/>
            <w:vAlign w:val="center"/>
          </w:tcPr>
          <w:p w14:paraId="0608E50E">
            <w:pPr>
              <w:pStyle w:val="13"/>
            </w:pPr>
            <w:r>
              <w:t>【2025】18号</w:t>
            </w:r>
          </w:p>
        </w:tc>
      </w:tr>
      <w:tr w14:paraId="749D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9B8F59"/>
        </w:tc>
        <w:tc>
          <w:tcPr>
            <w:tcW w:w="1276" w:type="dxa"/>
            <w:vAlign w:val="center"/>
          </w:tcPr>
          <w:p w14:paraId="1F6CCF12">
            <w:pPr>
              <w:pStyle w:val="13"/>
            </w:pPr>
            <w:r>
              <w:t>生态效益指标</w:t>
            </w:r>
          </w:p>
        </w:tc>
        <w:tc>
          <w:tcPr>
            <w:tcW w:w="1332" w:type="dxa"/>
            <w:vAlign w:val="center"/>
          </w:tcPr>
          <w:p w14:paraId="7C76D3AC">
            <w:pPr>
              <w:pStyle w:val="13"/>
            </w:pPr>
            <w:r>
              <w:t>政府办基层医疗卫生机构全部实行基本药物零差率销售</w:t>
            </w:r>
          </w:p>
        </w:tc>
        <w:tc>
          <w:tcPr>
            <w:tcW w:w="2891" w:type="dxa"/>
            <w:vAlign w:val="center"/>
          </w:tcPr>
          <w:p w14:paraId="6DCB9A65">
            <w:pPr>
              <w:pStyle w:val="13"/>
            </w:pPr>
            <w:r>
              <w:t>医共体建设符合“紧密型”“促分工”“同质化”“控费用”“保健康”发展方向</w:t>
            </w:r>
          </w:p>
        </w:tc>
        <w:tc>
          <w:tcPr>
            <w:tcW w:w="1276" w:type="dxa"/>
            <w:vAlign w:val="center"/>
          </w:tcPr>
          <w:p w14:paraId="14EF19CB">
            <w:pPr>
              <w:pStyle w:val="13"/>
            </w:pPr>
            <w:r>
              <w:t>0长期</w:t>
            </w:r>
          </w:p>
        </w:tc>
        <w:tc>
          <w:tcPr>
            <w:tcW w:w="1843" w:type="dxa"/>
            <w:vAlign w:val="center"/>
          </w:tcPr>
          <w:p w14:paraId="01BA75E9">
            <w:pPr>
              <w:pStyle w:val="13"/>
            </w:pPr>
            <w:r>
              <w:t>【2025】18号</w:t>
            </w:r>
          </w:p>
        </w:tc>
      </w:tr>
      <w:tr w14:paraId="3226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25F12"/>
        </w:tc>
        <w:tc>
          <w:tcPr>
            <w:tcW w:w="1276" w:type="dxa"/>
            <w:vAlign w:val="center"/>
          </w:tcPr>
          <w:p w14:paraId="6EF31687">
            <w:pPr>
              <w:pStyle w:val="13"/>
            </w:pPr>
            <w:r>
              <w:t>可持续影响指标</w:t>
            </w:r>
          </w:p>
        </w:tc>
        <w:tc>
          <w:tcPr>
            <w:tcW w:w="1332" w:type="dxa"/>
            <w:vAlign w:val="center"/>
          </w:tcPr>
          <w:p w14:paraId="5E766546">
            <w:pPr>
              <w:pStyle w:val="13"/>
            </w:pPr>
            <w:r>
              <w:t>医共体建设符合“紧密型”“促分工”“同质化”“控费用”“保健康”发展方向</w:t>
            </w:r>
          </w:p>
        </w:tc>
        <w:tc>
          <w:tcPr>
            <w:tcW w:w="2891" w:type="dxa"/>
            <w:vAlign w:val="center"/>
          </w:tcPr>
          <w:p w14:paraId="0073240F">
            <w:pPr>
              <w:pStyle w:val="13"/>
            </w:pPr>
            <w:r>
              <w:t>医共体建设符合“紧密型”“促分工”“同质化”“控费用”“保健康”发展方向</w:t>
            </w:r>
          </w:p>
        </w:tc>
        <w:tc>
          <w:tcPr>
            <w:tcW w:w="1276" w:type="dxa"/>
            <w:vAlign w:val="center"/>
          </w:tcPr>
          <w:p w14:paraId="05E7B542">
            <w:pPr>
              <w:pStyle w:val="13"/>
            </w:pPr>
            <w:r>
              <w:t>≥96长期</w:t>
            </w:r>
          </w:p>
        </w:tc>
        <w:tc>
          <w:tcPr>
            <w:tcW w:w="1843" w:type="dxa"/>
            <w:vAlign w:val="center"/>
          </w:tcPr>
          <w:p w14:paraId="081C513D">
            <w:pPr>
              <w:pStyle w:val="13"/>
            </w:pPr>
            <w:r>
              <w:t>【2025】18号</w:t>
            </w:r>
          </w:p>
        </w:tc>
      </w:tr>
      <w:tr w14:paraId="6788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6B068">
            <w:pPr>
              <w:pStyle w:val="15"/>
            </w:pPr>
            <w:r>
              <w:t>满意度指标</w:t>
            </w:r>
          </w:p>
        </w:tc>
        <w:tc>
          <w:tcPr>
            <w:tcW w:w="1276" w:type="dxa"/>
            <w:vAlign w:val="center"/>
          </w:tcPr>
          <w:p w14:paraId="6C2F26FE">
            <w:pPr>
              <w:pStyle w:val="13"/>
            </w:pPr>
            <w:r>
              <w:t>服务对象满意度指标</w:t>
            </w:r>
          </w:p>
        </w:tc>
        <w:tc>
          <w:tcPr>
            <w:tcW w:w="1332" w:type="dxa"/>
            <w:vAlign w:val="center"/>
          </w:tcPr>
          <w:p w14:paraId="60359E2D">
            <w:pPr>
              <w:pStyle w:val="13"/>
            </w:pPr>
            <w:r>
              <w:t>基层医疗卫生机构满意度</w:t>
            </w:r>
          </w:p>
        </w:tc>
        <w:tc>
          <w:tcPr>
            <w:tcW w:w="2891" w:type="dxa"/>
            <w:vAlign w:val="center"/>
          </w:tcPr>
          <w:p w14:paraId="432B1085">
            <w:pPr>
              <w:pStyle w:val="13"/>
            </w:pPr>
            <w:r>
              <w:t>基层医疗卫生机构满意度</w:t>
            </w:r>
          </w:p>
        </w:tc>
        <w:tc>
          <w:tcPr>
            <w:tcW w:w="1276" w:type="dxa"/>
            <w:vAlign w:val="center"/>
          </w:tcPr>
          <w:p w14:paraId="6BBAE2D8">
            <w:pPr>
              <w:pStyle w:val="13"/>
            </w:pPr>
            <w:r>
              <w:t>≥90长期</w:t>
            </w:r>
          </w:p>
        </w:tc>
        <w:tc>
          <w:tcPr>
            <w:tcW w:w="1843" w:type="dxa"/>
            <w:vAlign w:val="center"/>
          </w:tcPr>
          <w:p w14:paraId="51C569B6">
            <w:pPr>
              <w:pStyle w:val="13"/>
            </w:pPr>
            <w:r>
              <w:t>【2025】18号</w:t>
            </w:r>
          </w:p>
        </w:tc>
      </w:tr>
    </w:tbl>
    <w:p w14:paraId="5DEA98F3">
      <w:pPr>
        <w:sectPr>
          <w:pgSz w:w="11900" w:h="16840"/>
          <w:pgMar w:top="1984" w:right="1304" w:bottom="1134" w:left="1304" w:header="720" w:footer="720" w:gutter="0"/>
          <w:cols w:space="720" w:num="1"/>
        </w:sectPr>
      </w:pPr>
    </w:p>
    <w:p w14:paraId="2D73DE2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22B93E">
      <w:pPr>
        <w:spacing w:before="0" w:after="0"/>
        <w:ind w:firstLine="560"/>
        <w:jc w:val="left"/>
        <w:outlineLvl w:val="3"/>
      </w:pPr>
      <w:bookmarkStart w:id="152" w:name="_Toc_4_4_0000000153"/>
      <w:r>
        <w:rPr>
          <w:rFonts w:ascii="方正仿宋_GBK" w:hAnsi="方正仿宋_GBK" w:eastAsia="方正仿宋_GBK" w:cs="方正仿宋_GBK"/>
          <w:color w:val="000000"/>
          <w:sz w:val="28"/>
        </w:rPr>
        <w:t>142.2026年省级公共卫生服务补助资金（基本药物制度）石财社【2025】112号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152"/>
    </w:p>
    <w:p w14:paraId="6F320A81">
      <w:pPr>
        <w:spacing w:before="0" w:after="0"/>
        <w:ind w:firstLine="560"/>
        <w:jc w:val="left"/>
        <w:outlineLvl w:val="3"/>
      </w:pPr>
      <w:bookmarkStart w:id="153" w:name="_Toc_4_4_0000000154"/>
      <w:r>
        <w:rPr>
          <w:rFonts w:ascii="方正仿宋_GBK" w:hAnsi="方正仿宋_GBK" w:eastAsia="方正仿宋_GBK" w:cs="方正仿宋_GBK"/>
          <w:color w:val="000000"/>
          <w:sz w:val="28"/>
        </w:rPr>
        <w:tab/>
      </w:r>
      <w:bookmarkEnd w:id="153"/>
    </w:p>
    <w:p w14:paraId="3DAF0255">
      <w:pPr>
        <w:spacing w:before="0" w:after="0"/>
        <w:ind w:firstLine="560"/>
        <w:jc w:val="left"/>
        <w:outlineLvl w:val="3"/>
      </w:pPr>
      <w:bookmarkStart w:id="154" w:name="_Toc_4_4_0000000155"/>
      <w:r>
        <w:rPr>
          <w:rFonts w:ascii="方正仿宋_GBK" w:hAnsi="方正仿宋_GBK" w:eastAsia="方正仿宋_GBK" w:cs="方正仿宋_GBK"/>
          <w:color w:val="000000"/>
          <w:sz w:val="28"/>
        </w:rPr>
        <w:t>绩效目标表</w:t>
      </w:r>
      <w:bookmarkEnd w:id="15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CE77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91F007">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7E2BA78D">
            <w:pPr>
              <w:pStyle w:val="11"/>
            </w:pPr>
            <w:r>
              <w:t>单位：万元</w:t>
            </w:r>
          </w:p>
        </w:tc>
      </w:tr>
      <w:tr w14:paraId="3E299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59332">
            <w:pPr>
              <w:pStyle w:val="14"/>
            </w:pPr>
            <w:r>
              <w:t>项目编码</w:t>
            </w:r>
          </w:p>
        </w:tc>
        <w:tc>
          <w:tcPr>
            <w:tcW w:w="2608" w:type="dxa"/>
            <w:gridSpan w:val="2"/>
            <w:vAlign w:val="center"/>
          </w:tcPr>
          <w:p w14:paraId="63CB8135">
            <w:pPr>
              <w:pStyle w:val="13"/>
            </w:pPr>
            <w:r>
              <w:t>13012326P00006510012P</w:t>
            </w:r>
          </w:p>
        </w:tc>
        <w:tc>
          <w:tcPr>
            <w:tcW w:w="1587" w:type="dxa"/>
            <w:vAlign w:val="center"/>
          </w:tcPr>
          <w:p w14:paraId="321F1220">
            <w:pPr>
              <w:pStyle w:val="14"/>
            </w:pPr>
            <w:r>
              <w:t>项目名称</w:t>
            </w:r>
          </w:p>
        </w:tc>
        <w:tc>
          <w:tcPr>
            <w:tcW w:w="4423" w:type="dxa"/>
            <w:gridSpan w:val="3"/>
            <w:vAlign w:val="center"/>
          </w:tcPr>
          <w:p w14:paraId="7A0FAD17">
            <w:pPr>
              <w:pStyle w:val="13"/>
            </w:pPr>
            <w:r>
              <w:t>2026年省级公共卫生服务补助资金（基本药物制度）石财社【2025】112号</w:t>
            </w:r>
            <w:r>
              <w:tab/>
            </w:r>
            <w:r>
              <w:tab/>
            </w:r>
          </w:p>
          <w:p w14:paraId="334F4DF4">
            <w:pPr>
              <w:pStyle w:val="13"/>
            </w:pPr>
            <w:r>
              <w:tab/>
            </w:r>
          </w:p>
          <w:p w14:paraId="1BD4DF98">
            <w:pPr>
              <w:pStyle w:val="13"/>
            </w:pPr>
          </w:p>
        </w:tc>
      </w:tr>
      <w:tr w14:paraId="76CD0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C06C1">
            <w:pPr>
              <w:pStyle w:val="14"/>
            </w:pPr>
            <w:r>
              <w:t>预算规模及资金用途</w:t>
            </w:r>
          </w:p>
        </w:tc>
        <w:tc>
          <w:tcPr>
            <w:tcW w:w="1276" w:type="dxa"/>
            <w:vAlign w:val="center"/>
          </w:tcPr>
          <w:p w14:paraId="248E317C">
            <w:pPr>
              <w:pStyle w:val="14"/>
            </w:pPr>
            <w:r>
              <w:t>预算数</w:t>
            </w:r>
          </w:p>
        </w:tc>
        <w:tc>
          <w:tcPr>
            <w:tcW w:w="1332" w:type="dxa"/>
            <w:vAlign w:val="center"/>
          </w:tcPr>
          <w:p w14:paraId="53126743">
            <w:pPr>
              <w:pStyle w:val="13"/>
            </w:pPr>
            <w:r>
              <w:t>10.43</w:t>
            </w:r>
          </w:p>
        </w:tc>
        <w:tc>
          <w:tcPr>
            <w:tcW w:w="1587" w:type="dxa"/>
            <w:vAlign w:val="center"/>
          </w:tcPr>
          <w:p w14:paraId="69AF23C4">
            <w:pPr>
              <w:pStyle w:val="14"/>
            </w:pPr>
            <w:r>
              <w:t>其中：财政    资金</w:t>
            </w:r>
          </w:p>
        </w:tc>
        <w:tc>
          <w:tcPr>
            <w:tcW w:w="1304" w:type="dxa"/>
            <w:vAlign w:val="center"/>
          </w:tcPr>
          <w:p w14:paraId="3B33BC4A">
            <w:pPr>
              <w:pStyle w:val="13"/>
            </w:pPr>
            <w:r>
              <w:t>10.43</w:t>
            </w:r>
          </w:p>
        </w:tc>
        <w:tc>
          <w:tcPr>
            <w:tcW w:w="1276" w:type="dxa"/>
            <w:vAlign w:val="center"/>
          </w:tcPr>
          <w:p w14:paraId="6C9805AA">
            <w:pPr>
              <w:pStyle w:val="14"/>
            </w:pPr>
            <w:r>
              <w:t>其他资金</w:t>
            </w:r>
          </w:p>
        </w:tc>
        <w:tc>
          <w:tcPr>
            <w:tcW w:w="1843" w:type="dxa"/>
            <w:vAlign w:val="center"/>
          </w:tcPr>
          <w:p w14:paraId="6761AFC7">
            <w:pPr>
              <w:pStyle w:val="13"/>
            </w:pPr>
            <w:r>
              <w:t xml:space="preserve"> </w:t>
            </w:r>
          </w:p>
        </w:tc>
      </w:tr>
      <w:tr w14:paraId="49CAD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A91F8"/>
        </w:tc>
        <w:tc>
          <w:tcPr>
            <w:tcW w:w="8618" w:type="dxa"/>
            <w:gridSpan w:val="6"/>
            <w:vAlign w:val="center"/>
          </w:tcPr>
          <w:p w14:paraId="5FC37D00">
            <w:pPr>
              <w:pStyle w:val="13"/>
            </w:pPr>
            <w:r>
              <w:t>基本药物资金</w:t>
            </w:r>
          </w:p>
        </w:tc>
      </w:tr>
      <w:tr w14:paraId="16F89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5102E">
            <w:pPr>
              <w:pStyle w:val="14"/>
            </w:pPr>
            <w:r>
              <w:t>资金支出计划（%）</w:t>
            </w:r>
          </w:p>
        </w:tc>
        <w:tc>
          <w:tcPr>
            <w:tcW w:w="2608" w:type="dxa"/>
            <w:gridSpan w:val="2"/>
            <w:vAlign w:val="center"/>
          </w:tcPr>
          <w:p w14:paraId="0F95AE7D">
            <w:pPr>
              <w:pStyle w:val="14"/>
            </w:pPr>
            <w:r>
              <w:t>3月底</w:t>
            </w:r>
          </w:p>
        </w:tc>
        <w:tc>
          <w:tcPr>
            <w:tcW w:w="1587" w:type="dxa"/>
            <w:vAlign w:val="center"/>
          </w:tcPr>
          <w:p w14:paraId="0C92D17F">
            <w:pPr>
              <w:pStyle w:val="14"/>
            </w:pPr>
            <w:r>
              <w:t>6月底</w:t>
            </w:r>
          </w:p>
        </w:tc>
        <w:tc>
          <w:tcPr>
            <w:tcW w:w="1304" w:type="dxa"/>
            <w:vAlign w:val="center"/>
          </w:tcPr>
          <w:p w14:paraId="0332462D">
            <w:pPr>
              <w:pStyle w:val="14"/>
            </w:pPr>
            <w:r>
              <w:t>10月底</w:t>
            </w:r>
          </w:p>
        </w:tc>
        <w:tc>
          <w:tcPr>
            <w:tcW w:w="3119" w:type="dxa"/>
            <w:gridSpan w:val="2"/>
            <w:vAlign w:val="center"/>
          </w:tcPr>
          <w:p w14:paraId="2C42749F">
            <w:pPr>
              <w:pStyle w:val="14"/>
            </w:pPr>
            <w:r>
              <w:t>12月底</w:t>
            </w:r>
          </w:p>
        </w:tc>
      </w:tr>
      <w:tr w14:paraId="11693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D358D"/>
        </w:tc>
        <w:tc>
          <w:tcPr>
            <w:tcW w:w="2608" w:type="dxa"/>
            <w:gridSpan w:val="2"/>
            <w:vAlign w:val="center"/>
          </w:tcPr>
          <w:p w14:paraId="0961BF7B">
            <w:pPr>
              <w:pStyle w:val="15"/>
            </w:pPr>
            <w:r>
              <w:t>25%</w:t>
            </w:r>
          </w:p>
        </w:tc>
        <w:tc>
          <w:tcPr>
            <w:tcW w:w="1587" w:type="dxa"/>
            <w:vAlign w:val="center"/>
          </w:tcPr>
          <w:p w14:paraId="7305CC38">
            <w:pPr>
              <w:pStyle w:val="15"/>
            </w:pPr>
            <w:r>
              <w:t>50%</w:t>
            </w:r>
          </w:p>
        </w:tc>
        <w:tc>
          <w:tcPr>
            <w:tcW w:w="1304" w:type="dxa"/>
            <w:vAlign w:val="center"/>
          </w:tcPr>
          <w:p w14:paraId="3E8D439D">
            <w:pPr>
              <w:pStyle w:val="15"/>
            </w:pPr>
            <w:r>
              <w:t>75%</w:t>
            </w:r>
          </w:p>
        </w:tc>
        <w:tc>
          <w:tcPr>
            <w:tcW w:w="3119" w:type="dxa"/>
            <w:gridSpan w:val="2"/>
            <w:vAlign w:val="center"/>
          </w:tcPr>
          <w:p w14:paraId="11B228E2">
            <w:pPr>
              <w:pStyle w:val="15"/>
            </w:pPr>
            <w:r>
              <w:t>100%</w:t>
            </w:r>
          </w:p>
        </w:tc>
      </w:tr>
      <w:tr w14:paraId="138BC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ACCCA">
            <w:pPr>
              <w:pStyle w:val="14"/>
            </w:pPr>
            <w:r>
              <w:t>绩效目标</w:t>
            </w:r>
          </w:p>
        </w:tc>
        <w:tc>
          <w:tcPr>
            <w:tcW w:w="8618" w:type="dxa"/>
            <w:gridSpan w:val="6"/>
            <w:vAlign w:val="center"/>
          </w:tcPr>
          <w:p w14:paraId="06E7BAAB">
            <w:pPr>
              <w:pStyle w:val="13"/>
            </w:pPr>
            <w:r>
              <w:t>1."2026年省级公共卫生服务补助资金（基本药物制度）石财社【2025】112号</w:t>
            </w:r>
            <w:r>
              <w:tab/>
            </w:r>
            <w:r>
              <w:t>支出卫生室工资</w:t>
            </w:r>
            <w:r>
              <w:tab/>
            </w:r>
          </w:p>
          <w:p w14:paraId="39B9FEB2">
            <w:pPr>
              <w:pStyle w:val="13"/>
            </w:pPr>
            <w:r>
              <w:tab/>
            </w:r>
          </w:p>
          <w:p w14:paraId="10FC2FF6">
            <w:pPr>
              <w:pStyle w:val="13"/>
            </w:pPr>
          </w:p>
          <w:p w14:paraId="0DFBE9F9">
            <w:pPr>
              <w:pStyle w:val="13"/>
            </w:pPr>
          </w:p>
        </w:tc>
      </w:tr>
    </w:tbl>
    <w:p w14:paraId="696266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EC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79938">
            <w:pPr>
              <w:pStyle w:val="14"/>
            </w:pPr>
            <w:r>
              <w:t>一级指标</w:t>
            </w:r>
          </w:p>
        </w:tc>
        <w:tc>
          <w:tcPr>
            <w:tcW w:w="1276" w:type="dxa"/>
            <w:vAlign w:val="center"/>
          </w:tcPr>
          <w:p w14:paraId="7B58A888">
            <w:pPr>
              <w:pStyle w:val="14"/>
            </w:pPr>
            <w:r>
              <w:t>二级指标</w:t>
            </w:r>
          </w:p>
        </w:tc>
        <w:tc>
          <w:tcPr>
            <w:tcW w:w="1332" w:type="dxa"/>
            <w:vAlign w:val="center"/>
          </w:tcPr>
          <w:p w14:paraId="59BBD9B6">
            <w:pPr>
              <w:pStyle w:val="14"/>
            </w:pPr>
            <w:r>
              <w:t>三级指标</w:t>
            </w:r>
          </w:p>
        </w:tc>
        <w:tc>
          <w:tcPr>
            <w:tcW w:w="2891" w:type="dxa"/>
            <w:vAlign w:val="center"/>
          </w:tcPr>
          <w:p w14:paraId="002BC22E">
            <w:pPr>
              <w:pStyle w:val="14"/>
            </w:pPr>
            <w:r>
              <w:t>绩效指标描述</w:t>
            </w:r>
          </w:p>
        </w:tc>
        <w:tc>
          <w:tcPr>
            <w:tcW w:w="1276" w:type="dxa"/>
            <w:vAlign w:val="center"/>
          </w:tcPr>
          <w:p w14:paraId="3D9510F6">
            <w:pPr>
              <w:pStyle w:val="14"/>
            </w:pPr>
            <w:r>
              <w:t>指标值</w:t>
            </w:r>
          </w:p>
        </w:tc>
        <w:tc>
          <w:tcPr>
            <w:tcW w:w="1843" w:type="dxa"/>
            <w:vAlign w:val="center"/>
          </w:tcPr>
          <w:p w14:paraId="5F250049">
            <w:pPr>
              <w:pStyle w:val="14"/>
            </w:pPr>
            <w:r>
              <w:t>指标值确定依据</w:t>
            </w:r>
          </w:p>
        </w:tc>
      </w:tr>
      <w:tr w14:paraId="6E54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EA8BF">
            <w:pPr>
              <w:pStyle w:val="15"/>
            </w:pPr>
            <w:r>
              <w:t>产出指标</w:t>
            </w:r>
          </w:p>
        </w:tc>
        <w:tc>
          <w:tcPr>
            <w:tcW w:w="1276" w:type="dxa"/>
            <w:vAlign w:val="center"/>
          </w:tcPr>
          <w:p w14:paraId="10501D59">
            <w:pPr>
              <w:pStyle w:val="13"/>
            </w:pPr>
            <w:r>
              <w:t>数量指标</w:t>
            </w:r>
          </w:p>
        </w:tc>
        <w:tc>
          <w:tcPr>
            <w:tcW w:w="1332" w:type="dxa"/>
            <w:vAlign w:val="center"/>
          </w:tcPr>
          <w:p w14:paraId="5181D1F3">
            <w:pPr>
              <w:pStyle w:val="13"/>
            </w:pPr>
            <w:r>
              <w:t>村卫生室实施国家基本药物制度覆盖率</w:t>
            </w:r>
          </w:p>
        </w:tc>
        <w:tc>
          <w:tcPr>
            <w:tcW w:w="2891" w:type="dxa"/>
            <w:vAlign w:val="center"/>
          </w:tcPr>
          <w:p w14:paraId="6979217F">
            <w:pPr>
              <w:pStyle w:val="13"/>
            </w:pPr>
            <w:r>
              <w:t>实施基本药物制度的政府办基层医疗卫生机构占比</w:t>
            </w:r>
          </w:p>
        </w:tc>
        <w:tc>
          <w:tcPr>
            <w:tcW w:w="1276" w:type="dxa"/>
            <w:vAlign w:val="center"/>
          </w:tcPr>
          <w:p w14:paraId="4B55812C">
            <w:pPr>
              <w:pStyle w:val="13"/>
            </w:pPr>
            <w:r>
              <w:t>≥0.9</w:t>
            </w:r>
          </w:p>
        </w:tc>
        <w:tc>
          <w:tcPr>
            <w:tcW w:w="1843" w:type="dxa"/>
            <w:vAlign w:val="center"/>
          </w:tcPr>
          <w:p w14:paraId="50B41752">
            <w:pPr>
              <w:pStyle w:val="13"/>
            </w:pPr>
            <w:r>
              <w:t>石财社【2025】112号</w:t>
            </w:r>
          </w:p>
        </w:tc>
      </w:tr>
      <w:tr w14:paraId="55B5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3960A5"/>
        </w:tc>
        <w:tc>
          <w:tcPr>
            <w:tcW w:w="1276" w:type="dxa"/>
            <w:vAlign w:val="center"/>
          </w:tcPr>
          <w:p w14:paraId="13D2F6F9">
            <w:pPr>
              <w:pStyle w:val="13"/>
            </w:pPr>
            <w:r>
              <w:t>质量指标</w:t>
            </w:r>
          </w:p>
        </w:tc>
        <w:tc>
          <w:tcPr>
            <w:tcW w:w="1332" w:type="dxa"/>
            <w:vAlign w:val="center"/>
          </w:tcPr>
          <w:p w14:paraId="5CDB2849">
            <w:pPr>
              <w:pStyle w:val="13"/>
            </w:pPr>
            <w:r>
              <w:t>政府办基层医疗卫生机构实施国家基本药物制度覆盖率</w:t>
            </w:r>
          </w:p>
        </w:tc>
        <w:tc>
          <w:tcPr>
            <w:tcW w:w="2891" w:type="dxa"/>
            <w:vAlign w:val="center"/>
          </w:tcPr>
          <w:p w14:paraId="35AD1CB2">
            <w:pPr>
              <w:pStyle w:val="13"/>
            </w:pPr>
            <w:r>
              <w:t>实施基本药物制度的村卫生室占比</w:t>
            </w:r>
          </w:p>
        </w:tc>
        <w:tc>
          <w:tcPr>
            <w:tcW w:w="1276" w:type="dxa"/>
            <w:vAlign w:val="center"/>
          </w:tcPr>
          <w:p w14:paraId="05B70FEC">
            <w:pPr>
              <w:pStyle w:val="13"/>
            </w:pPr>
            <w:r>
              <w:t>≥01</w:t>
            </w:r>
          </w:p>
        </w:tc>
        <w:tc>
          <w:tcPr>
            <w:tcW w:w="1843" w:type="dxa"/>
            <w:vAlign w:val="center"/>
          </w:tcPr>
          <w:p w14:paraId="0167A6AD">
            <w:pPr>
              <w:pStyle w:val="13"/>
            </w:pPr>
            <w:r>
              <w:t>石财社【2025】112号</w:t>
            </w:r>
          </w:p>
        </w:tc>
      </w:tr>
      <w:tr w14:paraId="0A62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A491E9"/>
        </w:tc>
        <w:tc>
          <w:tcPr>
            <w:tcW w:w="1276" w:type="dxa"/>
            <w:vAlign w:val="center"/>
          </w:tcPr>
          <w:p w14:paraId="279A6E0B">
            <w:pPr>
              <w:pStyle w:val="13"/>
            </w:pPr>
            <w:r>
              <w:t>时效指标</w:t>
            </w:r>
          </w:p>
        </w:tc>
        <w:tc>
          <w:tcPr>
            <w:tcW w:w="1332" w:type="dxa"/>
            <w:vAlign w:val="center"/>
          </w:tcPr>
          <w:p w14:paraId="12D43A32">
            <w:pPr>
              <w:pStyle w:val="13"/>
            </w:pPr>
            <w:r>
              <w:t>基层医疗卫生机构“优质服务基层行”活动开展评价机构数比例</w:t>
            </w:r>
          </w:p>
        </w:tc>
        <w:tc>
          <w:tcPr>
            <w:tcW w:w="2891" w:type="dxa"/>
            <w:vAlign w:val="center"/>
          </w:tcPr>
          <w:p w14:paraId="7E1DFFCD">
            <w:pPr>
              <w:pStyle w:val="13"/>
            </w:pPr>
            <w:r>
              <w:t>基层医疗卫生机构“优质服务基层行”活动开展评价机构数比例</w:t>
            </w:r>
          </w:p>
        </w:tc>
        <w:tc>
          <w:tcPr>
            <w:tcW w:w="1276" w:type="dxa"/>
            <w:vAlign w:val="center"/>
          </w:tcPr>
          <w:p w14:paraId="394F3738">
            <w:pPr>
              <w:pStyle w:val="13"/>
            </w:pPr>
            <w:r>
              <w:t>≥90中长期</w:t>
            </w:r>
          </w:p>
        </w:tc>
        <w:tc>
          <w:tcPr>
            <w:tcW w:w="1843" w:type="dxa"/>
            <w:vAlign w:val="center"/>
          </w:tcPr>
          <w:p w14:paraId="75A251F7">
            <w:pPr>
              <w:pStyle w:val="13"/>
            </w:pPr>
            <w:r>
              <w:t>石财社【2025】112号</w:t>
            </w:r>
          </w:p>
        </w:tc>
      </w:tr>
      <w:tr w14:paraId="20D4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950F3"/>
        </w:tc>
        <w:tc>
          <w:tcPr>
            <w:tcW w:w="1276" w:type="dxa"/>
            <w:vAlign w:val="center"/>
          </w:tcPr>
          <w:p w14:paraId="79998A61">
            <w:pPr>
              <w:pStyle w:val="13"/>
            </w:pPr>
            <w:r>
              <w:t>成本指标</w:t>
            </w:r>
          </w:p>
        </w:tc>
        <w:tc>
          <w:tcPr>
            <w:tcW w:w="1332" w:type="dxa"/>
            <w:vAlign w:val="center"/>
          </w:tcPr>
          <w:p w14:paraId="0372DB7F">
            <w:pPr>
              <w:pStyle w:val="13"/>
            </w:pPr>
            <w:r>
              <w:t>基层医疗卫生机构“优质服务基层行”活动达到基本标准及以上的比例</w:t>
            </w:r>
          </w:p>
        </w:tc>
        <w:tc>
          <w:tcPr>
            <w:tcW w:w="2891" w:type="dxa"/>
            <w:vAlign w:val="center"/>
          </w:tcPr>
          <w:p w14:paraId="65627D4B">
            <w:pPr>
              <w:pStyle w:val="13"/>
            </w:pPr>
            <w:r>
              <w:t>基层医疗卫生机构“优质服务基层行”活动达到基本标准及以上的比例</w:t>
            </w:r>
          </w:p>
        </w:tc>
        <w:tc>
          <w:tcPr>
            <w:tcW w:w="1276" w:type="dxa"/>
            <w:vAlign w:val="center"/>
          </w:tcPr>
          <w:p w14:paraId="538957A7">
            <w:pPr>
              <w:pStyle w:val="13"/>
            </w:pPr>
            <w:r>
              <w:t>≥90中长期</w:t>
            </w:r>
          </w:p>
        </w:tc>
        <w:tc>
          <w:tcPr>
            <w:tcW w:w="1843" w:type="dxa"/>
            <w:vAlign w:val="center"/>
          </w:tcPr>
          <w:p w14:paraId="43F7AC39">
            <w:pPr>
              <w:pStyle w:val="13"/>
            </w:pPr>
            <w:r>
              <w:t>石财社【2025】112号</w:t>
            </w:r>
          </w:p>
        </w:tc>
      </w:tr>
      <w:tr w14:paraId="17D1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B9BF2">
            <w:pPr>
              <w:pStyle w:val="15"/>
            </w:pPr>
            <w:r>
              <w:t>效益指标</w:t>
            </w:r>
          </w:p>
        </w:tc>
        <w:tc>
          <w:tcPr>
            <w:tcW w:w="1276" w:type="dxa"/>
            <w:vAlign w:val="center"/>
          </w:tcPr>
          <w:p w14:paraId="40038701">
            <w:pPr>
              <w:pStyle w:val="13"/>
            </w:pPr>
            <w:r>
              <w:t>经济效益指标</w:t>
            </w:r>
          </w:p>
        </w:tc>
        <w:tc>
          <w:tcPr>
            <w:tcW w:w="1332" w:type="dxa"/>
            <w:vAlign w:val="center"/>
          </w:tcPr>
          <w:p w14:paraId="5A43204B">
            <w:pPr>
              <w:pStyle w:val="13"/>
            </w:pPr>
            <w:r>
              <w:t>乡村医生收入</w:t>
            </w:r>
          </w:p>
        </w:tc>
        <w:tc>
          <w:tcPr>
            <w:tcW w:w="2891" w:type="dxa"/>
            <w:vAlign w:val="center"/>
          </w:tcPr>
          <w:p w14:paraId="68AAA7BA">
            <w:pPr>
              <w:pStyle w:val="13"/>
            </w:pPr>
            <w:r>
              <w:t>乡村医生收入</w:t>
            </w:r>
          </w:p>
        </w:tc>
        <w:tc>
          <w:tcPr>
            <w:tcW w:w="1276" w:type="dxa"/>
            <w:vAlign w:val="center"/>
          </w:tcPr>
          <w:p w14:paraId="5BCD32C4">
            <w:pPr>
              <w:pStyle w:val="13"/>
            </w:pPr>
            <w:r>
              <w:t>≥0保持稳定</w:t>
            </w:r>
          </w:p>
        </w:tc>
        <w:tc>
          <w:tcPr>
            <w:tcW w:w="1843" w:type="dxa"/>
            <w:vAlign w:val="center"/>
          </w:tcPr>
          <w:p w14:paraId="380F8A4B">
            <w:pPr>
              <w:pStyle w:val="13"/>
            </w:pPr>
            <w:r>
              <w:t>石财社【2025】112号</w:t>
            </w:r>
          </w:p>
        </w:tc>
      </w:tr>
      <w:tr w14:paraId="76D3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904CA9"/>
        </w:tc>
        <w:tc>
          <w:tcPr>
            <w:tcW w:w="1276" w:type="dxa"/>
            <w:vAlign w:val="center"/>
          </w:tcPr>
          <w:p w14:paraId="171FA75E">
            <w:pPr>
              <w:pStyle w:val="13"/>
            </w:pPr>
            <w:r>
              <w:t>社会效益指标</w:t>
            </w:r>
          </w:p>
        </w:tc>
        <w:tc>
          <w:tcPr>
            <w:tcW w:w="1332" w:type="dxa"/>
            <w:vAlign w:val="center"/>
          </w:tcPr>
          <w:p w14:paraId="7672BB43">
            <w:pPr>
              <w:pStyle w:val="13"/>
            </w:pPr>
            <w:r>
              <w:t>国家基本药物制度在基层持续实施</w:t>
            </w:r>
          </w:p>
        </w:tc>
        <w:tc>
          <w:tcPr>
            <w:tcW w:w="2891" w:type="dxa"/>
            <w:vAlign w:val="center"/>
          </w:tcPr>
          <w:p w14:paraId="5EB94FF9">
            <w:pPr>
              <w:pStyle w:val="13"/>
            </w:pPr>
            <w:r>
              <w:t>基本药物制度在基层持续实施</w:t>
            </w:r>
          </w:p>
        </w:tc>
        <w:tc>
          <w:tcPr>
            <w:tcW w:w="1276" w:type="dxa"/>
            <w:vAlign w:val="center"/>
          </w:tcPr>
          <w:p w14:paraId="7F29A9E5">
            <w:pPr>
              <w:pStyle w:val="13"/>
            </w:pPr>
            <w:r>
              <w:t>≥0中长期</w:t>
            </w:r>
          </w:p>
        </w:tc>
        <w:tc>
          <w:tcPr>
            <w:tcW w:w="1843" w:type="dxa"/>
            <w:vAlign w:val="center"/>
          </w:tcPr>
          <w:p w14:paraId="108D6585">
            <w:pPr>
              <w:pStyle w:val="13"/>
            </w:pPr>
            <w:r>
              <w:t>石财社【2025】112号</w:t>
            </w:r>
          </w:p>
        </w:tc>
      </w:tr>
      <w:tr w14:paraId="745A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E0B59"/>
        </w:tc>
        <w:tc>
          <w:tcPr>
            <w:tcW w:w="1276" w:type="dxa"/>
            <w:vAlign w:val="center"/>
          </w:tcPr>
          <w:p w14:paraId="766910DA">
            <w:pPr>
              <w:pStyle w:val="13"/>
            </w:pPr>
            <w:r>
              <w:t>生态效益指标</w:t>
            </w:r>
          </w:p>
        </w:tc>
        <w:tc>
          <w:tcPr>
            <w:tcW w:w="1332" w:type="dxa"/>
            <w:vAlign w:val="center"/>
          </w:tcPr>
          <w:p w14:paraId="46E8C537">
            <w:pPr>
              <w:pStyle w:val="13"/>
            </w:pPr>
            <w:r>
              <w:t>政府办基层医疗卫生机构全部实行基本药物零差率销售</w:t>
            </w:r>
          </w:p>
        </w:tc>
        <w:tc>
          <w:tcPr>
            <w:tcW w:w="2891" w:type="dxa"/>
            <w:vAlign w:val="center"/>
          </w:tcPr>
          <w:p w14:paraId="6EA69814">
            <w:pPr>
              <w:pStyle w:val="13"/>
            </w:pPr>
            <w:r>
              <w:t>医共体建设符合“紧密型”“促分工”“同质化”“控费用”“保健康”发展方向</w:t>
            </w:r>
          </w:p>
        </w:tc>
        <w:tc>
          <w:tcPr>
            <w:tcW w:w="1276" w:type="dxa"/>
            <w:vAlign w:val="center"/>
          </w:tcPr>
          <w:p w14:paraId="4BE2DFA0">
            <w:pPr>
              <w:pStyle w:val="13"/>
            </w:pPr>
            <w:r>
              <w:t>≥0长期</w:t>
            </w:r>
          </w:p>
        </w:tc>
        <w:tc>
          <w:tcPr>
            <w:tcW w:w="1843" w:type="dxa"/>
            <w:vAlign w:val="center"/>
          </w:tcPr>
          <w:p w14:paraId="6BB26B9B">
            <w:pPr>
              <w:pStyle w:val="13"/>
            </w:pPr>
            <w:r>
              <w:t>石财社【2025】112号</w:t>
            </w:r>
          </w:p>
        </w:tc>
      </w:tr>
      <w:tr w14:paraId="1DF90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F65D6F"/>
        </w:tc>
        <w:tc>
          <w:tcPr>
            <w:tcW w:w="1276" w:type="dxa"/>
            <w:vAlign w:val="center"/>
          </w:tcPr>
          <w:p w14:paraId="3DE5F3C9">
            <w:pPr>
              <w:pStyle w:val="13"/>
            </w:pPr>
            <w:r>
              <w:t>可持续影响指标</w:t>
            </w:r>
          </w:p>
        </w:tc>
        <w:tc>
          <w:tcPr>
            <w:tcW w:w="1332" w:type="dxa"/>
            <w:vAlign w:val="center"/>
          </w:tcPr>
          <w:p w14:paraId="0DE8F45E">
            <w:pPr>
              <w:pStyle w:val="13"/>
            </w:pPr>
            <w:r>
              <w:t>医共体建设符合“紧密型”“促分工”“同质化”“控费用”“保健康”发展方向</w:t>
            </w:r>
          </w:p>
        </w:tc>
        <w:tc>
          <w:tcPr>
            <w:tcW w:w="2891" w:type="dxa"/>
            <w:vAlign w:val="center"/>
          </w:tcPr>
          <w:p w14:paraId="691C5EDE">
            <w:pPr>
              <w:pStyle w:val="13"/>
            </w:pPr>
            <w:r>
              <w:t>医共体建设符合“紧密型”“促分工”“同质化”“控费用”“保健康”发展方向</w:t>
            </w:r>
          </w:p>
        </w:tc>
        <w:tc>
          <w:tcPr>
            <w:tcW w:w="1276" w:type="dxa"/>
            <w:vAlign w:val="center"/>
          </w:tcPr>
          <w:p w14:paraId="51B17659">
            <w:pPr>
              <w:pStyle w:val="13"/>
            </w:pPr>
            <w:r>
              <w:t>≥96长期</w:t>
            </w:r>
          </w:p>
        </w:tc>
        <w:tc>
          <w:tcPr>
            <w:tcW w:w="1843" w:type="dxa"/>
            <w:vAlign w:val="center"/>
          </w:tcPr>
          <w:p w14:paraId="2D778D9A">
            <w:pPr>
              <w:pStyle w:val="13"/>
            </w:pPr>
            <w:r>
              <w:t>石财社【2025】112号</w:t>
            </w:r>
          </w:p>
        </w:tc>
      </w:tr>
      <w:tr w14:paraId="4097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6F9ED">
            <w:pPr>
              <w:pStyle w:val="15"/>
            </w:pPr>
            <w:r>
              <w:t>满意度指标</w:t>
            </w:r>
          </w:p>
        </w:tc>
        <w:tc>
          <w:tcPr>
            <w:tcW w:w="1276" w:type="dxa"/>
            <w:vAlign w:val="center"/>
          </w:tcPr>
          <w:p w14:paraId="452ADE57">
            <w:pPr>
              <w:pStyle w:val="13"/>
            </w:pPr>
            <w:r>
              <w:t>服务对象满意度指标</w:t>
            </w:r>
          </w:p>
        </w:tc>
        <w:tc>
          <w:tcPr>
            <w:tcW w:w="1332" w:type="dxa"/>
            <w:vAlign w:val="center"/>
          </w:tcPr>
          <w:p w14:paraId="4C4515D2">
            <w:pPr>
              <w:pStyle w:val="13"/>
            </w:pPr>
            <w:r>
              <w:t>基层医疗卫生机构满意度</w:t>
            </w:r>
          </w:p>
        </w:tc>
        <w:tc>
          <w:tcPr>
            <w:tcW w:w="2891" w:type="dxa"/>
            <w:vAlign w:val="center"/>
          </w:tcPr>
          <w:p w14:paraId="1C0DA3A6">
            <w:pPr>
              <w:pStyle w:val="13"/>
            </w:pPr>
            <w:r>
              <w:t>基层医疗卫生机构满意度</w:t>
            </w:r>
          </w:p>
        </w:tc>
        <w:tc>
          <w:tcPr>
            <w:tcW w:w="1276" w:type="dxa"/>
            <w:vAlign w:val="center"/>
          </w:tcPr>
          <w:p w14:paraId="240F4793">
            <w:pPr>
              <w:pStyle w:val="13"/>
            </w:pPr>
            <w:r>
              <w:t>≥90长期</w:t>
            </w:r>
          </w:p>
        </w:tc>
        <w:tc>
          <w:tcPr>
            <w:tcW w:w="1843" w:type="dxa"/>
            <w:vAlign w:val="center"/>
          </w:tcPr>
          <w:p w14:paraId="0226D28C">
            <w:pPr>
              <w:pStyle w:val="13"/>
            </w:pPr>
            <w:r>
              <w:t>石财社【2025】112号</w:t>
            </w:r>
          </w:p>
        </w:tc>
      </w:tr>
    </w:tbl>
    <w:p w14:paraId="0AADF28E">
      <w:pPr>
        <w:sectPr>
          <w:pgSz w:w="11900" w:h="16840"/>
          <w:pgMar w:top="1984" w:right="1304" w:bottom="1134" w:left="1304" w:header="720" w:footer="720" w:gutter="0"/>
          <w:cols w:space="720" w:num="1"/>
        </w:sectPr>
      </w:pPr>
    </w:p>
    <w:p w14:paraId="2EDAA5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364B72">
      <w:pPr>
        <w:spacing w:before="0" w:after="0"/>
        <w:ind w:firstLine="560"/>
        <w:jc w:val="left"/>
        <w:outlineLvl w:val="3"/>
      </w:pPr>
      <w:bookmarkStart w:id="155" w:name="_Toc_4_4_0000000156"/>
      <w:r>
        <w:rPr>
          <w:rFonts w:ascii="方正仿宋_GBK" w:hAnsi="方正仿宋_GBK" w:eastAsia="方正仿宋_GBK" w:cs="方正仿宋_GBK"/>
          <w:color w:val="000000"/>
          <w:sz w:val="28"/>
        </w:rPr>
        <w:t>143.2026年省级公共卫生服务补助资金（老年痴呆筛查）石财社【2025】112号绩效目标表</w:t>
      </w:r>
      <w:bookmarkEnd w:id="15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D1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8F4AF8F">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239249E9">
            <w:pPr>
              <w:pStyle w:val="11"/>
            </w:pPr>
            <w:r>
              <w:t>单位：万元</w:t>
            </w:r>
          </w:p>
        </w:tc>
      </w:tr>
      <w:tr w14:paraId="51A2E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BF894">
            <w:pPr>
              <w:pStyle w:val="14"/>
            </w:pPr>
            <w:r>
              <w:t>项目编码</w:t>
            </w:r>
          </w:p>
        </w:tc>
        <w:tc>
          <w:tcPr>
            <w:tcW w:w="2608" w:type="dxa"/>
            <w:gridSpan w:val="2"/>
            <w:vAlign w:val="center"/>
          </w:tcPr>
          <w:p w14:paraId="0BF87885">
            <w:pPr>
              <w:pStyle w:val="13"/>
            </w:pPr>
            <w:r>
              <w:t>13012326P00004910033B</w:t>
            </w:r>
          </w:p>
        </w:tc>
        <w:tc>
          <w:tcPr>
            <w:tcW w:w="1587" w:type="dxa"/>
            <w:vAlign w:val="center"/>
          </w:tcPr>
          <w:p w14:paraId="44002AA0">
            <w:pPr>
              <w:pStyle w:val="14"/>
            </w:pPr>
            <w:r>
              <w:t>项目名称</w:t>
            </w:r>
          </w:p>
        </w:tc>
        <w:tc>
          <w:tcPr>
            <w:tcW w:w="4423" w:type="dxa"/>
            <w:gridSpan w:val="3"/>
            <w:vAlign w:val="center"/>
          </w:tcPr>
          <w:p w14:paraId="1EF3AA1A">
            <w:pPr>
              <w:pStyle w:val="13"/>
            </w:pPr>
            <w:r>
              <w:t>2026年省级公共卫生服务补助资金（老年痴呆筛查）石财社【2025】112号</w:t>
            </w:r>
          </w:p>
        </w:tc>
      </w:tr>
      <w:tr w14:paraId="7426C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756C4">
            <w:pPr>
              <w:pStyle w:val="14"/>
            </w:pPr>
            <w:r>
              <w:t>预算规模及资金用途</w:t>
            </w:r>
          </w:p>
        </w:tc>
        <w:tc>
          <w:tcPr>
            <w:tcW w:w="1276" w:type="dxa"/>
            <w:vAlign w:val="center"/>
          </w:tcPr>
          <w:p w14:paraId="013C694F">
            <w:pPr>
              <w:pStyle w:val="14"/>
            </w:pPr>
            <w:r>
              <w:t>预算数</w:t>
            </w:r>
          </w:p>
        </w:tc>
        <w:tc>
          <w:tcPr>
            <w:tcW w:w="1332" w:type="dxa"/>
            <w:vAlign w:val="center"/>
          </w:tcPr>
          <w:p w14:paraId="5EAB36C4">
            <w:pPr>
              <w:pStyle w:val="13"/>
            </w:pPr>
            <w:r>
              <w:t>14.02</w:t>
            </w:r>
          </w:p>
        </w:tc>
        <w:tc>
          <w:tcPr>
            <w:tcW w:w="1587" w:type="dxa"/>
            <w:vAlign w:val="center"/>
          </w:tcPr>
          <w:p w14:paraId="738D9077">
            <w:pPr>
              <w:pStyle w:val="14"/>
            </w:pPr>
            <w:r>
              <w:t>其中：财政    资金</w:t>
            </w:r>
          </w:p>
        </w:tc>
        <w:tc>
          <w:tcPr>
            <w:tcW w:w="1304" w:type="dxa"/>
            <w:vAlign w:val="center"/>
          </w:tcPr>
          <w:p w14:paraId="091398DB">
            <w:pPr>
              <w:pStyle w:val="13"/>
            </w:pPr>
            <w:r>
              <w:t>14.02</w:t>
            </w:r>
          </w:p>
        </w:tc>
        <w:tc>
          <w:tcPr>
            <w:tcW w:w="1276" w:type="dxa"/>
            <w:vAlign w:val="center"/>
          </w:tcPr>
          <w:p w14:paraId="43F35370">
            <w:pPr>
              <w:pStyle w:val="14"/>
            </w:pPr>
            <w:r>
              <w:t>其他资金</w:t>
            </w:r>
          </w:p>
        </w:tc>
        <w:tc>
          <w:tcPr>
            <w:tcW w:w="1843" w:type="dxa"/>
            <w:vAlign w:val="center"/>
          </w:tcPr>
          <w:p w14:paraId="119FF093">
            <w:pPr>
              <w:pStyle w:val="13"/>
            </w:pPr>
            <w:r>
              <w:t xml:space="preserve"> </w:t>
            </w:r>
          </w:p>
        </w:tc>
      </w:tr>
      <w:tr w14:paraId="08AF3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6FAA8"/>
        </w:tc>
        <w:tc>
          <w:tcPr>
            <w:tcW w:w="8618" w:type="dxa"/>
            <w:gridSpan w:val="6"/>
            <w:vAlign w:val="center"/>
          </w:tcPr>
          <w:p w14:paraId="724B4DD5">
            <w:pPr>
              <w:pStyle w:val="13"/>
            </w:pPr>
            <w:r>
              <w:t>老年痴呆资金</w:t>
            </w:r>
          </w:p>
        </w:tc>
      </w:tr>
      <w:tr w14:paraId="65D2D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108C4">
            <w:pPr>
              <w:pStyle w:val="14"/>
            </w:pPr>
            <w:r>
              <w:t>资金支出计划（%）</w:t>
            </w:r>
          </w:p>
        </w:tc>
        <w:tc>
          <w:tcPr>
            <w:tcW w:w="2608" w:type="dxa"/>
            <w:gridSpan w:val="2"/>
            <w:vAlign w:val="center"/>
          </w:tcPr>
          <w:p w14:paraId="617E7413">
            <w:pPr>
              <w:pStyle w:val="14"/>
            </w:pPr>
            <w:r>
              <w:t>3月底</w:t>
            </w:r>
          </w:p>
        </w:tc>
        <w:tc>
          <w:tcPr>
            <w:tcW w:w="1587" w:type="dxa"/>
            <w:vAlign w:val="center"/>
          </w:tcPr>
          <w:p w14:paraId="630265DB">
            <w:pPr>
              <w:pStyle w:val="14"/>
            </w:pPr>
            <w:r>
              <w:t>6月底</w:t>
            </w:r>
          </w:p>
        </w:tc>
        <w:tc>
          <w:tcPr>
            <w:tcW w:w="1304" w:type="dxa"/>
            <w:vAlign w:val="center"/>
          </w:tcPr>
          <w:p w14:paraId="3FB83F6C">
            <w:pPr>
              <w:pStyle w:val="14"/>
            </w:pPr>
            <w:r>
              <w:t>10月底</w:t>
            </w:r>
          </w:p>
        </w:tc>
        <w:tc>
          <w:tcPr>
            <w:tcW w:w="3119" w:type="dxa"/>
            <w:gridSpan w:val="2"/>
            <w:vAlign w:val="center"/>
          </w:tcPr>
          <w:p w14:paraId="0CE8F2F5">
            <w:pPr>
              <w:pStyle w:val="14"/>
            </w:pPr>
            <w:r>
              <w:t>12月底</w:t>
            </w:r>
          </w:p>
        </w:tc>
      </w:tr>
      <w:tr w14:paraId="765C3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8FC49"/>
        </w:tc>
        <w:tc>
          <w:tcPr>
            <w:tcW w:w="2608" w:type="dxa"/>
            <w:gridSpan w:val="2"/>
            <w:vAlign w:val="center"/>
          </w:tcPr>
          <w:p w14:paraId="3F71439C">
            <w:pPr>
              <w:pStyle w:val="15"/>
            </w:pPr>
            <w:r>
              <w:t>25%</w:t>
            </w:r>
          </w:p>
        </w:tc>
        <w:tc>
          <w:tcPr>
            <w:tcW w:w="1587" w:type="dxa"/>
            <w:vAlign w:val="center"/>
          </w:tcPr>
          <w:p w14:paraId="654EDDC9">
            <w:pPr>
              <w:pStyle w:val="15"/>
            </w:pPr>
            <w:r>
              <w:t>50%</w:t>
            </w:r>
          </w:p>
        </w:tc>
        <w:tc>
          <w:tcPr>
            <w:tcW w:w="1304" w:type="dxa"/>
            <w:vAlign w:val="center"/>
          </w:tcPr>
          <w:p w14:paraId="058F2AA6">
            <w:pPr>
              <w:pStyle w:val="15"/>
            </w:pPr>
            <w:r>
              <w:t>75%</w:t>
            </w:r>
          </w:p>
        </w:tc>
        <w:tc>
          <w:tcPr>
            <w:tcW w:w="3119" w:type="dxa"/>
            <w:gridSpan w:val="2"/>
            <w:vAlign w:val="center"/>
          </w:tcPr>
          <w:p w14:paraId="484BF204">
            <w:pPr>
              <w:pStyle w:val="15"/>
            </w:pPr>
            <w:r>
              <w:t>100%</w:t>
            </w:r>
          </w:p>
        </w:tc>
      </w:tr>
      <w:tr w14:paraId="4E2C9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59890">
            <w:pPr>
              <w:pStyle w:val="14"/>
            </w:pPr>
            <w:r>
              <w:t>绩效目标</w:t>
            </w:r>
          </w:p>
        </w:tc>
        <w:tc>
          <w:tcPr>
            <w:tcW w:w="8618" w:type="dxa"/>
            <w:gridSpan w:val="6"/>
            <w:vAlign w:val="center"/>
          </w:tcPr>
          <w:p w14:paraId="5B8E7E1E">
            <w:pPr>
              <w:pStyle w:val="13"/>
            </w:pPr>
            <w:r>
              <w:t>1.免费向城乡居民提供基本公共卫生服务。落实村卫生室基本药物制度补助，支持基层医疗卫生机构发展。</w:t>
            </w:r>
          </w:p>
          <w:p w14:paraId="51701749">
            <w:pPr>
              <w:pStyle w:val="13"/>
            </w:pPr>
          </w:p>
        </w:tc>
      </w:tr>
    </w:tbl>
    <w:p w14:paraId="3F0343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26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E252B">
            <w:pPr>
              <w:pStyle w:val="14"/>
            </w:pPr>
            <w:r>
              <w:t>一级指标</w:t>
            </w:r>
          </w:p>
        </w:tc>
        <w:tc>
          <w:tcPr>
            <w:tcW w:w="1276" w:type="dxa"/>
            <w:vAlign w:val="center"/>
          </w:tcPr>
          <w:p w14:paraId="3B9A5ECC">
            <w:pPr>
              <w:pStyle w:val="14"/>
            </w:pPr>
            <w:r>
              <w:t>二级指标</w:t>
            </w:r>
          </w:p>
        </w:tc>
        <w:tc>
          <w:tcPr>
            <w:tcW w:w="1332" w:type="dxa"/>
            <w:vAlign w:val="center"/>
          </w:tcPr>
          <w:p w14:paraId="1F4F2A86">
            <w:pPr>
              <w:pStyle w:val="14"/>
            </w:pPr>
            <w:r>
              <w:t>三级指标</w:t>
            </w:r>
          </w:p>
        </w:tc>
        <w:tc>
          <w:tcPr>
            <w:tcW w:w="2891" w:type="dxa"/>
            <w:vAlign w:val="center"/>
          </w:tcPr>
          <w:p w14:paraId="3FB47A50">
            <w:pPr>
              <w:pStyle w:val="14"/>
            </w:pPr>
            <w:r>
              <w:t>绩效指标描述</w:t>
            </w:r>
          </w:p>
        </w:tc>
        <w:tc>
          <w:tcPr>
            <w:tcW w:w="1276" w:type="dxa"/>
            <w:vAlign w:val="center"/>
          </w:tcPr>
          <w:p w14:paraId="04227EAC">
            <w:pPr>
              <w:pStyle w:val="14"/>
            </w:pPr>
            <w:r>
              <w:t>指标值</w:t>
            </w:r>
          </w:p>
        </w:tc>
        <w:tc>
          <w:tcPr>
            <w:tcW w:w="1843" w:type="dxa"/>
            <w:vAlign w:val="center"/>
          </w:tcPr>
          <w:p w14:paraId="5809BD2A">
            <w:pPr>
              <w:pStyle w:val="14"/>
            </w:pPr>
            <w:r>
              <w:t>指标值确定依据</w:t>
            </w:r>
          </w:p>
        </w:tc>
      </w:tr>
      <w:tr w14:paraId="695F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DA187">
            <w:pPr>
              <w:pStyle w:val="15"/>
            </w:pPr>
            <w:r>
              <w:t>产出指标</w:t>
            </w:r>
          </w:p>
        </w:tc>
        <w:tc>
          <w:tcPr>
            <w:tcW w:w="1276" w:type="dxa"/>
            <w:vAlign w:val="center"/>
          </w:tcPr>
          <w:p w14:paraId="5AA26D24">
            <w:pPr>
              <w:pStyle w:val="13"/>
            </w:pPr>
            <w:r>
              <w:t>数量指标</w:t>
            </w:r>
          </w:p>
        </w:tc>
        <w:tc>
          <w:tcPr>
            <w:tcW w:w="1332" w:type="dxa"/>
            <w:vAlign w:val="center"/>
          </w:tcPr>
          <w:p w14:paraId="6A3EB188">
            <w:pPr>
              <w:pStyle w:val="13"/>
            </w:pPr>
            <w:r>
              <w:t>高血压患者基层规范管理服务率</w:t>
            </w:r>
          </w:p>
        </w:tc>
        <w:tc>
          <w:tcPr>
            <w:tcW w:w="2891" w:type="dxa"/>
            <w:vAlign w:val="center"/>
          </w:tcPr>
          <w:p w14:paraId="78138EFE">
            <w:pPr>
              <w:pStyle w:val="13"/>
            </w:pPr>
            <w:r>
              <w:t>高血压患者基层规范管理服务率</w:t>
            </w:r>
          </w:p>
        </w:tc>
        <w:tc>
          <w:tcPr>
            <w:tcW w:w="1276" w:type="dxa"/>
            <w:vAlign w:val="center"/>
          </w:tcPr>
          <w:p w14:paraId="41C70002">
            <w:pPr>
              <w:pStyle w:val="13"/>
            </w:pPr>
            <w:r>
              <w:t>≥64%</w:t>
            </w:r>
          </w:p>
        </w:tc>
        <w:tc>
          <w:tcPr>
            <w:tcW w:w="1843" w:type="dxa"/>
            <w:vAlign w:val="center"/>
          </w:tcPr>
          <w:p w14:paraId="64D40BAA">
            <w:pPr>
              <w:pStyle w:val="13"/>
            </w:pPr>
            <w:r>
              <w:t>2026年省级公共卫生服务补助资金（老年痴呆筛查）石财社【2025】112号</w:t>
            </w:r>
          </w:p>
        </w:tc>
      </w:tr>
      <w:tr w14:paraId="3DDD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F518D5"/>
        </w:tc>
        <w:tc>
          <w:tcPr>
            <w:tcW w:w="1276" w:type="dxa"/>
            <w:vAlign w:val="center"/>
          </w:tcPr>
          <w:p w14:paraId="5F8B5836">
            <w:pPr>
              <w:pStyle w:val="13"/>
            </w:pPr>
            <w:r>
              <w:t>质量指标</w:t>
            </w:r>
          </w:p>
        </w:tc>
        <w:tc>
          <w:tcPr>
            <w:tcW w:w="1332" w:type="dxa"/>
            <w:vAlign w:val="center"/>
          </w:tcPr>
          <w:p w14:paraId="2C92F54E">
            <w:pPr>
              <w:pStyle w:val="13"/>
            </w:pPr>
            <w:r>
              <w:t>2型糖尿病患者规范管理率</w:t>
            </w:r>
          </w:p>
        </w:tc>
        <w:tc>
          <w:tcPr>
            <w:tcW w:w="2891" w:type="dxa"/>
            <w:vAlign w:val="center"/>
          </w:tcPr>
          <w:p w14:paraId="6AE4A48A">
            <w:pPr>
              <w:pStyle w:val="13"/>
            </w:pPr>
            <w:r>
              <w:t>2型糖尿病患者规范管理率</w:t>
            </w:r>
          </w:p>
        </w:tc>
        <w:tc>
          <w:tcPr>
            <w:tcW w:w="1276" w:type="dxa"/>
            <w:vAlign w:val="center"/>
          </w:tcPr>
          <w:p w14:paraId="0BB56390">
            <w:pPr>
              <w:pStyle w:val="13"/>
            </w:pPr>
            <w:r>
              <w:t>≥64%</w:t>
            </w:r>
          </w:p>
        </w:tc>
        <w:tc>
          <w:tcPr>
            <w:tcW w:w="1843" w:type="dxa"/>
            <w:vAlign w:val="center"/>
          </w:tcPr>
          <w:p w14:paraId="72B50861">
            <w:pPr>
              <w:pStyle w:val="13"/>
            </w:pPr>
            <w:r>
              <w:t>2026年省级公共卫生服务补助资金（老年痴呆筛查）石财社【2025】112号</w:t>
            </w:r>
          </w:p>
        </w:tc>
      </w:tr>
      <w:tr w14:paraId="2DA2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2F6E8E"/>
        </w:tc>
        <w:tc>
          <w:tcPr>
            <w:tcW w:w="1276" w:type="dxa"/>
            <w:vAlign w:val="center"/>
          </w:tcPr>
          <w:p w14:paraId="1DD18B93">
            <w:pPr>
              <w:pStyle w:val="13"/>
            </w:pPr>
            <w:r>
              <w:t>时效指标</w:t>
            </w:r>
          </w:p>
        </w:tc>
        <w:tc>
          <w:tcPr>
            <w:tcW w:w="1332" w:type="dxa"/>
            <w:vAlign w:val="center"/>
          </w:tcPr>
          <w:p w14:paraId="514CE97F">
            <w:pPr>
              <w:pStyle w:val="13"/>
            </w:pPr>
            <w:r>
              <w:t>老年人健康管理体检次数</w:t>
            </w:r>
          </w:p>
        </w:tc>
        <w:tc>
          <w:tcPr>
            <w:tcW w:w="2891" w:type="dxa"/>
            <w:vAlign w:val="center"/>
          </w:tcPr>
          <w:p w14:paraId="51240B50">
            <w:pPr>
              <w:pStyle w:val="13"/>
            </w:pPr>
            <w:r>
              <w:t>老年人健康管理体检次数</w:t>
            </w:r>
          </w:p>
        </w:tc>
        <w:tc>
          <w:tcPr>
            <w:tcW w:w="1276" w:type="dxa"/>
            <w:vAlign w:val="center"/>
          </w:tcPr>
          <w:p w14:paraId="129D78C8">
            <w:pPr>
              <w:pStyle w:val="13"/>
            </w:pPr>
            <w:r>
              <w:t>≥1%</w:t>
            </w:r>
          </w:p>
        </w:tc>
        <w:tc>
          <w:tcPr>
            <w:tcW w:w="1843" w:type="dxa"/>
            <w:vAlign w:val="center"/>
          </w:tcPr>
          <w:p w14:paraId="606580C0">
            <w:pPr>
              <w:pStyle w:val="13"/>
            </w:pPr>
            <w:r>
              <w:t>2026年省级公共卫生服务补助资金（老年痴呆筛查）石财社【2025】112号</w:t>
            </w:r>
          </w:p>
        </w:tc>
      </w:tr>
      <w:tr w14:paraId="6B3F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CF7C68"/>
        </w:tc>
        <w:tc>
          <w:tcPr>
            <w:tcW w:w="1276" w:type="dxa"/>
            <w:vAlign w:val="center"/>
          </w:tcPr>
          <w:p w14:paraId="1B081F9B">
            <w:pPr>
              <w:pStyle w:val="13"/>
            </w:pPr>
            <w:r>
              <w:t>成本指标</w:t>
            </w:r>
          </w:p>
        </w:tc>
        <w:tc>
          <w:tcPr>
            <w:tcW w:w="1332" w:type="dxa"/>
            <w:vAlign w:val="center"/>
          </w:tcPr>
          <w:p w14:paraId="0AC61947">
            <w:pPr>
              <w:pStyle w:val="13"/>
            </w:pPr>
            <w:r>
              <w:t>65岁及以上老年人城乡社区规范健康管理服务率</w:t>
            </w:r>
          </w:p>
        </w:tc>
        <w:tc>
          <w:tcPr>
            <w:tcW w:w="2891" w:type="dxa"/>
            <w:vAlign w:val="center"/>
          </w:tcPr>
          <w:p w14:paraId="37EA7DDC">
            <w:pPr>
              <w:pStyle w:val="13"/>
            </w:pPr>
            <w:r>
              <w:t>65岁及以上老年人城乡社区规范健康管理服务率</w:t>
            </w:r>
          </w:p>
        </w:tc>
        <w:tc>
          <w:tcPr>
            <w:tcW w:w="1276" w:type="dxa"/>
            <w:vAlign w:val="center"/>
          </w:tcPr>
          <w:p w14:paraId="5DDDE8A1">
            <w:pPr>
              <w:pStyle w:val="13"/>
            </w:pPr>
            <w:r>
              <w:t>≥64%</w:t>
            </w:r>
          </w:p>
        </w:tc>
        <w:tc>
          <w:tcPr>
            <w:tcW w:w="1843" w:type="dxa"/>
            <w:vAlign w:val="center"/>
          </w:tcPr>
          <w:p w14:paraId="76BF0263">
            <w:pPr>
              <w:pStyle w:val="13"/>
            </w:pPr>
            <w:r>
              <w:t>2026年省级公共卫生服务补助资金（老年痴呆筛查）石财社【2025】112号</w:t>
            </w:r>
          </w:p>
        </w:tc>
      </w:tr>
      <w:tr w14:paraId="24E0D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DC820">
            <w:pPr>
              <w:pStyle w:val="15"/>
            </w:pPr>
            <w:r>
              <w:t>效益指标</w:t>
            </w:r>
          </w:p>
        </w:tc>
        <w:tc>
          <w:tcPr>
            <w:tcW w:w="1276" w:type="dxa"/>
            <w:vAlign w:val="center"/>
          </w:tcPr>
          <w:p w14:paraId="437039ED">
            <w:pPr>
              <w:pStyle w:val="13"/>
            </w:pPr>
            <w:r>
              <w:t>经济效益指标</w:t>
            </w:r>
          </w:p>
        </w:tc>
        <w:tc>
          <w:tcPr>
            <w:tcW w:w="1332" w:type="dxa"/>
            <w:vAlign w:val="center"/>
          </w:tcPr>
          <w:p w14:paraId="40151742">
            <w:pPr>
              <w:pStyle w:val="13"/>
            </w:pPr>
            <w:r>
              <w:t>无创产前基因筛查及时性</w:t>
            </w:r>
          </w:p>
        </w:tc>
        <w:tc>
          <w:tcPr>
            <w:tcW w:w="2891" w:type="dxa"/>
            <w:vAlign w:val="center"/>
          </w:tcPr>
          <w:p w14:paraId="5C06720D">
            <w:pPr>
              <w:pStyle w:val="13"/>
            </w:pPr>
            <w:r>
              <w:t>无创产前基因筛查及时性</w:t>
            </w:r>
          </w:p>
        </w:tc>
        <w:tc>
          <w:tcPr>
            <w:tcW w:w="1276" w:type="dxa"/>
            <w:vAlign w:val="center"/>
          </w:tcPr>
          <w:p w14:paraId="6838329B">
            <w:pPr>
              <w:pStyle w:val="13"/>
            </w:pPr>
            <w:r>
              <w:t>≥64能够按照规定及时完成无创产前基因筛查</w:t>
            </w:r>
          </w:p>
        </w:tc>
        <w:tc>
          <w:tcPr>
            <w:tcW w:w="1843" w:type="dxa"/>
            <w:vAlign w:val="center"/>
          </w:tcPr>
          <w:p w14:paraId="3FF0EC06">
            <w:pPr>
              <w:pStyle w:val="13"/>
            </w:pPr>
            <w:r>
              <w:t>2026年省级公共卫生服务补助资金（老年痴呆筛查）石财社【2025】112号</w:t>
            </w:r>
          </w:p>
        </w:tc>
      </w:tr>
      <w:tr w14:paraId="6F03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CEAD17"/>
        </w:tc>
        <w:tc>
          <w:tcPr>
            <w:tcW w:w="1276" w:type="dxa"/>
            <w:vAlign w:val="center"/>
          </w:tcPr>
          <w:p w14:paraId="56483575">
            <w:pPr>
              <w:pStyle w:val="13"/>
            </w:pPr>
            <w:r>
              <w:t>社会效益指标</w:t>
            </w:r>
          </w:p>
        </w:tc>
        <w:tc>
          <w:tcPr>
            <w:tcW w:w="1332" w:type="dxa"/>
            <w:vAlign w:val="center"/>
          </w:tcPr>
          <w:p w14:paraId="211B739B">
            <w:pPr>
              <w:pStyle w:val="13"/>
            </w:pPr>
            <w:r>
              <w:t>城乡居民公共卫生差距</w:t>
            </w:r>
          </w:p>
        </w:tc>
        <w:tc>
          <w:tcPr>
            <w:tcW w:w="2891" w:type="dxa"/>
            <w:vAlign w:val="center"/>
          </w:tcPr>
          <w:p w14:paraId="52E3C6AE">
            <w:pPr>
              <w:pStyle w:val="13"/>
            </w:pPr>
            <w:r>
              <w:t>城乡居民公共卫生差距</w:t>
            </w:r>
          </w:p>
        </w:tc>
        <w:tc>
          <w:tcPr>
            <w:tcW w:w="1276" w:type="dxa"/>
            <w:vAlign w:val="center"/>
          </w:tcPr>
          <w:p w14:paraId="4947DD88">
            <w:pPr>
              <w:pStyle w:val="13"/>
            </w:pPr>
            <w:r>
              <w:t>≥64不断缩小</w:t>
            </w:r>
          </w:p>
        </w:tc>
        <w:tc>
          <w:tcPr>
            <w:tcW w:w="1843" w:type="dxa"/>
            <w:vAlign w:val="center"/>
          </w:tcPr>
          <w:p w14:paraId="71F44841">
            <w:pPr>
              <w:pStyle w:val="13"/>
            </w:pPr>
            <w:r>
              <w:t>2026年省级公共卫生服务补助资金（老年痴呆筛查）石财社【2025】112号</w:t>
            </w:r>
          </w:p>
        </w:tc>
      </w:tr>
      <w:tr w14:paraId="2A18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F5158F"/>
        </w:tc>
        <w:tc>
          <w:tcPr>
            <w:tcW w:w="1276" w:type="dxa"/>
            <w:vAlign w:val="center"/>
          </w:tcPr>
          <w:p w14:paraId="2426AC2A">
            <w:pPr>
              <w:pStyle w:val="13"/>
            </w:pPr>
            <w:r>
              <w:t>生态效益指标</w:t>
            </w:r>
          </w:p>
        </w:tc>
        <w:tc>
          <w:tcPr>
            <w:tcW w:w="1332" w:type="dxa"/>
            <w:vAlign w:val="center"/>
          </w:tcPr>
          <w:p w14:paraId="3CD6EC86">
            <w:pPr>
              <w:pStyle w:val="13"/>
            </w:pPr>
            <w:r>
              <w:t>乡村医生收入</w:t>
            </w:r>
          </w:p>
        </w:tc>
        <w:tc>
          <w:tcPr>
            <w:tcW w:w="2891" w:type="dxa"/>
            <w:vAlign w:val="center"/>
          </w:tcPr>
          <w:p w14:paraId="0E67C3AF">
            <w:pPr>
              <w:pStyle w:val="13"/>
            </w:pPr>
            <w:r>
              <w:t>乡村医生收入</w:t>
            </w:r>
          </w:p>
        </w:tc>
        <w:tc>
          <w:tcPr>
            <w:tcW w:w="1276" w:type="dxa"/>
            <w:vAlign w:val="center"/>
          </w:tcPr>
          <w:p w14:paraId="4D245622">
            <w:pPr>
              <w:pStyle w:val="13"/>
            </w:pPr>
            <w:r>
              <w:t>≥64不低于往年</w:t>
            </w:r>
          </w:p>
        </w:tc>
        <w:tc>
          <w:tcPr>
            <w:tcW w:w="1843" w:type="dxa"/>
            <w:vAlign w:val="center"/>
          </w:tcPr>
          <w:p w14:paraId="702C3BF0">
            <w:pPr>
              <w:pStyle w:val="13"/>
            </w:pPr>
            <w:r>
              <w:t>2026年省级公共卫生服务补助资金（老年痴呆筛查）石财社【2025】112号</w:t>
            </w:r>
          </w:p>
        </w:tc>
      </w:tr>
      <w:tr w14:paraId="4535D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8108D3"/>
        </w:tc>
        <w:tc>
          <w:tcPr>
            <w:tcW w:w="1276" w:type="dxa"/>
            <w:vAlign w:val="center"/>
          </w:tcPr>
          <w:p w14:paraId="2D6D3DE9">
            <w:pPr>
              <w:pStyle w:val="13"/>
            </w:pPr>
            <w:r>
              <w:t>可持续影响指标</w:t>
            </w:r>
          </w:p>
        </w:tc>
        <w:tc>
          <w:tcPr>
            <w:tcW w:w="1332" w:type="dxa"/>
            <w:vAlign w:val="center"/>
          </w:tcPr>
          <w:p w14:paraId="32B1CDF6">
            <w:pPr>
              <w:pStyle w:val="13"/>
            </w:pPr>
            <w:r>
              <w:t>提升出生人口素质</w:t>
            </w:r>
          </w:p>
        </w:tc>
        <w:tc>
          <w:tcPr>
            <w:tcW w:w="2891" w:type="dxa"/>
            <w:vAlign w:val="center"/>
          </w:tcPr>
          <w:p w14:paraId="1D232C41">
            <w:pPr>
              <w:pStyle w:val="13"/>
            </w:pPr>
            <w:r>
              <w:t>提升出生人口素质</w:t>
            </w:r>
          </w:p>
        </w:tc>
        <w:tc>
          <w:tcPr>
            <w:tcW w:w="1276" w:type="dxa"/>
            <w:vAlign w:val="center"/>
          </w:tcPr>
          <w:p w14:paraId="6CB4AD85">
            <w:pPr>
              <w:pStyle w:val="13"/>
            </w:pPr>
            <w:r>
              <w:t>≥64进一步降低出生缺陷发生率</w:t>
            </w:r>
          </w:p>
        </w:tc>
        <w:tc>
          <w:tcPr>
            <w:tcW w:w="1843" w:type="dxa"/>
            <w:vAlign w:val="center"/>
          </w:tcPr>
          <w:p w14:paraId="6B33929A">
            <w:pPr>
              <w:pStyle w:val="13"/>
            </w:pPr>
            <w:r>
              <w:t>2026年省级公共卫生服务补助资金（老年痴呆筛查）石财社【2025】112号</w:t>
            </w:r>
          </w:p>
        </w:tc>
      </w:tr>
      <w:tr w14:paraId="2F6A5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C0717">
            <w:pPr>
              <w:pStyle w:val="15"/>
            </w:pPr>
            <w:r>
              <w:t>满意度指标</w:t>
            </w:r>
          </w:p>
        </w:tc>
        <w:tc>
          <w:tcPr>
            <w:tcW w:w="1276" w:type="dxa"/>
            <w:vAlign w:val="center"/>
          </w:tcPr>
          <w:p w14:paraId="74009B43">
            <w:pPr>
              <w:pStyle w:val="13"/>
            </w:pPr>
            <w:r>
              <w:t>服务对象满意度指标</w:t>
            </w:r>
          </w:p>
        </w:tc>
        <w:tc>
          <w:tcPr>
            <w:tcW w:w="1332" w:type="dxa"/>
            <w:vAlign w:val="center"/>
          </w:tcPr>
          <w:p w14:paraId="11E7E334">
            <w:pPr>
              <w:pStyle w:val="13"/>
            </w:pPr>
            <w:r>
              <w:t>接受基本公共卫生服务的重点人群对基层医疗卫生机构所提供服务的满意程度</w:t>
            </w:r>
          </w:p>
        </w:tc>
        <w:tc>
          <w:tcPr>
            <w:tcW w:w="2891" w:type="dxa"/>
            <w:vAlign w:val="center"/>
          </w:tcPr>
          <w:p w14:paraId="503342D0">
            <w:pPr>
              <w:pStyle w:val="13"/>
            </w:pPr>
            <w:r>
              <w:t>接受基本公共卫生服务的重点人群对基层医疗卫生机构所提供服务的满意程度</w:t>
            </w:r>
          </w:p>
        </w:tc>
        <w:tc>
          <w:tcPr>
            <w:tcW w:w="1276" w:type="dxa"/>
            <w:vAlign w:val="center"/>
          </w:tcPr>
          <w:p w14:paraId="3CB7DF59">
            <w:pPr>
              <w:pStyle w:val="13"/>
            </w:pPr>
            <w:r>
              <w:t>≥70%</w:t>
            </w:r>
          </w:p>
        </w:tc>
        <w:tc>
          <w:tcPr>
            <w:tcW w:w="1843" w:type="dxa"/>
            <w:vAlign w:val="center"/>
          </w:tcPr>
          <w:p w14:paraId="29716485">
            <w:pPr>
              <w:pStyle w:val="13"/>
            </w:pPr>
            <w:r>
              <w:t>2026年省级公共卫生服务补助资金（老年痴呆筛查）石财社【2025】112号</w:t>
            </w:r>
          </w:p>
        </w:tc>
      </w:tr>
    </w:tbl>
    <w:p w14:paraId="72AA393C">
      <w:pPr>
        <w:sectPr>
          <w:pgSz w:w="11900" w:h="16840"/>
          <w:pgMar w:top="1984" w:right="1304" w:bottom="1134" w:left="1304" w:header="720" w:footer="720" w:gutter="0"/>
          <w:cols w:space="720" w:num="1"/>
        </w:sectPr>
      </w:pPr>
    </w:p>
    <w:p w14:paraId="1AAE539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E76DCD">
      <w:pPr>
        <w:spacing w:before="0" w:after="0"/>
        <w:ind w:firstLine="560"/>
        <w:jc w:val="left"/>
        <w:outlineLvl w:val="3"/>
      </w:pPr>
      <w:bookmarkStart w:id="156" w:name="_Toc_4_4_0000000157"/>
      <w:r>
        <w:rPr>
          <w:rFonts w:ascii="方正仿宋_GBK" w:hAnsi="方正仿宋_GBK" w:eastAsia="方正仿宋_GBK" w:cs="方正仿宋_GBK"/>
          <w:color w:val="000000"/>
          <w:sz w:val="28"/>
        </w:rPr>
        <w:t>144.2026年省级公共卫生服务补助资金（原12类）石财社【2025】112号绩效目标表</w:t>
      </w:r>
      <w:bookmarkEnd w:id="15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263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890456">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233F3937">
            <w:pPr>
              <w:pStyle w:val="11"/>
            </w:pPr>
            <w:r>
              <w:t>单位：万元</w:t>
            </w:r>
          </w:p>
        </w:tc>
      </w:tr>
      <w:tr w14:paraId="34804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612D4">
            <w:pPr>
              <w:pStyle w:val="14"/>
            </w:pPr>
            <w:r>
              <w:t>项目编码</w:t>
            </w:r>
          </w:p>
        </w:tc>
        <w:tc>
          <w:tcPr>
            <w:tcW w:w="2608" w:type="dxa"/>
            <w:gridSpan w:val="2"/>
            <w:vAlign w:val="center"/>
          </w:tcPr>
          <w:p w14:paraId="2ABBD22D">
            <w:pPr>
              <w:pStyle w:val="13"/>
            </w:pPr>
            <w:r>
              <w:t>13012326P00004910032P</w:t>
            </w:r>
          </w:p>
        </w:tc>
        <w:tc>
          <w:tcPr>
            <w:tcW w:w="1587" w:type="dxa"/>
            <w:vAlign w:val="center"/>
          </w:tcPr>
          <w:p w14:paraId="742655D8">
            <w:pPr>
              <w:pStyle w:val="14"/>
            </w:pPr>
            <w:r>
              <w:t>项目名称</w:t>
            </w:r>
          </w:p>
        </w:tc>
        <w:tc>
          <w:tcPr>
            <w:tcW w:w="4423" w:type="dxa"/>
            <w:gridSpan w:val="3"/>
            <w:vAlign w:val="center"/>
          </w:tcPr>
          <w:p w14:paraId="66E7E3BB">
            <w:pPr>
              <w:pStyle w:val="13"/>
            </w:pPr>
            <w:r>
              <w:t>2026年省级公共卫生服务补助资金（原12类）石财社【2025】112号</w:t>
            </w:r>
          </w:p>
        </w:tc>
      </w:tr>
      <w:tr w14:paraId="058C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1EC00">
            <w:pPr>
              <w:pStyle w:val="14"/>
            </w:pPr>
            <w:r>
              <w:t>预算规模及资金用途</w:t>
            </w:r>
          </w:p>
        </w:tc>
        <w:tc>
          <w:tcPr>
            <w:tcW w:w="1276" w:type="dxa"/>
            <w:vAlign w:val="center"/>
          </w:tcPr>
          <w:p w14:paraId="3E5E3DEE">
            <w:pPr>
              <w:pStyle w:val="14"/>
            </w:pPr>
            <w:r>
              <w:t>预算数</w:t>
            </w:r>
          </w:p>
        </w:tc>
        <w:tc>
          <w:tcPr>
            <w:tcW w:w="1332" w:type="dxa"/>
            <w:vAlign w:val="center"/>
          </w:tcPr>
          <w:p w14:paraId="36F839A3">
            <w:pPr>
              <w:pStyle w:val="13"/>
            </w:pPr>
            <w:r>
              <w:t>136.92</w:t>
            </w:r>
          </w:p>
        </w:tc>
        <w:tc>
          <w:tcPr>
            <w:tcW w:w="1587" w:type="dxa"/>
            <w:vAlign w:val="center"/>
          </w:tcPr>
          <w:p w14:paraId="42168B44">
            <w:pPr>
              <w:pStyle w:val="14"/>
            </w:pPr>
            <w:r>
              <w:t>其中：财政    资金</w:t>
            </w:r>
          </w:p>
        </w:tc>
        <w:tc>
          <w:tcPr>
            <w:tcW w:w="1304" w:type="dxa"/>
            <w:vAlign w:val="center"/>
          </w:tcPr>
          <w:p w14:paraId="5B8CBF7E">
            <w:pPr>
              <w:pStyle w:val="13"/>
            </w:pPr>
            <w:r>
              <w:t>136.92</w:t>
            </w:r>
          </w:p>
        </w:tc>
        <w:tc>
          <w:tcPr>
            <w:tcW w:w="1276" w:type="dxa"/>
            <w:vAlign w:val="center"/>
          </w:tcPr>
          <w:p w14:paraId="7D7D1C12">
            <w:pPr>
              <w:pStyle w:val="14"/>
            </w:pPr>
            <w:r>
              <w:t>其他资金</w:t>
            </w:r>
          </w:p>
        </w:tc>
        <w:tc>
          <w:tcPr>
            <w:tcW w:w="1843" w:type="dxa"/>
            <w:vAlign w:val="center"/>
          </w:tcPr>
          <w:p w14:paraId="7519402B">
            <w:pPr>
              <w:pStyle w:val="13"/>
            </w:pPr>
            <w:r>
              <w:t xml:space="preserve"> </w:t>
            </w:r>
          </w:p>
        </w:tc>
      </w:tr>
      <w:tr w14:paraId="7F0BF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52018"/>
        </w:tc>
        <w:tc>
          <w:tcPr>
            <w:tcW w:w="8618" w:type="dxa"/>
            <w:gridSpan w:val="6"/>
            <w:vAlign w:val="center"/>
          </w:tcPr>
          <w:p w14:paraId="0BDDEE27">
            <w:pPr>
              <w:pStyle w:val="13"/>
            </w:pPr>
            <w:r>
              <w:t>基本公卫资金</w:t>
            </w:r>
          </w:p>
        </w:tc>
      </w:tr>
      <w:tr w14:paraId="31434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DD953">
            <w:pPr>
              <w:pStyle w:val="14"/>
            </w:pPr>
            <w:r>
              <w:t>资金支出计划（%）</w:t>
            </w:r>
          </w:p>
        </w:tc>
        <w:tc>
          <w:tcPr>
            <w:tcW w:w="2608" w:type="dxa"/>
            <w:gridSpan w:val="2"/>
            <w:vAlign w:val="center"/>
          </w:tcPr>
          <w:p w14:paraId="78FEF231">
            <w:pPr>
              <w:pStyle w:val="14"/>
            </w:pPr>
            <w:r>
              <w:t>3月底</w:t>
            </w:r>
          </w:p>
        </w:tc>
        <w:tc>
          <w:tcPr>
            <w:tcW w:w="1587" w:type="dxa"/>
            <w:vAlign w:val="center"/>
          </w:tcPr>
          <w:p w14:paraId="0AA1DBD4">
            <w:pPr>
              <w:pStyle w:val="14"/>
            </w:pPr>
            <w:r>
              <w:t>6月底</w:t>
            </w:r>
          </w:p>
        </w:tc>
        <w:tc>
          <w:tcPr>
            <w:tcW w:w="1304" w:type="dxa"/>
            <w:vAlign w:val="center"/>
          </w:tcPr>
          <w:p w14:paraId="491F41A5">
            <w:pPr>
              <w:pStyle w:val="14"/>
            </w:pPr>
            <w:r>
              <w:t>10月底</w:t>
            </w:r>
          </w:p>
        </w:tc>
        <w:tc>
          <w:tcPr>
            <w:tcW w:w="3119" w:type="dxa"/>
            <w:gridSpan w:val="2"/>
            <w:vAlign w:val="center"/>
          </w:tcPr>
          <w:p w14:paraId="01DA8063">
            <w:pPr>
              <w:pStyle w:val="14"/>
            </w:pPr>
            <w:r>
              <w:t>12月底</w:t>
            </w:r>
          </w:p>
        </w:tc>
      </w:tr>
      <w:tr w14:paraId="64F68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867E6"/>
        </w:tc>
        <w:tc>
          <w:tcPr>
            <w:tcW w:w="2608" w:type="dxa"/>
            <w:gridSpan w:val="2"/>
            <w:vAlign w:val="center"/>
          </w:tcPr>
          <w:p w14:paraId="4A837FA2">
            <w:pPr>
              <w:pStyle w:val="15"/>
            </w:pPr>
            <w:r>
              <w:t>25%</w:t>
            </w:r>
          </w:p>
        </w:tc>
        <w:tc>
          <w:tcPr>
            <w:tcW w:w="1587" w:type="dxa"/>
            <w:vAlign w:val="center"/>
          </w:tcPr>
          <w:p w14:paraId="7D84E48A">
            <w:pPr>
              <w:pStyle w:val="15"/>
            </w:pPr>
            <w:r>
              <w:t>50%</w:t>
            </w:r>
          </w:p>
        </w:tc>
        <w:tc>
          <w:tcPr>
            <w:tcW w:w="1304" w:type="dxa"/>
            <w:vAlign w:val="center"/>
          </w:tcPr>
          <w:p w14:paraId="6BDB04FA">
            <w:pPr>
              <w:pStyle w:val="15"/>
            </w:pPr>
            <w:r>
              <w:t>75%</w:t>
            </w:r>
          </w:p>
        </w:tc>
        <w:tc>
          <w:tcPr>
            <w:tcW w:w="3119" w:type="dxa"/>
            <w:gridSpan w:val="2"/>
            <w:vAlign w:val="center"/>
          </w:tcPr>
          <w:p w14:paraId="689D8D95">
            <w:pPr>
              <w:pStyle w:val="15"/>
            </w:pPr>
            <w:r>
              <w:t>100%</w:t>
            </w:r>
          </w:p>
        </w:tc>
      </w:tr>
      <w:tr w14:paraId="2240C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2BB42">
            <w:pPr>
              <w:pStyle w:val="14"/>
            </w:pPr>
            <w:r>
              <w:t>绩效目标</w:t>
            </w:r>
          </w:p>
        </w:tc>
        <w:tc>
          <w:tcPr>
            <w:tcW w:w="8618" w:type="dxa"/>
            <w:gridSpan w:val="6"/>
            <w:vAlign w:val="center"/>
          </w:tcPr>
          <w:p w14:paraId="7C4F5EE4">
            <w:pPr>
              <w:pStyle w:val="13"/>
            </w:pPr>
            <w:r>
              <w:t>1.按照文件要求完成公共卫生项目指标</w:t>
            </w:r>
          </w:p>
        </w:tc>
      </w:tr>
    </w:tbl>
    <w:p w14:paraId="545066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BD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EA5CC">
            <w:pPr>
              <w:pStyle w:val="14"/>
            </w:pPr>
            <w:r>
              <w:t>一级指标</w:t>
            </w:r>
          </w:p>
        </w:tc>
        <w:tc>
          <w:tcPr>
            <w:tcW w:w="1276" w:type="dxa"/>
            <w:vAlign w:val="center"/>
          </w:tcPr>
          <w:p w14:paraId="216BD1D0">
            <w:pPr>
              <w:pStyle w:val="14"/>
            </w:pPr>
            <w:r>
              <w:t>二级指标</w:t>
            </w:r>
          </w:p>
        </w:tc>
        <w:tc>
          <w:tcPr>
            <w:tcW w:w="1332" w:type="dxa"/>
            <w:vAlign w:val="center"/>
          </w:tcPr>
          <w:p w14:paraId="11F27304">
            <w:pPr>
              <w:pStyle w:val="14"/>
            </w:pPr>
            <w:r>
              <w:t>三级指标</w:t>
            </w:r>
          </w:p>
        </w:tc>
        <w:tc>
          <w:tcPr>
            <w:tcW w:w="2891" w:type="dxa"/>
            <w:vAlign w:val="center"/>
          </w:tcPr>
          <w:p w14:paraId="06BB0C9E">
            <w:pPr>
              <w:pStyle w:val="14"/>
            </w:pPr>
            <w:r>
              <w:t>绩效指标描述</w:t>
            </w:r>
          </w:p>
        </w:tc>
        <w:tc>
          <w:tcPr>
            <w:tcW w:w="1276" w:type="dxa"/>
            <w:vAlign w:val="center"/>
          </w:tcPr>
          <w:p w14:paraId="3222CC6C">
            <w:pPr>
              <w:pStyle w:val="14"/>
            </w:pPr>
            <w:r>
              <w:t>指标值</w:t>
            </w:r>
          </w:p>
        </w:tc>
        <w:tc>
          <w:tcPr>
            <w:tcW w:w="1843" w:type="dxa"/>
            <w:vAlign w:val="center"/>
          </w:tcPr>
          <w:p w14:paraId="3483C2A1">
            <w:pPr>
              <w:pStyle w:val="14"/>
            </w:pPr>
            <w:r>
              <w:t>指标值确定依据</w:t>
            </w:r>
          </w:p>
        </w:tc>
      </w:tr>
      <w:tr w14:paraId="3F6A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BD8E0">
            <w:pPr>
              <w:pStyle w:val="15"/>
            </w:pPr>
            <w:r>
              <w:t>产出指标</w:t>
            </w:r>
          </w:p>
        </w:tc>
        <w:tc>
          <w:tcPr>
            <w:tcW w:w="1276" w:type="dxa"/>
            <w:vAlign w:val="center"/>
          </w:tcPr>
          <w:p w14:paraId="6FF4FB60">
            <w:pPr>
              <w:pStyle w:val="13"/>
            </w:pPr>
            <w:r>
              <w:t>数量指标</w:t>
            </w:r>
          </w:p>
        </w:tc>
        <w:tc>
          <w:tcPr>
            <w:tcW w:w="1332" w:type="dxa"/>
            <w:vAlign w:val="center"/>
          </w:tcPr>
          <w:p w14:paraId="288B3F8C">
            <w:pPr>
              <w:pStyle w:val="13"/>
            </w:pPr>
            <w:r>
              <w:t>高血压患者管理人数</w:t>
            </w:r>
          </w:p>
        </w:tc>
        <w:tc>
          <w:tcPr>
            <w:tcW w:w="2891" w:type="dxa"/>
            <w:vAlign w:val="center"/>
          </w:tcPr>
          <w:p w14:paraId="2BF96E74">
            <w:pPr>
              <w:pStyle w:val="13"/>
            </w:pPr>
            <w:r>
              <w:t>高血压患者管理人数</w:t>
            </w:r>
          </w:p>
        </w:tc>
        <w:tc>
          <w:tcPr>
            <w:tcW w:w="1276" w:type="dxa"/>
            <w:vAlign w:val="center"/>
          </w:tcPr>
          <w:p w14:paraId="4272E35F">
            <w:pPr>
              <w:pStyle w:val="13"/>
            </w:pPr>
            <w:r>
              <w:t>5300人次</w:t>
            </w:r>
          </w:p>
        </w:tc>
        <w:tc>
          <w:tcPr>
            <w:tcW w:w="1843" w:type="dxa"/>
            <w:vAlign w:val="center"/>
          </w:tcPr>
          <w:p w14:paraId="29DFE849">
            <w:pPr>
              <w:pStyle w:val="13"/>
            </w:pPr>
            <w:r>
              <w:t>石财社【2025】112号</w:t>
            </w:r>
          </w:p>
        </w:tc>
      </w:tr>
      <w:tr w14:paraId="0AD9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C984E4"/>
        </w:tc>
        <w:tc>
          <w:tcPr>
            <w:tcW w:w="1276" w:type="dxa"/>
            <w:vAlign w:val="center"/>
          </w:tcPr>
          <w:p w14:paraId="7D2B754A">
            <w:pPr>
              <w:pStyle w:val="13"/>
            </w:pPr>
            <w:r>
              <w:t>质量指标</w:t>
            </w:r>
          </w:p>
        </w:tc>
        <w:tc>
          <w:tcPr>
            <w:tcW w:w="1332" w:type="dxa"/>
            <w:vAlign w:val="center"/>
          </w:tcPr>
          <w:p w14:paraId="637E4384">
            <w:pPr>
              <w:pStyle w:val="13"/>
            </w:pPr>
            <w:r>
              <w:t xml:space="preserve">突发公共事件卫生应急处置率 </w:t>
            </w:r>
          </w:p>
        </w:tc>
        <w:tc>
          <w:tcPr>
            <w:tcW w:w="2891" w:type="dxa"/>
            <w:vAlign w:val="center"/>
          </w:tcPr>
          <w:p w14:paraId="32CE901F">
            <w:pPr>
              <w:pStyle w:val="13"/>
            </w:pPr>
            <w:r>
              <w:t xml:space="preserve">突发公共事件卫生应急处置率 </w:t>
            </w:r>
          </w:p>
        </w:tc>
        <w:tc>
          <w:tcPr>
            <w:tcW w:w="1276" w:type="dxa"/>
            <w:vAlign w:val="center"/>
          </w:tcPr>
          <w:p w14:paraId="17214981">
            <w:pPr>
              <w:pStyle w:val="13"/>
            </w:pPr>
            <w:r>
              <w:t>≥99%</w:t>
            </w:r>
          </w:p>
        </w:tc>
        <w:tc>
          <w:tcPr>
            <w:tcW w:w="1843" w:type="dxa"/>
            <w:vAlign w:val="center"/>
          </w:tcPr>
          <w:p w14:paraId="3BD89358">
            <w:pPr>
              <w:pStyle w:val="13"/>
            </w:pPr>
            <w:r>
              <w:t>石财社【2025】112号</w:t>
            </w:r>
          </w:p>
        </w:tc>
      </w:tr>
      <w:tr w14:paraId="11B3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D1F705"/>
        </w:tc>
        <w:tc>
          <w:tcPr>
            <w:tcW w:w="1276" w:type="dxa"/>
            <w:vAlign w:val="center"/>
          </w:tcPr>
          <w:p w14:paraId="3D213728">
            <w:pPr>
              <w:pStyle w:val="13"/>
            </w:pPr>
            <w:r>
              <w:t>时效指标</w:t>
            </w:r>
          </w:p>
        </w:tc>
        <w:tc>
          <w:tcPr>
            <w:tcW w:w="1332" w:type="dxa"/>
            <w:vAlign w:val="center"/>
          </w:tcPr>
          <w:p w14:paraId="064C416E">
            <w:pPr>
              <w:pStyle w:val="13"/>
            </w:pPr>
            <w:r>
              <w:t>老年人糖尿病管理人数</w:t>
            </w:r>
          </w:p>
        </w:tc>
        <w:tc>
          <w:tcPr>
            <w:tcW w:w="2891" w:type="dxa"/>
            <w:vAlign w:val="center"/>
          </w:tcPr>
          <w:p w14:paraId="51F79FDB">
            <w:pPr>
              <w:pStyle w:val="13"/>
            </w:pPr>
            <w:r>
              <w:t>老年人糖尿病管理人数</w:t>
            </w:r>
          </w:p>
        </w:tc>
        <w:tc>
          <w:tcPr>
            <w:tcW w:w="1276" w:type="dxa"/>
            <w:vAlign w:val="center"/>
          </w:tcPr>
          <w:p w14:paraId="5A5EE7CC">
            <w:pPr>
              <w:pStyle w:val="13"/>
            </w:pPr>
            <w:r>
              <w:t>2956人次</w:t>
            </w:r>
          </w:p>
        </w:tc>
        <w:tc>
          <w:tcPr>
            <w:tcW w:w="1843" w:type="dxa"/>
            <w:vAlign w:val="center"/>
          </w:tcPr>
          <w:p w14:paraId="17EB626D">
            <w:pPr>
              <w:pStyle w:val="13"/>
            </w:pPr>
            <w:r>
              <w:t>石财社【2025】112号</w:t>
            </w:r>
          </w:p>
        </w:tc>
      </w:tr>
      <w:tr w14:paraId="6D60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546A2"/>
        </w:tc>
        <w:tc>
          <w:tcPr>
            <w:tcW w:w="1276" w:type="dxa"/>
            <w:vAlign w:val="center"/>
          </w:tcPr>
          <w:p w14:paraId="696345FB">
            <w:pPr>
              <w:pStyle w:val="13"/>
            </w:pPr>
            <w:r>
              <w:t>成本指标</w:t>
            </w:r>
          </w:p>
        </w:tc>
        <w:tc>
          <w:tcPr>
            <w:tcW w:w="1332" w:type="dxa"/>
            <w:vAlign w:val="center"/>
          </w:tcPr>
          <w:p w14:paraId="28285D3F">
            <w:pPr>
              <w:pStyle w:val="13"/>
            </w:pPr>
            <w:r>
              <w:t>资金成本</w:t>
            </w:r>
          </w:p>
        </w:tc>
        <w:tc>
          <w:tcPr>
            <w:tcW w:w="2891" w:type="dxa"/>
            <w:vAlign w:val="center"/>
          </w:tcPr>
          <w:p w14:paraId="15DEB036">
            <w:pPr>
              <w:pStyle w:val="13"/>
            </w:pPr>
            <w:r>
              <w:t>资金成本</w:t>
            </w:r>
          </w:p>
        </w:tc>
        <w:tc>
          <w:tcPr>
            <w:tcW w:w="1276" w:type="dxa"/>
            <w:vAlign w:val="center"/>
          </w:tcPr>
          <w:p w14:paraId="054BAEFF">
            <w:pPr>
              <w:pStyle w:val="13"/>
            </w:pPr>
            <w:r>
              <w:t>≥90%</w:t>
            </w:r>
          </w:p>
        </w:tc>
        <w:tc>
          <w:tcPr>
            <w:tcW w:w="1843" w:type="dxa"/>
            <w:vAlign w:val="center"/>
          </w:tcPr>
          <w:p w14:paraId="00C65E37">
            <w:pPr>
              <w:pStyle w:val="13"/>
            </w:pPr>
            <w:r>
              <w:t>石财社【2025】112号</w:t>
            </w:r>
          </w:p>
        </w:tc>
      </w:tr>
      <w:tr w14:paraId="3460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24522">
            <w:pPr>
              <w:pStyle w:val="15"/>
            </w:pPr>
            <w:r>
              <w:t>效益指标</w:t>
            </w:r>
          </w:p>
        </w:tc>
        <w:tc>
          <w:tcPr>
            <w:tcW w:w="1276" w:type="dxa"/>
            <w:vAlign w:val="center"/>
          </w:tcPr>
          <w:p w14:paraId="12D79DD9">
            <w:pPr>
              <w:pStyle w:val="13"/>
            </w:pPr>
            <w:r>
              <w:t>经济效益指标</w:t>
            </w:r>
          </w:p>
        </w:tc>
        <w:tc>
          <w:tcPr>
            <w:tcW w:w="1332" w:type="dxa"/>
            <w:vAlign w:val="center"/>
          </w:tcPr>
          <w:p w14:paraId="40C8371A">
            <w:pPr>
              <w:pStyle w:val="13"/>
            </w:pPr>
            <w:r>
              <w:t>基本公共卫生服务水平</w:t>
            </w:r>
          </w:p>
        </w:tc>
        <w:tc>
          <w:tcPr>
            <w:tcW w:w="2891" w:type="dxa"/>
            <w:vAlign w:val="center"/>
          </w:tcPr>
          <w:p w14:paraId="72D3DFF0">
            <w:pPr>
              <w:pStyle w:val="13"/>
            </w:pPr>
            <w:r>
              <w:t>基本公共卫生服务水平</w:t>
            </w:r>
          </w:p>
        </w:tc>
        <w:tc>
          <w:tcPr>
            <w:tcW w:w="1276" w:type="dxa"/>
            <w:vAlign w:val="center"/>
          </w:tcPr>
          <w:p w14:paraId="6B4C224B">
            <w:pPr>
              <w:pStyle w:val="13"/>
            </w:pPr>
            <w:r>
              <w:t>≥90%</w:t>
            </w:r>
          </w:p>
        </w:tc>
        <w:tc>
          <w:tcPr>
            <w:tcW w:w="1843" w:type="dxa"/>
            <w:vAlign w:val="center"/>
          </w:tcPr>
          <w:p w14:paraId="771A7766">
            <w:pPr>
              <w:pStyle w:val="13"/>
            </w:pPr>
            <w:r>
              <w:t>石财社【2025】112号</w:t>
            </w:r>
          </w:p>
        </w:tc>
      </w:tr>
      <w:tr w14:paraId="7B05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DCAFA0"/>
        </w:tc>
        <w:tc>
          <w:tcPr>
            <w:tcW w:w="1276" w:type="dxa"/>
            <w:vAlign w:val="center"/>
          </w:tcPr>
          <w:p w14:paraId="7B2F6005">
            <w:pPr>
              <w:pStyle w:val="13"/>
            </w:pPr>
            <w:r>
              <w:t>社会效益指标</w:t>
            </w:r>
          </w:p>
        </w:tc>
        <w:tc>
          <w:tcPr>
            <w:tcW w:w="1332" w:type="dxa"/>
            <w:vAlign w:val="center"/>
          </w:tcPr>
          <w:p w14:paraId="12404D2D">
            <w:pPr>
              <w:pStyle w:val="13"/>
            </w:pPr>
            <w:r>
              <w:t>专项资金投入产出效益</w:t>
            </w:r>
          </w:p>
        </w:tc>
        <w:tc>
          <w:tcPr>
            <w:tcW w:w="2891" w:type="dxa"/>
            <w:vAlign w:val="center"/>
          </w:tcPr>
          <w:p w14:paraId="1BEAC3D5">
            <w:pPr>
              <w:pStyle w:val="13"/>
            </w:pPr>
            <w:r>
              <w:t>专项资金投入产出效益</w:t>
            </w:r>
          </w:p>
        </w:tc>
        <w:tc>
          <w:tcPr>
            <w:tcW w:w="1276" w:type="dxa"/>
            <w:vAlign w:val="center"/>
          </w:tcPr>
          <w:p w14:paraId="59E54DA4">
            <w:pPr>
              <w:pStyle w:val="13"/>
            </w:pPr>
            <w:r>
              <w:t>≥90%</w:t>
            </w:r>
          </w:p>
        </w:tc>
        <w:tc>
          <w:tcPr>
            <w:tcW w:w="1843" w:type="dxa"/>
            <w:vAlign w:val="center"/>
          </w:tcPr>
          <w:p w14:paraId="3349ECE4">
            <w:pPr>
              <w:pStyle w:val="13"/>
            </w:pPr>
            <w:r>
              <w:t>石财社【2025】112号</w:t>
            </w:r>
          </w:p>
        </w:tc>
      </w:tr>
      <w:tr w14:paraId="2EEEE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E719A"/>
        </w:tc>
        <w:tc>
          <w:tcPr>
            <w:tcW w:w="1276" w:type="dxa"/>
            <w:vAlign w:val="center"/>
          </w:tcPr>
          <w:p w14:paraId="1E2F8EFA">
            <w:pPr>
              <w:pStyle w:val="13"/>
            </w:pPr>
            <w:r>
              <w:t>生态效益指标</w:t>
            </w:r>
          </w:p>
        </w:tc>
        <w:tc>
          <w:tcPr>
            <w:tcW w:w="1332" w:type="dxa"/>
            <w:vAlign w:val="center"/>
          </w:tcPr>
          <w:p w14:paraId="4DF0B6FD">
            <w:pPr>
              <w:pStyle w:val="13"/>
            </w:pPr>
            <w:r>
              <w:t>保障突发公共卫生事件快速响应</w:t>
            </w:r>
          </w:p>
        </w:tc>
        <w:tc>
          <w:tcPr>
            <w:tcW w:w="2891" w:type="dxa"/>
            <w:vAlign w:val="center"/>
          </w:tcPr>
          <w:p w14:paraId="4E7D4E91">
            <w:pPr>
              <w:pStyle w:val="13"/>
            </w:pPr>
            <w:r>
              <w:t>保障突发公共卫生事件快速响应</w:t>
            </w:r>
          </w:p>
        </w:tc>
        <w:tc>
          <w:tcPr>
            <w:tcW w:w="1276" w:type="dxa"/>
            <w:vAlign w:val="center"/>
          </w:tcPr>
          <w:p w14:paraId="07D0AFA1">
            <w:pPr>
              <w:pStyle w:val="13"/>
            </w:pPr>
            <w:r>
              <w:t>≥90%</w:t>
            </w:r>
          </w:p>
        </w:tc>
        <w:tc>
          <w:tcPr>
            <w:tcW w:w="1843" w:type="dxa"/>
            <w:vAlign w:val="center"/>
          </w:tcPr>
          <w:p w14:paraId="136F36B0">
            <w:pPr>
              <w:pStyle w:val="13"/>
            </w:pPr>
            <w:r>
              <w:t>石财社【2025】112号</w:t>
            </w:r>
          </w:p>
        </w:tc>
      </w:tr>
      <w:tr w14:paraId="7549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123F24"/>
        </w:tc>
        <w:tc>
          <w:tcPr>
            <w:tcW w:w="1276" w:type="dxa"/>
            <w:vAlign w:val="center"/>
          </w:tcPr>
          <w:p w14:paraId="45935433">
            <w:pPr>
              <w:pStyle w:val="13"/>
            </w:pPr>
            <w:r>
              <w:t>可持续影响指标</w:t>
            </w:r>
          </w:p>
        </w:tc>
        <w:tc>
          <w:tcPr>
            <w:tcW w:w="1332" w:type="dxa"/>
            <w:vAlign w:val="center"/>
          </w:tcPr>
          <w:p w14:paraId="3773C696">
            <w:pPr>
              <w:pStyle w:val="13"/>
            </w:pPr>
            <w:r>
              <w:t>服务期限</w:t>
            </w:r>
          </w:p>
        </w:tc>
        <w:tc>
          <w:tcPr>
            <w:tcW w:w="2891" w:type="dxa"/>
            <w:vAlign w:val="center"/>
          </w:tcPr>
          <w:p w14:paraId="315973AE">
            <w:pPr>
              <w:pStyle w:val="13"/>
            </w:pPr>
            <w:r>
              <w:t>服务期限</w:t>
            </w:r>
          </w:p>
        </w:tc>
        <w:tc>
          <w:tcPr>
            <w:tcW w:w="1276" w:type="dxa"/>
            <w:vAlign w:val="center"/>
          </w:tcPr>
          <w:p w14:paraId="0E17CFC3">
            <w:pPr>
              <w:pStyle w:val="13"/>
            </w:pPr>
            <w:r>
              <w:t>≥90%</w:t>
            </w:r>
          </w:p>
        </w:tc>
        <w:tc>
          <w:tcPr>
            <w:tcW w:w="1843" w:type="dxa"/>
            <w:vAlign w:val="center"/>
          </w:tcPr>
          <w:p w14:paraId="2F927D9C">
            <w:pPr>
              <w:pStyle w:val="13"/>
            </w:pPr>
            <w:r>
              <w:t>石财社【2025】112号</w:t>
            </w:r>
          </w:p>
        </w:tc>
      </w:tr>
      <w:tr w14:paraId="7723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C1455">
            <w:pPr>
              <w:pStyle w:val="15"/>
            </w:pPr>
            <w:r>
              <w:t>满意度指标</w:t>
            </w:r>
          </w:p>
        </w:tc>
        <w:tc>
          <w:tcPr>
            <w:tcW w:w="1276" w:type="dxa"/>
            <w:vAlign w:val="center"/>
          </w:tcPr>
          <w:p w14:paraId="6EA34302">
            <w:pPr>
              <w:pStyle w:val="13"/>
            </w:pPr>
            <w:r>
              <w:t>服务对象满意度指标</w:t>
            </w:r>
          </w:p>
        </w:tc>
        <w:tc>
          <w:tcPr>
            <w:tcW w:w="1332" w:type="dxa"/>
            <w:vAlign w:val="center"/>
          </w:tcPr>
          <w:p w14:paraId="1E14287C">
            <w:pPr>
              <w:pStyle w:val="13"/>
            </w:pPr>
            <w:r>
              <w:t>满意率</w:t>
            </w:r>
          </w:p>
        </w:tc>
        <w:tc>
          <w:tcPr>
            <w:tcW w:w="2891" w:type="dxa"/>
            <w:vAlign w:val="center"/>
          </w:tcPr>
          <w:p w14:paraId="3BAB0D5B">
            <w:pPr>
              <w:pStyle w:val="13"/>
            </w:pPr>
            <w:r>
              <w:t>满意率</w:t>
            </w:r>
          </w:p>
        </w:tc>
        <w:tc>
          <w:tcPr>
            <w:tcW w:w="1276" w:type="dxa"/>
            <w:vAlign w:val="center"/>
          </w:tcPr>
          <w:p w14:paraId="57BBA023">
            <w:pPr>
              <w:pStyle w:val="13"/>
            </w:pPr>
            <w:r>
              <w:t>≥90%</w:t>
            </w:r>
          </w:p>
        </w:tc>
        <w:tc>
          <w:tcPr>
            <w:tcW w:w="1843" w:type="dxa"/>
            <w:vAlign w:val="center"/>
          </w:tcPr>
          <w:p w14:paraId="53CEB234">
            <w:pPr>
              <w:pStyle w:val="13"/>
            </w:pPr>
            <w:r>
              <w:t>石财社【2025】112号</w:t>
            </w:r>
          </w:p>
        </w:tc>
      </w:tr>
    </w:tbl>
    <w:p w14:paraId="26B8EF68">
      <w:pPr>
        <w:sectPr>
          <w:pgSz w:w="11900" w:h="16840"/>
          <w:pgMar w:top="1984" w:right="1304" w:bottom="1134" w:left="1304" w:header="720" w:footer="720" w:gutter="0"/>
          <w:cols w:space="720" w:num="1"/>
        </w:sectPr>
      </w:pPr>
    </w:p>
    <w:p w14:paraId="57266B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6BFE32D">
      <w:pPr>
        <w:spacing w:before="0" w:after="0"/>
        <w:ind w:firstLine="560"/>
        <w:jc w:val="left"/>
        <w:outlineLvl w:val="3"/>
      </w:pPr>
      <w:bookmarkStart w:id="157" w:name="_Toc_4_4_0000000158"/>
      <w:r>
        <w:rPr>
          <w:rFonts w:ascii="方正仿宋_GBK" w:hAnsi="方正仿宋_GBK" w:eastAsia="方正仿宋_GBK" w:cs="方正仿宋_GBK"/>
          <w:color w:val="000000"/>
          <w:sz w:val="28"/>
        </w:rPr>
        <w:t>145.2026年卫生院日常公用支出项目县级资金绩效目标表</w:t>
      </w:r>
      <w:bookmarkEnd w:id="15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561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F1597C">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4F45361A">
            <w:pPr>
              <w:pStyle w:val="11"/>
            </w:pPr>
            <w:r>
              <w:t>单位：万元</w:t>
            </w:r>
          </w:p>
        </w:tc>
      </w:tr>
      <w:tr w14:paraId="33C88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672AF">
            <w:pPr>
              <w:pStyle w:val="14"/>
            </w:pPr>
            <w:r>
              <w:t>项目编码</w:t>
            </w:r>
          </w:p>
        </w:tc>
        <w:tc>
          <w:tcPr>
            <w:tcW w:w="2608" w:type="dxa"/>
            <w:gridSpan w:val="2"/>
            <w:vAlign w:val="center"/>
          </w:tcPr>
          <w:p w14:paraId="0C90149B">
            <w:pPr>
              <w:pStyle w:val="13"/>
            </w:pPr>
            <w:r>
              <w:t>13012326P000002123254</w:t>
            </w:r>
          </w:p>
        </w:tc>
        <w:tc>
          <w:tcPr>
            <w:tcW w:w="1587" w:type="dxa"/>
            <w:vAlign w:val="center"/>
          </w:tcPr>
          <w:p w14:paraId="09372E8C">
            <w:pPr>
              <w:pStyle w:val="14"/>
            </w:pPr>
            <w:r>
              <w:t>项目名称</w:t>
            </w:r>
          </w:p>
        </w:tc>
        <w:tc>
          <w:tcPr>
            <w:tcW w:w="4423" w:type="dxa"/>
            <w:gridSpan w:val="3"/>
            <w:vAlign w:val="center"/>
          </w:tcPr>
          <w:p w14:paraId="62C4AA33">
            <w:pPr>
              <w:pStyle w:val="13"/>
            </w:pPr>
            <w:r>
              <w:t>2026年卫生院日常公用支出项目县级资金</w:t>
            </w:r>
          </w:p>
        </w:tc>
      </w:tr>
      <w:tr w14:paraId="6120B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0B2CB">
            <w:pPr>
              <w:pStyle w:val="14"/>
            </w:pPr>
            <w:r>
              <w:t>预算规模及资金用途</w:t>
            </w:r>
          </w:p>
        </w:tc>
        <w:tc>
          <w:tcPr>
            <w:tcW w:w="1276" w:type="dxa"/>
            <w:vAlign w:val="center"/>
          </w:tcPr>
          <w:p w14:paraId="2B7A89E7">
            <w:pPr>
              <w:pStyle w:val="14"/>
            </w:pPr>
            <w:r>
              <w:t>预算数</w:t>
            </w:r>
          </w:p>
        </w:tc>
        <w:tc>
          <w:tcPr>
            <w:tcW w:w="1332" w:type="dxa"/>
            <w:vAlign w:val="center"/>
          </w:tcPr>
          <w:p w14:paraId="40A78D8A">
            <w:pPr>
              <w:pStyle w:val="13"/>
            </w:pPr>
            <w:r>
              <w:t>79.00</w:t>
            </w:r>
          </w:p>
        </w:tc>
        <w:tc>
          <w:tcPr>
            <w:tcW w:w="1587" w:type="dxa"/>
            <w:vAlign w:val="center"/>
          </w:tcPr>
          <w:p w14:paraId="1CAF8FC1">
            <w:pPr>
              <w:pStyle w:val="14"/>
            </w:pPr>
            <w:r>
              <w:t>其中：财政    资金</w:t>
            </w:r>
          </w:p>
        </w:tc>
        <w:tc>
          <w:tcPr>
            <w:tcW w:w="1304" w:type="dxa"/>
            <w:vAlign w:val="center"/>
          </w:tcPr>
          <w:p w14:paraId="7F4F00BC">
            <w:pPr>
              <w:pStyle w:val="13"/>
            </w:pPr>
            <w:r>
              <w:t xml:space="preserve"> </w:t>
            </w:r>
          </w:p>
        </w:tc>
        <w:tc>
          <w:tcPr>
            <w:tcW w:w="1276" w:type="dxa"/>
            <w:vAlign w:val="center"/>
          </w:tcPr>
          <w:p w14:paraId="1864DAF9">
            <w:pPr>
              <w:pStyle w:val="14"/>
            </w:pPr>
            <w:r>
              <w:t>其他资金</w:t>
            </w:r>
          </w:p>
        </w:tc>
        <w:tc>
          <w:tcPr>
            <w:tcW w:w="1843" w:type="dxa"/>
            <w:vAlign w:val="center"/>
          </w:tcPr>
          <w:p w14:paraId="1DA9DC3A">
            <w:pPr>
              <w:pStyle w:val="13"/>
            </w:pPr>
            <w:r>
              <w:t>79.00</w:t>
            </w:r>
          </w:p>
        </w:tc>
      </w:tr>
      <w:tr w14:paraId="094F4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4C58E"/>
        </w:tc>
        <w:tc>
          <w:tcPr>
            <w:tcW w:w="8618" w:type="dxa"/>
            <w:gridSpan w:val="6"/>
            <w:vAlign w:val="center"/>
          </w:tcPr>
          <w:p w14:paraId="61B97CF3">
            <w:pPr>
              <w:pStyle w:val="13"/>
            </w:pPr>
            <w:r>
              <w:t>13012326P000002123254-2026年卫生院日常公用支出项目县级资金</w:t>
            </w:r>
            <w:r>
              <w:tab/>
            </w:r>
          </w:p>
          <w:p w14:paraId="686C4B49">
            <w:pPr>
              <w:pStyle w:val="13"/>
            </w:pPr>
          </w:p>
        </w:tc>
      </w:tr>
      <w:tr w14:paraId="05923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9DF4B">
            <w:pPr>
              <w:pStyle w:val="14"/>
            </w:pPr>
            <w:r>
              <w:t>资金支出计划（%）</w:t>
            </w:r>
          </w:p>
        </w:tc>
        <w:tc>
          <w:tcPr>
            <w:tcW w:w="2608" w:type="dxa"/>
            <w:gridSpan w:val="2"/>
            <w:vAlign w:val="center"/>
          </w:tcPr>
          <w:p w14:paraId="572BFFB5">
            <w:pPr>
              <w:pStyle w:val="14"/>
            </w:pPr>
            <w:r>
              <w:t>3月底</w:t>
            </w:r>
          </w:p>
        </w:tc>
        <w:tc>
          <w:tcPr>
            <w:tcW w:w="1587" w:type="dxa"/>
            <w:vAlign w:val="center"/>
          </w:tcPr>
          <w:p w14:paraId="3E63A80F">
            <w:pPr>
              <w:pStyle w:val="14"/>
            </w:pPr>
            <w:r>
              <w:t>6月底</w:t>
            </w:r>
          </w:p>
        </w:tc>
        <w:tc>
          <w:tcPr>
            <w:tcW w:w="1304" w:type="dxa"/>
            <w:vAlign w:val="center"/>
          </w:tcPr>
          <w:p w14:paraId="3951F1FB">
            <w:pPr>
              <w:pStyle w:val="14"/>
            </w:pPr>
            <w:r>
              <w:t>10月底</w:t>
            </w:r>
          </w:p>
        </w:tc>
        <w:tc>
          <w:tcPr>
            <w:tcW w:w="3119" w:type="dxa"/>
            <w:gridSpan w:val="2"/>
            <w:vAlign w:val="center"/>
          </w:tcPr>
          <w:p w14:paraId="74D70E7E">
            <w:pPr>
              <w:pStyle w:val="14"/>
            </w:pPr>
            <w:r>
              <w:t>12月底</w:t>
            </w:r>
          </w:p>
        </w:tc>
      </w:tr>
      <w:tr w14:paraId="445D8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B2769"/>
        </w:tc>
        <w:tc>
          <w:tcPr>
            <w:tcW w:w="2608" w:type="dxa"/>
            <w:gridSpan w:val="2"/>
            <w:vAlign w:val="center"/>
          </w:tcPr>
          <w:p w14:paraId="46B8CC6C">
            <w:pPr>
              <w:pStyle w:val="15"/>
            </w:pPr>
            <w:r>
              <w:t>30%</w:t>
            </w:r>
          </w:p>
        </w:tc>
        <w:tc>
          <w:tcPr>
            <w:tcW w:w="1587" w:type="dxa"/>
            <w:vAlign w:val="center"/>
          </w:tcPr>
          <w:p w14:paraId="6F2D5199">
            <w:pPr>
              <w:pStyle w:val="15"/>
            </w:pPr>
            <w:r>
              <w:t>60%</w:t>
            </w:r>
          </w:p>
        </w:tc>
        <w:tc>
          <w:tcPr>
            <w:tcW w:w="1304" w:type="dxa"/>
            <w:vAlign w:val="center"/>
          </w:tcPr>
          <w:p w14:paraId="6910ADFA">
            <w:pPr>
              <w:pStyle w:val="15"/>
            </w:pPr>
            <w:r>
              <w:t>80%</w:t>
            </w:r>
          </w:p>
        </w:tc>
        <w:tc>
          <w:tcPr>
            <w:tcW w:w="3119" w:type="dxa"/>
            <w:gridSpan w:val="2"/>
            <w:vAlign w:val="center"/>
          </w:tcPr>
          <w:p w14:paraId="325876B7">
            <w:pPr>
              <w:pStyle w:val="15"/>
            </w:pPr>
            <w:r>
              <w:t>100%</w:t>
            </w:r>
          </w:p>
        </w:tc>
      </w:tr>
      <w:tr w14:paraId="6EA05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6970E">
            <w:pPr>
              <w:pStyle w:val="14"/>
            </w:pPr>
            <w:r>
              <w:t>绩效目标</w:t>
            </w:r>
          </w:p>
        </w:tc>
        <w:tc>
          <w:tcPr>
            <w:tcW w:w="8618" w:type="dxa"/>
            <w:gridSpan w:val="6"/>
            <w:vAlign w:val="center"/>
          </w:tcPr>
          <w:p w14:paraId="502F2028">
            <w:pPr>
              <w:pStyle w:val="13"/>
            </w:pPr>
            <w:r>
              <w:t>1.日常公用支出1-12月99%</w:t>
            </w:r>
            <w:r>
              <w:tab/>
            </w:r>
            <w:r>
              <w:tab/>
            </w:r>
          </w:p>
          <w:p w14:paraId="71104F3D">
            <w:pPr>
              <w:pStyle w:val="13"/>
            </w:pPr>
          </w:p>
        </w:tc>
      </w:tr>
    </w:tbl>
    <w:p w14:paraId="3D0E6E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F8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ADC3F">
            <w:pPr>
              <w:pStyle w:val="14"/>
            </w:pPr>
            <w:r>
              <w:t>一级指标</w:t>
            </w:r>
          </w:p>
        </w:tc>
        <w:tc>
          <w:tcPr>
            <w:tcW w:w="1276" w:type="dxa"/>
            <w:vAlign w:val="center"/>
          </w:tcPr>
          <w:p w14:paraId="13E8F63D">
            <w:pPr>
              <w:pStyle w:val="14"/>
            </w:pPr>
            <w:r>
              <w:t>二级指标</w:t>
            </w:r>
          </w:p>
        </w:tc>
        <w:tc>
          <w:tcPr>
            <w:tcW w:w="1332" w:type="dxa"/>
            <w:vAlign w:val="center"/>
          </w:tcPr>
          <w:p w14:paraId="35BDF584">
            <w:pPr>
              <w:pStyle w:val="14"/>
            </w:pPr>
            <w:r>
              <w:t>三级指标</w:t>
            </w:r>
          </w:p>
        </w:tc>
        <w:tc>
          <w:tcPr>
            <w:tcW w:w="2891" w:type="dxa"/>
            <w:vAlign w:val="center"/>
          </w:tcPr>
          <w:p w14:paraId="50EBF305">
            <w:pPr>
              <w:pStyle w:val="14"/>
            </w:pPr>
            <w:r>
              <w:t>绩效指标描述</w:t>
            </w:r>
          </w:p>
        </w:tc>
        <w:tc>
          <w:tcPr>
            <w:tcW w:w="1276" w:type="dxa"/>
            <w:vAlign w:val="center"/>
          </w:tcPr>
          <w:p w14:paraId="2D0F8430">
            <w:pPr>
              <w:pStyle w:val="14"/>
            </w:pPr>
            <w:r>
              <w:t>指标值</w:t>
            </w:r>
          </w:p>
        </w:tc>
        <w:tc>
          <w:tcPr>
            <w:tcW w:w="1843" w:type="dxa"/>
            <w:vAlign w:val="center"/>
          </w:tcPr>
          <w:p w14:paraId="73EF09F1">
            <w:pPr>
              <w:pStyle w:val="14"/>
            </w:pPr>
            <w:r>
              <w:t>指标值确定依据</w:t>
            </w:r>
          </w:p>
        </w:tc>
      </w:tr>
      <w:tr w14:paraId="44A5D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40200">
            <w:pPr>
              <w:pStyle w:val="15"/>
            </w:pPr>
            <w:r>
              <w:t>产出指标</w:t>
            </w:r>
          </w:p>
        </w:tc>
        <w:tc>
          <w:tcPr>
            <w:tcW w:w="1276" w:type="dxa"/>
            <w:vAlign w:val="center"/>
          </w:tcPr>
          <w:p w14:paraId="55966E00">
            <w:pPr>
              <w:pStyle w:val="13"/>
            </w:pPr>
            <w:r>
              <w:t>数量指标</w:t>
            </w:r>
          </w:p>
        </w:tc>
        <w:tc>
          <w:tcPr>
            <w:tcW w:w="1332" w:type="dxa"/>
            <w:vAlign w:val="center"/>
          </w:tcPr>
          <w:p w14:paraId="37A2C849">
            <w:pPr>
              <w:pStyle w:val="13"/>
            </w:pPr>
            <w:r>
              <w:t>购置办公用品</w:t>
            </w:r>
          </w:p>
        </w:tc>
        <w:tc>
          <w:tcPr>
            <w:tcW w:w="2891" w:type="dxa"/>
            <w:vAlign w:val="center"/>
          </w:tcPr>
          <w:p w14:paraId="046CA69F">
            <w:pPr>
              <w:pStyle w:val="13"/>
            </w:pPr>
            <w:r>
              <w:t>购置办公用品</w:t>
            </w:r>
          </w:p>
        </w:tc>
        <w:tc>
          <w:tcPr>
            <w:tcW w:w="1276" w:type="dxa"/>
            <w:vAlign w:val="center"/>
          </w:tcPr>
          <w:p w14:paraId="1E7ADAE4">
            <w:pPr>
              <w:pStyle w:val="13"/>
            </w:pPr>
            <w:r>
              <w:t>≥99%</w:t>
            </w:r>
          </w:p>
        </w:tc>
        <w:tc>
          <w:tcPr>
            <w:tcW w:w="1843" w:type="dxa"/>
            <w:vAlign w:val="center"/>
          </w:tcPr>
          <w:p w14:paraId="1DFF6093">
            <w:pPr>
              <w:pStyle w:val="13"/>
            </w:pPr>
            <w:r>
              <w:t>历年经验</w:t>
            </w:r>
          </w:p>
        </w:tc>
      </w:tr>
      <w:tr w14:paraId="75BAC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FDB4CA"/>
        </w:tc>
        <w:tc>
          <w:tcPr>
            <w:tcW w:w="1276" w:type="dxa"/>
            <w:vAlign w:val="center"/>
          </w:tcPr>
          <w:p w14:paraId="6766718F">
            <w:pPr>
              <w:pStyle w:val="13"/>
            </w:pPr>
            <w:r>
              <w:t>质量指标</w:t>
            </w:r>
          </w:p>
        </w:tc>
        <w:tc>
          <w:tcPr>
            <w:tcW w:w="1332" w:type="dxa"/>
            <w:vAlign w:val="center"/>
          </w:tcPr>
          <w:p w14:paraId="4CC0A11F">
            <w:pPr>
              <w:pStyle w:val="13"/>
            </w:pPr>
            <w:r>
              <w:t>办公经费、专用材料费</w:t>
            </w:r>
          </w:p>
        </w:tc>
        <w:tc>
          <w:tcPr>
            <w:tcW w:w="2891" w:type="dxa"/>
            <w:vAlign w:val="center"/>
          </w:tcPr>
          <w:p w14:paraId="339AC17F">
            <w:pPr>
              <w:pStyle w:val="13"/>
            </w:pPr>
            <w:r>
              <w:t>办公经费、专用材料费</w:t>
            </w:r>
          </w:p>
        </w:tc>
        <w:tc>
          <w:tcPr>
            <w:tcW w:w="1276" w:type="dxa"/>
            <w:vAlign w:val="center"/>
          </w:tcPr>
          <w:p w14:paraId="7A4BFD27">
            <w:pPr>
              <w:pStyle w:val="13"/>
            </w:pPr>
            <w:r>
              <w:t>≥99%</w:t>
            </w:r>
          </w:p>
        </w:tc>
        <w:tc>
          <w:tcPr>
            <w:tcW w:w="1843" w:type="dxa"/>
            <w:vAlign w:val="center"/>
          </w:tcPr>
          <w:p w14:paraId="12A4EDAB">
            <w:pPr>
              <w:pStyle w:val="13"/>
            </w:pPr>
            <w:r>
              <w:t>历年经验</w:t>
            </w:r>
          </w:p>
        </w:tc>
      </w:tr>
      <w:tr w14:paraId="2CFA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FABF80"/>
        </w:tc>
        <w:tc>
          <w:tcPr>
            <w:tcW w:w="1276" w:type="dxa"/>
            <w:vAlign w:val="center"/>
          </w:tcPr>
          <w:p w14:paraId="6706D761">
            <w:pPr>
              <w:pStyle w:val="13"/>
            </w:pPr>
            <w:r>
              <w:t>时效指标</w:t>
            </w:r>
          </w:p>
        </w:tc>
        <w:tc>
          <w:tcPr>
            <w:tcW w:w="1332" w:type="dxa"/>
            <w:vAlign w:val="center"/>
          </w:tcPr>
          <w:p w14:paraId="637EF010">
            <w:pPr>
              <w:pStyle w:val="13"/>
            </w:pPr>
            <w:r>
              <w:t>办公经费、专用材料费</w:t>
            </w:r>
          </w:p>
        </w:tc>
        <w:tc>
          <w:tcPr>
            <w:tcW w:w="2891" w:type="dxa"/>
            <w:vAlign w:val="center"/>
          </w:tcPr>
          <w:p w14:paraId="754D767D">
            <w:pPr>
              <w:pStyle w:val="13"/>
            </w:pPr>
            <w:r>
              <w:t>办公经费、专用材料费</w:t>
            </w:r>
          </w:p>
        </w:tc>
        <w:tc>
          <w:tcPr>
            <w:tcW w:w="1276" w:type="dxa"/>
            <w:vAlign w:val="center"/>
          </w:tcPr>
          <w:p w14:paraId="4A63AA9B">
            <w:pPr>
              <w:pStyle w:val="13"/>
            </w:pPr>
            <w:r>
              <w:t>≥99%</w:t>
            </w:r>
          </w:p>
        </w:tc>
        <w:tc>
          <w:tcPr>
            <w:tcW w:w="1843" w:type="dxa"/>
            <w:vAlign w:val="center"/>
          </w:tcPr>
          <w:p w14:paraId="3FB34158">
            <w:pPr>
              <w:pStyle w:val="13"/>
            </w:pPr>
            <w:r>
              <w:t>历年经验</w:t>
            </w:r>
          </w:p>
        </w:tc>
      </w:tr>
      <w:tr w14:paraId="1F06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08B694"/>
        </w:tc>
        <w:tc>
          <w:tcPr>
            <w:tcW w:w="1276" w:type="dxa"/>
            <w:vAlign w:val="center"/>
          </w:tcPr>
          <w:p w14:paraId="6B85427E">
            <w:pPr>
              <w:pStyle w:val="13"/>
            </w:pPr>
            <w:r>
              <w:t>成本指标</w:t>
            </w:r>
          </w:p>
        </w:tc>
        <w:tc>
          <w:tcPr>
            <w:tcW w:w="1332" w:type="dxa"/>
            <w:vAlign w:val="center"/>
          </w:tcPr>
          <w:p w14:paraId="738C7748">
            <w:pPr>
              <w:pStyle w:val="13"/>
            </w:pPr>
            <w:r>
              <w:t>办公费成本</w:t>
            </w:r>
          </w:p>
        </w:tc>
        <w:tc>
          <w:tcPr>
            <w:tcW w:w="2891" w:type="dxa"/>
            <w:vAlign w:val="center"/>
          </w:tcPr>
          <w:p w14:paraId="5CAEA1BE">
            <w:pPr>
              <w:pStyle w:val="13"/>
            </w:pPr>
            <w:r>
              <w:t>办公费成本</w:t>
            </w:r>
          </w:p>
        </w:tc>
        <w:tc>
          <w:tcPr>
            <w:tcW w:w="1276" w:type="dxa"/>
            <w:vAlign w:val="center"/>
          </w:tcPr>
          <w:p w14:paraId="33491C69">
            <w:pPr>
              <w:pStyle w:val="13"/>
            </w:pPr>
            <w:r>
              <w:t>≥99%</w:t>
            </w:r>
          </w:p>
        </w:tc>
        <w:tc>
          <w:tcPr>
            <w:tcW w:w="1843" w:type="dxa"/>
            <w:vAlign w:val="center"/>
          </w:tcPr>
          <w:p w14:paraId="015DDF36">
            <w:pPr>
              <w:pStyle w:val="13"/>
            </w:pPr>
            <w:r>
              <w:t>历年经验</w:t>
            </w:r>
          </w:p>
        </w:tc>
      </w:tr>
      <w:tr w14:paraId="3CCC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84D17">
            <w:pPr>
              <w:pStyle w:val="15"/>
            </w:pPr>
            <w:r>
              <w:t>效益指标</w:t>
            </w:r>
          </w:p>
        </w:tc>
        <w:tc>
          <w:tcPr>
            <w:tcW w:w="1276" w:type="dxa"/>
            <w:vAlign w:val="center"/>
          </w:tcPr>
          <w:p w14:paraId="0C6C538A">
            <w:pPr>
              <w:pStyle w:val="13"/>
            </w:pPr>
            <w:r>
              <w:t>可持续影响指标</w:t>
            </w:r>
          </w:p>
        </w:tc>
        <w:tc>
          <w:tcPr>
            <w:tcW w:w="1332" w:type="dxa"/>
            <w:vAlign w:val="center"/>
          </w:tcPr>
          <w:p w14:paraId="68A2364C">
            <w:pPr>
              <w:pStyle w:val="13"/>
            </w:pPr>
            <w:r>
              <w:t>办公经费、专用材料费</w:t>
            </w:r>
          </w:p>
        </w:tc>
        <w:tc>
          <w:tcPr>
            <w:tcW w:w="2891" w:type="dxa"/>
            <w:vAlign w:val="center"/>
          </w:tcPr>
          <w:p w14:paraId="792B4950">
            <w:pPr>
              <w:pStyle w:val="13"/>
            </w:pPr>
            <w:r>
              <w:t>办公经费、专用材料费</w:t>
            </w:r>
          </w:p>
        </w:tc>
        <w:tc>
          <w:tcPr>
            <w:tcW w:w="1276" w:type="dxa"/>
            <w:vAlign w:val="center"/>
          </w:tcPr>
          <w:p w14:paraId="00C5DA72">
            <w:pPr>
              <w:pStyle w:val="13"/>
            </w:pPr>
            <w:r>
              <w:t>≥99%</w:t>
            </w:r>
          </w:p>
        </w:tc>
        <w:tc>
          <w:tcPr>
            <w:tcW w:w="1843" w:type="dxa"/>
            <w:vAlign w:val="center"/>
          </w:tcPr>
          <w:p w14:paraId="549A98B6">
            <w:pPr>
              <w:pStyle w:val="13"/>
            </w:pPr>
            <w:r>
              <w:t>历年经验</w:t>
            </w:r>
          </w:p>
        </w:tc>
      </w:tr>
      <w:tr w14:paraId="6ACF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A56E36"/>
        </w:tc>
        <w:tc>
          <w:tcPr>
            <w:tcW w:w="1276" w:type="dxa"/>
            <w:vAlign w:val="center"/>
          </w:tcPr>
          <w:p w14:paraId="10C8FB6B">
            <w:pPr>
              <w:pStyle w:val="13"/>
            </w:pPr>
            <w:r>
              <w:t>经济效益指标</w:t>
            </w:r>
          </w:p>
        </w:tc>
        <w:tc>
          <w:tcPr>
            <w:tcW w:w="1332" w:type="dxa"/>
            <w:vAlign w:val="center"/>
          </w:tcPr>
          <w:p w14:paraId="185F88AE">
            <w:pPr>
              <w:pStyle w:val="13"/>
            </w:pPr>
            <w:r>
              <w:t>办公经费、专用材料费</w:t>
            </w:r>
          </w:p>
        </w:tc>
        <w:tc>
          <w:tcPr>
            <w:tcW w:w="2891" w:type="dxa"/>
            <w:vAlign w:val="center"/>
          </w:tcPr>
          <w:p w14:paraId="7F560622">
            <w:pPr>
              <w:pStyle w:val="13"/>
            </w:pPr>
            <w:r>
              <w:t>办公经费、专用材料费</w:t>
            </w:r>
          </w:p>
        </w:tc>
        <w:tc>
          <w:tcPr>
            <w:tcW w:w="1276" w:type="dxa"/>
            <w:vAlign w:val="center"/>
          </w:tcPr>
          <w:p w14:paraId="60C84038">
            <w:pPr>
              <w:pStyle w:val="13"/>
            </w:pPr>
            <w:r>
              <w:t>≥99%</w:t>
            </w:r>
          </w:p>
        </w:tc>
        <w:tc>
          <w:tcPr>
            <w:tcW w:w="1843" w:type="dxa"/>
            <w:vAlign w:val="center"/>
          </w:tcPr>
          <w:p w14:paraId="760321C4">
            <w:pPr>
              <w:pStyle w:val="13"/>
            </w:pPr>
            <w:r>
              <w:t>历年经验</w:t>
            </w:r>
          </w:p>
        </w:tc>
      </w:tr>
      <w:tr w14:paraId="55A9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D88BD5"/>
        </w:tc>
        <w:tc>
          <w:tcPr>
            <w:tcW w:w="1276" w:type="dxa"/>
            <w:vAlign w:val="center"/>
          </w:tcPr>
          <w:p w14:paraId="04271817">
            <w:pPr>
              <w:pStyle w:val="13"/>
            </w:pPr>
            <w:r>
              <w:t>社会效益指标</w:t>
            </w:r>
          </w:p>
        </w:tc>
        <w:tc>
          <w:tcPr>
            <w:tcW w:w="1332" w:type="dxa"/>
            <w:vAlign w:val="center"/>
          </w:tcPr>
          <w:p w14:paraId="52891E77">
            <w:pPr>
              <w:pStyle w:val="13"/>
            </w:pPr>
            <w:r>
              <w:t>加强节约集约利用，促进生态文明</w:t>
            </w:r>
          </w:p>
        </w:tc>
        <w:tc>
          <w:tcPr>
            <w:tcW w:w="2891" w:type="dxa"/>
            <w:vAlign w:val="center"/>
          </w:tcPr>
          <w:p w14:paraId="4961189C">
            <w:pPr>
              <w:pStyle w:val="13"/>
            </w:pPr>
            <w:r>
              <w:t>加强节约集约利用，促进生态文明建设</w:t>
            </w:r>
          </w:p>
        </w:tc>
        <w:tc>
          <w:tcPr>
            <w:tcW w:w="1276" w:type="dxa"/>
            <w:vAlign w:val="center"/>
          </w:tcPr>
          <w:p w14:paraId="2306A303">
            <w:pPr>
              <w:pStyle w:val="13"/>
            </w:pPr>
            <w:r>
              <w:t>≥99%</w:t>
            </w:r>
          </w:p>
        </w:tc>
        <w:tc>
          <w:tcPr>
            <w:tcW w:w="1843" w:type="dxa"/>
            <w:vAlign w:val="center"/>
          </w:tcPr>
          <w:p w14:paraId="7855EAD9">
            <w:pPr>
              <w:pStyle w:val="13"/>
            </w:pPr>
            <w:r>
              <w:t>历年经验</w:t>
            </w:r>
          </w:p>
        </w:tc>
      </w:tr>
      <w:tr w14:paraId="5ABB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75CA78"/>
        </w:tc>
        <w:tc>
          <w:tcPr>
            <w:tcW w:w="1276" w:type="dxa"/>
            <w:vAlign w:val="center"/>
          </w:tcPr>
          <w:p w14:paraId="3418A874">
            <w:pPr>
              <w:pStyle w:val="13"/>
            </w:pPr>
            <w:r>
              <w:t>生态效益指标</w:t>
            </w:r>
          </w:p>
        </w:tc>
        <w:tc>
          <w:tcPr>
            <w:tcW w:w="1332" w:type="dxa"/>
            <w:vAlign w:val="center"/>
          </w:tcPr>
          <w:p w14:paraId="224A1201">
            <w:pPr>
              <w:pStyle w:val="13"/>
            </w:pPr>
            <w:r>
              <w:t>基本公共服务水平</w:t>
            </w:r>
          </w:p>
        </w:tc>
        <w:tc>
          <w:tcPr>
            <w:tcW w:w="2891" w:type="dxa"/>
            <w:vAlign w:val="center"/>
          </w:tcPr>
          <w:p w14:paraId="302C3077">
            <w:pPr>
              <w:pStyle w:val="13"/>
            </w:pPr>
            <w:r>
              <w:t>基本公共服务水平</w:t>
            </w:r>
          </w:p>
        </w:tc>
        <w:tc>
          <w:tcPr>
            <w:tcW w:w="1276" w:type="dxa"/>
            <w:vAlign w:val="center"/>
          </w:tcPr>
          <w:p w14:paraId="7DA6B975">
            <w:pPr>
              <w:pStyle w:val="13"/>
            </w:pPr>
            <w:r>
              <w:t>≥99%</w:t>
            </w:r>
          </w:p>
        </w:tc>
        <w:tc>
          <w:tcPr>
            <w:tcW w:w="1843" w:type="dxa"/>
            <w:vAlign w:val="center"/>
          </w:tcPr>
          <w:p w14:paraId="50908DA6">
            <w:pPr>
              <w:pStyle w:val="13"/>
            </w:pPr>
            <w:r>
              <w:t>历年经验</w:t>
            </w:r>
          </w:p>
        </w:tc>
      </w:tr>
      <w:tr w14:paraId="5F2B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A97C2">
            <w:pPr>
              <w:pStyle w:val="15"/>
            </w:pPr>
            <w:r>
              <w:t>满意度指标</w:t>
            </w:r>
          </w:p>
        </w:tc>
        <w:tc>
          <w:tcPr>
            <w:tcW w:w="1276" w:type="dxa"/>
            <w:vAlign w:val="center"/>
          </w:tcPr>
          <w:p w14:paraId="340EF5C8">
            <w:pPr>
              <w:pStyle w:val="13"/>
            </w:pPr>
            <w:r>
              <w:t>服务对象满意度指标</w:t>
            </w:r>
          </w:p>
        </w:tc>
        <w:tc>
          <w:tcPr>
            <w:tcW w:w="1332" w:type="dxa"/>
            <w:vAlign w:val="center"/>
          </w:tcPr>
          <w:p w14:paraId="210369E7">
            <w:pPr>
              <w:pStyle w:val="13"/>
            </w:pPr>
            <w:r>
              <w:t>服务对象满意度</w:t>
            </w:r>
          </w:p>
        </w:tc>
        <w:tc>
          <w:tcPr>
            <w:tcW w:w="2891" w:type="dxa"/>
            <w:vAlign w:val="center"/>
          </w:tcPr>
          <w:p w14:paraId="576407F6">
            <w:pPr>
              <w:pStyle w:val="13"/>
            </w:pPr>
            <w:r>
              <w:t>服务对象满意度</w:t>
            </w:r>
          </w:p>
        </w:tc>
        <w:tc>
          <w:tcPr>
            <w:tcW w:w="1276" w:type="dxa"/>
            <w:vAlign w:val="center"/>
          </w:tcPr>
          <w:p w14:paraId="7FD7669D">
            <w:pPr>
              <w:pStyle w:val="13"/>
            </w:pPr>
            <w:r>
              <w:t>≤99%</w:t>
            </w:r>
          </w:p>
        </w:tc>
        <w:tc>
          <w:tcPr>
            <w:tcW w:w="1843" w:type="dxa"/>
            <w:vAlign w:val="center"/>
          </w:tcPr>
          <w:p w14:paraId="4B2F6F87">
            <w:pPr>
              <w:pStyle w:val="13"/>
            </w:pPr>
            <w:r>
              <w:t>历年经验</w:t>
            </w:r>
          </w:p>
        </w:tc>
      </w:tr>
    </w:tbl>
    <w:p w14:paraId="6E88CF7D">
      <w:pPr>
        <w:sectPr>
          <w:pgSz w:w="11900" w:h="16840"/>
          <w:pgMar w:top="1984" w:right="1304" w:bottom="1134" w:left="1304" w:header="720" w:footer="720" w:gutter="0"/>
          <w:cols w:space="720" w:num="1"/>
        </w:sectPr>
      </w:pPr>
    </w:p>
    <w:p w14:paraId="628947C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D27C6A">
      <w:pPr>
        <w:spacing w:before="0" w:after="0"/>
        <w:ind w:firstLine="560"/>
        <w:jc w:val="left"/>
        <w:outlineLvl w:val="3"/>
      </w:pPr>
      <w:bookmarkStart w:id="158" w:name="_Toc_4_4_0000000159"/>
      <w:r>
        <w:rPr>
          <w:rFonts w:ascii="方正仿宋_GBK" w:hAnsi="方正仿宋_GBK" w:eastAsia="方正仿宋_GBK" w:cs="方正仿宋_GBK"/>
          <w:color w:val="000000"/>
          <w:sz w:val="28"/>
        </w:rPr>
        <w:t>146.2026年卫生院设备购置支出项目县级资金绩效目标表</w:t>
      </w:r>
      <w:bookmarkEnd w:id="15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1FEF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FE91CDA">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28BA450C">
            <w:pPr>
              <w:pStyle w:val="11"/>
            </w:pPr>
            <w:r>
              <w:t>单位：万元</w:t>
            </w:r>
          </w:p>
        </w:tc>
      </w:tr>
      <w:tr w14:paraId="40859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09AE1">
            <w:pPr>
              <w:pStyle w:val="14"/>
            </w:pPr>
            <w:r>
              <w:t>项目编码</w:t>
            </w:r>
          </w:p>
        </w:tc>
        <w:tc>
          <w:tcPr>
            <w:tcW w:w="2608" w:type="dxa"/>
            <w:gridSpan w:val="2"/>
            <w:vAlign w:val="center"/>
          </w:tcPr>
          <w:p w14:paraId="31C1447B">
            <w:pPr>
              <w:pStyle w:val="13"/>
            </w:pPr>
            <w:r>
              <w:t>13012326P00000212327B</w:t>
            </w:r>
          </w:p>
        </w:tc>
        <w:tc>
          <w:tcPr>
            <w:tcW w:w="1587" w:type="dxa"/>
            <w:vAlign w:val="center"/>
          </w:tcPr>
          <w:p w14:paraId="519A38EF">
            <w:pPr>
              <w:pStyle w:val="14"/>
            </w:pPr>
            <w:r>
              <w:t>项目名称</w:t>
            </w:r>
          </w:p>
        </w:tc>
        <w:tc>
          <w:tcPr>
            <w:tcW w:w="4423" w:type="dxa"/>
            <w:gridSpan w:val="3"/>
            <w:vAlign w:val="center"/>
          </w:tcPr>
          <w:p w14:paraId="10C5091B">
            <w:pPr>
              <w:pStyle w:val="13"/>
            </w:pPr>
            <w:r>
              <w:t>2026年卫生院设备购置支出项目县级资金</w:t>
            </w:r>
          </w:p>
        </w:tc>
      </w:tr>
      <w:tr w14:paraId="3685F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6D842">
            <w:pPr>
              <w:pStyle w:val="14"/>
            </w:pPr>
            <w:r>
              <w:t>预算规模及资金用途</w:t>
            </w:r>
          </w:p>
        </w:tc>
        <w:tc>
          <w:tcPr>
            <w:tcW w:w="1276" w:type="dxa"/>
            <w:vAlign w:val="center"/>
          </w:tcPr>
          <w:p w14:paraId="069EBBFF">
            <w:pPr>
              <w:pStyle w:val="14"/>
            </w:pPr>
            <w:r>
              <w:t>预算数</w:t>
            </w:r>
          </w:p>
        </w:tc>
        <w:tc>
          <w:tcPr>
            <w:tcW w:w="1332" w:type="dxa"/>
            <w:vAlign w:val="center"/>
          </w:tcPr>
          <w:p w14:paraId="78117093">
            <w:pPr>
              <w:pStyle w:val="13"/>
            </w:pPr>
            <w:r>
              <w:t>5.00</w:t>
            </w:r>
          </w:p>
        </w:tc>
        <w:tc>
          <w:tcPr>
            <w:tcW w:w="1587" w:type="dxa"/>
            <w:vAlign w:val="center"/>
          </w:tcPr>
          <w:p w14:paraId="7C57E7DD">
            <w:pPr>
              <w:pStyle w:val="14"/>
            </w:pPr>
            <w:r>
              <w:t>其中：财政    资金</w:t>
            </w:r>
          </w:p>
        </w:tc>
        <w:tc>
          <w:tcPr>
            <w:tcW w:w="1304" w:type="dxa"/>
            <w:vAlign w:val="center"/>
          </w:tcPr>
          <w:p w14:paraId="55077F8B">
            <w:pPr>
              <w:pStyle w:val="13"/>
            </w:pPr>
            <w:r>
              <w:t xml:space="preserve"> </w:t>
            </w:r>
          </w:p>
        </w:tc>
        <w:tc>
          <w:tcPr>
            <w:tcW w:w="1276" w:type="dxa"/>
            <w:vAlign w:val="center"/>
          </w:tcPr>
          <w:p w14:paraId="444FB6BB">
            <w:pPr>
              <w:pStyle w:val="14"/>
            </w:pPr>
            <w:r>
              <w:t>其他资金</w:t>
            </w:r>
          </w:p>
        </w:tc>
        <w:tc>
          <w:tcPr>
            <w:tcW w:w="1843" w:type="dxa"/>
            <w:vAlign w:val="center"/>
          </w:tcPr>
          <w:p w14:paraId="5FB5D4C5">
            <w:pPr>
              <w:pStyle w:val="13"/>
            </w:pPr>
            <w:r>
              <w:t>5.00</w:t>
            </w:r>
          </w:p>
        </w:tc>
      </w:tr>
      <w:tr w14:paraId="2AA0E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6A220"/>
        </w:tc>
        <w:tc>
          <w:tcPr>
            <w:tcW w:w="8618" w:type="dxa"/>
            <w:gridSpan w:val="6"/>
            <w:vAlign w:val="center"/>
          </w:tcPr>
          <w:p w14:paraId="2411E140">
            <w:pPr>
              <w:pStyle w:val="13"/>
            </w:pPr>
            <w:r>
              <w:t>13012326P00000212327B-2026年卫生院设备购置支出项目县级资金</w:t>
            </w:r>
            <w:r>
              <w:tab/>
            </w:r>
          </w:p>
          <w:p w14:paraId="360C8848">
            <w:pPr>
              <w:pStyle w:val="13"/>
            </w:pPr>
          </w:p>
        </w:tc>
      </w:tr>
      <w:tr w14:paraId="6A81D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5DE06">
            <w:pPr>
              <w:pStyle w:val="14"/>
            </w:pPr>
            <w:r>
              <w:t>资金支出计划（%）</w:t>
            </w:r>
          </w:p>
        </w:tc>
        <w:tc>
          <w:tcPr>
            <w:tcW w:w="2608" w:type="dxa"/>
            <w:gridSpan w:val="2"/>
            <w:vAlign w:val="center"/>
          </w:tcPr>
          <w:p w14:paraId="71E04DC9">
            <w:pPr>
              <w:pStyle w:val="14"/>
            </w:pPr>
            <w:r>
              <w:t>3月底</w:t>
            </w:r>
          </w:p>
        </w:tc>
        <w:tc>
          <w:tcPr>
            <w:tcW w:w="1587" w:type="dxa"/>
            <w:vAlign w:val="center"/>
          </w:tcPr>
          <w:p w14:paraId="09255CFE">
            <w:pPr>
              <w:pStyle w:val="14"/>
            </w:pPr>
            <w:r>
              <w:t>6月底</w:t>
            </w:r>
          </w:p>
        </w:tc>
        <w:tc>
          <w:tcPr>
            <w:tcW w:w="1304" w:type="dxa"/>
            <w:vAlign w:val="center"/>
          </w:tcPr>
          <w:p w14:paraId="1B720A85">
            <w:pPr>
              <w:pStyle w:val="14"/>
            </w:pPr>
            <w:r>
              <w:t>10月底</w:t>
            </w:r>
          </w:p>
        </w:tc>
        <w:tc>
          <w:tcPr>
            <w:tcW w:w="3119" w:type="dxa"/>
            <w:gridSpan w:val="2"/>
            <w:vAlign w:val="center"/>
          </w:tcPr>
          <w:p w14:paraId="4A55B8B0">
            <w:pPr>
              <w:pStyle w:val="14"/>
            </w:pPr>
            <w:r>
              <w:t>12月底</w:t>
            </w:r>
          </w:p>
        </w:tc>
      </w:tr>
      <w:tr w14:paraId="16D6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2C1A4"/>
        </w:tc>
        <w:tc>
          <w:tcPr>
            <w:tcW w:w="2608" w:type="dxa"/>
            <w:gridSpan w:val="2"/>
            <w:vAlign w:val="center"/>
          </w:tcPr>
          <w:p w14:paraId="5D0748B9">
            <w:pPr>
              <w:pStyle w:val="15"/>
            </w:pPr>
            <w:r>
              <w:t>20%</w:t>
            </w:r>
          </w:p>
        </w:tc>
        <w:tc>
          <w:tcPr>
            <w:tcW w:w="1587" w:type="dxa"/>
            <w:vAlign w:val="center"/>
          </w:tcPr>
          <w:p w14:paraId="3946A0B7">
            <w:pPr>
              <w:pStyle w:val="15"/>
            </w:pPr>
            <w:r>
              <w:t>60%</w:t>
            </w:r>
          </w:p>
        </w:tc>
        <w:tc>
          <w:tcPr>
            <w:tcW w:w="1304" w:type="dxa"/>
            <w:vAlign w:val="center"/>
          </w:tcPr>
          <w:p w14:paraId="3AE85973">
            <w:pPr>
              <w:pStyle w:val="15"/>
            </w:pPr>
            <w:r>
              <w:t>80%</w:t>
            </w:r>
          </w:p>
        </w:tc>
        <w:tc>
          <w:tcPr>
            <w:tcW w:w="3119" w:type="dxa"/>
            <w:gridSpan w:val="2"/>
            <w:vAlign w:val="center"/>
          </w:tcPr>
          <w:p w14:paraId="31742959">
            <w:pPr>
              <w:pStyle w:val="15"/>
            </w:pPr>
            <w:r>
              <w:t>100%</w:t>
            </w:r>
          </w:p>
        </w:tc>
      </w:tr>
      <w:tr w14:paraId="4973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4F91B">
            <w:pPr>
              <w:pStyle w:val="14"/>
            </w:pPr>
            <w:r>
              <w:t>绩效目标</w:t>
            </w:r>
          </w:p>
        </w:tc>
        <w:tc>
          <w:tcPr>
            <w:tcW w:w="8618" w:type="dxa"/>
            <w:gridSpan w:val="6"/>
            <w:vAlign w:val="center"/>
          </w:tcPr>
          <w:p w14:paraId="68CA0A6E">
            <w:pPr>
              <w:pStyle w:val="13"/>
            </w:pPr>
            <w:r>
              <w:t>1.专用办公设备支出1-12月</w:t>
            </w:r>
          </w:p>
        </w:tc>
      </w:tr>
    </w:tbl>
    <w:p w14:paraId="68837B5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CC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3B15D1E">
            <w:pPr>
              <w:pStyle w:val="14"/>
            </w:pPr>
            <w:r>
              <w:t>一级指标</w:t>
            </w:r>
          </w:p>
        </w:tc>
        <w:tc>
          <w:tcPr>
            <w:tcW w:w="1276" w:type="dxa"/>
            <w:vAlign w:val="center"/>
          </w:tcPr>
          <w:p w14:paraId="0ED11F44">
            <w:pPr>
              <w:pStyle w:val="14"/>
            </w:pPr>
            <w:r>
              <w:t>二级指标</w:t>
            </w:r>
          </w:p>
        </w:tc>
        <w:tc>
          <w:tcPr>
            <w:tcW w:w="1332" w:type="dxa"/>
            <w:vAlign w:val="center"/>
          </w:tcPr>
          <w:p w14:paraId="7DD50E83">
            <w:pPr>
              <w:pStyle w:val="14"/>
            </w:pPr>
            <w:r>
              <w:t>三级指标</w:t>
            </w:r>
          </w:p>
        </w:tc>
        <w:tc>
          <w:tcPr>
            <w:tcW w:w="2891" w:type="dxa"/>
            <w:vAlign w:val="center"/>
          </w:tcPr>
          <w:p w14:paraId="4AA45446">
            <w:pPr>
              <w:pStyle w:val="14"/>
            </w:pPr>
            <w:r>
              <w:t>绩效指标描述</w:t>
            </w:r>
          </w:p>
        </w:tc>
        <w:tc>
          <w:tcPr>
            <w:tcW w:w="1276" w:type="dxa"/>
            <w:vAlign w:val="center"/>
          </w:tcPr>
          <w:p w14:paraId="35BBDF83">
            <w:pPr>
              <w:pStyle w:val="14"/>
            </w:pPr>
            <w:r>
              <w:t>指标值</w:t>
            </w:r>
          </w:p>
        </w:tc>
        <w:tc>
          <w:tcPr>
            <w:tcW w:w="1843" w:type="dxa"/>
            <w:vAlign w:val="center"/>
          </w:tcPr>
          <w:p w14:paraId="6D40D79F">
            <w:pPr>
              <w:pStyle w:val="14"/>
            </w:pPr>
            <w:r>
              <w:t>指标值确定依据</w:t>
            </w:r>
          </w:p>
        </w:tc>
      </w:tr>
      <w:tr w14:paraId="063C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46320">
            <w:pPr>
              <w:pStyle w:val="15"/>
            </w:pPr>
            <w:r>
              <w:t>产出指标</w:t>
            </w:r>
          </w:p>
        </w:tc>
        <w:tc>
          <w:tcPr>
            <w:tcW w:w="1276" w:type="dxa"/>
            <w:vAlign w:val="center"/>
          </w:tcPr>
          <w:p w14:paraId="400258DB">
            <w:pPr>
              <w:pStyle w:val="13"/>
            </w:pPr>
            <w:r>
              <w:t>数量指标</w:t>
            </w:r>
          </w:p>
        </w:tc>
        <w:tc>
          <w:tcPr>
            <w:tcW w:w="1332" w:type="dxa"/>
            <w:vAlign w:val="center"/>
          </w:tcPr>
          <w:p w14:paraId="476C553D">
            <w:pPr>
              <w:pStyle w:val="13"/>
            </w:pPr>
            <w:r>
              <w:t>购置办公用品</w:t>
            </w:r>
          </w:p>
        </w:tc>
        <w:tc>
          <w:tcPr>
            <w:tcW w:w="2891" w:type="dxa"/>
            <w:vAlign w:val="center"/>
          </w:tcPr>
          <w:p w14:paraId="5D023B10">
            <w:pPr>
              <w:pStyle w:val="13"/>
            </w:pPr>
            <w:r>
              <w:t>购置办公用品</w:t>
            </w:r>
          </w:p>
        </w:tc>
        <w:tc>
          <w:tcPr>
            <w:tcW w:w="1276" w:type="dxa"/>
            <w:vAlign w:val="center"/>
          </w:tcPr>
          <w:p w14:paraId="0239E40F">
            <w:pPr>
              <w:pStyle w:val="13"/>
            </w:pPr>
            <w:r>
              <w:t>≥99%</w:t>
            </w:r>
          </w:p>
        </w:tc>
        <w:tc>
          <w:tcPr>
            <w:tcW w:w="1843" w:type="dxa"/>
            <w:vAlign w:val="center"/>
          </w:tcPr>
          <w:p w14:paraId="49DF89A2">
            <w:pPr>
              <w:pStyle w:val="13"/>
            </w:pPr>
            <w:r>
              <w:t>历年经验</w:t>
            </w:r>
          </w:p>
        </w:tc>
      </w:tr>
      <w:tr w14:paraId="3765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FA8E6D"/>
        </w:tc>
        <w:tc>
          <w:tcPr>
            <w:tcW w:w="1276" w:type="dxa"/>
            <w:vAlign w:val="center"/>
          </w:tcPr>
          <w:p w14:paraId="02B63556">
            <w:pPr>
              <w:pStyle w:val="13"/>
            </w:pPr>
            <w:r>
              <w:t>质量指标</w:t>
            </w:r>
          </w:p>
        </w:tc>
        <w:tc>
          <w:tcPr>
            <w:tcW w:w="1332" w:type="dxa"/>
            <w:vAlign w:val="center"/>
          </w:tcPr>
          <w:p w14:paraId="2BF038B8">
            <w:pPr>
              <w:pStyle w:val="13"/>
            </w:pPr>
            <w:r>
              <w:t>办公经费、专用材料费</w:t>
            </w:r>
          </w:p>
        </w:tc>
        <w:tc>
          <w:tcPr>
            <w:tcW w:w="2891" w:type="dxa"/>
            <w:vAlign w:val="center"/>
          </w:tcPr>
          <w:p w14:paraId="07B06433">
            <w:pPr>
              <w:pStyle w:val="13"/>
            </w:pPr>
            <w:r>
              <w:t>办公经费、专用材料费</w:t>
            </w:r>
          </w:p>
        </w:tc>
        <w:tc>
          <w:tcPr>
            <w:tcW w:w="1276" w:type="dxa"/>
            <w:vAlign w:val="center"/>
          </w:tcPr>
          <w:p w14:paraId="65306EAE">
            <w:pPr>
              <w:pStyle w:val="13"/>
            </w:pPr>
            <w:r>
              <w:t>≥99%</w:t>
            </w:r>
          </w:p>
        </w:tc>
        <w:tc>
          <w:tcPr>
            <w:tcW w:w="1843" w:type="dxa"/>
            <w:vAlign w:val="center"/>
          </w:tcPr>
          <w:p w14:paraId="5F05819D">
            <w:pPr>
              <w:pStyle w:val="13"/>
            </w:pPr>
            <w:r>
              <w:t>历年经验</w:t>
            </w:r>
          </w:p>
        </w:tc>
      </w:tr>
      <w:tr w14:paraId="6FF4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8EBAC1"/>
        </w:tc>
        <w:tc>
          <w:tcPr>
            <w:tcW w:w="1276" w:type="dxa"/>
            <w:vAlign w:val="center"/>
          </w:tcPr>
          <w:p w14:paraId="57197C41">
            <w:pPr>
              <w:pStyle w:val="13"/>
            </w:pPr>
            <w:r>
              <w:t>时效指标</w:t>
            </w:r>
          </w:p>
        </w:tc>
        <w:tc>
          <w:tcPr>
            <w:tcW w:w="1332" w:type="dxa"/>
            <w:vAlign w:val="center"/>
          </w:tcPr>
          <w:p w14:paraId="3303E3C0">
            <w:pPr>
              <w:pStyle w:val="13"/>
            </w:pPr>
            <w:r>
              <w:t>办公经费、专用材料费</w:t>
            </w:r>
          </w:p>
        </w:tc>
        <w:tc>
          <w:tcPr>
            <w:tcW w:w="2891" w:type="dxa"/>
            <w:vAlign w:val="center"/>
          </w:tcPr>
          <w:p w14:paraId="3C9F1905">
            <w:pPr>
              <w:pStyle w:val="13"/>
            </w:pPr>
            <w:r>
              <w:t>办公经费、专用材料费</w:t>
            </w:r>
          </w:p>
        </w:tc>
        <w:tc>
          <w:tcPr>
            <w:tcW w:w="1276" w:type="dxa"/>
            <w:vAlign w:val="center"/>
          </w:tcPr>
          <w:p w14:paraId="79443957">
            <w:pPr>
              <w:pStyle w:val="13"/>
            </w:pPr>
            <w:r>
              <w:t>≥99%</w:t>
            </w:r>
          </w:p>
        </w:tc>
        <w:tc>
          <w:tcPr>
            <w:tcW w:w="1843" w:type="dxa"/>
            <w:vAlign w:val="center"/>
          </w:tcPr>
          <w:p w14:paraId="7DC78749">
            <w:pPr>
              <w:pStyle w:val="13"/>
            </w:pPr>
            <w:r>
              <w:t>历年经验</w:t>
            </w:r>
          </w:p>
        </w:tc>
      </w:tr>
      <w:tr w14:paraId="3B1B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5B40AF"/>
        </w:tc>
        <w:tc>
          <w:tcPr>
            <w:tcW w:w="1276" w:type="dxa"/>
            <w:vAlign w:val="center"/>
          </w:tcPr>
          <w:p w14:paraId="4B1D4557">
            <w:pPr>
              <w:pStyle w:val="13"/>
            </w:pPr>
            <w:r>
              <w:t>成本指标</w:t>
            </w:r>
          </w:p>
        </w:tc>
        <w:tc>
          <w:tcPr>
            <w:tcW w:w="1332" w:type="dxa"/>
            <w:vAlign w:val="center"/>
          </w:tcPr>
          <w:p w14:paraId="3469AE93">
            <w:pPr>
              <w:pStyle w:val="13"/>
            </w:pPr>
            <w:r>
              <w:t>办公费成本</w:t>
            </w:r>
          </w:p>
        </w:tc>
        <w:tc>
          <w:tcPr>
            <w:tcW w:w="2891" w:type="dxa"/>
            <w:vAlign w:val="center"/>
          </w:tcPr>
          <w:p w14:paraId="5CB81857">
            <w:pPr>
              <w:pStyle w:val="13"/>
            </w:pPr>
            <w:r>
              <w:t>办公费成本</w:t>
            </w:r>
          </w:p>
        </w:tc>
        <w:tc>
          <w:tcPr>
            <w:tcW w:w="1276" w:type="dxa"/>
            <w:vAlign w:val="center"/>
          </w:tcPr>
          <w:p w14:paraId="0CD0C7C6">
            <w:pPr>
              <w:pStyle w:val="13"/>
            </w:pPr>
            <w:r>
              <w:t>≥99%</w:t>
            </w:r>
          </w:p>
        </w:tc>
        <w:tc>
          <w:tcPr>
            <w:tcW w:w="1843" w:type="dxa"/>
            <w:vAlign w:val="center"/>
          </w:tcPr>
          <w:p w14:paraId="49382989">
            <w:pPr>
              <w:pStyle w:val="13"/>
            </w:pPr>
            <w:r>
              <w:t>历年经验</w:t>
            </w:r>
          </w:p>
        </w:tc>
      </w:tr>
      <w:tr w14:paraId="4C8B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6D1DB">
            <w:pPr>
              <w:pStyle w:val="15"/>
            </w:pPr>
            <w:r>
              <w:t>效益指标</w:t>
            </w:r>
          </w:p>
        </w:tc>
        <w:tc>
          <w:tcPr>
            <w:tcW w:w="1276" w:type="dxa"/>
            <w:vAlign w:val="center"/>
          </w:tcPr>
          <w:p w14:paraId="740035B1">
            <w:pPr>
              <w:pStyle w:val="13"/>
            </w:pPr>
            <w:r>
              <w:t>经济效益指标</w:t>
            </w:r>
          </w:p>
        </w:tc>
        <w:tc>
          <w:tcPr>
            <w:tcW w:w="1332" w:type="dxa"/>
            <w:vAlign w:val="center"/>
          </w:tcPr>
          <w:p w14:paraId="3AA50E59">
            <w:pPr>
              <w:pStyle w:val="13"/>
            </w:pPr>
            <w:r>
              <w:t>办公经费、专用材料费</w:t>
            </w:r>
          </w:p>
        </w:tc>
        <w:tc>
          <w:tcPr>
            <w:tcW w:w="2891" w:type="dxa"/>
            <w:vAlign w:val="center"/>
          </w:tcPr>
          <w:p w14:paraId="0D48D63D">
            <w:pPr>
              <w:pStyle w:val="13"/>
            </w:pPr>
            <w:r>
              <w:t>办公经费、专用材料费</w:t>
            </w:r>
          </w:p>
        </w:tc>
        <w:tc>
          <w:tcPr>
            <w:tcW w:w="1276" w:type="dxa"/>
            <w:vAlign w:val="center"/>
          </w:tcPr>
          <w:p w14:paraId="3562BA45">
            <w:pPr>
              <w:pStyle w:val="13"/>
            </w:pPr>
            <w:r>
              <w:t>≥99%</w:t>
            </w:r>
          </w:p>
        </w:tc>
        <w:tc>
          <w:tcPr>
            <w:tcW w:w="1843" w:type="dxa"/>
            <w:vAlign w:val="center"/>
          </w:tcPr>
          <w:p w14:paraId="0A37F191">
            <w:pPr>
              <w:pStyle w:val="13"/>
            </w:pPr>
            <w:r>
              <w:t>历年经验</w:t>
            </w:r>
          </w:p>
        </w:tc>
      </w:tr>
      <w:tr w14:paraId="3B2D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8C23E6"/>
        </w:tc>
        <w:tc>
          <w:tcPr>
            <w:tcW w:w="1276" w:type="dxa"/>
            <w:vAlign w:val="center"/>
          </w:tcPr>
          <w:p w14:paraId="22A0D78D">
            <w:pPr>
              <w:pStyle w:val="13"/>
            </w:pPr>
            <w:r>
              <w:t>社会效益指标</w:t>
            </w:r>
          </w:p>
        </w:tc>
        <w:tc>
          <w:tcPr>
            <w:tcW w:w="1332" w:type="dxa"/>
            <w:vAlign w:val="center"/>
          </w:tcPr>
          <w:p w14:paraId="5BE149FA">
            <w:pPr>
              <w:pStyle w:val="13"/>
            </w:pPr>
            <w:r>
              <w:t>办公经费、专用材料费</w:t>
            </w:r>
          </w:p>
        </w:tc>
        <w:tc>
          <w:tcPr>
            <w:tcW w:w="2891" w:type="dxa"/>
            <w:vAlign w:val="center"/>
          </w:tcPr>
          <w:p w14:paraId="09EAB4F2">
            <w:pPr>
              <w:pStyle w:val="13"/>
            </w:pPr>
            <w:r>
              <w:t>办公经费、专用材料费</w:t>
            </w:r>
          </w:p>
        </w:tc>
        <w:tc>
          <w:tcPr>
            <w:tcW w:w="1276" w:type="dxa"/>
            <w:vAlign w:val="center"/>
          </w:tcPr>
          <w:p w14:paraId="470A73F7">
            <w:pPr>
              <w:pStyle w:val="13"/>
            </w:pPr>
            <w:r>
              <w:t>≥99%</w:t>
            </w:r>
          </w:p>
        </w:tc>
        <w:tc>
          <w:tcPr>
            <w:tcW w:w="1843" w:type="dxa"/>
            <w:vAlign w:val="center"/>
          </w:tcPr>
          <w:p w14:paraId="0CF65F67">
            <w:pPr>
              <w:pStyle w:val="13"/>
            </w:pPr>
            <w:r>
              <w:t>历年经验</w:t>
            </w:r>
          </w:p>
        </w:tc>
      </w:tr>
      <w:tr w14:paraId="3504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CF3461"/>
        </w:tc>
        <w:tc>
          <w:tcPr>
            <w:tcW w:w="1276" w:type="dxa"/>
            <w:vAlign w:val="center"/>
          </w:tcPr>
          <w:p w14:paraId="6407591E">
            <w:pPr>
              <w:pStyle w:val="13"/>
            </w:pPr>
            <w:r>
              <w:t>生态效益指标</w:t>
            </w:r>
          </w:p>
        </w:tc>
        <w:tc>
          <w:tcPr>
            <w:tcW w:w="1332" w:type="dxa"/>
            <w:vAlign w:val="center"/>
          </w:tcPr>
          <w:p w14:paraId="5888544E">
            <w:pPr>
              <w:pStyle w:val="13"/>
            </w:pPr>
            <w:r>
              <w:t>加强节约集约利用，促进生态文明</w:t>
            </w:r>
          </w:p>
        </w:tc>
        <w:tc>
          <w:tcPr>
            <w:tcW w:w="2891" w:type="dxa"/>
            <w:vAlign w:val="center"/>
          </w:tcPr>
          <w:p w14:paraId="48AF133D">
            <w:pPr>
              <w:pStyle w:val="13"/>
            </w:pPr>
            <w:r>
              <w:t>加强节约集约利用，促进生态文明建设</w:t>
            </w:r>
          </w:p>
        </w:tc>
        <w:tc>
          <w:tcPr>
            <w:tcW w:w="1276" w:type="dxa"/>
            <w:vAlign w:val="center"/>
          </w:tcPr>
          <w:p w14:paraId="59DC3F49">
            <w:pPr>
              <w:pStyle w:val="13"/>
            </w:pPr>
            <w:r>
              <w:t>≥99%</w:t>
            </w:r>
          </w:p>
        </w:tc>
        <w:tc>
          <w:tcPr>
            <w:tcW w:w="1843" w:type="dxa"/>
            <w:vAlign w:val="center"/>
          </w:tcPr>
          <w:p w14:paraId="591C700C">
            <w:pPr>
              <w:pStyle w:val="13"/>
            </w:pPr>
            <w:r>
              <w:t>历年经验</w:t>
            </w:r>
          </w:p>
        </w:tc>
      </w:tr>
      <w:tr w14:paraId="7ECC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EF2EE"/>
        </w:tc>
        <w:tc>
          <w:tcPr>
            <w:tcW w:w="1276" w:type="dxa"/>
            <w:vAlign w:val="center"/>
          </w:tcPr>
          <w:p w14:paraId="2F7EAB47">
            <w:pPr>
              <w:pStyle w:val="13"/>
            </w:pPr>
            <w:r>
              <w:t>可持续影响指标</w:t>
            </w:r>
          </w:p>
        </w:tc>
        <w:tc>
          <w:tcPr>
            <w:tcW w:w="1332" w:type="dxa"/>
            <w:vAlign w:val="center"/>
          </w:tcPr>
          <w:p w14:paraId="3DE13325">
            <w:pPr>
              <w:pStyle w:val="13"/>
            </w:pPr>
            <w:r>
              <w:t>基本公共服务水平</w:t>
            </w:r>
          </w:p>
        </w:tc>
        <w:tc>
          <w:tcPr>
            <w:tcW w:w="2891" w:type="dxa"/>
            <w:vAlign w:val="center"/>
          </w:tcPr>
          <w:p w14:paraId="362F2C21">
            <w:pPr>
              <w:pStyle w:val="13"/>
            </w:pPr>
            <w:r>
              <w:t>基本公共服务水平</w:t>
            </w:r>
          </w:p>
        </w:tc>
        <w:tc>
          <w:tcPr>
            <w:tcW w:w="1276" w:type="dxa"/>
            <w:vAlign w:val="center"/>
          </w:tcPr>
          <w:p w14:paraId="7FDEAEBC">
            <w:pPr>
              <w:pStyle w:val="13"/>
            </w:pPr>
            <w:r>
              <w:t>≥99%</w:t>
            </w:r>
          </w:p>
        </w:tc>
        <w:tc>
          <w:tcPr>
            <w:tcW w:w="1843" w:type="dxa"/>
            <w:vAlign w:val="center"/>
          </w:tcPr>
          <w:p w14:paraId="3F6F2E5B">
            <w:pPr>
              <w:pStyle w:val="13"/>
            </w:pPr>
            <w:r>
              <w:t>历年经验</w:t>
            </w:r>
          </w:p>
        </w:tc>
      </w:tr>
      <w:tr w14:paraId="6AC9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E4BA4">
            <w:pPr>
              <w:pStyle w:val="15"/>
            </w:pPr>
            <w:r>
              <w:t>满意度指标</w:t>
            </w:r>
          </w:p>
        </w:tc>
        <w:tc>
          <w:tcPr>
            <w:tcW w:w="1276" w:type="dxa"/>
            <w:vAlign w:val="center"/>
          </w:tcPr>
          <w:p w14:paraId="4B21A47D">
            <w:pPr>
              <w:pStyle w:val="13"/>
            </w:pPr>
            <w:r>
              <w:t>服务对象满意度指标</w:t>
            </w:r>
          </w:p>
        </w:tc>
        <w:tc>
          <w:tcPr>
            <w:tcW w:w="1332" w:type="dxa"/>
            <w:vAlign w:val="center"/>
          </w:tcPr>
          <w:p w14:paraId="31028DF4">
            <w:pPr>
              <w:pStyle w:val="13"/>
            </w:pPr>
            <w:r>
              <w:t>服务对象满意度</w:t>
            </w:r>
          </w:p>
        </w:tc>
        <w:tc>
          <w:tcPr>
            <w:tcW w:w="2891" w:type="dxa"/>
            <w:vAlign w:val="center"/>
          </w:tcPr>
          <w:p w14:paraId="72B1D1E5">
            <w:pPr>
              <w:pStyle w:val="13"/>
            </w:pPr>
            <w:r>
              <w:t>服务对象满意度</w:t>
            </w:r>
          </w:p>
        </w:tc>
        <w:tc>
          <w:tcPr>
            <w:tcW w:w="1276" w:type="dxa"/>
            <w:vAlign w:val="center"/>
          </w:tcPr>
          <w:p w14:paraId="289545C2">
            <w:pPr>
              <w:pStyle w:val="13"/>
            </w:pPr>
            <w:r>
              <w:t>≤99%</w:t>
            </w:r>
          </w:p>
        </w:tc>
        <w:tc>
          <w:tcPr>
            <w:tcW w:w="1843" w:type="dxa"/>
            <w:vAlign w:val="center"/>
          </w:tcPr>
          <w:p w14:paraId="64398574">
            <w:pPr>
              <w:pStyle w:val="13"/>
            </w:pPr>
            <w:r>
              <w:t>历年经验</w:t>
            </w:r>
          </w:p>
        </w:tc>
      </w:tr>
    </w:tbl>
    <w:p w14:paraId="3857BF30">
      <w:pPr>
        <w:sectPr>
          <w:pgSz w:w="11900" w:h="16840"/>
          <w:pgMar w:top="1984" w:right="1304" w:bottom="1134" w:left="1304" w:header="720" w:footer="720" w:gutter="0"/>
          <w:cols w:space="720" w:num="1"/>
        </w:sectPr>
      </w:pPr>
    </w:p>
    <w:p w14:paraId="280A391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71D721">
      <w:pPr>
        <w:spacing w:before="0" w:after="0"/>
        <w:ind w:firstLine="560"/>
        <w:jc w:val="left"/>
        <w:outlineLvl w:val="3"/>
      </w:pPr>
      <w:bookmarkStart w:id="159" w:name="_Toc_4_4_0000000160"/>
      <w:r>
        <w:rPr>
          <w:rFonts w:ascii="方正仿宋_GBK" w:hAnsi="方正仿宋_GBK" w:eastAsia="方正仿宋_GBK" w:cs="方正仿宋_GBK"/>
          <w:color w:val="000000"/>
          <w:sz w:val="28"/>
        </w:rPr>
        <w:t>147.2026年卫生院药品支出项目县级资金绩效目标表</w:t>
      </w:r>
      <w:bookmarkEnd w:id="15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A8B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3ACC986">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5120F4F6">
            <w:pPr>
              <w:pStyle w:val="11"/>
            </w:pPr>
            <w:r>
              <w:t>单位：万元</w:t>
            </w:r>
          </w:p>
        </w:tc>
      </w:tr>
      <w:tr w14:paraId="5ECDE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35438">
            <w:pPr>
              <w:pStyle w:val="14"/>
            </w:pPr>
            <w:r>
              <w:t>项目编码</w:t>
            </w:r>
          </w:p>
        </w:tc>
        <w:tc>
          <w:tcPr>
            <w:tcW w:w="2608" w:type="dxa"/>
            <w:gridSpan w:val="2"/>
            <w:vAlign w:val="center"/>
          </w:tcPr>
          <w:p w14:paraId="6B187C26">
            <w:pPr>
              <w:pStyle w:val="13"/>
            </w:pPr>
            <w:r>
              <w:t>13012326P00000212328Y</w:t>
            </w:r>
          </w:p>
        </w:tc>
        <w:tc>
          <w:tcPr>
            <w:tcW w:w="1587" w:type="dxa"/>
            <w:vAlign w:val="center"/>
          </w:tcPr>
          <w:p w14:paraId="21105669">
            <w:pPr>
              <w:pStyle w:val="14"/>
            </w:pPr>
            <w:r>
              <w:t>项目名称</w:t>
            </w:r>
          </w:p>
        </w:tc>
        <w:tc>
          <w:tcPr>
            <w:tcW w:w="4423" w:type="dxa"/>
            <w:gridSpan w:val="3"/>
            <w:vAlign w:val="center"/>
          </w:tcPr>
          <w:p w14:paraId="137DD160">
            <w:pPr>
              <w:pStyle w:val="13"/>
            </w:pPr>
            <w:r>
              <w:t>2026年卫生院药品支出项目县级资金</w:t>
            </w:r>
          </w:p>
        </w:tc>
      </w:tr>
      <w:tr w14:paraId="5A7BC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D92CF">
            <w:pPr>
              <w:pStyle w:val="14"/>
            </w:pPr>
            <w:r>
              <w:t>预算规模及资金用途</w:t>
            </w:r>
          </w:p>
        </w:tc>
        <w:tc>
          <w:tcPr>
            <w:tcW w:w="1276" w:type="dxa"/>
            <w:vAlign w:val="center"/>
          </w:tcPr>
          <w:p w14:paraId="3CAE4325">
            <w:pPr>
              <w:pStyle w:val="14"/>
            </w:pPr>
            <w:r>
              <w:t>预算数</w:t>
            </w:r>
          </w:p>
        </w:tc>
        <w:tc>
          <w:tcPr>
            <w:tcW w:w="1332" w:type="dxa"/>
            <w:vAlign w:val="center"/>
          </w:tcPr>
          <w:p w14:paraId="7A0C10E9">
            <w:pPr>
              <w:pStyle w:val="13"/>
            </w:pPr>
            <w:r>
              <w:t>549.00</w:t>
            </w:r>
          </w:p>
        </w:tc>
        <w:tc>
          <w:tcPr>
            <w:tcW w:w="1587" w:type="dxa"/>
            <w:vAlign w:val="center"/>
          </w:tcPr>
          <w:p w14:paraId="1435EE49">
            <w:pPr>
              <w:pStyle w:val="14"/>
            </w:pPr>
            <w:r>
              <w:t>其中：财政    资金</w:t>
            </w:r>
          </w:p>
        </w:tc>
        <w:tc>
          <w:tcPr>
            <w:tcW w:w="1304" w:type="dxa"/>
            <w:vAlign w:val="center"/>
          </w:tcPr>
          <w:p w14:paraId="150602F9">
            <w:pPr>
              <w:pStyle w:val="13"/>
            </w:pPr>
            <w:r>
              <w:t xml:space="preserve"> </w:t>
            </w:r>
          </w:p>
        </w:tc>
        <w:tc>
          <w:tcPr>
            <w:tcW w:w="1276" w:type="dxa"/>
            <w:vAlign w:val="center"/>
          </w:tcPr>
          <w:p w14:paraId="41BA97F8">
            <w:pPr>
              <w:pStyle w:val="14"/>
            </w:pPr>
            <w:r>
              <w:t>其他资金</w:t>
            </w:r>
          </w:p>
        </w:tc>
        <w:tc>
          <w:tcPr>
            <w:tcW w:w="1843" w:type="dxa"/>
            <w:vAlign w:val="center"/>
          </w:tcPr>
          <w:p w14:paraId="36E8F260">
            <w:pPr>
              <w:pStyle w:val="13"/>
            </w:pPr>
            <w:r>
              <w:t>549.00</w:t>
            </w:r>
          </w:p>
        </w:tc>
      </w:tr>
      <w:tr w14:paraId="79799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3CA8F"/>
        </w:tc>
        <w:tc>
          <w:tcPr>
            <w:tcW w:w="8618" w:type="dxa"/>
            <w:gridSpan w:val="6"/>
            <w:vAlign w:val="center"/>
          </w:tcPr>
          <w:p w14:paraId="6F0F48CA">
            <w:pPr>
              <w:pStyle w:val="13"/>
            </w:pPr>
            <w:r>
              <w:t>13012326P00000212328Y-2026年卫生院药品支出项目县级资金</w:t>
            </w:r>
            <w:r>
              <w:tab/>
            </w:r>
          </w:p>
          <w:p w14:paraId="5DEA7CC0">
            <w:pPr>
              <w:pStyle w:val="13"/>
            </w:pPr>
          </w:p>
        </w:tc>
      </w:tr>
      <w:tr w14:paraId="7A784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72B4B">
            <w:pPr>
              <w:pStyle w:val="14"/>
            </w:pPr>
            <w:r>
              <w:t>资金支出计划（%）</w:t>
            </w:r>
          </w:p>
        </w:tc>
        <w:tc>
          <w:tcPr>
            <w:tcW w:w="2608" w:type="dxa"/>
            <w:gridSpan w:val="2"/>
            <w:vAlign w:val="center"/>
          </w:tcPr>
          <w:p w14:paraId="46234A4E">
            <w:pPr>
              <w:pStyle w:val="14"/>
            </w:pPr>
            <w:r>
              <w:t>3月底</w:t>
            </w:r>
          </w:p>
        </w:tc>
        <w:tc>
          <w:tcPr>
            <w:tcW w:w="1587" w:type="dxa"/>
            <w:vAlign w:val="center"/>
          </w:tcPr>
          <w:p w14:paraId="4EAD5348">
            <w:pPr>
              <w:pStyle w:val="14"/>
            </w:pPr>
            <w:r>
              <w:t>6月底</w:t>
            </w:r>
          </w:p>
        </w:tc>
        <w:tc>
          <w:tcPr>
            <w:tcW w:w="1304" w:type="dxa"/>
            <w:vAlign w:val="center"/>
          </w:tcPr>
          <w:p w14:paraId="02B8984D">
            <w:pPr>
              <w:pStyle w:val="14"/>
            </w:pPr>
            <w:r>
              <w:t>10月底</w:t>
            </w:r>
          </w:p>
        </w:tc>
        <w:tc>
          <w:tcPr>
            <w:tcW w:w="3119" w:type="dxa"/>
            <w:gridSpan w:val="2"/>
            <w:vAlign w:val="center"/>
          </w:tcPr>
          <w:p w14:paraId="25EF4570">
            <w:pPr>
              <w:pStyle w:val="14"/>
            </w:pPr>
            <w:r>
              <w:t>12月底</w:t>
            </w:r>
          </w:p>
        </w:tc>
      </w:tr>
      <w:tr w14:paraId="21CBC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C7171"/>
        </w:tc>
        <w:tc>
          <w:tcPr>
            <w:tcW w:w="2608" w:type="dxa"/>
            <w:gridSpan w:val="2"/>
            <w:vAlign w:val="center"/>
          </w:tcPr>
          <w:p w14:paraId="4147ABB0">
            <w:pPr>
              <w:pStyle w:val="15"/>
            </w:pPr>
            <w:r>
              <w:t>30%</w:t>
            </w:r>
          </w:p>
        </w:tc>
        <w:tc>
          <w:tcPr>
            <w:tcW w:w="1587" w:type="dxa"/>
            <w:vAlign w:val="center"/>
          </w:tcPr>
          <w:p w14:paraId="3D8337BC">
            <w:pPr>
              <w:pStyle w:val="15"/>
            </w:pPr>
            <w:r>
              <w:t>50%</w:t>
            </w:r>
          </w:p>
        </w:tc>
        <w:tc>
          <w:tcPr>
            <w:tcW w:w="1304" w:type="dxa"/>
            <w:vAlign w:val="center"/>
          </w:tcPr>
          <w:p w14:paraId="3589DE9A">
            <w:pPr>
              <w:pStyle w:val="15"/>
            </w:pPr>
            <w:r>
              <w:t>70%</w:t>
            </w:r>
          </w:p>
        </w:tc>
        <w:tc>
          <w:tcPr>
            <w:tcW w:w="3119" w:type="dxa"/>
            <w:gridSpan w:val="2"/>
            <w:vAlign w:val="center"/>
          </w:tcPr>
          <w:p w14:paraId="15E7D09C">
            <w:pPr>
              <w:pStyle w:val="15"/>
            </w:pPr>
            <w:r>
              <w:t>100%</w:t>
            </w:r>
          </w:p>
        </w:tc>
      </w:tr>
      <w:tr w14:paraId="08FB1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EF6FC">
            <w:pPr>
              <w:pStyle w:val="14"/>
            </w:pPr>
            <w:r>
              <w:t>绩效目标</w:t>
            </w:r>
          </w:p>
        </w:tc>
        <w:tc>
          <w:tcPr>
            <w:tcW w:w="8618" w:type="dxa"/>
            <w:gridSpan w:val="6"/>
            <w:vAlign w:val="center"/>
          </w:tcPr>
          <w:p w14:paraId="3F08611B">
            <w:pPr>
              <w:pStyle w:val="13"/>
            </w:pPr>
            <w:r>
              <w:t>1.2026年药品支出1-12月</w:t>
            </w:r>
          </w:p>
        </w:tc>
      </w:tr>
    </w:tbl>
    <w:p w14:paraId="07A257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C7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15EB2">
            <w:pPr>
              <w:pStyle w:val="14"/>
            </w:pPr>
            <w:r>
              <w:t>一级指标</w:t>
            </w:r>
          </w:p>
        </w:tc>
        <w:tc>
          <w:tcPr>
            <w:tcW w:w="1276" w:type="dxa"/>
            <w:vAlign w:val="center"/>
          </w:tcPr>
          <w:p w14:paraId="304145F5">
            <w:pPr>
              <w:pStyle w:val="14"/>
            </w:pPr>
            <w:r>
              <w:t>二级指标</w:t>
            </w:r>
          </w:p>
        </w:tc>
        <w:tc>
          <w:tcPr>
            <w:tcW w:w="1332" w:type="dxa"/>
            <w:vAlign w:val="center"/>
          </w:tcPr>
          <w:p w14:paraId="1E7CCE7E">
            <w:pPr>
              <w:pStyle w:val="14"/>
            </w:pPr>
            <w:r>
              <w:t>三级指标</w:t>
            </w:r>
          </w:p>
        </w:tc>
        <w:tc>
          <w:tcPr>
            <w:tcW w:w="2891" w:type="dxa"/>
            <w:vAlign w:val="center"/>
          </w:tcPr>
          <w:p w14:paraId="67BA4AB4">
            <w:pPr>
              <w:pStyle w:val="14"/>
            </w:pPr>
            <w:r>
              <w:t>绩效指标描述</w:t>
            </w:r>
          </w:p>
        </w:tc>
        <w:tc>
          <w:tcPr>
            <w:tcW w:w="1276" w:type="dxa"/>
            <w:vAlign w:val="center"/>
          </w:tcPr>
          <w:p w14:paraId="5A00C792">
            <w:pPr>
              <w:pStyle w:val="14"/>
            </w:pPr>
            <w:r>
              <w:t>指标值</w:t>
            </w:r>
          </w:p>
        </w:tc>
        <w:tc>
          <w:tcPr>
            <w:tcW w:w="1843" w:type="dxa"/>
            <w:vAlign w:val="center"/>
          </w:tcPr>
          <w:p w14:paraId="00D6C830">
            <w:pPr>
              <w:pStyle w:val="14"/>
            </w:pPr>
            <w:r>
              <w:t>指标值确定依据</w:t>
            </w:r>
          </w:p>
        </w:tc>
      </w:tr>
      <w:tr w14:paraId="50E1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880AA">
            <w:pPr>
              <w:pStyle w:val="15"/>
            </w:pPr>
            <w:r>
              <w:t>产出指标</w:t>
            </w:r>
          </w:p>
        </w:tc>
        <w:tc>
          <w:tcPr>
            <w:tcW w:w="1276" w:type="dxa"/>
            <w:vAlign w:val="center"/>
          </w:tcPr>
          <w:p w14:paraId="6B86FCD1">
            <w:pPr>
              <w:pStyle w:val="13"/>
            </w:pPr>
            <w:r>
              <w:t>数量指标</w:t>
            </w:r>
          </w:p>
        </w:tc>
        <w:tc>
          <w:tcPr>
            <w:tcW w:w="1332" w:type="dxa"/>
            <w:vAlign w:val="center"/>
          </w:tcPr>
          <w:p w14:paraId="631DE8E2">
            <w:pPr>
              <w:pStyle w:val="13"/>
            </w:pPr>
            <w:r>
              <w:t>药品收入占医疗收入（不含中药饮</w:t>
            </w:r>
          </w:p>
        </w:tc>
        <w:tc>
          <w:tcPr>
            <w:tcW w:w="2891" w:type="dxa"/>
            <w:vAlign w:val="center"/>
          </w:tcPr>
          <w:p w14:paraId="67008424">
            <w:pPr>
              <w:pStyle w:val="13"/>
            </w:pPr>
            <w:r>
              <w:t>药品收入占医疗收入（不含中药饮片）的比重</w:t>
            </w:r>
          </w:p>
        </w:tc>
        <w:tc>
          <w:tcPr>
            <w:tcW w:w="1276" w:type="dxa"/>
            <w:vAlign w:val="center"/>
          </w:tcPr>
          <w:p w14:paraId="7829C035">
            <w:pPr>
              <w:pStyle w:val="13"/>
            </w:pPr>
            <w:r>
              <w:t>≥99%</w:t>
            </w:r>
          </w:p>
        </w:tc>
        <w:tc>
          <w:tcPr>
            <w:tcW w:w="1843" w:type="dxa"/>
            <w:vAlign w:val="center"/>
          </w:tcPr>
          <w:p w14:paraId="4CF4F993">
            <w:pPr>
              <w:pStyle w:val="13"/>
            </w:pPr>
            <w:r>
              <w:t>历年经验</w:t>
            </w:r>
          </w:p>
        </w:tc>
      </w:tr>
      <w:tr w14:paraId="7D02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AC3415"/>
        </w:tc>
        <w:tc>
          <w:tcPr>
            <w:tcW w:w="1276" w:type="dxa"/>
            <w:vAlign w:val="center"/>
          </w:tcPr>
          <w:p w14:paraId="4EA84423">
            <w:pPr>
              <w:pStyle w:val="13"/>
            </w:pPr>
            <w:r>
              <w:t>质量指标</w:t>
            </w:r>
          </w:p>
        </w:tc>
        <w:tc>
          <w:tcPr>
            <w:tcW w:w="1332" w:type="dxa"/>
            <w:vAlign w:val="center"/>
          </w:tcPr>
          <w:p w14:paraId="6636FEC5">
            <w:pPr>
              <w:pStyle w:val="13"/>
            </w:pPr>
            <w:r>
              <w:t>药品安全用药知识普及率</w:t>
            </w:r>
          </w:p>
        </w:tc>
        <w:tc>
          <w:tcPr>
            <w:tcW w:w="2891" w:type="dxa"/>
            <w:vAlign w:val="center"/>
          </w:tcPr>
          <w:p w14:paraId="38A1F950">
            <w:pPr>
              <w:pStyle w:val="13"/>
            </w:pPr>
            <w:r>
              <w:t>药品安全用药知识普及率</w:t>
            </w:r>
          </w:p>
        </w:tc>
        <w:tc>
          <w:tcPr>
            <w:tcW w:w="1276" w:type="dxa"/>
            <w:vAlign w:val="center"/>
          </w:tcPr>
          <w:p w14:paraId="68C36324">
            <w:pPr>
              <w:pStyle w:val="13"/>
            </w:pPr>
            <w:r>
              <w:t>≥99%</w:t>
            </w:r>
          </w:p>
        </w:tc>
        <w:tc>
          <w:tcPr>
            <w:tcW w:w="1843" w:type="dxa"/>
            <w:vAlign w:val="center"/>
          </w:tcPr>
          <w:p w14:paraId="59C6D922">
            <w:pPr>
              <w:pStyle w:val="13"/>
            </w:pPr>
            <w:r>
              <w:t>历年经验</w:t>
            </w:r>
          </w:p>
        </w:tc>
      </w:tr>
      <w:tr w14:paraId="0DAB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30A50"/>
        </w:tc>
        <w:tc>
          <w:tcPr>
            <w:tcW w:w="1276" w:type="dxa"/>
            <w:vAlign w:val="center"/>
          </w:tcPr>
          <w:p w14:paraId="0054AA20">
            <w:pPr>
              <w:pStyle w:val="13"/>
            </w:pPr>
            <w:r>
              <w:t>时效指标</w:t>
            </w:r>
          </w:p>
        </w:tc>
        <w:tc>
          <w:tcPr>
            <w:tcW w:w="1332" w:type="dxa"/>
            <w:vAlign w:val="center"/>
          </w:tcPr>
          <w:p w14:paraId="6C1098DB">
            <w:pPr>
              <w:pStyle w:val="13"/>
            </w:pPr>
            <w:r>
              <w:t>完成时限</w:t>
            </w:r>
          </w:p>
        </w:tc>
        <w:tc>
          <w:tcPr>
            <w:tcW w:w="2891" w:type="dxa"/>
            <w:vAlign w:val="center"/>
          </w:tcPr>
          <w:p w14:paraId="5EC739D6">
            <w:pPr>
              <w:pStyle w:val="13"/>
            </w:pPr>
            <w:r>
              <w:t>完成时限</w:t>
            </w:r>
          </w:p>
        </w:tc>
        <w:tc>
          <w:tcPr>
            <w:tcW w:w="1276" w:type="dxa"/>
            <w:vAlign w:val="center"/>
          </w:tcPr>
          <w:p w14:paraId="1D067D42">
            <w:pPr>
              <w:pStyle w:val="13"/>
            </w:pPr>
            <w:r>
              <w:t>≥99%</w:t>
            </w:r>
          </w:p>
        </w:tc>
        <w:tc>
          <w:tcPr>
            <w:tcW w:w="1843" w:type="dxa"/>
            <w:vAlign w:val="center"/>
          </w:tcPr>
          <w:p w14:paraId="7FE2BEC4">
            <w:pPr>
              <w:pStyle w:val="13"/>
            </w:pPr>
            <w:r>
              <w:t>历年经验</w:t>
            </w:r>
          </w:p>
        </w:tc>
      </w:tr>
      <w:tr w14:paraId="1546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4F170B"/>
        </w:tc>
        <w:tc>
          <w:tcPr>
            <w:tcW w:w="1276" w:type="dxa"/>
            <w:vAlign w:val="center"/>
          </w:tcPr>
          <w:p w14:paraId="5B34C40C">
            <w:pPr>
              <w:pStyle w:val="13"/>
            </w:pPr>
            <w:r>
              <w:t>成本指标</w:t>
            </w:r>
          </w:p>
        </w:tc>
        <w:tc>
          <w:tcPr>
            <w:tcW w:w="1332" w:type="dxa"/>
            <w:vAlign w:val="center"/>
          </w:tcPr>
          <w:p w14:paraId="7F1D6F6B">
            <w:pPr>
              <w:pStyle w:val="13"/>
            </w:pPr>
            <w:r>
              <w:t>药品安全宣传总成本</w:t>
            </w:r>
          </w:p>
        </w:tc>
        <w:tc>
          <w:tcPr>
            <w:tcW w:w="2891" w:type="dxa"/>
            <w:vAlign w:val="center"/>
          </w:tcPr>
          <w:p w14:paraId="7997E74F">
            <w:pPr>
              <w:pStyle w:val="13"/>
            </w:pPr>
            <w:r>
              <w:t>药品安全宣传总成本</w:t>
            </w:r>
          </w:p>
        </w:tc>
        <w:tc>
          <w:tcPr>
            <w:tcW w:w="1276" w:type="dxa"/>
            <w:vAlign w:val="center"/>
          </w:tcPr>
          <w:p w14:paraId="4202BCA0">
            <w:pPr>
              <w:pStyle w:val="13"/>
            </w:pPr>
            <w:r>
              <w:t>≥99%</w:t>
            </w:r>
          </w:p>
        </w:tc>
        <w:tc>
          <w:tcPr>
            <w:tcW w:w="1843" w:type="dxa"/>
            <w:vAlign w:val="center"/>
          </w:tcPr>
          <w:p w14:paraId="2C7AD7BF">
            <w:pPr>
              <w:pStyle w:val="13"/>
            </w:pPr>
            <w:r>
              <w:t>历年经验</w:t>
            </w:r>
          </w:p>
        </w:tc>
      </w:tr>
      <w:tr w14:paraId="3747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44983">
            <w:pPr>
              <w:pStyle w:val="15"/>
            </w:pPr>
            <w:r>
              <w:t>效益指标</w:t>
            </w:r>
          </w:p>
        </w:tc>
        <w:tc>
          <w:tcPr>
            <w:tcW w:w="1276" w:type="dxa"/>
            <w:vAlign w:val="center"/>
          </w:tcPr>
          <w:p w14:paraId="4B91965B">
            <w:pPr>
              <w:pStyle w:val="13"/>
            </w:pPr>
            <w:r>
              <w:t>可持续影响指标</w:t>
            </w:r>
          </w:p>
        </w:tc>
        <w:tc>
          <w:tcPr>
            <w:tcW w:w="1332" w:type="dxa"/>
            <w:vAlign w:val="center"/>
          </w:tcPr>
          <w:p w14:paraId="25E661DB">
            <w:pPr>
              <w:pStyle w:val="13"/>
            </w:pPr>
            <w:r>
              <w:t>提高效率</w:t>
            </w:r>
          </w:p>
        </w:tc>
        <w:tc>
          <w:tcPr>
            <w:tcW w:w="2891" w:type="dxa"/>
            <w:vAlign w:val="center"/>
          </w:tcPr>
          <w:p w14:paraId="41B09253">
            <w:pPr>
              <w:pStyle w:val="13"/>
            </w:pPr>
            <w:r>
              <w:t>提高效率</w:t>
            </w:r>
          </w:p>
        </w:tc>
        <w:tc>
          <w:tcPr>
            <w:tcW w:w="1276" w:type="dxa"/>
            <w:vAlign w:val="center"/>
          </w:tcPr>
          <w:p w14:paraId="1E83E124">
            <w:pPr>
              <w:pStyle w:val="13"/>
            </w:pPr>
            <w:r>
              <w:t>≥99%</w:t>
            </w:r>
          </w:p>
        </w:tc>
        <w:tc>
          <w:tcPr>
            <w:tcW w:w="1843" w:type="dxa"/>
            <w:vAlign w:val="center"/>
          </w:tcPr>
          <w:p w14:paraId="609CD819">
            <w:pPr>
              <w:pStyle w:val="13"/>
            </w:pPr>
            <w:r>
              <w:t>历年经验</w:t>
            </w:r>
          </w:p>
        </w:tc>
      </w:tr>
      <w:tr w14:paraId="6FAD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4C4CF3"/>
        </w:tc>
        <w:tc>
          <w:tcPr>
            <w:tcW w:w="1276" w:type="dxa"/>
            <w:vAlign w:val="center"/>
          </w:tcPr>
          <w:p w14:paraId="4C4B0E46">
            <w:pPr>
              <w:pStyle w:val="13"/>
            </w:pPr>
            <w:r>
              <w:t>经济效益指标</w:t>
            </w:r>
          </w:p>
        </w:tc>
        <w:tc>
          <w:tcPr>
            <w:tcW w:w="1332" w:type="dxa"/>
            <w:vAlign w:val="center"/>
          </w:tcPr>
          <w:p w14:paraId="42844E2F">
            <w:pPr>
              <w:pStyle w:val="13"/>
            </w:pPr>
            <w:r>
              <w:t>提供服务次数</w:t>
            </w:r>
          </w:p>
        </w:tc>
        <w:tc>
          <w:tcPr>
            <w:tcW w:w="2891" w:type="dxa"/>
            <w:vAlign w:val="center"/>
          </w:tcPr>
          <w:p w14:paraId="11C5CAFA">
            <w:pPr>
              <w:pStyle w:val="13"/>
            </w:pPr>
            <w:r>
              <w:t>提供服务次数</w:t>
            </w:r>
          </w:p>
        </w:tc>
        <w:tc>
          <w:tcPr>
            <w:tcW w:w="1276" w:type="dxa"/>
            <w:vAlign w:val="center"/>
          </w:tcPr>
          <w:p w14:paraId="5CC64BE2">
            <w:pPr>
              <w:pStyle w:val="13"/>
            </w:pPr>
            <w:r>
              <w:t>≥99%</w:t>
            </w:r>
          </w:p>
        </w:tc>
        <w:tc>
          <w:tcPr>
            <w:tcW w:w="1843" w:type="dxa"/>
            <w:vAlign w:val="center"/>
          </w:tcPr>
          <w:p w14:paraId="6F75118A">
            <w:pPr>
              <w:pStyle w:val="13"/>
            </w:pPr>
            <w:r>
              <w:t>历年经验</w:t>
            </w:r>
          </w:p>
        </w:tc>
      </w:tr>
      <w:tr w14:paraId="2B7C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B22472"/>
        </w:tc>
        <w:tc>
          <w:tcPr>
            <w:tcW w:w="1276" w:type="dxa"/>
            <w:vAlign w:val="center"/>
          </w:tcPr>
          <w:p w14:paraId="7D41203E">
            <w:pPr>
              <w:pStyle w:val="13"/>
            </w:pPr>
            <w:r>
              <w:t>社会效益指标</w:t>
            </w:r>
          </w:p>
        </w:tc>
        <w:tc>
          <w:tcPr>
            <w:tcW w:w="1332" w:type="dxa"/>
            <w:vAlign w:val="center"/>
          </w:tcPr>
          <w:p w14:paraId="1E4C0CFF">
            <w:pPr>
              <w:pStyle w:val="13"/>
            </w:pPr>
            <w:r>
              <w:t>生态效益增长率</w:t>
            </w:r>
          </w:p>
        </w:tc>
        <w:tc>
          <w:tcPr>
            <w:tcW w:w="2891" w:type="dxa"/>
            <w:vAlign w:val="center"/>
          </w:tcPr>
          <w:p w14:paraId="0731906B">
            <w:pPr>
              <w:pStyle w:val="13"/>
            </w:pPr>
            <w:r>
              <w:t>生态效益增长率</w:t>
            </w:r>
          </w:p>
        </w:tc>
        <w:tc>
          <w:tcPr>
            <w:tcW w:w="1276" w:type="dxa"/>
            <w:vAlign w:val="center"/>
          </w:tcPr>
          <w:p w14:paraId="3489C267">
            <w:pPr>
              <w:pStyle w:val="13"/>
            </w:pPr>
            <w:r>
              <w:t>≥99%</w:t>
            </w:r>
          </w:p>
        </w:tc>
        <w:tc>
          <w:tcPr>
            <w:tcW w:w="1843" w:type="dxa"/>
            <w:vAlign w:val="center"/>
          </w:tcPr>
          <w:p w14:paraId="66ED8338">
            <w:pPr>
              <w:pStyle w:val="13"/>
            </w:pPr>
            <w:r>
              <w:t>历年经验</w:t>
            </w:r>
          </w:p>
        </w:tc>
      </w:tr>
      <w:tr w14:paraId="5252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61B24D"/>
        </w:tc>
        <w:tc>
          <w:tcPr>
            <w:tcW w:w="1276" w:type="dxa"/>
            <w:vAlign w:val="center"/>
          </w:tcPr>
          <w:p w14:paraId="783CDE0C">
            <w:pPr>
              <w:pStyle w:val="13"/>
            </w:pPr>
            <w:r>
              <w:t>生态效益指标</w:t>
            </w:r>
          </w:p>
        </w:tc>
        <w:tc>
          <w:tcPr>
            <w:tcW w:w="1332" w:type="dxa"/>
            <w:vAlign w:val="center"/>
          </w:tcPr>
          <w:p w14:paraId="47AE37FF">
            <w:pPr>
              <w:pStyle w:val="13"/>
            </w:pPr>
            <w:r>
              <w:t>基本公共服务水平</w:t>
            </w:r>
          </w:p>
        </w:tc>
        <w:tc>
          <w:tcPr>
            <w:tcW w:w="2891" w:type="dxa"/>
            <w:vAlign w:val="center"/>
          </w:tcPr>
          <w:p w14:paraId="412845FC">
            <w:pPr>
              <w:pStyle w:val="13"/>
            </w:pPr>
            <w:r>
              <w:t>基本公共服务水平</w:t>
            </w:r>
          </w:p>
        </w:tc>
        <w:tc>
          <w:tcPr>
            <w:tcW w:w="1276" w:type="dxa"/>
            <w:vAlign w:val="center"/>
          </w:tcPr>
          <w:p w14:paraId="26F9EDF3">
            <w:pPr>
              <w:pStyle w:val="13"/>
            </w:pPr>
            <w:r>
              <w:t>≥99%</w:t>
            </w:r>
          </w:p>
        </w:tc>
        <w:tc>
          <w:tcPr>
            <w:tcW w:w="1843" w:type="dxa"/>
            <w:vAlign w:val="center"/>
          </w:tcPr>
          <w:p w14:paraId="4E597149">
            <w:pPr>
              <w:pStyle w:val="13"/>
            </w:pPr>
            <w:r>
              <w:t>历年经验</w:t>
            </w:r>
          </w:p>
        </w:tc>
      </w:tr>
      <w:tr w14:paraId="6F2F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B45A0">
            <w:pPr>
              <w:pStyle w:val="15"/>
            </w:pPr>
            <w:r>
              <w:t>满意度指标</w:t>
            </w:r>
          </w:p>
        </w:tc>
        <w:tc>
          <w:tcPr>
            <w:tcW w:w="1276" w:type="dxa"/>
            <w:vAlign w:val="center"/>
          </w:tcPr>
          <w:p w14:paraId="7F81E707">
            <w:pPr>
              <w:pStyle w:val="13"/>
            </w:pPr>
            <w:r>
              <w:t>服务对象满意度指标</w:t>
            </w:r>
          </w:p>
        </w:tc>
        <w:tc>
          <w:tcPr>
            <w:tcW w:w="1332" w:type="dxa"/>
            <w:vAlign w:val="center"/>
          </w:tcPr>
          <w:p w14:paraId="02540BEB">
            <w:pPr>
              <w:pStyle w:val="13"/>
            </w:pPr>
            <w:r>
              <w:t>服务对象满意度</w:t>
            </w:r>
          </w:p>
        </w:tc>
        <w:tc>
          <w:tcPr>
            <w:tcW w:w="2891" w:type="dxa"/>
            <w:vAlign w:val="center"/>
          </w:tcPr>
          <w:p w14:paraId="0517DC80">
            <w:pPr>
              <w:pStyle w:val="13"/>
            </w:pPr>
            <w:r>
              <w:t>服务对象满意度</w:t>
            </w:r>
          </w:p>
        </w:tc>
        <w:tc>
          <w:tcPr>
            <w:tcW w:w="1276" w:type="dxa"/>
            <w:vAlign w:val="center"/>
          </w:tcPr>
          <w:p w14:paraId="3FAF38A0">
            <w:pPr>
              <w:pStyle w:val="13"/>
            </w:pPr>
            <w:r>
              <w:t>≥99%</w:t>
            </w:r>
          </w:p>
        </w:tc>
        <w:tc>
          <w:tcPr>
            <w:tcW w:w="1843" w:type="dxa"/>
            <w:vAlign w:val="center"/>
          </w:tcPr>
          <w:p w14:paraId="10F9813D">
            <w:pPr>
              <w:pStyle w:val="13"/>
            </w:pPr>
            <w:r>
              <w:t>历年经验</w:t>
            </w:r>
          </w:p>
        </w:tc>
      </w:tr>
    </w:tbl>
    <w:p w14:paraId="0528D88E">
      <w:pPr>
        <w:sectPr>
          <w:pgSz w:w="11900" w:h="16840"/>
          <w:pgMar w:top="1984" w:right="1304" w:bottom="1134" w:left="1304" w:header="720" w:footer="720" w:gutter="0"/>
          <w:cols w:space="720" w:num="1"/>
        </w:sectPr>
      </w:pPr>
    </w:p>
    <w:p w14:paraId="6F72E0A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133A7E">
      <w:pPr>
        <w:spacing w:before="0" w:after="0"/>
        <w:ind w:firstLine="560"/>
        <w:jc w:val="left"/>
        <w:outlineLvl w:val="3"/>
      </w:pPr>
      <w:bookmarkStart w:id="160" w:name="_Toc_4_4_0000000161"/>
      <w:r>
        <w:rPr>
          <w:rFonts w:ascii="方正仿宋_GBK" w:hAnsi="方正仿宋_GBK" w:eastAsia="方正仿宋_GBK" w:cs="方正仿宋_GBK"/>
          <w:color w:val="000000"/>
          <w:sz w:val="28"/>
        </w:rPr>
        <w:t>148.2026年卫生院专业材料支出项目县级资金绩效目标表</w:t>
      </w:r>
      <w:bookmarkEnd w:id="16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80A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1CBBFC5">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4308E919">
            <w:pPr>
              <w:pStyle w:val="11"/>
            </w:pPr>
            <w:r>
              <w:t>单位：万元</w:t>
            </w:r>
          </w:p>
        </w:tc>
      </w:tr>
      <w:tr w14:paraId="6D49C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FF57F">
            <w:pPr>
              <w:pStyle w:val="14"/>
            </w:pPr>
            <w:r>
              <w:t>项目编码</w:t>
            </w:r>
          </w:p>
        </w:tc>
        <w:tc>
          <w:tcPr>
            <w:tcW w:w="2608" w:type="dxa"/>
            <w:gridSpan w:val="2"/>
            <w:vAlign w:val="center"/>
          </w:tcPr>
          <w:p w14:paraId="7AFF8DB3">
            <w:pPr>
              <w:pStyle w:val="13"/>
            </w:pPr>
            <w:r>
              <w:t>13012326P00000212326P</w:t>
            </w:r>
          </w:p>
        </w:tc>
        <w:tc>
          <w:tcPr>
            <w:tcW w:w="1587" w:type="dxa"/>
            <w:vAlign w:val="center"/>
          </w:tcPr>
          <w:p w14:paraId="5C36AD68">
            <w:pPr>
              <w:pStyle w:val="14"/>
            </w:pPr>
            <w:r>
              <w:t>项目名称</w:t>
            </w:r>
          </w:p>
        </w:tc>
        <w:tc>
          <w:tcPr>
            <w:tcW w:w="4423" w:type="dxa"/>
            <w:gridSpan w:val="3"/>
            <w:vAlign w:val="center"/>
          </w:tcPr>
          <w:p w14:paraId="1EE1EEFE">
            <w:pPr>
              <w:pStyle w:val="13"/>
            </w:pPr>
            <w:r>
              <w:t>2026年卫生院专业材料支出项目县级资金</w:t>
            </w:r>
          </w:p>
        </w:tc>
      </w:tr>
      <w:tr w14:paraId="65B27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74486">
            <w:pPr>
              <w:pStyle w:val="14"/>
            </w:pPr>
            <w:r>
              <w:t>预算规模及资金用途</w:t>
            </w:r>
          </w:p>
        </w:tc>
        <w:tc>
          <w:tcPr>
            <w:tcW w:w="1276" w:type="dxa"/>
            <w:vAlign w:val="center"/>
          </w:tcPr>
          <w:p w14:paraId="67E3C232">
            <w:pPr>
              <w:pStyle w:val="14"/>
            </w:pPr>
            <w:r>
              <w:t>预算数</w:t>
            </w:r>
          </w:p>
        </w:tc>
        <w:tc>
          <w:tcPr>
            <w:tcW w:w="1332" w:type="dxa"/>
            <w:vAlign w:val="center"/>
          </w:tcPr>
          <w:p w14:paraId="64B28EA2">
            <w:pPr>
              <w:pStyle w:val="13"/>
            </w:pPr>
            <w:r>
              <w:t>42.00</w:t>
            </w:r>
          </w:p>
        </w:tc>
        <w:tc>
          <w:tcPr>
            <w:tcW w:w="1587" w:type="dxa"/>
            <w:vAlign w:val="center"/>
          </w:tcPr>
          <w:p w14:paraId="16B4BA65">
            <w:pPr>
              <w:pStyle w:val="14"/>
            </w:pPr>
            <w:r>
              <w:t>其中：财政    资金</w:t>
            </w:r>
          </w:p>
        </w:tc>
        <w:tc>
          <w:tcPr>
            <w:tcW w:w="1304" w:type="dxa"/>
            <w:vAlign w:val="center"/>
          </w:tcPr>
          <w:p w14:paraId="2EE613FB">
            <w:pPr>
              <w:pStyle w:val="13"/>
            </w:pPr>
            <w:r>
              <w:t xml:space="preserve"> </w:t>
            </w:r>
          </w:p>
        </w:tc>
        <w:tc>
          <w:tcPr>
            <w:tcW w:w="1276" w:type="dxa"/>
            <w:vAlign w:val="center"/>
          </w:tcPr>
          <w:p w14:paraId="21DAEDBC">
            <w:pPr>
              <w:pStyle w:val="14"/>
            </w:pPr>
            <w:r>
              <w:t>其他资金</w:t>
            </w:r>
          </w:p>
        </w:tc>
        <w:tc>
          <w:tcPr>
            <w:tcW w:w="1843" w:type="dxa"/>
            <w:vAlign w:val="center"/>
          </w:tcPr>
          <w:p w14:paraId="6B7182A9">
            <w:pPr>
              <w:pStyle w:val="13"/>
            </w:pPr>
            <w:r>
              <w:t>42.00</w:t>
            </w:r>
          </w:p>
        </w:tc>
      </w:tr>
      <w:tr w14:paraId="504A0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80CEE"/>
        </w:tc>
        <w:tc>
          <w:tcPr>
            <w:tcW w:w="8618" w:type="dxa"/>
            <w:gridSpan w:val="6"/>
            <w:vAlign w:val="center"/>
          </w:tcPr>
          <w:p w14:paraId="2083EA02">
            <w:pPr>
              <w:pStyle w:val="13"/>
            </w:pPr>
            <w:r>
              <w:t>13012326P00000212326P-2026年卫生院专业材料支出项目县级资金</w:t>
            </w:r>
            <w:r>
              <w:tab/>
            </w:r>
          </w:p>
          <w:p w14:paraId="76BE8F4B">
            <w:pPr>
              <w:pStyle w:val="13"/>
            </w:pPr>
          </w:p>
        </w:tc>
      </w:tr>
      <w:tr w14:paraId="2B11E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0E877">
            <w:pPr>
              <w:pStyle w:val="14"/>
            </w:pPr>
            <w:r>
              <w:t>资金支出计划（%）</w:t>
            </w:r>
          </w:p>
        </w:tc>
        <w:tc>
          <w:tcPr>
            <w:tcW w:w="2608" w:type="dxa"/>
            <w:gridSpan w:val="2"/>
            <w:vAlign w:val="center"/>
          </w:tcPr>
          <w:p w14:paraId="0C619B5D">
            <w:pPr>
              <w:pStyle w:val="14"/>
            </w:pPr>
            <w:r>
              <w:t>3月底</w:t>
            </w:r>
          </w:p>
        </w:tc>
        <w:tc>
          <w:tcPr>
            <w:tcW w:w="1587" w:type="dxa"/>
            <w:vAlign w:val="center"/>
          </w:tcPr>
          <w:p w14:paraId="73943989">
            <w:pPr>
              <w:pStyle w:val="14"/>
            </w:pPr>
            <w:r>
              <w:t>6月底</w:t>
            </w:r>
          </w:p>
        </w:tc>
        <w:tc>
          <w:tcPr>
            <w:tcW w:w="1304" w:type="dxa"/>
            <w:vAlign w:val="center"/>
          </w:tcPr>
          <w:p w14:paraId="636BDB90">
            <w:pPr>
              <w:pStyle w:val="14"/>
            </w:pPr>
            <w:r>
              <w:t>10月底</w:t>
            </w:r>
          </w:p>
        </w:tc>
        <w:tc>
          <w:tcPr>
            <w:tcW w:w="3119" w:type="dxa"/>
            <w:gridSpan w:val="2"/>
            <w:vAlign w:val="center"/>
          </w:tcPr>
          <w:p w14:paraId="13EEA922">
            <w:pPr>
              <w:pStyle w:val="14"/>
            </w:pPr>
            <w:r>
              <w:t>12月底</w:t>
            </w:r>
          </w:p>
        </w:tc>
      </w:tr>
      <w:tr w14:paraId="5516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7B71E"/>
        </w:tc>
        <w:tc>
          <w:tcPr>
            <w:tcW w:w="2608" w:type="dxa"/>
            <w:gridSpan w:val="2"/>
            <w:vAlign w:val="center"/>
          </w:tcPr>
          <w:p w14:paraId="3E810EA0">
            <w:pPr>
              <w:pStyle w:val="15"/>
            </w:pPr>
            <w:r>
              <w:t>20%</w:t>
            </w:r>
          </w:p>
        </w:tc>
        <w:tc>
          <w:tcPr>
            <w:tcW w:w="1587" w:type="dxa"/>
            <w:vAlign w:val="center"/>
          </w:tcPr>
          <w:p w14:paraId="13641C31">
            <w:pPr>
              <w:pStyle w:val="15"/>
            </w:pPr>
            <w:r>
              <w:t>40%</w:t>
            </w:r>
          </w:p>
        </w:tc>
        <w:tc>
          <w:tcPr>
            <w:tcW w:w="1304" w:type="dxa"/>
            <w:vAlign w:val="center"/>
          </w:tcPr>
          <w:p w14:paraId="09228E9A">
            <w:pPr>
              <w:pStyle w:val="15"/>
            </w:pPr>
            <w:r>
              <w:t>60%</w:t>
            </w:r>
          </w:p>
        </w:tc>
        <w:tc>
          <w:tcPr>
            <w:tcW w:w="3119" w:type="dxa"/>
            <w:gridSpan w:val="2"/>
            <w:vAlign w:val="center"/>
          </w:tcPr>
          <w:p w14:paraId="3518954C">
            <w:pPr>
              <w:pStyle w:val="15"/>
            </w:pPr>
            <w:r>
              <w:t>100%</w:t>
            </w:r>
          </w:p>
        </w:tc>
      </w:tr>
      <w:tr w14:paraId="4BB81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D0F23">
            <w:pPr>
              <w:pStyle w:val="14"/>
            </w:pPr>
            <w:r>
              <w:t>绩效目标</w:t>
            </w:r>
          </w:p>
        </w:tc>
        <w:tc>
          <w:tcPr>
            <w:tcW w:w="8618" w:type="dxa"/>
            <w:gridSpan w:val="6"/>
            <w:vAlign w:val="center"/>
          </w:tcPr>
          <w:p w14:paraId="787E3F00">
            <w:pPr>
              <w:pStyle w:val="13"/>
            </w:pPr>
            <w:r>
              <w:t>1.2026年专用材料支出1-12月</w:t>
            </w:r>
          </w:p>
        </w:tc>
      </w:tr>
    </w:tbl>
    <w:p w14:paraId="73D53D0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2EA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B1F27">
            <w:pPr>
              <w:pStyle w:val="14"/>
            </w:pPr>
            <w:r>
              <w:t>一级指标</w:t>
            </w:r>
          </w:p>
        </w:tc>
        <w:tc>
          <w:tcPr>
            <w:tcW w:w="1276" w:type="dxa"/>
            <w:vAlign w:val="center"/>
          </w:tcPr>
          <w:p w14:paraId="5AF57B3E">
            <w:pPr>
              <w:pStyle w:val="14"/>
            </w:pPr>
            <w:r>
              <w:t>二级指标</w:t>
            </w:r>
          </w:p>
        </w:tc>
        <w:tc>
          <w:tcPr>
            <w:tcW w:w="1332" w:type="dxa"/>
            <w:vAlign w:val="center"/>
          </w:tcPr>
          <w:p w14:paraId="5A1D44D6">
            <w:pPr>
              <w:pStyle w:val="14"/>
            </w:pPr>
            <w:r>
              <w:t>三级指标</w:t>
            </w:r>
          </w:p>
        </w:tc>
        <w:tc>
          <w:tcPr>
            <w:tcW w:w="2891" w:type="dxa"/>
            <w:vAlign w:val="center"/>
          </w:tcPr>
          <w:p w14:paraId="76EC1EAB">
            <w:pPr>
              <w:pStyle w:val="14"/>
            </w:pPr>
            <w:r>
              <w:t>绩效指标描述</w:t>
            </w:r>
          </w:p>
        </w:tc>
        <w:tc>
          <w:tcPr>
            <w:tcW w:w="1276" w:type="dxa"/>
            <w:vAlign w:val="center"/>
          </w:tcPr>
          <w:p w14:paraId="7CA9D6F6">
            <w:pPr>
              <w:pStyle w:val="14"/>
            </w:pPr>
            <w:r>
              <w:t>指标值</w:t>
            </w:r>
          </w:p>
        </w:tc>
        <w:tc>
          <w:tcPr>
            <w:tcW w:w="1843" w:type="dxa"/>
            <w:vAlign w:val="center"/>
          </w:tcPr>
          <w:p w14:paraId="6A053DC9">
            <w:pPr>
              <w:pStyle w:val="14"/>
            </w:pPr>
            <w:r>
              <w:t>指标值确定依据</w:t>
            </w:r>
          </w:p>
        </w:tc>
      </w:tr>
      <w:tr w14:paraId="4115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CF2A6">
            <w:pPr>
              <w:pStyle w:val="15"/>
            </w:pPr>
            <w:r>
              <w:t>产出指标</w:t>
            </w:r>
          </w:p>
        </w:tc>
        <w:tc>
          <w:tcPr>
            <w:tcW w:w="1276" w:type="dxa"/>
            <w:vAlign w:val="center"/>
          </w:tcPr>
          <w:p w14:paraId="6ECF5DC3">
            <w:pPr>
              <w:pStyle w:val="13"/>
            </w:pPr>
            <w:r>
              <w:t>数量指标</w:t>
            </w:r>
          </w:p>
        </w:tc>
        <w:tc>
          <w:tcPr>
            <w:tcW w:w="1332" w:type="dxa"/>
            <w:vAlign w:val="center"/>
          </w:tcPr>
          <w:p w14:paraId="472AC339">
            <w:pPr>
              <w:pStyle w:val="13"/>
            </w:pPr>
            <w:r>
              <w:t>购置办公用品</w:t>
            </w:r>
          </w:p>
        </w:tc>
        <w:tc>
          <w:tcPr>
            <w:tcW w:w="2891" w:type="dxa"/>
            <w:vAlign w:val="center"/>
          </w:tcPr>
          <w:p w14:paraId="6856BB3E">
            <w:pPr>
              <w:pStyle w:val="13"/>
            </w:pPr>
            <w:r>
              <w:t>购置办公用品</w:t>
            </w:r>
          </w:p>
        </w:tc>
        <w:tc>
          <w:tcPr>
            <w:tcW w:w="1276" w:type="dxa"/>
            <w:vAlign w:val="center"/>
          </w:tcPr>
          <w:p w14:paraId="64E8DD93">
            <w:pPr>
              <w:pStyle w:val="13"/>
            </w:pPr>
            <w:r>
              <w:t>≥99%</w:t>
            </w:r>
          </w:p>
        </w:tc>
        <w:tc>
          <w:tcPr>
            <w:tcW w:w="1843" w:type="dxa"/>
            <w:vAlign w:val="center"/>
          </w:tcPr>
          <w:p w14:paraId="4AF81957">
            <w:pPr>
              <w:pStyle w:val="13"/>
            </w:pPr>
            <w:r>
              <w:t>历年经验</w:t>
            </w:r>
          </w:p>
        </w:tc>
      </w:tr>
      <w:tr w14:paraId="06DF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CF6E0D"/>
        </w:tc>
        <w:tc>
          <w:tcPr>
            <w:tcW w:w="1276" w:type="dxa"/>
            <w:vAlign w:val="center"/>
          </w:tcPr>
          <w:p w14:paraId="51CB65F1">
            <w:pPr>
              <w:pStyle w:val="13"/>
            </w:pPr>
            <w:r>
              <w:t>质量指标</w:t>
            </w:r>
          </w:p>
        </w:tc>
        <w:tc>
          <w:tcPr>
            <w:tcW w:w="1332" w:type="dxa"/>
            <w:vAlign w:val="center"/>
          </w:tcPr>
          <w:p w14:paraId="27E0BDBC">
            <w:pPr>
              <w:pStyle w:val="13"/>
            </w:pPr>
            <w:r>
              <w:t>办公经费、专用材料费</w:t>
            </w:r>
          </w:p>
        </w:tc>
        <w:tc>
          <w:tcPr>
            <w:tcW w:w="2891" w:type="dxa"/>
            <w:vAlign w:val="center"/>
          </w:tcPr>
          <w:p w14:paraId="6657E1BD">
            <w:pPr>
              <w:pStyle w:val="13"/>
            </w:pPr>
            <w:r>
              <w:t>办公经费、专用材料费</w:t>
            </w:r>
          </w:p>
        </w:tc>
        <w:tc>
          <w:tcPr>
            <w:tcW w:w="1276" w:type="dxa"/>
            <w:vAlign w:val="center"/>
          </w:tcPr>
          <w:p w14:paraId="2167F597">
            <w:pPr>
              <w:pStyle w:val="13"/>
            </w:pPr>
            <w:r>
              <w:t>≥99%</w:t>
            </w:r>
          </w:p>
        </w:tc>
        <w:tc>
          <w:tcPr>
            <w:tcW w:w="1843" w:type="dxa"/>
            <w:vAlign w:val="center"/>
          </w:tcPr>
          <w:p w14:paraId="644CE1A0">
            <w:pPr>
              <w:pStyle w:val="13"/>
            </w:pPr>
            <w:r>
              <w:t>历年经验</w:t>
            </w:r>
          </w:p>
        </w:tc>
      </w:tr>
      <w:tr w14:paraId="1398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FA542D"/>
        </w:tc>
        <w:tc>
          <w:tcPr>
            <w:tcW w:w="1276" w:type="dxa"/>
            <w:vAlign w:val="center"/>
          </w:tcPr>
          <w:p w14:paraId="0FF4AABC">
            <w:pPr>
              <w:pStyle w:val="13"/>
            </w:pPr>
            <w:r>
              <w:t>时效指标</w:t>
            </w:r>
          </w:p>
        </w:tc>
        <w:tc>
          <w:tcPr>
            <w:tcW w:w="1332" w:type="dxa"/>
            <w:vAlign w:val="center"/>
          </w:tcPr>
          <w:p w14:paraId="24861EB1">
            <w:pPr>
              <w:pStyle w:val="13"/>
            </w:pPr>
            <w:r>
              <w:t>办公经费、专用材料费</w:t>
            </w:r>
          </w:p>
        </w:tc>
        <w:tc>
          <w:tcPr>
            <w:tcW w:w="2891" w:type="dxa"/>
            <w:vAlign w:val="center"/>
          </w:tcPr>
          <w:p w14:paraId="125565F1">
            <w:pPr>
              <w:pStyle w:val="13"/>
            </w:pPr>
            <w:r>
              <w:t>办公经费、专用材料费</w:t>
            </w:r>
          </w:p>
        </w:tc>
        <w:tc>
          <w:tcPr>
            <w:tcW w:w="1276" w:type="dxa"/>
            <w:vAlign w:val="center"/>
          </w:tcPr>
          <w:p w14:paraId="0A7A7047">
            <w:pPr>
              <w:pStyle w:val="13"/>
            </w:pPr>
            <w:r>
              <w:t>≥99%</w:t>
            </w:r>
          </w:p>
        </w:tc>
        <w:tc>
          <w:tcPr>
            <w:tcW w:w="1843" w:type="dxa"/>
            <w:vAlign w:val="center"/>
          </w:tcPr>
          <w:p w14:paraId="0B10B57C">
            <w:pPr>
              <w:pStyle w:val="13"/>
            </w:pPr>
            <w:r>
              <w:t>历年经验</w:t>
            </w:r>
          </w:p>
        </w:tc>
      </w:tr>
      <w:tr w14:paraId="744E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04C5A0"/>
        </w:tc>
        <w:tc>
          <w:tcPr>
            <w:tcW w:w="1276" w:type="dxa"/>
            <w:vAlign w:val="center"/>
          </w:tcPr>
          <w:p w14:paraId="2C0201C2">
            <w:pPr>
              <w:pStyle w:val="13"/>
            </w:pPr>
            <w:r>
              <w:t>成本指标</w:t>
            </w:r>
          </w:p>
        </w:tc>
        <w:tc>
          <w:tcPr>
            <w:tcW w:w="1332" w:type="dxa"/>
            <w:vAlign w:val="center"/>
          </w:tcPr>
          <w:p w14:paraId="3CC08B5F">
            <w:pPr>
              <w:pStyle w:val="13"/>
            </w:pPr>
            <w:r>
              <w:t>办公费成本</w:t>
            </w:r>
          </w:p>
        </w:tc>
        <w:tc>
          <w:tcPr>
            <w:tcW w:w="2891" w:type="dxa"/>
            <w:vAlign w:val="center"/>
          </w:tcPr>
          <w:p w14:paraId="050D5501">
            <w:pPr>
              <w:pStyle w:val="13"/>
            </w:pPr>
            <w:r>
              <w:t>办公费成本</w:t>
            </w:r>
          </w:p>
        </w:tc>
        <w:tc>
          <w:tcPr>
            <w:tcW w:w="1276" w:type="dxa"/>
            <w:vAlign w:val="center"/>
          </w:tcPr>
          <w:p w14:paraId="3F7EA835">
            <w:pPr>
              <w:pStyle w:val="13"/>
            </w:pPr>
            <w:r>
              <w:t>≥99%</w:t>
            </w:r>
          </w:p>
        </w:tc>
        <w:tc>
          <w:tcPr>
            <w:tcW w:w="1843" w:type="dxa"/>
            <w:vAlign w:val="center"/>
          </w:tcPr>
          <w:p w14:paraId="5DE4A7D4">
            <w:pPr>
              <w:pStyle w:val="13"/>
            </w:pPr>
            <w:r>
              <w:t>历年经验</w:t>
            </w:r>
          </w:p>
        </w:tc>
      </w:tr>
      <w:tr w14:paraId="7DE7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2DD3A">
            <w:pPr>
              <w:pStyle w:val="15"/>
            </w:pPr>
            <w:r>
              <w:t>效益指标</w:t>
            </w:r>
          </w:p>
        </w:tc>
        <w:tc>
          <w:tcPr>
            <w:tcW w:w="1276" w:type="dxa"/>
            <w:vAlign w:val="center"/>
          </w:tcPr>
          <w:p w14:paraId="00A366E9">
            <w:pPr>
              <w:pStyle w:val="13"/>
            </w:pPr>
            <w:r>
              <w:t>经济效益指标</w:t>
            </w:r>
          </w:p>
        </w:tc>
        <w:tc>
          <w:tcPr>
            <w:tcW w:w="1332" w:type="dxa"/>
            <w:vAlign w:val="center"/>
          </w:tcPr>
          <w:p w14:paraId="69AAB9C0">
            <w:pPr>
              <w:pStyle w:val="13"/>
            </w:pPr>
            <w:r>
              <w:t>办公经费、专用材料费</w:t>
            </w:r>
          </w:p>
        </w:tc>
        <w:tc>
          <w:tcPr>
            <w:tcW w:w="2891" w:type="dxa"/>
            <w:vAlign w:val="center"/>
          </w:tcPr>
          <w:p w14:paraId="72D5D652">
            <w:pPr>
              <w:pStyle w:val="13"/>
            </w:pPr>
            <w:r>
              <w:t>办公经费、专用材料费</w:t>
            </w:r>
          </w:p>
        </w:tc>
        <w:tc>
          <w:tcPr>
            <w:tcW w:w="1276" w:type="dxa"/>
            <w:vAlign w:val="center"/>
          </w:tcPr>
          <w:p w14:paraId="0D960642">
            <w:pPr>
              <w:pStyle w:val="13"/>
            </w:pPr>
            <w:r>
              <w:t>≥99%</w:t>
            </w:r>
          </w:p>
        </w:tc>
        <w:tc>
          <w:tcPr>
            <w:tcW w:w="1843" w:type="dxa"/>
            <w:vAlign w:val="center"/>
          </w:tcPr>
          <w:p w14:paraId="7508280D">
            <w:pPr>
              <w:pStyle w:val="13"/>
            </w:pPr>
            <w:r>
              <w:t>历年经验</w:t>
            </w:r>
          </w:p>
        </w:tc>
      </w:tr>
      <w:tr w14:paraId="7943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33F85F"/>
        </w:tc>
        <w:tc>
          <w:tcPr>
            <w:tcW w:w="1276" w:type="dxa"/>
            <w:vAlign w:val="center"/>
          </w:tcPr>
          <w:p w14:paraId="05EC29AE">
            <w:pPr>
              <w:pStyle w:val="13"/>
            </w:pPr>
            <w:r>
              <w:t>社会效益指标</w:t>
            </w:r>
          </w:p>
        </w:tc>
        <w:tc>
          <w:tcPr>
            <w:tcW w:w="1332" w:type="dxa"/>
            <w:vAlign w:val="center"/>
          </w:tcPr>
          <w:p w14:paraId="62CFB967">
            <w:pPr>
              <w:pStyle w:val="13"/>
            </w:pPr>
            <w:r>
              <w:t>办公经费、专用材料费</w:t>
            </w:r>
          </w:p>
        </w:tc>
        <w:tc>
          <w:tcPr>
            <w:tcW w:w="2891" w:type="dxa"/>
            <w:vAlign w:val="center"/>
          </w:tcPr>
          <w:p w14:paraId="2DD7FF25">
            <w:pPr>
              <w:pStyle w:val="13"/>
            </w:pPr>
            <w:r>
              <w:t>办公经费、专用材料费</w:t>
            </w:r>
          </w:p>
        </w:tc>
        <w:tc>
          <w:tcPr>
            <w:tcW w:w="1276" w:type="dxa"/>
            <w:vAlign w:val="center"/>
          </w:tcPr>
          <w:p w14:paraId="65265DDF">
            <w:pPr>
              <w:pStyle w:val="13"/>
            </w:pPr>
            <w:r>
              <w:t>≥99%</w:t>
            </w:r>
          </w:p>
        </w:tc>
        <w:tc>
          <w:tcPr>
            <w:tcW w:w="1843" w:type="dxa"/>
            <w:vAlign w:val="center"/>
          </w:tcPr>
          <w:p w14:paraId="2DEB6BBD">
            <w:pPr>
              <w:pStyle w:val="13"/>
            </w:pPr>
            <w:r>
              <w:t>历年经验</w:t>
            </w:r>
          </w:p>
        </w:tc>
      </w:tr>
      <w:tr w14:paraId="40A0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6E3B83"/>
        </w:tc>
        <w:tc>
          <w:tcPr>
            <w:tcW w:w="1276" w:type="dxa"/>
            <w:vAlign w:val="center"/>
          </w:tcPr>
          <w:p w14:paraId="1286C200">
            <w:pPr>
              <w:pStyle w:val="13"/>
            </w:pPr>
            <w:r>
              <w:t>生态效益指标</w:t>
            </w:r>
          </w:p>
        </w:tc>
        <w:tc>
          <w:tcPr>
            <w:tcW w:w="1332" w:type="dxa"/>
            <w:vAlign w:val="center"/>
          </w:tcPr>
          <w:p w14:paraId="070B0DC1">
            <w:pPr>
              <w:pStyle w:val="13"/>
            </w:pPr>
            <w:r>
              <w:t>加强节约集约利用，促进生态文明</w:t>
            </w:r>
          </w:p>
        </w:tc>
        <w:tc>
          <w:tcPr>
            <w:tcW w:w="2891" w:type="dxa"/>
            <w:vAlign w:val="center"/>
          </w:tcPr>
          <w:p w14:paraId="75BE67BA">
            <w:pPr>
              <w:pStyle w:val="13"/>
            </w:pPr>
            <w:r>
              <w:t>加强节约集约利用，促进生态文明建设</w:t>
            </w:r>
          </w:p>
        </w:tc>
        <w:tc>
          <w:tcPr>
            <w:tcW w:w="1276" w:type="dxa"/>
            <w:vAlign w:val="center"/>
          </w:tcPr>
          <w:p w14:paraId="3C627A86">
            <w:pPr>
              <w:pStyle w:val="13"/>
            </w:pPr>
            <w:r>
              <w:t>≥99%</w:t>
            </w:r>
          </w:p>
        </w:tc>
        <w:tc>
          <w:tcPr>
            <w:tcW w:w="1843" w:type="dxa"/>
            <w:vAlign w:val="center"/>
          </w:tcPr>
          <w:p w14:paraId="49D8243B">
            <w:pPr>
              <w:pStyle w:val="13"/>
            </w:pPr>
            <w:r>
              <w:t>历年经验</w:t>
            </w:r>
          </w:p>
        </w:tc>
      </w:tr>
      <w:tr w14:paraId="5A3E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A32E62"/>
        </w:tc>
        <w:tc>
          <w:tcPr>
            <w:tcW w:w="1276" w:type="dxa"/>
            <w:vAlign w:val="center"/>
          </w:tcPr>
          <w:p w14:paraId="4CC05C71">
            <w:pPr>
              <w:pStyle w:val="13"/>
            </w:pPr>
            <w:r>
              <w:t>可持续影响指标</w:t>
            </w:r>
          </w:p>
        </w:tc>
        <w:tc>
          <w:tcPr>
            <w:tcW w:w="1332" w:type="dxa"/>
            <w:vAlign w:val="center"/>
          </w:tcPr>
          <w:p w14:paraId="02E26AEB">
            <w:pPr>
              <w:pStyle w:val="13"/>
            </w:pPr>
            <w:r>
              <w:t>基本公共服务水平</w:t>
            </w:r>
          </w:p>
        </w:tc>
        <w:tc>
          <w:tcPr>
            <w:tcW w:w="2891" w:type="dxa"/>
            <w:vAlign w:val="center"/>
          </w:tcPr>
          <w:p w14:paraId="43808B74">
            <w:pPr>
              <w:pStyle w:val="13"/>
            </w:pPr>
            <w:r>
              <w:t>基本公共服务水平</w:t>
            </w:r>
          </w:p>
        </w:tc>
        <w:tc>
          <w:tcPr>
            <w:tcW w:w="1276" w:type="dxa"/>
            <w:vAlign w:val="center"/>
          </w:tcPr>
          <w:p w14:paraId="348C4202">
            <w:pPr>
              <w:pStyle w:val="13"/>
            </w:pPr>
            <w:r>
              <w:t>≥99%</w:t>
            </w:r>
          </w:p>
        </w:tc>
        <w:tc>
          <w:tcPr>
            <w:tcW w:w="1843" w:type="dxa"/>
            <w:vAlign w:val="center"/>
          </w:tcPr>
          <w:p w14:paraId="4BFC1C70">
            <w:pPr>
              <w:pStyle w:val="13"/>
            </w:pPr>
            <w:r>
              <w:t>历年经验</w:t>
            </w:r>
          </w:p>
        </w:tc>
      </w:tr>
      <w:tr w14:paraId="2F9CD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DF886">
            <w:pPr>
              <w:pStyle w:val="15"/>
            </w:pPr>
            <w:r>
              <w:t>满意度指标</w:t>
            </w:r>
          </w:p>
        </w:tc>
        <w:tc>
          <w:tcPr>
            <w:tcW w:w="1276" w:type="dxa"/>
            <w:vAlign w:val="center"/>
          </w:tcPr>
          <w:p w14:paraId="0ECB2248">
            <w:pPr>
              <w:pStyle w:val="13"/>
            </w:pPr>
            <w:r>
              <w:t>服务对象满意度指标</w:t>
            </w:r>
          </w:p>
        </w:tc>
        <w:tc>
          <w:tcPr>
            <w:tcW w:w="1332" w:type="dxa"/>
            <w:vAlign w:val="center"/>
          </w:tcPr>
          <w:p w14:paraId="5901BAC7">
            <w:pPr>
              <w:pStyle w:val="13"/>
            </w:pPr>
            <w:r>
              <w:t>服务对象满意度</w:t>
            </w:r>
          </w:p>
        </w:tc>
        <w:tc>
          <w:tcPr>
            <w:tcW w:w="2891" w:type="dxa"/>
            <w:vAlign w:val="center"/>
          </w:tcPr>
          <w:p w14:paraId="1AB426C9">
            <w:pPr>
              <w:pStyle w:val="13"/>
            </w:pPr>
            <w:r>
              <w:t>服务对象满意度</w:t>
            </w:r>
          </w:p>
        </w:tc>
        <w:tc>
          <w:tcPr>
            <w:tcW w:w="1276" w:type="dxa"/>
            <w:vAlign w:val="center"/>
          </w:tcPr>
          <w:p w14:paraId="1FBE092F">
            <w:pPr>
              <w:pStyle w:val="13"/>
            </w:pPr>
            <w:r>
              <w:t>≥99%</w:t>
            </w:r>
          </w:p>
        </w:tc>
        <w:tc>
          <w:tcPr>
            <w:tcW w:w="1843" w:type="dxa"/>
            <w:vAlign w:val="center"/>
          </w:tcPr>
          <w:p w14:paraId="421BC427">
            <w:pPr>
              <w:pStyle w:val="13"/>
            </w:pPr>
            <w:r>
              <w:t>历年经验</w:t>
            </w:r>
          </w:p>
        </w:tc>
      </w:tr>
    </w:tbl>
    <w:p w14:paraId="290E5F78">
      <w:pPr>
        <w:sectPr>
          <w:pgSz w:w="11900" w:h="16840"/>
          <w:pgMar w:top="1984" w:right="1304" w:bottom="1134" w:left="1304" w:header="720" w:footer="720" w:gutter="0"/>
          <w:cols w:space="720" w:num="1"/>
        </w:sectPr>
      </w:pPr>
    </w:p>
    <w:p w14:paraId="75023B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57A460">
      <w:pPr>
        <w:spacing w:before="0" w:after="0"/>
        <w:ind w:firstLine="560"/>
        <w:jc w:val="left"/>
        <w:outlineLvl w:val="3"/>
      </w:pPr>
      <w:bookmarkStart w:id="161" w:name="_Toc_4_4_0000000162"/>
      <w:r>
        <w:rPr>
          <w:rFonts w:ascii="方正仿宋_GBK" w:hAnsi="方正仿宋_GBK" w:eastAsia="方正仿宋_GBK" w:cs="方正仿宋_GBK"/>
          <w:color w:val="000000"/>
          <w:sz w:val="28"/>
        </w:rPr>
        <w:t>149.2026年医疗服务与保障能力提升补助资金（中医药事业传承与发展部分）石财社【2025】109号绩效目标表</w:t>
      </w:r>
      <w:bookmarkEnd w:id="16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8B9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07AEB1E">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278B0460">
            <w:pPr>
              <w:pStyle w:val="11"/>
            </w:pPr>
            <w:r>
              <w:t>单位：万元</w:t>
            </w:r>
          </w:p>
        </w:tc>
      </w:tr>
      <w:tr w14:paraId="5EB56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52466">
            <w:pPr>
              <w:pStyle w:val="14"/>
            </w:pPr>
            <w:r>
              <w:t>项目编码</w:t>
            </w:r>
          </w:p>
        </w:tc>
        <w:tc>
          <w:tcPr>
            <w:tcW w:w="2608" w:type="dxa"/>
            <w:gridSpan w:val="2"/>
            <w:vAlign w:val="center"/>
          </w:tcPr>
          <w:p w14:paraId="00E024A7">
            <w:pPr>
              <w:pStyle w:val="13"/>
            </w:pPr>
            <w:r>
              <w:t>13012326P00006210005M</w:t>
            </w:r>
          </w:p>
        </w:tc>
        <w:tc>
          <w:tcPr>
            <w:tcW w:w="1587" w:type="dxa"/>
            <w:vAlign w:val="center"/>
          </w:tcPr>
          <w:p w14:paraId="50430302">
            <w:pPr>
              <w:pStyle w:val="14"/>
            </w:pPr>
            <w:r>
              <w:t>项目名称</w:t>
            </w:r>
          </w:p>
        </w:tc>
        <w:tc>
          <w:tcPr>
            <w:tcW w:w="4423" w:type="dxa"/>
            <w:gridSpan w:val="3"/>
            <w:vAlign w:val="center"/>
          </w:tcPr>
          <w:p w14:paraId="75B0AD03">
            <w:pPr>
              <w:pStyle w:val="13"/>
            </w:pPr>
            <w:r>
              <w:t>2026年医疗服务与保障能力提升补助资金（中医药事业传承与发展部分）石财社【2025】109号</w:t>
            </w:r>
          </w:p>
        </w:tc>
      </w:tr>
      <w:tr w14:paraId="442BC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F5FFA">
            <w:pPr>
              <w:pStyle w:val="14"/>
            </w:pPr>
            <w:r>
              <w:t>预算规模及资金用途</w:t>
            </w:r>
          </w:p>
        </w:tc>
        <w:tc>
          <w:tcPr>
            <w:tcW w:w="1276" w:type="dxa"/>
            <w:vAlign w:val="center"/>
          </w:tcPr>
          <w:p w14:paraId="1A09BE13">
            <w:pPr>
              <w:pStyle w:val="14"/>
            </w:pPr>
            <w:r>
              <w:t>预算数</w:t>
            </w:r>
          </w:p>
        </w:tc>
        <w:tc>
          <w:tcPr>
            <w:tcW w:w="1332" w:type="dxa"/>
            <w:vAlign w:val="center"/>
          </w:tcPr>
          <w:p w14:paraId="01163970">
            <w:pPr>
              <w:pStyle w:val="13"/>
            </w:pPr>
            <w:r>
              <w:t>0.20</w:t>
            </w:r>
          </w:p>
        </w:tc>
        <w:tc>
          <w:tcPr>
            <w:tcW w:w="1587" w:type="dxa"/>
            <w:vAlign w:val="center"/>
          </w:tcPr>
          <w:p w14:paraId="2CC8197F">
            <w:pPr>
              <w:pStyle w:val="14"/>
            </w:pPr>
            <w:r>
              <w:t>其中：财政    资金</w:t>
            </w:r>
          </w:p>
        </w:tc>
        <w:tc>
          <w:tcPr>
            <w:tcW w:w="1304" w:type="dxa"/>
            <w:vAlign w:val="center"/>
          </w:tcPr>
          <w:p w14:paraId="0006C625">
            <w:pPr>
              <w:pStyle w:val="13"/>
            </w:pPr>
            <w:r>
              <w:t>0.20</w:t>
            </w:r>
          </w:p>
        </w:tc>
        <w:tc>
          <w:tcPr>
            <w:tcW w:w="1276" w:type="dxa"/>
            <w:vAlign w:val="center"/>
          </w:tcPr>
          <w:p w14:paraId="48934503">
            <w:pPr>
              <w:pStyle w:val="14"/>
            </w:pPr>
            <w:r>
              <w:t>其他资金</w:t>
            </w:r>
          </w:p>
        </w:tc>
        <w:tc>
          <w:tcPr>
            <w:tcW w:w="1843" w:type="dxa"/>
            <w:vAlign w:val="center"/>
          </w:tcPr>
          <w:p w14:paraId="575845D1">
            <w:pPr>
              <w:pStyle w:val="13"/>
            </w:pPr>
            <w:r>
              <w:t xml:space="preserve"> </w:t>
            </w:r>
          </w:p>
        </w:tc>
      </w:tr>
      <w:tr w14:paraId="31381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55AD4"/>
        </w:tc>
        <w:tc>
          <w:tcPr>
            <w:tcW w:w="8618" w:type="dxa"/>
            <w:gridSpan w:val="6"/>
            <w:vAlign w:val="center"/>
          </w:tcPr>
          <w:p w14:paraId="1B4B0D9E">
            <w:pPr>
              <w:pStyle w:val="13"/>
            </w:pPr>
            <w:r>
              <w:t>13012326P00006210005M-2026年医疗服务与保障能力提升补助资金（中医药事业传承与发展部分）石财社【2025】109号</w:t>
            </w:r>
            <w:r>
              <w:tab/>
            </w:r>
          </w:p>
          <w:p w14:paraId="088DAF7A">
            <w:pPr>
              <w:pStyle w:val="13"/>
            </w:pPr>
          </w:p>
        </w:tc>
      </w:tr>
      <w:tr w14:paraId="1BEAB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52C2E">
            <w:pPr>
              <w:pStyle w:val="14"/>
            </w:pPr>
            <w:r>
              <w:t>资金支出计划（%）</w:t>
            </w:r>
          </w:p>
        </w:tc>
        <w:tc>
          <w:tcPr>
            <w:tcW w:w="2608" w:type="dxa"/>
            <w:gridSpan w:val="2"/>
            <w:vAlign w:val="center"/>
          </w:tcPr>
          <w:p w14:paraId="493FF088">
            <w:pPr>
              <w:pStyle w:val="14"/>
            </w:pPr>
            <w:r>
              <w:t>3月底</w:t>
            </w:r>
          </w:p>
        </w:tc>
        <w:tc>
          <w:tcPr>
            <w:tcW w:w="1587" w:type="dxa"/>
            <w:vAlign w:val="center"/>
          </w:tcPr>
          <w:p w14:paraId="49269F36">
            <w:pPr>
              <w:pStyle w:val="14"/>
            </w:pPr>
            <w:r>
              <w:t>6月底</w:t>
            </w:r>
          </w:p>
        </w:tc>
        <w:tc>
          <w:tcPr>
            <w:tcW w:w="1304" w:type="dxa"/>
            <w:vAlign w:val="center"/>
          </w:tcPr>
          <w:p w14:paraId="36F800DD">
            <w:pPr>
              <w:pStyle w:val="14"/>
            </w:pPr>
            <w:r>
              <w:t>10月底</w:t>
            </w:r>
          </w:p>
        </w:tc>
        <w:tc>
          <w:tcPr>
            <w:tcW w:w="3119" w:type="dxa"/>
            <w:gridSpan w:val="2"/>
            <w:vAlign w:val="center"/>
          </w:tcPr>
          <w:p w14:paraId="18CBA563">
            <w:pPr>
              <w:pStyle w:val="14"/>
            </w:pPr>
            <w:r>
              <w:t>12月底</w:t>
            </w:r>
          </w:p>
        </w:tc>
      </w:tr>
      <w:tr w14:paraId="415D9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AC2DD"/>
        </w:tc>
        <w:tc>
          <w:tcPr>
            <w:tcW w:w="2608" w:type="dxa"/>
            <w:gridSpan w:val="2"/>
            <w:vAlign w:val="center"/>
          </w:tcPr>
          <w:p w14:paraId="041848AA">
            <w:pPr>
              <w:pStyle w:val="15"/>
            </w:pPr>
            <w:r>
              <w:t>100%</w:t>
            </w:r>
          </w:p>
        </w:tc>
        <w:tc>
          <w:tcPr>
            <w:tcW w:w="1587" w:type="dxa"/>
            <w:vAlign w:val="center"/>
          </w:tcPr>
          <w:p w14:paraId="5349C946">
            <w:pPr>
              <w:pStyle w:val="15"/>
            </w:pPr>
            <w:r>
              <w:t>100%</w:t>
            </w:r>
          </w:p>
        </w:tc>
        <w:tc>
          <w:tcPr>
            <w:tcW w:w="1304" w:type="dxa"/>
            <w:vAlign w:val="center"/>
          </w:tcPr>
          <w:p w14:paraId="00806254">
            <w:pPr>
              <w:pStyle w:val="15"/>
            </w:pPr>
            <w:r>
              <w:t>100%</w:t>
            </w:r>
          </w:p>
        </w:tc>
        <w:tc>
          <w:tcPr>
            <w:tcW w:w="3119" w:type="dxa"/>
            <w:gridSpan w:val="2"/>
            <w:vAlign w:val="center"/>
          </w:tcPr>
          <w:p w14:paraId="2DD83D49">
            <w:pPr>
              <w:pStyle w:val="15"/>
            </w:pPr>
            <w:r>
              <w:t>100%</w:t>
            </w:r>
          </w:p>
        </w:tc>
      </w:tr>
      <w:tr w14:paraId="768A1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8CB13">
            <w:pPr>
              <w:pStyle w:val="14"/>
            </w:pPr>
            <w:r>
              <w:t>绩效目标</w:t>
            </w:r>
          </w:p>
        </w:tc>
        <w:tc>
          <w:tcPr>
            <w:tcW w:w="8618" w:type="dxa"/>
            <w:gridSpan w:val="6"/>
            <w:vAlign w:val="center"/>
          </w:tcPr>
          <w:p w14:paraId="1BB45C51">
            <w:pPr>
              <w:pStyle w:val="13"/>
            </w:pPr>
            <w:r>
              <w:t>1.完成2026年医疗服务与保障能力提升补助资金（中医药事业传承与发展部分）石财社【2025】109号</w:t>
            </w:r>
            <w:r>
              <w:tab/>
            </w:r>
            <w:r>
              <w:tab/>
            </w:r>
            <w:r>
              <w:tab/>
            </w:r>
          </w:p>
          <w:p w14:paraId="08C7C9D7">
            <w:pPr>
              <w:pStyle w:val="13"/>
            </w:pPr>
          </w:p>
        </w:tc>
      </w:tr>
    </w:tbl>
    <w:p w14:paraId="3CB2391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B90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6E153">
            <w:pPr>
              <w:pStyle w:val="14"/>
            </w:pPr>
            <w:r>
              <w:t>一级指标</w:t>
            </w:r>
          </w:p>
        </w:tc>
        <w:tc>
          <w:tcPr>
            <w:tcW w:w="1276" w:type="dxa"/>
            <w:vAlign w:val="center"/>
          </w:tcPr>
          <w:p w14:paraId="0D0BE1EA">
            <w:pPr>
              <w:pStyle w:val="14"/>
            </w:pPr>
            <w:r>
              <w:t>二级指标</w:t>
            </w:r>
          </w:p>
        </w:tc>
        <w:tc>
          <w:tcPr>
            <w:tcW w:w="1332" w:type="dxa"/>
            <w:vAlign w:val="center"/>
          </w:tcPr>
          <w:p w14:paraId="5E2A39BE">
            <w:pPr>
              <w:pStyle w:val="14"/>
            </w:pPr>
            <w:r>
              <w:t>三级指标</w:t>
            </w:r>
          </w:p>
        </w:tc>
        <w:tc>
          <w:tcPr>
            <w:tcW w:w="2891" w:type="dxa"/>
            <w:vAlign w:val="center"/>
          </w:tcPr>
          <w:p w14:paraId="4C9A5939">
            <w:pPr>
              <w:pStyle w:val="14"/>
            </w:pPr>
            <w:r>
              <w:t>绩效指标描述</w:t>
            </w:r>
          </w:p>
        </w:tc>
        <w:tc>
          <w:tcPr>
            <w:tcW w:w="1276" w:type="dxa"/>
            <w:vAlign w:val="center"/>
          </w:tcPr>
          <w:p w14:paraId="6F912D28">
            <w:pPr>
              <w:pStyle w:val="14"/>
            </w:pPr>
            <w:r>
              <w:t>指标值</w:t>
            </w:r>
          </w:p>
        </w:tc>
        <w:tc>
          <w:tcPr>
            <w:tcW w:w="1843" w:type="dxa"/>
            <w:vAlign w:val="center"/>
          </w:tcPr>
          <w:p w14:paraId="7A574158">
            <w:pPr>
              <w:pStyle w:val="14"/>
            </w:pPr>
            <w:r>
              <w:t>指标值确定依据</w:t>
            </w:r>
          </w:p>
        </w:tc>
      </w:tr>
      <w:tr w14:paraId="46BA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90082">
            <w:pPr>
              <w:pStyle w:val="15"/>
            </w:pPr>
            <w:r>
              <w:t>产出指标</w:t>
            </w:r>
          </w:p>
        </w:tc>
        <w:tc>
          <w:tcPr>
            <w:tcW w:w="1276" w:type="dxa"/>
            <w:vAlign w:val="center"/>
          </w:tcPr>
          <w:p w14:paraId="773D4669">
            <w:pPr>
              <w:pStyle w:val="13"/>
            </w:pPr>
            <w:r>
              <w:t>数量指标</w:t>
            </w:r>
          </w:p>
        </w:tc>
        <w:tc>
          <w:tcPr>
            <w:tcW w:w="1332" w:type="dxa"/>
            <w:vAlign w:val="center"/>
          </w:tcPr>
          <w:p w14:paraId="20F7FB67">
            <w:pPr>
              <w:pStyle w:val="13"/>
            </w:pPr>
            <w:r>
              <w:t>1.每千人口中医类别执业（助理）医师数（人）</w:t>
            </w:r>
          </w:p>
        </w:tc>
        <w:tc>
          <w:tcPr>
            <w:tcW w:w="2891" w:type="dxa"/>
            <w:vAlign w:val="center"/>
          </w:tcPr>
          <w:p w14:paraId="6D2EC3D3">
            <w:pPr>
              <w:pStyle w:val="13"/>
            </w:pPr>
            <w:r>
              <w:t>1.每千人口中医类别执业（助理）医师数（人）</w:t>
            </w:r>
          </w:p>
        </w:tc>
        <w:tc>
          <w:tcPr>
            <w:tcW w:w="1276" w:type="dxa"/>
            <w:vAlign w:val="center"/>
          </w:tcPr>
          <w:p w14:paraId="4F1DF1AE">
            <w:pPr>
              <w:pStyle w:val="13"/>
            </w:pPr>
            <w:r>
              <w:t>106%</w:t>
            </w:r>
          </w:p>
        </w:tc>
        <w:tc>
          <w:tcPr>
            <w:tcW w:w="1843" w:type="dxa"/>
            <w:vAlign w:val="center"/>
          </w:tcPr>
          <w:p w14:paraId="16990404">
            <w:pPr>
              <w:pStyle w:val="13"/>
            </w:pPr>
            <w:r>
              <w:t>2026年医疗服务与保障能力提升补助资金（中医药事业传承与发展部分）石财社【2025】109号</w:t>
            </w:r>
          </w:p>
        </w:tc>
      </w:tr>
      <w:tr w14:paraId="0B55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867AF"/>
        </w:tc>
        <w:tc>
          <w:tcPr>
            <w:tcW w:w="1276" w:type="dxa"/>
            <w:vAlign w:val="center"/>
          </w:tcPr>
          <w:p w14:paraId="5E4DDD3F">
            <w:pPr>
              <w:pStyle w:val="13"/>
            </w:pPr>
            <w:r>
              <w:t>质量指标</w:t>
            </w:r>
          </w:p>
        </w:tc>
        <w:tc>
          <w:tcPr>
            <w:tcW w:w="1332" w:type="dxa"/>
            <w:vAlign w:val="center"/>
          </w:tcPr>
          <w:p w14:paraId="3FEAF692">
            <w:pPr>
              <w:pStyle w:val="13"/>
            </w:pPr>
            <w:r>
              <w:t>0～36个月儿童中医药健康管理</w:t>
            </w:r>
          </w:p>
        </w:tc>
        <w:tc>
          <w:tcPr>
            <w:tcW w:w="2891" w:type="dxa"/>
            <w:vAlign w:val="center"/>
          </w:tcPr>
          <w:p w14:paraId="37FA97A6">
            <w:pPr>
              <w:pStyle w:val="13"/>
            </w:pPr>
            <w:r>
              <w:t>0～36个月儿童中医药健康管理服务率</w:t>
            </w:r>
          </w:p>
        </w:tc>
        <w:tc>
          <w:tcPr>
            <w:tcW w:w="1276" w:type="dxa"/>
            <w:vAlign w:val="center"/>
          </w:tcPr>
          <w:p w14:paraId="08F0A257">
            <w:pPr>
              <w:pStyle w:val="13"/>
            </w:pPr>
            <w:r>
              <w:t>100%</w:t>
            </w:r>
          </w:p>
        </w:tc>
        <w:tc>
          <w:tcPr>
            <w:tcW w:w="1843" w:type="dxa"/>
            <w:vAlign w:val="center"/>
          </w:tcPr>
          <w:p w14:paraId="69372AE4">
            <w:pPr>
              <w:pStyle w:val="13"/>
            </w:pPr>
            <w:r>
              <w:t>2026年医疗服务与保障能力提升补助资金（中医药事业传承与发展部分）石财社【2025】109号</w:t>
            </w:r>
          </w:p>
        </w:tc>
      </w:tr>
      <w:tr w14:paraId="5B2C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DBEF6D"/>
        </w:tc>
        <w:tc>
          <w:tcPr>
            <w:tcW w:w="1276" w:type="dxa"/>
            <w:vAlign w:val="center"/>
          </w:tcPr>
          <w:p w14:paraId="3D2FE881">
            <w:pPr>
              <w:pStyle w:val="13"/>
            </w:pPr>
            <w:r>
              <w:t>时效指标</w:t>
            </w:r>
          </w:p>
        </w:tc>
        <w:tc>
          <w:tcPr>
            <w:tcW w:w="1332" w:type="dxa"/>
            <w:vAlign w:val="center"/>
          </w:tcPr>
          <w:p w14:paraId="1B385322">
            <w:pPr>
              <w:pStyle w:val="13"/>
            </w:pPr>
            <w:r>
              <w:t>16.智慧共享中药房覆盖的社区卫生服务中心、乡镇卫生院占同类机构的比例（%）</w:t>
            </w:r>
          </w:p>
        </w:tc>
        <w:tc>
          <w:tcPr>
            <w:tcW w:w="2891" w:type="dxa"/>
            <w:vAlign w:val="center"/>
          </w:tcPr>
          <w:p w14:paraId="1D24F0A4">
            <w:pPr>
              <w:pStyle w:val="13"/>
            </w:pPr>
            <w:r>
              <w:t>16.智慧共享中药房覆盖的社区卫生服务中心、乡镇卫生院占同类机构的比例（%）</w:t>
            </w:r>
            <w:r>
              <w:tab/>
            </w:r>
            <w:r>
              <w:tab/>
            </w:r>
            <w:r>
              <w:tab/>
            </w:r>
          </w:p>
          <w:p w14:paraId="3F032C1E">
            <w:pPr>
              <w:pStyle w:val="13"/>
            </w:pPr>
          </w:p>
        </w:tc>
        <w:tc>
          <w:tcPr>
            <w:tcW w:w="1276" w:type="dxa"/>
            <w:vAlign w:val="center"/>
          </w:tcPr>
          <w:p w14:paraId="19F79136">
            <w:pPr>
              <w:pStyle w:val="13"/>
            </w:pPr>
            <w:r>
              <w:t>100%</w:t>
            </w:r>
          </w:p>
        </w:tc>
        <w:tc>
          <w:tcPr>
            <w:tcW w:w="1843" w:type="dxa"/>
            <w:vAlign w:val="center"/>
          </w:tcPr>
          <w:p w14:paraId="155A6339">
            <w:pPr>
              <w:pStyle w:val="13"/>
            </w:pPr>
            <w:r>
              <w:t>2026年医疗服务与保障能力提升补助资金（中医药事业传承与发展部分）石财社【2025】109号</w:t>
            </w:r>
          </w:p>
        </w:tc>
      </w:tr>
      <w:tr w14:paraId="4431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2EFB17"/>
        </w:tc>
        <w:tc>
          <w:tcPr>
            <w:tcW w:w="1276" w:type="dxa"/>
            <w:vAlign w:val="center"/>
          </w:tcPr>
          <w:p w14:paraId="7CE9C8D8">
            <w:pPr>
              <w:pStyle w:val="13"/>
            </w:pPr>
            <w:r>
              <w:t>成本指标</w:t>
            </w:r>
          </w:p>
        </w:tc>
        <w:tc>
          <w:tcPr>
            <w:tcW w:w="1332" w:type="dxa"/>
            <w:vAlign w:val="center"/>
          </w:tcPr>
          <w:p w14:paraId="53D748C7">
            <w:pPr>
              <w:pStyle w:val="13"/>
            </w:pPr>
            <w:r>
              <w:t>23.无基本建设和设备购置非流动负债的公立中医医院占同类医院的比例（%）</w:t>
            </w:r>
          </w:p>
        </w:tc>
        <w:tc>
          <w:tcPr>
            <w:tcW w:w="2891" w:type="dxa"/>
            <w:vAlign w:val="center"/>
          </w:tcPr>
          <w:p w14:paraId="4663D106">
            <w:pPr>
              <w:pStyle w:val="13"/>
            </w:pPr>
            <w:r>
              <w:t>23.无基本建设和设备购置非流动负债的公立中医医院占同类医院的比例（%）</w:t>
            </w:r>
          </w:p>
        </w:tc>
        <w:tc>
          <w:tcPr>
            <w:tcW w:w="1276" w:type="dxa"/>
            <w:vAlign w:val="center"/>
          </w:tcPr>
          <w:p w14:paraId="11D3A4E2">
            <w:pPr>
              <w:pStyle w:val="13"/>
            </w:pPr>
            <w:r>
              <w:t>100%</w:t>
            </w:r>
          </w:p>
        </w:tc>
        <w:tc>
          <w:tcPr>
            <w:tcW w:w="1843" w:type="dxa"/>
            <w:vAlign w:val="center"/>
          </w:tcPr>
          <w:p w14:paraId="010290F0">
            <w:pPr>
              <w:pStyle w:val="13"/>
            </w:pPr>
            <w:r>
              <w:t>2026年医疗服务与保障能力提升补助资金（中医药事业传承与发展部分）石财社【2025】109号</w:t>
            </w:r>
          </w:p>
        </w:tc>
      </w:tr>
      <w:tr w14:paraId="0486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9DBC8">
            <w:pPr>
              <w:pStyle w:val="15"/>
            </w:pPr>
            <w:r>
              <w:t>效益指标</w:t>
            </w:r>
          </w:p>
        </w:tc>
        <w:tc>
          <w:tcPr>
            <w:tcW w:w="1276" w:type="dxa"/>
            <w:vAlign w:val="center"/>
          </w:tcPr>
          <w:p w14:paraId="247EC47F">
            <w:pPr>
              <w:pStyle w:val="13"/>
            </w:pPr>
            <w:r>
              <w:t>经济效益指标</w:t>
            </w:r>
          </w:p>
        </w:tc>
        <w:tc>
          <w:tcPr>
            <w:tcW w:w="1332" w:type="dxa"/>
            <w:vAlign w:val="center"/>
          </w:tcPr>
          <w:p w14:paraId="2D6CEFC4">
            <w:pPr>
              <w:pStyle w:val="13"/>
            </w:pPr>
            <w:r>
              <w:t>25.规范实施全面预算管理的公立中医医院占全部公立中医医院的比例（%）</w:t>
            </w:r>
          </w:p>
        </w:tc>
        <w:tc>
          <w:tcPr>
            <w:tcW w:w="2891" w:type="dxa"/>
            <w:vAlign w:val="center"/>
          </w:tcPr>
          <w:p w14:paraId="7EA16FB9">
            <w:pPr>
              <w:pStyle w:val="13"/>
            </w:pPr>
            <w:r>
              <w:t>25.规范实施全面预算管理的公立中医医院占全部公立中医医院的比例（%）</w:t>
            </w:r>
            <w:r>
              <w:tab/>
            </w:r>
            <w:r>
              <w:tab/>
            </w:r>
            <w:r>
              <w:tab/>
            </w:r>
          </w:p>
          <w:p w14:paraId="12B0DE3F">
            <w:pPr>
              <w:pStyle w:val="13"/>
            </w:pPr>
          </w:p>
        </w:tc>
        <w:tc>
          <w:tcPr>
            <w:tcW w:w="1276" w:type="dxa"/>
            <w:vAlign w:val="center"/>
          </w:tcPr>
          <w:p w14:paraId="195AD2B6">
            <w:pPr>
              <w:pStyle w:val="13"/>
            </w:pPr>
            <w:r>
              <w:t>100%</w:t>
            </w:r>
          </w:p>
        </w:tc>
        <w:tc>
          <w:tcPr>
            <w:tcW w:w="1843" w:type="dxa"/>
            <w:vAlign w:val="center"/>
          </w:tcPr>
          <w:p w14:paraId="769957D8">
            <w:pPr>
              <w:pStyle w:val="13"/>
            </w:pPr>
            <w:r>
              <w:t>2026年医疗服务与保障能力提升补助资金（中医药事业传承与发展部分）石财社【2025】109号</w:t>
            </w:r>
          </w:p>
        </w:tc>
      </w:tr>
      <w:tr w14:paraId="2775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2BA1D0"/>
        </w:tc>
        <w:tc>
          <w:tcPr>
            <w:tcW w:w="1276" w:type="dxa"/>
            <w:vAlign w:val="center"/>
          </w:tcPr>
          <w:p w14:paraId="08F99A59">
            <w:pPr>
              <w:pStyle w:val="13"/>
            </w:pPr>
            <w:r>
              <w:t>社会效益指标</w:t>
            </w:r>
          </w:p>
        </w:tc>
        <w:tc>
          <w:tcPr>
            <w:tcW w:w="1332" w:type="dxa"/>
            <w:vAlign w:val="center"/>
          </w:tcPr>
          <w:p w14:paraId="5B13479C">
            <w:pPr>
              <w:pStyle w:val="13"/>
            </w:pPr>
            <w:r>
              <w:t>18.牵头紧密型县域医共体的县级中医医院比例（%）</w:t>
            </w:r>
          </w:p>
        </w:tc>
        <w:tc>
          <w:tcPr>
            <w:tcW w:w="2891" w:type="dxa"/>
            <w:vAlign w:val="center"/>
          </w:tcPr>
          <w:p w14:paraId="38816493">
            <w:pPr>
              <w:pStyle w:val="13"/>
            </w:pPr>
            <w:r>
              <w:t>18.牵头紧密型县域医共体的县级中医医院比例（%）</w:t>
            </w:r>
          </w:p>
        </w:tc>
        <w:tc>
          <w:tcPr>
            <w:tcW w:w="1276" w:type="dxa"/>
            <w:vAlign w:val="center"/>
          </w:tcPr>
          <w:p w14:paraId="5ABC4509">
            <w:pPr>
              <w:pStyle w:val="13"/>
            </w:pPr>
            <w:r>
              <w:t>100%</w:t>
            </w:r>
          </w:p>
        </w:tc>
        <w:tc>
          <w:tcPr>
            <w:tcW w:w="1843" w:type="dxa"/>
            <w:vAlign w:val="center"/>
          </w:tcPr>
          <w:p w14:paraId="157B3C2D">
            <w:pPr>
              <w:pStyle w:val="13"/>
            </w:pPr>
            <w:r>
              <w:t>2026年医疗服务与保障能力提升补助资金（中医药事业传承与发展部分）石财社【2025】109号</w:t>
            </w:r>
          </w:p>
        </w:tc>
      </w:tr>
      <w:tr w14:paraId="40C1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26E7BD"/>
        </w:tc>
        <w:tc>
          <w:tcPr>
            <w:tcW w:w="1276" w:type="dxa"/>
            <w:vAlign w:val="center"/>
          </w:tcPr>
          <w:p w14:paraId="4536CB96">
            <w:pPr>
              <w:pStyle w:val="13"/>
            </w:pPr>
            <w:r>
              <w:t>生态效益指标</w:t>
            </w:r>
          </w:p>
        </w:tc>
        <w:tc>
          <w:tcPr>
            <w:tcW w:w="1332" w:type="dxa"/>
            <w:vAlign w:val="center"/>
          </w:tcPr>
          <w:p w14:paraId="466BA4D4">
            <w:pPr>
              <w:pStyle w:val="13"/>
            </w:pPr>
            <w:r>
              <w:t>4.非中医类别医师接受西学中培训人数（人）</w:t>
            </w:r>
          </w:p>
        </w:tc>
        <w:tc>
          <w:tcPr>
            <w:tcW w:w="2891" w:type="dxa"/>
            <w:vAlign w:val="center"/>
          </w:tcPr>
          <w:p w14:paraId="79F00D50">
            <w:pPr>
              <w:pStyle w:val="13"/>
            </w:pPr>
            <w:r>
              <w:t>4.非中医类别医师接受西学中培训人数（人）</w:t>
            </w:r>
          </w:p>
        </w:tc>
        <w:tc>
          <w:tcPr>
            <w:tcW w:w="1276" w:type="dxa"/>
            <w:vAlign w:val="center"/>
          </w:tcPr>
          <w:p w14:paraId="3C153CD1">
            <w:pPr>
              <w:pStyle w:val="13"/>
            </w:pPr>
            <w:r>
              <w:t>≥100%</w:t>
            </w:r>
          </w:p>
        </w:tc>
        <w:tc>
          <w:tcPr>
            <w:tcW w:w="1843" w:type="dxa"/>
            <w:vAlign w:val="center"/>
          </w:tcPr>
          <w:p w14:paraId="3B1D8B6B">
            <w:pPr>
              <w:pStyle w:val="13"/>
            </w:pPr>
            <w:r>
              <w:t>2026年医疗服务与保障能力提升补助资金（中医药事业传承与发展部分）石财社【2025】109号</w:t>
            </w:r>
          </w:p>
        </w:tc>
      </w:tr>
      <w:tr w14:paraId="4E44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1CB5D2"/>
        </w:tc>
        <w:tc>
          <w:tcPr>
            <w:tcW w:w="1276" w:type="dxa"/>
            <w:vAlign w:val="center"/>
          </w:tcPr>
          <w:p w14:paraId="40B0ADEB">
            <w:pPr>
              <w:pStyle w:val="13"/>
            </w:pPr>
            <w:r>
              <w:t>可持续影响指标</w:t>
            </w:r>
          </w:p>
        </w:tc>
        <w:tc>
          <w:tcPr>
            <w:tcW w:w="1332" w:type="dxa"/>
            <w:vAlign w:val="center"/>
          </w:tcPr>
          <w:p w14:paraId="4F9475C9">
            <w:pPr>
              <w:pStyle w:val="13"/>
            </w:pPr>
            <w:r>
              <w:t>影响期限</w:t>
            </w:r>
          </w:p>
        </w:tc>
        <w:tc>
          <w:tcPr>
            <w:tcW w:w="2891" w:type="dxa"/>
            <w:vAlign w:val="center"/>
          </w:tcPr>
          <w:p w14:paraId="5083E351">
            <w:pPr>
              <w:pStyle w:val="13"/>
            </w:pPr>
            <w:r>
              <w:t>影响期限</w:t>
            </w:r>
          </w:p>
        </w:tc>
        <w:tc>
          <w:tcPr>
            <w:tcW w:w="1276" w:type="dxa"/>
            <w:vAlign w:val="center"/>
          </w:tcPr>
          <w:p w14:paraId="22D0DFC5">
            <w:pPr>
              <w:pStyle w:val="13"/>
            </w:pPr>
            <w:r>
              <w:t>≥99%</w:t>
            </w:r>
          </w:p>
        </w:tc>
        <w:tc>
          <w:tcPr>
            <w:tcW w:w="1843" w:type="dxa"/>
            <w:vAlign w:val="center"/>
          </w:tcPr>
          <w:p w14:paraId="25C11F2C">
            <w:pPr>
              <w:pStyle w:val="13"/>
            </w:pPr>
            <w:r>
              <w:t>2026年医疗服务与保障能力提升补助资金（中医药事业传承与发展部分）石财社【2025】109号</w:t>
            </w:r>
          </w:p>
        </w:tc>
      </w:tr>
      <w:tr w14:paraId="00D7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0FC7B">
            <w:pPr>
              <w:pStyle w:val="15"/>
            </w:pPr>
            <w:r>
              <w:t>满意度指标</w:t>
            </w:r>
          </w:p>
        </w:tc>
        <w:tc>
          <w:tcPr>
            <w:tcW w:w="1276" w:type="dxa"/>
            <w:vAlign w:val="center"/>
          </w:tcPr>
          <w:p w14:paraId="5E100335">
            <w:pPr>
              <w:pStyle w:val="13"/>
            </w:pPr>
            <w:r>
              <w:t>服务对象满意度指标</w:t>
            </w:r>
          </w:p>
        </w:tc>
        <w:tc>
          <w:tcPr>
            <w:tcW w:w="1332" w:type="dxa"/>
            <w:vAlign w:val="center"/>
          </w:tcPr>
          <w:p w14:paraId="1852C86F">
            <w:pPr>
              <w:pStyle w:val="13"/>
            </w:pPr>
            <w:r>
              <w:t>服务对象满意度</w:t>
            </w:r>
          </w:p>
        </w:tc>
        <w:tc>
          <w:tcPr>
            <w:tcW w:w="2891" w:type="dxa"/>
            <w:vAlign w:val="center"/>
          </w:tcPr>
          <w:p w14:paraId="786B6B0E">
            <w:pPr>
              <w:pStyle w:val="13"/>
            </w:pPr>
            <w:r>
              <w:t>服务对象满意度</w:t>
            </w:r>
          </w:p>
        </w:tc>
        <w:tc>
          <w:tcPr>
            <w:tcW w:w="1276" w:type="dxa"/>
            <w:vAlign w:val="center"/>
          </w:tcPr>
          <w:p w14:paraId="39660186">
            <w:pPr>
              <w:pStyle w:val="13"/>
            </w:pPr>
            <w:r>
              <w:t>≤99%</w:t>
            </w:r>
          </w:p>
        </w:tc>
        <w:tc>
          <w:tcPr>
            <w:tcW w:w="1843" w:type="dxa"/>
            <w:vAlign w:val="center"/>
          </w:tcPr>
          <w:p w14:paraId="66E59DF4">
            <w:pPr>
              <w:pStyle w:val="13"/>
            </w:pPr>
            <w:r>
              <w:t>2026年医疗服务与保障能力提升补助资金（中医药事业传承与发展部分）石财社【2025】109号</w:t>
            </w:r>
          </w:p>
        </w:tc>
      </w:tr>
    </w:tbl>
    <w:p w14:paraId="414D6FE2">
      <w:pPr>
        <w:sectPr>
          <w:pgSz w:w="11900" w:h="16840"/>
          <w:pgMar w:top="1984" w:right="1304" w:bottom="1134" w:left="1304" w:header="720" w:footer="720" w:gutter="0"/>
          <w:cols w:space="720" w:num="1"/>
        </w:sectPr>
      </w:pPr>
    </w:p>
    <w:p w14:paraId="05167B8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4E63B94">
      <w:pPr>
        <w:spacing w:before="0" w:after="0"/>
        <w:ind w:firstLine="560"/>
        <w:jc w:val="left"/>
        <w:outlineLvl w:val="3"/>
      </w:pPr>
      <w:bookmarkStart w:id="162" w:name="_Toc_4_4_0000000163"/>
      <w:r>
        <w:rPr>
          <w:rFonts w:ascii="方正仿宋_GBK" w:hAnsi="方正仿宋_GBK" w:eastAsia="方正仿宋_GBK" w:cs="方正仿宋_GBK"/>
          <w:color w:val="000000"/>
          <w:sz w:val="28"/>
        </w:rPr>
        <w:t>150.2026年中央基本公共卫生服务补助资金 石财社【2025】91号绩效目标表</w:t>
      </w:r>
      <w:bookmarkEnd w:id="16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48B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2E472F">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39711547">
            <w:pPr>
              <w:pStyle w:val="11"/>
            </w:pPr>
            <w:r>
              <w:t>单位：万元</w:t>
            </w:r>
          </w:p>
        </w:tc>
      </w:tr>
      <w:tr w14:paraId="289F4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FF34C">
            <w:pPr>
              <w:pStyle w:val="14"/>
            </w:pPr>
            <w:r>
              <w:t>项目编码</w:t>
            </w:r>
          </w:p>
        </w:tc>
        <w:tc>
          <w:tcPr>
            <w:tcW w:w="2608" w:type="dxa"/>
            <w:gridSpan w:val="2"/>
            <w:vAlign w:val="center"/>
          </w:tcPr>
          <w:p w14:paraId="7A65CE61">
            <w:pPr>
              <w:pStyle w:val="13"/>
            </w:pPr>
            <w:r>
              <w:t>13012326P000049100314</w:t>
            </w:r>
          </w:p>
        </w:tc>
        <w:tc>
          <w:tcPr>
            <w:tcW w:w="1587" w:type="dxa"/>
            <w:vAlign w:val="center"/>
          </w:tcPr>
          <w:p w14:paraId="04356A69">
            <w:pPr>
              <w:pStyle w:val="14"/>
            </w:pPr>
            <w:r>
              <w:t>项目名称</w:t>
            </w:r>
          </w:p>
        </w:tc>
        <w:tc>
          <w:tcPr>
            <w:tcW w:w="4423" w:type="dxa"/>
            <w:gridSpan w:val="3"/>
            <w:vAlign w:val="center"/>
          </w:tcPr>
          <w:p w14:paraId="1C2A5426">
            <w:pPr>
              <w:pStyle w:val="13"/>
            </w:pPr>
            <w:r>
              <w:t>2026年中央基本公共卫生服务补助资金 石财社【2025】91号</w:t>
            </w:r>
          </w:p>
        </w:tc>
      </w:tr>
      <w:tr w14:paraId="339DA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B96F3">
            <w:pPr>
              <w:pStyle w:val="14"/>
            </w:pPr>
            <w:r>
              <w:t>预算规模及资金用途</w:t>
            </w:r>
          </w:p>
        </w:tc>
        <w:tc>
          <w:tcPr>
            <w:tcW w:w="1276" w:type="dxa"/>
            <w:vAlign w:val="center"/>
          </w:tcPr>
          <w:p w14:paraId="00B860E8">
            <w:pPr>
              <w:pStyle w:val="14"/>
            </w:pPr>
            <w:r>
              <w:t>预算数</w:t>
            </w:r>
          </w:p>
        </w:tc>
        <w:tc>
          <w:tcPr>
            <w:tcW w:w="1332" w:type="dxa"/>
            <w:vAlign w:val="center"/>
          </w:tcPr>
          <w:p w14:paraId="2D2E2CBC">
            <w:pPr>
              <w:pStyle w:val="13"/>
            </w:pPr>
            <w:r>
              <w:t>424.05</w:t>
            </w:r>
          </w:p>
        </w:tc>
        <w:tc>
          <w:tcPr>
            <w:tcW w:w="1587" w:type="dxa"/>
            <w:vAlign w:val="center"/>
          </w:tcPr>
          <w:p w14:paraId="73034C43">
            <w:pPr>
              <w:pStyle w:val="14"/>
            </w:pPr>
            <w:r>
              <w:t>其中：财政    资金</w:t>
            </w:r>
          </w:p>
        </w:tc>
        <w:tc>
          <w:tcPr>
            <w:tcW w:w="1304" w:type="dxa"/>
            <w:vAlign w:val="center"/>
          </w:tcPr>
          <w:p w14:paraId="5A0C4DE4">
            <w:pPr>
              <w:pStyle w:val="13"/>
            </w:pPr>
            <w:r>
              <w:t>424.05</w:t>
            </w:r>
          </w:p>
        </w:tc>
        <w:tc>
          <w:tcPr>
            <w:tcW w:w="1276" w:type="dxa"/>
            <w:vAlign w:val="center"/>
          </w:tcPr>
          <w:p w14:paraId="177EBBB9">
            <w:pPr>
              <w:pStyle w:val="14"/>
            </w:pPr>
            <w:r>
              <w:t>其他资金</w:t>
            </w:r>
          </w:p>
        </w:tc>
        <w:tc>
          <w:tcPr>
            <w:tcW w:w="1843" w:type="dxa"/>
            <w:vAlign w:val="center"/>
          </w:tcPr>
          <w:p w14:paraId="1FB140BF">
            <w:pPr>
              <w:pStyle w:val="13"/>
            </w:pPr>
            <w:r>
              <w:t xml:space="preserve"> </w:t>
            </w:r>
          </w:p>
        </w:tc>
      </w:tr>
      <w:tr w14:paraId="1789B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23FA9"/>
        </w:tc>
        <w:tc>
          <w:tcPr>
            <w:tcW w:w="8618" w:type="dxa"/>
            <w:gridSpan w:val="6"/>
            <w:vAlign w:val="center"/>
          </w:tcPr>
          <w:p w14:paraId="1BA829F5">
            <w:pPr>
              <w:pStyle w:val="13"/>
            </w:pPr>
            <w:r>
              <w:t>职工工资</w:t>
            </w:r>
          </w:p>
        </w:tc>
      </w:tr>
      <w:tr w14:paraId="24260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593D9">
            <w:pPr>
              <w:pStyle w:val="14"/>
            </w:pPr>
            <w:r>
              <w:t>资金支出计划（%）</w:t>
            </w:r>
          </w:p>
        </w:tc>
        <w:tc>
          <w:tcPr>
            <w:tcW w:w="2608" w:type="dxa"/>
            <w:gridSpan w:val="2"/>
            <w:vAlign w:val="center"/>
          </w:tcPr>
          <w:p w14:paraId="5C4EF646">
            <w:pPr>
              <w:pStyle w:val="14"/>
            </w:pPr>
            <w:r>
              <w:t>3月底</w:t>
            </w:r>
          </w:p>
        </w:tc>
        <w:tc>
          <w:tcPr>
            <w:tcW w:w="1587" w:type="dxa"/>
            <w:vAlign w:val="center"/>
          </w:tcPr>
          <w:p w14:paraId="3A8DA804">
            <w:pPr>
              <w:pStyle w:val="14"/>
            </w:pPr>
            <w:r>
              <w:t>6月底</w:t>
            </w:r>
          </w:p>
        </w:tc>
        <w:tc>
          <w:tcPr>
            <w:tcW w:w="1304" w:type="dxa"/>
            <w:vAlign w:val="center"/>
          </w:tcPr>
          <w:p w14:paraId="40E33B55">
            <w:pPr>
              <w:pStyle w:val="14"/>
            </w:pPr>
            <w:r>
              <w:t>10月底</w:t>
            </w:r>
          </w:p>
        </w:tc>
        <w:tc>
          <w:tcPr>
            <w:tcW w:w="3119" w:type="dxa"/>
            <w:gridSpan w:val="2"/>
            <w:vAlign w:val="center"/>
          </w:tcPr>
          <w:p w14:paraId="72288CBA">
            <w:pPr>
              <w:pStyle w:val="14"/>
            </w:pPr>
            <w:r>
              <w:t>12月底</w:t>
            </w:r>
          </w:p>
        </w:tc>
      </w:tr>
      <w:tr w14:paraId="5525B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CA5CE"/>
        </w:tc>
        <w:tc>
          <w:tcPr>
            <w:tcW w:w="2608" w:type="dxa"/>
            <w:gridSpan w:val="2"/>
            <w:vAlign w:val="center"/>
          </w:tcPr>
          <w:p w14:paraId="7450C98E">
            <w:pPr>
              <w:pStyle w:val="15"/>
            </w:pPr>
            <w:r>
              <w:t>30%</w:t>
            </w:r>
          </w:p>
        </w:tc>
        <w:tc>
          <w:tcPr>
            <w:tcW w:w="1587" w:type="dxa"/>
            <w:vAlign w:val="center"/>
          </w:tcPr>
          <w:p w14:paraId="770654D1">
            <w:pPr>
              <w:pStyle w:val="15"/>
            </w:pPr>
            <w:r>
              <w:t>60%</w:t>
            </w:r>
          </w:p>
        </w:tc>
        <w:tc>
          <w:tcPr>
            <w:tcW w:w="1304" w:type="dxa"/>
            <w:vAlign w:val="center"/>
          </w:tcPr>
          <w:p w14:paraId="45A3DBDC">
            <w:pPr>
              <w:pStyle w:val="15"/>
            </w:pPr>
            <w:r>
              <w:t>90%</w:t>
            </w:r>
          </w:p>
        </w:tc>
        <w:tc>
          <w:tcPr>
            <w:tcW w:w="3119" w:type="dxa"/>
            <w:gridSpan w:val="2"/>
            <w:vAlign w:val="center"/>
          </w:tcPr>
          <w:p w14:paraId="08705A79">
            <w:pPr>
              <w:pStyle w:val="15"/>
            </w:pPr>
            <w:r>
              <w:t>100%</w:t>
            </w:r>
          </w:p>
        </w:tc>
      </w:tr>
      <w:tr w14:paraId="13B59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B829E">
            <w:pPr>
              <w:pStyle w:val="14"/>
            </w:pPr>
            <w:r>
              <w:t>绩效目标</w:t>
            </w:r>
          </w:p>
        </w:tc>
        <w:tc>
          <w:tcPr>
            <w:tcW w:w="8618" w:type="dxa"/>
            <w:gridSpan w:val="6"/>
            <w:vAlign w:val="center"/>
          </w:tcPr>
          <w:p w14:paraId="73633703">
            <w:pPr>
              <w:pStyle w:val="13"/>
            </w:pPr>
            <w:r>
              <w:t>1.按照文件要求完成公共卫生项目指标任务</w:t>
            </w:r>
          </w:p>
        </w:tc>
      </w:tr>
    </w:tbl>
    <w:p w14:paraId="1736BC2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5518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DC5B3">
            <w:pPr>
              <w:pStyle w:val="14"/>
            </w:pPr>
            <w:r>
              <w:t>一级指标</w:t>
            </w:r>
          </w:p>
        </w:tc>
        <w:tc>
          <w:tcPr>
            <w:tcW w:w="1276" w:type="dxa"/>
            <w:vAlign w:val="center"/>
          </w:tcPr>
          <w:p w14:paraId="0D47F48B">
            <w:pPr>
              <w:pStyle w:val="14"/>
            </w:pPr>
            <w:r>
              <w:t>二级指标</w:t>
            </w:r>
          </w:p>
        </w:tc>
        <w:tc>
          <w:tcPr>
            <w:tcW w:w="1332" w:type="dxa"/>
            <w:vAlign w:val="center"/>
          </w:tcPr>
          <w:p w14:paraId="35015D2D">
            <w:pPr>
              <w:pStyle w:val="14"/>
            </w:pPr>
            <w:r>
              <w:t>三级指标</w:t>
            </w:r>
          </w:p>
        </w:tc>
        <w:tc>
          <w:tcPr>
            <w:tcW w:w="2891" w:type="dxa"/>
            <w:vAlign w:val="center"/>
          </w:tcPr>
          <w:p w14:paraId="60001ED7">
            <w:pPr>
              <w:pStyle w:val="14"/>
            </w:pPr>
            <w:r>
              <w:t>绩效指标描述</w:t>
            </w:r>
          </w:p>
        </w:tc>
        <w:tc>
          <w:tcPr>
            <w:tcW w:w="1276" w:type="dxa"/>
            <w:vAlign w:val="center"/>
          </w:tcPr>
          <w:p w14:paraId="5C90D9B7">
            <w:pPr>
              <w:pStyle w:val="14"/>
            </w:pPr>
            <w:r>
              <w:t>指标值</w:t>
            </w:r>
          </w:p>
        </w:tc>
        <w:tc>
          <w:tcPr>
            <w:tcW w:w="1843" w:type="dxa"/>
            <w:vAlign w:val="center"/>
          </w:tcPr>
          <w:p w14:paraId="2B1CE74A">
            <w:pPr>
              <w:pStyle w:val="14"/>
            </w:pPr>
            <w:r>
              <w:t>指标值确定依据</w:t>
            </w:r>
          </w:p>
        </w:tc>
      </w:tr>
      <w:tr w14:paraId="2093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208DA">
            <w:pPr>
              <w:pStyle w:val="15"/>
            </w:pPr>
            <w:r>
              <w:t>产出指标</w:t>
            </w:r>
          </w:p>
        </w:tc>
        <w:tc>
          <w:tcPr>
            <w:tcW w:w="1276" w:type="dxa"/>
            <w:vAlign w:val="center"/>
          </w:tcPr>
          <w:p w14:paraId="7BC6AC61">
            <w:pPr>
              <w:pStyle w:val="13"/>
            </w:pPr>
            <w:r>
              <w:t>数量指标</w:t>
            </w:r>
          </w:p>
        </w:tc>
        <w:tc>
          <w:tcPr>
            <w:tcW w:w="1332" w:type="dxa"/>
            <w:vAlign w:val="center"/>
          </w:tcPr>
          <w:p w14:paraId="27D68505">
            <w:pPr>
              <w:pStyle w:val="13"/>
            </w:pPr>
            <w:r>
              <w:t>高血压患者管理人数</w:t>
            </w:r>
          </w:p>
        </w:tc>
        <w:tc>
          <w:tcPr>
            <w:tcW w:w="2891" w:type="dxa"/>
            <w:vAlign w:val="center"/>
          </w:tcPr>
          <w:p w14:paraId="46E7170F">
            <w:pPr>
              <w:pStyle w:val="13"/>
            </w:pPr>
            <w:r>
              <w:t>高血压患者管理人数</w:t>
            </w:r>
          </w:p>
        </w:tc>
        <w:tc>
          <w:tcPr>
            <w:tcW w:w="1276" w:type="dxa"/>
            <w:vAlign w:val="center"/>
          </w:tcPr>
          <w:p w14:paraId="3E16BB31">
            <w:pPr>
              <w:pStyle w:val="13"/>
            </w:pPr>
            <w:r>
              <w:t>5300人次</w:t>
            </w:r>
          </w:p>
        </w:tc>
        <w:tc>
          <w:tcPr>
            <w:tcW w:w="1843" w:type="dxa"/>
            <w:vAlign w:val="center"/>
          </w:tcPr>
          <w:p w14:paraId="280DD0F9">
            <w:pPr>
              <w:pStyle w:val="13"/>
            </w:pPr>
            <w:r>
              <w:t>石财社【2025】91号</w:t>
            </w:r>
          </w:p>
        </w:tc>
      </w:tr>
      <w:tr w14:paraId="6A22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A45EBD"/>
        </w:tc>
        <w:tc>
          <w:tcPr>
            <w:tcW w:w="1276" w:type="dxa"/>
            <w:vAlign w:val="center"/>
          </w:tcPr>
          <w:p w14:paraId="3F7B239B">
            <w:pPr>
              <w:pStyle w:val="13"/>
            </w:pPr>
            <w:r>
              <w:t>质量指标</w:t>
            </w:r>
          </w:p>
        </w:tc>
        <w:tc>
          <w:tcPr>
            <w:tcW w:w="1332" w:type="dxa"/>
            <w:vAlign w:val="center"/>
          </w:tcPr>
          <w:p w14:paraId="5533D3A4">
            <w:pPr>
              <w:pStyle w:val="13"/>
            </w:pPr>
            <w:r>
              <w:t xml:space="preserve">突发公共事件卫生应急处置率 </w:t>
            </w:r>
          </w:p>
        </w:tc>
        <w:tc>
          <w:tcPr>
            <w:tcW w:w="2891" w:type="dxa"/>
            <w:vAlign w:val="center"/>
          </w:tcPr>
          <w:p w14:paraId="4431D842">
            <w:pPr>
              <w:pStyle w:val="13"/>
            </w:pPr>
            <w:r>
              <w:t xml:space="preserve">突发公共事件卫生应急处置率 </w:t>
            </w:r>
          </w:p>
        </w:tc>
        <w:tc>
          <w:tcPr>
            <w:tcW w:w="1276" w:type="dxa"/>
            <w:vAlign w:val="center"/>
          </w:tcPr>
          <w:p w14:paraId="6D4E9CFC">
            <w:pPr>
              <w:pStyle w:val="13"/>
            </w:pPr>
            <w:r>
              <w:t>≥99%</w:t>
            </w:r>
          </w:p>
        </w:tc>
        <w:tc>
          <w:tcPr>
            <w:tcW w:w="1843" w:type="dxa"/>
            <w:vAlign w:val="center"/>
          </w:tcPr>
          <w:p w14:paraId="4CD385DE">
            <w:pPr>
              <w:pStyle w:val="13"/>
            </w:pPr>
            <w:r>
              <w:t>石财社【2025】91号</w:t>
            </w:r>
          </w:p>
        </w:tc>
      </w:tr>
      <w:tr w14:paraId="2A17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852D6C"/>
        </w:tc>
        <w:tc>
          <w:tcPr>
            <w:tcW w:w="1276" w:type="dxa"/>
            <w:vAlign w:val="center"/>
          </w:tcPr>
          <w:p w14:paraId="11E32D93">
            <w:pPr>
              <w:pStyle w:val="13"/>
            </w:pPr>
            <w:r>
              <w:t>时效指标</w:t>
            </w:r>
          </w:p>
        </w:tc>
        <w:tc>
          <w:tcPr>
            <w:tcW w:w="1332" w:type="dxa"/>
            <w:vAlign w:val="center"/>
          </w:tcPr>
          <w:p w14:paraId="329026F4">
            <w:pPr>
              <w:pStyle w:val="13"/>
            </w:pPr>
            <w:r>
              <w:t>老年人糖尿病管理人数</w:t>
            </w:r>
          </w:p>
        </w:tc>
        <w:tc>
          <w:tcPr>
            <w:tcW w:w="2891" w:type="dxa"/>
            <w:vAlign w:val="center"/>
          </w:tcPr>
          <w:p w14:paraId="48C0706D">
            <w:pPr>
              <w:pStyle w:val="13"/>
            </w:pPr>
            <w:r>
              <w:t>老年人糖尿病管理人数</w:t>
            </w:r>
          </w:p>
        </w:tc>
        <w:tc>
          <w:tcPr>
            <w:tcW w:w="1276" w:type="dxa"/>
            <w:vAlign w:val="center"/>
          </w:tcPr>
          <w:p w14:paraId="6EF588EF">
            <w:pPr>
              <w:pStyle w:val="13"/>
            </w:pPr>
            <w:r>
              <w:t>2956人次</w:t>
            </w:r>
          </w:p>
        </w:tc>
        <w:tc>
          <w:tcPr>
            <w:tcW w:w="1843" w:type="dxa"/>
            <w:vAlign w:val="center"/>
          </w:tcPr>
          <w:p w14:paraId="1626C83F">
            <w:pPr>
              <w:pStyle w:val="13"/>
            </w:pPr>
            <w:r>
              <w:t>石财社【2025】91号</w:t>
            </w:r>
          </w:p>
        </w:tc>
      </w:tr>
      <w:tr w14:paraId="1273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BF48E9"/>
        </w:tc>
        <w:tc>
          <w:tcPr>
            <w:tcW w:w="1276" w:type="dxa"/>
            <w:vAlign w:val="center"/>
          </w:tcPr>
          <w:p w14:paraId="53FDE0F9">
            <w:pPr>
              <w:pStyle w:val="13"/>
            </w:pPr>
            <w:r>
              <w:t>成本指标</w:t>
            </w:r>
          </w:p>
        </w:tc>
        <w:tc>
          <w:tcPr>
            <w:tcW w:w="1332" w:type="dxa"/>
            <w:vAlign w:val="center"/>
          </w:tcPr>
          <w:p w14:paraId="6FAEAE40">
            <w:pPr>
              <w:pStyle w:val="13"/>
            </w:pPr>
            <w:r>
              <w:t>资金成本</w:t>
            </w:r>
          </w:p>
        </w:tc>
        <w:tc>
          <w:tcPr>
            <w:tcW w:w="2891" w:type="dxa"/>
            <w:vAlign w:val="center"/>
          </w:tcPr>
          <w:p w14:paraId="6510277E">
            <w:pPr>
              <w:pStyle w:val="13"/>
            </w:pPr>
            <w:r>
              <w:t>资金成本</w:t>
            </w:r>
          </w:p>
        </w:tc>
        <w:tc>
          <w:tcPr>
            <w:tcW w:w="1276" w:type="dxa"/>
            <w:vAlign w:val="center"/>
          </w:tcPr>
          <w:p w14:paraId="09F53284">
            <w:pPr>
              <w:pStyle w:val="13"/>
            </w:pPr>
            <w:r>
              <w:t>≥90%</w:t>
            </w:r>
          </w:p>
        </w:tc>
        <w:tc>
          <w:tcPr>
            <w:tcW w:w="1843" w:type="dxa"/>
            <w:vAlign w:val="center"/>
          </w:tcPr>
          <w:p w14:paraId="1C1AFA8D">
            <w:pPr>
              <w:pStyle w:val="13"/>
            </w:pPr>
            <w:r>
              <w:t>石财社【2025】91号</w:t>
            </w:r>
          </w:p>
        </w:tc>
      </w:tr>
      <w:tr w14:paraId="0119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EF59E">
            <w:pPr>
              <w:pStyle w:val="15"/>
            </w:pPr>
            <w:r>
              <w:t>效益指标</w:t>
            </w:r>
          </w:p>
        </w:tc>
        <w:tc>
          <w:tcPr>
            <w:tcW w:w="1276" w:type="dxa"/>
            <w:vAlign w:val="center"/>
          </w:tcPr>
          <w:p w14:paraId="73367F53">
            <w:pPr>
              <w:pStyle w:val="13"/>
            </w:pPr>
            <w:r>
              <w:t>经济效益指标</w:t>
            </w:r>
          </w:p>
        </w:tc>
        <w:tc>
          <w:tcPr>
            <w:tcW w:w="1332" w:type="dxa"/>
            <w:vAlign w:val="center"/>
          </w:tcPr>
          <w:p w14:paraId="54882017">
            <w:pPr>
              <w:pStyle w:val="13"/>
            </w:pPr>
            <w:r>
              <w:t>基本公共卫生服务水平</w:t>
            </w:r>
          </w:p>
        </w:tc>
        <w:tc>
          <w:tcPr>
            <w:tcW w:w="2891" w:type="dxa"/>
            <w:vAlign w:val="center"/>
          </w:tcPr>
          <w:p w14:paraId="0113C2A6">
            <w:pPr>
              <w:pStyle w:val="13"/>
            </w:pPr>
            <w:r>
              <w:t>基本公共卫生服务水平</w:t>
            </w:r>
          </w:p>
        </w:tc>
        <w:tc>
          <w:tcPr>
            <w:tcW w:w="1276" w:type="dxa"/>
            <w:vAlign w:val="center"/>
          </w:tcPr>
          <w:p w14:paraId="57B111C8">
            <w:pPr>
              <w:pStyle w:val="13"/>
            </w:pPr>
            <w:r>
              <w:t>≥90%</w:t>
            </w:r>
          </w:p>
        </w:tc>
        <w:tc>
          <w:tcPr>
            <w:tcW w:w="1843" w:type="dxa"/>
            <w:vAlign w:val="center"/>
          </w:tcPr>
          <w:p w14:paraId="7E1FA363">
            <w:pPr>
              <w:pStyle w:val="13"/>
            </w:pPr>
            <w:r>
              <w:t>石财社【2025】91号</w:t>
            </w:r>
          </w:p>
        </w:tc>
      </w:tr>
      <w:tr w14:paraId="42AE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7A8FEE"/>
        </w:tc>
        <w:tc>
          <w:tcPr>
            <w:tcW w:w="1276" w:type="dxa"/>
            <w:vAlign w:val="center"/>
          </w:tcPr>
          <w:p w14:paraId="4C4036DB">
            <w:pPr>
              <w:pStyle w:val="13"/>
            </w:pPr>
            <w:r>
              <w:t>社会效益指标</w:t>
            </w:r>
          </w:p>
        </w:tc>
        <w:tc>
          <w:tcPr>
            <w:tcW w:w="1332" w:type="dxa"/>
            <w:vAlign w:val="center"/>
          </w:tcPr>
          <w:p w14:paraId="39025CA4">
            <w:pPr>
              <w:pStyle w:val="13"/>
            </w:pPr>
            <w:r>
              <w:t>专项资金投入产出效益</w:t>
            </w:r>
          </w:p>
        </w:tc>
        <w:tc>
          <w:tcPr>
            <w:tcW w:w="2891" w:type="dxa"/>
            <w:vAlign w:val="center"/>
          </w:tcPr>
          <w:p w14:paraId="6860FFAA">
            <w:pPr>
              <w:pStyle w:val="13"/>
            </w:pPr>
            <w:r>
              <w:t>专项资金投入产出效益</w:t>
            </w:r>
          </w:p>
        </w:tc>
        <w:tc>
          <w:tcPr>
            <w:tcW w:w="1276" w:type="dxa"/>
            <w:vAlign w:val="center"/>
          </w:tcPr>
          <w:p w14:paraId="732F2D43">
            <w:pPr>
              <w:pStyle w:val="13"/>
            </w:pPr>
            <w:r>
              <w:t>≥90%</w:t>
            </w:r>
          </w:p>
        </w:tc>
        <w:tc>
          <w:tcPr>
            <w:tcW w:w="1843" w:type="dxa"/>
            <w:vAlign w:val="center"/>
          </w:tcPr>
          <w:p w14:paraId="4A749245">
            <w:pPr>
              <w:pStyle w:val="13"/>
            </w:pPr>
            <w:r>
              <w:t>石财社【2025】91号</w:t>
            </w:r>
          </w:p>
        </w:tc>
      </w:tr>
      <w:tr w14:paraId="2053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B499AE"/>
        </w:tc>
        <w:tc>
          <w:tcPr>
            <w:tcW w:w="1276" w:type="dxa"/>
            <w:vAlign w:val="center"/>
          </w:tcPr>
          <w:p w14:paraId="42AB3C42">
            <w:pPr>
              <w:pStyle w:val="13"/>
            </w:pPr>
            <w:r>
              <w:t>生态效益指标</w:t>
            </w:r>
          </w:p>
        </w:tc>
        <w:tc>
          <w:tcPr>
            <w:tcW w:w="1332" w:type="dxa"/>
            <w:vAlign w:val="center"/>
          </w:tcPr>
          <w:p w14:paraId="7C158C33">
            <w:pPr>
              <w:pStyle w:val="13"/>
            </w:pPr>
            <w:r>
              <w:t>保障突发公共卫生事件快速响应</w:t>
            </w:r>
          </w:p>
        </w:tc>
        <w:tc>
          <w:tcPr>
            <w:tcW w:w="2891" w:type="dxa"/>
            <w:vAlign w:val="center"/>
          </w:tcPr>
          <w:p w14:paraId="52E795BC">
            <w:pPr>
              <w:pStyle w:val="13"/>
            </w:pPr>
            <w:r>
              <w:t>保障突发公共卫生事件快速响应</w:t>
            </w:r>
          </w:p>
        </w:tc>
        <w:tc>
          <w:tcPr>
            <w:tcW w:w="1276" w:type="dxa"/>
            <w:vAlign w:val="center"/>
          </w:tcPr>
          <w:p w14:paraId="5EF9C985">
            <w:pPr>
              <w:pStyle w:val="13"/>
            </w:pPr>
            <w:r>
              <w:t>≥90%</w:t>
            </w:r>
          </w:p>
        </w:tc>
        <w:tc>
          <w:tcPr>
            <w:tcW w:w="1843" w:type="dxa"/>
            <w:vAlign w:val="center"/>
          </w:tcPr>
          <w:p w14:paraId="56BAF03C">
            <w:pPr>
              <w:pStyle w:val="13"/>
            </w:pPr>
            <w:r>
              <w:t>石财社【2025】91号</w:t>
            </w:r>
          </w:p>
        </w:tc>
      </w:tr>
      <w:tr w14:paraId="201E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19ECD8"/>
        </w:tc>
        <w:tc>
          <w:tcPr>
            <w:tcW w:w="1276" w:type="dxa"/>
            <w:vAlign w:val="center"/>
          </w:tcPr>
          <w:p w14:paraId="054A0F9E">
            <w:pPr>
              <w:pStyle w:val="13"/>
            </w:pPr>
            <w:r>
              <w:t>可持续影响指标</w:t>
            </w:r>
          </w:p>
        </w:tc>
        <w:tc>
          <w:tcPr>
            <w:tcW w:w="1332" w:type="dxa"/>
            <w:vAlign w:val="center"/>
          </w:tcPr>
          <w:p w14:paraId="610251B3">
            <w:pPr>
              <w:pStyle w:val="13"/>
            </w:pPr>
            <w:r>
              <w:t>服务期限</w:t>
            </w:r>
          </w:p>
        </w:tc>
        <w:tc>
          <w:tcPr>
            <w:tcW w:w="2891" w:type="dxa"/>
            <w:vAlign w:val="center"/>
          </w:tcPr>
          <w:p w14:paraId="0C80E16C">
            <w:pPr>
              <w:pStyle w:val="13"/>
            </w:pPr>
            <w:r>
              <w:t>服务期限</w:t>
            </w:r>
          </w:p>
        </w:tc>
        <w:tc>
          <w:tcPr>
            <w:tcW w:w="1276" w:type="dxa"/>
            <w:vAlign w:val="center"/>
          </w:tcPr>
          <w:p w14:paraId="756B262E">
            <w:pPr>
              <w:pStyle w:val="13"/>
            </w:pPr>
            <w:r>
              <w:t>≥90%</w:t>
            </w:r>
          </w:p>
        </w:tc>
        <w:tc>
          <w:tcPr>
            <w:tcW w:w="1843" w:type="dxa"/>
            <w:vAlign w:val="center"/>
          </w:tcPr>
          <w:p w14:paraId="0652EF7C">
            <w:pPr>
              <w:pStyle w:val="13"/>
            </w:pPr>
            <w:r>
              <w:t>石财社【2025】91号</w:t>
            </w:r>
          </w:p>
        </w:tc>
      </w:tr>
      <w:tr w14:paraId="3119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802CD">
            <w:pPr>
              <w:pStyle w:val="15"/>
            </w:pPr>
            <w:r>
              <w:t>满意度指标</w:t>
            </w:r>
          </w:p>
        </w:tc>
        <w:tc>
          <w:tcPr>
            <w:tcW w:w="1276" w:type="dxa"/>
            <w:vAlign w:val="center"/>
          </w:tcPr>
          <w:p w14:paraId="29C8F2E5">
            <w:pPr>
              <w:pStyle w:val="13"/>
            </w:pPr>
            <w:r>
              <w:t>服务对象满意度指标</w:t>
            </w:r>
          </w:p>
        </w:tc>
        <w:tc>
          <w:tcPr>
            <w:tcW w:w="1332" w:type="dxa"/>
            <w:vAlign w:val="center"/>
          </w:tcPr>
          <w:p w14:paraId="6BD7AAF4">
            <w:pPr>
              <w:pStyle w:val="13"/>
            </w:pPr>
            <w:r>
              <w:t>满意率</w:t>
            </w:r>
          </w:p>
        </w:tc>
        <w:tc>
          <w:tcPr>
            <w:tcW w:w="2891" w:type="dxa"/>
            <w:vAlign w:val="center"/>
          </w:tcPr>
          <w:p w14:paraId="694CD14A">
            <w:pPr>
              <w:pStyle w:val="13"/>
            </w:pPr>
            <w:r>
              <w:t>满意率</w:t>
            </w:r>
          </w:p>
        </w:tc>
        <w:tc>
          <w:tcPr>
            <w:tcW w:w="1276" w:type="dxa"/>
            <w:vAlign w:val="center"/>
          </w:tcPr>
          <w:p w14:paraId="393CBB89">
            <w:pPr>
              <w:pStyle w:val="13"/>
            </w:pPr>
            <w:r>
              <w:t>≥90%</w:t>
            </w:r>
          </w:p>
        </w:tc>
        <w:tc>
          <w:tcPr>
            <w:tcW w:w="1843" w:type="dxa"/>
            <w:vAlign w:val="center"/>
          </w:tcPr>
          <w:p w14:paraId="47BC9B5C">
            <w:pPr>
              <w:pStyle w:val="13"/>
            </w:pPr>
            <w:r>
              <w:t>石财社【2025】91号</w:t>
            </w:r>
          </w:p>
        </w:tc>
      </w:tr>
    </w:tbl>
    <w:p w14:paraId="12C0BF05">
      <w:pPr>
        <w:sectPr>
          <w:pgSz w:w="11900" w:h="16840"/>
          <w:pgMar w:top="1984" w:right="1304" w:bottom="1134" w:left="1304" w:header="720" w:footer="720" w:gutter="0"/>
          <w:cols w:space="720" w:num="1"/>
        </w:sectPr>
      </w:pPr>
    </w:p>
    <w:p w14:paraId="1B7F3F9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BB1AF3">
      <w:pPr>
        <w:spacing w:before="0" w:after="0"/>
        <w:ind w:firstLine="560"/>
        <w:jc w:val="left"/>
        <w:outlineLvl w:val="3"/>
      </w:pPr>
      <w:bookmarkStart w:id="163" w:name="_Toc_4_4_0000000164"/>
      <w:r>
        <w:rPr>
          <w:rFonts w:ascii="方正仿宋_GBK" w:hAnsi="方正仿宋_GBK" w:eastAsia="方正仿宋_GBK" w:cs="方正仿宋_GBK"/>
          <w:color w:val="000000"/>
          <w:sz w:val="28"/>
        </w:rPr>
        <w:t>151.2026年中央基本药物制度补助资金（村卫生室）石财社【2025】98号绩效目标表</w:t>
      </w:r>
      <w:bookmarkEnd w:id="16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C15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9CE689">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52DC95D9">
            <w:pPr>
              <w:pStyle w:val="11"/>
            </w:pPr>
            <w:r>
              <w:t>单位：万元</w:t>
            </w:r>
          </w:p>
        </w:tc>
      </w:tr>
      <w:tr w14:paraId="40923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7C60A">
            <w:pPr>
              <w:pStyle w:val="14"/>
            </w:pPr>
            <w:r>
              <w:t>项目编码</w:t>
            </w:r>
          </w:p>
        </w:tc>
        <w:tc>
          <w:tcPr>
            <w:tcW w:w="2608" w:type="dxa"/>
            <w:gridSpan w:val="2"/>
            <w:vAlign w:val="center"/>
          </w:tcPr>
          <w:p w14:paraId="2CC04929">
            <w:pPr>
              <w:pStyle w:val="13"/>
            </w:pPr>
            <w:r>
              <w:t>13012326P000065100114</w:t>
            </w:r>
          </w:p>
        </w:tc>
        <w:tc>
          <w:tcPr>
            <w:tcW w:w="1587" w:type="dxa"/>
            <w:vAlign w:val="center"/>
          </w:tcPr>
          <w:p w14:paraId="3BFCCC00">
            <w:pPr>
              <w:pStyle w:val="14"/>
            </w:pPr>
            <w:r>
              <w:t>项目名称</w:t>
            </w:r>
          </w:p>
        </w:tc>
        <w:tc>
          <w:tcPr>
            <w:tcW w:w="4423" w:type="dxa"/>
            <w:gridSpan w:val="3"/>
            <w:vAlign w:val="center"/>
          </w:tcPr>
          <w:p w14:paraId="7E18ED0F">
            <w:pPr>
              <w:pStyle w:val="13"/>
            </w:pPr>
            <w:r>
              <w:t>2026年中央基本药物制度补助资金（村卫生室）石财社【2025】98号</w:t>
            </w:r>
          </w:p>
        </w:tc>
      </w:tr>
      <w:tr w14:paraId="29BB4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019CD">
            <w:pPr>
              <w:pStyle w:val="14"/>
            </w:pPr>
            <w:r>
              <w:t>预算规模及资金用途</w:t>
            </w:r>
          </w:p>
        </w:tc>
        <w:tc>
          <w:tcPr>
            <w:tcW w:w="1276" w:type="dxa"/>
            <w:vAlign w:val="center"/>
          </w:tcPr>
          <w:p w14:paraId="1934ED0A">
            <w:pPr>
              <w:pStyle w:val="14"/>
            </w:pPr>
            <w:r>
              <w:t>预算数</w:t>
            </w:r>
          </w:p>
        </w:tc>
        <w:tc>
          <w:tcPr>
            <w:tcW w:w="1332" w:type="dxa"/>
            <w:vAlign w:val="center"/>
          </w:tcPr>
          <w:p w14:paraId="44EFF596">
            <w:pPr>
              <w:pStyle w:val="13"/>
            </w:pPr>
            <w:r>
              <w:t>18.67</w:t>
            </w:r>
          </w:p>
        </w:tc>
        <w:tc>
          <w:tcPr>
            <w:tcW w:w="1587" w:type="dxa"/>
            <w:vAlign w:val="center"/>
          </w:tcPr>
          <w:p w14:paraId="7A17DEB8">
            <w:pPr>
              <w:pStyle w:val="14"/>
            </w:pPr>
            <w:r>
              <w:t>其中：财政    资金</w:t>
            </w:r>
          </w:p>
        </w:tc>
        <w:tc>
          <w:tcPr>
            <w:tcW w:w="1304" w:type="dxa"/>
            <w:vAlign w:val="center"/>
          </w:tcPr>
          <w:p w14:paraId="30FDAE6F">
            <w:pPr>
              <w:pStyle w:val="13"/>
            </w:pPr>
            <w:r>
              <w:t>18.67</w:t>
            </w:r>
          </w:p>
        </w:tc>
        <w:tc>
          <w:tcPr>
            <w:tcW w:w="1276" w:type="dxa"/>
            <w:vAlign w:val="center"/>
          </w:tcPr>
          <w:p w14:paraId="6F2BBF9A">
            <w:pPr>
              <w:pStyle w:val="14"/>
            </w:pPr>
            <w:r>
              <w:t>其他资金</w:t>
            </w:r>
          </w:p>
        </w:tc>
        <w:tc>
          <w:tcPr>
            <w:tcW w:w="1843" w:type="dxa"/>
            <w:vAlign w:val="center"/>
          </w:tcPr>
          <w:p w14:paraId="4B1C3BAB">
            <w:pPr>
              <w:pStyle w:val="13"/>
            </w:pPr>
            <w:r>
              <w:t xml:space="preserve"> </w:t>
            </w:r>
          </w:p>
        </w:tc>
      </w:tr>
      <w:tr w14:paraId="70D79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09112"/>
        </w:tc>
        <w:tc>
          <w:tcPr>
            <w:tcW w:w="8618" w:type="dxa"/>
            <w:gridSpan w:val="6"/>
            <w:vAlign w:val="center"/>
          </w:tcPr>
          <w:p w14:paraId="647FC694">
            <w:pPr>
              <w:pStyle w:val="13"/>
            </w:pPr>
            <w:r>
              <w:t>"2026年中央基本药物制度补助资金（村卫生室）石财社【2025】98号支出卫生室工资</w:t>
            </w:r>
            <w:r>
              <w:tab/>
            </w:r>
            <w:r>
              <w:tab/>
            </w:r>
            <w:r>
              <w:tab/>
            </w:r>
          </w:p>
          <w:p w14:paraId="4A7BB4CB">
            <w:pPr>
              <w:pStyle w:val="13"/>
            </w:pPr>
            <w:r>
              <w:t>"</w:t>
            </w:r>
            <w:r>
              <w:tab/>
            </w:r>
            <w:r>
              <w:tab/>
            </w:r>
            <w:r>
              <w:tab/>
            </w:r>
            <w:r>
              <w:tab/>
            </w:r>
            <w:r>
              <w:tab/>
            </w:r>
            <w:r>
              <w:tab/>
            </w:r>
          </w:p>
          <w:p w14:paraId="2856CB83">
            <w:pPr>
              <w:pStyle w:val="13"/>
            </w:pPr>
          </w:p>
        </w:tc>
      </w:tr>
      <w:tr w14:paraId="7DCBC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E93FD">
            <w:pPr>
              <w:pStyle w:val="14"/>
            </w:pPr>
            <w:r>
              <w:t>资金支出计划（%）</w:t>
            </w:r>
          </w:p>
        </w:tc>
        <w:tc>
          <w:tcPr>
            <w:tcW w:w="2608" w:type="dxa"/>
            <w:gridSpan w:val="2"/>
            <w:vAlign w:val="center"/>
          </w:tcPr>
          <w:p w14:paraId="6FECE123">
            <w:pPr>
              <w:pStyle w:val="14"/>
            </w:pPr>
            <w:r>
              <w:t>3月底</w:t>
            </w:r>
          </w:p>
        </w:tc>
        <w:tc>
          <w:tcPr>
            <w:tcW w:w="1587" w:type="dxa"/>
            <w:vAlign w:val="center"/>
          </w:tcPr>
          <w:p w14:paraId="47DD0F00">
            <w:pPr>
              <w:pStyle w:val="14"/>
            </w:pPr>
            <w:r>
              <w:t>6月底</w:t>
            </w:r>
          </w:p>
        </w:tc>
        <w:tc>
          <w:tcPr>
            <w:tcW w:w="1304" w:type="dxa"/>
            <w:vAlign w:val="center"/>
          </w:tcPr>
          <w:p w14:paraId="0459B341">
            <w:pPr>
              <w:pStyle w:val="14"/>
            </w:pPr>
            <w:r>
              <w:t>10月底</w:t>
            </w:r>
          </w:p>
        </w:tc>
        <w:tc>
          <w:tcPr>
            <w:tcW w:w="3119" w:type="dxa"/>
            <w:gridSpan w:val="2"/>
            <w:vAlign w:val="center"/>
          </w:tcPr>
          <w:p w14:paraId="176A5635">
            <w:pPr>
              <w:pStyle w:val="14"/>
            </w:pPr>
            <w:r>
              <w:t>12月底</w:t>
            </w:r>
          </w:p>
        </w:tc>
      </w:tr>
      <w:tr w14:paraId="42EEC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834A8"/>
        </w:tc>
        <w:tc>
          <w:tcPr>
            <w:tcW w:w="2608" w:type="dxa"/>
            <w:gridSpan w:val="2"/>
            <w:vAlign w:val="center"/>
          </w:tcPr>
          <w:p w14:paraId="46B7D337">
            <w:pPr>
              <w:pStyle w:val="15"/>
            </w:pPr>
            <w:r>
              <w:t>20%</w:t>
            </w:r>
          </w:p>
        </w:tc>
        <w:tc>
          <w:tcPr>
            <w:tcW w:w="1587" w:type="dxa"/>
            <w:vAlign w:val="center"/>
          </w:tcPr>
          <w:p w14:paraId="506D8F00">
            <w:pPr>
              <w:pStyle w:val="15"/>
            </w:pPr>
            <w:r>
              <w:t>60%</w:t>
            </w:r>
          </w:p>
        </w:tc>
        <w:tc>
          <w:tcPr>
            <w:tcW w:w="1304" w:type="dxa"/>
            <w:vAlign w:val="center"/>
          </w:tcPr>
          <w:p w14:paraId="03E74D60">
            <w:pPr>
              <w:pStyle w:val="15"/>
            </w:pPr>
            <w:r>
              <w:t>80%</w:t>
            </w:r>
          </w:p>
        </w:tc>
        <w:tc>
          <w:tcPr>
            <w:tcW w:w="3119" w:type="dxa"/>
            <w:gridSpan w:val="2"/>
            <w:vAlign w:val="center"/>
          </w:tcPr>
          <w:p w14:paraId="14C6D39C">
            <w:pPr>
              <w:pStyle w:val="15"/>
            </w:pPr>
            <w:r>
              <w:t>100%</w:t>
            </w:r>
          </w:p>
        </w:tc>
      </w:tr>
      <w:tr w14:paraId="051E1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AB4AA">
            <w:pPr>
              <w:pStyle w:val="14"/>
            </w:pPr>
            <w:r>
              <w:t>绩效目标</w:t>
            </w:r>
          </w:p>
        </w:tc>
        <w:tc>
          <w:tcPr>
            <w:tcW w:w="8618" w:type="dxa"/>
            <w:gridSpan w:val="6"/>
            <w:vAlign w:val="center"/>
          </w:tcPr>
          <w:p w14:paraId="2CE38B8C">
            <w:pPr>
              <w:pStyle w:val="13"/>
            </w:pPr>
            <w:r>
              <w:t>1.2026年中央基本药物制度补助资金（村卫生室）石财社【2025】98号支出卫生室工资</w:t>
            </w:r>
            <w:r>
              <w:tab/>
            </w:r>
            <w:r>
              <w:tab/>
            </w:r>
            <w:r>
              <w:tab/>
            </w:r>
          </w:p>
          <w:p w14:paraId="6362E351">
            <w:pPr>
              <w:pStyle w:val="13"/>
            </w:pPr>
          </w:p>
        </w:tc>
      </w:tr>
    </w:tbl>
    <w:p w14:paraId="64B3900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78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4AA3D">
            <w:pPr>
              <w:pStyle w:val="14"/>
            </w:pPr>
            <w:r>
              <w:t>一级指标</w:t>
            </w:r>
          </w:p>
        </w:tc>
        <w:tc>
          <w:tcPr>
            <w:tcW w:w="1276" w:type="dxa"/>
            <w:vAlign w:val="center"/>
          </w:tcPr>
          <w:p w14:paraId="4A9E41F3">
            <w:pPr>
              <w:pStyle w:val="14"/>
            </w:pPr>
            <w:r>
              <w:t>二级指标</w:t>
            </w:r>
          </w:p>
        </w:tc>
        <w:tc>
          <w:tcPr>
            <w:tcW w:w="1332" w:type="dxa"/>
            <w:vAlign w:val="center"/>
          </w:tcPr>
          <w:p w14:paraId="3F7C1641">
            <w:pPr>
              <w:pStyle w:val="14"/>
            </w:pPr>
            <w:r>
              <w:t>三级指标</w:t>
            </w:r>
          </w:p>
        </w:tc>
        <w:tc>
          <w:tcPr>
            <w:tcW w:w="2891" w:type="dxa"/>
            <w:vAlign w:val="center"/>
          </w:tcPr>
          <w:p w14:paraId="7789B31F">
            <w:pPr>
              <w:pStyle w:val="14"/>
            </w:pPr>
            <w:r>
              <w:t>绩效指标描述</w:t>
            </w:r>
          </w:p>
        </w:tc>
        <w:tc>
          <w:tcPr>
            <w:tcW w:w="1276" w:type="dxa"/>
            <w:vAlign w:val="center"/>
          </w:tcPr>
          <w:p w14:paraId="03A4C2AE">
            <w:pPr>
              <w:pStyle w:val="14"/>
            </w:pPr>
            <w:r>
              <w:t>指标值</w:t>
            </w:r>
          </w:p>
        </w:tc>
        <w:tc>
          <w:tcPr>
            <w:tcW w:w="1843" w:type="dxa"/>
            <w:vAlign w:val="center"/>
          </w:tcPr>
          <w:p w14:paraId="61104C44">
            <w:pPr>
              <w:pStyle w:val="14"/>
            </w:pPr>
            <w:r>
              <w:t>指标值确定依据</w:t>
            </w:r>
          </w:p>
        </w:tc>
      </w:tr>
      <w:tr w14:paraId="141A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E5E66">
            <w:pPr>
              <w:pStyle w:val="15"/>
            </w:pPr>
            <w:r>
              <w:t>产出指标</w:t>
            </w:r>
          </w:p>
        </w:tc>
        <w:tc>
          <w:tcPr>
            <w:tcW w:w="1276" w:type="dxa"/>
            <w:vAlign w:val="center"/>
          </w:tcPr>
          <w:p w14:paraId="7582CA34">
            <w:pPr>
              <w:pStyle w:val="13"/>
            </w:pPr>
            <w:r>
              <w:t>数量指标</w:t>
            </w:r>
          </w:p>
        </w:tc>
        <w:tc>
          <w:tcPr>
            <w:tcW w:w="1332" w:type="dxa"/>
            <w:vAlign w:val="center"/>
          </w:tcPr>
          <w:p w14:paraId="5D575773">
            <w:pPr>
              <w:pStyle w:val="13"/>
            </w:pPr>
            <w:r>
              <w:t>村卫生室实施国家基本药物制度覆盖率</w:t>
            </w:r>
          </w:p>
        </w:tc>
        <w:tc>
          <w:tcPr>
            <w:tcW w:w="2891" w:type="dxa"/>
            <w:vAlign w:val="center"/>
          </w:tcPr>
          <w:p w14:paraId="2D7BA7DC">
            <w:pPr>
              <w:pStyle w:val="13"/>
            </w:pPr>
            <w:r>
              <w:t>实施基本药物制度的政府办基层医疗卫生机构占比</w:t>
            </w:r>
          </w:p>
        </w:tc>
        <w:tc>
          <w:tcPr>
            <w:tcW w:w="1276" w:type="dxa"/>
            <w:vAlign w:val="center"/>
          </w:tcPr>
          <w:p w14:paraId="5A9FF0EE">
            <w:pPr>
              <w:pStyle w:val="13"/>
            </w:pPr>
            <w:r>
              <w:t>≥0.9</w:t>
            </w:r>
          </w:p>
        </w:tc>
        <w:tc>
          <w:tcPr>
            <w:tcW w:w="1843" w:type="dxa"/>
            <w:vAlign w:val="center"/>
          </w:tcPr>
          <w:p w14:paraId="496BE0BC">
            <w:pPr>
              <w:pStyle w:val="13"/>
            </w:pPr>
            <w:r>
              <w:t>石财社【2025】98号</w:t>
            </w:r>
          </w:p>
        </w:tc>
      </w:tr>
      <w:tr w14:paraId="606D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986E2"/>
        </w:tc>
        <w:tc>
          <w:tcPr>
            <w:tcW w:w="1276" w:type="dxa"/>
            <w:vAlign w:val="center"/>
          </w:tcPr>
          <w:p w14:paraId="246B92BA">
            <w:pPr>
              <w:pStyle w:val="13"/>
            </w:pPr>
            <w:r>
              <w:t>质量指标</w:t>
            </w:r>
          </w:p>
        </w:tc>
        <w:tc>
          <w:tcPr>
            <w:tcW w:w="1332" w:type="dxa"/>
            <w:vAlign w:val="center"/>
          </w:tcPr>
          <w:p w14:paraId="7CD1DF91">
            <w:pPr>
              <w:pStyle w:val="13"/>
            </w:pPr>
            <w:r>
              <w:t>政府办基层医疗卫生机构实施国家基本药物制度覆盖率</w:t>
            </w:r>
          </w:p>
        </w:tc>
        <w:tc>
          <w:tcPr>
            <w:tcW w:w="2891" w:type="dxa"/>
            <w:vAlign w:val="center"/>
          </w:tcPr>
          <w:p w14:paraId="5552A9BF">
            <w:pPr>
              <w:pStyle w:val="13"/>
            </w:pPr>
            <w:r>
              <w:t>实施基本药物制度的村卫生室占比</w:t>
            </w:r>
          </w:p>
        </w:tc>
        <w:tc>
          <w:tcPr>
            <w:tcW w:w="1276" w:type="dxa"/>
            <w:vAlign w:val="center"/>
          </w:tcPr>
          <w:p w14:paraId="3C4AA7F8">
            <w:pPr>
              <w:pStyle w:val="13"/>
            </w:pPr>
            <w:r>
              <w:t>01</w:t>
            </w:r>
          </w:p>
        </w:tc>
        <w:tc>
          <w:tcPr>
            <w:tcW w:w="1843" w:type="dxa"/>
            <w:vAlign w:val="center"/>
          </w:tcPr>
          <w:p w14:paraId="2F7B14B0">
            <w:pPr>
              <w:pStyle w:val="13"/>
            </w:pPr>
            <w:r>
              <w:t>石财社【2025】98号</w:t>
            </w:r>
          </w:p>
        </w:tc>
      </w:tr>
      <w:tr w14:paraId="5E1C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98878E"/>
        </w:tc>
        <w:tc>
          <w:tcPr>
            <w:tcW w:w="1276" w:type="dxa"/>
            <w:vAlign w:val="center"/>
          </w:tcPr>
          <w:p w14:paraId="4F3C3796">
            <w:pPr>
              <w:pStyle w:val="13"/>
            </w:pPr>
            <w:r>
              <w:t>时效指标</w:t>
            </w:r>
          </w:p>
        </w:tc>
        <w:tc>
          <w:tcPr>
            <w:tcW w:w="1332" w:type="dxa"/>
            <w:vAlign w:val="center"/>
          </w:tcPr>
          <w:p w14:paraId="1283AB63">
            <w:pPr>
              <w:pStyle w:val="13"/>
            </w:pPr>
            <w:r>
              <w:t>基层医疗卫生机构“优质服务基层行”活动开展评价机构数比例</w:t>
            </w:r>
          </w:p>
        </w:tc>
        <w:tc>
          <w:tcPr>
            <w:tcW w:w="2891" w:type="dxa"/>
            <w:vAlign w:val="center"/>
          </w:tcPr>
          <w:p w14:paraId="5604D30B">
            <w:pPr>
              <w:pStyle w:val="13"/>
            </w:pPr>
            <w:r>
              <w:t>基层医疗卫生机构“优质服务基层行”活动开展评价机构数比例</w:t>
            </w:r>
          </w:p>
        </w:tc>
        <w:tc>
          <w:tcPr>
            <w:tcW w:w="1276" w:type="dxa"/>
            <w:vAlign w:val="center"/>
          </w:tcPr>
          <w:p w14:paraId="64D3E288">
            <w:pPr>
              <w:pStyle w:val="13"/>
            </w:pPr>
            <w:r>
              <w:t>≥90中长期</w:t>
            </w:r>
          </w:p>
        </w:tc>
        <w:tc>
          <w:tcPr>
            <w:tcW w:w="1843" w:type="dxa"/>
            <w:vAlign w:val="center"/>
          </w:tcPr>
          <w:p w14:paraId="4E39C86B">
            <w:pPr>
              <w:pStyle w:val="13"/>
            </w:pPr>
            <w:r>
              <w:t>石财社【2025】98号</w:t>
            </w:r>
          </w:p>
        </w:tc>
      </w:tr>
      <w:tr w14:paraId="70B1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E0B5F9"/>
        </w:tc>
        <w:tc>
          <w:tcPr>
            <w:tcW w:w="1276" w:type="dxa"/>
            <w:vAlign w:val="center"/>
          </w:tcPr>
          <w:p w14:paraId="61D5ADD5">
            <w:pPr>
              <w:pStyle w:val="13"/>
            </w:pPr>
            <w:r>
              <w:t>成本指标</w:t>
            </w:r>
          </w:p>
        </w:tc>
        <w:tc>
          <w:tcPr>
            <w:tcW w:w="1332" w:type="dxa"/>
            <w:vAlign w:val="center"/>
          </w:tcPr>
          <w:p w14:paraId="59EA7F9F">
            <w:pPr>
              <w:pStyle w:val="13"/>
            </w:pPr>
            <w:r>
              <w:t>基层医疗卫生机构“优质服务基层行”活动达到基本标准及以上的比例</w:t>
            </w:r>
          </w:p>
        </w:tc>
        <w:tc>
          <w:tcPr>
            <w:tcW w:w="2891" w:type="dxa"/>
            <w:vAlign w:val="center"/>
          </w:tcPr>
          <w:p w14:paraId="0F020FB6">
            <w:pPr>
              <w:pStyle w:val="13"/>
            </w:pPr>
            <w:r>
              <w:t>基层医疗卫生机构“优质服务基层行”活动达到基本标准及以上的比例</w:t>
            </w:r>
          </w:p>
        </w:tc>
        <w:tc>
          <w:tcPr>
            <w:tcW w:w="1276" w:type="dxa"/>
            <w:vAlign w:val="center"/>
          </w:tcPr>
          <w:p w14:paraId="66165BA2">
            <w:pPr>
              <w:pStyle w:val="13"/>
            </w:pPr>
            <w:r>
              <w:t>≥90中长期</w:t>
            </w:r>
          </w:p>
        </w:tc>
        <w:tc>
          <w:tcPr>
            <w:tcW w:w="1843" w:type="dxa"/>
            <w:vAlign w:val="center"/>
          </w:tcPr>
          <w:p w14:paraId="416D2ACA">
            <w:pPr>
              <w:pStyle w:val="13"/>
            </w:pPr>
            <w:r>
              <w:t>石财社【2025】98号</w:t>
            </w:r>
          </w:p>
        </w:tc>
      </w:tr>
      <w:tr w14:paraId="2E4A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A0795">
            <w:pPr>
              <w:pStyle w:val="15"/>
            </w:pPr>
            <w:r>
              <w:t>效益指标</w:t>
            </w:r>
          </w:p>
        </w:tc>
        <w:tc>
          <w:tcPr>
            <w:tcW w:w="1276" w:type="dxa"/>
            <w:vAlign w:val="center"/>
          </w:tcPr>
          <w:p w14:paraId="25EBFA95">
            <w:pPr>
              <w:pStyle w:val="13"/>
            </w:pPr>
            <w:r>
              <w:t>经济效益指标</w:t>
            </w:r>
          </w:p>
        </w:tc>
        <w:tc>
          <w:tcPr>
            <w:tcW w:w="1332" w:type="dxa"/>
            <w:vAlign w:val="center"/>
          </w:tcPr>
          <w:p w14:paraId="440C02BA">
            <w:pPr>
              <w:pStyle w:val="13"/>
            </w:pPr>
            <w:r>
              <w:t>乡村医生收入</w:t>
            </w:r>
          </w:p>
        </w:tc>
        <w:tc>
          <w:tcPr>
            <w:tcW w:w="2891" w:type="dxa"/>
            <w:vAlign w:val="center"/>
          </w:tcPr>
          <w:p w14:paraId="75C55D92">
            <w:pPr>
              <w:pStyle w:val="13"/>
            </w:pPr>
            <w:r>
              <w:t>乡村医生收入</w:t>
            </w:r>
          </w:p>
        </w:tc>
        <w:tc>
          <w:tcPr>
            <w:tcW w:w="1276" w:type="dxa"/>
            <w:vAlign w:val="center"/>
          </w:tcPr>
          <w:p w14:paraId="633D5D5A">
            <w:pPr>
              <w:pStyle w:val="13"/>
            </w:pPr>
            <w:r>
              <w:t>≥0保持稳定</w:t>
            </w:r>
          </w:p>
        </w:tc>
        <w:tc>
          <w:tcPr>
            <w:tcW w:w="1843" w:type="dxa"/>
            <w:vAlign w:val="center"/>
          </w:tcPr>
          <w:p w14:paraId="1FF77149">
            <w:pPr>
              <w:pStyle w:val="13"/>
            </w:pPr>
            <w:r>
              <w:t>石财社【2025】98号</w:t>
            </w:r>
          </w:p>
        </w:tc>
      </w:tr>
      <w:tr w14:paraId="63FD0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B0EB05"/>
        </w:tc>
        <w:tc>
          <w:tcPr>
            <w:tcW w:w="1276" w:type="dxa"/>
            <w:vAlign w:val="center"/>
          </w:tcPr>
          <w:p w14:paraId="41D560C7">
            <w:pPr>
              <w:pStyle w:val="13"/>
            </w:pPr>
            <w:r>
              <w:t>社会效益指标</w:t>
            </w:r>
          </w:p>
        </w:tc>
        <w:tc>
          <w:tcPr>
            <w:tcW w:w="1332" w:type="dxa"/>
            <w:vAlign w:val="center"/>
          </w:tcPr>
          <w:p w14:paraId="206A39A7">
            <w:pPr>
              <w:pStyle w:val="13"/>
            </w:pPr>
            <w:r>
              <w:t>国家基本药物制度在基层持续实施</w:t>
            </w:r>
          </w:p>
        </w:tc>
        <w:tc>
          <w:tcPr>
            <w:tcW w:w="2891" w:type="dxa"/>
            <w:vAlign w:val="center"/>
          </w:tcPr>
          <w:p w14:paraId="6DC27697">
            <w:pPr>
              <w:pStyle w:val="13"/>
            </w:pPr>
            <w:r>
              <w:t>基本药物制度在基层持续实施</w:t>
            </w:r>
          </w:p>
        </w:tc>
        <w:tc>
          <w:tcPr>
            <w:tcW w:w="1276" w:type="dxa"/>
            <w:vAlign w:val="center"/>
          </w:tcPr>
          <w:p w14:paraId="5FDF3901">
            <w:pPr>
              <w:pStyle w:val="13"/>
            </w:pPr>
            <w:r>
              <w:t>≥0中长期</w:t>
            </w:r>
          </w:p>
        </w:tc>
        <w:tc>
          <w:tcPr>
            <w:tcW w:w="1843" w:type="dxa"/>
            <w:vAlign w:val="center"/>
          </w:tcPr>
          <w:p w14:paraId="02C839E0">
            <w:pPr>
              <w:pStyle w:val="13"/>
            </w:pPr>
            <w:r>
              <w:t>石财社【2025】98号</w:t>
            </w:r>
          </w:p>
        </w:tc>
      </w:tr>
      <w:tr w14:paraId="5B36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03A21C"/>
        </w:tc>
        <w:tc>
          <w:tcPr>
            <w:tcW w:w="1276" w:type="dxa"/>
            <w:vAlign w:val="center"/>
          </w:tcPr>
          <w:p w14:paraId="2634BFAB">
            <w:pPr>
              <w:pStyle w:val="13"/>
            </w:pPr>
            <w:r>
              <w:t>生态效益指标</w:t>
            </w:r>
          </w:p>
        </w:tc>
        <w:tc>
          <w:tcPr>
            <w:tcW w:w="1332" w:type="dxa"/>
            <w:vAlign w:val="center"/>
          </w:tcPr>
          <w:p w14:paraId="55D751B6">
            <w:pPr>
              <w:pStyle w:val="13"/>
            </w:pPr>
            <w:r>
              <w:t>政府办基层医疗卫生机构全部实行基本药物零差率销售</w:t>
            </w:r>
          </w:p>
        </w:tc>
        <w:tc>
          <w:tcPr>
            <w:tcW w:w="2891" w:type="dxa"/>
            <w:vAlign w:val="center"/>
          </w:tcPr>
          <w:p w14:paraId="4EA8FF99">
            <w:pPr>
              <w:pStyle w:val="13"/>
            </w:pPr>
            <w:r>
              <w:t>医共体建设符合“紧密型”“促分工”“同质化”“控费用”“保健康”发展方向</w:t>
            </w:r>
          </w:p>
        </w:tc>
        <w:tc>
          <w:tcPr>
            <w:tcW w:w="1276" w:type="dxa"/>
            <w:vAlign w:val="center"/>
          </w:tcPr>
          <w:p w14:paraId="2DAA032D">
            <w:pPr>
              <w:pStyle w:val="13"/>
            </w:pPr>
            <w:r>
              <w:t>0长期</w:t>
            </w:r>
          </w:p>
        </w:tc>
        <w:tc>
          <w:tcPr>
            <w:tcW w:w="1843" w:type="dxa"/>
            <w:vAlign w:val="center"/>
          </w:tcPr>
          <w:p w14:paraId="4CC7D5F5">
            <w:pPr>
              <w:pStyle w:val="13"/>
            </w:pPr>
            <w:r>
              <w:t>石财社【2025】98号</w:t>
            </w:r>
          </w:p>
        </w:tc>
      </w:tr>
      <w:tr w14:paraId="684F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A0FF4E"/>
        </w:tc>
        <w:tc>
          <w:tcPr>
            <w:tcW w:w="1276" w:type="dxa"/>
            <w:vAlign w:val="center"/>
          </w:tcPr>
          <w:p w14:paraId="5FE4AF18">
            <w:pPr>
              <w:pStyle w:val="13"/>
            </w:pPr>
            <w:r>
              <w:t>可持续影响指标</w:t>
            </w:r>
          </w:p>
        </w:tc>
        <w:tc>
          <w:tcPr>
            <w:tcW w:w="1332" w:type="dxa"/>
            <w:vAlign w:val="center"/>
          </w:tcPr>
          <w:p w14:paraId="73D1AAFE">
            <w:pPr>
              <w:pStyle w:val="13"/>
            </w:pPr>
            <w:r>
              <w:t>医共体建设符合“紧密型”“促分工”“同质化”“控费用”“保健康”发展方向</w:t>
            </w:r>
          </w:p>
        </w:tc>
        <w:tc>
          <w:tcPr>
            <w:tcW w:w="2891" w:type="dxa"/>
            <w:vAlign w:val="center"/>
          </w:tcPr>
          <w:p w14:paraId="67FF0FB4">
            <w:pPr>
              <w:pStyle w:val="13"/>
            </w:pPr>
            <w:r>
              <w:t>医共体建设符合“紧密型”“促分工”“同质化”“控费用”“保健康”发展方向</w:t>
            </w:r>
          </w:p>
        </w:tc>
        <w:tc>
          <w:tcPr>
            <w:tcW w:w="1276" w:type="dxa"/>
            <w:vAlign w:val="center"/>
          </w:tcPr>
          <w:p w14:paraId="5C3D9E6E">
            <w:pPr>
              <w:pStyle w:val="13"/>
            </w:pPr>
            <w:r>
              <w:t>≥96长期</w:t>
            </w:r>
          </w:p>
        </w:tc>
        <w:tc>
          <w:tcPr>
            <w:tcW w:w="1843" w:type="dxa"/>
            <w:vAlign w:val="center"/>
          </w:tcPr>
          <w:p w14:paraId="6C252C32">
            <w:pPr>
              <w:pStyle w:val="13"/>
            </w:pPr>
            <w:r>
              <w:t>石财社【2025】98号</w:t>
            </w:r>
          </w:p>
        </w:tc>
      </w:tr>
      <w:tr w14:paraId="186F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FED3E">
            <w:pPr>
              <w:pStyle w:val="15"/>
            </w:pPr>
            <w:r>
              <w:t>满意度指标</w:t>
            </w:r>
          </w:p>
        </w:tc>
        <w:tc>
          <w:tcPr>
            <w:tcW w:w="1276" w:type="dxa"/>
            <w:vAlign w:val="center"/>
          </w:tcPr>
          <w:p w14:paraId="4646F728">
            <w:pPr>
              <w:pStyle w:val="13"/>
            </w:pPr>
            <w:r>
              <w:t>服务对象满意度指标</w:t>
            </w:r>
          </w:p>
        </w:tc>
        <w:tc>
          <w:tcPr>
            <w:tcW w:w="1332" w:type="dxa"/>
            <w:vAlign w:val="center"/>
          </w:tcPr>
          <w:p w14:paraId="42971281">
            <w:pPr>
              <w:pStyle w:val="13"/>
            </w:pPr>
            <w:r>
              <w:t>基层医疗卫生机构满意度</w:t>
            </w:r>
          </w:p>
        </w:tc>
        <w:tc>
          <w:tcPr>
            <w:tcW w:w="2891" w:type="dxa"/>
            <w:vAlign w:val="center"/>
          </w:tcPr>
          <w:p w14:paraId="5682F52A">
            <w:pPr>
              <w:pStyle w:val="13"/>
            </w:pPr>
            <w:r>
              <w:t>基层医疗卫生机构满意度</w:t>
            </w:r>
          </w:p>
        </w:tc>
        <w:tc>
          <w:tcPr>
            <w:tcW w:w="1276" w:type="dxa"/>
            <w:vAlign w:val="center"/>
          </w:tcPr>
          <w:p w14:paraId="62DE5035">
            <w:pPr>
              <w:pStyle w:val="13"/>
            </w:pPr>
            <w:r>
              <w:t>≥90长期</w:t>
            </w:r>
          </w:p>
        </w:tc>
        <w:tc>
          <w:tcPr>
            <w:tcW w:w="1843" w:type="dxa"/>
            <w:vAlign w:val="center"/>
          </w:tcPr>
          <w:p w14:paraId="09262085">
            <w:pPr>
              <w:pStyle w:val="13"/>
            </w:pPr>
            <w:r>
              <w:t>石财社【2025】98号</w:t>
            </w:r>
          </w:p>
        </w:tc>
      </w:tr>
    </w:tbl>
    <w:p w14:paraId="1EC39783">
      <w:pPr>
        <w:sectPr>
          <w:pgSz w:w="11900" w:h="16840"/>
          <w:pgMar w:top="1984" w:right="1304" w:bottom="1134" w:left="1304" w:header="720" w:footer="720" w:gutter="0"/>
          <w:cols w:space="720" w:num="1"/>
        </w:sectPr>
      </w:pPr>
    </w:p>
    <w:p w14:paraId="43735B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B71B570">
      <w:pPr>
        <w:spacing w:before="0" w:after="0"/>
        <w:ind w:firstLine="560"/>
        <w:jc w:val="left"/>
        <w:outlineLvl w:val="3"/>
      </w:pPr>
      <w:bookmarkStart w:id="164" w:name="_Toc_4_4_0000000165"/>
      <w:r>
        <w:rPr>
          <w:rFonts w:ascii="方正仿宋_GBK" w:hAnsi="方正仿宋_GBK" w:eastAsia="方正仿宋_GBK" w:cs="方正仿宋_GBK"/>
          <w:color w:val="000000"/>
          <w:sz w:val="28"/>
        </w:rPr>
        <w:t>152.2026年中央基本药物制度补助资金（基层医疗机构）石财社【2025】98号绩效目标表</w:t>
      </w:r>
      <w:bookmarkEnd w:id="16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8569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6421F6">
            <w:pPr>
              <w:pStyle w:val="12"/>
            </w:pPr>
            <w:r>
              <w:t>361012正定县南楼乡卫生院</w:t>
            </w:r>
          </w:p>
        </w:tc>
        <w:tc>
          <w:tcPr>
            <w:tcW w:w="1843" w:type="dxa"/>
            <w:tcBorders>
              <w:top w:val="single" w:color="FFFFFF" w:sz="6" w:space="0"/>
              <w:left w:val="single" w:color="FFFFFF" w:sz="6" w:space="0"/>
              <w:right w:val="single" w:color="FFFFFF" w:sz="6" w:space="0"/>
            </w:tcBorders>
            <w:vAlign w:val="center"/>
          </w:tcPr>
          <w:p w14:paraId="651B40C8">
            <w:pPr>
              <w:pStyle w:val="11"/>
            </w:pPr>
            <w:r>
              <w:t>单位：万元</w:t>
            </w:r>
          </w:p>
        </w:tc>
      </w:tr>
      <w:tr w14:paraId="1F21B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C9C6E">
            <w:pPr>
              <w:pStyle w:val="14"/>
            </w:pPr>
            <w:r>
              <w:t>项目编码</w:t>
            </w:r>
          </w:p>
        </w:tc>
        <w:tc>
          <w:tcPr>
            <w:tcW w:w="2608" w:type="dxa"/>
            <w:gridSpan w:val="2"/>
            <w:vAlign w:val="center"/>
          </w:tcPr>
          <w:p w14:paraId="562D23E9">
            <w:pPr>
              <w:pStyle w:val="13"/>
            </w:pPr>
            <w:r>
              <w:t>13012326P00006510010G</w:t>
            </w:r>
          </w:p>
        </w:tc>
        <w:tc>
          <w:tcPr>
            <w:tcW w:w="1587" w:type="dxa"/>
            <w:vAlign w:val="center"/>
          </w:tcPr>
          <w:p w14:paraId="2D968850">
            <w:pPr>
              <w:pStyle w:val="14"/>
            </w:pPr>
            <w:r>
              <w:t>项目名称</w:t>
            </w:r>
          </w:p>
        </w:tc>
        <w:tc>
          <w:tcPr>
            <w:tcW w:w="4423" w:type="dxa"/>
            <w:gridSpan w:val="3"/>
            <w:vAlign w:val="center"/>
          </w:tcPr>
          <w:p w14:paraId="0F2EBAC9">
            <w:pPr>
              <w:pStyle w:val="13"/>
            </w:pPr>
            <w:r>
              <w:t>2026年中央基本药物制度补助资金（基层医疗机构）石财社【2025】98号</w:t>
            </w:r>
          </w:p>
        </w:tc>
      </w:tr>
      <w:tr w14:paraId="7AF0E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611D4">
            <w:pPr>
              <w:pStyle w:val="14"/>
            </w:pPr>
            <w:r>
              <w:t>预算规模及资金用途</w:t>
            </w:r>
          </w:p>
        </w:tc>
        <w:tc>
          <w:tcPr>
            <w:tcW w:w="1276" w:type="dxa"/>
            <w:vAlign w:val="center"/>
          </w:tcPr>
          <w:p w14:paraId="06122FEE">
            <w:pPr>
              <w:pStyle w:val="14"/>
            </w:pPr>
            <w:r>
              <w:t>预算数</w:t>
            </w:r>
          </w:p>
        </w:tc>
        <w:tc>
          <w:tcPr>
            <w:tcW w:w="1332" w:type="dxa"/>
            <w:vAlign w:val="center"/>
          </w:tcPr>
          <w:p w14:paraId="7735704F">
            <w:pPr>
              <w:pStyle w:val="13"/>
            </w:pPr>
            <w:r>
              <w:t>22.79</w:t>
            </w:r>
          </w:p>
        </w:tc>
        <w:tc>
          <w:tcPr>
            <w:tcW w:w="1587" w:type="dxa"/>
            <w:vAlign w:val="center"/>
          </w:tcPr>
          <w:p w14:paraId="0936559E">
            <w:pPr>
              <w:pStyle w:val="14"/>
            </w:pPr>
            <w:r>
              <w:t>其中：财政    资金</w:t>
            </w:r>
          </w:p>
        </w:tc>
        <w:tc>
          <w:tcPr>
            <w:tcW w:w="1304" w:type="dxa"/>
            <w:vAlign w:val="center"/>
          </w:tcPr>
          <w:p w14:paraId="5BCB58D9">
            <w:pPr>
              <w:pStyle w:val="13"/>
            </w:pPr>
            <w:r>
              <w:t>22.79</w:t>
            </w:r>
          </w:p>
        </w:tc>
        <w:tc>
          <w:tcPr>
            <w:tcW w:w="1276" w:type="dxa"/>
            <w:vAlign w:val="center"/>
          </w:tcPr>
          <w:p w14:paraId="65A447AA">
            <w:pPr>
              <w:pStyle w:val="14"/>
            </w:pPr>
            <w:r>
              <w:t>其他资金</w:t>
            </w:r>
          </w:p>
        </w:tc>
        <w:tc>
          <w:tcPr>
            <w:tcW w:w="1843" w:type="dxa"/>
            <w:vAlign w:val="center"/>
          </w:tcPr>
          <w:p w14:paraId="46AFAC14">
            <w:pPr>
              <w:pStyle w:val="13"/>
            </w:pPr>
            <w:r>
              <w:t xml:space="preserve"> </w:t>
            </w:r>
          </w:p>
        </w:tc>
      </w:tr>
      <w:tr w14:paraId="78321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319F0"/>
        </w:tc>
        <w:tc>
          <w:tcPr>
            <w:tcW w:w="8618" w:type="dxa"/>
            <w:gridSpan w:val="6"/>
            <w:vAlign w:val="center"/>
          </w:tcPr>
          <w:p w14:paraId="1370F4B6">
            <w:pPr>
              <w:pStyle w:val="13"/>
            </w:pPr>
            <w:r>
              <w:t>"2026年中央基本药物制度补助资金（基层医疗机构）石财社【2025】98号</w:t>
            </w:r>
            <w:r>
              <w:tab/>
            </w:r>
            <w:r>
              <w:t>支出工资</w:t>
            </w:r>
            <w:r>
              <w:tab/>
            </w:r>
            <w:r>
              <w:tab/>
            </w:r>
          </w:p>
          <w:p w14:paraId="66E8ACA6">
            <w:pPr>
              <w:pStyle w:val="13"/>
            </w:pPr>
            <w:r>
              <w:t>"</w:t>
            </w:r>
            <w:r>
              <w:tab/>
            </w:r>
            <w:r>
              <w:tab/>
            </w:r>
            <w:r>
              <w:tab/>
            </w:r>
            <w:r>
              <w:tab/>
            </w:r>
            <w:r>
              <w:tab/>
            </w:r>
            <w:r>
              <w:tab/>
            </w:r>
          </w:p>
          <w:p w14:paraId="6C82144B">
            <w:pPr>
              <w:pStyle w:val="13"/>
            </w:pPr>
          </w:p>
        </w:tc>
      </w:tr>
      <w:tr w14:paraId="21228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F4467">
            <w:pPr>
              <w:pStyle w:val="14"/>
            </w:pPr>
            <w:r>
              <w:t>资金支出计划（%）</w:t>
            </w:r>
          </w:p>
        </w:tc>
        <w:tc>
          <w:tcPr>
            <w:tcW w:w="2608" w:type="dxa"/>
            <w:gridSpan w:val="2"/>
            <w:vAlign w:val="center"/>
          </w:tcPr>
          <w:p w14:paraId="7BD3F401">
            <w:pPr>
              <w:pStyle w:val="14"/>
            </w:pPr>
            <w:r>
              <w:t>3月底</w:t>
            </w:r>
          </w:p>
        </w:tc>
        <w:tc>
          <w:tcPr>
            <w:tcW w:w="1587" w:type="dxa"/>
            <w:vAlign w:val="center"/>
          </w:tcPr>
          <w:p w14:paraId="50F46D57">
            <w:pPr>
              <w:pStyle w:val="14"/>
            </w:pPr>
            <w:r>
              <w:t>6月底</w:t>
            </w:r>
          </w:p>
        </w:tc>
        <w:tc>
          <w:tcPr>
            <w:tcW w:w="1304" w:type="dxa"/>
            <w:vAlign w:val="center"/>
          </w:tcPr>
          <w:p w14:paraId="0F254149">
            <w:pPr>
              <w:pStyle w:val="14"/>
            </w:pPr>
            <w:r>
              <w:t>10月底</w:t>
            </w:r>
          </w:p>
        </w:tc>
        <w:tc>
          <w:tcPr>
            <w:tcW w:w="3119" w:type="dxa"/>
            <w:gridSpan w:val="2"/>
            <w:vAlign w:val="center"/>
          </w:tcPr>
          <w:p w14:paraId="2ADDFC49">
            <w:pPr>
              <w:pStyle w:val="14"/>
            </w:pPr>
            <w:r>
              <w:t>12月底</w:t>
            </w:r>
          </w:p>
        </w:tc>
      </w:tr>
      <w:tr w14:paraId="534B4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625A9"/>
        </w:tc>
        <w:tc>
          <w:tcPr>
            <w:tcW w:w="2608" w:type="dxa"/>
            <w:gridSpan w:val="2"/>
            <w:vAlign w:val="center"/>
          </w:tcPr>
          <w:p w14:paraId="36CD9535">
            <w:pPr>
              <w:pStyle w:val="15"/>
            </w:pPr>
            <w:r>
              <w:t>30%</w:t>
            </w:r>
          </w:p>
        </w:tc>
        <w:tc>
          <w:tcPr>
            <w:tcW w:w="1587" w:type="dxa"/>
            <w:vAlign w:val="center"/>
          </w:tcPr>
          <w:p w14:paraId="0FF03D5A">
            <w:pPr>
              <w:pStyle w:val="15"/>
            </w:pPr>
            <w:r>
              <w:t>60%</w:t>
            </w:r>
          </w:p>
        </w:tc>
        <w:tc>
          <w:tcPr>
            <w:tcW w:w="1304" w:type="dxa"/>
            <w:vAlign w:val="center"/>
          </w:tcPr>
          <w:p w14:paraId="607E1B27">
            <w:pPr>
              <w:pStyle w:val="15"/>
            </w:pPr>
            <w:r>
              <w:t>90%</w:t>
            </w:r>
          </w:p>
        </w:tc>
        <w:tc>
          <w:tcPr>
            <w:tcW w:w="3119" w:type="dxa"/>
            <w:gridSpan w:val="2"/>
            <w:vAlign w:val="center"/>
          </w:tcPr>
          <w:p w14:paraId="79B0F967">
            <w:pPr>
              <w:pStyle w:val="15"/>
            </w:pPr>
            <w:r>
              <w:t>100%</w:t>
            </w:r>
          </w:p>
        </w:tc>
      </w:tr>
      <w:tr w14:paraId="62C16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C21C1">
            <w:pPr>
              <w:pStyle w:val="14"/>
            </w:pPr>
            <w:r>
              <w:t>绩效目标</w:t>
            </w:r>
          </w:p>
        </w:tc>
        <w:tc>
          <w:tcPr>
            <w:tcW w:w="8618" w:type="dxa"/>
            <w:gridSpan w:val="6"/>
            <w:vAlign w:val="center"/>
          </w:tcPr>
          <w:p w14:paraId="4F842733">
            <w:pPr>
              <w:pStyle w:val="13"/>
            </w:pPr>
            <w:r>
              <w:t>1.2026年中央基本药物制度补助资金（基层医疗机构）石财社【2025】98号</w:t>
            </w:r>
            <w:r>
              <w:tab/>
            </w:r>
            <w:r>
              <w:t>支出工资</w:t>
            </w:r>
            <w:r>
              <w:tab/>
            </w:r>
            <w:r>
              <w:tab/>
            </w:r>
          </w:p>
          <w:p w14:paraId="0E23E4BC">
            <w:pPr>
              <w:pStyle w:val="13"/>
            </w:pPr>
          </w:p>
        </w:tc>
      </w:tr>
    </w:tbl>
    <w:p w14:paraId="3474E4E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EF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BA3EF">
            <w:pPr>
              <w:pStyle w:val="14"/>
            </w:pPr>
            <w:r>
              <w:t>一级指标</w:t>
            </w:r>
          </w:p>
        </w:tc>
        <w:tc>
          <w:tcPr>
            <w:tcW w:w="1276" w:type="dxa"/>
            <w:vAlign w:val="center"/>
          </w:tcPr>
          <w:p w14:paraId="64B3B6BA">
            <w:pPr>
              <w:pStyle w:val="14"/>
            </w:pPr>
            <w:r>
              <w:t>二级指标</w:t>
            </w:r>
          </w:p>
        </w:tc>
        <w:tc>
          <w:tcPr>
            <w:tcW w:w="1332" w:type="dxa"/>
            <w:vAlign w:val="center"/>
          </w:tcPr>
          <w:p w14:paraId="2035DEA5">
            <w:pPr>
              <w:pStyle w:val="14"/>
            </w:pPr>
            <w:r>
              <w:t>三级指标</w:t>
            </w:r>
          </w:p>
        </w:tc>
        <w:tc>
          <w:tcPr>
            <w:tcW w:w="2891" w:type="dxa"/>
            <w:vAlign w:val="center"/>
          </w:tcPr>
          <w:p w14:paraId="139C043E">
            <w:pPr>
              <w:pStyle w:val="14"/>
            </w:pPr>
            <w:r>
              <w:t>绩效指标描述</w:t>
            </w:r>
          </w:p>
        </w:tc>
        <w:tc>
          <w:tcPr>
            <w:tcW w:w="1276" w:type="dxa"/>
            <w:vAlign w:val="center"/>
          </w:tcPr>
          <w:p w14:paraId="78379388">
            <w:pPr>
              <w:pStyle w:val="14"/>
            </w:pPr>
            <w:r>
              <w:t>指标值</w:t>
            </w:r>
          </w:p>
        </w:tc>
        <w:tc>
          <w:tcPr>
            <w:tcW w:w="1843" w:type="dxa"/>
            <w:vAlign w:val="center"/>
          </w:tcPr>
          <w:p w14:paraId="7BF0C27C">
            <w:pPr>
              <w:pStyle w:val="14"/>
            </w:pPr>
            <w:r>
              <w:t>指标值确定依据</w:t>
            </w:r>
          </w:p>
        </w:tc>
      </w:tr>
      <w:tr w14:paraId="707C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D32A1">
            <w:pPr>
              <w:pStyle w:val="15"/>
            </w:pPr>
            <w:r>
              <w:t>产出指标</w:t>
            </w:r>
          </w:p>
        </w:tc>
        <w:tc>
          <w:tcPr>
            <w:tcW w:w="1276" w:type="dxa"/>
            <w:vAlign w:val="center"/>
          </w:tcPr>
          <w:p w14:paraId="0C1E3F49">
            <w:pPr>
              <w:pStyle w:val="13"/>
            </w:pPr>
            <w:r>
              <w:t>数量指标</w:t>
            </w:r>
          </w:p>
        </w:tc>
        <w:tc>
          <w:tcPr>
            <w:tcW w:w="1332" w:type="dxa"/>
            <w:vAlign w:val="center"/>
          </w:tcPr>
          <w:p w14:paraId="45711B79">
            <w:pPr>
              <w:pStyle w:val="13"/>
            </w:pPr>
            <w:r>
              <w:t>村卫生室实施国家基本药物制度覆盖率</w:t>
            </w:r>
          </w:p>
        </w:tc>
        <w:tc>
          <w:tcPr>
            <w:tcW w:w="2891" w:type="dxa"/>
            <w:vAlign w:val="center"/>
          </w:tcPr>
          <w:p w14:paraId="3C3584A1">
            <w:pPr>
              <w:pStyle w:val="13"/>
            </w:pPr>
            <w:r>
              <w:t>实施基本药物制度的政府办基层医疗卫生机构占比</w:t>
            </w:r>
          </w:p>
        </w:tc>
        <w:tc>
          <w:tcPr>
            <w:tcW w:w="1276" w:type="dxa"/>
            <w:vAlign w:val="center"/>
          </w:tcPr>
          <w:p w14:paraId="55C7C94E">
            <w:pPr>
              <w:pStyle w:val="13"/>
            </w:pPr>
            <w:r>
              <w:t>≥0.9</w:t>
            </w:r>
          </w:p>
        </w:tc>
        <w:tc>
          <w:tcPr>
            <w:tcW w:w="1843" w:type="dxa"/>
            <w:vAlign w:val="center"/>
          </w:tcPr>
          <w:p w14:paraId="37C44845">
            <w:pPr>
              <w:pStyle w:val="13"/>
            </w:pPr>
            <w:r>
              <w:t>石财社【2025】98号</w:t>
            </w:r>
          </w:p>
        </w:tc>
      </w:tr>
      <w:tr w14:paraId="3472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EF1A95"/>
        </w:tc>
        <w:tc>
          <w:tcPr>
            <w:tcW w:w="1276" w:type="dxa"/>
            <w:vAlign w:val="center"/>
          </w:tcPr>
          <w:p w14:paraId="356C28CE">
            <w:pPr>
              <w:pStyle w:val="13"/>
            </w:pPr>
            <w:r>
              <w:t>质量指标</w:t>
            </w:r>
          </w:p>
        </w:tc>
        <w:tc>
          <w:tcPr>
            <w:tcW w:w="1332" w:type="dxa"/>
            <w:vAlign w:val="center"/>
          </w:tcPr>
          <w:p w14:paraId="32AD7965">
            <w:pPr>
              <w:pStyle w:val="13"/>
            </w:pPr>
            <w:r>
              <w:t>政府办基层医疗卫生机构实施国家基本药物制度覆盖率</w:t>
            </w:r>
          </w:p>
        </w:tc>
        <w:tc>
          <w:tcPr>
            <w:tcW w:w="2891" w:type="dxa"/>
            <w:vAlign w:val="center"/>
          </w:tcPr>
          <w:p w14:paraId="1669E6B6">
            <w:pPr>
              <w:pStyle w:val="13"/>
            </w:pPr>
            <w:r>
              <w:t>实施基本药物制度的村卫生室占比</w:t>
            </w:r>
          </w:p>
        </w:tc>
        <w:tc>
          <w:tcPr>
            <w:tcW w:w="1276" w:type="dxa"/>
            <w:vAlign w:val="center"/>
          </w:tcPr>
          <w:p w14:paraId="266BA086">
            <w:pPr>
              <w:pStyle w:val="13"/>
            </w:pPr>
            <w:r>
              <w:t>01</w:t>
            </w:r>
          </w:p>
        </w:tc>
        <w:tc>
          <w:tcPr>
            <w:tcW w:w="1843" w:type="dxa"/>
            <w:vAlign w:val="center"/>
          </w:tcPr>
          <w:p w14:paraId="0DE261AE">
            <w:pPr>
              <w:pStyle w:val="13"/>
            </w:pPr>
            <w:r>
              <w:t>石财社【2025】98号</w:t>
            </w:r>
          </w:p>
        </w:tc>
      </w:tr>
      <w:tr w14:paraId="6723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5CAE5"/>
        </w:tc>
        <w:tc>
          <w:tcPr>
            <w:tcW w:w="1276" w:type="dxa"/>
            <w:vAlign w:val="center"/>
          </w:tcPr>
          <w:p w14:paraId="074E3EA7">
            <w:pPr>
              <w:pStyle w:val="13"/>
            </w:pPr>
            <w:r>
              <w:t>时效指标</w:t>
            </w:r>
          </w:p>
        </w:tc>
        <w:tc>
          <w:tcPr>
            <w:tcW w:w="1332" w:type="dxa"/>
            <w:vAlign w:val="center"/>
          </w:tcPr>
          <w:p w14:paraId="40EA1AAC">
            <w:pPr>
              <w:pStyle w:val="13"/>
            </w:pPr>
            <w:r>
              <w:t>基层医疗卫生机构“优质服务基层行”活动开展评价机构数比例</w:t>
            </w:r>
          </w:p>
        </w:tc>
        <w:tc>
          <w:tcPr>
            <w:tcW w:w="2891" w:type="dxa"/>
            <w:vAlign w:val="center"/>
          </w:tcPr>
          <w:p w14:paraId="4BB5F89D">
            <w:pPr>
              <w:pStyle w:val="13"/>
            </w:pPr>
            <w:r>
              <w:t>基层医疗卫生机构“优质服务基层行”活动开展评价机构数比例</w:t>
            </w:r>
          </w:p>
        </w:tc>
        <w:tc>
          <w:tcPr>
            <w:tcW w:w="1276" w:type="dxa"/>
            <w:vAlign w:val="center"/>
          </w:tcPr>
          <w:p w14:paraId="0DBF9DA3">
            <w:pPr>
              <w:pStyle w:val="13"/>
            </w:pPr>
            <w:r>
              <w:t>≥90中长期</w:t>
            </w:r>
          </w:p>
        </w:tc>
        <w:tc>
          <w:tcPr>
            <w:tcW w:w="1843" w:type="dxa"/>
            <w:vAlign w:val="center"/>
          </w:tcPr>
          <w:p w14:paraId="2D5273D7">
            <w:pPr>
              <w:pStyle w:val="13"/>
            </w:pPr>
            <w:r>
              <w:t>石财社【2025】98号</w:t>
            </w:r>
          </w:p>
        </w:tc>
      </w:tr>
      <w:tr w14:paraId="690D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D02D8A"/>
        </w:tc>
        <w:tc>
          <w:tcPr>
            <w:tcW w:w="1276" w:type="dxa"/>
            <w:vAlign w:val="center"/>
          </w:tcPr>
          <w:p w14:paraId="5155942D">
            <w:pPr>
              <w:pStyle w:val="13"/>
            </w:pPr>
            <w:r>
              <w:t>成本指标</w:t>
            </w:r>
          </w:p>
        </w:tc>
        <w:tc>
          <w:tcPr>
            <w:tcW w:w="1332" w:type="dxa"/>
            <w:vAlign w:val="center"/>
          </w:tcPr>
          <w:p w14:paraId="478E683A">
            <w:pPr>
              <w:pStyle w:val="13"/>
            </w:pPr>
            <w:r>
              <w:t>基层医疗卫生机构“优质服务基层行”活动达到基本标准及以上的比例</w:t>
            </w:r>
          </w:p>
        </w:tc>
        <w:tc>
          <w:tcPr>
            <w:tcW w:w="2891" w:type="dxa"/>
            <w:vAlign w:val="center"/>
          </w:tcPr>
          <w:p w14:paraId="664928BB">
            <w:pPr>
              <w:pStyle w:val="13"/>
            </w:pPr>
            <w:r>
              <w:t>基层医疗卫生机构“优质服务基层行”活动达到基本标准及以上的比例</w:t>
            </w:r>
          </w:p>
        </w:tc>
        <w:tc>
          <w:tcPr>
            <w:tcW w:w="1276" w:type="dxa"/>
            <w:vAlign w:val="center"/>
          </w:tcPr>
          <w:p w14:paraId="5FF47A35">
            <w:pPr>
              <w:pStyle w:val="13"/>
            </w:pPr>
            <w:r>
              <w:t>≥90中长期</w:t>
            </w:r>
          </w:p>
        </w:tc>
        <w:tc>
          <w:tcPr>
            <w:tcW w:w="1843" w:type="dxa"/>
            <w:vAlign w:val="center"/>
          </w:tcPr>
          <w:p w14:paraId="05793163">
            <w:pPr>
              <w:pStyle w:val="13"/>
            </w:pPr>
            <w:r>
              <w:t>石财社【2025】98号</w:t>
            </w:r>
          </w:p>
        </w:tc>
      </w:tr>
      <w:tr w14:paraId="6956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43A27">
            <w:pPr>
              <w:pStyle w:val="15"/>
            </w:pPr>
            <w:r>
              <w:t>效益指标</w:t>
            </w:r>
          </w:p>
        </w:tc>
        <w:tc>
          <w:tcPr>
            <w:tcW w:w="1276" w:type="dxa"/>
            <w:vAlign w:val="center"/>
          </w:tcPr>
          <w:p w14:paraId="0EC40743">
            <w:pPr>
              <w:pStyle w:val="13"/>
            </w:pPr>
            <w:r>
              <w:t>经济效益指标</w:t>
            </w:r>
          </w:p>
        </w:tc>
        <w:tc>
          <w:tcPr>
            <w:tcW w:w="1332" w:type="dxa"/>
            <w:vAlign w:val="center"/>
          </w:tcPr>
          <w:p w14:paraId="0FE7AB88">
            <w:pPr>
              <w:pStyle w:val="13"/>
            </w:pPr>
            <w:r>
              <w:t>乡村医生收入</w:t>
            </w:r>
          </w:p>
        </w:tc>
        <w:tc>
          <w:tcPr>
            <w:tcW w:w="2891" w:type="dxa"/>
            <w:vAlign w:val="center"/>
          </w:tcPr>
          <w:p w14:paraId="20932239">
            <w:pPr>
              <w:pStyle w:val="13"/>
            </w:pPr>
            <w:r>
              <w:t>乡村医生收入</w:t>
            </w:r>
          </w:p>
        </w:tc>
        <w:tc>
          <w:tcPr>
            <w:tcW w:w="1276" w:type="dxa"/>
            <w:vAlign w:val="center"/>
          </w:tcPr>
          <w:p w14:paraId="249FBED7">
            <w:pPr>
              <w:pStyle w:val="13"/>
            </w:pPr>
            <w:r>
              <w:t>≥0保持稳定</w:t>
            </w:r>
          </w:p>
        </w:tc>
        <w:tc>
          <w:tcPr>
            <w:tcW w:w="1843" w:type="dxa"/>
            <w:vAlign w:val="center"/>
          </w:tcPr>
          <w:p w14:paraId="49053DFB">
            <w:pPr>
              <w:pStyle w:val="13"/>
            </w:pPr>
            <w:r>
              <w:t>石财社【2025】98号</w:t>
            </w:r>
          </w:p>
        </w:tc>
      </w:tr>
      <w:tr w14:paraId="4AB3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8D849"/>
        </w:tc>
        <w:tc>
          <w:tcPr>
            <w:tcW w:w="1276" w:type="dxa"/>
            <w:vAlign w:val="center"/>
          </w:tcPr>
          <w:p w14:paraId="0B83BEE6">
            <w:pPr>
              <w:pStyle w:val="13"/>
            </w:pPr>
            <w:r>
              <w:t>社会效益指标</w:t>
            </w:r>
          </w:p>
        </w:tc>
        <w:tc>
          <w:tcPr>
            <w:tcW w:w="1332" w:type="dxa"/>
            <w:vAlign w:val="center"/>
          </w:tcPr>
          <w:p w14:paraId="2AE03835">
            <w:pPr>
              <w:pStyle w:val="13"/>
            </w:pPr>
            <w:r>
              <w:t>国家基本药物制度在基层持续实施</w:t>
            </w:r>
          </w:p>
        </w:tc>
        <w:tc>
          <w:tcPr>
            <w:tcW w:w="2891" w:type="dxa"/>
            <w:vAlign w:val="center"/>
          </w:tcPr>
          <w:p w14:paraId="75FE6ACC">
            <w:pPr>
              <w:pStyle w:val="13"/>
            </w:pPr>
            <w:r>
              <w:t>基本药物制度在基层持续实施</w:t>
            </w:r>
          </w:p>
        </w:tc>
        <w:tc>
          <w:tcPr>
            <w:tcW w:w="1276" w:type="dxa"/>
            <w:vAlign w:val="center"/>
          </w:tcPr>
          <w:p w14:paraId="739CFD1F">
            <w:pPr>
              <w:pStyle w:val="13"/>
            </w:pPr>
            <w:r>
              <w:t>≥0中长期</w:t>
            </w:r>
          </w:p>
        </w:tc>
        <w:tc>
          <w:tcPr>
            <w:tcW w:w="1843" w:type="dxa"/>
            <w:vAlign w:val="center"/>
          </w:tcPr>
          <w:p w14:paraId="2FB0E8A9">
            <w:pPr>
              <w:pStyle w:val="13"/>
            </w:pPr>
            <w:r>
              <w:t>石财社【2025】98号</w:t>
            </w:r>
          </w:p>
        </w:tc>
      </w:tr>
      <w:tr w14:paraId="26E5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B662A9"/>
        </w:tc>
        <w:tc>
          <w:tcPr>
            <w:tcW w:w="1276" w:type="dxa"/>
            <w:vAlign w:val="center"/>
          </w:tcPr>
          <w:p w14:paraId="11817D61">
            <w:pPr>
              <w:pStyle w:val="13"/>
            </w:pPr>
            <w:r>
              <w:t>生态效益指标</w:t>
            </w:r>
          </w:p>
        </w:tc>
        <w:tc>
          <w:tcPr>
            <w:tcW w:w="1332" w:type="dxa"/>
            <w:vAlign w:val="center"/>
          </w:tcPr>
          <w:p w14:paraId="5EF5DE58">
            <w:pPr>
              <w:pStyle w:val="13"/>
            </w:pPr>
            <w:r>
              <w:t>政府办基层医疗卫生机构全部实行基本药物零差率销售</w:t>
            </w:r>
          </w:p>
        </w:tc>
        <w:tc>
          <w:tcPr>
            <w:tcW w:w="2891" w:type="dxa"/>
            <w:vAlign w:val="center"/>
          </w:tcPr>
          <w:p w14:paraId="5F8B7498">
            <w:pPr>
              <w:pStyle w:val="13"/>
            </w:pPr>
            <w:r>
              <w:t>医共体建设符合“紧密型”“促分工”“同质化”“控费用”“保健康”发展方向</w:t>
            </w:r>
          </w:p>
        </w:tc>
        <w:tc>
          <w:tcPr>
            <w:tcW w:w="1276" w:type="dxa"/>
            <w:vAlign w:val="center"/>
          </w:tcPr>
          <w:p w14:paraId="0217BD4D">
            <w:pPr>
              <w:pStyle w:val="13"/>
            </w:pPr>
            <w:r>
              <w:t>≥0长期</w:t>
            </w:r>
          </w:p>
        </w:tc>
        <w:tc>
          <w:tcPr>
            <w:tcW w:w="1843" w:type="dxa"/>
            <w:vAlign w:val="center"/>
          </w:tcPr>
          <w:p w14:paraId="7D98019F">
            <w:pPr>
              <w:pStyle w:val="13"/>
            </w:pPr>
            <w:r>
              <w:t>石财社【2025】98号</w:t>
            </w:r>
          </w:p>
        </w:tc>
      </w:tr>
      <w:tr w14:paraId="2651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FB4B7"/>
        </w:tc>
        <w:tc>
          <w:tcPr>
            <w:tcW w:w="1276" w:type="dxa"/>
            <w:vAlign w:val="center"/>
          </w:tcPr>
          <w:p w14:paraId="5A1F0BBD">
            <w:pPr>
              <w:pStyle w:val="13"/>
            </w:pPr>
            <w:r>
              <w:t>可持续影响指标</w:t>
            </w:r>
          </w:p>
        </w:tc>
        <w:tc>
          <w:tcPr>
            <w:tcW w:w="1332" w:type="dxa"/>
            <w:vAlign w:val="center"/>
          </w:tcPr>
          <w:p w14:paraId="1BBB44EC">
            <w:pPr>
              <w:pStyle w:val="13"/>
            </w:pPr>
            <w:r>
              <w:t>医共体建设符合“紧密型”“促分工”“同质化”“控费用”“保健康”发展方向</w:t>
            </w:r>
          </w:p>
        </w:tc>
        <w:tc>
          <w:tcPr>
            <w:tcW w:w="2891" w:type="dxa"/>
            <w:vAlign w:val="center"/>
          </w:tcPr>
          <w:p w14:paraId="6758CB9A">
            <w:pPr>
              <w:pStyle w:val="13"/>
            </w:pPr>
            <w:r>
              <w:t>医共体建设符合“紧密型”“促分工”“同质化”“控费用”“保健康”发展方向</w:t>
            </w:r>
          </w:p>
        </w:tc>
        <w:tc>
          <w:tcPr>
            <w:tcW w:w="1276" w:type="dxa"/>
            <w:vAlign w:val="center"/>
          </w:tcPr>
          <w:p w14:paraId="46FBD749">
            <w:pPr>
              <w:pStyle w:val="13"/>
            </w:pPr>
            <w:r>
              <w:t>≥96长期</w:t>
            </w:r>
          </w:p>
        </w:tc>
        <w:tc>
          <w:tcPr>
            <w:tcW w:w="1843" w:type="dxa"/>
            <w:vAlign w:val="center"/>
          </w:tcPr>
          <w:p w14:paraId="056CD9FC">
            <w:pPr>
              <w:pStyle w:val="13"/>
            </w:pPr>
            <w:r>
              <w:t>石财社【2025】98号</w:t>
            </w:r>
          </w:p>
        </w:tc>
      </w:tr>
      <w:tr w14:paraId="0C78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C6AF8">
            <w:pPr>
              <w:pStyle w:val="15"/>
            </w:pPr>
            <w:r>
              <w:t>满意度指标</w:t>
            </w:r>
          </w:p>
        </w:tc>
        <w:tc>
          <w:tcPr>
            <w:tcW w:w="1276" w:type="dxa"/>
            <w:vAlign w:val="center"/>
          </w:tcPr>
          <w:p w14:paraId="1BAF27B7">
            <w:pPr>
              <w:pStyle w:val="13"/>
            </w:pPr>
            <w:r>
              <w:t>服务对象满意度指标</w:t>
            </w:r>
          </w:p>
        </w:tc>
        <w:tc>
          <w:tcPr>
            <w:tcW w:w="1332" w:type="dxa"/>
            <w:vAlign w:val="center"/>
          </w:tcPr>
          <w:p w14:paraId="016C1DE7">
            <w:pPr>
              <w:pStyle w:val="13"/>
            </w:pPr>
            <w:r>
              <w:t>基层医疗卫生机构满意度</w:t>
            </w:r>
          </w:p>
        </w:tc>
        <w:tc>
          <w:tcPr>
            <w:tcW w:w="2891" w:type="dxa"/>
            <w:vAlign w:val="center"/>
          </w:tcPr>
          <w:p w14:paraId="67A94F4F">
            <w:pPr>
              <w:pStyle w:val="13"/>
            </w:pPr>
            <w:r>
              <w:t>基层医疗卫生机构满意度</w:t>
            </w:r>
          </w:p>
        </w:tc>
        <w:tc>
          <w:tcPr>
            <w:tcW w:w="1276" w:type="dxa"/>
            <w:vAlign w:val="center"/>
          </w:tcPr>
          <w:p w14:paraId="2AD7768F">
            <w:pPr>
              <w:pStyle w:val="13"/>
            </w:pPr>
            <w:r>
              <w:t>≥90长期</w:t>
            </w:r>
          </w:p>
        </w:tc>
        <w:tc>
          <w:tcPr>
            <w:tcW w:w="1843" w:type="dxa"/>
            <w:vAlign w:val="center"/>
          </w:tcPr>
          <w:p w14:paraId="1C2BA963">
            <w:pPr>
              <w:pStyle w:val="13"/>
            </w:pPr>
            <w:r>
              <w:t>石财社【2025】98号</w:t>
            </w:r>
          </w:p>
        </w:tc>
      </w:tr>
    </w:tbl>
    <w:p w14:paraId="678D7A9F">
      <w:pPr>
        <w:sectPr>
          <w:pgSz w:w="11900" w:h="16840"/>
          <w:pgMar w:top="1984" w:right="1304" w:bottom="1134" w:left="1304" w:header="720" w:footer="720" w:gutter="0"/>
          <w:cols w:space="720" w:num="1"/>
        </w:sectPr>
      </w:pPr>
    </w:p>
    <w:p w14:paraId="0019E0D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31882BF">
      <w:pPr>
        <w:spacing w:before="0" w:after="0"/>
        <w:ind w:firstLine="560"/>
        <w:jc w:val="left"/>
        <w:outlineLvl w:val="3"/>
      </w:pPr>
      <w:bookmarkStart w:id="165" w:name="_Toc_4_4_0000000166"/>
      <w:r>
        <w:rPr>
          <w:rFonts w:ascii="方正仿宋_GBK" w:hAnsi="方正仿宋_GBK" w:eastAsia="方正仿宋_GBK" w:cs="方正仿宋_GBK"/>
          <w:color w:val="000000"/>
          <w:sz w:val="28"/>
        </w:rPr>
        <w:t>153.2025年省级公共卫生服务补助资金 石财社【2024】115号（基本药物）绩效目标表</w:t>
      </w:r>
      <w:bookmarkEnd w:id="16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F35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7B33E5">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5A31F50B">
            <w:pPr>
              <w:pStyle w:val="11"/>
            </w:pPr>
            <w:r>
              <w:t>单位：万元</w:t>
            </w:r>
          </w:p>
        </w:tc>
      </w:tr>
      <w:tr w14:paraId="32436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B4AD4">
            <w:pPr>
              <w:pStyle w:val="14"/>
            </w:pPr>
            <w:r>
              <w:t>项目编码</w:t>
            </w:r>
          </w:p>
        </w:tc>
        <w:tc>
          <w:tcPr>
            <w:tcW w:w="2608" w:type="dxa"/>
            <w:gridSpan w:val="2"/>
            <w:vAlign w:val="center"/>
          </w:tcPr>
          <w:p w14:paraId="0799D38C">
            <w:pPr>
              <w:pStyle w:val="13"/>
            </w:pPr>
            <w:r>
              <w:t>13012326P00006510015J</w:t>
            </w:r>
          </w:p>
        </w:tc>
        <w:tc>
          <w:tcPr>
            <w:tcW w:w="1587" w:type="dxa"/>
            <w:vAlign w:val="center"/>
          </w:tcPr>
          <w:p w14:paraId="3871471F">
            <w:pPr>
              <w:pStyle w:val="14"/>
            </w:pPr>
            <w:r>
              <w:t>项目名称</w:t>
            </w:r>
          </w:p>
        </w:tc>
        <w:tc>
          <w:tcPr>
            <w:tcW w:w="4423" w:type="dxa"/>
            <w:gridSpan w:val="3"/>
            <w:vAlign w:val="center"/>
          </w:tcPr>
          <w:p w14:paraId="67EB0E2B">
            <w:pPr>
              <w:pStyle w:val="13"/>
            </w:pPr>
            <w:r>
              <w:t>2025年省级公共卫生服务补助资金 石财社【2024】115号（基本药物）</w:t>
            </w:r>
          </w:p>
        </w:tc>
      </w:tr>
      <w:tr w14:paraId="63899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7CD1E">
            <w:pPr>
              <w:pStyle w:val="14"/>
            </w:pPr>
            <w:r>
              <w:t>预算规模及资金用途</w:t>
            </w:r>
          </w:p>
        </w:tc>
        <w:tc>
          <w:tcPr>
            <w:tcW w:w="1276" w:type="dxa"/>
            <w:vAlign w:val="center"/>
          </w:tcPr>
          <w:p w14:paraId="0AB0DF31">
            <w:pPr>
              <w:pStyle w:val="14"/>
            </w:pPr>
            <w:r>
              <w:t>预算数</w:t>
            </w:r>
          </w:p>
        </w:tc>
        <w:tc>
          <w:tcPr>
            <w:tcW w:w="1332" w:type="dxa"/>
            <w:vAlign w:val="center"/>
          </w:tcPr>
          <w:p w14:paraId="5B80EA6E">
            <w:pPr>
              <w:pStyle w:val="13"/>
            </w:pPr>
            <w:r>
              <w:t>7.46</w:t>
            </w:r>
          </w:p>
        </w:tc>
        <w:tc>
          <w:tcPr>
            <w:tcW w:w="1587" w:type="dxa"/>
            <w:vAlign w:val="center"/>
          </w:tcPr>
          <w:p w14:paraId="2418F830">
            <w:pPr>
              <w:pStyle w:val="14"/>
            </w:pPr>
            <w:r>
              <w:t>其中：财政    资金</w:t>
            </w:r>
          </w:p>
        </w:tc>
        <w:tc>
          <w:tcPr>
            <w:tcW w:w="1304" w:type="dxa"/>
            <w:vAlign w:val="center"/>
          </w:tcPr>
          <w:p w14:paraId="26E725D0">
            <w:pPr>
              <w:pStyle w:val="13"/>
            </w:pPr>
            <w:r>
              <w:t>7.46</w:t>
            </w:r>
          </w:p>
        </w:tc>
        <w:tc>
          <w:tcPr>
            <w:tcW w:w="1276" w:type="dxa"/>
            <w:vAlign w:val="center"/>
          </w:tcPr>
          <w:p w14:paraId="12C47B4E">
            <w:pPr>
              <w:pStyle w:val="14"/>
            </w:pPr>
            <w:r>
              <w:t>其他资金</w:t>
            </w:r>
          </w:p>
        </w:tc>
        <w:tc>
          <w:tcPr>
            <w:tcW w:w="1843" w:type="dxa"/>
            <w:vAlign w:val="center"/>
          </w:tcPr>
          <w:p w14:paraId="38040616">
            <w:pPr>
              <w:pStyle w:val="13"/>
            </w:pPr>
            <w:r>
              <w:t xml:space="preserve"> </w:t>
            </w:r>
          </w:p>
        </w:tc>
      </w:tr>
      <w:tr w14:paraId="358E3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9929F"/>
        </w:tc>
        <w:tc>
          <w:tcPr>
            <w:tcW w:w="8618" w:type="dxa"/>
            <w:gridSpan w:val="6"/>
            <w:vAlign w:val="center"/>
          </w:tcPr>
          <w:p w14:paraId="6AE258A7">
            <w:pPr>
              <w:pStyle w:val="13"/>
            </w:pPr>
            <w:r>
              <w:t>村卫生室实施基本药物制度</w:t>
            </w:r>
          </w:p>
        </w:tc>
      </w:tr>
      <w:tr w14:paraId="420F4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33FDE">
            <w:pPr>
              <w:pStyle w:val="14"/>
            </w:pPr>
            <w:r>
              <w:t>资金支出计划（%）</w:t>
            </w:r>
          </w:p>
        </w:tc>
        <w:tc>
          <w:tcPr>
            <w:tcW w:w="2608" w:type="dxa"/>
            <w:gridSpan w:val="2"/>
            <w:vAlign w:val="center"/>
          </w:tcPr>
          <w:p w14:paraId="5A589108">
            <w:pPr>
              <w:pStyle w:val="14"/>
            </w:pPr>
            <w:r>
              <w:t>3月底</w:t>
            </w:r>
          </w:p>
        </w:tc>
        <w:tc>
          <w:tcPr>
            <w:tcW w:w="1587" w:type="dxa"/>
            <w:vAlign w:val="center"/>
          </w:tcPr>
          <w:p w14:paraId="6B33C365">
            <w:pPr>
              <w:pStyle w:val="14"/>
            </w:pPr>
            <w:r>
              <w:t>6月底</w:t>
            </w:r>
          </w:p>
        </w:tc>
        <w:tc>
          <w:tcPr>
            <w:tcW w:w="1304" w:type="dxa"/>
            <w:vAlign w:val="center"/>
          </w:tcPr>
          <w:p w14:paraId="07500736">
            <w:pPr>
              <w:pStyle w:val="14"/>
            </w:pPr>
            <w:r>
              <w:t>10月底</w:t>
            </w:r>
          </w:p>
        </w:tc>
        <w:tc>
          <w:tcPr>
            <w:tcW w:w="3119" w:type="dxa"/>
            <w:gridSpan w:val="2"/>
            <w:vAlign w:val="center"/>
          </w:tcPr>
          <w:p w14:paraId="5BC7B050">
            <w:pPr>
              <w:pStyle w:val="14"/>
            </w:pPr>
            <w:r>
              <w:t>12月底</w:t>
            </w:r>
          </w:p>
        </w:tc>
      </w:tr>
      <w:tr w14:paraId="4C3A9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3BAE4"/>
        </w:tc>
        <w:tc>
          <w:tcPr>
            <w:tcW w:w="2608" w:type="dxa"/>
            <w:gridSpan w:val="2"/>
            <w:vAlign w:val="center"/>
          </w:tcPr>
          <w:p w14:paraId="79FB3DE8">
            <w:pPr>
              <w:pStyle w:val="15"/>
            </w:pPr>
            <w:r>
              <w:t>25%</w:t>
            </w:r>
          </w:p>
        </w:tc>
        <w:tc>
          <w:tcPr>
            <w:tcW w:w="1587" w:type="dxa"/>
            <w:vAlign w:val="center"/>
          </w:tcPr>
          <w:p w14:paraId="75153A0A">
            <w:pPr>
              <w:pStyle w:val="15"/>
            </w:pPr>
            <w:r>
              <w:t>50%</w:t>
            </w:r>
          </w:p>
        </w:tc>
        <w:tc>
          <w:tcPr>
            <w:tcW w:w="1304" w:type="dxa"/>
            <w:vAlign w:val="center"/>
          </w:tcPr>
          <w:p w14:paraId="3D3874FC">
            <w:pPr>
              <w:pStyle w:val="15"/>
            </w:pPr>
            <w:r>
              <w:t>75%</w:t>
            </w:r>
          </w:p>
        </w:tc>
        <w:tc>
          <w:tcPr>
            <w:tcW w:w="3119" w:type="dxa"/>
            <w:gridSpan w:val="2"/>
            <w:vAlign w:val="center"/>
          </w:tcPr>
          <w:p w14:paraId="11DEF5E5">
            <w:pPr>
              <w:pStyle w:val="15"/>
            </w:pPr>
            <w:r>
              <w:t>100%</w:t>
            </w:r>
          </w:p>
        </w:tc>
      </w:tr>
      <w:tr w14:paraId="3ECE6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D58E0">
            <w:pPr>
              <w:pStyle w:val="14"/>
            </w:pPr>
            <w:r>
              <w:t>绩效目标</w:t>
            </w:r>
          </w:p>
        </w:tc>
        <w:tc>
          <w:tcPr>
            <w:tcW w:w="8618" w:type="dxa"/>
            <w:gridSpan w:val="6"/>
            <w:vAlign w:val="center"/>
          </w:tcPr>
          <w:p w14:paraId="35566471">
            <w:pPr>
              <w:pStyle w:val="13"/>
            </w:pPr>
            <w:r>
              <w:t>1.村卫生室实施基本药物制度</w:t>
            </w:r>
          </w:p>
        </w:tc>
      </w:tr>
    </w:tbl>
    <w:p w14:paraId="2A55B72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C2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B8710">
            <w:pPr>
              <w:pStyle w:val="14"/>
            </w:pPr>
            <w:r>
              <w:t>一级指标</w:t>
            </w:r>
          </w:p>
        </w:tc>
        <w:tc>
          <w:tcPr>
            <w:tcW w:w="1276" w:type="dxa"/>
            <w:vAlign w:val="center"/>
          </w:tcPr>
          <w:p w14:paraId="196E9D83">
            <w:pPr>
              <w:pStyle w:val="14"/>
            </w:pPr>
            <w:r>
              <w:t>二级指标</w:t>
            </w:r>
          </w:p>
        </w:tc>
        <w:tc>
          <w:tcPr>
            <w:tcW w:w="1332" w:type="dxa"/>
            <w:vAlign w:val="center"/>
          </w:tcPr>
          <w:p w14:paraId="4DA03419">
            <w:pPr>
              <w:pStyle w:val="14"/>
            </w:pPr>
            <w:r>
              <w:t>三级指标</w:t>
            </w:r>
          </w:p>
        </w:tc>
        <w:tc>
          <w:tcPr>
            <w:tcW w:w="2891" w:type="dxa"/>
            <w:vAlign w:val="center"/>
          </w:tcPr>
          <w:p w14:paraId="55096904">
            <w:pPr>
              <w:pStyle w:val="14"/>
            </w:pPr>
            <w:r>
              <w:t>绩效指标描述</w:t>
            </w:r>
          </w:p>
        </w:tc>
        <w:tc>
          <w:tcPr>
            <w:tcW w:w="1276" w:type="dxa"/>
            <w:vAlign w:val="center"/>
          </w:tcPr>
          <w:p w14:paraId="4AC47D6B">
            <w:pPr>
              <w:pStyle w:val="14"/>
            </w:pPr>
            <w:r>
              <w:t>指标值</w:t>
            </w:r>
          </w:p>
        </w:tc>
        <w:tc>
          <w:tcPr>
            <w:tcW w:w="1843" w:type="dxa"/>
            <w:vAlign w:val="center"/>
          </w:tcPr>
          <w:p w14:paraId="01630222">
            <w:pPr>
              <w:pStyle w:val="14"/>
            </w:pPr>
            <w:r>
              <w:t>指标值确定依据</w:t>
            </w:r>
          </w:p>
        </w:tc>
      </w:tr>
      <w:tr w14:paraId="348E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1594A">
            <w:pPr>
              <w:pStyle w:val="15"/>
            </w:pPr>
            <w:r>
              <w:t>产出指标</w:t>
            </w:r>
          </w:p>
        </w:tc>
        <w:tc>
          <w:tcPr>
            <w:tcW w:w="1276" w:type="dxa"/>
            <w:vAlign w:val="center"/>
          </w:tcPr>
          <w:p w14:paraId="5CBFA750">
            <w:pPr>
              <w:pStyle w:val="13"/>
            </w:pPr>
            <w:r>
              <w:t>数量指标</w:t>
            </w:r>
          </w:p>
        </w:tc>
        <w:tc>
          <w:tcPr>
            <w:tcW w:w="1332" w:type="dxa"/>
            <w:vAlign w:val="center"/>
          </w:tcPr>
          <w:p w14:paraId="1983AD30">
            <w:pPr>
              <w:pStyle w:val="13"/>
            </w:pPr>
            <w:r>
              <w:t>基层医疗卫生机构基本药物制度覆盖率</w:t>
            </w:r>
          </w:p>
        </w:tc>
        <w:tc>
          <w:tcPr>
            <w:tcW w:w="2891" w:type="dxa"/>
            <w:vAlign w:val="center"/>
          </w:tcPr>
          <w:p w14:paraId="079799AE">
            <w:pPr>
              <w:pStyle w:val="13"/>
            </w:pPr>
            <w:r>
              <w:t>基层医疗卫生机构基本药物制度覆盖率</w:t>
            </w:r>
          </w:p>
        </w:tc>
        <w:tc>
          <w:tcPr>
            <w:tcW w:w="1276" w:type="dxa"/>
            <w:vAlign w:val="center"/>
          </w:tcPr>
          <w:p w14:paraId="6D011E03">
            <w:pPr>
              <w:pStyle w:val="13"/>
            </w:pPr>
            <w:r>
              <w:t>≥90%</w:t>
            </w:r>
          </w:p>
        </w:tc>
        <w:tc>
          <w:tcPr>
            <w:tcW w:w="1843" w:type="dxa"/>
            <w:vAlign w:val="center"/>
          </w:tcPr>
          <w:p w14:paraId="6225CD91">
            <w:pPr>
              <w:pStyle w:val="13"/>
            </w:pPr>
            <w:r>
              <w:t>石财社【2024】115号</w:t>
            </w:r>
          </w:p>
        </w:tc>
      </w:tr>
      <w:tr w14:paraId="00F7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0122EF"/>
        </w:tc>
        <w:tc>
          <w:tcPr>
            <w:tcW w:w="1276" w:type="dxa"/>
            <w:vAlign w:val="center"/>
          </w:tcPr>
          <w:p w14:paraId="459CE871">
            <w:pPr>
              <w:pStyle w:val="13"/>
            </w:pPr>
            <w:r>
              <w:t>质量指标</w:t>
            </w:r>
          </w:p>
        </w:tc>
        <w:tc>
          <w:tcPr>
            <w:tcW w:w="1332" w:type="dxa"/>
            <w:vAlign w:val="center"/>
          </w:tcPr>
          <w:p w14:paraId="3F3D75F4">
            <w:pPr>
              <w:pStyle w:val="13"/>
            </w:pPr>
            <w:r>
              <w:t>实行基本药物零差率销售的政府办基层医疗卫生机构占比</w:t>
            </w:r>
          </w:p>
        </w:tc>
        <w:tc>
          <w:tcPr>
            <w:tcW w:w="2891" w:type="dxa"/>
            <w:vAlign w:val="center"/>
          </w:tcPr>
          <w:p w14:paraId="0FBEC883">
            <w:pPr>
              <w:pStyle w:val="13"/>
            </w:pPr>
            <w:r>
              <w:t>实行基本药物零差率销售的政府办基层医疗卫生机构占比</w:t>
            </w:r>
          </w:p>
        </w:tc>
        <w:tc>
          <w:tcPr>
            <w:tcW w:w="1276" w:type="dxa"/>
            <w:vAlign w:val="center"/>
          </w:tcPr>
          <w:p w14:paraId="34E5CEA5">
            <w:pPr>
              <w:pStyle w:val="13"/>
            </w:pPr>
            <w:r>
              <w:t>≥90%</w:t>
            </w:r>
          </w:p>
        </w:tc>
        <w:tc>
          <w:tcPr>
            <w:tcW w:w="1843" w:type="dxa"/>
            <w:vAlign w:val="center"/>
          </w:tcPr>
          <w:p w14:paraId="35B9A275">
            <w:pPr>
              <w:pStyle w:val="13"/>
            </w:pPr>
            <w:r>
              <w:t>石财社【2024】115号</w:t>
            </w:r>
          </w:p>
        </w:tc>
      </w:tr>
      <w:tr w14:paraId="4128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E45F75"/>
        </w:tc>
        <w:tc>
          <w:tcPr>
            <w:tcW w:w="1276" w:type="dxa"/>
            <w:vAlign w:val="center"/>
          </w:tcPr>
          <w:p w14:paraId="6EFD432E">
            <w:pPr>
              <w:pStyle w:val="13"/>
            </w:pPr>
            <w:r>
              <w:t>时效指标</w:t>
            </w:r>
          </w:p>
        </w:tc>
        <w:tc>
          <w:tcPr>
            <w:tcW w:w="1332" w:type="dxa"/>
            <w:vAlign w:val="center"/>
          </w:tcPr>
          <w:p w14:paraId="1F90C887">
            <w:pPr>
              <w:pStyle w:val="13"/>
            </w:pPr>
            <w:r>
              <w:t>各项任务完成及时率（%）</w:t>
            </w:r>
          </w:p>
        </w:tc>
        <w:tc>
          <w:tcPr>
            <w:tcW w:w="2891" w:type="dxa"/>
            <w:vAlign w:val="center"/>
          </w:tcPr>
          <w:p w14:paraId="0F3E36DC">
            <w:pPr>
              <w:pStyle w:val="13"/>
            </w:pPr>
            <w:r>
              <w:t>各项任务完成及时率（%）</w:t>
            </w:r>
          </w:p>
        </w:tc>
        <w:tc>
          <w:tcPr>
            <w:tcW w:w="1276" w:type="dxa"/>
            <w:vAlign w:val="center"/>
          </w:tcPr>
          <w:p w14:paraId="4FB3560D">
            <w:pPr>
              <w:pStyle w:val="13"/>
            </w:pPr>
            <w:r>
              <w:t>≥90%</w:t>
            </w:r>
          </w:p>
        </w:tc>
        <w:tc>
          <w:tcPr>
            <w:tcW w:w="1843" w:type="dxa"/>
            <w:vAlign w:val="center"/>
          </w:tcPr>
          <w:p w14:paraId="733CA749">
            <w:pPr>
              <w:pStyle w:val="13"/>
            </w:pPr>
            <w:r>
              <w:t>石财社【2024】115号</w:t>
            </w:r>
          </w:p>
        </w:tc>
      </w:tr>
      <w:tr w14:paraId="159F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28B821"/>
        </w:tc>
        <w:tc>
          <w:tcPr>
            <w:tcW w:w="1276" w:type="dxa"/>
            <w:vAlign w:val="center"/>
          </w:tcPr>
          <w:p w14:paraId="08AAA843">
            <w:pPr>
              <w:pStyle w:val="13"/>
            </w:pPr>
            <w:r>
              <w:t>成本指标</w:t>
            </w:r>
          </w:p>
        </w:tc>
        <w:tc>
          <w:tcPr>
            <w:tcW w:w="1332" w:type="dxa"/>
            <w:vAlign w:val="center"/>
          </w:tcPr>
          <w:p w14:paraId="34219E4F">
            <w:pPr>
              <w:pStyle w:val="13"/>
            </w:pPr>
            <w:r>
              <w:t>公立医院职工、门诊患者、住院患者满意度</w:t>
            </w:r>
          </w:p>
        </w:tc>
        <w:tc>
          <w:tcPr>
            <w:tcW w:w="2891" w:type="dxa"/>
            <w:vAlign w:val="center"/>
          </w:tcPr>
          <w:p w14:paraId="1F4B79D1">
            <w:pPr>
              <w:pStyle w:val="13"/>
            </w:pPr>
            <w:r>
              <w:t>公立医院职工、门诊患者、住院患者满意度</w:t>
            </w:r>
          </w:p>
        </w:tc>
        <w:tc>
          <w:tcPr>
            <w:tcW w:w="1276" w:type="dxa"/>
            <w:vAlign w:val="center"/>
          </w:tcPr>
          <w:p w14:paraId="11FC8DA3">
            <w:pPr>
              <w:pStyle w:val="13"/>
            </w:pPr>
            <w:r>
              <w:t>≥90%</w:t>
            </w:r>
          </w:p>
        </w:tc>
        <w:tc>
          <w:tcPr>
            <w:tcW w:w="1843" w:type="dxa"/>
            <w:vAlign w:val="center"/>
          </w:tcPr>
          <w:p w14:paraId="3149466C">
            <w:pPr>
              <w:pStyle w:val="13"/>
            </w:pPr>
            <w:r>
              <w:t>石财社【2024】115号</w:t>
            </w:r>
          </w:p>
        </w:tc>
      </w:tr>
      <w:tr w14:paraId="3268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515B5">
            <w:pPr>
              <w:pStyle w:val="15"/>
            </w:pPr>
            <w:r>
              <w:t>效益指标</w:t>
            </w:r>
          </w:p>
        </w:tc>
        <w:tc>
          <w:tcPr>
            <w:tcW w:w="1276" w:type="dxa"/>
            <w:vAlign w:val="center"/>
          </w:tcPr>
          <w:p w14:paraId="3947D802">
            <w:pPr>
              <w:pStyle w:val="13"/>
            </w:pPr>
            <w:r>
              <w:t>经济效益指标</w:t>
            </w:r>
          </w:p>
        </w:tc>
        <w:tc>
          <w:tcPr>
            <w:tcW w:w="1332" w:type="dxa"/>
            <w:vAlign w:val="center"/>
          </w:tcPr>
          <w:p w14:paraId="1161F273">
            <w:pPr>
              <w:pStyle w:val="13"/>
            </w:pPr>
            <w:r>
              <w:t>基本公共服务水平</w:t>
            </w:r>
          </w:p>
        </w:tc>
        <w:tc>
          <w:tcPr>
            <w:tcW w:w="2891" w:type="dxa"/>
            <w:vAlign w:val="center"/>
          </w:tcPr>
          <w:p w14:paraId="0E6964A4">
            <w:pPr>
              <w:pStyle w:val="13"/>
            </w:pPr>
            <w:r>
              <w:t>基本公共服务水平</w:t>
            </w:r>
          </w:p>
        </w:tc>
        <w:tc>
          <w:tcPr>
            <w:tcW w:w="1276" w:type="dxa"/>
            <w:vAlign w:val="center"/>
          </w:tcPr>
          <w:p w14:paraId="21387C5C">
            <w:pPr>
              <w:pStyle w:val="13"/>
            </w:pPr>
            <w:r>
              <w:t>≥90%</w:t>
            </w:r>
          </w:p>
        </w:tc>
        <w:tc>
          <w:tcPr>
            <w:tcW w:w="1843" w:type="dxa"/>
            <w:vAlign w:val="center"/>
          </w:tcPr>
          <w:p w14:paraId="266DCBE2">
            <w:pPr>
              <w:pStyle w:val="13"/>
            </w:pPr>
            <w:r>
              <w:t>石财社【2024】115号</w:t>
            </w:r>
          </w:p>
        </w:tc>
      </w:tr>
      <w:tr w14:paraId="01FF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702B9"/>
        </w:tc>
        <w:tc>
          <w:tcPr>
            <w:tcW w:w="1276" w:type="dxa"/>
            <w:vAlign w:val="center"/>
          </w:tcPr>
          <w:p w14:paraId="23259B6B">
            <w:pPr>
              <w:pStyle w:val="13"/>
            </w:pPr>
            <w:r>
              <w:t>社会效益指标</w:t>
            </w:r>
          </w:p>
        </w:tc>
        <w:tc>
          <w:tcPr>
            <w:tcW w:w="1332" w:type="dxa"/>
            <w:vAlign w:val="center"/>
          </w:tcPr>
          <w:p w14:paraId="4A8D875D">
            <w:pPr>
              <w:pStyle w:val="13"/>
            </w:pPr>
            <w:r>
              <w:t>经济效益指标</w:t>
            </w:r>
          </w:p>
        </w:tc>
        <w:tc>
          <w:tcPr>
            <w:tcW w:w="2891" w:type="dxa"/>
            <w:vAlign w:val="center"/>
          </w:tcPr>
          <w:p w14:paraId="1DBA47ED">
            <w:pPr>
              <w:pStyle w:val="13"/>
            </w:pPr>
            <w:r>
              <w:t>经济效益指标</w:t>
            </w:r>
          </w:p>
        </w:tc>
        <w:tc>
          <w:tcPr>
            <w:tcW w:w="1276" w:type="dxa"/>
            <w:vAlign w:val="center"/>
          </w:tcPr>
          <w:p w14:paraId="7B241054">
            <w:pPr>
              <w:pStyle w:val="13"/>
            </w:pPr>
            <w:r>
              <w:t>≥90%</w:t>
            </w:r>
          </w:p>
        </w:tc>
        <w:tc>
          <w:tcPr>
            <w:tcW w:w="1843" w:type="dxa"/>
            <w:vAlign w:val="center"/>
          </w:tcPr>
          <w:p w14:paraId="3D764C88">
            <w:pPr>
              <w:pStyle w:val="13"/>
            </w:pPr>
            <w:r>
              <w:t>石财社【2024】115号</w:t>
            </w:r>
          </w:p>
        </w:tc>
      </w:tr>
      <w:tr w14:paraId="349A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00E321"/>
        </w:tc>
        <w:tc>
          <w:tcPr>
            <w:tcW w:w="1276" w:type="dxa"/>
            <w:vAlign w:val="center"/>
          </w:tcPr>
          <w:p w14:paraId="69EFC3F9">
            <w:pPr>
              <w:pStyle w:val="13"/>
            </w:pPr>
            <w:r>
              <w:t>生态效益指标</w:t>
            </w:r>
          </w:p>
        </w:tc>
        <w:tc>
          <w:tcPr>
            <w:tcW w:w="1332" w:type="dxa"/>
            <w:vAlign w:val="center"/>
          </w:tcPr>
          <w:p w14:paraId="6787DA5A">
            <w:pPr>
              <w:pStyle w:val="13"/>
            </w:pPr>
            <w:r>
              <w:t>服务基层的示范效应</w:t>
            </w:r>
          </w:p>
        </w:tc>
        <w:tc>
          <w:tcPr>
            <w:tcW w:w="2891" w:type="dxa"/>
            <w:vAlign w:val="center"/>
          </w:tcPr>
          <w:p w14:paraId="2E2568BD">
            <w:pPr>
              <w:pStyle w:val="13"/>
            </w:pPr>
            <w:r>
              <w:t>服务基层的示范效应</w:t>
            </w:r>
          </w:p>
        </w:tc>
        <w:tc>
          <w:tcPr>
            <w:tcW w:w="1276" w:type="dxa"/>
            <w:vAlign w:val="center"/>
          </w:tcPr>
          <w:p w14:paraId="3F72F8A3">
            <w:pPr>
              <w:pStyle w:val="13"/>
            </w:pPr>
            <w:r>
              <w:t>≥90%</w:t>
            </w:r>
          </w:p>
        </w:tc>
        <w:tc>
          <w:tcPr>
            <w:tcW w:w="1843" w:type="dxa"/>
            <w:vAlign w:val="center"/>
          </w:tcPr>
          <w:p w14:paraId="65D3270D">
            <w:pPr>
              <w:pStyle w:val="13"/>
            </w:pPr>
            <w:r>
              <w:t>石财社【2024】115号</w:t>
            </w:r>
          </w:p>
        </w:tc>
      </w:tr>
      <w:tr w14:paraId="1CC5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875434"/>
        </w:tc>
        <w:tc>
          <w:tcPr>
            <w:tcW w:w="1276" w:type="dxa"/>
            <w:vAlign w:val="center"/>
          </w:tcPr>
          <w:p w14:paraId="468A5AE8">
            <w:pPr>
              <w:pStyle w:val="13"/>
            </w:pPr>
            <w:r>
              <w:t>可持续影响指标</w:t>
            </w:r>
          </w:p>
        </w:tc>
        <w:tc>
          <w:tcPr>
            <w:tcW w:w="1332" w:type="dxa"/>
            <w:vAlign w:val="center"/>
          </w:tcPr>
          <w:p w14:paraId="04470F10">
            <w:pPr>
              <w:pStyle w:val="13"/>
            </w:pPr>
            <w:r>
              <w:t>基本药物制度在基层持续实施</w:t>
            </w:r>
          </w:p>
        </w:tc>
        <w:tc>
          <w:tcPr>
            <w:tcW w:w="2891" w:type="dxa"/>
            <w:vAlign w:val="center"/>
          </w:tcPr>
          <w:p w14:paraId="0AF0A5FD">
            <w:pPr>
              <w:pStyle w:val="13"/>
            </w:pPr>
            <w:r>
              <w:t>持续实施</w:t>
            </w:r>
          </w:p>
        </w:tc>
        <w:tc>
          <w:tcPr>
            <w:tcW w:w="1276" w:type="dxa"/>
            <w:vAlign w:val="center"/>
          </w:tcPr>
          <w:p w14:paraId="4C031DBB">
            <w:pPr>
              <w:pStyle w:val="13"/>
            </w:pPr>
            <w:r>
              <w:t>100%</w:t>
            </w:r>
          </w:p>
        </w:tc>
        <w:tc>
          <w:tcPr>
            <w:tcW w:w="1843" w:type="dxa"/>
            <w:vAlign w:val="center"/>
          </w:tcPr>
          <w:p w14:paraId="60C7920C">
            <w:pPr>
              <w:pStyle w:val="13"/>
            </w:pPr>
            <w:r>
              <w:t>石财社【2024】115号</w:t>
            </w:r>
          </w:p>
        </w:tc>
      </w:tr>
      <w:tr w14:paraId="7301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98EDA">
            <w:pPr>
              <w:pStyle w:val="15"/>
            </w:pPr>
            <w:r>
              <w:t>满意度指标</w:t>
            </w:r>
          </w:p>
        </w:tc>
        <w:tc>
          <w:tcPr>
            <w:tcW w:w="1276" w:type="dxa"/>
            <w:vAlign w:val="center"/>
          </w:tcPr>
          <w:p w14:paraId="5E6A5DEB">
            <w:pPr>
              <w:pStyle w:val="13"/>
            </w:pPr>
            <w:r>
              <w:t>服务对象满意度指标</w:t>
            </w:r>
          </w:p>
        </w:tc>
        <w:tc>
          <w:tcPr>
            <w:tcW w:w="1332" w:type="dxa"/>
            <w:vAlign w:val="center"/>
          </w:tcPr>
          <w:p w14:paraId="4E054EDC">
            <w:pPr>
              <w:pStyle w:val="13"/>
            </w:pPr>
            <w:r>
              <w:t>满意率</w:t>
            </w:r>
          </w:p>
        </w:tc>
        <w:tc>
          <w:tcPr>
            <w:tcW w:w="2891" w:type="dxa"/>
            <w:vAlign w:val="center"/>
          </w:tcPr>
          <w:p w14:paraId="015F7973">
            <w:pPr>
              <w:pStyle w:val="13"/>
            </w:pPr>
            <w:r>
              <w:t>满意率</w:t>
            </w:r>
          </w:p>
        </w:tc>
        <w:tc>
          <w:tcPr>
            <w:tcW w:w="1276" w:type="dxa"/>
            <w:vAlign w:val="center"/>
          </w:tcPr>
          <w:p w14:paraId="4445FB99">
            <w:pPr>
              <w:pStyle w:val="13"/>
            </w:pPr>
            <w:r>
              <w:t>≥90%</w:t>
            </w:r>
          </w:p>
        </w:tc>
        <w:tc>
          <w:tcPr>
            <w:tcW w:w="1843" w:type="dxa"/>
            <w:vAlign w:val="center"/>
          </w:tcPr>
          <w:p w14:paraId="65C58EB4">
            <w:pPr>
              <w:pStyle w:val="13"/>
            </w:pPr>
            <w:r>
              <w:t>石财社【2024】115号</w:t>
            </w:r>
          </w:p>
        </w:tc>
      </w:tr>
    </w:tbl>
    <w:p w14:paraId="6CB565E5">
      <w:pPr>
        <w:sectPr>
          <w:pgSz w:w="11900" w:h="16840"/>
          <w:pgMar w:top="1984" w:right="1304" w:bottom="1134" w:left="1304" w:header="720" w:footer="720" w:gutter="0"/>
          <w:cols w:space="720" w:num="1"/>
        </w:sectPr>
      </w:pPr>
    </w:p>
    <w:p w14:paraId="299A67F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41F80D">
      <w:pPr>
        <w:spacing w:before="0" w:after="0"/>
        <w:ind w:firstLine="560"/>
        <w:jc w:val="left"/>
        <w:outlineLvl w:val="3"/>
      </w:pPr>
      <w:bookmarkStart w:id="166" w:name="_Toc_4_4_0000000167"/>
      <w:r>
        <w:rPr>
          <w:rFonts w:ascii="方正仿宋_GBK" w:hAnsi="方正仿宋_GBK" w:eastAsia="方正仿宋_GBK" w:cs="方正仿宋_GBK"/>
          <w:color w:val="000000"/>
          <w:sz w:val="28"/>
        </w:rPr>
        <w:t>154.2025年中央基本药物制度补助资金 石财社【2024】93号（村卫生室）绩效目标表</w:t>
      </w:r>
      <w:bookmarkEnd w:id="16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D0F0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823F074">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62C738F0">
            <w:pPr>
              <w:pStyle w:val="11"/>
            </w:pPr>
            <w:r>
              <w:t>单位：万元</w:t>
            </w:r>
          </w:p>
        </w:tc>
      </w:tr>
      <w:tr w14:paraId="4C78D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ED0B2">
            <w:pPr>
              <w:pStyle w:val="14"/>
            </w:pPr>
            <w:r>
              <w:t>项目编码</w:t>
            </w:r>
          </w:p>
        </w:tc>
        <w:tc>
          <w:tcPr>
            <w:tcW w:w="2608" w:type="dxa"/>
            <w:gridSpan w:val="2"/>
            <w:vAlign w:val="center"/>
          </w:tcPr>
          <w:p w14:paraId="3058C48B">
            <w:pPr>
              <w:pStyle w:val="13"/>
            </w:pPr>
            <w:r>
              <w:t>13012326P000065100166</w:t>
            </w:r>
          </w:p>
        </w:tc>
        <w:tc>
          <w:tcPr>
            <w:tcW w:w="1587" w:type="dxa"/>
            <w:vAlign w:val="center"/>
          </w:tcPr>
          <w:p w14:paraId="2F939B97">
            <w:pPr>
              <w:pStyle w:val="14"/>
            </w:pPr>
            <w:r>
              <w:t>项目名称</w:t>
            </w:r>
          </w:p>
        </w:tc>
        <w:tc>
          <w:tcPr>
            <w:tcW w:w="4423" w:type="dxa"/>
            <w:gridSpan w:val="3"/>
            <w:vAlign w:val="center"/>
          </w:tcPr>
          <w:p w14:paraId="2837FC0F">
            <w:pPr>
              <w:pStyle w:val="13"/>
            </w:pPr>
            <w:r>
              <w:t>2025年中央基本药物制度补助资金 石财社【2024】93号（村卫生室）</w:t>
            </w:r>
          </w:p>
        </w:tc>
      </w:tr>
      <w:tr w14:paraId="50CFF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BF48F">
            <w:pPr>
              <w:pStyle w:val="14"/>
            </w:pPr>
            <w:r>
              <w:t>预算规模及资金用途</w:t>
            </w:r>
          </w:p>
        </w:tc>
        <w:tc>
          <w:tcPr>
            <w:tcW w:w="1276" w:type="dxa"/>
            <w:vAlign w:val="center"/>
          </w:tcPr>
          <w:p w14:paraId="1547AAE6">
            <w:pPr>
              <w:pStyle w:val="14"/>
            </w:pPr>
            <w:r>
              <w:t>预算数</w:t>
            </w:r>
          </w:p>
        </w:tc>
        <w:tc>
          <w:tcPr>
            <w:tcW w:w="1332" w:type="dxa"/>
            <w:vAlign w:val="center"/>
          </w:tcPr>
          <w:p w14:paraId="6533D6E5">
            <w:pPr>
              <w:pStyle w:val="13"/>
            </w:pPr>
            <w:r>
              <w:t>1.39</w:t>
            </w:r>
          </w:p>
        </w:tc>
        <w:tc>
          <w:tcPr>
            <w:tcW w:w="1587" w:type="dxa"/>
            <w:vAlign w:val="center"/>
          </w:tcPr>
          <w:p w14:paraId="63D6CD2E">
            <w:pPr>
              <w:pStyle w:val="14"/>
            </w:pPr>
            <w:r>
              <w:t>其中：财政    资金</w:t>
            </w:r>
          </w:p>
        </w:tc>
        <w:tc>
          <w:tcPr>
            <w:tcW w:w="1304" w:type="dxa"/>
            <w:vAlign w:val="center"/>
          </w:tcPr>
          <w:p w14:paraId="1AD28578">
            <w:pPr>
              <w:pStyle w:val="13"/>
            </w:pPr>
            <w:r>
              <w:t>1.39</w:t>
            </w:r>
          </w:p>
        </w:tc>
        <w:tc>
          <w:tcPr>
            <w:tcW w:w="1276" w:type="dxa"/>
            <w:vAlign w:val="center"/>
          </w:tcPr>
          <w:p w14:paraId="527E788A">
            <w:pPr>
              <w:pStyle w:val="14"/>
            </w:pPr>
            <w:r>
              <w:t>其他资金</w:t>
            </w:r>
          </w:p>
        </w:tc>
        <w:tc>
          <w:tcPr>
            <w:tcW w:w="1843" w:type="dxa"/>
            <w:vAlign w:val="center"/>
          </w:tcPr>
          <w:p w14:paraId="21A1D421">
            <w:pPr>
              <w:pStyle w:val="13"/>
            </w:pPr>
            <w:r>
              <w:t xml:space="preserve"> </w:t>
            </w:r>
          </w:p>
        </w:tc>
      </w:tr>
      <w:tr w14:paraId="47EEF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417E8"/>
        </w:tc>
        <w:tc>
          <w:tcPr>
            <w:tcW w:w="8618" w:type="dxa"/>
            <w:gridSpan w:val="6"/>
            <w:vAlign w:val="center"/>
          </w:tcPr>
          <w:p w14:paraId="06F02D61">
            <w:pPr>
              <w:pStyle w:val="13"/>
            </w:pPr>
            <w:r>
              <w:t>村卫生室实施基本药物制度</w:t>
            </w:r>
          </w:p>
        </w:tc>
      </w:tr>
      <w:tr w14:paraId="2F865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FA4A8">
            <w:pPr>
              <w:pStyle w:val="14"/>
            </w:pPr>
            <w:r>
              <w:t>资金支出计划（%）</w:t>
            </w:r>
          </w:p>
        </w:tc>
        <w:tc>
          <w:tcPr>
            <w:tcW w:w="2608" w:type="dxa"/>
            <w:gridSpan w:val="2"/>
            <w:vAlign w:val="center"/>
          </w:tcPr>
          <w:p w14:paraId="7A35612C">
            <w:pPr>
              <w:pStyle w:val="14"/>
            </w:pPr>
            <w:r>
              <w:t>3月底</w:t>
            </w:r>
          </w:p>
        </w:tc>
        <w:tc>
          <w:tcPr>
            <w:tcW w:w="1587" w:type="dxa"/>
            <w:vAlign w:val="center"/>
          </w:tcPr>
          <w:p w14:paraId="7704E7A7">
            <w:pPr>
              <w:pStyle w:val="14"/>
            </w:pPr>
            <w:r>
              <w:t>6月底</w:t>
            </w:r>
          </w:p>
        </w:tc>
        <w:tc>
          <w:tcPr>
            <w:tcW w:w="1304" w:type="dxa"/>
            <w:vAlign w:val="center"/>
          </w:tcPr>
          <w:p w14:paraId="3AD80487">
            <w:pPr>
              <w:pStyle w:val="14"/>
            </w:pPr>
            <w:r>
              <w:t>10月底</w:t>
            </w:r>
          </w:p>
        </w:tc>
        <w:tc>
          <w:tcPr>
            <w:tcW w:w="3119" w:type="dxa"/>
            <w:gridSpan w:val="2"/>
            <w:vAlign w:val="center"/>
          </w:tcPr>
          <w:p w14:paraId="31DABDEB">
            <w:pPr>
              <w:pStyle w:val="14"/>
            </w:pPr>
            <w:r>
              <w:t>12月底</w:t>
            </w:r>
          </w:p>
        </w:tc>
      </w:tr>
      <w:tr w14:paraId="5E1A8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F8CAD"/>
        </w:tc>
        <w:tc>
          <w:tcPr>
            <w:tcW w:w="2608" w:type="dxa"/>
            <w:gridSpan w:val="2"/>
            <w:vAlign w:val="center"/>
          </w:tcPr>
          <w:p w14:paraId="231AE4BE">
            <w:pPr>
              <w:pStyle w:val="15"/>
            </w:pPr>
            <w:r>
              <w:t>25%</w:t>
            </w:r>
          </w:p>
        </w:tc>
        <w:tc>
          <w:tcPr>
            <w:tcW w:w="1587" w:type="dxa"/>
            <w:vAlign w:val="center"/>
          </w:tcPr>
          <w:p w14:paraId="78B0919C">
            <w:pPr>
              <w:pStyle w:val="15"/>
            </w:pPr>
            <w:r>
              <w:t>50%</w:t>
            </w:r>
          </w:p>
        </w:tc>
        <w:tc>
          <w:tcPr>
            <w:tcW w:w="1304" w:type="dxa"/>
            <w:vAlign w:val="center"/>
          </w:tcPr>
          <w:p w14:paraId="32EB65C7">
            <w:pPr>
              <w:pStyle w:val="15"/>
            </w:pPr>
            <w:r>
              <w:t>75%</w:t>
            </w:r>
          </w:p>
        </w:tc>
        <w:tc>
          <w:tcPr>
            <w:tcW w:w="3119" w:type="dxa"/>
            <w:gridSpan w:val="2"/>
            <w:vAlign w:val="center"/>
          </w:tcPr>
          <w:p w14:paraId="3F150FA6">
            <w:pPr>
              <w:pStyle w:val="15"/>
            </w:pPr>
            <w:r>
              <w:t>100%</w:t>
            </w:r>
          </w:p>
        </w:tc>
      </w:tr>
      <w:tr w14:paraId="2153E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B1C07">
            <w:pPr>
              <w:pStyle w:val="14"/>
            </w:pPr>
            <w:r>
              <w:t>绩效目标</w:t>
            </w:r>
          </w:p>
        </w:tc>
        <w:tc>
          <w:tcPr>
            <w:tcW w:w="8618" w:type="dxa"/>
            <w:gridSpan w:val="6"/>
            <w:vAlign w:val="center"/>
          </w:tcPr>
          <w:p w14:paraId="3F04229B">
            <w:pPr>
              <w:pStyle w:val="13"/>
            </w:pPr>
            <w:r>
              <w:t>1.中央基本药物制度村卫生室资金</w:t>
            </w:r>
            <w:r>
              <w:tab/>
            </w:r>
            <w:r>
              <w:tab/>
            </w:r>
            <w:r>
              <w:tab/>
            </w:r>
            <w:r>
              <w:tab/>
            </w:r>
            <w:r>
              <w:tab/>
            </w:r>
            <w:r>
              <w:tab/>
            </w:r>
          </w:p>
          <w:p w14:paraId="258788A9">
            <w:pPr>
              <w:pStyle w:val="13"/>
            </w:pPr>
          </w:p>
        </w:tc>
      </w:tr>
    </w:tbl>
    <w:p w14:paraId="6EC3EF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675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BDBE0">
            <w:pPr>
              <w:pStyle w:val="14"/>
            </w:pPr>
            <w:r>
              <w:t>一级指标</w:t>
            </w:r>
          </w:p>
        </w:tc>
        <w:tc>
          <w:tcPr>
            <w:tcW w:w="1276" w:type="dxa"/>
            <w:vAlign w:val="center"/>
          </w:tcPr>
          <w:p w14:paraId="7C7DA893">
            <w:pPr>
              <w:pStyle w:val="14"/>
            </w:pPr>
            <w:r>
              <w:t>二级指标</w:t>
            </w:r>
          </w:p>
        </w:tc>
        <w:tc>
          <w:tcPr>
            <w:tcW w:w="1332" w:type="dxa"/>
            <w:vAlign w:val="center"/>
          </w:tcPr>
          <w:p w14:paraId="57E0B15A">
            <w:pPr>
              <w:pStyle w:val="14"/>
            </w:pPr>
            <w:r>
              <w:t>三级指标</w:t>
            </w:r>
          </w:p>
        </w:tc>
        <w:tc>
          <w:tcPr>
            <w:tcW w:w="2891" w:type="dxa"/>
            <w:vAlign w:val="center"/>
          </w:tcPr>
          <w:p w14:paraId="75A2DC15">
            <w:pPr>
              <w:pStyle w:val="14"/>
            </w:pPr>
            <w:r>
              <w:t>绩效指标描述</w:t>
            </w:r>
          </w:p>
        </w:tc>
        <w:tc>
          <w:tcPr>
            <w:tcW w:w="1276" w:type="dxa"/>
            <w:vAlign w:val="center"/>
          </w:tcPr>
          <w:p w14:paraId="6EF1F93E">
            <w:pPr>
              <w:pStyle w:val="14"/>
            </w:pPr>
            <w:r>
              <w:t>指标值</w:t>
            </w:r>
          </w:p>
        </w:tc>
        <w:tc>
          <w:tcPr>
            <w:tcW w:w="1843" w:type="dxa"/>
            <w:vAlign w:val="center"/>
          </w:tcPr>
          <w:p w14:paraId="34BCA3A9">
            <w:pPr>
              <w:pStyle w:val="14"/>
            </w:pPr>
            <w:r>
              <w:t>指标值确定依据</w:t>
            </w:r>
          </w:p>
        </w:tc>
      </w:tr>
      <w:tr w14:paraId="5990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04AFF">
            <w:pPr>
              <w:pStyle w:val="15"/>
            </w:pPr>
            <w:r>
              <w:t>产出指标</w:t>
            </w:r>
          </w:p>
        </w:tc>
        <w:tc>
          <w:tcPr>
            <w:tcW w:w="1276" w:type="dxa"/>
            <w:vAlign w:val="center"/>
          </w:tcPr>
          <w:p w14:paraId="1DE5956C">
            <w:pPr>
              <w:pStyle w:val="13"/>
            </w:pPr>
            <w:r>
              <w:t>数量指标</w:t>
            </w:r>
          </w:p>
        </w:tc>
        <w:tc>
          <w:tcPr>
            <w:tcW w:w="1332" w:type="dxa"/>
            <w:vAlign w:val="center"/>
          </w:tcPr>
          <w:p w14:paraId="6D2EDDE6">
            <w:pPr>
              <w:pStyle w:val="13"/>
            </w:pPr>
            <w:r>
              <w:t>基层医疗卫生机构基本药物制度覆盖率</w:t>
            </w:r>
          </w:p>
          <w:p w14:paraId="4DC71917">
            <w:pPr>
              <w:pStyle w:val="13"/>
            </w:pPr>
          </w:p>
        </w:tc>
        <w:tc>
          <w:tcPr>
            <w:tcW w:w="2891" w:type="dxa"/>
            <w:vAlign w:val="center"/>
          </w:tcPr>
          <w:p w14:paraId="0B47577D">
            <w:pPr>
              <w:pStyle w:val="13"/>
            </w:pPr>
            <w:r>
              <w:t>基层医疗卫生机构基本药物制度覆盖率</w:t>
            </w:r>
          </w:p>
        </w:tc>
        <w:tc>
          <w:tcPr>
            <w:tcW w:w="1276" w:type="dxa"/>
            <w:vAlign w:val="center"/>
          </w:tcPr>
          <w:p w14:paraId="393D24F3">
            <w:pPr>
              <w:pStyle w:val="13"/>
            </w:pPr>
            <w:r>
              <w:t>较上年提高</w:t>
            </w:r>
          </w:p>
        </w:tc>
        <w:tc>
          <w:tcPr>
            <w:tcW w:w="1843" w:type="dxa"/>
            <w:vAlign w:val="center"/>
          </w:tcPr>
          <w:p w14:paraId="36058467">
            <w:pPr>
              <w:pStyle w:val="13"/>
            </w:pPr>
            <w:r>
              <w:t>石财社【2024】93号</w:t>
            </w:r>
          </w:p>
        </w:tc>
      </w:tr>
      <w:tr w14:paraId="3D21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D09201"/>
        </w:tc>
        <w:tc>
          <w:tcPr>
            <w:tcW w:w="1276" w:type="dxa"/>
            <w:vAlign w:val="center"/>
          </w:tcPr>
          <w:p w14:paraId="45BB3100">
            <w:pPr>
              <w:pStyle w:val="13"/>
            </w:pPr>
            <w:r>
              <w:t>质量指标</w:t>
            </w:r>
          </w:p>
        </w:tc>
        <w:tc>
          <w:tcPr>
            <w:tcW w:w="1332" w:type="dxa"/>
            <w:vAlign w:val="center"/>
          </w:tcPr>
          <w:p w14:paraId="5B575530">
            <w:pPr>
              <w:pStyle w:val="13"/>
            </w:pPr>
            <w:r>
              <w:t>实行基本药物零差率销售的政府办基层医疗卫生机构占比</w:t>
            </w:r>
          </w:p>
          <w:p w14:paraId="4DD1CFA1">
            <w:pPr>
              <w:pStyle w:val="13"/>
            </w:pPr>
          </w:p>
        </w:tc>
        <w:tc>
          <w:tcPr>
            <w:tcW w:w="2891" w:type="dxa"/>
            <w:vAlign w:val="center"/>
          </w:tcPr>
          <w:p w14:paraId="3F9AD4BC">
            <w:pPr>
              <w:pStyle w:val="13"/>
            </w:pPr>
            <w:r>
              <w:t>实行基本药物零差率销售的政府办基层医疗卫生机构占比</w:t>
            </w:r>
          </w:p>
        </w:tc>
        <w:tc>
          <w:tcPr>
            <w:tcW w:w="1276" w:type="dxa"/>
            <w:vAlign w:val="center"/>
          </w:tcPr>
          <w:p w14:paraId="3C95741E">
            <w:pPr>
              <w:pStyle w:val="13"/>
            </w:pPr>
            <w:r>
              <w:t>≥95%</w:t>
            </w:r>
          </w:p>
          <w:p w14:paraId="2ECD4205">
            <w:pPr>
              <w:pStyle w:val="13"/>
            </w:pPr>
          </w:p>
        </w:tc>
        <w:tc>
          <w:tcPr>
            <w:tcW w:w="1843" w:type="dxa"/>
            <w:vAlign w:val="center"/>
          </w:tcPr>
          <w:p w14:paraId="73A45785">
            <w:pPr>
              <w:pStyle w:val="13"/>
            </w:pPr>
            <w:r>
              <w:t>石财社【2024】93号</w:t>
            </w:r>
          </w:p>
        </w:tc>
      </w:tr>
      <w:tr w14:paraId="2995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B3458F"/>
        </w:tc>
        <w:tc>
          <w:tcPr>
            <w:tcW w:w="1276" w:type="dxa"/>
            <w:vAlign w:val="center"/>
          </w:tcPr>
          <w:p w14:paraId="452BACBF">
            <w:pPr>
              <w:pStyle w:val="13"/>
            </w:pPr>
            <w:r>
              <w:t>时效指标</w:t>
            </w:r>
          </w:p>
        </w:tc>
        <w:tc>
          <w:tcPr>
            <w:tcW w:w="1332" w:type="dxa"/>
            <w:vAlign w:val="center"/>
          </w:tcPr>
          <w:p w14:paraId="0F1EF3F0">
            <w:pPr>
              <w:pStyle w:val="13"/>
            </w:pPr>
            <w:r>
              <w:t>各项任务完成及时率（%）</w:t>
            </w:r>
          </w:p>
        </w:tc>
        <w:tc>
          <w:tcPr>
            <w:tcW w:w="2891" w:type="dxa"/>
            <w:vAlign w:val="center"/>
          </w:tcPr>
          <w:p w14:paraId="1191918A">
            <w:pPr>
              <w:pStyle w:val="13"/>
            </w:pPr>
            <w:r>
              <w:t>各项任务完成及时率（%）</w:t>
            </w:r>
          </w:p>
        </w:tc>
        <w:tc>
          <w:tcPr>
            <w:tcW w:w="1276" w:type="dxa"/>
            <w:vAlign w:val="center"/>
          </w:tcPr>
          <w:p w14:paraId="6C12B9F2">
            <w:pPr>
              <w:pStyle w:val="13"/>
            </w:pPr>
            <w:r>
              <w:t>≥95%</w:t>
            </w:r>
          </w:p>
          <w:p w14:paraId="3C8540C0">
            <w:pPr>
              <w:pStyle w:val="13"/>
            </w:pPr>
          </w:p>
        </w:tc>
        <w:tc>
          <w:tcPr>
            <w:tcW w:w="1843" w:type="dxa"/>
            <w:vAlign w:val="center"/>
          </w:tcPr>
          <w:p w14:paraId="05DFA355">
            <w:pPr>
              <w:pStyle w:val="13"/>
            </w:pPr>
            <w:r>
              <w:t>石财社【2024】93号</w:t>
            </w:r>
          </w:p>
        </w:tc>
      </w:tr>
      <w:tr w14:paraId="7590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BE3FD6"/>
        </w:tc>
        <w:tc>
          <w:tcPr>
            <w:tcW w:w="1276" w:type="dxa"/>
            <w:vAlign w:val="center"/>
          </w:tcPr>
          <w:p w14:paraId="1555C028">
            <w:pPr>
              <w:pStyle w:val="13"/>
            </w:pPr>
            <w:r>
              <w:t>成本指标</w:t>
            </w:r>
          </w:p>
        </w:tc>
        <w:tc>
          <w:tcPr>
            <w:tcW w:w="1332" w:type="dxa"/>
            <w:vAlign w:val="center"/>
          </w:tcPr>
          <w:p w14:paraId="0773B61F">
            <w:pPr>
              <w:pStyle w:val="13"/>
            </w:pPr>
            <w:r>
              <w:t>公立医院职工、门诊患者、住院患者满意度</w:t>
            </w:r>
          </w:p>
          <w:p w14:paraId="0730D85B">
            <w:pPr>
              <w:pStyle w:val="13"/>
            </w:pPr>
          </w:p>
        </w:tc>
        <w:tc>
          <w:tcPr>
            <w:tcW w:w="2891" w:type="dxa"/>
            <w:vAlign w:val="center"/>
          </w:tcPr>
          <w:p w14:paraId="5B3057CE">
            <w:pPr>
              <w:pStyle w:val="13"/>
            </w:pPr>
            <w:r>
              <w:t>公立医院职工、门诊患者、住院患者满意度</w:t>
            </w:r>
          </w:p>
        </w:tc>
        <w:tc>
          <w:tcPr>
            <w:tcW w:w="1276" w:type="dxa"/>
            <w:vAlign w:val="center"/>
          </w:tcPr>
          <w:p w14:paraId="56792267">
            <w:pPr>
              <w:pStyle w:val="13"/>
            </w:pPr>
            <w:r>
              <w:t>≥95%</w:t>
            </w:r>
          </w:p>
          <w:p w14:paraId="4125154A">
            <w:pPr>
              <w:pStyle w:val="13"/>
            </w:pPr>
          </w:p>
        </w:tc>
        <w:tc>
          <w:tcPr>
            <w:tcW w:w="1843" w:type="dxa"/>
            <w:vAlign w:val="center"/>
          </w:tcPr>
          <w:p w14:paraId="36B2C6BF">
            <w:pPr>
              <w:pStyle w:val="13"/>
            </w:pPr>
            <w:r>
              <w:t>石财社【2024】93号</w:t>
            </w:r>
          </w:p>
        </w:tc>
      </w:tr>
      <w:tr w14:paraId="45F2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0390F">
            <w:pPr>
              <w:pStyle w:val="15"/>
            </w:pPr>
            <w:r>
              <w:t>效益指标</w:t>
            </w:r>
          </w:p>
        </w:tc>
        <w:tc>
          <w:tcPr>
            <w:tcW w:w="1276" w:type="dxa"/>
            <w:vAlign w:val="center"/>
          </w:tcPr>
          <w:p w14:paraId="072BDF19">
            <w:pPr>
              <w:pStyle w:val="13"/>
            </w:pPr>
            <w:r>
              <w:t>经济效益指标</w:t>
            </w:r>
          </w:p>
        </w:tc>
        <w:tc>
          <w:tcPr>
            <w:tcW w:w="1332" w:type="dxa"/>
            <w:vAlign w:val="center"/>
          </w:tcPr>
          <w:p w14:paraId="6C9A7487">
            <w:pPr>
              <w:pStyle w:val="13"/>
            </w:pPr>
            <w:r>
              <w:t>基本公共服务水平</w:t>
            </w:r>
          </w:p>
        </w:tc>
        <w:tc>
          <w:tcPr>
            <w:tcW w:w="2891" w:type="dxa"/>
            <w:vAlign w:val="center"/>
          </w:tcPr>
          <w:p w14:paraId="428B0DF5">
            <w:pPr>
              <w:pStyle w:val="13"/>
            </w:pPr>
            <w:r>
              <w:t>基本公共服务水平</w:t>
            </w:r>
          </w:p>
        </w:tc>
        <w:tc>
          <w:tcPr>
            <w:tcW w:w="1276" w:type="dxa"/>
            <w:vAlign w:val="center"/>
          </w:tcPr>
          <w:p w14:paraId="3E15AA37">
            <w:pPr>
              <w:pStyle w:val="13"/>
            </w:pPr>
            <w:r>
              <w:t>较上年显著提高</w:t>
            </w:r>
          </w:p>
        </w:tc>
        <w:tc>
          <w:tcPr>
            <w:tcW w:w="1843" w:type="dxa"/>
            <w:vAlign w:val="center"/>
          </w:tcPr>
          <w:p w14:paraId="27AA7C66">
            <w:pPr>
              <w:pStyle w:val="13"/>
            </w:pPr>
            <w:r>
              <w:t>石财社【2024】93号</w:t>
            </w:r>
          </w:p>
        </w:tc>
      </w:tr>
      <w:tr w14:paraId="54EE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5FBDB0"/>
        </w:tc>
        <w:tc>
          <w:tcPr>
            <w:tcW w:w="1276" w:type="dxa"/>
            <w:vAlign w:val="center"/>
          </w:tcPr>
          <w:p w14:paraId="0ADF9E4B">
            <w:pPr>
              <w:pStyle w:val="13"/>
            </w:pPr>
            <w:r>
              <w:t>社会效益指标</w:t>
            </w:r>
          </w:p>
        </w:tc>
        <w:tc>
          <w:tcPr>
            <w:tcW w:w="1332" w:type="dxa"/>
            <w:vAlign w:val="center"/>
          </w:tcPr>
          <w:p w14:paraId="60A076F5">
            <w:pPr>
              <w:pStyle w:val="13"/>
            </w:pPr>
            <w:r>
              <w:t>经济效益指标</w:t>
            </w:r>
          </w:p>
        </w:tc>
        <w:tc>
          <w:tcPr>
            <w:tcW w:w="2891" w:type="dxa"/>
            <w:vAlign w:val="center"/>
          </w:tcPr>
          <w:p w14:paraId="0D1B992D">
            <w:pPr>
              <w:pStyle w:val="13"/>
            </w:pPr>
            <w:r>
              <w:t>经济效益指标</w:t>
            </w:r>
          </w:p>
        </w:tc>
        <w:tc>
          <w:tcPr>
            <w:tcW w:w="1276" w:type="dxa"/>
            <w:vAlign w:val="center"/>
          </w:tcPr>
          <w:p w14:paraId="7DD50EB4">
            <w:pPr>
              <w:pStyle w:val="13"/>
            </w:pPr>
            <w:r>
              <w:t>≥95%</w:t>
            </w:r>
          </w:p>
          <w:p w14:paraId="13DD52D8">
            <w:pPr>
              <w:pStyle w:val="13"/>
            </w:pPr>
          </w:p>
        </w:tc>
        <w:tc>
          <w:tcPr>
            <w:tcW w:w="1843" w:type="dxa"/>
            <w:vAlign w:val="center"/>
          </w:tcPr>
          <w:p w14:paraId="1ADC4D78">
            <w:pPr>
              <w:pStyle w:val="13"/>
            </w:pPr>
            <w:r>
              <w:t>石财社【2024】93号</w:t>
            </w:r>
          </w:p>
        </w:tc>
      </w:tr>
      <w:tr w14:paraId="6600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176D20"/>
        </w:tc>
        <w:tc>
          <w:tcPr>
            <w:tcW w:w="1276" w:type="dxa"/>
            <w:vAlign w:val="center"/>
          </w:tcPr>
          <w:p w14:paraId="26FB72F8">
            <w:pPr>
              <w:pStyle w:val="13"/>
            </w:pPr>
            <w:r>
              <w:t>生态效益指标</w:t>
            </w:r>
          </w:p>
        </w:tc>
        <w:tc>
          <w:tcPr>
            <w:tcW w:w="1332" w:type="dxa"/>
            <w:vAlign w:val="center"/>
          </w:tcPr>
          <w:p w14:paraId="103AAFC3">
            <w:pPr>
              <w:pStyle w:val="13"/>
            </w:pPr>
            <w:r>
              <w:t>服务基层的示范效应</w:t>
            </w:r>
          </w:p>
        </w:tc>
        <w:tc>
          <w:tcPr>
            <w:tcW w:w="2891" w:type="dxa"/>
            <w:vAlign w:val="center"/>
          </w:tcPr>
          <w:p w14:paraId="5FC2F316">
            <w:pPr>
              <w:pStyle w:val="13"/>
            </w:pPr>
            <w:r>
              <w:t>服务基层的示范效应</w:t>
            </w:r>
          </w:p>
        </w:tc>
        <w:tc>
          <w:tcPr>
            <w:tcW w:w="1276" w:type="dxa"/>
            <w:vAlign w:val="center"/>
          </w:tcPr>
          <w:p w14:paraId="39C36C82">
            <w:pPr>
              <w:pStyle w:val="13"/>
            </w:pPr>
            <w:r>
              <w:t>≥95%</w:t>
            </w:r>
          </w:p>
          <w:p w14:paraId="123EF393">
            <w:pPr>
              <w:pStyle w:val="13"/>
            </w:pPr>
          </w:p>
        </w:tc>
        <w:tc>
          <w:tcPr>
            <w:tcW w:w="1843" w:type="dxa"/>
            <w:vAlign w:val="center"/>
          </w:tcPr>
          <w:p w14:paraId="62579D09">
            <w:pPr>
              <w:pStyle w:val="13"/>
            </w:pPr>
            <w:r>
              <w:t>石财社【2024】93号</w:t>
            </w:r>
          </w:p>
        </w:tc>
      </w:tr>
      <w:tr w14:paraId="3EC6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61A9C2"/>
        </w:tc>
        <w:tc>
          <w:tcPr>
            <w:tcW w:w="1276" w:type="dxa"/>
            <w:vAlign w:val="center"/>
          </w:tcPr>
          <w:p w14:paraId="65F86444">
            <w:pPr>
              <w:pStyle w:val="13"/>
            </w:pPr>
            <w:r>
              <w:t>可持续影响指标</w:t>
            </w:r>
          </w:p>
        </w:tc>
        <w:tc>
          <w:tcPr>
            <w:tcW w:w="1332" w:type="dxa"/>
            <w:vAlign w:val="center"/>
          </w:tcPr>
          <w:p w14:paraId="52551409">
            <w:pPr>
              <w:pStyle w:val="13"/>
            </w:pPr>
            <w:r>
              <w:t>绩效评价</w:t>
            </w:r>
          </w:p>
        </w:tc>
        <w:tc>
          <w:tcPr>
            <w:tcW w:w="2891" w:type="dxa"/>
            <w:vAlign w:val="center"/>
          </w:tcPr>
          <w:p w14:paraId="4039B6B1">
            <w:pPr>
              <w:pStyle w:val="13"/>
            </w:pPr>
            <w:r>
              <w:t>绩效评价</w:t>
            </w:r>
          </w:p>
        </w:tc>
        <w:tc>
          <w:tcPr>
            <w:tcW w:w="1276" w:type="dxa"/>
            <w:vAlign w:val="center"/>
          </w:tcPr>
          <w:p w14:paraId="75799CAB">
            <w:pPr>
              <w:pStyle w:val="13"/>
            </w:pPr>
            <w:r>
              <w:t>≥95%</w:t>
            </w:r>
          </w:p>
          <w:p w14:paraId="02016A7B">
            <w:pPr>
              <w:pStyle w:val="13"/>
            </w:pPr>
          </w:p>
        </w:tc>
        <w:tc>
          <w:tcPr>
            <w:tcW w:w="1843" w:type="dxa"/>
            <w:vAlign w:val="center"/>
          </w:tcPr>
          <w:p w14:paraId="126B5C09">
            <w:pPr>
              <w:pStyle w:val="13"/>
            </w:pPr>
            <w:r>
              <w:t>石财社【2024】93号</w:t>
            </w:r>
          </w:p>
        </w:tc>
      </w:tr>
      <w:tr w14:paraId="2F59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23D13">
            <w:pPr>
              <w:pStyle w:val="15"/>
            </w:pPr>
            <w:r>
              <w:t>满意度指标</w:t>
            </w:r>
          </w:p>
        </w:tc>
        <w:tc>
          <w:tcPr>
            <w:tcW w:w="1276" w:type="dxa"/>
            <w:vAlign w:val="center"/>
          </w:tcPr>
          <w:p w14:paraId="4858C9EA">
            <w:pPr>
              <w:pStyle w:val="13"/>
            </w:pPr>
            <w:r>
              <w:t>服务对象满意度指标</w:t>
            </w:r>
          </w:p>
        </w:tc>
        <w:tc>
          <w:tcPr>
            <w:tcW w:w="1332" w:type="dxa"/>
            <w:vAlign w:val="center"/>
          </w:tcPr>
          <w:p w14:paraId="6E29C9B7">
            <w:pPr>
              <w:pStyle w:val="13"/>
            </w:pPr>
            <w:r>
              <w:t>受益群体满意度</w:t>
            </w:r>
          </w:p>
        </w:tc>
        <w:tc>
          <w:tcPr>
            <w:tcW w:w="2891" w:type="dxa"/>
            <w:vAlign w:val="center"/>
          </w:tcPr>
          <w:p w14:paraId="3CDEE0B2">
            <w:pPr>
              <w:pStyle w:val="13"/>
            </w:pPr>
            <w:r>
              <w:t>受益群体满意度</w:t>
            </w:r>
          </w:p>
        </w:tc>
        <w:tc>
          <w:tcPr>
            <w:tcW w:w="1276" w:type="dxa"/>
            <w:vAlign w:val="center"/>
          </w:tcPr>
          <w:p w14:paraId="598DABCC">
            <w:pPr>
              <w:pStyle w:val="13"/>
            </w:pPr>
            <w:r>
              <w:t>≥95%</w:t>
            </w:r>
          </w:p>
          <w:p w14:paraId="5D95AD68">
            <w:pPr>
              <w:pStyle w:val="13"/>
            </w:pPr>
          </w:p>
        </w:tc>
        <w:tc>
          <w:tcPr>
            <w:tcW w:w="1843" w:type="dxa"/>
            <w:vAlign w:val="center"/>
          </w:tcPr>
          <w:p w14:paraId="685F0242">
            <w:pPr>
              <w:pStyle w:val="13"/>
            </w:pPr>
            <w:r>
              <w:t>石财社【2024】93号</w:t>
            </w:r>
          </w:p>
        </w:tc>
      </w:tr>
    </w:tbl>
    <w:p w14:paraId="697CF577">
      <w:pPr>
        <w:sectPr>
          <w:pgSz w:w="11900" w:h="16840"/>
          <w:pgMar w:top="1984" w:right="1304" w:bottom="1134" w:left="1304" w:header="720" w:footer="720" w:gutter="0"/>
          <w:cols w:space="720" w:num="1"/>
        </w:sectPr>
      </w:pPr>
    </w:p>
    <w:p w14:paraId="4C26410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F16A38A">
      <w:pPr>
        <w:spacing w:before="0" w:after="0"/>
        <w:ind w:firstLine="560"/>
        <w:jc w:val="left"/>
        <w:outlineLvl w:val="3"/>
      </w:pPr>
      <w:bookmarkStart w:id="167" w:name="_Toc_4_4_0000000168"/>
      <w:r>
        <w:rPr>
          <w:rFonts w:ascii="方正仿宋_GBK" w:hAnsi="方正仿宋_GBK" w:eastAsia="方正仿宋_GBK" w:cs="方正仿宋_GBK"/>
          <w:color w:val="000000"/>
          <w:sz w:val="28"/>
        </w:rPr>
        <w:t>155.2025年中央基本药物制度补助资金（村卫生室） 石财社【2025】18号绩效目标表</w:t>
      </w:r>
      <w:bookmarkEnd w:id="16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C8DC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1233D0">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0A7AE7EC">
            <w:pPr>
              <w:pStyle w:val="11"/>
            </w:pPr>
            <w:r>
              <w:t>单位：万元</w:t>
            </w:r>
          </w:p>
        </w:tc>
      </w:tr>
      <w:tr w14:paraId="7DAF9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B58B3">
            <w:pPr>
              <w:pStyle w:val="14"/>
            </w:pPr>
            <w:r>
              <w:t>项目编码</w:t>
            </w:r>
          </w:p>
        </w:tc>
        <w:tc>
          <w:tcPr>
            <w:tcW w:w="2608" w:type="dxa"/>
            <w:gridSpan w:val="2"/>
            <w:vAlign w:val="center"/>
          </w:tcPr>
          <w:p w14:paraId="405450C0">
            <w:pPr>
              <w:pStyle w:val="13"/>
            </w:pPr>
            <w:r>
              <w:t>13012326P00006510018D</w:t>
            </w:r>
          </w:p>
        </w:tc>
        <w:tc>
          <w:tcPr>
            <w:tcW w:w="1587" w:type="dxa"/>
            <w:vAlign w:val="center"/>
          </w:tcPr>
          <w:p w14:paraId="2B19BE0E">
            <w:pPr>
              <w:pStyle w:val="14"/>
            </w:pPr>
            <w:r>
              <w:t>项目名称</w:t>
            </w:r>
          </w:p>
        </w:tc>
        <w:tc>
          <w:tcPr>
            <w:tcW w:w="4423" w:type="dxa"/>
            <w:gridSpan w:val="3"/>
            <w:vAlign w:val="center"/>
          </w:tcPr>
          <w:p w14:paraId="3F414B6C">
            <w:pPr>
              <w:pStyle w:val="13"/>
            </w:pPr>
            <w:r>
              <w:t>2025年中央基本药物制度补助资金（村卫生室） 石财社【2025】18号</w:t>
            </w:r>
          </w:p>
        </w:tc>
      </w:tr>
      <w:tr w14:paraId="5C145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8BFB6">
            <w:pPr>
              <w:pStyle w:val="14"/>
            </w:pPr>
            <w:r>
              <w:t>预算规模及资金用途</w:t>
            </w:r>
          </w:p>
        </w:tc>
        <w:tc>
          <w:tcPr>
            <w:tcW w:w="1276" w:type="dxa"/>
            <w:vAlign w:val="center"/>
          </w:tcPr>
          <w:p w14:paraId="2B1E9D1A">
            <w:pPr>
              <w:pStyle w:val="14"/>
            </w:pPr>
            <w:r>
              <w:t>预算数</w:t>
            </w:r>
          </w:p>
        </w:tc>
        <w:tc>
          <w:tcPr>
            <w:tcW w:w="1332" w:type="dxa"/>
            <w:vAlign w:val="center"/>
          </w:tcPr>
          <w:p w14:paraId="489E83AA">
            <w:pPr>
              <w:pStyle w:val="13"/>
            </w:pPr>
            <w:r>
              <w:t>0.35</w:t>
            </w:r>
          </w:p>
        </w:tc>
        <w:tc>
          <w:tcPr>
            <w:tcW w:w="1587" w:type="dxa"/>
            <w:vAlign w:val="center"/>
          </w:tcPr>
          <w:p w14:paraId="2A3071EB">
            <w:pPr>
              <w:pStyle w:val="14"/>
            </w:pPr>
            <w:r>
              <w:t>其中：财政    资金</w:t>
            </w:r>
          </w:p>
        </w:tc>
        <w:tc>
          <w:tcPr>
            <w:tcW w:w="1304" w:type="dxa"/>
            <w:vAlign w:val="center"/>
          </w:tcPr>
          <w:p w14:paraId="6BB606DC">
            <w:pPr>
              <w:pStyle w:val="13"/>
            </w:pPr>
            <w:r>
              <w:t>0.35</w:t>
            </w:r>
          </w:p>
        </w:tc>
        <w:tc>
          <w:tcPr>
            <w:tcW w:w="1276" w:type="dxa"/>
            <w:vAlign w:val="center"/>
          </w:tcPr>
          <w:p w14:paraId="5C0486E6">
            <w:pPr>
              <w:pStyle w:val="14"/>
            </w:pPr>
            <w:r>
              <w:t>其他资金</w:t>
            </w:r>
          </w:p>
        </w:tc>
        <w:tc>
          <w:tcPr>
            <w:tcW w:w="1843" w:type="dxa"/>
            <w:vAlign w:val="center"/>
          </w:tcPr>
          <w:p w14:paraId="232D2A87">
            <w:pPr>
              <w:pStyle w:val="13"/>
            </w:pPr>
            <w:r>
              <w:t xml:space="preserve"> </w:t>
            </w:r>
          </w:p>
        </w:tc>
      </w:tr>
      <w:tr w14:paraId="4083C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9D88C"/>
        </w:tc>
        <w:tc>
          <w:tcPr>
            <w:tcW w:w="8618" w:type="dxa"/>
            <w:gridSpan w:val="6"/>
            <w:vAlign w:val="center"/>
          </w:tcPr>
          <w:p w14:paraId="71EBEF1E">
            <w:pPr>
              <w:pStyle w:val="13"/>
            </w:pPr>
            <w:r>
              <w:t>村卫生室实施基本药物制度</w:t>
            </w:r>
          </w:p>
        </w:tc>
      </w:tr>
      <w:tr w14:paraId="40557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74DAA">
            <w:pPr>
              <w:pStyle w:val="14"/>
            </w:pPr>
            <w:r>
              <w:t>资金支出计划（%）</w:t>
            </w:r>
          </w:p>
        </w:tc>
        <w:tc>
          <w:tcPr>
            <w:tcW w:w="2608" w:type="dxa"/>
            <w:gridSpan w:val="2"/>
            <w:vAlign w:val="center"/>
          </w:tcPr>
          <w:p w14:paraId="3E755F0B">
            <w:pPr>
              <w:pStyle w:val="14"/>
            </w:pPr>
            <w:r>
              <w:t>3月底</w:t>
            </w:r>
          </w:p>
        </w:tc>
        <w:tc>
          <w:tcPr>
            <w:tcW w:w="1587" w:type="dxa"/>
            <w:vAlign w:val="center"/>
          </w:tcPr>
          <w:p w14:paraId="4ADD2226">
            <w:pPr>
              <w:pStyle w:val="14"/>
            </w:pPr>
            <w:r>
              <w:t>6月底</w:t>
            </w:r>
          </w:p>
        </w:tc>
        <w:tc>
          <w:tcPr>
            <w:tcW w:w="1304" w:type="dxa"/>
            <w:vAlign w:val="center"/>
          </w:tcPr>
          <w:p w14:paraId="593BB786">
            <w:pPr>
              <w:pStyle w:val="14"/>
            </w:pPr>
            <w:r>
              <w:t>10月底</w:t>
            </w:r>
          </w:p>
        </w:tc>
        <w:tc>
          <w:tcPr>
            <w:tcW w:w="3119" w:type="dxa"/>
            <w:gridSpan w:val="2"/>
            <w:vAlign w:val="center"/>
          </w:tcPr>
          <w:p w14:paraId="16642AF0">
            <w:pPr>
              <w:pStyle w:val="14"/>
            </w:pPr>
            <w:r>
              <w:t>12月底</w:t>
            </w:r>
          </w:p>
        </w:tc>
      </w:tr>
      <w:tr w14:paraId="3AF1F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E8B46"/>
        </w:tc>
        <w:tc>
          <w:tcPr>
            <w:tcW w:w="2608" w:type="dxa"/>
            <w:gridSpan w:val="2"/>
            <w:vAlign w:val="center"/>
          </w:tcPr>
          <w:p w14:paraId="562F516D">
            <w:pPr>
              <w:pStyle w:val="15"/>
            </w:pPr>
            <w:r>
              <w:t>25%</w:t>
            </w:r>
          </w:p>
        </w:tc>
        <w:tc>
          <w:tcPr>
            <w:tcW w:w="1587" w:type="dxa"/>
            <w:vAlign w:val="center"/>
          </w:tcPr>
          <w:p w14:paraId="064B9DE4">
            <w:pPr>
              <w:pStyle w:val="15"/>
            </w:pPr>
            <w:r>
              <w:t>50%</w:t>
            </w:r>
          </w:p>
        </w:tc>
        <w:tc>
          <w:tcPr>
            <w:tcW w:w="1304" w:type="dxa"/>
            <w:vAlign w:val="center"/>
          </w:tcPr>
          <w:p w14:paraId="49CD2F38">
            <w:pPr>
              <w:pStyle w:val="15"/>
            </w:pPr>
            <w:r>
              <w:t>75%</w:t>
            </w:r>
          </w:p>
        </w:tc>
        <w:tc>
          <w:tcPr>
            <w:tcW w:w="3119" w:type="dxa"/>
            <w:gridSpan w:val="2"/>
            <w:vAlign w:val="center"/>
          </w:tcPr>
          <w:p w14:paraId="2E7C7B3F">
            <w:pPr>
              <w:pStyle w:val="15"/>
            </w:pPr>
            <w:r>
              <w:t>100%</w:t>
            </w:r>
          </w:p>
        </w:tc>
      </w:tr>
      <w:tr w14:paraId="6EA59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6CB47">
            <w:pPr>
              <w:pStyle w:val="14"/>
            </w:pPr>
            <w:r>
              <w:t>绩效目标</w:t>
            </w:r>
          </w:p>
        </w:tc>
        <w:tc>
          <w:tcPr>
            <w:tcW w:w="8618" w:type="dxa"/>
            <w:gridSpan w:val="6"/>
            <w:vAlign w:val="center"/>
          </w:tcPr>
          <w:p w14:paraId="51940EF6">
            <w:pPr>
              <w:pStyle w:val="13"/>
            </w:pPr>
            <w:r>
              <w:t>1.村卫生室实施基本药物制度</w:t>
            </w:r>
            <w:r>
              <w:tab/>
            </w:r>
            <w:r>
              <w:tab/>
            </w:r>
            <w:r>
              <w:tab/>
            </w:r>
            <w:r>
              <w:tab/>
            </w:r>
            <w:r>
              <w:tab/>
            </w:r>
            <w:r>
              <w:tab/>
            </w:r>
          </w:p>
          <w:p w14:paraId="1314E324">
            <w:pPr>
              <w:pStyle w:val="13"/>
            </w:pPr>
          </w:p>
        </w:tc>
      </w:tr>
    </w:tbl>
    <w:p w14:paraId="37B99A2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05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B7FB9">
            <w:pPr>
              <w:pStyle w:val="14"/>
            </w:pPr>
            <w:r>
              <w:t>一级指标</w:t>
            </w:r>
          </w:p>
        </w:tc>
        <w:tc>
          <w:tcPr>
            <w:tcW w:w="1276" w:type="dxa"/>
            <w:vAlign w:val="center"/>
          </w:tcPr>
          <w:p w14:paraId="3B1A8F0B">
            <w:pPr>
              <w:pStyle w:val="14"/>
            </w:pPr>
            <w:r>
              <w:t>二级指标</w:t>
            </w:r>
          </w:p>
        </w:tc>
        <w:tc>
          <w:tcPr>
            <w:tcW w:w="1332" w:type="dxa"/>
            <w:vAlign w:val="center"/>
          </w:tcPr>
          <w:p w14:paraId="70E1EF6A">
            <w:pPr>
              <w:pStyle w:val="14"/>
            </w:pPr>
            <w:r>
              <w:t>三级指标</w:t>
            </w:r>
          </w:p>
        </w:tc>
        <w:tc>
          <w:tcPr>
            <w:tcW w:w="2891" w:type="dxa"/>
            <w:vAlign w:val="center"/>
          </w:tcPr>
          <w:p w14:paraId="2BC40223">
            <w:pPr>
              <w:pStyle w:val="14"/>
            </w:pPr>
            <w:r>
              <w:t>绩效指标描述</w:t>
            </w:r>
          </w:p>
        </w:tc>
        <w:tc>
          <w:tcPr>
            <w:tcW w:w="1276" w:type="dxa"/>
            <w:vAlign w:val="center"/>
          </w:tcPr>
          <w:p w14:paraId="1460EA76">
            <w:pPr>
              <w:pStyle w:val="14"/>
            </w:pPr>
            <w:r>
              <w:t>指标值</w:t>
            </w:r>
          </w:p>
        </w:tc>
        <w:tc>
          <w:tcPr>
            <w:tcW w:w="1843" w:type="dxa"/>
            <w:vAlign w:val="center"/>
          </w:tcPr>
          <w:p w14:paraId="17C0CE77">
            <w:pPr>
              <w:pStyle w:val="14"/>
            </w:pPr>
            <w:r>
              <w:t>指标值确定依据</w:t>
            </w:r>
          </w:p>
        </w:tc>
      </w:tr>
      <w:tr w14:paraId="286D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08B12">
            <w:pPr>
              <w:pStyle w:val="15"/>
            </w:pPr>
            <w:r>
              <w:t>产出指标</w:t>
            </w:r>
          </w:p>
        </w:tc>
        <w:tc>
          <w:tcPr>
            <w:tcW w:w="1276" w:type="dxa"/>
            <w:vAlign w:val="center"/>
          </w:tcPr>
          <w:p w14:paraId="4B693F74">
            <w:pPr>
              <w:pStyle w:val="13"/>
            </w:pPr>
            <w:r>
              <w:t>数量指标</w:t>
            </w:r>
          </w:p>
        </w:tc>
        <w:tc>
          <w:tcPr>
            <w:tcW w:w="1332" w:type="dxa"/>
            <w:vAlign w:val="center"/>
          </w:tcPr>
          <w:p w14:paraId="0D3D9033">
            <w:pPr>
              <w:pStyle w:val="13"/>
            </w:pPr>
            <w:r>
              <w:t>基层医疗卫生机构基本药物制度覆盖率</w:t>
            </w:r>
          </w:p>
          <w:p w14:paraId="66161A78">
            <w:pPr>
              <w:pStyle w:val="13"/>
            </w:pPr>
          </w:p>
        </w:tc>
        <w:tc>
          <w:tcPr>
            <w:tcW w:w="2891" w:type="dxa"/>
            <w:vAlign w:val="center"/>
          </w:tcPr>
          <w:p w14:paraId="3EA8D605">
            <w:pPr>
              <w:pStyle w:val="13"/>
            </w:pPr>
            <w:r>
              <w:t>基层医疗卫生机构基本药物制度覆盖率</w:t>
            </w:r>
          </w:p>
        </w:tc>
        <w:tc>
          <w:tcPr>
            <w:tcW w:w="1276" w:type="dxa"/>
            <w:vAlign w:val="center"/>
          </w:tcPr>
          <w:p w14:paraId="44C1FE20">
            <w:pPr>
              <w:pStyle w:val="13"/>
            </w:pPr>
            <w:r>
              <w:t>较上年提高</w:t>
            </w:r>
          </w:p>
        </w:tc>
        <w:tc>
          <w:tcPr>
            <w:tcW w:w="1843" w:type="dxa"/>
            <w:vAlign w:val="center"/>
          </w:tcPr>
          <w:p w14:paraId="200A32A5">
            <w:pPr>
              <w:pStyle w:val="13"/>
            </w:pPr>
            <w:r>
              <w:t>石财社【2025】18号</w:t>
            </w:r>
          </w:p>
        </w:tc>
      </w:tr>
      <w:tr w14:paraId="6FAC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3F0C36"/>
        </w:tc>
        <w:tc>
          <w:tcPr>
            <w:tcW w:w="1276" w:type="dxa"/>
            <w:vAlign w:val="center"/>
          </w:tcPr>
          <w:p w14:paraId="65D4DC81">
            <w:pPr>
              <w:pStyle w:val="13"/>
            </w:pPr>
            <w:r>
              <w:t>质量指标</w:t>
            </w:r>
          </w:p>
        </w:tc>
        <w:tc>
          <w:tcPr>
            <w:tcW w:w="1332" w:type="dxa"/>
            <w:vAlign w:val="center"/>
          </w:tcPr>
          <w:p w14:paraId="51DB436B">
            <w:pPr>
              <w:pStyle w:val="13"/>
            </w:pPr>
            <w:r>
              <w:t>实行基本药物零差率销售的政府办基层医疗卫生机构占比</w:t>
            </w:r>
          </w:p>
          <w:p w14:paraId="348A39F4">
            <w:pPr>
              <w:pStyle w:val="13"/>
            </w:pPr>
          </w:p>
        </w:tc>
        <w:tc>
          <w:tcPr>
            <w:tcW w:w="2891" w:type="dxa"/>
            <w:vAlign w:val="center"/>
          </w:tcPr>
          <w:p w14:paraId="287E2EED">
            <w:pPr>
              <w:pStyle w:val="13"/>
            </w:pPr>
            <w:r>
              <w:t>实行基本药物零差率销售的政府办基层医疗卫生机构占比</w:t>
            </w:r>
          </w:p>
        </w:tc>
        <w:tc>
          <w:tcPr>
            <w:tcW w:w="1276" w:type="dxa"/>
            <w:vAlign w:val="center"/>
          </w:tcPr>
          <w:p w14:paraId="362D8811">
            <w:pPr>
              <w:pStyle w:val="13"/>
            </w:pPr>
            <w:r>
              <w:t>≥95%</w:t>
            </w:r>
          </w:p>
          <w:p w14:paraId="2E96BADE">
            <w:pPr>
              <w:pStyle w:val="13"/>
            </w:pPr>
          </w:p>
        </w:tc>
        <w:tc>
          <w:tcPr>
            <w:tcW w:w="1843" w:type="dxa"/>
            <w:vAlign w:val="center"/>
          </w:tcPr>
          <w:p w14:paraId="06606682">
            <w:pPr>
              <w:pStyle w:val="13"/>
            </w:pPr>
            <w:r>
              <w:t>石财社【2025】18号</w:t>
            </w:r>
          </w:p>
        </w:tc>
      </w:tr>
      <w:tr w14:paraId="75F7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125161"/>
        </w:tc>
        <w:tc>
          <w:tcPr>
            <w:tcW w:w="1276" w:type="dxa"/>
            <w:vAlign w:val="center"/>
          </w:tcPr>
          <w:p w14:paraId="3A6E32E3">
            <w:pPr>
              <w:pStyle w:val="13"/>
            </w:pPr>
            <w:r>
              <w:t>时效指标</w:t>
            </w:r>
          </w:p>
        </w:tc>
        <w:tc>
          <w:tcPr>
            <w:tcW w:w="1332" w:type="dxa"/>
            <w:vAlign w:val="center"/>
          </w:tcPr>
          <w:p w14:paraId="15C1B673">
            <w:pPr>
              <w:pStyle w:val="13"/>
            </w:pPr>
            <w:r>
              <w:t>各项任务完成及时率（%）</w:t>
            </w:r>
          </w:p>
        </w:tc>
        <w:tc>
          <w:tcPr>
            <w:tcW w:w="2891" w:type="dxa"/>
            <w:vAlign w:val="center"/>
          </w:tcPr>
          <w:p w14:paraId="795E187B">
            <w:pPr>
              <w:pStyle w:val="13"/>
            </w:pPr>
            <w:r>
              <w:t>各项任务完成及时率（%）</w:t>
            </w:r>
          </w:p>
        </w:tc>
        <w:tc>
          <w:tcPr>
            <w:tcW w:w="1276" w:type="dxa"/>
            <w:vAlign w:val="center"/>
          </w:tcPr>
          <w:p w14:paraId="4D092007">
            <w:pPr>
              <w:pStyle w:val="13"/>
            </w:pPr>
            <w:r>
              <w:t>≥95%</w:t>
            </w:r>
          </w:p>
          <w:p w14:paraId="1D86EB8E">
            <w:pPr>
              <w:pStyle w:val="13"/>
            </w:pPr>
          </w:p>
        </w:tc>
        <w:tc>
          <w:tcPr>
            <w:tcW w:w="1843" w:type="dxa"/>
            <w:vAlign w:val="center"/>
          </w:tcPr>
          <w:p w14:paraId="1BD982B4">
            <w:pPr>
              <w:pStyle w:val="13"/>
            </w:pPr>
            <w:r>
              <w:t>石财社【2025】18号</w:t>
            </w:r>
          </w:p>
        </w:tc>
      </w:tr>
      <w:tr w14:paraId="4892C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DDF82F"/>
        </w:tc>
        <w:tc>
          <w:tcPr>
            <w:tcW w:w="1276" w:type="dxa"/>
            <w:vAlign w:val="center"/>
          </w:tcPr>
          <w:p w14:paraId="3ADB62D3">
            <w:pPr>
              <w:pStyle w:val="13"/>
            </w:pPr>
            <w:r>
              <w:t>成本指标</w:t>
            </w:r>
          </w:p>
        </w:tc>
        <w:tc>
          <w:tcPr>
            <w:tcW w:w="1332" w:type="dxa"/>
            <w:vAlign w:val="center"/>
          </w:tcPr>
          <w:p w14:paraId="20C8ECEB">
            <w:pPr>
              <w:pStyle w:val="13"/>
            </w:pPr>
            <w:r>
              <w:t>公立医院职工、门诊患者、住院患者满意度</w:t>
            </w:r>
          </w:p>
          <w:p w14:paraId="6665DBB5">
            <w:pPr>
              <w:pStyle w:val="13"/>
            </w:pPr>
          </w:p>
        </w:tc>
        <w:tc>
          <w:tcPr>
            <w:tcW w:w="2891" w:type="dxa"/>
            <w:vAlign w:val="center"/>
          </w:tcPr>
          <w:p w14:paraId="09492586">
            <w:pPr>
              <w:pStyle w:val="13"/>
            </w:pPr>
            <w:r>
              <w:t>公立医院职工、门诊患者、住院患者满意度</w:t>
            </w:r>
          </w:p>
        </w:tc>
        <w:tc>
          <w:tcPr>
            <w:tcW w:w="1276" w:type="dxa"/>
            <w:vAlign w:val="center"/>
          </w:tcPr>
          <w:p w14:paraId="0C610820">
            <w:pPr>
              <w:pStyle w:val="13"/>
            </w:pPr>
            <w:r>
              <w:t>≥95%</w:t>
            </w:r>
          </w:p>
          <w:p w14:paraId="5B9D5E67">
            <w:pPr>
              <w:pStyle w:val="13"/>
            </w:pPr>
          </w:p>
        </w:tc>
        <w:tc>
          <w:tcPr>
            <w:tcW w:w="1843" w:type="dxa"/>
            <w:vAlign w:val="center"/>
          </w:tcPr>
          <w:p w14:paraId="6E35CA9B">
            <w:pPr>
              <w:pStyle w:val="13"/>
            </w:pPr>
            <w:r>
              <w:t>石财社【2025】18号</w:t>
            </w:r>
          </w:p>
        </w:tc>
      </w:tr>
      <w:tr w14:paraId="0168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A59E7">
            <w:pPr>
              <w:pStyle w:val="15"/>
            </w:pPr>
            <w:r>
              <w:t>效益指标</w:t>
            </w:r>
          </w:p>
        </w:tc>
        <w:tc>
          <w:tcPr>
            <w:tcW w:w="1276" w:type="dxa"/>
            <w:vAlign w:val="center"/>
          </w:tcPr>
          <w:p w14:paraId="41646298">
            <w:pPr>
              <w:pStyle w:val="13"/>
            </w:pPr>
            <w:r>
              <w:t>经济效益指标</w:t>
            </w:r>
          </w:p>
        </w:tc>
        <w:tc>
          <w:tcPr>
            <w:tcW w:w="1332" w:type="dxa"/>
            <w:vAlign w:val="center"/>
          </w:tcPr>
          <w:p w14:paraId="4FBE8BEB">
            <w:pPr>
              <w:pStyle w:val="13"/>
            </w:pPr>
            <w:r>
              <w:t>基本公共服务水平</w:t>
            </w:r>
          </w:p>
        </w:tc>
        <w:tc>
          <w:tcPr>
            <w:tcW w:w="2891" w:type="dxa"/>
            <w:vAlign w:val="center"/>
          </w:tcPr>
          <w:p w14:paraId="67B2D9D1">
            <w:pPr>
              <w:pStyle w:val="13"/>
            </w:pPr>
            <w:r>
              <w:t>基本公共服务水平</w:t>
            </w:r>
          </w:p>
        </w:tc>
        <w:tc>
          <w:tcPr>
            <w:tcW w:w="1276" w:type="dxa"/>
            <w:vAlign w:val="center"/>
          </w:tcPr>
          <w:p w14:paraId="33E16162">
            <w:pPr>
              <w:pStyle w:val="13"/>
            </w:pPr>
            <w:r>
              <w:t>较上年显著提高</w:t>
            </w:r>
          </w:p>
        </w:tc>
        <w:tc>
          <w:tcPr>
            <w:tcW w:w="1843" w:type="dxa"/>
            <w:vAlign w:val="center"/>
          </w:tcPr>
          <w:p w14:paraId="3E4089F4">
            <w:pPr>
              <w:pStyle w:val="13"/>
            </w:pPr>
            <w:r>
              <w:t>石财社【2025】18号</w:t>
            </w:r>
          </w:p>
        </w:tc>
      </w:tr>
      <w:tr w14:paraId="2D8A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96FB2B"/>
        </w:tc>
        <w:tc>
          <w:tcPr>
            <w:tcW w:w="1276" w:type="dxa"/>
            <w:vAlign w:val="center"/>
          </w:tcPr>
          <w:p w14:paraId="3F144DAD">
            <w:pPr>
              <w:pStyle w:val="13"/>
            </w:pPr>
            <w:r>
              <w:t>社会效益指标</w:t>
            </w:r>
          </w:p>
        </w:tc>
        <w:tc>
          <w:tcPr>
            <w:tcW w:w="1332" w:type="dxa"/>
            <w:vAlign w:val="center"/>
          </w:tcPr>
          <w:p w14:paraId="018F87CD">
            <w:pPr>
              <w:pStyle w:val="13"/>
            </w:pPr>
            <w:r>
              <w:t>经济效益指标</w:t>
            </w:r>
          </w:p>
        </w:tc>
        <w:tc>
          <w:tcPr>
            <w:tcW w:w="2891" w:type="dxa"/>
            <w:vAlign w:val="center"/>
          </w:tcPr>
          <w:p w14:paraId="26FCD445">
            <w:pPr>
              <w:pStyle w:val="13"/>
            </w:pPr>
            <w:r>
              <w:t>经济效益指标</w:t>
            </w:r>
          </w:p>
        </w:tc>
        <w:tc>
          <w:tcPr>
            <w:tcW w:w="1276" w:type="dxa"/>
            <w:vAlign w:val="center"/>
          </w:tcPr>
          <w:p w14:paraId="59D56CAF">
            <w:pPr>
              <w:pStyle w:val="13"/>
            </w:pPr>
            <w:r>
              <w:t>≥95%</w:t>
            </w:r>
          </w:p>
          <w:p w14:paraId="5650202C">
            <w:pPr>
              <w:pStyle w:val="13"/>
            </w:pPr>
          </w:p>
        </w:tc>
        <w:tc>
          <w:tcPr>
            <w:tcW w:w="1843" w:type="dxa"/>
            <w:vAlign w:val="center"/>
          </w:tcPr>
          <w:p w14:paraId="05A51A29">
            <w:pPr>
              <w:pStyle w:val="13"/>
            </w:pPr>
            <w:r>
              <w:t>石财社【2025】18号</w:t>
            </w:r>
          </w:p>
        </w:tc>
      </w:tr>
      <w:tr w14:paraId="78C5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3D39B8"/>
        </w:tc>
        <w:tc>
          <w:tcPr>
            <w:tcW w:w="1276" w:type="dxa"/>
            <w:vAlign w:val="center"/>
          </w:tcPr>
          <w:p w14:paraId="36F79FDC">
            <w:pPr>
              <w:pStyle w:val="13"/>
            </w:pPr>
            <w:r>
              <w:t>生态效益指标</w:t>
            </w:r>
          </w:p>
        </w:tc>
        <w:tc>
          <w:tcPr>
            <w:tcW w:w="1332" w:type="dxa"/>
            <w:vAlign w:val="center"/>
          </w:tcPr>
          <w:p w14:paraId="1B893436">
            <w:pPr>
              <w:pStyle w:val="13"/>
            </w:pPr>
            <w:r>
              <w:t>服务基层的示范效应</w:t>
            </w:r>
          </w:p>
        </w:tc>
        <w:tc>
          <w:tcPr>
            <w:tcW w:w="2891" w:type="dxa"/>
            <w:vAlign w:val="center"/>
          </w:tcPr>
          <w:p w14:paraId="14B06936">
            <w:pPr>
              <w:pStyle w:val="13"/>
            </w:pPr>
            <w:r>
              <w:t>服务基层的示范效应</w:t>
            </w:r>
          </w:p>
        </w:tc>
        <w:tc>
          <w:tcPr>
            <w:tcW w:w="1276" w:type="dxa"/>
            <w:vAlign w:val="center"/>
          </w:tcPr>
          <w:p w14:paraId="7E7F7ADB">
            <w:pPr>
              <w:pStyle w:val="13"/>
            </w:pPr>
            <w:r>
              <w:t>≥95%</w:t>
            </w:r>
          </w:p>
          <w:p w14:paraId="755D15DA">
            <w:pPr>
              <w:pStyle w:val="13"/>
            </w:pPr>
          </w:p>
        </w:tc>
        <w:tc>
          <w:tcPr>
            <w:tcW w:w="1843" w:type="dxa"/>
            <w:vAlign w:val="center"/>
          </w:tcPr>
          <w:p w14:paraId="02C8B50F">
            <w:pPr>
              <w:pStyle w:val="13"/>
            </w:pPr>
            <w:r>
              <w:t>石财社【2025】18号</w:t>
            </w:r>
          </w:p>
        </w:tc>
      </w:tr>
      <w:tr w14:paraId="280D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D2985"/>
        </w:tc>
        <w:tc>
          <w:tcPr>
            <w:tcW w:w="1276" w:type="dxa"/>
            <w:vAlign w:val="center"/>
          </w:tcPr>
          <w:p w14:paraId="184BEAC2">
            <w:pPr>
              <w:pStyle w:val="13"/>
            </w:pPr>
            <w:r>
              <w:t>可持续影响指标</w:t>
            </w:r>
          </w:p>
        </w:tc>
        <w:tc>
          <w:tcPr>
            <w:tcW w:w="1332" w:type="dxa"/>
            <w:vAlign w:val="center"/>
          </w:tcPr>
          <w:p w14:paraId="1C58F5B2">
            <w:pPr>
              <w:pStyle w:val="13"/>
            </w:pPr>
            <w:r>
              <w:t>绩效评价</w:t>
            </w:r>
          </w:p>
        </w:tc>
        <w:tc>
          <w:tcPr>
            <w:tcW w:w="2891" w:type="dxa"/>
            <w:vAlign w:val="center"/>
          </w:tcPr>
          <w:p w14:paraId="414C5CD9">
            <w:pPr>
              <w:pStyle w:val="13"/>
            </w:pPr>
            <w:r>
              <w:t>绩效评价</w:t>
            </w:r>
          </w:p>
        </w:tc>
        <w:tc>
          <w:tcPr>
            <w:tcW w:w="1276" w:type="dxa"/>
            <w:vAlign w:val="center"/>
          </w:tcPr>
          <w:p w14:paraId="48EE25C8">
            <w:pPr>
              <w:pStyle w:val="13"/>
            </w:pPr>
            <w:r>
              <w:t>≥95%</w:t>
            </w:r>
          </w:p>
          <w:p w14:paraId="430C8A73">
            <w:pPr>
              <w:pStyle w:val="13"/>
            </w:pPr>
          </w:p>
        </w:tc>
        <w:tc>
          <w:tcPr>
            <w:tcW w:w="1843" w:type="dxa"/>
            <w:vAlign w:val="center"/>
          </w:tcPr>
          <w:p w14:paraId="135497BD">
            <w:pPr>
              <w:pStyle w:val="13"/>
            </w:pPr>
            <w:r>
              <w:t>石财社【2025】18号</w:t>
            </w:r>
          </w:p>
        </w:tc>
      </w:tr>
      <w:tr w14:paraId="7DDA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28B5A">
            <w:pPr>
              <w:pStyle w:val="15"/>
            </w:pPr>
            <w:r>
              <w:t>满意度指标</w:t>
            </w:r>
          </w:p>
        </w:tc>
        <w:tc>
          <w:tcPr>
            <w:tcW w:w="1276" w:type="dxa"/>
            <w:vAlign w:val="center"/>
          </w:tcPr>
          <w:p w14:paraId="1A9C7A5F">
            <w:pPr>
              <w:pStyle w:val="13"/>
            </w:pPr>
            <w:r>
              <w:t>服务对象满意度指标</w:t>
            </w:r>
          </w:p>
        </w:tc>
        <w:tc>
          <w:tcPr>
            <w:tcW w:w="1332" w:type="dxa"/>
            <w:vAlign w:val="center"/>
          </w:tcPr>
          <w:p w14:paraId="01DECA29">
            <w:pPr>
              <w:pStyle w:val="13"/>
            </w:pPr>
            <w:r>
              <w:t>受益群体满意度</w:t>
            </w:r>
          </w:p>
        </w:tc>
        <w:tc>
          <w:tcPr>
            <w:tcW w:w="2891" w:type="dxa"/>
            <w:vAlign w:val="center"/>
          </w:tcPr>
          <w:p w14:paraId="29D051A4">
            <w:pPr>
              <w:pStyle w:val="13"/>
            </w:pPr>
            <w:r>
              <w:t>受益群体满意度</w:t>
            </w:r>
          </w:p>
        </w:tc>
        <w:tc>
          <w:tcPr>
            <w:tcW w:w="1276" w:type="dxa"/>
            <w:vAlign w:val="center"/>
          </w:tcPr>
          <w:p w14:paraId="71C933BA">
            <w:pPr>
              <w:pStyle w:val="13"/>
            </w:pPr>
            <w:r>
              <w:t>≥95%</w:t>
            </w:r>
          </w:p>
          <w:p w14:paraId="38412DB8">
            <w:pPr>
              <w:pStyle w:val="13"/>
            </w:pPr>
          </w:p>
        </w:tc>
        <w:tc>
          <w:tcPr>
            <w:tcW w:w="1843" w:type="dxa"/>
            <w:vAlign w:val="center"/>
          </w:tcPr>
          <w:p w14:paraId="4514AF29">
            <w:pPr>
              <w:pStyle w:val="13"/>
            </w:pPr>
            <w:r>
              <w:t>石财社【2025】18号</w:t>
            </w:r>
          </w:p>
        </w:tc>
      </w:tr>
    </w:tbl>
    <w:p w14:paraId="5A43810A">
      <w:pPr>
        <w:sectPr>
          <w:pgSz w:w="11900" w:h="16840"/>
          <w:pgMar w:top="1984" w:right="1304" w:bottom="1134" w:left="1304" w:header="720" w:footer="720" w:gutter="0"/>
          <w:cols w:space="720" w:num="1"/>
        </w:sectPr>
      </w:pPr>
    </w:p>
    <w:p w14:paraId="23DCCF0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90D8A0">
      <w:pPr>
        <w:spacing w:before="0" w:after="0"/>
        <w:ind w:firstLine="560"/>
        <w:jc w:val="left"/>
        <w:outlineLvl w:val="3"/>
      </w:pPr>
      <w:bookmarkStart w:id="168" w:name="_Toc_4_4_0000000169"/>
      <w:r>
        <w:rPr>
          <w:rFonts w:ascii="方正仿宋_GBK" w:hAnsi="方正仿宋_GBK" w:eastAsia="方正仿宋_GBK" w:cs="方正仿宋_GBK"/>
          <w:color w:val="000000"/>
          <w:sz w:val="28"/>
        </w:rPr>
        <w:t>156.2026年南牛镇卫生院食堂服务项目县级资金绩效目标表</w:t>
      </w:r>
      <w:bookmarkEnd w:id="16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158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73554C5">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5864AD33">
            <w:pPr>
              <w:pStyle w:val="11"/>
            </w:pPr>
            <w:r>
              <w:t>单位：万元</w:t>
            </w:r>
          </w:p>
        </w:tc>
      </w:tr>
      <w:tr w14:paraId="6069B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1E96C">
            <w:pPr>
              <w:pStyle w:val="14"/>
            </w:pPr>
            <w:r>
              <w:t>项目编码</w:t>
            </w:r>
          </w:p>
        </w:tc>
        <w:tc>
          <w:tcPr>
            <w:tcW w:w="2608" w:type="dxa"/>
            <w:gridSpan w:val="2"/>
            <w:vAlign w:val="center"/>
          </w:tcPr>
          <w:p w14:paraId="19A92263">
            <w:pPr>
              <w:pStyle w:val="13"/>
            </w:pPr>
            <w:r>
              <w:t>13012326P00000212330X</w:t>
            </w:r>
          </w:p>
        </w:tc>
        <w:tc>
          <w:tcPr>
            <w:tcW w:w="1587" w:type="dxa"/>
            <w:vAlign w:val="center"/>
          </w:tcPr>
          <w:p w14:paraId="7B73567B">
            <w:pPr>
              <w:pStyle w:val="14"/>
            </w:pPr>
            <w:r>
              <w:t>项目名称</w:t>
            </w:r>
          </w:p>
        </w:tc>
        <w:tc>
          <w:tcPr>
            <w:tcW w:w="4423" w:type="dxa"/>
            <w:gridSpan w:val="3"/>
            <w:vAlign w:val="center"/>
          </w:tcPr>
          <w:p w14:paraId="45AC7BD2">
            <w:pPr>
              <w:pStyle w:val="13"/>
            </w:pPr>
            <w:r>
              <w:t>2026年南牛镇卫生院食堂服务项目县级资金</w:t>
            </w:r>
          </w:p>
        </w:tc>
      </w:tr>
      <w:tr w14:paraId="5DC80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AB20B">
            <w:pPr>
              <w:pStyle w:val="14"/>
            </w:pPr>
            <w:r>
              <w:t>预算规模及资金用途</w:t>
            </w:r>
          </w:p>
        </w:tc>
        <w:tc>
          <w:tcPr>
            <w:tcW w:w="1276" w:type="dxa"/>
            <w:vAlign w:val="center"/>
          </w:tcPr>
          <w:p w14:paraId="3F5B7988">
            <w:pPr>
              <w:pStyle w:val="14"/>
            </w:pPr>
            <w:r>
              <w:t>预算数</w:t>
            </w:r>
          </w:p>
        </w:tc>
        <w:tc>
          <w:tcPr>
            <w:tcW w:w="1332" w:type="dxa"/>
            <w:vAlign w:val="center"/>
          </w:tcPr>
          <w:p w14:paraId="08960F96">
            <w:pPr>
              <w:pStyle w:val="13"/>
            </w:pPr>
            <w:r>
              <w:t>60.00</w:t>
            </w:r>
          </w:p>
        </w:tc>
        <w:tc>
          <w:tcPr>
            <w:tcW w:w="1587" w:type="dxa"/>
            <w:vAlign w:val="center"/>
          </w:tcPr>
          <w:p w14:paraId="1A37697C">
            <w:pPr>
              <w:pStyle w:val="14"/>
            </w:pPr>
            <w:r>
              <w:t>其中：财政    资金</w:t>
            </w:r>
          </w:p>
        </w:tc>
        <w:tc>
          <w:tcPr>
            <w:tcW w:w="1304" w:type="dxa"/>
            <w:vAlign w:val="center"/>
          </w:tcPr>
          <w:p w14:paraId="35CEB5E7">
            <w:pPr>
              <w:pStyle w:val="13"/>
            </w:pPr>
            <w:r>
              <w:t xml:space="preserve"> </w:t>
            </w:r>
          </w:p>
        </w:tc>
        <w:tc>
          <w:tcPr>
            <w:tcW w:w="1276" w:type="dxa"/>
            <w:vAlign w:val="center"/>
          </w:tcPr>
          <w:p w14:paraId="7E55503F">
            <w:pPr>
              <w:pStyle w:val="14"/>
            </w:pPr>
            <w:r>
              <w:t>其他资金</w:t>
            </w:r>
          </w:p>
        </w:tc>
        <w:tc>
          <w:tcPr>
            <w:tcW w:w="1843" w:type="dxa"/>
            <w:vAlign w:val="center"/>
          </w:tcPr>
          <w:p w14:paraId="2DFBCB61">
            <w:pPr>
              <w:pStyle w:val="13"/>
            </w:pPr>
            <w:r>
              <w:t>60.00</w:t>
            </w:r>
          </w:p>
        </w:tc>
      </w:tr>
      <w:tr w14:paraId="77D0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D3D32"/>
        </w:tc>
        <w:tc>
          <w:tcPr>
            <w:tcW w:w="8618" w:type="dxa"/>
            <w:gridSpan w:val="6"/>
            <w:vAlign w:val="center"/>
          </w:tcPr>
          <w:p w14:paraId="52D73E82">
            <w:pPr>
              <w:pStyle w:val="13"/>
            </w:pPr>
            <w:r>
              <w:t>食堂服务。满足入住人员一日三餐需求。</w:t>
            </w:r>
          </w:p>
        </w:tc>
      </w:tr>
      <w:tr w14:paraId="72B01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CEAA2">
            <w:pPr>
              <w:pStyle w:val="14"/>
            </w:pPr>
            <w:r>
              <w:t>资金支出计划（%）</w:t>
            </w:r>
          </w:p>
        </w:tc>
        <w:tc>
          <w:tcPr>
            <w:tcW w:w="2608" w:type="dxa"/>
            <w:gridSpan w:val="2"/>
            <w:vAlign w:val="center"/>
          </w:tcPr>
          <w:p w14:paraId="2D1EF65A">
            <w:pPr>
              <w:pStyle w:val="14"/>
            </w:pPr>
            <w:r>
              <w:t>3月底</w:t>
            </w:r>
          </w:p>
        </w:tc>
        <w:tc>
          <w:tcPr>
            <w:tcW w:w="1587" w:type="dxa"/>
            <w:vAlign w:val="center"/>
          </w:tcPr>
          <w:p w14:paraId="703CDE50">
            <w:pPr>
              <w:pStyle w:val="14"/>
            </w:pPr>
            <w:r>
              <w:t>6月底</w:t>
            </w:r>
          </w:p>
        </w:tc>
        <w:tc>
          <w:tcPr>
            <w:tcW w:w="1304" w:type="dxa"/>
            <w:vAlign w:val="center"/>
          </w:tcPr>
          <w:p w14:paraId="5F254D7D">
            <w:pPr>
              <w:pStyle w:val="14"/>
            </w:pPr>
            <w:r>
              <w:t>10月底</w:t>
            </w:r>
          </w:p>
        </w:tc>
        <w:tc>
          <w:tcPr>
            <w:tcW w:w="3119" w:type="dxa"/>
            <w:gridSpan w:val="2"/>
            <w:vAlign w:val="center"/>
          </w:tcPr>
          <w:p w14:paraId="44930879">
            <w:pPr>
              <w:pStyle w:val="14"/>
            </w:pPr>
            <w:r>
              <w:t>12月底</w:t>
            </w:r>
          </w:p>
        </w:tc>
      </w:tr>
      <w:tr w14:paraId="04AC0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70B9B"/>
        </w:tc>
        <w:tc>
          <w:tcPr>
            <w:tcW w:w="2608" w:type="dxa"/>
            <w:gridSpan w:val="2"/>
            <w:vAlign w:val="center"/>
          </w:tcPr>
          <w:p w14:paraId="2CB3DFA8">
            <w:pPr>
              <w:pStyle w:val="15"/>
            </w:pPr>
            <w:r>
              <w:t>25%</w:t>
            </w:r>
          </w:p>
        </w:tc>
        <w:tc>
          <w:tcPr>
            <w:tcW w:w="1587" w:type="dxa"/>
            <w:vAlign w:val="center"/>
          </w:tcPr>
          <w:p w14:paraId="2A73D9A7">
            <w:pPr>
              <w:pStyle w:val="15"/>
            </w:pPr>
            <w:r>
              <w:t>50%</w:t>
            </w:r>
          </w:p>
        </w:tc>
        <w:tc>
          <w:tcPr>
            <w:tcW w:w="1304" w:type="dxa"/>
            <w:vAlign w:val="center"/>
          </w:tcPr>
          <w:p w14:paraId="324C2DF5">
            <w:pPr>
              <w:pStyle w:val="15"/>
            </w:pPr>
            <w:r>
              <w:t>75%</w:t>
            </w:r>
          </w:p>
        </w:tc>
        <w:tc>
          <w:tcPr>
            <w:tcW w:w="3119" w:type="dxa"/>
            <w:gridSpan w:val="2"/>
            <w:vAlign w:val="center"/>
          </w:tcPr>
          <w:p w14:paraId="6A152DEC">
            <w:pPr>
              <w:pStyle w:val="15"/>
            </w:pPr>
            <w:r>
              <w:t>100%</w:t>
            </w:r>
          </w:p>
        </w:tc>
      </w:tr>
      <w:tr w14:paraId="34880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02B03">
            <w:pPr>
              <w:pStyle w:val="14"/>
            </w:pPr>
            <w:r>
              <w:t>绩效目标</w:t>
            </w:r>
          </w:p>
        </w:tc>
        <w:tc>
          <w:tcPr>
            <w:tcW w:w="8618" w:type="dxa"/>
            <w:gridSpan w:val="6"/>
            <w:vAlign w:val="center"/>
          </w:tcPr>
          <w:p w14:paraId="593D47DD">
            <w:pPr>
              <w:pStyle w:val="13"/>
            </w:pPr>
            <w:r>
              <w:t xml:space="preserve">1.满足入住人员一日三餐需求 </w:t>
            </w:r>
          </w:p>
        </w:tc>
      </w:tr>
    </w:tbl>
    <w:p w14:paraId="2DDFC90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C4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97919">
            <w:pPr>
              <w:pStyle w:val="14"/>
            </w:pPr>
            <w:r>
              <w:t>一级指标</w:t>
            </w:r>
          </w:p>
        </w:tc>
        <w:tc>
          <w:tcPr>
            <w:tcW w:w="1276" w:type="dxa"/>
            <w:vAlign w:val="center"/>
          </w:tcPr>
          <w:p w14:paraId="779261A6">
            <w:pPr>
              <w:pStyle w:val="14"/>
            </w:pPr>
            <w:r>
              <w:t>二级指标</w:t>
            </w:r>
          </w:p>
        </w:tc>
        <w:tc>
          <w:tcPr>
            <w:tcW w:w="1332" w:type="dxa"/>
            <w:vAlign w:val="center"/>
          </w:tcPr>
          <w:p w14:paraId="72B30549">
            <w:pPr>
              <w:pStyle w:val="14"/>
            </w:pPr>
            <w:r>
              <w:t>三级指标</w:t>
            </w:r>
          </w:p>
        </w:tc>
        <w:tc>
          <w:tcPr>
            <w:tcW w:w="2891" w:type="dxa"/>
            <w:vAlign w:val="center"/>
          </w:tcPr>
          <w:p w14:paraId="3E52BEC6">
            <w:pPr>
              <w:pStyle w:val="14"/>
            </w:pPr>
            <w:r>
              <w:t>绩效指标描述</w:t>
            </w:r>
          </w:p>
        </w:tc>
        <w:tc>
          <w:tcPr>
            <w:tcW w:w="1276" w:type="dxa"/>
            <w:vAlign w:val="center"/>
          </w:tcPr>
          <w:p w14:paraId="4277C2F8">
            <w:pPr>
              <w:pStyle w:val="14"/>
            </w:pPr>
            <w:r>
              <w:t>指标值</w:t>
            </w:r>
          </w:p>
        </w:tc>
        <w:tc>
          <w:tcPr>
            <w:tcW w:w="1843" w:type="dxa"/>
            <w:vAlign w:val="center"/>
          </w:tcPr>
          <w:p w14:paraId="20DFB951">
            <w:pPr>
              <w:pStyle w:val="14"/>
            </w:pPr>
            <w:r>
              <w:t>指标值确定依据</w:t>
            </w:r>
          </w:p>
        </w:tc>
      </w:tr>
      <w:tr w14:paraId="5029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272E6">
            <w:pPr>
              <w:pStyle w:val="15"/>
            </w:pPr>
            <w:r>
              <w:t>产出指标</w:t>
            </w:r>
          </w:p>
        </w:tc>
        <w:tc>
          <w:tcPr>
            <w:tcW w:w="1276" w:type="dxa"/>
            <w:vAlign w:val="center"/>
          </w:tcPr>
          <w:p w14:paraId="5DDC44D4">
            <w:pPr>
              <w:pStyle w:val="13"/>
            </w:pPr>
            <w:r>
              <w:t>数量指标</w:t>
            </w:r>
          </w:p>
        </w:tc>
        <w:tc>
          <w:tcPr>
            <w:tcW w:w="1332" w:type="dxa"/>
            <w:vAlign w:val="center"/>
          </w:tcPr>
          <w:p w14:paraId="07F1B1DB">
            <w:pPr>
              <w:pStyle w:val="13"/>
            </w:pPr>
            <w:r>
              <w:t>购置办公用品</w:t>
            </w:r>
          </w:p>
        </w:tc>
        <w:tc>
          <w:tcPr>
            <w:tcW w:w="2891" w:type="dxa"/>
            <w:vAlign w:val="center"/>
          </w:tcPr>
          <w:p w14:paraId="12189299">
            <w:pPr>
              <w:pStyle w:val="13"/>
            </w:pPr>
            <w:r>
              <w:t>购置办公用品</w:t>
            </w:r>
          </w:p>
        </w:tc>
        <w:tc>
          <w:tcPr>
            <w:tcW w:w="1276" w:type="dxa"/>
            <w:vAlign w:val="center"/>
          </w:tcPr>
          <w:p w14:paraId="2F842072">
            <w:pPr>
              <w:pStyle w:val="13"/>
            </w:pPr>
            <w:r>
              <w:t>≥99%</w:t>
            </w:r>
          </w:p>
        </w:tc>
        <w:tc>
          <w:tcPr>
            <w:tcW w:w="1843" w:type="dxa"/>
            <w:vAlign w:val="center"/>
          </w:tcPr>
          <w:p w14:paraId="78E35859">
            <w:pPr>
              <w:pStyle w:val="13"/>
            </w:pPr>
            <w:r>
              <w:t>历年经验</w:t>
            </w:r>
          </w:p>
        </w:tc>
      </w:tr>
      <w:tr w14:paraId="0D63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C5F6A1"/>
        </w:tc>
        <w:tc>
          <w:tcPr>
            <w:tcW w:w="1276" w:type="dxa"/>
            <w:vAlign w:val="center"/>
          </w:tcPr>
          <w:p w14:paraId="30A7452C">
            <w:pPr>
              <w:pStyle w:val="13"/>
            </w:pPr>
            <w:r>
              <w:t>质量指标</w:t>
            </w:r>
          </w:p>
        </w:tc>
        <w:tc>
          <w:tcPr>
            <w:tcW w:w="1332" w:type="dxa"/>
            <w:vAlign w:val="center"/>
          </w:tcPr>
          <w:p w14:paraId="5770F4E2">
            <w:pPr>
              <w:pStyle w:val="13"/>
            </w:pPr>
            <w:r>
              <w:t>办公经费、专用材料费</w:t>
            </w:r>
          </w:p>
        </w:tc>
        <w:tc>
          <w:tcPr>
            <w:tcW w:w="2891" w:type="dxa"/>
            <w:vAlign w:val="center"/>
          </w:tcPr>
          <w:p w14:paraId="396C21C0">
            <w:pPr>
              <w:pStyle w:val="13"/>
            </w:pPr>
            <w:r>
              <w:t>办公经费、专用材料费</w:t>
            </w:r>
          </w:p>
        </w:tc>
        <w:tc>
          <w:tcPr>
            <w:tcW w:w="1276" w:type="dxa"/>
            <w:vAlign w:val="center"/>
          </w:tcPr>
          <w:p w14:paraId="780965B0">
            <w:pPr>
              <w:pStyle w:val="13"/>
            </w:pPr>
            <w:r>
              <w:t>≥99%</w:t>
            </w:r>
          </w:p>
        </w:tc>
        <w:tc>
          <w:tcPr>
            <w:tcW w:w="1843" w:type="dxa"/>
            <w:vAlign w:val="center"/>
          </w:tcPr>
          <w:p w14:paraId="0CABDAC1">
            <w:pPr>
              <w:pStyle w:val="13"/>
            </w:pPr>
            <w:r>
              <w:t>历年经验</w:t>
            </w:r>
          </w:p>
        </w:tc>
      </w:tr>
      <w:tr w14:paraId="7A4B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90480F"/>
        </w:tc>
        <w:tc>
          <w:tcPr>
            <w:tcW w:w="1276" w:type="dxa"/>
            <w:vAlign w:val="center"/>
          </w:tcPr>
          <w:p w14:paraId="486C1618">
            <w:pPr>
              <w:pStyle w:val="13"/>
            </w:pPr>
            <w:r>
              <w:t>时效指标</w:t>
            </w:r>
          </w:p>
        </w:tc>
        <w:tc>
          <w:tcPr>
            <w:tcW w:w="1332" w:type="dxa"/>
            <w:vAlign w:val="center"/>
          </w:tcPr>
          <w:p w14:paraId="45B01A17">
            <w:pPr>
              <w:pStyle w:val="13"/>
            </w:pPr>
            <w:r>
              <w:t>办公经费、专用材料费</w:t>
            </w:r>
          </w:p>
        </w:tc>
        <w:tc>
          <w:tcPr>
            <w:tcW w:w="2891" w:type="dxa"/>
            <w:vAlign w:val="center"/>
          </w:tcPr>
          <w:p w14:paraId="6E8AA036">
            <w:pPr>
              <w:pStyle w:val="13"/>
            </w:pPr>
            <w:r>
              <w:t>办公经费、专用材料费</w:t>
            </w:r>
          </w:p>
        </w:tc>
        <w:tc>
          <w:tcPr>
            <w:tcW w:w="1276" w:type="dxa"/>
            <w:vAlign w:val="center"/>
          </w:tcPr>
          <w:p w14:paraId="339D187E">
            <w:pPr>
              <w:pStyle w:val="13"/>
            </w:pPr>
            <w:r>
              <w:t>≥99%</w:t>
            </w:r>
          </w:p>
        </w:tc>
        <w:tc>
          <w:tcPr>
            <w:tcW w:w="1843" w:type="dxa"/>
            <w:vAlign w:val="center"/>
          </w:tcPr>
          <w:p w14:paraId="3255FE4F">
            <w:pPr>
              <w:pStyle w:val="13"/>
            </w:pPr>
            <w:r>
              <w:t>历年经验</w:t>
            </w:r>
          </w:p>
        </w:tc>
      </w:tr>
      <w:tr w14:paraId="1195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FFFA76"/>
        </w:tc>
        <w:tc>
          <w:tcPr>
            <w:tcW w:w="1276" w:type="dxa"/>
            <w:vAlign w:val="center"/>
          </w:tcPr>
          <w:p w14:paraId="11A47B0D">
            <w:pPr>
              <w:pStyle w:val="13"/>
            </w:pPr>
            <w:r>
              <w:t>成本指标</w:t>
            </w:r>
          </w:p>
        </w:tc>
        <w:tc>
          <w:tcPr>
            <w:tcW w:w="1332" w:type="dxa"/>
            <w:vAlign w:val="center"/>
          </w:tcPr>
          <w:p w14:paraId="6B122C9D">
            <w:pPr>
              <w:pStyle w:val="13"/>
            </w:pPr>
            <w:r>
              <w:t>办公费成本</w:t>
            </w:r>
          </w:p>
        </w:tc>
        <w:tc>
          <w:tcPr>
            <w:tcW w:w="2891" w:type="dxa"/>
            <w:vAlign w:val="center"/>
          </w:tcPr>
          <w:p w14:paraId="76D503E7">
            <w:pPr>
              <w:pStyle w:val="13"/>
            </w:pPr>
            <w:r>
              <w:t>办公费成本</w:t>
            </w:r>
          </w:p>
        </w:tc>
        <w:tc>
          <w:tcPr>
            <w:tcW w:w="1276" w:type="dxa"/>
            <w:vAlign w:val="center"/>
          </w:tcPr>
          <w:p w14:paraId="70B410FC">
            <w:pPr>
              <w:pStyle w:val="13"/>
            </w:pPr>
            <w:r>
              <w:t>≥99%</w:t>
            </w:r>
          </w:p>
        </w:tc>
        <w:tc>
          <w:tcPr>
            <w:tcW w:w="1843" w:type="dxa"/>
            <w:vAlign w:val="center"/>
          </w:tcPr>
          <w:p w14:paraId="07248CBA">
            <w:pPr>
              <w:pStyle w:val="13"/>
            </w:pPr>
            <w:r>
              <w:t>历年经验</w:t>
            </w:r>
          </w:p>
        </w:tc>
      </w:tr>
      <w:tr w14:paraId="3447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D6DD9">
            <w:pPr>
              <w:pStyle w:val="15"/>
            </w:pPr>
            <w:r>
              <w:t>效益指标</w:t>
            </w:r>
          </w:p>
        </w:tc>
        <w:tc>
          <w:tcPr>
            <w:tcW w:w="1276" w:type="dxa"/>
            <w:vAlign w:val="center"/>
          </w:tcPr>
          <w:p w14:paraId="073A4B13">
            <w:pPr>
              <w:pStyle w:val="13"/>
            </w:pPr>
            <w:r>
              <w:t>经济效益指标</w:t>
            </w:r>
          </w:p>
        </w:tc>
        <w:tc>
          <w:tcPr>
            <w:tcW w:w="1332" w:type="dxa"/>
            <w:vAlign w:val="center"/>
          </w:tcPr>
          <w:p w14:paraId="4D9FD58B">
            <w:pPr>
              <w:pStyle w:val="13"/>
            </w:pPr>
            <w:r>
              <w:t>办公经费、专用材料费</w:t>
            </w:r>
          </w:p>
        </w:tc>
        <w:tc>
          <w:tcPr>
            <w:tcW w:w="2891" w:type="dxa"/>
            <w:vAlign w:val="center"/>
          </w:tcPr>
          <w:p w14:paraId="60FC99FE">
            <w:pPr>
              <w:pStyle w:val="13"/>
            </w:pPr>
            <w:r>
              <w:t>办公经费、专用材料费</w:t>
            </w:r>
          </w:p>
        </w:tc>
        <w:tc>
          <w:tcPr>
            <w:tcW w:w="1276" w:type="dxa"/>
            <w:vAlign w:val="center"/>
          </w:tcPr>
          <w:p w14:paraId="2D443B9A">
            <w:pPr>
              <w:pStyle w:val="13"/>
            </w:pPr>
            <w:r>
              <w:t>≥99%</w:t>
            </w:r>
          </w:p>
        </w:tc>
        <w:tc>
          <w:tcPr>
            <w:tcW w:w="1843" w:type="dxa"/>
            <w:vAlign w:val="center"/>
          </w:tcPr>
          <w:p w14:paraId="000D5439">
            <w:pPr>
              <w:pStyle w:val="13"/>
            </w:pPr>
            <w:r>
              <w:t>历年经验</w:t>
            </w:r>
          </w:p>
        </w:tc>
      </w:tr>
      <w:tr w14:paraId="6C54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8AE474"/>
        </w:tc>
        <w:tc>
          <w:tcPr>
            <w:tcW w:w="1276" w:type="dxa"/>
            <w:vAlign w:val="center"/>
          </w:tcPr>
          <w:p w14:paraId="5B83C663">
            <w:pPr>
              <w:pStyle w:val="13"/>
            </w:pPr>
            <w:r>
              <w:t>社会效益指标</w:t>
            </w:r>
          </w:p>
        </w:tc>
        <w:tc>
          <w:tcPr>
            <w:tcW w:w="1332" w:type="dxa"/>
            <w:vAlign w:val="center"/>
          </w:tcPr>
          <w:p w14:paraId="29E52F00">
            <w:pPr>
              <w:pStyle w:val="13"/>
            </w:pPr>
            <w:r>
              <w:t>办公经费、专用材料费</w:t>
            </w:r>
          </w:p>
        </w:tc>
        <w:tc>
          <w:tcPr>
            <w:tcW w:w="2891" w:type="dxa"/>
            <w:vAlign w:val="center"/>
          </w:tcPr>
          <w:p w14:paraId="6DF0C6B9">
            <w:pPr>
              <w:pStyle w:val="13"/>
            </w:pPr>
            <w:r>
              <w:t>办公经费、专用材料费</w:t>
            </w:r>
          </w:p>
        </w:tc>
        <w:tc>
          <w:tcPr>
            <w:tcW w:w="1276" w:type="dxa"/>
            <w:vAlign w:val="center"/>
          </w:tcPr>
          <w:p w14:paraId="26F67860">
            <w:pPr>
              <w:pStyle w:val="13"/>
            </w:pPr>
            <w:r>
              <w:t>≥99%</w:t>
            </w:r>
          </w:p>
        </w:tc>
        <w:tc>
          <w:tcPr>
            <w:tcW w:w="1843" w:type="dxa"/>
            <w:vAlign w:val="center"/>
          </w:tcPr>
          <w:p w14:paraId="3E6BC59E">
            <w:pPr>
              <w:pStyle w:val="13"/>
            </w:pPr>
            <w:r>
              <w:t>历年经验</w:t>
            </w:r>
          </w:p>
        </w:tc>
      </w:tr>
      <w:tr w14:paraId="43BC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D4E54E"/>
        </w:tc>
        <w:tc>
          <w:tcPr>
            <w:tcW w:w="1276" w:type="dxa"/>
            <w:vAlign w:val="center"/>
          </w:tcPr>
          <w:p w14:paraId="5387C80B">
            <w:pPr>
              <w:pStyle w:val="13"/>
            </w:pPr>
            <w:r>
              <w:t>生态效益指标</w:t>
            </w:r>
          </w:p>
        </w:tc>
        <w:tc>
          <w:tcPr>
            <w:tcW w:w="1332" w:type="dxa"/>
            <w:vAlign w:val="center"/>
          </w:tcPr>
          <w:p w14:paraId="27171381">
            <w:pPr>
              <w:pStyle w:val="13"/>
            </w:pPr>
            <w:r>
              <w:t>加强节约集约利用，促进生态文明</w:t>
            </w:r>
          </w:p>
        </w:tc>
        <w:tc>
          <w:tcPr>
            <w:tcW w:w="2891" w:type="dxa"/>
            <w:vAlign w:val="center"/>
          </w:tcPr>
          <w:p w14:paraId="6DC567F1">
            <w:pPr>
              <w:pStyle w:val="13"/>
            </w:pPr>
            <w:r>
              <w:t>加强节约集约利用，促进生态文明建设</w:t>
            </w:r>
          </w:p>
        </w:tc>
        <w:tc>
          <w:tcPr>
            <w:tcW w:w="1276" w:type="dxa"/>
            <w:vAlign w:val="center"/>
          </w:tcPr>
          <w:p w14:paraId="594FF99A">
            <w:pPr>
              <w:pStyle w:val="13"/>
            </w:pPr>
            <w:r>
              <w:t>≥99%</w:t>
            </w:r>
          </w:p>
        </w:tc>
        <w:tc>
          <w:tcPr>
            <w:tcW w:w="1843" w:type="dxa"/>
            <w:vAlign w:val="center"/>
          </w:tcPr>
          <w:p w14:paraId="3142B67D">
            <w:pPr>
              <w:pStyle w:val="13"/>
            </w:pPr>
            <w:r>
              <w:t>历年经验</w:t>
            </w:r>
          </w:p>
        </w:tc>
      </w:tr>
      <w:tr w14:paraId="0F3F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AF0ACC"/>
        </w:tc>
        <w:tc>
          <w:tcPr>
            <w:tcW w:w="1276" w:type="dxa"/>
            <w:vAlign w:val="center"/>
          </w:tcPr>
          <w:p w14:paraId="6E6D3DDB">
            <w:pPr>
              <w:pStyle w:val="13"/>
            </w:pPr>
            <w:r>
              <w:t>可持续影响指标</w:t>
            </w:r>
          </w:p>
        </w:tc>
        <w:tc>
          <w:tcPr>
            <w:tcW w:w="1332" w:type="dxa"/>
            <w:vAlign w:val="center"/>
          </w:tcPr>
          <w:p w14:paraId="4AAD92AC">
            <w:pPr>
              <w:pStyle w:val="13"/>
            </w:pPr>
            <w:r>
              <w:t>基本公共服务水平</w:t>
            </w:r>
          </w:p>
        </w:tc>
        <w:tc>
          <w:tcPr>
            <w:tcW w:w="2891" w:type="dxa"/>
            <w:vAlign w:val="center"/>
          </w:tcPr>
          <w:p w14:paraId="55AFAE2A">
            <w:pPr>
              <w:pStyle w:val="13"/>
            </w:pPr>
            <w:r>
              <w:t>基本公共服务水平</w:t>
            </w:r>
          </w:p>
        </w:tc>
        <w:tc>
          <w:tcPr>
            <w:tcW w:w="1276" w:type="dxa"/>
            <w:vAlign w:val="center"/>
          </w:tcPr>
          <w:p w14:paraId="29AB6D61">
            <w:pPr>
              <w:pStyle w:val="13"/>
            </w:pPr>
            <w:r>
              <w:t>≥99%</w:t>
            </w:r>
          </w:p>
        </w:tc>
        <w:tc>
          <w:tcPr>
            <w:tcW w:w="1843" w:type="dxa"/>
            <w:vAlign w:val="center"/>
          </w:tcPr>
          <w:p w14:paraId="118EC12E">
            <w:pPr>
              <w:pStyle w:val="13"/>
            </w:pPr>
            <w:r>
              <w:t>历年经验</w:t>
            </w:r>
          </w:p>
        </w:tc>
      </w:tr>
      <w:tr w14:paraId="599A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28524">
            <w:pPr>
              <w:pStyle w:val="15"/>
            </w:pPr>
            <w:r>
              <w:t>满意度指标</w:t>
            </w:r>
          </w:p>
        </w:tc>
        <w:tc>
          <w:tcPr>
            <w:tcW w:w="1276" w:type="dxa"/>
            <w:vAlign w:val="center"/>
          </w:tcPr>
          <w:p w14:paraId="5BC735DC">
            <w:pPr>
              <w:pStyle w:val="13"/>
            </w:pPr>
            <w:r>
              <w:t>服务对象满意度指标</w:t>
            </w:r>
          </w:p>
        </w:tc>
        <w:tc>
          <w:tcPr>
            <w:tcW w:w="1332" w:type="dxa"/>
            <w:vAlign w:val="center"/>
          </w:tcPr>
          <w:p w14:paraId="21EA4BC3">
            <w:pPr>
              <w:pStyle w:val="13"/>
            </w:pPr>
            <w:r>
              <w:t>服务对象满意度</w:t>
            </w:r>
          </w:p>
        </w:tc>
        <w:tc>
          <w:tcPr>
            <w:tcW w:w="2891" w:type="dxa"/>
            <w:vAlign w:val="center"/>
          </w:tcPr>
          <w:p w14:paraId="6BDC9B5E">
            <w:pPr>
              <w:pStyle w:val="13"/>
            </w:pPr>
            <w:r>
              <w:t>服务对象满意度</w:t>
            </w:r>
          </w:p>
        </w:tc>
        <w:tc>
          <w:tcPr>
            <w:tcW w:w="1276" w:type="dxa"/>
            <w:vAlign w:val="center"/>
          </w:tcPr>
          <w:p w14:paraId="27674E66">
            <w:pPr>
              <w:pStyle w:val="13"/>
            </w:pPr>
            <w:r>
              <w:t>≤99%</w:t>
            </w:r>
          </w:p>
        </w:tc>
        <w:tc>
          <w:tcPr>
            <w:tcW w:w="1843" w:type="dxa"/>
            <w:vAlign w:val="center"/>
          </w:tcPr>
          <w:p w14:paraId="632CC63C">
            <w:pPr>
              <w:pStyle w:val="13"/>
            </w:pPr>
            <w:r>
              <w:t>历年经验</w:t>
            </w:r>
          </w:p>
        </w:tc>
      </w:tr>
    </w:tbl>
    <w:p w14:paraId="02007F4C">
      <w:pPr>
        <w:sectPr>
          <w:pgSz w:w="11900" w:h="16840"/>
          <w:pgMar w:top="1984" w:right="1304" w:bottom="1134" w:left="1304" w:header="720" w:footer="720" w:gutter="0"/>
          <w:cols w:space="720" w:num="1"/>
        </w:sectPr>
      </w:pPr>
    </w:p>
    <w:p w14:paraId="6FE5AB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632960">
      <w:pPr>
        <w:spacing w:before="0" w:after="0"/>
        <w:ind w:firstLine="560"/>
        <w:jc w:val="left"/>
        <w:outlineLvl w:val="3"/>
      </w:pPr>
      <w:bookmarkStart w:id="169" w:name="_Toc_4_4_0000000170"/>
      <w:r>
        <w:rPr>
          <w:rFonts w:ascii="方正仿宋_GBK" w:hAnsi="方正仿宋_GBK" w:eastAsia="方正仿宋_GBK" w:cs="方正仿宋_GBK"/>
          <w:color w:val="000000"/>
          <w:sz w:val="28"/>
        </w:rPr>
        <w:t>157.2026年南牛镇卫生院医养病区养老服务项目县级资金绩效目标表</w:t>
      </w:r>
      <w:bookmarkEnd w:id="16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ECF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EB78DC">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6BC2312F">
            <w:pPr>
              <w:pStyle w:val="11"/>
            </w:pPr>
            <w:r>
              <w:t>单位：万元</w:t>
            </w:r>
          </w:p>
        </w:tc>
      </w:tr>
      <w:tr w14:paraId="7719B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55213">
            <w:pPr>
              <w:pStyle w:val="14"/>
            </w:pPr>
            <w:r>
              <w:t>项目编码</w:t>
            </w:r>
          </w:p>
        </w:tc>
        <w:tc>
          <w:tcPr>
            <w:tcW w:w="2608" w:type="dxa"/>
            <w:gridSpan w:val="2"/>
            <w:vAlign w:val="center"/>
          </w:tcPr>
          <w:p w14:paraId="3D076915">
            <w:pPr>
              <w:pStyle w:val="13"/>
            </w:pPr>
            <w:r>
              <w:t>13012326P00000212329J</w:t>
            </w:r>
          </w:p>
        </w:tc>
        <w:tc>
          <w:tcPr>
            <w:tcW w:w="1587" w:type="dxa"/>
            <w:vAlign w:val="center"/>
          </w:tcPr>
          <w:p w14:paraId="56A2CCC5">
            <w:pPr>
              <w:pStyle w:val="14"/>
            </w:pPr>
            <w:r>
              <w:t>项目名称</w:t>
            </w:r>
          </w:p>
        </w:tc>
        <w:tc>
          <w:tcPr>
            <w:tcW w:w="4423" w:type="dxa"/>
            <w:gridSpan w:val="3"/>
            <w:vAlign w:val="center"/>
          </w:tcPr>
          <w:p w14:paraId="2F041AE2">
            <w:pPr>
              <w:pStyle w:val="13"/>
            </w:pPr>
            <w:r>
              <w:t>2026年南牛镇卫生院医养病区养老服务项目县级资金</w:t>
            </w:r>
          </w:p>
        </w:tc>
      </w:tr>
      <w:tr w14:paraId="7D5D3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ABF78">
            <w:pPr>
              <w:pStyle w:val="14"/>
            </w:pPr>
            <w:r>
              <w:t>预算规模及资金用途</w:t>
            </w:r>
          </w:p>
        </w:tc>
        <w:tc>
          <w:tcPr>
            <w:tcW w:w="1276" w:type="dxa"/>
            <w:vAlign w:val="center"/>
          </w:tcPr>
          <w:p w14:paraId="48452964">
            <w:pPr>
              <w:pStyle w:val="14"/>
            </w:pPr>
            <w:r>
              <w:t>预算数</w:t>
            </w:r>
          </w:p>
        </w:tc>
        <w:tc>
          <w:tcPr>
            <w:tcW w:w="1332" w:type="dxa"/>
            <w:vAlign w:val="center"/>
          </w:tcPr>
          <w:p w14:paraId="0655D956">
            <w:pPr>
              <w:pStyle w:val="13"/>
            </w:pPr>
            <w:r>
              <w:t>72.00</w:t>
            </w:r>
          </w:p>
        </w:tc>
        <w:tc>
          <w:tcPr>
            <w:tcW w:w="1587" w:type="dxa"/>
            <w:vAlign w:val="center"/>
          </w:tcPr>
          <w:p w14:paraId="44DA8342">
            <w:pPr>
              <w:pStyle w:val="14"/>
            </w:pPr>
            <w:r>
              <w:t>其中：财政    资金</w:t>
            </w:r>
          </w:p>
        </w:tc>
        <w:tc>
          <w:tcPr>
            <w:tcW w:w="1304" w:type="dxa"/>
            <w:vAlign w:val="center"/>
          </w:tcPr>
          <w:p w14:paraId="4B555912">
            <w:pPr>
              <w:pStyle w:val="13"/>
            </w:pPr>
            <w:r>
              <w:t xml:space="preserve"> </w:t>
            </w:r>
          </w:p>
        </w:tc>
        <w:tc>
          <w:tcPr>
            <w:tcW w:w="1276" w:type="dxa"/>
            <w:vAlign w:val="center"/>
          </w:tcPr>
          <w:p w14:paraId="1B026273">
            <w:pPr>
              <w:pStyle w:val="14"/>
            </w:pPr>
            <w:r>
              <w:t>其他资金</w:t>
            </w:r>
          </w:p>
        </w:tc>
        <w:tc>
          <w:tcPr>
            <w:tcW w:w="1843" w:type="dxa"/>
            <w:vAlign w:val="center"/>
          </w:tcPr>
          <w:p w14:paraId="68A1E7AA">
            <w:pPr>
              <w:pStyle w:val="13"/>
            </w:pPr>
            <w:r>
              <w:t>72.00</w:t>
            </w:r>
          </w:p>
        </w:tc>
      </w:tr>
      <w:tr w14:paraId="5C413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A3FE3"/>
        </w:tc>
        <w:tc>
          <w:tcPr>
            <w:tcW w:w="8618" w:type="dxa"/>
            <w:gridSpan w:val="6"/>
            <w:vAlign w:val="center"/>
          </w:tcPr>
          <w:p w14:paraId="2AB30EB0">
            <w:pPr>
              <w:pStyle w:val="13"/>
            </w:pPr>
            <w:r>
              <w:t>为入住老人提供养老服务</w:t>
            </w:r>
          </w:p>
        </w:tc>
      </w:tr>
      <w:tr w14:paraId="3FB81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00C8D">
            <w:pPr>
              <w:pStyle w:val="14"/>
            </w:pPr>
            <w:r>
              <w:t>资金支出计划（%）</w:t>
            </w:r>
          </w:p>
        </w:tc>
        <w:tc>
          <w:tcPr>
            <w:tcW w:w="2608" w:type="dxa"/>
            <w:gridSpan w:val="2"/>
            <w:vAlign w:val="center"/>
          </w:tcPr>
          <w:p w14:paraId="3EB40ABB">
            <w:pPr>
              <w:pStyle w:val="14"/>
            </w:pPr>
            <w:r>
              <w:t>3月底</w:t>
            </w:r>
          </w:p>
        </w:tc>
        <w:tc>
          <w:tcPr>
            <w:tcW w:w="1587" w:type="dxa"/>
            <w:vAlign w:val="center"/>
          </w:tcPr>
          <w:p w14:paraId="10FBAD07">
            <w:pPr>
              <w:pStyle w:val="14"/>
            </w:pPr>
            <w:r>
              <w:t>6月底</w:t>
            </w:r>
          </w:p>
        </w:tc>
        <w:tc>
          <w:tcPr>
            <w:tcW w:w="1304" w:type="dxa"/>
            <w:vAlign w:val="center"/>
          </w:tcPr>
          <w:p w14:paraId="41400728">
            <w:pPr>
              <w:pStyle w:val="14"/>
            </w:pPr>
            <w:r>
              <w:t>10月底</w:t>
            </w:r>
          </w:p>
        </w:tc>
        <w:tc>
          <w:tcPr>
            <w:tcW w:w="3119" w:type="dxa"/>
            <w:gridSpan w:val="2"/>
            <w:vAlign w:val="center"/>
          </w:tcPr>
          <w:p w14:paraId="22842C37">
            <w:pPr>
              <w:pStyle w:val="14"/>
            </w:pPr>
            <w:r>
              <w:t>12月底</w:t>
            </w:r>
          </w:p>
        </w:tc>
      </w:tr>
      <w:tr w14:paraId="10BA2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A1E53"/>
        </w:tc>
        <w:tc>
          <w:tcPr>
            <w:tcW w:w="2608" w:type="dxa"/>
            <w:gridSpan w:val="2"/>
            <w:vAlign w:val="center"/>
          </w:tcPr>
          <w:p w14:paraId="64F05CF2">
            <w:pPr>
              <w:pStyle w:val="15"/>
            </w:pPr>
            <w:r>
              <w:t>25%</w:t>
            </w:r>
          </w:p>
        </w:tc>
        <w:tc>
          <w:tcPr>
            <w:tcW w:w="1587" w:type="dxa"/>
            <w:vAlign w:val="center"/>
          </w:tcPr>
          <w:p w14:paraId="2E8D4700">
            <w:pPr>
              <w:pStyle w:val="15"/>
            </w:pPr>
            <w:r>
              <w:t>50%</w:t>
            </w:r>
          </w:p>
        </w:tc>
        <w:tc>
          <w:tcPr>
            <w:tcW w:w="1304" w:type="dxa"/>
            <w:vAlign w:val="center"/>
          </w:tcPr>
          <w:p w14:paraId="1432352D">
            <w:pPr>
              <w:pStyle w:val="15"/>
            </w:pPr>
            <w:r>
              <w:t>75%</w:t>
            </w:r>
          </w:p>
        </w:tc>
        <w:tc>
          <w:tcPr>
            <w:tcW w:w="3119" w:type="dxa"/>
            <w:gridSpan w:val="2"/>
            <w:vAlign w:val="center"/>
          </w:tcPr>
          <w:p w14:paraId="00F904BF">
            <w:pPr>
              <w:pStyle w:val="15"/>
            </w:pPr>
            <w:r>
              <w:t>100%</w:t>
            </w:r>
          </w:p>
        </w:tc>
      </w:tr>
      <w:tr w14:paraId="09DBE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75C7F">
            <w:pPr>
              <w:pStyle w:val="14"/>
            </w:pPr>
            <w:r>
              <w:t>绩效目标</w:t>
            </w:r>
          </w:p>
        </w:tc>
        <w:tc>
          <w:tcPr>
            <w:tcW w:w="8618" w:type="dxa"/>
            <w:gridSpan w:val="6"/>
            <w:vAlign w:val="center"/>
          </w:tcPr>
          <w:p w14:paraId="6108BAFB">
            <w:pPr>
              <w:pStyle w:val="13"/>
            </w:pPr>
            <w:r>
              <w:t>1.满足医养病区入住老年人需求</w:t>
            </w:r>
          </w:p>
        </w:tc>
      </w:tr>
    </w:tbl>
    <w:p w14:paraId="66795F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5F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4F91D">
            <w:pPr>
              <w:pStyle w:val="14"/>
            </w:pPr>
            <w:r>
              <w:t>一级指标</w:t>
            </w:r>
          </w:p>
        </w:tc>
        <w:tc>
          <w:tcPr>
            <w:tcW w:w="1276" w:type="dxa"/>
            <w:vAlign w:val="center"/>
          </w:tcPr>
          <w:p w14:paraId="4AD07941">
            <w:pPr>
              <w:pStyle w:val="14"/>
            </w:pPr>
            <w:r>
              <w:t>二级指标</w:t>
            </w:r>
          </w:p>
        </w:tc>
        <w:tc>
          <w:tcPr>
            <w:tcW w:w="1332" w:type="dxa"/>
            <w:vAlign w:val="center"/>
          </w:tcPr>
          <w:p w14:paraId="52C6FBD1">
            <w:pPr>
              <w:pStyle w:val="14"/>
            </w:pPr>
            <w:r>
              <w:t>三级指标</w:t>
            </w:r>
          </w:p>
        </w:tc>
        <w:tc>
          <w:tcPr>
            <w:tcW w:w="2891" w:type="dxa"/>
            <w:vAlign w:val="center"/>
          </w:tcPr>
          <w:p w14:paraId="70677A3F">
            <w:pPr>
              <w:pStyle w:val="14"/>
            </w:pPr>
            <w:r>
              <w:t>绩效指标描述</w:t>
            </w:r>
          </w:p>
        </w:tc>
        <w:tc>
          <w:tcPr>
            <w:tcW w:w="1276" w:type="dxa"/>
            <w:vAlign w:val="center"/>
          </w:tcPr>
          <w:p w14:paraId="11F25426">
            <w:pPr>
              <w:pStyle w:val="14"/>
            </w:pPr>
            <w:r>
              <w:t>指标值</w:t>
            </w:r>
          </w:p>
        </w:tc>
        <w:tc>
          <w:tcPr>
            <w:tcW w:w="1843" w:type="dxa"/>
            <w:vAlign w:val="center"/>
          </w:tcPr>
          <w:p w14:paraId="394829C2">
            <w:pPr>
              <w:pStyle w:val="14"/>
            </w:pPr>
            <w:r>
              <w:t>指标值确定依据</w:t>
            </w:r>
          </w:p>
        </w:tc>
      </w:tr>
      <w:tr w14:paraId="4AF7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A3428">
            <w:pPr>
              <w:pStyle w:val="15"/>
            </w:pPr>
            <w:r>
              <w:t>产出指标</w:t>
            </w:r>
          </w:p>
        </w:tc>
        <w:tc>
          <w:tcPr>
            <w:tcW w:w="1276" w:type="dxa"/>
            <w:vAlign w:val="center"/>
          </w:tcPr>
          <w:p w14:paraId="6A3F65D3">
            <w:pPr>
              <w:pStyle w:val="13"/>
            </w:pPr>
            <w:r>
              <w:t>数量指标</w:t>
            </w:r>
          </w:p>
        </w:tc>
        <w:tc>
          <w:tcPr>
            <w:tcW w:w="1332" w:type="dxa"/>
            <w:vAlign w:val="center"/>
          </w:tcPr>
          <w:p w14:paraId="47AFCFB8">
            <w:pPr>
              <w:pStyle w:val="13"/>
            </w:pPr>
            <w:r>
              <w:t>购置办公用品</w:t>
            </w:r>
          </w:p>
        </w:tc>
        <w:tc>
          <w:tcPr>
            <w:tcW w:w="2891" w:type="dxa"/>
            <w:vAlign w:val="center"/>
          </w:tcPr>
          <w:p w14:paraId="6E8EF71B">
            <w:pPr>
              <w:pStyle w:val="13"/>
            </w:pPr>
            <w:r>
              <w:t>购置办公用品</w:t>
            </w:r>
          </w:p>
        </w:tc>
        <w:tc>
          <w:tcPr>
            <w:tcW w:w="1276" w:type="dxa"/>
            <w:vAlign w:val="center"/>
          </w:tcPr>
          <w:p w14:paraId="66E14A71">
            <w:pPr>
              <w:pStyle w:val="13"/>
            </w:pPr>
            <w:r>
              <w:t>≥99%</w:t>
            </w:r>
          </w:p>
        </w:tc>
        <w:tc>
          <w:tcPr>
            <w:tcW w:w="1843" w:type="dxa"/>
            <w:vAlign w:val="center"/>
          </w:tcPr>
          <w:p w14:paraId="0BC3A1B2">
            <w:pPr>
              <w:pStyle w:val="13"/>
            </w:pPr>
            <w:r>
              <w:t>历年经验</w:t>
            </w:r>
          </w:p>
        </w:tc>
      </w:tr>
      <w:tr w14:paraId="2B17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5736E2"/>
        </w:tc>
        <w:tc>
          <w:tcPr>
            <w:tcW w:w="1276" w:type="dxa"/>
            <w:vAlign w:val="center"/>
          </w:tcPr>
          <w:p w14:paraId="07E54CEB">
            <w:pPr>
              <w:pStyle w:val="13"/>
            </w:pPr>
            <w:r>
              <w:t>质量指标</w:t>
            </w:r>
          </w:p>
        </w:tc>
        <w:tc>
          <w:tcPr>
            <w:tcW w:w="1332" w:type="dxa"/>
            <w:vAlign w:val="center"/>
          </w:tcPr>
          <w:p w14:paraId="09338C4D">
            <w:pPr>
              <w:pStyle w:val="13"/>
            </w:pPr>
            <w:r>
              <w:t>办公经费、专用材料费</w:t>
            </w:r>
          </w:p>
        </w:tc>
        <w:tc>
          <w:tcPr>
            <w:tcW w:w="2891" w:type="dxa"/>
            <w:vAlign w:val="center"/>
          </w:tcPr>
          <w:p w14:paraId="623ABD6E">
            <w:pPr>
              <w:pStyle w:val="13"/>
            </w:pPr>
            <w:r>
              <w:t>办公经费、专用材料费</w:t>
            </w:r>
          </w:p>
        </w:tc>
        <w:tc>
          <w:tcPr>
            <w:tcW w:w="1276" w:type="dxa"/>
            <w:vAlign w:val="center"/>
          </w:tcPr>
          <w:p w14:paraId="5370DD4E">
            <w:pPr>
              <w:pStyle w:val="13"/>
            </w:pPr>
            <w:r>
              <w:t>≥99%</w:t>
            </w:r>
          </w:p>
        </w:tc>
        <w:tc>
          <w:tcPr>
            <w:tcW w:w="1843" w:type="dxa"/>
            <w:vAlign w:val="center"/>
          </w:tcPr>
          <w:p w14:paraId="2B554FE0">
            <w:pPr>
              <w:pStyle w:val="13"/>
            </w:pPr>
            <w:r>
              <w:t>历年经验</w:t>
            </w:r>
          </w:p>
        </w:tc>
      </w:tr>
      <w:tr w14:paraId="706FD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5AD6B1"/>
        </w:tc>
        <w:tc>
          <w:tcPr>
            <w:tcW w:w="1276" w:type="dxa"/>
            <w:vAlign w:val="center"/>
          </w:tcPr>
          <w:p w14:paraId="683EF474">
            <w:pPr>
              <w:pStyle w:val="13"/>
            </w:pPr>
            <w:r>
              <w:t>时效指标</w:t>
            </w:r>
          </w:p>
        </w:tc>
        <w:tc>
          <w:tcPr>
            <w:tcW w:w="1332" w:type="dxa"/>
            <w:vAlign w:val="center"/>
          </w:tcPr>
          <w:p w14:paraId="5D34EB28">
            <w:pPr>
              <w:pStyle w:val="13"/>
            </w:pPr>
            <w:r>
              <w:t>办公经费、专用材料费</w:t>
            </w:r>
          </w:p>
        </w:tc>
        <w:tc>
          <w:tcPr>
            <w:tcW w:w="2891" w:type="dxa"/>
            <w:vAlign w:val="center"/>
          </w:tcPr>
          <w:p w14:paraId="4804B910">
            <w:pPr>
              <w:pStyle w:val="13"/>
            </w:pPr>
            <w:r>
              <w:t>办公经费、专用材料费</w:t>
            </w:r>
          </w:p>
        </w:tc>
        <w:tc>
          <w:tcPr>
            <w:tcW w:w="1276" w:type="dxa"/>
            <w:vAlign w:val="center"/>
          </w:tcPr>
          <w:p w14:paraId="34B54859">
            <w:pPr>
              <w:pStyle w:val="13"/>
            </w:pPr>
            <w:r>
              <w:t>≥99%</w:t>
            </w:r>
          </w:p>
        </w:tc>
        <w:tc>
          <w:tcPr>
            <w:tcW w:w="1843" w:type="dxa"/>
            <w:vAlign w:val="center"/>
          </w:tcPr>
          <w:p w14:paraId="66AB1725">
            <w:pPr>
              <w:pStyle w:val="13"/>
            </w:pPr>
            <w:r>
              <w:t>历年经验</w:t>
            </w:r>
          </w:p>
        </w:tc>
      </w:tr>
      <w:tr w14:paraId="49D9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6F87C2"/>
        </w:tc>
        <w:tc>
          <w:tcPr>
            <w:tcW w:w="1276" w:type="dxa"/>
            <w:vAlign w:val="center"/>
          </w:tcPr>
          <w:p w14:paraId="5199037E">
            <w:pPr>
              <w:pStyle w:val="13"/>
            </w:pPr>
            <w:r>
              <w:t>成本指标</w:t>
            </w:r>
          </w:p>
        </w:tc>
        <w:tc>
          <w:tcPr>
            <w:tcW w:w="1332" w:type="dxa"/>
            <w:vAlign w:val="center"/>
          </w:tcPr>
          <w:p w14:paraId="5D424B18">
            <w:pPr>
              <w:pStyle w:val="13"/>
            </w:pPr>
            <w:r>
              <w:t>办公费成本</w:t>
            </w:r>
          </w:p>
        </w:tc>
        <w:tc>
          <w:tcPr>
            <w:tcW w:w="2891" w:type="dxa"/>
            <w:vAlign w:val="center"/>
          </w:tcPr>
          <w:p w14:paraId="0CBDDE16">
            <w:pPr>
              <w:pStyle w:val="13"/>
            </w:pPr>
            <w:r>
              <w:t>办公费成本</w:t>
            </w:r>
          </w:p>
        </w:tc>
        <w:tc>
          <w:tcPr>
            <w:tcW w:w="1276" w:type="dxa"/>
            <w:vAlign w:val="center"/>
          </w:tcPr>
          <w:p w14:paraId="75E6BA97">
            <w:pPr>
              <w:pStyle w:val="13"/>
            </w:pPr>
            <w:r>
              <w:t>≥99%</w:t>
            </w:r>
          </w:p>
        </w:tc>
        <w:tc>
          <w:tcPr>
            <w:tcW w:w="1843" w:type="dxa"/>
            <w:vAlign w:val="center"/>
          </w:tcPr>
          <w:p w14:paraId="2B0A12CF">
            <w:pPr>
              <w:pStyle w:val="13"/>
            </w:pPr>
            <w:r>
              <w:t>历年经验</w:t>
            </w:r>
          </w:p>
        </w:tc>
      </w:tr>
      <w:tr w14:paraId="38C2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29BFD">
            <w:pPr>
              <w:pStyle w:val="15"/>
            </w:pPr>
            <w:r>
              <w:t>效益指标</w:t>
            </w:r>
          </w:p>
        </w:tc>
        <w:tc>
          <w:tcPr>
            <w:tcW w:w="1276" w:type="dxa"/>
            <w:vAlign w:val="center"/>
          </w:tcPr>
          <w:p w14:paraId="5D1821B9">
            <w:pPr>
              <w:pStyle w:val="13"/>
            </w:pPr>
            <w:r>
              <w:t>经济效益指标</w:t>
            </w:r>
          </w:p>
        </w:tc>
        <w:tc>
          <w:tcPr>
            <w:tcW w:w="1332" w:type="dxa"/>
            <w:vAlign w:val="center"/>
          </w:tcPr>
          <w:p w14:paraId="06BA9EAA">
            <w:pPr>
              <w:pStyle w:val="13"/>
            </w:pPr>
            <w:r>
              <w:t>办公经费、专用材料费</w:t>
            </w:r>
          </w:p>
        </w:tc>
        <w:tc>
          <w:tcPr>
            <w:tcW w:w="2891" w:type="dxa"/>
            <w:vAlign w:val="center"/>
          </w:tcPr>
          <w:p w14:paraId="0DF1CEA8">
            <w:pPr>
              <w:pStyle w:val="13"/>
            </w:pPr>
            <w:r>
              <w:t>办公经费、专用材料费</w:t>
            </w:r>
          </w:p>
        </w:tc>
        <w:tc>
          <w:tcPr>
            <w:tcW w:w="1276" w:type="dxa"/>
            <w:vAlign w:val="center"/>
          </w:tcPr>
          <w:p w14:paraId="6E66D074">
            <w:pPr>
              <w:pStyle w:val="13"/>
            </w:pPr>
            <w:r>
              <w:t>≥99%</w:t>
            </w:r>
          </w:p>
        </w:tc>
        <w:tc>
          <w:tcPr>
            <w:tcW w:w="1843" w:type="dxa"/>
            <w:vAlign w:val="center"/>
          </w:tcPr>
          <w:p w14:paraId="35FECFBD">
            <w:pPr>
              <w:pStyle w:val="13"/>
            </w:pPr>
            <w:r>
              <w:t>历年经验</w:t>
            </w:r>
          </w:p>
        </w:tc>
      </w:tr>
      <w:tr w14:paraId="07CD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5E9147"/>
        </w:tc>
        <w:tc>
          <w:tcPr>
            <w:tcW w:w="1276" w:type="dxa"/>
            <w:vAlign w:val="center"/>
          </w:tcPr>
          <w:p w14:paraId="029331A2">
            <w:pPr>
              <w:pStyle w:val="13"/>
            </w:pPr>
            <w:r>
              <w:t>社会效益指标</w:t>
            </w:r>
          </w:p>
        </w:tc>
        <w:tc>
          <w:tcPr>
            <w:tcW w:w="1332" w:type="dxa"/>
            <w:vAlign w:val="center"/>
          </w:tcPr>
          <w:p w14:paraId="086D8315">
            <w:pPr>
              <w:pStyle w:val="13"/>
            </w:pPr>
            <w:r>
              <w:t>办公经费、专用材料费</w:t>
            </w:r>
          </w:p>
        </w:tc>
        <w:tc>
          <w:tcPr>
            <w:tcW w:w="2891" w:type="dxa"/>
            <w:vAlign w:val="center"/>
          </w:tcPr>
          <w:p w14:paraId="55F5FE41">
            <w:pPr>
              <w:pStyle w:val="13"/>
            </w:pPr>
            <w:r>
              <w:t>办公经费、专用材料费</w:t>
            </w:r>
          </w:p>
        </w:tc>
        <w:tc>
          <w:tcPr>
            <w:tcW w:w="1276" w:type="dxa"/>
            <w:vAlign w:val="center"/>
          </w:tcPr>
          <w:p w14:paraId="4AFB1A11">
            <w:pPr>
              <w:pStyle w:val="13"/>
            </w:pPr>
            <w:r>
              <w:t>≥99%</w:t>
            </w:r>
          </w:p>
        </w:tc>
        <w:tc>
          <w:tcPr>
            <w:tcW w:w="1843" w:type="dxa"/>
            <w:vAlign w:val="center"/>
          </w:tcPr>
          <w:p w14:paraId="5E7A07A6">
            <w:pPr>
              <w:pStyle w:val="13"/>
            </w:pPr>
            <w:r>
              <w:t>历年经验</w:t>
            </w:r>
          </w:p>
        </w:tc>
      </w:tr>
      <w:tr w14:paraId="7E94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722E05"/>
        </w:tc>
        <w:tc>
          <w:tcPr>
            <w:tcW w:w="1276" w:type="dxa"/>
            <w:vAlign w:val="center"/>
          </w:tcPr>
          <w:p w14:paraId="6F6A5722">
            <w:pPr>
              <w:pStyle w:val="13"/>
            </w:pPr>
            <w:r>
              <w:t>生态效益指标</w:t>
            </w:r>
          </w:p>
        </w:tc>
        <w:tc>
          <w:tcPr>
            <w:tcW w:w="1332" w:type="dxa"/>
            <w:vAlign w:val="center"/>
          </w:tcPr>
          <w:p w14:paraId="60EE5E43">
            <w:pPr>
              <w:pStyle w:val="13"/>
            </w:pPr>
            <w:r>
              <w:t>加强节约集约利用，促进生态文明</w:t>
            </w:r>
          </w:p>
        </w:tc>
        <w:tc>
          <w:tcPr>
            <w:tcW w:w="2891" w:type="dxa"/>
            <w:vAlign w:val="center"/>
          </w:tcPr>
          <w:p w14:paraId="17313674">
            <w:pPr>
              <w:pStyle w:val="13"/>
            </w:pPr>
            <w:r>
              <w:t>加强节约集约利用，促进生态文明建设</w:t>
            </w:r>
          </w:p>
        </w:tc>
        <w:tc>
          <w:tcPr>
            <w:tcW w:w="1276" w:type="dxa"/>
            <w:vAlign w:val="center"/>
          </w:tcPr>
          <w:p w14:paraId="1C314DC3">
            <w:pPr>
              <w:pStyle w:val="13"/>
            </w:pPr>
            <w:r>
              <w:t>≥99%</w:t>
            </w:r>
          </w:p>
        </w:tc>
        <w:tc>
          <w:tcPr>
            <w:tcW w:w="1843" w:type="dxa"/>
            <w:vAlign w:val="center"/>
          </w:tcPr>
          <w:p w14:paraId="4B6109A9">
            <w:pPr>
              <w:pStyle w:val="13"/>
            </w:pPr>
            <w:r>
              <w:t>历年经验</w:t>
            </w:r>
          </w:p>
        </w:tc>
      </w:tr>
      <w:tr w14:paraId="08F6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C0280"/>
        </w:tc>
        <w:tc>
          <w:tcPr>
            <w:tcW w:w="1276" w:type="dxa"/>
            <w:vAlign w:val="center"/>
          </w:tcPr>
          <w:p w14:paraId="1BB650FB">
            <w:pPr>
              <w:pStyle w:val="13"/>
            </w:pPr>
            <w:r>
              <w:t>可持续影响指标</w:t>
            </w:r>
          </w:p>
        </w:tc>
        <w:tc>
          <w:tcPr>
            <w:tcW w:w="1332" w:type="dxa"/>
            <w:vAlign w:val="center"/>
          </w:tcPr>
          <w:p w14:paraId="3FD90572">
            <w:pPr>
              <w:pStyle w:val="13"/>
            </w:pPr>
            <w:r>
              <w:t>基本公共服务水平</w:t>
            </w:r>
          </w:p>
        </w:tc>
        <w:tc>
          <w:tcPr>
            <w:tcW w:w="2891" w:type="dxa"/>
            <w:vAlign w:val="center"/>
          </w:tcPr>
          <w:p w14:paraId="3F75D90C">
            <w:pPr>
              <w:pStyle w:val="13"/>
            </w:pPr>
            <w:r>
              <w:t>基本公共服务水平</w:t>
            </w:r>
          </w:p>
        </w:tc>
        <w:tc>
          <w:tcPr>
            <w:tcW w:w="1276" w:type="dxa"/>
            <w:vAlign w:val="center"/>
          </w:tcPr>
          <w:p w14:paraId="0978CBA9">
            <w:pPr>
              <w:pStyle w:val="13"/>
            </w:pPr>
            <w:r>
              <w:t>≥99%</w:t>
            </w:r>
          </w:p>
        </w:tc>
        <w:tc>
          <w:tcPr>
            <w:tcW w:w="1843" w:type="dxa"/>
            <w:vAlign w:val="center"/>
          </w:tcPr>
          <w:p w14:paraId="72B93696">
            <w:pPr>
              <w:pStyle w:val="13"/>
            </w:pPr>
            <w:r>
              <w:t>历年经验</w:t>
            </w:r>
          </w:p>
        </w:tc>
      </w:tr>
      <w:tr w14:paraId="1C84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C7CE1">
            <w:pPr>
              <w:pStyle w:val="15"/>
            </w:pPr>
            <w:r>
              <w:t>满意度指标</w:t>
            </w:r>
          </w:p>
        </w:tc>
        <w:tc>
          <w:tcPr>
            <w:tcW w:w="1276" w:type="dxa"/>
            <w:vAlign w:val="center"/>
          </w:tcPr>
          <w:p w14:paraId="6FAE131E">
            <w:pPr>
              <w:pStyle w:val="13"/>
            </w:pPr>
            <w:r>
              <w:t>服务对象满意度指标</w:t>
            </w:r>
          </w:p>
        </w:tc>
        <w:tc>
          <w:tcPr>
            <w:tcW w:w="1332" w:type="dxa"/>
            <w:vAlign w:val="center"/>
          </w:tcPr>
          <w:p w14:paraId="33A8E42D">
            <w:pPr>
              <w:pStyle w:val="13"/>
            </w:pPr>
            <w:r>
              <w:t>服务对象满意度</w:t>
            </w:r>
          </w:p>
        </w:tc>
        <w:tc>
          <w:tcPr>
            <w:tcW w:w="2891" w:type="dxa"/>
            <w:vAlign w:val="center"/>
          </w:tcPr>
          <w:p w14:paraId="38317E14">
            <w:pPr>
              <w:pStyle w:val="13"/>
            </w:pPr>
            <w:r>
              <w:t>服务对象满意度</w:t>
            </w:r>
          </w:p>
        </w:tc>
        <w:tc>
          <w:tcPr>
            <w:tcW w:w="1276" w:type="dxa"/>
            <w:vAlign w:val="center"/>
          </w:tcPr>
          <w:p w14:paraId="729B676D">
            <w:pPr>
              <w:pStyle w:val="13"/>
            </w:pPr>
            <w:r>
              <w:t>≤99%</w:t>
            </w:r>
          </w:p>
        </w:tc>
        <w:tc>
          <w:tcPr>
            <w:tcW w:w="1843" w:type="dxa"/>
            <w:vAlign w:val="center"/>
          </w:tcPr>
          <w:p w14:paraId="57AF4FC6">
            <w:pPr>
              <w:pStyle w:val="13"/>
            </w:pPr>
            <w:r>
              <w:t>历年经验</w:t>
            </w:r>
          </w:p>
        </w:tc>
      </w:tr>
    </w:tbl>
    <w:p w14:paraId="456B86B8">
      <w:pPr>
        <w:sectPr>
          <w:pgSz w:w="11900" w:h="16840"/>
          <w:pgMar w:top="1984" w:right="1304" w:bottom="1134" w:left="1304" w:header="720" w:footer="720" w:gutter="0"/>
          <w:cols w:space="720" w:num="1"/>
        </w:sectPr>
      </w:pPr>
    </w:p>
    <w:p w14:paraId="4B0EB5F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5B7674">
      <w:pPr>
        <w:spacing w:before="0" w:after="0"/>
        <w:ind w:firstLine="560"/>
        <w:jc w:val="left"/>
        <w:outlineLvl w:val="3"/>
      </w:pPr>
      <w:bookmarkStart w:id="170" w:name="_Toc_4_4_0000000171"/>
      <w:r>
        <w:rPr>
          <w:rFonts w:ascii="方正仿宋_GBK" w:hAnsi="方正仿宋_GBK" w:eastAsia="方正仿宋_GBK" w:cs="方正仿宋_GBK"/>
          <w:color w:val="000000"/>
          <w:sz w:val="28"/>
        </w:rPr>
        <w:t>158.2026年省级公共卫生服务补助资金（基本药物制度）石财社【2025】112号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170"/>
    </w:p>
    <w:p w14:paraId="5A8806CA">
      <w:pPr>
        <w:spacing w:before="0" w:after="0"/>
        <w:ind w:firstLine="560"/>
        <w:jc w:val="left"/>
        <w:outlineLvl w:val="3"/>
      </w:pPr>
      <w:bookmarkStart w:id="171" w:name="_Toc_4_4_0000000172"/>
      <w:r>
        <w:rPr>
          <w:rFonts w:ascii="方正仿宋_GBK" w:hAnsi="方正仿宋_GBK" w:eastAsia="方正仿宋_GBK" w:cs="方正仿宋_GBK"/>
          <w:color w:val="000000"/>
          <w:sz w:val="28"/>
        </w:rPr>
        <w:tab/>
      </w:r>
      <w:bookmarkEnd w:id="171"/>
    </w:p>
    <w:p w14:paraId="445BEA56">
      <w:pPr>
        <w:spacing w:before="0" w:after="0"/>
        <w:ind w:firstLine="560"/>
        <w:jc w:val="left"/>
        <w:outlineLvl w:val="3"/>
      </w:pPr>
      <w:bookmarkStart w:id="172" w:name="_Toc_4_4_0000000173"/>
      <w:r>
        <w:rPr>
          <w:rFonts w:ascii="方正仿宋_GBK" w:hAnsi="方正仿宋_GBK" w:eastAsia="方正仿宋_GBK" w:cs="方正仿宋_GBK"/>
          <w:color w:val="000000"/>
          <w:sz w:val="28"/>
        </w:rPr>
        <w:t>绩效目标表</w:t>
      </w:r>
      <w:bookmarkEnd w:id="17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903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94AD10D">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458FA018">
            <w:pPr>
              <w:pStyle w:val="11"/>
            </w:pPr>
            <w:r>
              <w:t>单位：万元</w:t>
            </w:r>
          </w:p>
        </w:tc>
      </w:tr>
      <w:tr w14:paraId="0875A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27CF3">
            <w:pPr>
              <w:pStyle w:val="14"/>
            </w:pPr>
            <w:r>
              <w:t>项目编码</w:t>
            </w:r>
          </w:p>
        </w:tc>
        <w:tc>
          <w:tcPr>
            <w:tcW w:w="2608" w:type="dxa"/>
            <w:gridSpan w:val="2"/>
            <w:vAlign w:val="center"/>
          </w:tcPr>
          <w:p w14:paraId="1134184C">
            <w:pPr>
              <w:pStyle w:val="13"/>
            </w:pPr>
            <w:r>
              <w:t>13012326P00006510012P</w:t>
            </w:r>
          </w:p>
        </w:tc>
        <w:tc>
          <w:tcPr>
            <w:tcW w:w="1587" w:type="dxa"/>
            <w:vAlign w:val="center"/>
          </w:tcPr>
          <w:p w14:paraId="2F278367">
            <w:pPr>
              <w:pStyle w:val="14"/>
            </w:pPr>
            <w:r>
              <w:t>项目名称</w:t>
            </w:r>
          </w:p>
        </w:tc>
        <w:tc>
          <w:tcPr>
            <w:tcW w:w="4423" w:type="dxa"/>
            <w:gridSpan w:val="3"/>
            <w:vAlign w:val="center"/>
          </w:tcPr>
          <w:p w14:paraId="1D85BECD">
            <w:pPr>
              <w:pStyle w:val="13"/>
            </w:pPr>
            <w:r>
              <w:t>2026年省级公共卫生服务补助资金（基本药物制度）石财社【2025】112号</w:t>
            </w:r>
            <w:r>
              <w:tab/>
            </w:r>
            <w:r>
              <w:tab/>
            </w:r>
          </w:p>
          <w:p w14:paraId="07885F3B">
            <w:pPr>
              <w:pStyle w:val="13"/>
            </w:pPr>
            <w:r>
              <w:tab/>
            </w:r>
          </w:p>
          <w:p w14:paraId="673AED9F">
            <w:pPr>
              <w:pStyle w:val="13"/>
            </w:pPr>
          </w:p>
        </w:tc>
      </w:tr>
      <w:tr w14:paraId="38D22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132F8">
            <w:pPr>
              <w:pStyle w:val="14"/>
            </w:pPr>
            <w:r>
              <w:t>预算规模及资金用途</w:t>
            </w:r>
          </w:p>
        </w:tc>
        <w:tc>
          <w:tcPr>
            <w:tcW w:w="1276" w:type="dxa"/>
            <w:vAlign w:val="center"/>
          </w:tcPr>
          <w:p w14:paraId="45AF4B1F">
            <w:pPr>
              <w:pStyle w:val="14"/>
            </w:pPr>
            <w:r>
              <w:t>预算数</w:t>
            </w:r>
          </w:p>
        </w:tc>
        <w:tc>
          <w:tcPr>
            <w:tcW w:w="1332" w:type="dxa"/>
            <w:vAlign w:val="center"/>
          </w:tcPr>
          <w:p w14:paraId="754EBBB0">
            <w:pPr>
              <w:pStyle w:val="13"/>
            </w:pPr>
            <w:r>
              <w:t>7.53</w:t>
            </w:r>
          </w:p>
        </w:tc>
        <w:tc>
          <w:tcPr>
            <w:tcW w:w="1587" w:type="dxa"/>
            <w:vAlign w:val="center"/>
          </w:tcPr>
          <w:p w14:paraId="7D2FFE5D">
            <w:pPr>
              <w:pStyle w:val="14"/>
            </w:pPr>
            <w:r>
              <w:t>其中：财政    资金</w:t>
            </w:r>
          </w:p>
        </w:tc>
        <w:tc>
          <w:tcPr>
            <w:tcW w:w="1304" w:type="dxa"/>
            <w:vAlign w:val="center"/>
          </w:tcPr>
          <w:p w14:paraId="44F41F8F">
            <w:pPr>
              <w:pStyle w:val="13"/>
            </w:pPr>
            <w:r>
              <w:t>7.53</w:t>
            </w:r>
          </w:p>
        </w:tc>
        <w:tc>
          <w:tcPr>
            <w:tcW w:w="1276" w:type="dxa"/>
            <w:vAlign w:val="center"/>
          </w:tcPr>
          <w:p w14:paraId="091AD1A3">
            <w:pPr>
              <w:pStyle w:val="14"/>
            </w:pPr>
            <w:r>
              <w:t>其他资金</w:t>
            </w:r>
          </w:p>
        </w:tc>
        <w:tc>
          <w:tcPr>
            <w:tcW w:w="1843" w:type="dxa"/>
            <w:vAlign w:val="center"/>
          </w:tcPr>
          <w:p w14:paraId="66C4A61B">
            <w:pPr>
              <w:pStyle w:val="13"/>
            </w:pPr>
            <w:r>
              <w:t xml:space="preserve"> </w:t>
            </w:r>
          </w:p>
        </w:tc>
      </w:tr>
      <w:tr w14:paraId="4C5A0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9EFA0"/>
        </w:tc>
        <w:tc>
          <w:tcPr>
            <w:tcW w:w="8618" w:type="dxa"/>
            <w:gridSpan w:val="6"/>
            <w:vAlign w:val="center"/>
          </w:tcPr>
          <w:p w14:paraId="447B4803">
            <w:pPr>
              <w:pStyle w:val="13"/>
            </w:pPr>
            <w:r>
              <w:t>基本药物资金</w:t>
            </w:r>
          </w:p>
        </w:tc>
      </w:tr>
      <w:tr w14:paraId="7AEC7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A32E2">
            <w:pPr>
              <w:pStyle w:val="14"/>
            </w:pPr>
            <w:r>
              <w:t>资金支出计划（%）</w:t>
            </w:r>
          </w:p>
        </w:tc>
        <w:tc>
          <w:tcPr>
            <w:tcW w:w="2608" w:type="dxa"/>
            <w:gridSpan w:val="2"/>
            <w:vAlign w:val="center"/>
          </w:tcPr>
          <w:p w14:paraId="25DD18E1">
            <w:pPr>
              <w:pStyle w:val="14"/>
            </w:pPr>
            <w:r>
              <w:t>3月底</w:t>
            </w:r>
          </w:p>
        </w:tc>
        <w:tc>
          <w:tcPr>
            <w:tcW w:w="1587" w:type="dxa"/>
            <w:vAlign w:val="center"/>
          </w:tcPr>
          <w:p w14:paraId="326B3987">
            <w:pPr>
              <w:pStyle w:val="14"/>
            </w:pPr>
            <w:r>
              <w:t>6月底</w:t>
            </w:r>
          </w:p>
        </w:tc>
        <w:tc>
          <w:tcPr>
            <w:tcW w:w="1304" w:type="dxa"/>
            <w:vAlign w:val="center"/>
          </w:tcPr>
          <w:p w14:paraId="4A67E55E">
            <w:pPr>
              <w:pStyle w:val="14"/>
            </w:pPr>
            <w:r>
              <w:t>10月底</w:t>
            </w:r>
          </w:p>
        </w:tc>
        <w:tc>
          <w:tcPr>
            <w:tcW w:w="3119" w:type="dxa"/>
            <w:gridSpan w:val="2"/>
            <w:vAlign w:val="center"/>
          </w:tcPr>
          <w:p w14:paraId="2F2B8A31">
            <w:pPr>
              <w:pStyle w:val="14"/>
            </w:pPr>
            <w:r>
              <w:t>12月底</w:t>
            </w:r>
          </w:p>
        </w:tc>
      </w:tr>
      <w:tr w14:paraId="1B6B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CB4C0"/>
        </w:tc>
        <w:tc>
          <w:tcPr>
            <w:tcW w:w="2608" w:type="dxa"/>
            <w:gridSpan w:val="2"/>
            <w:vAlign w:val="center"/>
          </w:tcPr>
          <w:p w14:paraId="0C469C4F">
            <w:pPr>
              <w:pStyle w:val="15"/>
            </w:pPr>
            <w:r>
              <w:t>25%</w:t>
            </w:r>
          </w:p>
        </w:tc>
        <w:tc>
          <w:tcPr>
            <w:tcW w:w="1587" w:type="dxa"/>
            <w:vAlign w:val="center"/>
          </w:tcPr>
          <w:p w14:paraId="65713954">
            <w:pPr>
              <w:pStyle w:val="15"/>
            </w:pPr>
            <w:r>
              <w:t>50%</w:t>
            </w:r>
          </w:p>
        </w:tc>
        <w:tc>
          <w:tcPr>
            <w:tcW w:w="1304" w:type="dxa"/>
            <w:vAlign w:val="center"/>
          </w:tcPr>
          <w:p w14:paraId="289F99DC">
            <w:pPr>
              <w:pStyle w:val="15"/>
            </w:pPr>
            <w:r>
              <w:t>75%</w:t>
            </w:r>
          </w:p>
        </w:tc>
        <w:tc>
          <w:tcPr>
            <w:tcW w:w="3119" w:type="dxa"/>
            <w:gridSpan w:val="2"/>
            <w:vAlign w:val="center"/>
          </w:tcPr>
          <w:p w14:paraId="6001DE5E">
            <w:pPr>
              <w:pStyle w:val="15"/>
            </w:pPr>
            <w:r>
              <w:t>100%</w:t>
            </w:r>
          </w:p>
        </w:tc>
      </w:tr>
      <w:tr w14:paraId="7F3C8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FB3E7">
            <w:pPr>
              <w:pStyle w:val="14"/>
            </w:pPr>
            <w:r>
              <w:t>绩效目标</w:t>
            </w:r>
          </w:p>
        </w:tc>
        <w:tc>
          <w:tcPr>
            <w:tcW w:w="8618" w:type="dxa"/>
            <w:gridSpan w:val="6"/>
            <w:vAlign w:val="center"/>
          </w:tcPr>
          <w:p w14:paraId="0EEE3A5E">
            <w:pPr>
              <w:pStyle w:val="13"/>
            </w:pPr>
            <w:r>
              <w:t>1.村卫生室实施基本药物制度</w:t>
            </w:r>
          </w:p>
        </w:tc>
      </w:tr>
    </w:tbl>
    <w:p w14:paraId="289217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14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AD8A7">
            <w:pPr>
              <w:pStyle w:val="14"/>
            </w:pPr>
            <w:r>
              <w:t>一级指标</w:t>
            </w:r>
          </w:p>
        </w:tc>
        <w:tc>
          <w:tcPr>
            <w:tcW w:w="1276" w:type="dxa"/>
            <w:vAlign w:val="center"/>
          </w:tcPr>
          <w:p w14:paraId="196DAEC6">
            <w:pPr>
              <w:pStyle w:val="14"/>
            </w:pPr>
            <w:r>
              <w:t>二级指标</w:t>
            </w:r>
          </w:p>
        </w:tc>
        <w:tc>
          <w:tcPr>
            <w:tcW w:w="1332" w:type="dxa"/>
            <w:vAlign w:val="center"/>
          </w:tcPr>
          <w:p w14:paraId="768E5B05">
            <w:pPr>
              <w:pStyle w:val="14"/>
            </w:pPr>
            <w:r>
              <w:t>三级指标</w:t>
            </w:r>
          </w:p>
        </w:tc>
        <w:tc>
          <w:tcPr>
            <w:tcW w:w="2891" w:type="dxa"/>
            <w:vAlign w:val="center"/>
          </w:tcPr>
          <w:p w14:paraId="42EC0A24">
            <w:pPr>
              <w:pStyle w:val="14"/>
            </w:pPr>
            <w:r>
              <w:t>绩效指标描述</w:t>
            </w:r>
          </w:p>
        </w:tc>
        <w:tc>
          <w:tcPr>
            <w:tcW w:w="1276" w:type="dxa"/>
            <w:vAlign w:val="center"/>
          </w:tcPr>
          <w:p w14:paraId="0CD0633E">
            <w:pPr>
              <w:pStyle w:val="14"/>
            </w:pPr>
            <w:r>
              <w:t>指标值</w:t>
            </w:r>
          </w:p>
        </w:tc>
        <w:tc>
          <w:tcPr>
            <w:tcW w:w="1843" w:type="dxa"/>
            <w:vAlign w:val="center"/>
          </w:tcPr>
          <w:p w14:paraId="1BA7CFE0">
            <w:pPr>
              <w:pStyle w:val="14"/>
            </w:pPr>
            <w:r>
              <w:t>指标值确定依据</w:t>
            </w:r>
          </w:p>
        </w:tc>
      </w:tr>
      <w:tr w14:paraId="77DD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7E7F0">
            <w:pPr>
              <w:pStyle w:val="15"/>
            </w:pPr>
            <w:r>
              <w:t>产出指标</w:t>
            </w:r>
          </w:p>
        </w:tc>
        <w:tc>
          <w:tcPr>
            <w:tcW w:w="1276" w:type="dxa"/>
            <w:vAlign w:val="center"/>
          </w:tcPr>
          <w:p w14:paraId="5BB28A7E">
            <w:pPr>
              <w:pStyle w:val="13"/>
            </w:pPr>
            <w:r>
              <w:t>数量指标</w:t>
            </w:r>
          </w:p>
        </w:tc>
        <w:tc>
          <w:tcPr>
            <w:tcW w:w="1332" w:type="dxa"/>
            <w:vAlign w:val="center"/>
          </w:tcPr>
          <w:p w14:paraId="14DDCC0B">
            <w:pPr>
              <w:pStyle w:val="13"/>
            </w:pPr>
            <w:r>
              <w:t>基层医疗卫生机构基本药物制度覆盖率</w:t>
            </w:r>
          </w:p>
        </w:tc>
        <w:tc>
          <w:tcPr>
            <w:tcW w:w="2891" w:type="dxa"/>
            <w:vAlign w:val="center"/>
          </w:tcPr>
          <w:p w14:paraId="257AC892">
            <w:pPr>
              <w:pStyle w:val="13"/>
            </w:pPr>
            <w:r>
              <w:t>基层医疗卫生机构基本药物制度覆盖率</w:t>
            </w:r>
          </w:p>
        </w:tc>
        <w:tc>
          <w:tcPr>
            <w:tcW w:w="1276" w:type="dxa"/>
            <w:vAlign w:val="center"/>
          </w:tcPr>
          <w:p w14:paraId="0899863A">
            <w:pPr>
              <w:pStyle w:val="13"/>
            </w:pPr>
            <w:r>
              <w:t>≥90%</w:t>
            </w:r>
          </w:p>
        </w:tc>
        <w:tc>
          <w:tcPr>
            <w:tcW w:w="1843" w:type="dxa"/>
            <w:vAlign w:val="center"/>
          </w:tcPr>
          <w:p w14:paraId="16E6AF3C">
            <w:pPr>
              <w:pStyle w:val="13"/>
            </w:pPr>
            <w:r>
              <w:t>石财社【2025】112号</w:t>
            </w:r>
          </w:p>
        </w:tc>
      </w:tr>
      <w:tr w14:paraId="37AB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54140F"/>
        </w:tc>
        <w:tc>
          <w:tcPr>
            <w:tcW w:w="1276" w:type="dxa"/>
            <w:vAlign w:val="center"/>
          </w:tcPr>
          <w:p w14:paraId="304E498F">
            <w:pPr>
              <w:pStyle w:val="13"/>
            </w:pPr>
            <w:r>
              <w:t>质量指标</w:t>
            </w:r>
          </w:p>
        </w:tc>
        <w:tc>
          <w:tcPr>
            <w:tcW w:w="1332" w:type="dxa"/>
            <w:vAlign w:val="center"/>
          </w:tcPr>
          <w:p w14:paraId="361F247A">
            <w:pPr>
              <w:pStyle w:val="13"/>
            </w:pPr>
            <w:r>
              <w:t>实行基本药物零差率销售的政府办基层医疗卫生机构占比</w:t>
            </w:r>
          </w:p>
        </w:tc>
        <w:tc>
          <w:tcPr>
            <w:tcW w:w="2891" w:type="dxa"/>
            <w:vAlign w:val="center"/>
          </w:tcPr>
          <w:p w14:paraId="50AD772B">
            <w:pPr>
              <w:pStyle w:val="13"/>
            </w:pPr>
            <w:r>
              <w:t>实行基本药物零差率销售的政府办基层医疗卫生机构占比</w:t>
            </w:r>
          </w:p>
        </w:tc>
        <w:tc>
          <w:tcPr>
            <w:tcW w:w="1276" w:type="dxa"/>
            <w:vAlign w:val="center"/>
          </w:tcPr>
          <w:p w14:paraId="115A7EC5">
            <w:pPr>
              <w:pStyle w:val="13"/>
            </w:pPr>
            <w:r>
              <w:t>≥90%</w:t>
            </w:r>
          </w:p>
        </w:tc>
        <w:tc>
          <w:tcPr>
            <w:tcW w:w="1843" w:type="dxa"/>
            <w:vAlign w:val="center"/>
          </w:tcPr>
          <w:p w14:paraId="3D6535C5">
            <w:pPr>
              <w:pStyle w:val="13"/>
            </w:pPr>
            <w:r>
              <w:t>石财社【2025】112号</w:t>
            </w:r>
          </w:p>
        </w:tc>
      </w:tr>
      <w:tr w14:paraId="6110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D9BEB9"/>
        </w:tc>
        <w:tc>
          <w:tcPr>
            <w:tcW w:w="1276" w:type="dxa"/>
            <w:vAlign w:val="center"/>
          </w:tcPr>
          <w:p w14:paraId="2E3B1931">
            <w:pPr>
              <w:pStyle w:val="13"/>
            </w:pPr>
            <w:r>
              <w:t>时效指标</w:t>
            </w:r>
          </w:p>
        </w:tc>
        <w:tc>
          <w:tcPr>
            <w:tcW w:w="1332" w:type="dxa"/>
            <w:vAlign w:val="center"/>
          </w:tcPr>
          <w:p w14:paraId="20995CA2">
            <w:pPr>
              <w:pStyle w:val="13"/>
            </w:pPr>
            <w:r>
              <w:t>各项任务完成及时率（%）</w:t>
            </w:r>
          </w:p>
        </w:tc>
        <w:tc>
          <w:tcPr>
            <w:tcW w:w="2891" w:type="dxa"/>
            <w:vAlign w:val="center"/>
          </w:tcPr>
          <w:p w14:paraId="35F56600">
            <w:pPr>
              <w:pStyle w:val="13"/>
            </w:pPr>
            <w:r>
              <w:t>各项任务完成及时率（%）</w:t>
            </w:r>
          </w:p>
        </w:tc>
        <w:tc>
          <w:tcPr>
            <w:tcW w:w="1276" w:type="dxa"/>
            <w:vAlign w:val="center"/>
          </w:tcPr>
          <w:p w14:paraId="7A785EDA">
            <w:pPr>
              <w:pStyle w:val="13"/>
            </w:pPr>
            <w:r>
              <w:t>≥90%</w:t>
            </w:r>
          </w:p>
        </w:tc>
        <w:tc>
          <w:tcPr>
            <w:tcW w:w="1843" w:type="dxa"/>
            <w:vAlign w:val="center"/>
          </w:tcPr>
          <w:p w14:paraId="2060C04E">
            <w:pPr>
              <w:pStyle w:val="13"/>
            </w:pPr>
            <w:r>
              <w:t>石财社【2025】112号</w:t>
            </w:r>
          </w:p>
        </w:tc>
      </w:tr>
      <w:tr w14:paraId="46E1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A3DE2B"/>
        </w:tc>
        <w:tc>
          <w:tcPr>
            <w:tcW w:w="1276" w:type="dxa"/>
            <w:vAlign w:val="center"/>
          </w:tcPr>
          <w:p w14:paraId="67C7F848">
            <w:pPr>
              <w:pStyle w:val="13"/>
            </w:pPr>
            <w:r>
              <w:t>成本指标</w:t>
            </w:r>
          </w:p>
        </w:tc>
        <w:tc>
          <w:tcPr>
            <w:tcW w:w="1332" w:type="dxa"/>
            <w:vAlign w:val="center"/>
          </w:tcPr>
          <w:p w14:paraId="42B01D7F">
            <w:pPr>
              <w:pStyle w:val="13"/>
            </w:pPr>
            <w:r>
              <w:t>公立医院职工、门诊患者、住院患者满意度</w:t>
            </w:r>
          </w:p>
        </w:tc>
        <w:tc>
          <w:tcPr>
            <w:tcW w:w="2891" w:type="dxa"/>
            <w:vAlign w:val="center"/>
          </w:tcPr>
          <w:p w14:paraId="62C48D81">
            <w:pPr>
              <w:pStyle w:val="13"/>
            </w:pPr>
            <w:r>
              <w:t>公立医院职工、门诊患者、住院患者满意度</w:t>
            </w:r>
          </w:p>
        </w:tc>
        <w:tc>
          <w:tcPr>
            <w:tcW w:w="1276" w:type="dxa"/>
            <w:vAlign w:val="center"/>
          </w:tcPr>
          <w:p w14:paraId="1E53B021">
            <w:pPr>
              <w:pStyle w:val="13"/>
            </w:pPr>
            <w:r>
              <w:t>≥90%</w:t>
            </w:r>
          </w:p>
        </w:tc>
        <w:tc>
          <w:tcPr>
            <w:tcW w:w="1843" w:type="dxa"/>
            <w:vAlign w:val="center"/>
          </w:tcPr>
          <w:p w14:paraId="2548AF05">
            <w:pPr>
              <w:pStyle w:val="13"/>
            </w:pPr>
            <w:r>
              <w:t>石财社【2025】112号</w:t>
            </w:r>
          </w:p>
        </w:tc>
      </w:tr>
      <w:tr w14:paraId="31F4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2D9DA">
            <w:pPr>
              <w:pStyle w:val="15"/>
            </w:pPr>
            <w:r>
              <w:t>效益指标</w:t>
            </w:r>
          </w:p>
        </w:tc>
        <w:tc>
          <w:tcPr>
            <w:tcW w:w="1276" w:type="dxa"/>
            <w:vAlign w:val="center"/>
          </w:tcPr>
          <w:p w14:paraId="7E508928">
            <w:pPr>
              <w:pStyle w:val="13"/>
            </w:pPr>
            <w:r>
              <w:t>经济效益指标</w:t>
            </w:r>
          </w:p>
        </w:tc>
        <w:tc>
          <w:tcPr>
            <w:tcW w:w="1332" w:type="dxa"/>
            <w:vAlign w:val="center"/>
          </w:tcPr>
          <w:p w14:paraId="5253F0E2">
            <w:pPr>
              <w:pStyle w:val="13"/>
            </w:pPr>
            <w:r>
              <w:t>基本公共服务水平</w:t>
            </w:r>
          </w:p>
        </w:tc>
        <w:tc>
          <w:tcPr>
            <w:tcW w:w="2891" w:type="dxa"/>
            <w:vAlign w:val="center"/>
          </w:tcPr>
          <w:p w14:paraId="01100D20">
            <w:pPr>
              <w:pStyle w:val="13"/>
            </w:pPr>
            <w:r>
              <w:t>基本公共服务水平</w:t>
            </w:r>
          </w:p>
        </w:tc>
        <w:tc>
          <w:tcPr>
            <w:tcW w:w="1276" w:type="dxa"/>
            <w:vAlign w:val="center"/>
          </w:tcPr>
          <w:p w14:paraId="1F6980AE">
            <w:pPr>
              <w:pStyle w:val="13"/>
            </w:pPr>
            <w:r>
              <w:t>≥90%</w:t>
            </w:r>
          </w:p>
        </w:tc>
        <w:tc>
          <w:tcPr>
            <w:tcW w:w="1843" w:type="dxa"/>
            <w:vAlign w:val="center"/>
          </w:tcPr>
          <w:p w14:paraId="4B33D767">
            <w:pPr>
              <w:pStyle w:val="13"/>
            </w:pPr>
            <w:r>
              <w:t>石财社【2025】112号</w:t>
            </w:r>
          </w:p>
        </w:tc>
      </w:tr>
      <w:tr w14:paraId="66F3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5B29A9"/>
        </w:tc>
        <w:tc>
          <w:tcPr>
            <w:tcW w:w="1276" w:type="dxa"/>
            <w:vAlign w:val="center"/>
          </w:tcPr>
          <w:p w14:paraId="3BE7340B">
            <w:pPr>
              <w:pStyle w:val="13"/>
            </w:pPr>
            <w:r>
              <w:t>社会效益指标</w:t>
            </w:r>
          </w:p>
        </w:tc>
        <w:tc>
          <w:tcPr>
            <w:tcW w:w="1332" w:type="dxa"/>
            <w:vAlign w:val="center"/>
          </w:tcPr>
          <w:p w14:paraId="5D6C019A">
            <w:pPr>
              <w:pStyle w:val="13"/>
            </w:pPr>
            <w:r>
              <w:t>经济效益指标</w:t>
            </w:r>
          </w:p>
        </w:tc>
        <w:tc>
          <w:tcPr>
            <w:tcW w:w="2891" w:type="dxa"/>
            <w:vAlign w:val="center"/>
          </w:tcPr>
          <w:p w14:paraId="14AA1588">
            <w:pPr>
              <w:pStyle w:val="13"/>
            </w:pPr>
            <w:r>
              <w:t>经济效益指标</w:t>
            </w:r>
          </w:p>
        </w:tc>
        <w:tc>
          <w:tcPr>
            <w:tcW w:w="1276" w:type="dxa"/>
            <w:vAlign w:val="center"/>
          </w:tcPr>
          <w:p w14:paraId="56D4550E">
            <w:pPr>
              <w:pStyle w:val="13"/>
            </w:pPr>
            <w:r>
              <w:t>≥90%</w:t>
            </w:r>
          </w:p>
        </w:tc>
        <w:tc>
          <w:tcPr>
            <w:tcW w:w="1843" w:type="dxa"/>
            <w:vAlign w:val="center"/>
          </w:tcPr>
          <w:p w14:paraId="48FA8EC2">
            <w:pPr>
              <w:pStyle w:val="13"/>
            </w:pPr>
            <w:r>
              <w:t>石财社【2025】112号</w:t>
            </w:r>
          </w:p>
        </w:tc>
      </w:tr>
      <w:tr w14:paraId="5DDB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984845"/>
        </w:tc>
        <w:tc>
          <w:tcPr>
            <w:tcW w:w="1276" w:type="dxa"/>
            <w:vAlign w:val="center"/>
          </w:tcPr>
          <w:p w14:paraId="269ACEEB">
            <w:pPr>
              <w:pStyle w:val="13"/>
            </w:pPr>
            <w:r>
              <w:t>生态效益指标</w:t>
            </w:r>
          </w:p>
        </w:tc>
        <w:tc>
          <w:tcPr>
            <w:tcW w:w="1332" w:type="dxa"/>
            <w:vAlign w:val="center"/>
          </w:tcPr>
          <w:p w14:paraId="0459C778">
            <w:pPr>
              <w:pStyle w:val="13"/>
            </w:pPr>
            <w:r>
              <w:t>服务基层的示范效应</w:t>
            </w:r>
          </w:p>
        </w:tc>
        <w:tc>
          <w:tcPr>
            <w:tcW w:w="2891" w:type="dxa"/>
            <w:vAlign w:val="center"/>
          </w:tcPr>
          <w:p w14:paraId="72F919EF">
            <w:pPr>
              <w:pStyle w:val="13"/>
            </w:pPr>
            <w:r>
              <w:t>服务基层的示范效应</w:t>
            </w:r>
          </w:p>
        </w:tc>
        <w:tc>
          <w:tcPr>
            <w:tcW w:w="1276" w:type="dxa"/>
            <w:vAlign w:val="center"/>
          </w:tcPr>
          <w:p w14:paraId="605BFEE9">
            <w:pPr>
              <w:pStyle w:val="13"/>
            </w:pPr>
            <w:r>
              <w:t>≥90%</w:t>
            </w:r>
          </w:p>
        </w:tc>
        <w:tc>
          <w:tcPr>
            <w:tcW w:w="1843" w:type="dxa"/>
            <w:vAlign w:val="center"/>
          </w:tcPr>
          <w:p w14:paraId="4D0A4623">
            <w:pPr>
              <w:pStyle w:val="13"/>
            </w:pPr>
            <w:r>
              <w:t>石财社【2025】112号</w:t>
            </w:r>
          </w:p>
        </w:tc>
      </w:tr>
      <w:tr w14:paraId="5F3A5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FC0523"/>
        </w:tc>
        <w:tc>
          <w:tcPr>
            <w:tcW w:w="1276" w:type="dxa"/>
            <w:vAlign w:val="center"/>
          </w:tcPr>
          <w:p w14:paraId="6B2F695E">
            <w:pPr>
              <w:pStyle w:val="13"/>
            </w:pPr>
            <w:r>
              <w:t>可持续影响指标</w:t>
            </w:r>
          </w:p>
        </w:tc>
        <w:tc>
          <w:tcPr>
            <w:tcW w:w="1332" w:type="dxa"/>
            <w:vAlign w:val="center"/>
          </w:tcPr>
          <w:p w14:paraId="14F1E732">
            <w:pPr>
              <w:pStyle w:val="13"/>
            </w:pPr>
            <w:r>
              <w:t>基本药物制度在基层持续实施</w:t>
            </w:r>
          </w:p>
        </w:tc>
        <w:tc>
          <w:tcPr>
            <w:tcW w:w="2891" w:type="dxa"/>
            <w:vAlign w:val="center"/>
          </w:tcPr>
          <w:p w14:paraId="0FB61880">
            <w:pPr>
              <w:pStyle w:val="13"/>
            </w:pPr>
            <w:r>
              <w:t>持续实施</w:t>
            </w:r>
          </w:p>
        </w:tc>
        <w:tc>
          <w:tcPr>
            <w:tcW w:w="1276" w:type="dxa"/>
            <w:vAlign w:val="center"/>
          </w:tcPr>
          <w:p w14:paraId="11156814">
            <w:pPr>
              <w:pStyle w:val="13"/>
            </w:pPr>
            <w:r>
              <w:t>100%</w:t>
            </w:r>
          </w:p>
        </w:tc>
        <w:tc>
          <w:tcPr>
            <w:tcW w:w="1843" w:type="dxa"/>
            <w:vAlign w:val="center"/>
          </w:tcPr>
          <w:p w14:paraId="21E624C4">
            <w:pPr>
              <w:pStyle w:val="13"/>
            </w:pPr>
            <w:r>
              <w:t>石财社【2025】112号</w:t>
            </w:r>
          </w:p>
        </w:tc>
      </w:tr>
      <w:tr w14:paraId="2EDC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38F49">
            <w:pPr>
              <w:pStyle w:val="15"/>
            </w:pPr>
            <w:r>
              <w:t>满意度指标</w:t>
            </w:r>
          </w:p>
        </w:tc>
        <w:tc>
          <w:tcPr>
            <w:tcW w:w="1276" w:type="dxa"/>
            <w:vAlign w:val="center"/>
          </w:tcPr>
          <w:p w14:paraId="0CD3816F">
            <w:pPr>
              <w:pStyle w:val="13"/>
            </w:pPr>
            <w:r>
              <w:t>服务对象满意度指标</w:t>
            </w:r>
          </w:p>
        </w:tc>
        <w:tc>
          <w:tcPr>
            <w:tcW w:w="1332" w:type="dxa"/>
            <w:vAlign w:val="center"/>
          </w:tcPr>
          <w:p w14:paraId="6F90B649">
            <w:pPr>
              <w:pStyle w:val="13"/>
            </w:pPr>
            <w:r>
              <w:t>满意率</w:t>
            </w:r>
          </w:p>
        </w:tc>
        <w:tc>
          <w:tcPr>
            <w:tcW w:w="2891" w:type="dxa"/>
            <w:vAlign w:val="center"/>
          </w:tcPr>
          <w:p w14:paraId="094456C5">
            <w:pPr>
              <w:pStyle w:val="13"/>
            </w:pPr>
            <w:r>
              <w:t>满意率</w:t>
            </w:r>
          </w:p>
        </w:tc>
        <w:tc>
          <w:tcPr>
            <w:tcW w:w="1276" w:type="dxa"/>
            <w:vAlign w:val="center"/>
          </w:tcPr>
          <w:p w14:paraId="28DE53E9">
            <w:pPr>
              <w:pStyle w:val="13"/>
            </w:pPr>
            <w:r>
              <w:t>≥90%</w:t>
            </w:r>
          </w:p>
        </w:tc>
        <w:tc>
          <w:tcPr>
            <w:tcW w:w="1843" w:type="dxa"/>
            <w:vAlign w:val="center"/>
          </w:tcPr>
          <w:p w14:paraId="48ACCF48">
            <w:pPr>
              <w:pStyle w:val="13"/>
            </w:pPr>
            <w:r>
              <w:t>石财社【2025】112号</w:t>
            </w:r>
          </w:p>
          <w:p w14:paraId="1E3B2185">
            <w:pPr>
              <w:pStyle w:val="13"/>
            </w:pPr>
          </w:p>
        </w:tc>
      </w:tr>
    </w:tbl>
    <w:p w14:paraId="15B37057">
      <w:pPr>
        <w:sectPr>
          <w:pgSz w:w="11900" w:h="16840"/>
          <w:pgMar w:top="1984" w:right="1304" w:bottom="1134" w:left="1304" w:header="720" w:footer="720" w:gutter="0"/>
          <w:cols w:space="720" w:num="1"/>
        </w:sectPr>
      </w:pPr>
    </w:p>
    <w:p w14:paraId="58F510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A8066A">
      <w:pPr>
        <w:spacing w:before="0" w:after="0"/>
        <w:ind w:firstLine="560"/>
        <w:jc w:val="left"/>
        <w:outlineLvl w:val="3"/>
      </w:pPr>
      <w:bookmarkStart w:id="173" w:name="_Toc_4_4_0000000174"/>
      <w:r>
        <w:rPr>
          <w:rFonts w:ascii="方正仿宋_GBK" w:hAnsi="方正仿宋_GBK" w:eastAsia="方正仿宋_GBK" w:cs="方正仿宋_GBK"/>
          <w:color w:val="000000"/>
          <w:sz w:val="28"/>
        </w:rPr>
        <w:t>159.2026年省级公共卫生服务补助资金（老年痴呆筛查）石财社【2025】112号绩效目标表</w:t>
      </w:r>
      <w:bookmarkEnd w:id="17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A2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12BEC6">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124961BD">
            <w:pPr>
              <w:pStyle w:val="11"/>
            </w:pPr>
            <w:r>
              <w:t>单位：万元</w:t>
            </w:r>
          </w:p>
        </w:tc>
      </w:tr>
      <w:tr w14:paraId="66617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BFEAB">
            <w:pPr>
              <w:pStyle w:val="14"/>
            </w:pPr>
            <w:r>
              <w:t>项目编码</w:t>
            </w:r>
          </w:p>
        </w:tc>
        <w:tc>
          <w:tcPr>
            <w:tcW w:w="2608" w:type="dxa"/>
            <w:gridSpan w:val="2"/>
            <w:vAlign w:val="center"/>
          </w:tcPr>
          <w:p w14:paraId="6C96AEAF">
            <w:pPr>
              <w:pStyle w:val="13"/>
            </w:pPr>
            <w:r>
              <w:t>13012326P00004910033B</w:t>
            </w:r>
          </w:p>
        </w:tc>
        <w:tc>
          <w:tcPr>
            <w:tcW w:w="1587" w:type="dxa"/>
            <w:vAlign w:val="center"/>
          </w:tcPr>
          <w:p w14:paraId="4699FA22">
            <w:pPr>
              <w:pStyle w:val="14"/>
            </w:pPr>
            <w:r>
              <w:t>项目名称</w:t>
            </w:r>
          </w:p>
        </w:tc>
        <w:tc>
          <w:tcPr>
            <w:tcW w:w="4423" w:type="dxa"/>
            <w:gridSpan w:val="3"/>
            <w:vAlign w:val="center"/>
          </w:tcPr>
          <w:p w14:paraId="4619BD52">
            <w:pPr>
              <w:pStyle w:val="13"/>
            </w:pPr>
            <w:r>
              <w:t>2026年省级公共卫生服务补助资金（老年痴呆筛查）石财社【2025】112号</w:t>
            </w:r>
          </w:p>
        </w:tc>
      </w:tr>
      <w:tr w14:paraId="1C537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1AD3A">
            <w:pPr>
              <w:pStyle w:val="14"/>
            </w:pPr>
            <w:r>
              <w:t>预算规模及资金用途</w:t>
            </w:r>
          </w:p>
        </w:tc>
        <w:tc>
          <w:tcPr>
            <w:tcW w:w="1276" w:type="dxa"/>
            <w:vAlign w:val="center"/>
          </w:tcPr>
          <w:p w14:paraId="252D739A">
            <w:pPr>
              <w:pStyle w:val="14"/>
            </w:pPr>
            <w:r>
              <w:t>预算数</w:t>
            </w:r>
          </w:p>
        </w:tc>
        <w:tc>
          <w:tcPr>
            <w:tcW w:w="1332" w:type="dxa"/>
            <w:vAlign w:val="center"/>
          </w:tcPr>
          <w:p w14:paraId="2148B9A4">
            <w:pPr>
              <w:pStyle w:val="13"/>
            </w:pPr>
            <w:r>
              <w:t>10.14</w:t>
            </w:r>
          </w:p>
        </w:tc>
        <w:tc>
          <w:tcPr>
            <w:tcW w:w="1587" w:type="dxa"/>
            <w:vAlign w:val="center"/>
          </w:tcPr>
          <w:p w14:paraId="6E1345DC">
            <w:pPr>
              <w:pStyle w:val="14"/>
            </w:pPr>
            <w:r>
              <w:t>其中：财政    资金</w:t>
            </w:r>
          </w:p>
        </w:tc>
        <w:tc>
          <w:tcPr>
            <w:tcW w:w="1304" w:type="dxa"/>
            <w:vAlign w:val="center"/>
          </w:tcPr>
          <w:p w14:paraId="23AEEB13">
            <w:pPr>
              <w:pStyle w:val="13"/>
            </w:pPr>
            <w:r>
              <w:t>10.14</w:t>
            </w:r>
          </w:p>
        </w:tc>
        <w:tc>
          <w:tcPr>
            <w:tcW w:w="1276" w:type="dxa"/>
            <w:vAlign w:val="center"/>
          </w:tcPr>
          <w:p w14:paraId="65E27219">
            <w:pPr>
              <w:pStyle w:val="14"/>
            </w:pPr>
            <w:r>
              <w:t>其他资金</w:t>
            </w:r>
          </w:p>
        </w:tc>
        <w:tc>
          <w:tcPr>
            <w:tcW w:w="1843" w:type="dxa"/>
            <w:vAlign w:val="center"/>
          </w:tcPr>
          <w:p w14:paraId="1BF2DEAE">
            <w:pPr>
              <w:pStyle w:val="13"/>
            </w:pPr>
            <w:r>
              <w:t xml:space="preserve"> </w:t>
            </w:r>
          </w:p>
        </w:tc>
      </w:tr>
      <w:tr w14:paraId="5C364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3D761"/>
        </w:tc>
        <w:tc>
          <w:tcPr>
            <w:tcW w:w="8618" w:type="dxa"/>
            <w:gridSpan w:val="6"/>
            <w:vAlign w:val="center"/>
          </w:tcPr>
          <w:p w14:paraId="28360C4C">
            <w:pPr>
              <w:pStyle w:val="13"/>
            </w:pPr>
            <w:r>
              <w:t>老年痴呆补助资金</w:t>
            </w:r>
          </w:p>
        </w:tc>
      </w:tr>
      <w:tr w14:paraId="1191A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64CDA">
            <w:pPr>
              <w:pStyle w:val="14"/>
            </w:pPr>
            <w:r>
              <w:t>资金支出计划（%）</w:t>
            </w:r>
          </w:p>
        </w:tc>
        <w:tc>
          <w:tcPr>
            <w:tcW w:w="2608" w:type="dxa"/>
            <w:gridSpan w:val="2"/>
            <w:vAlign w:val="center"/>
          </w:tcPr>
          <w:p w14:paraId="0D35EC22">
            <w:pPr>
              <w:pStyle w:val="14"/>
            </w:pPr>
            <w:r>
              <w:t>3月底</w:t>
            </w:r>
          </w:p>
        </w:tc>
        <w:tc>
          <w:tcPr>
            <w:tcW w:w="1587" w:type="dxa"/>
            <w:vAlign w:val="center"/>
          </w:tcPr>
          <w:p w14:paraId="19974C28">
            <w:pPr>
              <w:pStyle w:val="14"/>
            </w:pPr>
            <w:r>
              <w:t>6月底</w:t>
            </w:r>
          </w:p>
        </w:tc>
        <w:tc>
          <w:tcPr>
            <w:tcW w:w="1304" w:type="dxa"/>
            <w:vAlign w:val="center"/>
          </w:tcPr>
          <w:p w14:paraId="42278551">
            <w:pPr>
              <w:pStyle w:val="14"/>
            </w:pPr>
            <w:r>
              <w:t>10月底</w:t>
            </w:r>
          </w:p>
        </w:tc>
        <w:tc>
          <w:tcPr>
            <w:tcW w:w="3119" w:type="dxa"/>
            <w:gridSpan w:val="2"/>
            <w:vAlign w:val="center"/>
          </w:tcPr>
          <w:p w14:paraId="5081281C">
            <w:pPr>
              <w:pStyle w:val="14"/>
            </w:pPr>
            <w:r>
              <w:t>12月底</w:t>
            </w:r>
          </w:p>
        </w:tc>
      </w:tr>
      <w:tr w14:paraId="01BE5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ECAE5"/>
        </w:tc>
        <w:tc>
          <w:tcPr>
            <w:tcW w:w="2608" w:type="dxa"/>
            <w:gridSpan w:val="2"/>
            <w:vAlign w:val="center"/>
          </w:tcPr>
          <w:p w14:paraId="6B55F8A7">
            <w:pPr>
              <w:pStyle w:val="15"/>
            </w:pPr>
            <w:r>
              <w:t>25%</w:t>
            </w:r>
          </w:p>
        </w:tc>
        <w:tc>
          <w:tcPr>
            <w:tcW w:w="1587" w:type="dxa"/>
            <w:vAlign w:val="center"/>
          </w:tcPr>
          <w:p w14:paraId="58DB82DA">
            <w:pPr>
              <w:pStyle w:val="15"/>
            </w:pPr>
            <w:r>
              <w:t>50%</w:t>
            </w:r>
          </w:p>
        </w:tc>
        <w:tc>
          <w:tcPr>
            <w:tcW w:w="1304" w:type="dxa"/>
            <w:vAlign w:val="center"/>
          </w:tcPr>
          <w:p w14:paraId="6ADF5432">
            <w:pPr>
              <w:pStyle w:val="15"/>
            </w:pPr>
            <w:r>
              <w:t>75%</w:t>
            </w:r>
          </w:p>
        </w:tc>
        <w:tc>
          <w:tcPr>
            <w:tcW w:w="3119" w:type="dxa"/>
            <w:gridSpan w:val="2"/>
            <w:vAlign w:val="center"/>
          </w:tcPr>
          <w:p w14:paraId="360854E9">
            <w:pPr>
              <w:pStyle w:val="15"/>
            </w:pPr>
            <w:r>
              <w:t>100%</w:t>
            </w:r>
          </w:p>
        </w:tc>
      </w:tr>
      <w:tr w14:paraId="5CF4F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1DB19">
            <w:pPr>
              <w:pStyle w:val="14"/>
            </w:pPr>
            <w:r>
              <w:t>绩效目标</w:t>
            </w:r>
          </w:p>
        </w:tc>
        <w:tc>
          <w:tcPr>
            <w:tcW w:w="8618" w:type="dxa"/>
            <w:gridSpan w:val="6"/>
            <w:vAlign w:val="center"/>
          </w:tcPr>
          <w:p w14:paraId="25CBFF92">
            <w:pPr>
              <w:pStyle w:val="13"/>
            </w:pPr>
            <w:r>
              <w:t>1.为辖区服务人群免费提供基本公共卫生服务</w:t>
            </w:r>
          </w:p>
        </w:tc>
      </w:tr>
    </w:tbl>
    <w:p w14:paraId="180FFC7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A2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41A69">
            <w:pPr>
              <w:pStyle w:val="14"/>
            </w:pPr>
            <w:r>
              <w:t>一级指标</w:t>
            </w:r>
          </w:p>
        </w:tc>
        <w:tc>
          <w:tcPr>
            <w:tcW w:w="1276" w:type="dxa"/>
            <w:vAlign w:val="center"/>
          </w:tcPr>
          <w:p w14:paraId="7156EFBE">
            <w:pPr>
              <w:pStyle w:val="14"/>
            </w:pPr>
            <w:r>
              <w:t>二级指标</w:t>
            </w:r>
          </w:p>
        </w:tc>
        <w:tc>
          <w:tcPr>
            <w:tcW w:w="1332" w:type="dxa"/>
            <w:vAlign w:val="center"/>
          </w:tcPr>
          <w:p w14:paraId="7D02A53D">
            <w:pPr>
              <w:pStyle w:val="14"/>
            </w:pPr>
            <w:r>
              <w:t>三级指标</w:t>
            </w:r>
          </w:p>
        </w:tc>
        <w:tc>
          <w:tcPr>
            <w:tcW w:w="2891" w:type="dxa"/>
            <w:vAlign w:val="center"/>
          </w:tcPr>
          <w:p w14:paraId="4A4DA5FE">
            <w:pPr>
              <w:pStyle w:val="14"/>
            </w:pPr>
            <w:r>
              <w:t>绩效指标描述</w:t>
            </w:r>
          </w:p>
        </w:tc>
        <w:tc>
          <w:tcPr>
            <w:tcW w:w="1276" w:type="dxa"/>
            <w:vAlign w:val="center"/>
          </w:tcPr>
          <w:p w14:paraId="68BBAA4B">
            <w:pPr>
              <w:pStyle w:val="14"/>
            </w:pPr>
            <w:r>
              <w:t>指标值</w:t>
            </w:r>
          </w:p>
        </w:tc>
        <w:tc>
          <w:tcPr>
            <w:tcW w:w="1843" w:type="dxa"/>
            <w:vAlign w:val="center"/>
          </w:tcPr>
          <w:p w14:paraId="2F428444">
            <w:pPr>
              <w:pStyle w:val="14"/>
            </w:pPr>
            <w:r>
              <w:t>指标值确定依据</w:t>
            </w:r>
          </w:p>
        </w:tc>
      </w:tr>
      <w:tr w14:paraId="0C52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8B349">
            <w:pPr>
              <w:pStyle w:val="15"/>
            </w:pPr>
            <w:r>
              <w:t>产出指标</w:t>
            </w:r>
          </w:p>
        </w:tc>
        <w:tc>
          <w:tcPr>
            <w:tcW w:w="1276" w:type="dxa"/>
            <w:vAlign w:val="center"/>
          </w:tcPr>
          <w:p w14:paraId="3505EF4A">
            <w:pPr>
              <w:pStyle w:val="13"/>
            </w:pPr>
            <w:r>
              <w:t>数量指标</w:t>
            </w:r>
          </w:p>
        </w:tc>
        <w:tc>
          <w:tcPr>
            <w:tcW w:w="1332" w:type="dxa"/>
            <w:vAlign w:val="center"/>
          </w:tcPr>
          <w:p w14:paraId="7318EDC4">
            <w:pPr>
              <w:pStyle w:val="13"/>
            </w:pPr>
            <w:r>
              <w:t>老年人健康管理体检次数</w:t>
            </w:r>
          </w:p>
        </w:tc>
        <w:tc>
          <w:tcPr>
            <w:tcW w:w="2891" w:type="dxa"/>
            <w:vAlign w:val="center"/>
          </w:tcPr>
          <w:p w14:paraId="62B6974E">
            <w:pPr>
              <w:pStyle w:val="13"/>
            </w:pPr>
            <w:r>
              <w:t>老年人健康管理体检次数</w:t>
            </w:r>
          </w:p>
        </w:tc>
        <w:tc>
          <w:tcPr>
            <w:tcW w:w="1276" w:type="dxa"/>
            <w:vAlign w:val="center"/>
          </w:tcPr>
          <w:p w14:paraId="1DE84758">
            <w:pPr>
              <w:pStyle w:val="13"/>
            </w:pPr>
            <w:r>
              <w:t>≥1</w:t>
            </w:r>
          </w:p>
        </w:tc>
        <w:tc>
          <w:tcPr>
            <w:tcW w:w="1843" w:type="dxa"/>
            <w:vAlign w:val="center"/>
          </w:tcPr>
          <w:p w14:paraId="3E88C664">
            <w:pPr>
              <w:pStyle w:val="13"/>
            </w:pPr>
            <w:r>
              <w:t>石财社【2025】112号</w:t>
            </w:r>
          </w:p>
          <w:p w14:paraId="6F428C6B">
            <w:pPr>
              <w:pStyle w:val="13"/>
            </w:pPr>
          </w:p>
        </w:tc>
      </w:tr>
      <w:tr w14:paraId="50130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A8ED28"/>
        </w:tc>
        <w:tc>
          <w:tcPr>
            <w:tcW w:w="1276" w:type="dxa"/>
            <w:vAlign w:val="center"/>
          </w:tcPr>
          <w:p w14:paraId="3B670FA0">
            <w:pPr>
              <w:pStyle w:val="13"/>
            </w:pPr>
            <w:r>
              <w:t>质量指标</w:t>
            </w:r>
          </w:p>
        </w:tc>
        <w:tc>
          <w:tcPr>
            <w:tcW w:w="1332" w:type="dxa"/>
            <w:vAlign w:val="center"/>
          </w:tcPr>
          <w:p w14:paraId="2C65B7E4">
            <w:pPr>
              <w:pStyle w:val="13"/>
            </w:pPr>
            <w:r>
              <w:t>65岁及以上老年人城乡社区规范健康管理服务率</w:t>
            </w:r>
          </w:p>
        </w:tc>
        <w:tc>
          <w:tcPr>
            <w:tcW w:w="2891" w:type="dxa"/>
            <w:vAlign w:val="center"/>
          </w:tcPr>
          <w:p w14:paraId="0BFEE7F8">
            <w:pPr>
              <w:pStyle w:val="13"/>
            </w:pPr>
            <w:r>
              <w:t>65岁及以上老年人城乡社区规范健康管理服务率</w:t>
            </w:r>
          </w:p>
        </w:tc>
        <w:tc>
          <w:tcPr>
            <w:tcW w:w="1276" w:type="dxa"/>
            <w:vAlign w:val="center"/>
          </w:tcPr>
          <w:p w14:paraId="071505D0">
            <w:pPr>
              <w:pStyle w:val="13"/>
            </w:pPr>
            <w:r>
              <w:t>≥64</w:t>
            </w:r>
          </w:p>
        </w:tc>
        <w:tc>
          <w:tcPr>
            <w:tcW w:w="1843" w:type="dxa"/>
            <w:vAlign w:val="center"/>
          </w:tcPr>
          <w:p w14:paraId="3670ECD7">
            <w:pPr>
              <w:pStyle w:val="13"/>
            </w:pPr>
            <w:r>
              <w:t>石财社【2025】112号</w:t>
            </w:r>
          </w:p>
          <w:p w14:paraId="626BF9C1">
            <w:pPr>
              <w:pStyle w:val="13"/>
            </w:pPr>
          </w:p>
        </w:tc>
      </w:tr>
      <w:tr w14:paraId="5525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7857BA"/>
        </w:tc>
        <w:tc>
          <w:tcPr>
            <w:tcW w:w="1276" w:type="dxa"/>
            <w:vAlign w:val="center"/>
          </w:tcPr>
          <w:p w14:paraId="209770E0">
            <w:pPr>
              <w:pStyle w:val="13"/>
            </w:pPr>
            <w:r>
              <w:t>时效指标</w:t>
            </w:r>
          </w:p>
        </w:tc>
        <w:tc>
          <w:tcPr>
            <w:tcW w:w="1332" w:type="dxa"/>
            <w:vAlign w:val="center"/>
          </w:tcPr>
          <w:p w14:paraId="6B778564">
            <w:pPr>
              <w:pStyle w:val="13"/>
            </w:pPr>
            <w:r>
              <w:t>基本公共卫生服务项目当年执行完成率</w:t>
            </w:r>
          </w:p>
        </w:tc>
        <w:tc>
          <w:tcPr>
            <w:tcW w:w="2891" w:type="dxa"/>
            <w:vAlign w:val="center"/>
          </w:tcPr>
          <w:p w14:paraId="71A407EE">
            <w:pPr>
              <w:pStyle w:val="13"/>
            </w:pPr>
            <w:r>
              <w:t>基本公共卫生服务项目当年执行完成率</w:t>
            </w:r>
          </w:p>
        </w:tc>
        <w:tc>
          <w:tcPr>
            <w:tcW w:w="1276" w:type="dxa"/>
            <w:vAlign w:val="center"/>
          </w:tcPr>
          <w:p w14:paraId="08B0AECC">
            <w:pPr>
              <w:pStyle w:val="13"/>
            </w:pPr>
            <w:r>
              <w:t>100</w:t>
            </w:r>
          </w:p>
        </w:tc>
        <w:tc>
          <w:tcPr>
            <w:tcW w:w="1843" w:type="dxa"/>
            <w:vAlign w:val="center"/>
          </w:tcPr>
          <w:p w14:paraId="75D92EF6">
            <w:pPr>
              <w:pStyle w:val="13"/>
            </w:pPr>
            <w:r>
              <w:t>石财社【2025】112号</w:t>
            </w:r>
          </w:p>
          <w:p w14:paraId="033AFF0E">
            <w:pPr>
              <w:pStyle w:val="13"/>
            </w:pPr>
          </w:p>
        </w:tc>
      </w:tr>
      <w:tr w14:paraId="42A6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D8CC99"/>
        </w:tc>
        <w:tc>
          <w:tcPr>
            <w:tcW w:w="1276" w:type="dxa"/>
            <w:vAlign w:val="center"/>
          </w:tcPr>
          <w:p w14:paraId="4850A87B">
            <w:pPr>
              <w:pStyle w:val="13"/>
            </w:pPr>
            <w:r>
              <w:t>成本指标</w:t>
            </w:r>
          </w:p>
        </w:tc>
        <w:tc>
          <w:tcPr>
            <w:tcW w:w="1332" w:type="dxa"/>
            <w:vAlign w:val="center"/>
          </w:tcPr>
          <w:p w14:paraId="6621273F">
            <w:pPr>
              <w:pStyle w:val="13"/>
            </w:pPr>
            <w:r>
              <w:t>资金成本</w:t>
            </w:r>
          </w:p>
        </w:tc>
        <w:tc>
          <w:tcPr>
            <w:tcW w:w="2891" w:type="dxa"/>
            <w:vAlign w:val="center"/>
          </w:tcPr>
          <w:p w14:paraId="087E577F">
            <w:pPr>
              <w:pStyle w:val="13"/>
            </w:pPr>
            <w:r>
              <w:t>资金成本</w:t>
            </w:r>
          </w:p>
        </w:tc>
        <w:tc>
          <w:tcPr>
            <w:tcW w:w="1276" w:type="dxa"/>
            <w:vAlign w:val="center"/>
          </w:tcPr>
          <w:p w14:paraId="72B24171">
            <w:pPr>
              <w:pStyle w:val="13"/>
            </w:pPr>
            <w:r>
              <w:t>≥99较上年减少</w:t>
            </w:r>
          </w:p>
        </w:tc>
        <w:tc>
          <w:tcPr>
            <w:tcW w:w="1843" w:type="dxa"/>
            <w:vAlign w:val="center"/>
          </w:tcPr>
          <w:p w14:paraId="69085532">
            <w:pPr>
              <w:pStyle w:val="13"/>
            </w:pPr>
            <w:r>
              <w:t>石财社【2025】112号</w:t>
            </w:r>
          </w:p>
          <w:p w14:paraId="1AEC65B5">
            <w:pPr>
              <w:pStyle w:val="13"/>
            </w:pPr>
          </w:p>
        </w:tc>
      </w:tr>
      <w:tr w14:paraId="06CD6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04232">
            <w:pPr>
              <w:pStyle w:val="15"/>
            </w:pPr>
            <w:r>
              <w:t>效益指标</w:t>
            </w:r>
          </w:p>
        </w:tc>
        <w:tc>
          <w:tcPr>
            <w:tcW w:w="1276" w:type="dxa"/>
            <w:vAlign w:val="center"/>
          </w:tcPr>
          <w:p w14:paraId="48B3FD84">
            <w:pPr>
              <w:pStyle w:val="13"/>
            </w:pPr>
            <w:r>
              <w:t>经济效益指标</w:t>
            </w:r>
          </w:p>
        </w:tc>
        <w:tc>
          <w:tcPr>
            <w:tcW w:w="1332" w:type="dxa"/>
            <w:vAlign w:val="center"/>
          </w:tcPr>
          <w:p w14:paraId="4607B4CD">
            <w:pPr>
              <w:pStyle w:val="13"/>
            </w:pPr>
            <w:r>
              <w:t>基本公共卫生服务水平</w:t>
            </w:r>
          </w:p>
        </w:tc>
        <w:tc>
          <w:tcPr>
            <w:tcW w:w="2891" w:type="dxa"/>
            <w:vAlign w:val="center"/>
          </w:tcPr>
          <w:p w14:paraId="139173BA">
            <w:pPr>
              <w:pStyle w:val="13"/>
            </w:pPr>
            <w:r>
              <w:t>基本公共卫生服务水平</w:t>
            </w:r>
          </w:p>
        </w:tc>
        <w:tc>
          <w:tcPr>
            <w:tcW w:w="1276" w:type="dxa"/>
            <w:vAlign w:val="center"/>
          </w:tcPr>
          <w:p w14:paraId="2EC5F417">
            <w:pPr>
              <w:pStyle w:val="13"/>
            </w:pPr>
            <w:r>
              <w:t xml:space="preserve">较上年提高 </w:t>
            </w:r>
          </w:p>
        </w:tc>
        <w:tc>
          <w:tcPr>
            <w:tcW w:w="1843" w:type="dxa"/>
            <w:vAlign w:val="center"/>
          </w:tcPr>
          <w:p w14:paraId="0FAC9D2A">
            <w:pPr>
              <w:pStyle w:val="13"/>
            </w:pPr>
            <w:r>
              <w:t>石财社【2025】112号</w:t>
            </w:r>
          </w:p>
          <w:p w14:paraId="3A44A479">
            <w:pPr>
              <w:pStyle w:val="13"/>
            </w:pPr>
          </w:p>
        </w:tc>
      </w:tr>
      <w:tr w14:paraId="007D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DD7CA3"/>
        </w:tc>
        <w:tc>
          <w:tcPr>
            <w:tcW w:w="1276" w:type="dxa"/>
            <w:vAlign w:val="center"/>
          </w:tcPr>
          <w:p w14:paraId="409CE9CA">
            <w:pPr>
              <w:pStyle w:val="13"/>
            </w:pPr>
            <w:r>
              <w:t>社会效益指标</w:t>
            </w:r>
          </w:p>
        </w:tc>
        <w:tc>
          <w:tcPr>
            <w:tcW w:w="1332" w:type="dxa"/>
            <w:vAlign w:val="center"/>
          </w:tcPr>
          <w:p w14:paraId="6E42A7FA">
            <w:pPr>
              <w:pStyle w:val="13"/>
            </w:pPr>
            <w:r>
              <w:t>居民健康素养水平</w:t>
            </w:r>
          </w:p>
        </w:tc>
        <w:tc>
          <w:tcPr>
            <w:tcW w:w="2891" w:type="dxa"/>
            <w:vAlign w:val="center"/>
          </w:tcPr>
          <w:p w14:paraId="22DCDF73">
            <w:pPr>
              <w:pStyle w:val="13"/>
            </w:pPr>
            <w:r>
              <w:t>居民健康素养水平</w:t>
            </w:r>
          </w:p>
        </w:tc>
        <w:tc>
          <w:tcPr>
            <w:tcW w:w="1276" w:type="dxa"/>
            <w:vAlign w:val="center"/>
          </w:tcPr>
          <w:p w14:paraId="0F03A4F2">
            <w:pPr>
              <w:pStyle w:val="13"/>
            </w:pPr>
            <w:r>
              <w:t xml:space="preserve">较上年提高 </w:t>
            </w:r>
          </w:p>
        </w:tc>
        <w:tc>
          <w:tcPr>
            <w:tcW w:w="1843" w:type="dxa"/>
            <w:vAlign w:val="center"/>
          </w:tcPr>
          <w:p w14:paraId="0F55391A">
            <w:pPr>
              <w:pStyle w:val="13"/>
            </w:pPr>
            <w:r>
              <w:t>石财社【2025】112号</w:t>
            </w:r>
          </w:p>
          <w:p w14:paraId="098A3A88">
            <w:pPr>
              <w:pStyle w:val="13"/>
            </w:pPr>
          </w:p>
        </w:tc>
      </w:tr>
      <w:tr w14:paraId="389E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2A52A7"/>
        </w:tc>
        <w:tc>
          <w:tcPr>
            <w:tcW w:w="1276" w:type="dxa"/>
            <w:vAlign w:val="center"/>
          </w:tcPr>
          <w:p w14:paraId="60CD9D40">
            <w:pPr>
              <w:pStyle w:val="13"/>
            </w:pPr>
            <w:r>
              <w:t>生态效益指标</w:t>
            </w:r>
          </w:p>
        </w:tc>
        <w:tc>
          <w:tcPr>
            <w:tcW w:w="1332" w:type="dxa"/>
            <w:vAlign w:val="center"/>
          </w:tcPr>
          <w:p w14:paraId="5340909A">
            <w:pPr>
              <w:pStyle w:val="13"/>
            </w:pPr>
            <w:r>
              <w:t>城乡居民获得基本公共卫生服务差距</w:t>
            </w:r>
          </w:p>
        </w:tc>
        <w:tc>
          <w:tcPr>
            <w:tcW w:w="2891" w:type="dxa"/>
            <w:vAlign w:val="center"/>
          </w:tcPr>
          <w:p w14:paraId="5A9160E3">
            <w:pPr>
              <w:pStyle w:val="13"/>
            </w:pPr>
            <w:r>
              <w:t>城乡居民获得基本公共卫生服务差距</w:t>
            </w:r>
          </w:p>
        </w:tc>
        <w:tc>
          <w:tcPr>
            <w:tcW w:w="1276" w:type="dxa"/>
            <w:vAlign w:val="center"/>
          </w:tcPr>
          <w:p w14:paraId="5DA58060">
            <w:pPr>
              <w:pStyle w:val="13"/>
            </w:pPr>
            <w:r>
              <w:t xml:space="preserve">较上年缩小 </w:t>
            </w:r>
          </w:p>
        </w:tc>
        <w:tc>
          <w:tcPr>
            <w:tcW w:w="1843" w:type="dxa"/>
            <w:vAlign w:val="center"/>
          </w:tcPr>
          <w:p w14:paraId="2341E8AB">
            <w:pPr>
              <w:pStyle w:val="13"/>
            </w:pPr>
            <w:r>
              <w:t>石财社【2025】112号</w:t>
            </w:r>
          </w:p>
          <w:p w14:paraId="345CFC12">
            <w:pPr>
              <w:pStyle w:val="13"/>
            </w:pPr>
          </w:p>
        </w:tc>
      </w:tr>
      <w:tr w14:paraId="1190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75FCA0"/>
        </w:tc>
        <w:tc>
          <w:tcPr>
            <w:tcW w:w="1276" w:type="dxa"/>
            <w:vAlign w:val="center"/>
          </w:tcPr>
          <w:p w14:paraId="0515B810">
            <w:pPr>
              <w:pStyle w:val="13"/>
            </w:pPr>
            <w:r>
              <w:t>可持续影响指标</w:t>
            </w:r>
          </w:p>
        </w:tc>
        <w:tc>
          <w:tcPr>
            <w:tcW w:w="1332" w:type="dxa"/>
            <w:vAlign w:val="center"/>
          </w:tcPr>
          <w:p w14:paraId="46DB6549">
            <w:pPr>
              <w:pStyle w:val="13"/>
            </w:pPr>
            <w:r>
              <w:t>服务期限</w:t>
            </w:r>
          </w:p>
        </w:tc>
        <w:tc>
          <w:tcPr>
            <w:tcW w:w="2891" w:type="dxa"/>
            <w:vAlign w:val="center"/>
          </w:tcPr>
          <w:p w14:paraId="4364E6F5">
            <w:pPr>
              <w:pStyle w:val="13"/>
            </w:pPr>
            <w:r>
              <w:t>服务期限</w:t>
            </w:r>
          </w:p>
        </w:tc>
        <w:tc>
          <w:tcPr>
            <w:tcW w:w="1276" w:type="dxa"/>
            <w:vAlign w:val="center"/>
          </w:tcPr>
          <w:p w14:paraId="7E457C6F">
            <w:pPr>
              <w:pStyle w:val="13"/>
            </w:pPr>
            <w:r>
              <w:t>≥99%</w:t>
            </w:r>
          </w:p>
        </w:tc>
        <w:tc>
          <w:tcPr>
            <w:tcW w:w="1843" w:type="dxa"/>
            <w:vAlign w:val="center"/>
          </w:tcPr>
          <w:p w14:paraId="04349F52">
            <w:pPr>
              <w:pStyle w:val="13"/>
            </w:pPr>
            <w:r>
              <w:t>石财社【2025】112号</w:t>
            </w:r>
          </w:p>
          <w:p w14:paraId="1A94D45F">
            <w:pPr>
              <w:pStyle w:val="13"/>
            </w:pPr>
          </w:p>
        </w:tc>
      </w:tr>
      <w:tr w14:paraId="6BCE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174D4">
            <w:pPr>
              <w:pStyle w:val="15"/>
            </w:pPr>
            <w:r>
              <w:t>满意度指标</w:t>
            </w:r>
          </w:p>
        </w:tc>
        <w:tc>
          <w:tcPr>
            <w:tcW w:w="1276" w:type="dxa"/>
            <w:vAlign w:val="center"/>
          </w:tcPr>
          <w:p w14:paraId="1D0BBDC2">
            <w:pPr>
              <w:pStyle w:val="13"/>
            </w:pPr>
            <w:r>
              <w:t>服务对象满意度指标</w:t>
            </w:r>
          </w:p>
        </w:tc>
        <w:tc>
          <w:tcPr>
            <w:tcW w:w="1332" w:type="dxa"/>
            <w:vAlign w:val="center"/>
          </w:tcPr>
          <w:p w14:paraId="68FAAF72">
            <w:pPr>
              <w:pStyle w:val="13"/>
            </w:pPr>
            <w:r>
              <w:t>满意率</w:t>
            </w:r>
          </w:p>
        </w:tc>
        <w:tc>
          <w:tcPr>
            <w:tcW w:w="2891" w:type="dxa"/>
            <w:vAlign w:val="center"/>
          </w:tcPr>
          <w:p w14:paraId="0F514FC3">
            <w:pPr>
              <w:pStyle w:val="13"/>
            </w:pPr>
            <w:r>
              <w:t>满意率</w:t>
            </w:r>
          </w:p>
        </w:tc>
        <w:tc>
          <w:tcPr>
            <w:tcW w:w="1276" w:type="dxa"/>
            <w:vAlign w:val="center"/>
          </w:tcPr>
          <w:p w14:paraId="36F4FEB2">
            <w:pPr>
              <w:pStyle w:val="13"/>
            </w:pPr>
            <w:r>
              <w:t>≥99%</w:t>
            </w:r>
          </w:p>
        </w:tc>
        <w:tc>
          <w:tcPr>
            <w:tcW w:w="1843" w:type="dxa"/>
            <w:vAlign w:val="center"/>
          </w:tcPr>
          <w:p w14:paraId="73567080">
            <w:pPr>
              <w:pStyle w:val="13"/>
            </w:pPr>
            <w:r>
              <w:t>石财社【2025】112号</w:t>
            </w:r>
          </w:p>
          <w:p w14:paraId="399BE810">
            <w:pPr>
              <w:pStyle w:val="13"/>
            </w:pPr>
          </w:p>
        </w:tc>
      </w:tr>
    </w:tbl>
    <w:p w14:paraId="42B1A402">
      <w:pPr>
        <w:sectPr>
          <w:pgSz w:w="11900" w:h="16840"/>
          <w:pgMar w:top="1984" w:right="1304" w:bottom="1134" w:left="1304" w:header="720" w:footer="720" w:gutter="0"/>
          <w:cols w:space="720" w:num="1"/>
        </w:sectPr>
      </w:pPr>
    </w:p>
    <w:p w14:paraId="11866F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5A59DD7">
      <w:pPr>
        <w:spacing w:before="0" w:after="0"/>
        <w:ind w:firstLine="560"/>
        <w:jc w:val="left"/>
        <w:outlineLvl w:val="3"/>
      </w:pPr>
      <w:bookmarkStart w:id="174" w:name="_Toc_4_4_0000000175"/>
      <w:r>
        <w:rPr>
          <w:rFonts w:ascii="方正仿宋_GBK" w:hAnsi="方正仿宋_GBK" w:eastAsia="方正仿宋_GBK" w:cs="方正仿宋_GBK"/>
          <w:color w:val="000000"/>
          <w:sz w:val="28"/>
        </w:rPr>
        <w:t>160.2026年省级公共卫生服务补助资金（原12类）石财社【2025】112号绩效目标表</w:t>
      </w:r>
      <w:bookmarkEnd w:id="17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ABC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71CBCD">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69060FF8">
            <w:pPr>
              <w:pStyle w:val="11"/>
            </w:pPr>
            <w:r>
              <w:t>单位：万元</w:t>
            </w:r>
          </w:p>
        </w:tc>
      </w:tr>
      <w:tr w14:paraId="7D3B7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B30E1">
            <w:pPr>
              <w:pStyle w:val="14"/>
            </w:pPr>
            <w:r>
              <w:t>项目编码</w:t>
            </w:r>
          </w:p>
        </w:tc>
        <w:tc>
          <w:tcPr>
            <w:tcW w:w="2608" w:type="dxa"/>
            <w:gridSpan w:val="2"/>
            <w:vAlign w:val="center"/>
          </w:tcPr>
          <w:p w14:paraId="36F81C48">
            <w:pPr>
              <w:pStyle w:val="13"/>
            </w:pPr>
            <w:r>
              <w:t>13012326P00004910032P</w:t>
            </w:r>
          </w:p>
        </w:tc>
        <w:tc>
          <w:tcPr>
            <w:tcW w:w="1587" w:type="dxa"/>
            <w:vAlign w:val="center"/>
          </w:tcPr>
          <w:p w14:paraId="5B5BBA93">
            <w:pPr>
              <w:pStyle w:val="14"/>
            </w:pPr>
            <w:r>
              <w:t>项目名称</w:t>
            </w:r>
          </w:p>
        </w:tc>
        <w:tc>
          <w:tcPr>
            <w:tcW w:w="4423" w:type="dxa"/>
            <w:gridSpan w:val="3"/>
            <w:vAlign w:val="center"/>
          </w:tcPr>
          <w:p w14:paraId="05CAC8FA">
            <w:pPr>
              <w:pStyle w:val="13"/>
            </w:pPr>
            <w:r>
              <w:t>2026年省级公共卫生服务补助资金（原12类）石财社【2025】112号</w:t>
            </w:r>
          </w:p>
        </w:tc>
      </w:tr>
      <w:tr w14:paraId="7244B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32BF0">
            <w:pPr>
              <w:pStyle w:val="14"/>
            </w:pPr>
            <w:r>
              <w:t>预算规模及资金用途</w:t>
            </w:r>
          </w:p>
        </w:tc>
        <w:tc>
          <w:tcPr>
            <w:tcW w:w="1276" w:type="dxa"/>
            <w:vAlign w:val="center"/>
          </w:tcPr>
          <w:p w14:paraId="26642EBF">
            <w:pPr>
              <w:pStyle w:val="14"/>
            </w:pPr>
            <w:r>
              <w:t>预算数</w:t>
            </w:r>
          </w:p>
        </w:tc>
        <w:tc>
          <w:tcPr>
            <w:tcW w:w="1332" w:type="dxa"/>
            <w:vAlign w:val="center"/>
          </w:tcPr>
          <w:p w14:paraId="7D04D734">
            <w:pPr>
              <w:pStyle w:val="13"/>
            </w:pPr>
            <w:r>
              <w:t>99.11</w:t>
            </w:r>
          </w:p>
        </w:tc>
        <w:tc>
          <w:tcPr>
            <w:tcW w:w="1587" w:type="dxa"/>
            <w:vAlign w:val="center"/>
          </w:tcPr>
          <w:p w14:paraId="009EFC15">
            <w:pPr>
              <w:pStyle w:val="14"/>
            </w:pPr>
            <w:r>
              <w:t>其中：财政    资金</w:t>
            </w:r>
          </w:p>
        </w:tc>
        <w:tc>
          <w:tcPr>
            <w:tcW w:w="1304" w:type="dxa"/>
            <w:vAlign w:val="center"/>
          </w:tcPr>
          <w:p w14:paraId="745C92B3">
            <w:pPr>
              <w:pStyle w:val="13"/>
            </w:pPr>
            <w:r>
              <w:t>99.11</w:t>
            </w:r>
          </w:p>
        </w:tc>
        <w:tc>
          <w:tcPr>
            <w:tcW w:w="1276" w:type="dxa"/>
            <w:vAlign w:val="center"/>
          </w:tcPr>
          <w:p w14:paraId="2310F227">
            <w:pPr>
              <w:pStyle w:val="14"/>
            </w:pPr>
            <w:r>
              <w:t>其他资金</w:t>
            </w:r>
          </w:p>
        </w:tc>
        <w:tc>
          <w:tcPr>
            <w:tcW w:w="1843" w:type="dxa"/>
            <w:vAlign w:val="center"/>
          </w:tcPr>
          <w:p w14:paraId="3901DD54">
            <w:pPr>
              <w:pStyle w:val="13"/>
            </w:pPr>
            <w:r>
              <w:t xml:space="preserve"> </w:t>
            </w:r>
          </w:p>
        </w:tc>
      </w:tr>
      <w:tr w14:paraId="4BC57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48822"/>
        </w:tc>
        <w:tc>
          <w:tcPr>
            <w:tcW w:w="8618" w:type="dxa"/>
            <w:gridSpan w:val="6"/>
            <w:vAlign w:val="center"/>
          </w:tcPr>
          <w:p w14:paraId="3A691B06">
            <w:pPr>
              <w:pStyle w:val="13"/>
            </w:pPr>
            <w:r>
              <w:t>基本公卫资金</w:t>
            </w:r>
          </w:p>
        </w:tc>
      </w:tr>
      <w:tr w14:paraId="60897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A75DE">
            <w:pPr>
              <w:pStyle w:val="14"/>
            </w:pPr>
            <w:r>
              <w:t>资金支出计划（%）</w:t>
            </w:r>
          </w:p>
        </w:tc>
        <w:tc>
          <w:tcPr>
            <w:tcW w:w="2608" w:type="dxa"/>
            <w:gridSpan w:val="2"/>
            <w:vAlign w:val="center"/>
          </w:tcPr>
          <w:p w14:paraId="5ECF4EEA">
            <w:pPr>
              <w:pStyle w:val="14"/>
            </w:pPr>
            <w:r>
              <w:t>3月底</w:t>
            </w:r>
          </w:p>
        </w:tc>
        <w:tc>
          <w:tcPr>
            <w:tcW w:w="1587" w:type="dxa"/>
            <w:vAlign w:val="center"/>
          </w:tcPr>
          <w:p w14:paraId="41AD5D4D">
            <w:pPr>
              <w:pStyle w:val="14"/>
            </w:pPr>
            <w:r>
              <w:t>6月底</w:t>
            </w:r>
          </w:p>
        </w:tc>
        <w:tc>
          <w:tcPr>
            <w:tcW w:w="1304" w:type="dxa"/>
            <w:vAlign w:val="center"/>
          </w:tcPr>
          <w:p w14:paraId="11F8D9CD">
            <w:pPr>
              <w:pStyle w:val="14"/>
            </w:pPr>
            <w:r>
              <w:t>10月底</w:t>
            </w:r>
          </w:p>
        </w:tc>
        <w:tc>
          <w:tcPr>
            <w:tcW w:w="3119" w:type="dxa"/>
            <w:gridSpan w:val="2"/>
            <w:vAlign w:val="center"/>
          </w:tcPr>
          <w:p w14:paraId="098238AF">
            <w:pPr>
              <w:pStyle w:val="14"/>
            </w:pPr>
            <w:r>
              <w:t>12月底</w:t>
            </w:r>
          </w:p>
        </w:tc>
      </w:tr>
      <w:tr w14:paraId="2C24C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A05C0"/>
        </w:tc>
        <w:tc>
          <w:tcPr>
            <w:tcW w:w="2608" w:type="dxa"/>
            <w:gridSpan w:val="2"/>
            <w:vAlign w:val="center"/>
          </w:tcPr>
          <w:p w14:paraId="059C8046">
            <w:pPr>
              <w:pStyle w:val="15"/>
            </w:pPr>
            <w:r>
              <w:t>25%</w:t>
            </w:r>
          </w:p>
        </w:tc>
        <w:tc>
          <w:tcPr>
            <w:tcW w:w="1587" w:type="dxa"/>
            <w:vAlign w:val="center"/>
          </w:tcPr>
          <w:p w14:paraId="4497358F">
            <w:pPr>
              <w:pStyle w:val="15"/>
            </w:pPr>
            <w:r>
              <w:t>50%</w:t>
            </w:r>
          </w:p>
        </w:tc>
        <w:tc>
          <w:tcPr>
            <w:tcW w:w="1304" w:type="dxa"/>
            <w:vAlign w:val="center"/>
          </w:tcPr>
          <w:p w14:paraId="763A6CF4">
            <w:pPr>
              <w:pStyle w:val="15"/>
            </w:pPr>
            <w:r>
              <w:t>75%</w:t>
            </w:r>
          </w:p>
        </w:tc>
        <w:tc>
          <w:tcPr>
            <w:tcW w:w="3119" w:type="dxa"/>
            <w:gridSpan w:val="2"/>
            <w:vAlign w:val="center"/>
          </w:tcPr>
          <w:p w14:paraId="1966D6A8">
            <w:pPr>
              <w:pStyle w:val="15"/>
            </w:pPr>
            <w:r>
              <w:t>100%</w:t>
            </w:r>
          </w:p>
        </w:tc>
      </w:tr>
      <w:tr w14:paraId="35F50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4EAE6">
            <w:pPr>
              <w:pStyle w:val="14"/>
            </w:pPr>
            <w:r>
              <w:t>绩效目标</w:t>
            </w:r>
          </w:p>
        </w:tc>
        <w:tc>
          <w:tcPr>
            <w:tcW w:w="8618" w:type="dxa"/>
            <w:gridSpan w:val="6"/>
            <w:vAlign w:val="center"/>
          </w:tcPr>
          <w:p w14:paraId="0D2EFFE1">
            <w:pPr>
              <w:pStyle w:val="13"/>
            </w:pPr>
            <w:r>
              <w:t>1.免费提供基本公共卫生服务服务</w:t>
            </w:r>
          </w:p>
        </w:tc>
      </w:tr>
    </w:tbl>
    <w:p w14:paraId="0541F10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9A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7E0B5">
            <w:pPr>
              <w:pStyle w:val="14"/>
            </w:pPr>
            <w:r>
              <w:t>一级指标</w:t>
            </w:r>
          </w:p>
        </w:tc>
        <w:tc>
          <w:tcPr>
            <w:tcW w:w="1276" w:type="dxa"/>
            <w:vAlign w:val="center"/>
          </w:tcPr>
          <w:p w14:paraId="5C01125D">
            <w:pPr>
              <w:pStyle w:val="14"/>
            </w:pPr>
            <w:r>
              <w:t>二级指标</w:t>
            </w:r>
          </w:p>
        </w:tc>
        <w:tc>
          <w:tcPr>
            <w:tcW w:w="1332" w:type="dxa"/>
            <w:vAlign w:val="center"/>
          </w:tcPr>
          <w:p w14:paraId="3A200FE4">
            <w:pPr>
              <w:pStyle w:val="14"/>
            </w:pPr>
            <w:r>
              <w:t>三级指标</w:t>
            </w:r>
          </w:p>
        </w:tc>
        <w:tc>
          <w:tcPr>
            <w:tcW w:w="2891" w:type="dxa"/>
            <w:vAlign w:val="center"/>
          </w:tcPr>
          <w:p w14:paraId="6FD46289">
            <w:pPr>
              <w:pStyle w:val="14"/>
            </w:pPr>
            <w:r>
              <w:t>绩效指标描述</w:t>
            </w:r>
          </w:p>
        </w:tc>
        <w:tc>
          <w:tcPr>
            <w:tcW w:w="1276" w:type="dxa"/>
            <w:vAlign w:val="center"/>
          </w:tcPr>
          <w:p w14:paraId="72BC763E">
            <w:pPr>
              <w:pStyle w:val="14"/>
            </w:pPr>
            <w:r>
              <w:t>指标值</w:t>
            </w:r>
          </w:p>
        </w:tc>
        <w:tc>
          <w:tcPr>
            <w:tcW w:w="1843" w:type="dxa"/>
            <w:vAlign w:val="center"/>
          </w:tcPr>
          <w:p w14:paraId="5AA3A8E4">
            <w:pPr>
              <w:pStyle w:val="14"/>
            </w:pPr>
            <w:r>
              <w:t>指标值确定依据</w:t>
            </w:r>
          </w:p>
        </w:tc>
      </w:tr>
      <w:tr w14:paraId="774D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75A9D">
            <w:pPr>
              <w:pStyle w:val="15"/>
            </w:pPr>
            <w:r>
              <w:t>产出指标</w:t>
            </w:r>
          </w:p>
        </w:tc>
        <w:tc>
          <w:tcPr>
            <w:tcW w:w="1276" w:type="dxa"/>
            <w:vAlign w:val="center"/>
          </w:tcPr>
          <w:p w14:paraId="191E1610">
            <w:pPr>
              <w:pStyle w:val="13"/>
            </w:pPr>
            <w:r>
              <w:t>数量指标</w:t>
            </w:r>
          </w:p>
        </w:tc>
        <w:tc>
          <w:tcPr>
            <w:tcW w:w="1332" w:type="dxa"/>
            <w:vAlign w:val="center"/>
          </w:tcPr>
          <w:p w14:paraId="626C6B52">
            <w:pPr>
              <w:pStyle w:val="13"/>
            </w:pPr>
            <w:r>
              <w:t>高血压患者管理人数</w:t>
            </w:r>
          </w:p>
        </w:tc>
        <w:tc>
          <w:tcPr>
            <w:tcW w:w="2891" w:type="dxa"/>
            <w:vAlign w:val="center"/>
          </w:tcPr>
          <w:p w14:paraId="4341A9DA">
            <w:pPr>
              <w:pStyle w:val="13"/>
            </w:pPr>
            <w:r>
              <w:t>高血压患者管理人数</w:t>
            </w:r>
          </w:p>
        </w:tc>
        <w:tc>
          <w:tcPr>
            <w:tcW w:w="1276" w:type="dxa"/>
            <w:vAlign w:val="center"/>
          </w:tcPr>
          <w:p w14:paraId="2C963AE2">
            <w:pPr>
              <w:pStyle w:val="13"/>
            </w:pPr>
            <w:r>
              <w:t>5000人次</w:t>
            </w:r>
          </w:p>
        </w:tc>
        <w:tc>
          <w:tcPr>
            <w:tcW w:w="1843" w:type="dxa"/>
            <w:vAlign w:val="center"/>
          </w:tcPr>
          <w:p w14:paraId="36056963">
            <w:pPr>
              <w:pStyle w:val="13"/>
            </w:pPr>
            <w:r>
              <w:t>石财社【2025】112号</w:t>
            </w:r>
          </w:p>
          <w:p w14:paraId="68236746">
            <w:pPr>
              <w:pStyle w:val="13"/>
            </w:pPr>
          </w:p>
        </w:tc>
      </w:tr>
      <w:tr w14:paraId="2665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7A3F5A"/>
        </w:tc>
        <w:tc>
          <w:tcPr>
            <w:tcW w:w="1276" w:type="dxa"/>
            <w:vAlign w:val="center"/>
          </w:tcPr>
          <w:p w14:paraId="60548C13">
            <w:pPr>
              <w:pStyle w:val="13"/>
            </w:pPr>
            <w:r>
              <w:t>质量指标</w:t>
            </w:r>
          </w:p>
        </w:tc>
        <w:tc>
          <w:tcPr>
            <w:tcW w:w="1332" w:type="dxa"/>
            <w:vAlign w:val="center"/>
          </w:tcPr>
          <w:p w14:paraId="5ECDDEC1">
            <w:pPr>
              <w:pStyle w:val="13"/>
            </w:pPr>
            <w:r>
              <w:t xml:space="preserve">突发公共事件卫生应急处置率 </w:t>
            </w:r>
          </w:p>
        </w:tc>
        <w:tc>
          <w:tcPr>
            <w:tcW w:w="2891" w:type="dxa"/>
            <w:vAlign w:val="center"/>
          </w:tcPr>
          <w:p w14:paraId="782C12B0">
            <w:pPr>
              <w:pStyle w:val="13"/>
            </w:pPr>
            <w:r>
              <w:t xml:space="preserve">突发公共事件卫生应急处置率 </w:t>
            </w:r>
          </w:p>
        </w:tc>
        <w:tc>
          <w:tcPr>
            <w:tcW w:w="1276" w:type="dxa"/>
            <w:vAlign w:val="center"/>
          </w:tcPr>
          <w:p w14:paraId="2D532D83">
            <w:pPr>
              <w:pStyle w:val="13"/>
            </w:pPr>
            <w:r>
              <w:t>≥99%</w:t>
            </w:r>
          </w:p>
        </w:tc>
        <w:tc>
          <w:tcPr>
            <w:tcW w:w="1843" w:type="dxa"/>
            <w:vAlign w:val="center"/>
          </w:tcPr>
          <w:p w14:paraId="52731D05">
            <w:pPr>
              <w:pStyle w:val="13"/>
            </w:pPr>
            <w:r>
              <w:t>石财社【2025】112号</w:t>
            </w:r>
          </w:p>
          <w:p w14:paraId="59AE290B">
            <w:pPr>
              <w:pStyle w:val="13"/>
            </w:pPr>
          </w:p>
        </w:tc>
      </w:tr>
      <w:tr w14:paraId="7125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D887B1"/>
        </w:tc>
        <w:tc>
          <w:tcPr>
            <w:tcW w:w="1276" w:type="dxa"/>
            <w:vAlign w:val="center"/>
          </w:tcPr>
          <w:p w14:paraId="5763CBF5">
            <w:pPr>
              <w:pStyle w:val="13"/>
            </w:pPr>
            <w:r>
              <w:t>时效指标</w:t>
            </w:r>
          </w:p>
        </w:tc>
        <w:tc>
          <w:tcPr>
            <w:tcW w:w="1332" w:type="dxa"/>
            <w:vAlign w:val="center"/>
          </w:tcPr>
          <w:p w14:paraId="57C11C94">
            <w:pPr>
              <w:pStyle w:val="13"/>
            </w:pPr>
            <w:r>
              <w:t>老年人糖尿病管理人员</w:t>
            </w:r>
          </w:p>
        </w:tc>
        <w:tc>
          <w:tcPr>
            <w:tcW w:w="2891" w:type="dxa"/>
            <w:vAlign w:val="center"/>
          </w:tcPr>
          <w:p w14:paraId="33DD867B">
            <w:pPr>
              <w:pStyle w:val="13"/>
            </w:pPr>
            <w:r>
              <w:t>老年人糖尿病管理人员</w:t>
            </w:r>
          </w:p>
        </w:tc>
        <w:tc>
          <w:tcPr>
            <w:tcW w:w="1276" w:type="dxa"/>
            <w:vAlign w:val="center"/>
          </w:tcPr>
          <w:p w14:paraId="7C35A7BE">
            <w:pPr>
              <w:pStyle w:val="13"/>
            </w:pPr>
            <w:r>
              <w:t>6000人次</w:t>
            </w:r>
          </w:p>
        </w:tc>
        <w:tc>
          <w:tcPr>
            <w:tcW w:w="1843" w:type="dxa"/>
            <w:vAlign w:val="center"/>
          </w:tcPr>
          <w:p w14:paraId="66CC4450">
            <w:pPr>
              <w:pStyle w:val="13"/>
            </w:pPr>
            <w:r>
              <w:t>石财社【2025】112号</w:t>
            </w:r>
          </w:p>
          <w:p w14:paraId="6EB1F274">
            <w:pPr>
              <w:pStyle w:val="13"/>
            </w:pPr>
          </w:p>
        </w:tc>
      </w:tr>
      <w:tr w14:paraId="3929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E77CE1"/>
        </w:tc>
        <w:tc>
          <w:tcPr>
            <w:tcW w:w="1276" w:type="dxa"/>
            <w:vAlign w:val="center"/>
          </w:tcPr>
          <w:p w14:paraId="422598CF">
            <w:pPr>
              <w:pStyle w:val="13"/>
            </w:pPr>
            <w:r>
              <w:t>成本指标</w:t>
            </w:r>
          </w:p>
        </w:tc>
        <w:tc>
          <w:tcPr>
            <w:tcW w:w="1332" w:type="dxa"/>
            <w:vAlign w:val="center"/>
          </w:tcPr>
          <w:p w14:paraId="19AC5F27">
            <w:pPr>
              <w:pStyle w:val="13"/>
            </w:pPr>
            <w:r>
              <w:t>资金成本</w:t>
            </w:r>
          </w:p>
        </w:tc>
        <w:tc>
          <w:tcPr>
            <w:tcW w:w="2891" w:type="dxa"/>
            <w:vAlign w:val="center"/>
          </w:tcPr>
          <w:p w14:paraId="4F1E9022">
            <w:pPr>
              <w:pStyle w:val="13"/>
            </w:pPr>
            <w:r>
              <w:t>资金成本</w:t>
            </w:r>
          </w:p>
        </w:tc>
        <w:tc>
          <w:tcPr>
            <w:tcW w:w="1276" w:type="dxa"/>
            <w:vAlign w:val="center"/>
          </w:tcPr>
          <w:p w14:paraId="0FD48FB6">
            <w:pPr>
              <w:pStyle w:val="13"/>
            </w:pPr>
            <w:r>
              <w:t>≥99较上年减少</w:t>
            </w:r>
          </w:p>
        </w:tc>
        <w:tc>
          <w:tcPr>
            <w:tcW w:w="1843" w:type="dxa"/>
            <w:vAlign w:val="center"/>
          </w:tcPr>
          <w:p w14:paraId="79ACF05F">
            <w:pPr>
              <w:pStyle w:val="13"/>
            </w:pPr>
            <w:r>
              <w:t>石财社【2025】112号</w:t>
            </w:r>
          </w:p>
          <w:p w14:paraId="5CDC32D6">
            <w:pPr>
              <w:pStyle w:val="13"/>
            </w:pPr>
          </w:p>
        </w:tc>
      </w:tr>
      <w:tr w14:paraId="03FE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11B47">
            <w:pPr>
              <w:pStyle w:val="15"/>
            </w:pPr>
            <w:r>
              <w:t>效益指标</w:t>
            </w:r>
          </w:p>
        </w:tc>
        <w:tc>
          <w:tcPr>
            <w:tcW w:w="1276" w:type="dxa"/>
            <w:vAlign w:val="center"/>
          </w:tcPr>
          <w:p w14:paraId="27892581">
            <w:pPr>
              <w:pStyle w:val="13"/>
            </w:pPr>
            <w:r>
              <w:t>经济效益指标</w:t>
            </w:r>
          </w:p>
        </w:tc>
        <w:tc>
          <w:tcPr>
            <w:tcW w:w="1332" w:type="dxa"/>
            <w:vAlign w:val="center"/>
          </w:tcPr>
          <w:p w14:paraId="430002D0">
            <w:pPr>
              <w:pStyle w:val="13"/>
            </w:pPr>
            <w:r>
              <w:t>基本公共卫生服务水平</w:t>
            </w:r>
          </w:p>
        </w:tc>
        <w:tc>
          <w:tcPr>
            <w:tcW w:w="2891" w:type="dxa"/>
            <w:vAlign w:val="center"/>
          </w:tcPr>
          <w:p w14:paraId="65FDB87F">
            <w:pPr>
              <w:pStyle w:val="13"/>
            </w:pPr>
            <w:r>
              <w:t>基本公共卫生服务水平</w:t>
            </w:r>
          </w:p>
        </w:tc>
        <w:tc>
          <w:tcPr>
            <w:tcW w:w="1276" w:type="dxa"/>
            <w:vAlign w:val="center"/>
          </w:tcPr>
          <w:p w14:paraId="5435D704">
            <w:pPr>
              <w:pStyle w:val="13"/>
            </w:pPr>
            <w:r>
              <w:t xml:space="preserve">较上年提高 </w:t>
            </w:r>
          </w:p>
        </w:tc>
        <w:tc>
          <w:tcPr>
            <w:tcW w:w="1843" w:type="dxa"/>
            <w:vAlign w:val="center"/>
          </w:tcPr>
          <w:p w14:paraId="1B52574D">
            <w:pPr>
              <w:pStyle w:val="13"/>
            </w:pPr>
            <w:r>
              <w:t>石财社【2025】112号</w:t>
            </w:r>
          </w:p>
          <w:p w14:paraId="728404E2">
            <w:pPr>
              <w:pStyle w:val="13"/>
            </w:pPr>
          </w:p>
        </w:tc>
      </w:tr>
      <w:tr w14:paraId="48E96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EE6D25"/>
        </w:tc>
        <w:tc>
          <w:tcPr>
            <w:tcW w:w="1276" w:type="dxa"/>
            <w:vAlign w:val="center"/>
          </w:tcPr>
          <w:p w14:paraId="086B01EC">
            <w:pPr>
              <w:pStyle w:val="13"/>
            </w:pPr>
            <w:r>
              <w:t>社会效益指标</w:t>
            </w:r>
          </w:p>
        </w:tc>
        <w:tc>
          <w:tcPr>
            <w:tcW w:w="1332" w:type="dxa"/>
            <w:vAlign w:val="center"/>
          </w:tcPr>
          <w:p w14:paraId="14587D91">
            <w:pPr>
              <w:pStyle w:val="13"/>
            </w:pPr>
            <w:r>
              <w:t>居民健康素养水平</w:t>
            </w:r>
          </w:p>
        </w:tc>
        <w:tc>
          <w:tcPr>
            <w:tcW w:w="2891" w:type="dxa"/>
            <w:vAlign w:val="center"/>
          </w:tcPr>
          <w:p w14:paraId="715FE8C8">
            <w:pPr>
              <w:pStyle w:val="13"/>
            </w:pPr>
            <w:r>
              <w:t>居民健康素养水平</w:t>
            </w:r>
          </w:p>
        </w:tc>
        <w:tc>
          <w:tcPr>
            <w:tcW w:w="1276" w:type="dxa"/>
            <w:vAlign w:val="center"/>
          </w:tcPr>
          <w:p w14:paraId="6B453949">
            <w:pPr>
              <w:pStyle w:val="13"/>
            </w:pPr>
            <w:r>
              <w:t xml:space="preserve">较上年提高 </w:t>
            </w:r>
          </w:p>
        </w:tc>
        <w:tc>
          <w:tcPr>
            <w:tcW w:w="1843" w:type="dxa"/>
            <w:vAlign w:val="center"/>
          </w:tcPr>
          <w:p w14:paraId="31B72E57">
            <w:pPr>
              <w:pStyle w:val="13"/>
            </w:pPr>
            <w:r>
              <w:t>石财社【2025】112号</w:t>
            </w:r>
          </w:p>
          <w:p w14:paraId="39A3D475">
            <w:pPr>
              <w:pStyle w:val="13"/>
            </w:pPr>
          </w:p>
        </w:tc>
      </w:tr>
      <w:tr w14:paraId="0500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6C9954"/>
        </w:tc>
        <w:tc>
          <w:tcPr>
            <w:tcW w:w="1276" w:type="dxa"/>
            <w:vAlign w:val="center"/>
          </w:tcPr>
          <w:p w14:paraId="3394058C">
            <w:pPr>
              <w:pStyle w:val="13"/>
            </w:pPr>
            <w:r>
              <w:t>生态效益指标</w:t>
            </w:r>
          </w:p>
        </w:tc>
        <w:tc>
          <w:tcPr>
            <w:tcW w:w="1332" w:type="dxa"/>
            <w:vAlign w:val="center"/>
          </w:tcPr>
          <w:p w14:paraId="7C84DC25">
            <w:pPr>
              <w:pStyle w:val="13"/>
            </w:pPr>
            <w:r>
              <w:t>城乡居民获得基本公共卫生服务差距</w:t>
            </w:r>
          </w:p>
        </w:tc>
        <w:tc>
          <w:tcPr>
            <w:tcW w:w="2891" w:type="dxa"/>
            <w:vAlign w:val="center"/>
          </w:tcPr>
          <w:p w14:paraId="4C1B403C">
            <w:pPr>
              <w:pStyle w:val="13"/>
            </w:pPr>
            <w:r>
              <w:t>城乡居民获得基本公共卫生服务差距</w:t>
            </w:r>
          </w:p>
        </w:tc>
        <w:tc>
          <w:tcPr>
            <w:tcW w:w="1276" w:type="dxa"/>
            <w:vAlign w:val="center"/>
          </w:tcPr>
          <w:p w14:paraId="6F6834DB">
            <w:pPr>
              <w:pStyle w:val="13"/>
            </w:pPr>
            <w:r>
              <w:t xml:space="preserve">较上年缩小 </w:t>
            </w:r>
          </w:p>
        </w:tc>
        <w:tc>
          <w:tcPr>
            <w:tcW w:w="1843" w:type="dxa"/>
            <w:vAlign w:val="center"/>
          </w:tcPr>
          <w:p w14:paraId="59BF69CC">
            <w:pPr>
              <w:pStyle w:val="13"/>
            </w:pPr>
            <w:r>
              <w:t>石财社【2025】112号</w:t>
            </w:r>
          </w:p>
          <w:p w14:paraId="6F1487A5">
            <w:pPr>
              <w:pStyle w:val="13"/>
            </w:pPr>
          </w:p>
        </w:tc>
      </w:tr>
      <w:tr w14:paraId="5B3A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6A2660"/>
        </w:tc>
        <w:tc>
          <w:tcPr>
            <w:tcW w:w="1276" w:type="dxa"/>
            <w:vAlign w:val="center"/>
          </w:tcPr>
          <w:p w14:paraId="19A1C945">
            <w:pPr>
              <w:pStyle w:val="13"/>
            </w:pPr>
            <w:r>
              <w:t>可持续影响指标</w:t>
            </w:r>
          </w:p>
        </w:tc>
        <w:tc>
          <w:tcPr>
            <w:tcW w:w="1332" w:type="dxa"/>
            <w:vAlign w:val="center"/>
          </w:tcPr>
          <w:p w14:paraId="33B1FA1D">
            <w:pPr>
              <w:pStyle w:val="13"/>
            </w:pPr>
            <w:r>
              <w:t>服务期限</w:t>
            </w:r>
          </w:p>
        </w:tc>
        <w:tc>
          <w:tcPr>
            <w:tcW w:w="2891" w:type="dxa"/>
            <w:vAlign w:val="center"/>
          </w:tcPr>
          <w:p w14:paraId="073B5FF3">
            <w:pPr>
              <w:pStyle w:val="13"/>
            </w:pPr>
            <w:r>
              <w:t>服务期限</w:t>
            </w:r>
          </w:p>
        </w:tc>
        <w:tc>
          <w:tcPr>
            <w:tcW w:w="1276" w:type="dxa"/>
            <w:vAlign w:val="center"/>
          </w:tcPr>
          <w:p w14:paraId="6638810F">
            <w:pPr>
              <w:pStyle w:val="13"/>
            </w:pPr>
            <w:r>
              <w:t>≥99%</w:t>
            </w:r>
          </w:p>
        </w:tc>
        <w:tc>
          <w:tcPr>
            <w:tcW w:w="1843" w:type="dxa"/>
            <w:vAlign w:val="center"/>
          </w:tcPr>
          <w:p w14:paraId="3EF83EC9">
            <w:pPr>
              <w:pStyle w:val="13"/>
            </w:pPr>
            <w:r>
              <w:t>石财社【2025】112号</w:t>
            </w:r>
          </w:p>
          <w:p w14:paraId="5C610AE5">
            <w:pPr>
              <w:pStyle w:val="13"/>
            </w:pPr>
          </w:p>
        </w:tc>
      </w:tr>
      <w:tr w14:paraId="7CA6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7DFE8">
            <w:pPr>
              <w:pStyle w:val="15"/>
            </w:pPr>
            <w:r>
              <w:t>满意度指标</w:t>
            </w:r>
          </w:p>
        </w:tc>
        <w:tc>
          <w:tcPr>
            <w:tcW w:w="1276" w:type="dxa"/>
            <w:vAlign w:val="center"/>
          </w:tcPr>
          <w:p w14:paraId="720592AA">
            <w:pPr>
              <w:pStyle w:val="13"/>
            </w:pPr>
            <w:r>
              <w:t>服务对象满意度指标</w:t>
            </w:r>
          </w:p>
        </w:tc>
        <w:tc>
          <w:tcPr>
            <w:tcW w:w="1332" w:type="dxa"/>
            <w:vAlign w:val="center"/>
          </w:tcPr>
          <w:p w14:paraId="18B08C2C">
            <w:pPr>
              <w:pStyle w:val="13"/>
            </w:pPr>
            <w:r>
              <w:t>满意率</w:t>
            </w:r>
          </w:p>
        </w:tc>
        <w:tc>
          <w:tcPr>
            <w:tcW w:w="2891" w:type="dxa"/>
            <w:vAlign w:val="center"/>
          </w:tcPr>
          <w:p w14:paraId="2FC17142">
            <w:pPr>
              <w:pStyle w:val="13"/>
            </w:pPr>
            <w:r>
              <w:t>满意率</w:t>
            </w:r>
          </w:p>
        </w:tc>
        <w:tc>
          <w:tcPr>
            <w:tcW w:w="1276" w:type="dxa"/>
            <w:vAlign w:val="center"/>
          </w:tcPr>
          <w:p w14:paraId="0032489E">
            <w:pPr>
              <w:pStyle w:val="13"/>
            </w:pPr>
            <w:r>
              <w:t>≥99%</w:t>
            </w:r>
          </w:p>
        </w:tc>
        <w:tc>
          <w:tcPr>
            <w:tcW w:w="1843" w:type="dxa"/>
            <w:vAlign w:val="center"/>
          </w:tcPr>
          <w:p w14:paraId="1731AB15">
            <w:pPr>
              <w:pStyle w:val="13"/>
            </w:pPr>
            <w:r>
              <w:t>石财社【2025】112号</w:t>
            </w:r>
          </w:p>
          <w:p w14:paraId="1FB677D9">
            <w:pPr>
              <w:pStyle w:val="13"/>
            </w:pPr>
          </w:p>
        </w:tc>
      </w:tr>
    </w:tbl>
    <w:p w14:paraId="220782C8">
      <w:pPr>
        <w:sectPr>
          <w:pgSz w:w="11900" w:h="16840"/>
          <w:pgMar w:top="1984" w:right="1304" w:bottom="1134" w:left="1304" w:header="720" w:footer="720" w:gutter="0"/>
          <w:cols w:space="720" w:num="1"/>
        </w:sectPr>
      </w:pPr>
    </w:p>
    <w:p w14:paraId="09B640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FB3D77">
      <w:pPr>
        <w:spacing w:before="0" w:after="0"/>
        <w:ind w:firstLine="560"/>
        <w:jc w:val="left"/>
        <w:outlineLvl w:val="3"/>
      </w:pPr>
      <w:bookmarkStart w:id="175" w:name="_Toc_4_4_0000000176"/>
      <w:r>
        <w:rPr>
          <w:rFonts w:ascii="方正仿宋_GBK" w:hAnsi="方正仿宋_GBK" w:eastAsia="方正仿宋_GBK" w:cs="方正仿宋_GBK"/>
          <w:color w:val="000000"/>
          <w:sz w:val="28"/>
        </w:rPr>
        <w:t>161.2026年卫生院日常公用支出项目县级资金绩效目标表</w:t>
      </w:r>
      <w:bookmarkEnd w:id="17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84C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E0C6A3">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04873E75">
            <w:pPr>
              <w:pStyle w:val="11"/>
            </w:pPr>
            <w:r>
              <w:t>单位：万元</w:t>
            </w:r>
          </w:p>
        </w:tc>
      </w:tr>
      <w:tr w14:paraId="56382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22A65">
            <w:pPr>
              <w:pStyle w:val="14"/>
            </w:pPr>
            <w:r>
              <w:t>项目编码</w:t>
            </w:r>
          </w:p>
        </w:tc>
        <w:tc>
          <w:tcPr>
            <w:tcW w:w="2608" w:type="dxa"/>
            <w:gridSpan w:val="2"/>
            <w:vAlign w:val="center"/>
          </w:tcPr>
          <w:p w14:paraId="5CF28491">
            <w:pPr>
              <w:pStyle w:val="13"/>
            </w:pPr>
            <w:r>
              <w:t>13012326P000002123254</w:t>
            </w:r>
          </w:p>
        </w:tc>
        <w:tc>
          <w:tcPr>
            <w:tcW w:w="1587" w:type="dxa"/>
            <w:vAlign w:val="center"/>
          </w:tcPr>
          <w:p w14:paraId="6CCE23E1">
            <w:pPr>
              <w:pStyle w:val="14"/>
            </w:pPr>
            <w:r>
              <w:t>项目名称</w:t>
            </w:r>
          </w:p>
        </w:tc>
        <w:tc>
          <w:tcPr>
            <w:tcW w:w="4423" w:type="dxa"/>
            <w:gridSpan w:val="3"/>
            <w:vAlign w:val="center"/>
          </w:tcPr>
          <w:p w14:paraId="1D224D71">
            <w:pPr>
              <w:pStyle w:val="13"/>
            </w:pPr>
            <w:r>
              <w:t>2026年卫生院日常公用支出项目县级资金</w:t>
            </w:r>
          </w:p>
        </w:tc>
      </w:tr>
      <w:tr w14:paraId="3CA66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EE41E">
            <w:pPr>
              <w:pStyle w:val="14"/>
            </w:pPr>
            <w:r>
              <w:t>预算规模及资金用途</w:t>
            </w:r>
          </w:p>
        </w:tc>
        <w:tc>
          <w:tcPr>
            <w:tcW w:w="1276" w:type="dxa"/>
            <w:vAlign w:val="center"/>
          </w:tcPr>
          <w:p w14:paraId="7BD7D049">
            <w:pPr>
              <w:pStyle w:val="14"/>
            </w:pPr>
            <w:r>
              <w:t>预算数</w:t>
            </w:r>
          </w:p>
        </w:tc>
        <w:tc>
          <w:tcPr>
            <w:tcW w:w="1332" w:type="dxa"/>
            <w:vAlign w:val="center"/>
          </w:tcPr>
          <w:p w14:paraId="1090933F">
            <w:pPr>
              <w:pStyle w:val="13"/>
            </w:pPr>
            <w:r>
              <w:t>53.70</w:t>
            </w:r>
          </w:p>
        </w:tc>
        <w:tc>
          <w:tcPr>
            <w:tcW w:w="1587" w:type="dxa"/>
            <w:vAlign w:val="center"/>
          </w:tcPr>
          <w:p w14:paraId="3F3509BB">
            <w:pPr>
              <w:pStyle w:val="14"/>
            </w:pPr>
            <w:r>
              <w:t>其中：财政    资金</w:t>
            </w:r>
          </w:p>
        </w:tc>
        <w:tc>
          <w:tcPr>
            <w:tcW w:w="1304" w:type="dxa"/>
            <w:vAlign w:val="center"/>
          </w:tcPr>
          <w:p w14:paraId="3117F9AD">
            <w:pPr>
              <w:pStyle w:val="13"/>
            </w:pPr>
            <w:r>
              <w:t xml:space="preserve"> </w:t>
            </w:r>
          </w:p>
        </w:tc>
        <w:tc>
          <w:tcPr>
            <w:tcW w:w="1276" w:type="dxa"/>
            <w:vAlign w:val="center"/>
          </w:tcPr>
          <w:p w14:paraId="1BD1E937">
            <w:pPr>
              <w:pStyle w:val="14"/>
            </w:pPr>
            <w:r>
              <w:t>其他资金</w:t>
            </w:r>
          </w:p>
        </w:tc>
        <w:tc>
          <w:tcPr>
            <w:tcW w:w="1843" w:type="dxa"/>
            <w:vAlign w:val="center"/>
          </w:tcPr>
          <w:p w14:paraId="42765D13">
            <w:pPr>
              <w:pStyle w:val="13"/>
            </w:pPr>
            <w:r>
              <w:t>53.70</w:t>
            </w:r>
          </w:p>
        </w:tc>
      </w:tr>
      <w:tr w14:paraId="0F55E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81899"/>
        </w:tc>
        <w:tc>
          <w:tcPr>
            <w:tcW w:w="8618" w:type="dxa"/>
            <w:gridSpan w:val="6"/>
            <w:vAlign w:val="center"/>
          </w:tcPr>
          <w:p w14:paraId="49D90F5E">
            <w:pPr>
              <w:pStyle w:val="13"/>
            </w:pPr>
            <w:r>
              <w:t>卫生院日常公用支出经费</w:t>
            </w:r>
          </w:p>
        </w:tc>
      </w:tr>
      <w:tr w14:paraId="2AA5E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6534D">
            <w:pPr>
              <w:pStyle w:val="14"/>
            </w:pPr>
            <w:r>
              <w:t>资金支出计划（%）</w:t>
            </w:r>
          </w:p>
        </w:tc>
        <w:tc>
          <w:tcPr>
            <w:tcW w:w="2608" w:type="dxa"/>
            <w:gridSpan w:val="2"/>
            <w:vAlign w:val="center"/>
          </w:tcPr>
          <w:p w14:paraId="20A14CC3">
            <w:pPr>
              <w:pStyle w:val="14"/>
            </w:pPr>
            <w:r>
              <w:t>3月底</w:t>
            </w:r>
          </w:p>
        </w:tc>
        <w:tc>
          <w:tcPr>
            <w:tcW w:w="1587" w:type="dxa"/>
            <w:vAlign w:val="center"/>
          </w:tcPr>
          <w:p w14:paraId="438413AE">
            <w:pPr>
              <w:pStyle w:val="14"/>
            </w:pPr>
            <w:r>
              <w:t>6月底</w:t>
            </w:r>
          </w:p>
        </w:tc>
        <w:tc>
          <w:tcPr>
            <w:tcW w:w="1304" w:type="dxa"/>
            <w:vAlign w:val="center"/>
          </w:tcPr>
          <w:p w14:paraId="1131504B">
            <w:pPr>
              <w:pStyle w:val="14"/>
            </w:pPr>
            <w:r>
              <w:t>10月底</w:t>
            </w:r>
          </w:p>
        </w:tc>
        <w:tc>
          <w:tcPr>
            <w:tcW w:w="3119" w:type="dxa"/>
            <w:gridSpan w:val="2"/>
            <w:vAlign w:val="center"/>
          </w:tcPr>
          <w:p w14:paraId="5CE739B1">
            <w:pPr>
              <w:pStyle w:val="14"/>
            </w:pPr>
            <w:r>
              <w:t>12月底</w:t>
            </w:r>
          </w:p>
        </w:tc>
      </w:tr>
      <w:tr w14:paraId="1E6F2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63476"/>
        </w:tc>
        <w:tc>
          <w:tcPr>
            <w:tcW w:w="2608" w:type="dxa"/>
            <w:gridSpan w:val="2"/>
            <w:vAlign w:val="center"/>
          </w:tcPr>
          <w:p w14:paraId="5D7B6A1A">
            <w:pPr>
              <w:pStyle w:val="15"/>
            </w:pPr>
            <w:r>
              <w:t>25%</w:t>
            </w:r>
          </w:p>
        </w:tc>
        <w:tc>
          <w:tcPr>
            <w:tcW w:w="1587" w:type="dxa"/>
            <w:vAlign w:val="center"/>
          </w:tcPr>
          <w:p w14:paraId="2F692E37">
            <w:pPr>
              <w:pStyle w:val="15"/>
            </w:pPr>
            <w:r>
              <w:t>50%</w:t>
            </w:r>
          </w:p>
        </w:tc>
        <w:tc>
          <w:tcPr>
            <w:tcW w:w="1304" w:type="dxa"/>
            <w:vAlign w:val="center"/>
          </w:tcPr>
          <w:p w14:paraId="369863E2">
            <w:pPr>
              <w:pStyle w:val="15"/>
            </w:pPr>
            <w:r>
              <w:t>75%</w:t>
            </w:r>
          </w:p>
        </w:tc>
        <w:tc>
          <w:tcPr>
            <w:tcW w:w="3119" w:type="dxa"/>
            <w:gridSpan w:val="2"/>
            <w:vAlign w:val="center"/>
          </w:tcPr>
          <w:p w14:paraId="5A1B5206">
            <w:pPr>
              <w:pStyle w:val="15"/>
            </w:pPr>
            <w:r>
              <w:t>100%</w:t>
            </w:r>
          </w:p>
        </w:tc>
      </w:tr>
      <w:tr w14:paraId="2FE95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83239">
            <w:pPr>
              <w:pStyle w:val="14"/>
            </w:pPr>
            <w:r>
              <w:t>绩效目标</w:t>
            </w:r>
          </w:p>
        </w:tc>
        <w:tc>
          <w:tcPr>
            <w:tcW w:w="8618" w:type="dxa"/>
            <w:gridSpan w:val="6"/>
            <w:vAlign w:val="center"/>
          </w:tcPr>
          <w:p w14:paraId="37A1D72A">
            <w:pPr>
              <w:pStyle w:val="13"/>
            </w:pPr>
            <w:r>
              <w:t>1.2026年卫生院日常公用支出项目县级资金</w:t>
            </w:r>
            <w:r>
              <w:tab/>
            </w:r>
            <w:r>
              <w:tab/>
            </w:r>
            <w:r>
              <w:tab/>
            </w:r>
            <w:r>
              <w:tab/>
            </w:r>
            <w:r>
              <w:tab/>
            </w:r>
            <w:r>
              <w:tab/>
            </w:r>
          </w:p>
          <w:p w14:paraId="4437B70B">
            <w:pPr>
              <w:pStyle w:val="13"/>
            </w:pPr>
          </w:p>
        </w:tc>
      </w:tr>
    </w:tbl>
    <w:p w14:paraId="0FA842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63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67014">
            <w:pPr>
              <w:pStyle w:val="14"/>
            </w:pPr>
            <w:r>
              <w:t>一级指标</w:t>
            </w:r>
          </w:p>
        </w:tc>
        <w:tc>
          <w:tcPr>
            <w:tcW w:w="1276" w:type="dxa"/>
            <w:vAlign w:val="center"/>
          </w:tcPr>
          <w:p w14:paraId="7AC867C1">
            <w:pPr>
              <w:pStyle w:val="14"/>
            </w:pPr>
            <w:r>
              <w:t>二级指标</w:t>
            </w:r>
          </w:p>
        </w:tc>
        <w:tc>
          <w:tcPr>
            <w:tcW w:w="1332" w:type="dxa"/>
            <w:vAlign w:val="center"/>
          </w:tcPr>
          <w:p w14:paraId="3B380E2C">
            <w:pPr>
              <w:pStyle w:val="14"/>
            </w:pPr>
            <w:r>
              <w:t>三级指标</w:t>
            </w:r>
          </w:p>
        </w:tc>
        <w:tc>
          <w:tcPr>
            <w:tcW w:w="2891" w:type="dxa"/>
            <w:vAlign w:val="center"/>
          </w:tcPr>
          <w:p w14:paraId="1C48418F">
            <w:pPr>
              <w:pStyle w:val="14"/>
            </w:pPr>
            <w:r>
              <w:t>绩效指标描述</w:t>
            </w:r>
          </w:p>
        </w:tc>
        <w:tc>
          <w:tcPr>
            <w:tcW w:w="1276" w:type="dxa"/>
            <w:vAlign w:val="center"/>
          </w:tcPr>
          <w:p w14:paraId="7CDE89E8">
            <w:pPr>
              <w:pStyle w:val="14"/>
            </w:pPr>
            <w:r>
              <w:t>指标值</w:t>
            </w:r>
          </w:p>
        </w:tc>
        <w:tc>
          <w:tcPr>
            <w:tcW w:w="1843" w:type="dxa"/>
            <w:vAlign w:val="center"/>
          </w:tcPr>
          <w:p w14:paraId="05F43B2F">
            <w:pPr>
              <w:pStyle w:val="14"/>
            </w:pPr>
            <w:r>
              <w:t>指标值确定依据</w:t>
            </w:r>
          </w:p>
        </w:tc>
      </w:tr>
      <w:tr w14:paraId="38C6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6ECA0">
            <w:pPr>
              <w:pStyle w:val="15"/>
            </w:pPr>
            <w:r>
              <w:t>产出指标</w:t>
            </w:r>
          </w:p>
        </w:tc>
        <w:tc>
          <w:tcPr>
            <w:tcW w:w="1276" w:type="dxa"/>
            <w:vAlign w:val="center"/>
          </w:tcPr>
          <w:p w14:paraId="128A5FB1">
            <w:pPr>
              <w:pStyle w:val="13"/>
            </w:pPr>
            <w:r>
              <w:t>数量指标</w:t>
            </w:r>
          </w:p>
        </w:tc>
        <w:tc>
          <w:tcPr>
            <w:tcW w:w="1332" w:type="dxa"/>
            <w:vAlign w:val="center"/>
          </w:tcPr>
          <w:p w14:paraId="7B58DC41">
            <w:pPr>
              <w:pStyle w:val="13"/>
            </w:pPr>
            <w:r>
              <w:t>卫生院基本日常运行</w:t>
            </w:r>
          </w:p>
        </w:tc>
        <w:tc>
          <w:tcPr>
            <w:tcW w:w="2891" w:type="dxa"/>
            <w:vAlign w:val="center"/>
          </w:tcPr>
          <w:p w14:paraId="065342F2">
            <w:pPr>
              <w:pStyle w:val="13"/>
            </w:pPr>
            <w:r>
              <w:t>卫生院基本日常公用运行</w:t>
            </w:r>
          </w:p>
        </w:tc>
        <w:tc>
          <w:tcPr>
            <w:tcW w:w="1276" w:type="dxa"/>
            <w:vAlign w:val="center"/>
          </w:tcPr>
          <w:p w14:paraId="4E0BA0EE">
            <w:pPr>
              <w:pStyle w:val="13"/>
            </w:pPr>
            <w:r>
              <w:t>≥99%</w:t>
            </w:r>
          </w:p>
        </w:tc>
        <w:tc>
          <w:tcPr>
            <w:tcW w:w="1843" w:type="dxa"/>
            <w:vAlign w:val="center"/>
          </w:tcPr>
          <w:p w14:paraId="0C4EBB38">
            <w:pPr>
              <w:pStyle w:val="13"/>
            </w:pPr>
            <w:r>
              <w:t>历年经验</w:t>
            </w:r>
          </w:p>
        </w:tc>
      </w:tr>
      <w:tr w14:paraId="22E8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EA35AB"/>
        </w:tc>
        <w:tc>
          <w:tcPr>
            <w:tcW w:w="1276" w:type="dxa"/>
            <w:vAlign w:val="center"/>
          </w:tcPr>
          <w:p w14:paraId="20AEDC76">
            <w:pPr>
              <w:pStyle w:val="13"/>
            </w:pPr>
            <w:r>
              <w:t>质量指标</w:t>
            </w:r>
          </w:p>
        </w:tc>
        <w:tc>
          <w:tcPr>
            <w:tcW w:w="1332" w:type="dxa"/>
            <w:vAlign w:val="center"/>
          </w:tcPr>
          <w:p w14:paraId="6C477E37">
            <w:pPr>
              <w:pStyle w:val="13"/>
            </w:pPr>
            <w:r>
              <w:t>保证基本药物制度顺利实施</w:t>
            </w:r>
          </w:p>
        </w:tc>
        <w:tc>
          <w:tcPr>
            <w:tcW w:w="2891" w:type="dxa"/>
            <w:vAlign w:val="center"/>
          </w:tcPr>
          <w:p w14:paraId="4D4D3184">
            <w:pPr>
              <w:pStyle w:val="13"/>
            </w:pPr>
            <w:r>
              <w:t>保证基本药物制度实施</w:t>
            </w:r>
          </w:p>
        </w:tc>
        <w:tc>
          <w:tcPr>
            <w:tcW w:w="1276" w:type="dxa"/>
            <w:vAlign w:val="center"/>
          </w:tcPr>
          <w:p w14:paraId="58E82A65">
            <w:pPr>
              <w:pStyle w:val="13"/>
            </w:pPr>
            <w:r>
              <w:t>≥99%</w:t>
            </w:r>
          </w:p>
        </w:tc>
        <w:tc>
          <w:tcPr>
            <w:tcW w:w="1843" w:type="dxa"/>
            <w:vAlign w:val="center"/>
          </w:tcPr>
          <w:p w14:paraId="14D0D85B">
            <w:pPr>
              <w:pStyle w:val="13"/>
            </w:pPr>
            <w:r>
              <w:t>历年经验</w:t>
            </w:r>
          </w:p>
        </w:tc>
      </w:tr>
      <w:tr w14:paraId="420C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D337F9"/>
        </w:tc>
        <w:tc>
          <w:tcPr>
            <w:tcW w:w="1276" w:type="dxa"/>
            <w:vAlign w:val="center"/>
          </w:tcPr>
          <w:p w14:paraId="756DE8D8">
            <w:pPr>
              <w:pStyle w:val="13"/>
            </w:pPr>
            <w:r>
              <w:t>时效指标</w:t>
            </w:r>
          </w:p>
        </w:tc>
        <w:tc>
          <w:tcPr>
            <w:tcW w:w="1332" w:type="dxa"/>
            <w:vAlign w:val="center"/>
          </w:tcPr>
          <w:p w14:paraId="0AF90FA4">
            <w:pPr>
              <w:pStyle w:val="13"/>
            </w:pPr>
            <w:r>
              <w:t>基本药物制度完成及时率</w:t>
            </w:r>
          </w:p>
        </w:tc>
        <w:tc>
          <w:tcPr>
            <w:tcW w:w="2891" w:type="dxa"/>
            <w:vAlign w:val="center"/>
          </w:tcPr>
          <w:p w14:paraId="6FD81E43">
            <w:pPr>
              <w:pStyle w:val="13"/>
            </w:pPr>
            <w:r>
              <w:t>基本药物制度完成及时率</w:t>
            </w:r>
          </w:p>
        </w:tc>
        <w:tc>
          <w:tcPr>
            <w:tcW w:w="1276" w:type="dxa"/>
            <w:vAlign w:val="center"/>
          </w:tcPr>
          <w:p w14:paraId="31AD3F84">
            <w:pPr>
              <w:pStyle w:val="13"/>
            </w:pPr>
            <w:r>
              <w:t>≥99%</w:t>
            </w:r>
          </w:p>
        </w:tc>
        <w:tc>
          <w:tcPr>
            <w:tcW w:w="1843" w:type="dxa"/>
            <w:vAlign w:val="center"/>
          </w:tcPr>
          <w:p w14:paraId="24DE76D4">
            <w:pPr>
              <w:pStyle w:val="13"/>
            </w:pPr>
            <w:r>
              <w:t>历年经验</w:t>
            </w:r>
          </w:p>
        </w:tc>
      </w:tr>
      <w:tr w14:paraId="02D2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41F1CE"/>
        </w:tc>
        <w:tc>
          <w:tcPr>
            <w:tcW w:w="1276" w:type="dxa"/>
            <w:vAlign w:val="center"/>
          </w:tcPr>
          <w:p w14:paraId="7C87D861">
            <w:pPr>
              <w:pStyle w:val="13"/>
            </w:pPr>
            <w:r>
              <w:t>成本指标</w:t>
            </w:r>
          </w:p>
        </w:tc>
        <w:tc>
          <w:tcPr>
            <w:tcW w:w="1332" w:type="dxa"/>
            <w:vAlign w:val="center"/>
          </w:tcPr>
          <w:p w14:paraId="0FC96092">
            <w:pPr>
              <w:pStyle w:val="13"/>
            </w:pPr>
            <w:r>
              <w:t>项目实际成本</w:t>
            </w:r>
          </w:p>
        </w:tc>
        <w:tc>
          <w:tcPr>
            <w:tcW w:w="2891" w:type="dxa"/>
            <w:vAlign w:val="center"/>
          </w:tcPr>
          <w:p w14:paraId="0E1D4048">
            <w:pPr>
              <w:pStyle w:val="13"/>
            </w:pPr>
            <w:r>
              <w:t>项目实际成本</w:t>
            </w:r>
          </w:p>
        </w:tc>
        <w:tc>
          <w:tcPr>
            <w:tcW w:w="1276" w:type="dxa"/>
            <w:vAlign w:val="center"/>
          </w:tcPr>
          <w:p w14:paraId="5B484041">
            <w:pPr>
              <w:pStyle w:val="13"/>
            </w:pPr>
            <w:r>
              <w:t>≥98%</w:t>
            </w:r>
          </w:p>
        </w:tc>
        <w:tc>
          <w:tcPr>
            <w:tcW w:w="1843" w:type="dxa"/>
            <w:vAlign w:val="center"/>
          </w:tcPr>
          <w:p w14:paraId="6694F600">
            <w:pPr>
              <w:pStyle w:val="13"/>
            </w:pPr>
            <w:r>
              <w:t>历年经验</w:t>
            </w:r>
          </w:p>
        </w:tc>
      </w:tr>
      <w:tr w14:paraId="6D9D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4566A">
            <w:pPr>
              <w:pStyle w:val="15"/>
            </w:pPr>
            <w:r>
              <w:t>效益指标</w:t>
            </w:r>
          </w:p>
        </w:tc>
        <w:tc>
          <w:tcPr>
            <w:tcW w:w="1276" w:type="dxa"/>
            <w:vAlign w:val="center"/>
          </w:tcPr>
          <w:p w14:paraId="799FC83F">
            <w:pPr>
              <w:pStyle w:val="13"/>
            </w:pPr>
            <w:r>
              <w:t>经济效益指标</w:t>
            </w:r>
          </w:p>
        </w:tc>
        <w:tc>
          <w:tcPr>
            <w:tcW w:w="1332" w:type="dxa"/>
            <w:vAlign w:val="center"/>
          </w:tcPr>
          <w:p w14:paraId="7AEF619A">
            <w:pPr>
              <w:pStyle w:val="13"/>
            </w:pPr>
            <w:r>
              <w:t>医生收入</w:t>
            </w:r>
          </w:p>
        </w:tc>
        <w:tc>
          <w:tcPr>
            <w:tcW w:w="2891" w:type="dxa"/>
            <w:vAlign w:val="center"/>
          </w:tcPr>
          <w:p w14:paraId="0E702500">
            <w:pPr>
              <w:pStyle w:val="13"/>
            </w:pPr>
            <w:r>
              <w:t>医生收入</w:t>
            </w:r>
          </w:p>
        </w:tc>
        <w:tc>
          <w:tcPr>
            <w:tcW w:w="1276" w:type="dxa"/>
            <w:vAlign w:val="center"/>
          </w:tcPr>
          <w:p w14:paraId="41190379">
            <w:pPr>
              <w:pStyle w:val="13"/>
            </w:pPr>
            <w:r>
              <w:t>保持稳定</w:t>
            </w:r>
          </w:p>
        </w:tc>
        <w:tc>
          <w:tcPr>
            <w:tcW w:w="1843" w:type="dxa"/>
            <w:vAlign w:val="center"/>
          </w:tcPr>
          <w:p w14:paraId="69B0000E">
            <w:pPr>
              <w:pStyle w:val="13"/>
            </w:pPr>
            <w:r>
              <w:t>历年经验</w:t>
            </w:r>
          </w:p>
        </w:tc>
      </w:tr>
      <w:tr w14:paraId="025B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30978A"/>
        </w:tc>
        <w:tc>
          <w:tcPr>
            <w:tcW w:w="1276" w:type="dxa"/>
            <w:vAlign w:val="center"/>
          </w:tcPr>
          <w:p w14:paraId="618AF588">
            <w:pPr>
              <w:pStyle w:val="13"/>
            </w:pPr>
            <w:r>
              <w:t>社会效益指标</w:t>
            </w:r>
          </w:p>
        </w:tc>
        <w:tc>
          <w:tcPr>
            <w:tcW w:w="1332" w:type="dxa"/>
            <w:vAlign w:val="center"/>
          </w:tcPr>
          <w:p w14:paraId="40C71650">
            <w:pPr>
              <w:pStyle w:val="13"/>
            </w:pPr>
            <w:r>
              <w:t>服务对象得到政策优惠</w:t>
            </w:r>
          </w:p>
        </w:tc>
        <w:tc>
          <w:tcPr>
            <w:tcW w:w="2891" w:type="dxa"/>
            <w:vAlign w:val="center"/>
          </w:tcPr>
          <w:p w14:paraId="0BC0FED6">
            <w:pPr>
              <w:pStyle w:val="13"/>
            </w:pPr>
            <w:r>
              <w:t>服务对象得到政策优惠</w:t>
            </w:r>
          </w:p>
        </w:tc>
        <w:tc>
          <w:tcPr>
            <w:tcW w:w="1276" w:type="dxa"/>
            <w:vAlign w:val="center"/>
          </w:tcPr>
          <w:p w14:paraId="5128399C">
            <w:pPr>
              <w:pStyle w:val="13"/>
            </w:pPr>
            <w:r>
              <w:t>保持稳定</w:t>
            </w:r>
          </w:p>
        </w:tc>
        <w:tc>
          <w:tcPr>
            <w:tcW w:w="1843" w:type="dxa"/>
            <w:vAlign w:val="center"/>
          </w:tcPr>
          <w:p w14:paraId="75451CB4">
            <w:pPr>
              <w:pStyle w:val="13"/>
            </w:pPr>
            <w:r>
              <w:t>历年经验</w:t>
            </w:r>
          </w:p>
        </w:tc>
      </w:tr>
      <w:tr w14:paraId="0EC1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A1952"/>
        </w:tc>
        <w:tc>
          <w:tcPr>
            <w:tcW w:w="1276" w:type="dxa"/>
            <w:vAlign w:val="center"/>
          </w:tcPr>
          <w:p w14:paraId="04FDDE4F">
            <w:pPr>
              <w:pStyle w:val="13"/>
            </w:pPr>
            <w:r>
              <w:t>生态效益指标</w:t>
            </w:r>
          </w:p>
        </w:tc>
        <w:tc>
          <w:tcPr>
            <w:tcW w:w="1332" w:type="dxa"/>
            <w:vAlign w:val="center"/>
          </w:tcPr>
          <w:p w14:paraId="642A59D5">
            <w:pPr>
              <w:pStyle w:val="13"/>
            </w:pPr>
            <w:r>
              <w:t>推动环保事业发展</w:t>
            </w:r>
          </w:p>
        </w:tc>
        <w:tc>
          <w:tcPr>
            <w:tcW w:w="2891" w:type="dxa"/>
            <w:vAlign w:val="center"/>
          </w:tcPr>
          <w:p w14:paraId="76DF75A9">
            <w:pPr>
              <w:pStyle w:val="13"/>
            </w:pPr>
            <w:r>
              <w:t>推动环保事业发展</w:t>
            </w:r>
          </w:p>
        </w:tc>
        <w:tc>
          <w:tcPr>
            <w:tcW w:w="1276" w:type="dxa"/>
            <w:vAlign w:val="center"/>
          </w:tcPr>
          <w:p w14:paraId="7AFC6922">
            <w:pPr>
              <w:pStyle w:val="13"/>
            </w:pPr>
            <w:r>
              <w:t>≥98%</w:t>
            </w:r>
          </w:p>
        </w:tc>
        <w:tc>
          <w:tcPr>
            <w:tcW w:w="1843" w:type="dxa"/>
            <w:vAlign w:val="center"/>
          </w:tcPr>
          <w:p w14:paraId="67FA7056">
            <w:pPr>
              <w:pStyle w:val="13"/>
            </w:pPr>
            <w:r>
              <w:t>历年经验</w:t>
            </w:r>
          </w:p>
        </w:tc>
      </w:tr>
      <w:tr w14:paraId="6E04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BAD55"/>
        </w:tc>
        <w:tc>
          <w:tcPr>
            <w:tcW w:w="1276" w:type="dxa"/>
            <w:vAlign w:val="center"/>
          </w:tcPr>
          <w:p w14:paraId="27BEBE5B">
            <w:pPr>
              <w:pStyle w:val="13"/>
            </w:pPr>
            <w:r>
              <w:t>可持续影响指标</w:t>
            </w:r>
          </w:p>
        </w:tc>
        <w:tc>
          <w:tcPr>
            <w:tcW w:w="1332" w:type="dxa"/>
            <w:vAlign w:val="center"/>
          </w:tcPr>
          <w:p w14:paraId="175DACE8">
            <w:pPr>
              <w:pStyle w:val="13"/>
            </w:pPr>
            <w:r>
              <w:t>维护社会稳定</w:t>
            </w:r>
          </w:p>
        </w:tc>
        <w:tc>
          <w:tcPr>
            <w:tcW w:w="2891" w:type="dxa"/>
            <w:vAlign w:val="center"/>
          </w:tcPr>
          <w:p w14:paraId="115F5E73">
            <w:pPr>
              <w:pStyle w:val="13"/>
            </w:pPr>
            <w:r>
              <w:t>维护社会稳定</w:t>
            </w:r>
          </w:p>
        </w:tc>
        <w:tc>
          <w:tcPr>
            <w:tcW w:w="1276" w:type="dxa"/>
            <w:vAlign w:val="center"/>
          </w:tcPr>
          <w:p w14:paraId="5111347D">
            <w:pPr>
              <w:pStyle w:val="13"/>
            </w:pPr>
            <w:r>
              <w:t>≥98%</w:t>
            </w:r>
          </w:p>
        </w:tc>
        <w:tc>
          <w:tcPr>
            <w:tcW w:w="1843" w:type="dxa"/>
            <w:vAlign w:val="center"/>
          </w:tcPr>
          <w:p w14:paraId="1DB97E75">
            <w:pPr>
              <w:pStyle w:val="13"/>
            </w:pPr>
            <w:r>
              <w:t>历年经验</w:t>
            </w:r>
          </w:p>
        </w:tc>
      </w:tr>
      <w:tr w14:paraId="6533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29703">
            <w:pPr>
              <w:pStyle w:val="15"/>
            </w:pPr>
            <w:r>
              <w:t>满意度指标</w:t>
            </w:r>
          </w:p>
        </w:tc>
        <w:tc>
          <w:tcPr>
            <w:tcW w:w="1276" w:type="dxa"/>
            <w:vAlign w:val="center"/>
          </w:tcPr>
          <w:p w14:paraId="02524B53">
            <w:pPr>
              <w:pStyle w:val="13"/>
            </w:pPr>
            <w:r>
              <w:t>服务对象满意度指标</w:t>
            </w:r>
          </w:p>
        </w:tc>
        <w:tc>
          <w:tcPr>
            <w:tcW w:w="1332" w:type="dxa"/>
            <w:vAlign w:val="center"/>
          </w:tcPr>
          <w:p w14:paraId="5C559A2D">
            <w:pPr>
              <w:pStyle w:val="13"/>
            </w:pPr>
            <w:r>
              <w:t>基本药物制度村民满意度</w:t>
            </w:r>
          </w:p>
        </w:tc>
        <w:tc>
          <w:tcPr>
            <w:tcW w:w="2891" w:type="dxa"/>
            <w:vAlign w:val="center"/>
          </w:tcPr>
          <w:p w14:paraId="35CB3E9E">
            <w:pPr>
              <w:pStyle w:val="13"/>
            </w:pPr>
            <w:r>
              <w:t>基本药物制度村民满意度</w:t>
            </w:r>
          </w:p>
        </w:tc>
        <w:tc>
          <w:tcPr>
            <w:tcW w:w="1276" w:type="dxa"/>
            <w:vAlign w:val="center"/>
          </w:tcPr>
          <w:p w14:paraId="6283F712">
            <w:pPr>
              <w:pStyle w:val="13"/>
            </w:pPr>
            <w:r>
              <w:t>≥95%</w:t>
            </w:r>
          </w:p>
        </w:tc>
        <w:tc>
          <w:tcPr>
            <w:tcW w:w="1843" w:type="dxa"/>
            <w:vAlign w:val="center"/>
          </w:tcPr>
          <w:p w14:paraId="60A294CE">
            <w:pPr>
              <w:pStyle w:val="13"/>
            </w:pPr>
            <w:r>
              <w:t>历年经验</w:t>
            </w:r>
          </w:p>
        </w:tc>
      </w:tr>
    </w:tbl>
    <w:p w14:paraId="405CFAF0">
      <w:pPr>
        <w:sectPr>
          <w:pgSz w:w="11900" w:h="16840"/>
          <w:pgMar w:top="1984" w:right="1304" w:bottom="1134" w:left="1304" w:header="720" w:footer="720" w:gutter="0"/>
          <w:cols w:space="720" w:num="1"/>
        </w:sectPr>
      </w:pPr>
    </w:p>
    <w:p w14:paraId="71F516C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2B12E7">
      <w:pPr>
        <w:spacing w:before="0" w:after="0"/>
        <w:ind w:firstLine="560"/>
        <w:jc w:val="left"/>
        <w:outlineLvl w:val="3"/>
      </w:pPr>
      <w:bookmarkStart w:id="176" w:name="_Toc_4_4_0000000177"/>
      <w:r>
        <w:rPr>
          <w:rFonts w:ascii="方正仿宋_GBK" w:hAnsi="方正仿宋_GBK" w:eastAsia="方正仿宋_GBK" w:cs="方正仿宋_GBK"/>
          <w:color w:val="000000"/>
          <w:sz w:val="28"/>
        </w:rPr>
        <w:t>162.2026年卫生院设备购置支出项目县级资金绩效目标表</w:t>
      </w:r>
      <w:bookmarkEnd w:id="17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78B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0F7E10">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51267D7D">
            <w:pPr>
              <w:pStyle w:val="11"/>
            </w:pPr>
            <w:r>
              <w:t>单位：万元</w:t>
            </w:r>
          </w:p>
        </w:tc>
      </w:tr>
      <w:tr w14:paraId="6AEA7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A1CE4">
            <w:pPr>
              <w:pStyle w:val="14"/>
            </w:pPr>
            <w:r>
              <w:t>项目编码</w:t>
            </w:r>
          </w:p>
        </w:tc>
        <w:tc>
          <w:tcPr>
            <w:tcW w:w="2608" w:type="dxa"/>
            <w:gridSpan w:val="2"/>
            <w:vAlign w:val="center"/>
          </w:tcPr>
          <w:p w14:paraId="211633B7">
            <w:pPr>
              <w:pStyle w:val="13"/>
            </w:pPr>
            <w:r>
              <w:t>13012326P00000212327B</w:t>
            </w:r>
          </w:p>
        </w:tc>
        <w:tc>
          <w:tcPr>
            <w:tcW w:w="1587" w:type="dxa"/>
            <w:vAlign w:val="center"/>
          </w:tcPr>
          <w:p w14:paraId="24FE8B98">
            <w:pPr>
              <w:pStyle w:val="14"/>
            </w:pPr>
            <w:r>
              <w:t>项目名称</w:t>
            </w:r>
          </w:p>
        </w:tc>
        <w:tc>
          <w:tcPr>
            <w:tcW w:w="4423" w:type="dxa"/>
            <w:gridSpan w:val="3"/>
            <w:vAlign w:val="center"/>
          </w:tcPr>
          <w:p w14:paraId="761DA84E">
            <w:pPr>
              <w:pStyle w:val="13"/>
            </w:pPr>
            <w:r>
              <w:t>2026年卫生院设备购置支出项目县级资金</w:t>
            </w:r>
          </w:p>
        </w:tc>
      </w:tr>
      <w:tr w14:paraId="68101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3BBF1">
            <w:pPr>
              <w:pStyle w:val="14"/>
            </w:pPr>
            <w:r>
              <w:t>预算规模及资金用途</w:t>
            </w:r>
          </w:p>
        </w:tc>
        <w:tc>
          <w:tcPr>
            <w:tcW w:w="1276" w:type="dxa"/>
            <w:vAlign w:val="center"/>
          </w:tcPr>
          <w:p w14:paraId="1ECF1BDC">
            <w:pPr>
              <w:pStyle w:val="14"/>
            </w:pPr>
            <w:r>
              <w:t>预算数</w:t>
            </w:r>
          </w:p>
        </w:tc>
        <w:tc>
          <w:tcPr>
            <w:tcW w:w="1332" w:type="dxa"/>
            <w:vAlign w:val="center"/>
          </w:tcPr>
          <w:p w14:paraId="61E60488">
            <w:pPr>
              <w:pStyle w:val="13"/>
            </w:pPr>
            <w:r>
              <w:t>7.20</w:t>
            </w:r>
          </w:p>
        </w:tc>
        <w:tc>
          <w:tcPr>
            <w:tcW w:w="1587" w:type="dxa"/>
            <w:vAlign w:val="center"/>
          </w:tcPr>
          <w:p w14:paraId="0E6B61D7">
            <w:pPr>
              <w:pStyle w:val="14"/>
            </w:pPr>
            <w:r>
              <w:t>其中：财政    资金</w:t>
            </w:r>
          </w:p>
        </w:tc>
        <w:tc>
          <w:tcPr>
            <w:tcW w:w="1304" w:type="dxa"/>
            <w:vAlign w:val="center"/>
          </w:tcPr>
          <w:p w14:paraId="22032403">
            <w:pPr>
              <w:pStyle w:val="13"/>
            </w:pPr>
            <w:r>
              <w:t xml:space="preserve"> </w:t>
            </w:r>
          </w:p>
        </w:tc>
        <w:tc>
          <w:tcPr>
            <w:tcW w:w="1276" w:type="dxa"/>
            <w:vAlign w:val="center"/>
          </w:tcPr>
          <w:p w14:paraId="1C44E88B">
            <w:pPr>
              <w:pStyle w:val="14"/>
            </w:pPr>
            <w:r>
              <w:t>其他资金</w:t>
            </w:r>
          </w:p>
        </w:tc>
        <w:tc>
          <w:tcPr>
            <w:tcW w:w="1843" w:type="dxa"/>
            <w:vAlign w:val="center"/>
          </w:tcPr>
          <w:p w14:paraId="1624D1D8">
            <w:pPr>
              <w:pStyle w:val="13"/>
            </w:pPr>
            <w:r>
              <w:t>7.20</w:t>
            </w:r>
          </w:p>
        </w:tc>
      </w:tr>
      <w:tr w14:paraId="0C626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8A916"/>
        </w:tc>
        <w:tc>
          <w:tcPr>
            <w:tcW w:w="8618" w:type="dxa"/>
            <w:gridSpan w:val="6"/>
            <w:vAlign w:val="center"/>
          </w:tcPr>
          <w:p w14:paraId="616104F5">
            <w:pPr>
              <w:pStyle w:val="13"/>
            </w:pPr>
            <w:r>
              <w:t>卫生院日常办公设备购置</w:t>
            </w:r>
          </w:p>
        </w:tc>
      </w:tr>
      <w:tr w14:paraId="5AECF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AB4A6">
            <w:pPr>
              <w:pStyle w:val="14"/>
            </w:pPr>
            <w:r>
              <w:t>资金支出计划（%）</w:t>
            </w:r>
          </w:p>
        </w:tc>
        <w:tc>
          <w:tcPr>
            <w:tcW w:w="2608" w:type="dxa"/>
            <w:gridSpan w:val="2"/>
            <w:vAlign w:val="center"/>
          </w:tcPr>
          <w:p w14:paraId="365CD3EF">
            <w:pPr>
              <w:pStyle w:val="14"/>
            </w:pPr>
            <w:r>
              <w:t>3月底</w:t>
            </w:r>
          </w:p>
        </w:tc>
        <w:tc>
          <w:tcPr>
            <w:tcW w:w="1587" w:type="dxa"/>
            <w:vAlign w:val="center"/>
          </w:tcPr>
          <w:p w14:paraId="641109EF">
            <w:pPr>
              <w:pStyle w:val="14"/>
            </w:pPr>
            <w:r>
              <w:t>6月底</w:t>
            </w:r>
          </w:p>
        </w:tc>
        <w:tc>
          <w:tcPr>
            <w:tcW w:w="1304" w:type="dxa"/>
            <w:vAlign w:val="center"/>
          </w:tcPr>
          <w:p w14:paraId="4A5B5A2D">
            <w:pPr>
              <w:pStyle w:val="14"/>
            </w:pPr>
            <w:r>
              <w:t>10月底</w:t>
            </w:r>
          </w:p>
        </w:tc>
        <w:tc>
          <w:tcPr>
            <w:tcW w:w="3119" w:type="dxa"/>
            <w:gridSpan w:val="2"/>
            <w:vAlign w:val="center"/>
          </w:tcPr>
          <w:p w14:paraId="7DD6DBF7">
            <w:pPr>
              <w:pStyle w:val="14"/>
            </w:pPr>
            <w:r>
              <w:t>12月底</w:t>
            </w:r>
          </w:p>
        </w:tc>
      </w:tr>
      <w:tr w14:paraId="5935E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53EBE"/>
        </w:tc>
        <w:tc>
          <w:tcPr>
            <w:tcW w:w="2608" w:type="dxa"/>
            <w:gridSpan w:val="2"/>
            <w:vAlign w:val="center"/>
          </w:tcPr>
          <w:p w14:paraId="24079A2F">
            <w:pPr>
              <w:pStyle w:val="15"/>
            </w:pPr>
            <w:r>
              <w:t>25%</w:t>
            </w:r>
          </w:p>
        </w:tc>
        <w:tc>
          <w:tcPr>
            <w:tcW w:w="1587" w:type="dxa"/>
            <w:vAlign w:val="center"/>
          </w:tcPr>
          <w:p w14:paraId="78354BCE">
            <w:pPr>
              <w:pStyle w:val="15"/>
            </w:pPr>
            <w:r>
              <w:t>50%</w:t>
            </w:r>
          </w:p>
        </w:tc>
        <w:tc>
          <w:tcPr>
            <w:tcW w:w="1304" w:type="dxa"/>
            <w:vAlign w:val="center"/>
          </w:tcPr>
          <w:p w14:paraId="0F64277F">
            <w:pPr>
              <w:pStyle w:val="15"/>
            </w:pPr>
            <w:r>
              <w:t>75%</w:t>
            </w:r>
          </w:p>
        </w:tc>
        <w:tc>
          <w:tcPr>
            <w:tcW w:w="3119" w:type="dxa"/>
            <w:gridSpan w:val="2"/>
            <w:vAlign w:val="center"/>
          </w:tcPr>
          <w:p w14:paraId="3F1DDBFB">
            <w:pPr>
              <w:pStyle w:val="15"/>
            </w:pPr>
            <w:r>
              <w:t>100%</w:t>
            </w:r>
          </w:p>
        </w:tc>
      </w:tr>
      <w:tr w14:paraId="7182D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666A9">
            <w:pPr>
              <w:pStyle w:val="14"/>
            </w:pPr>
            <w:r>
              <w:t>绩效目标</w:t>
            </w:r>
          </w:p>
        </w:tc>
        <w:tc>
          <w:tcPr>
            <w:tcW w:w="8618" w:type="dxa"/>
            <w:gridSpan w:val="6"/>
            <w:vAlign w:val="center"/>
          </w:tcPr>
          <w:p w14:paraId="532FCAC2">
            <w:pPr>
              <w:pStyle w:val="13"/>
            </w:pPr>
            <w:r>
              <w:t>1.满足卫生院日常专用材料使用要求</w:t>
            </w:r>
          </w:p>
        </w:tc>
      </w:tr>
    </w:tbl>
    <w:p w14:paraId="2A355E5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E3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4685A">
            <w:pPr>
              <w:pStyle w:val="14"/>
            </w:pPr>
            <w:r>
              <w:t>一级指标</w:t>
            </w:r>
          </w:p>
        </w:tc>
        <w:tc>
          <w:tcPr>
            <w:tcW w:w="1276" w:type="dxa"/>
            <w:vAlign w:val="center"/>
          </w:tcPr>
          <w:p w14:paraId="68B5C48C">
            <w:pPr>
              <w:pStyle w:val="14"/>
            </w:pPr>
            <w:r>
              <w:t>二级指标</w:t>
            </w:r>
          </w:p>
        </w:tc>
        <w:tc>
          <w:tcPr>
            <w:tcW w:w="1332" w:type="dxa"/>
            <w:vAlign w:val="center"/>
          </w:tcPr>
          <w:p w14:paraId="3B3FDDA8">
            <w:pPr>
              <w:pStyle w:val="14"/>
            </w:pPr>
            <w:r>
              <w:t>三级指标</w:t>
            </w:r>
          </w:p>
        </w:tc>
        <w:tc>
          <w:tcPr>
            <w:tcW w:w="2891" w:type="dxa"/>
            <w:vAlign w:val="center"/>
          </w:tcPr>
          <w:p w14:paraId="0BBE7F7F">
            <w:pPr>
              <w:pStyle w:val="14"/>
            </w:pPr>
            <w:r>
              <w:t>绩效指标描述</w:t>
            </w:r>
          </w:p>
        </w:tc>
        <w:tc>
          <w:tcPr>
            <w:tcW w:w="1276" w:type="dxa"/>
            <w:vAlign w:val="center"/>
          </w:tcPr>
          <w:p w14:paraId="7AEC3DC9">
            <w:pPr>
              <w:pStyle w:val="14"/>
            </w:pPr>
            <w:r>
              <w:t>指标值</w:t>
            </w:r>
          </w:p>
        </w:tc>
        <w:tc>
          <w:tcPr>
            <w:tcW w:w="1843" w:type="dxa"/>
            <w:vAlign w:val="center"/>
          </w:tcPr>
          <w:p w14:paraId="68CAE14E">
            <w:pPr>
              <w:pStyle w:val="14"/>
            </w:pPr>
            <w:r>
              <w:t>指标值确定依据</w:t>
            </w:r>
          </w:p>
        </w:tc>
      </w:tr>
      <w:tr w14:paraId="24EC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11123">
            <w:pPr>
              <w:pStyle w:val="15"/>
            </w:pPr>
            <w:r>
              <w:t>产出指标</w:t>
            </w:r>
          </w:p>
        </w:tc>
        <w:tc>
          <w:tcPr>
            <w:tcW w:w="1276" w:type="dxa"/>
            <w:vAlign w:val="center"/>
          </w:tcPr>
          <w:p w14:paraId="5B362BF5">
            <w:pPr>
              <w:pStyle w:val="13"/>
            </w:pPr>
            <w:r>
              <w:t>数量指标</w:t>
            </w:r>
          </w:p>
        </w:tc>
        <w:tc>
          <w:tcPr>
            <w:tcW w:w="1332" w:type="dxa"/>
            <w:vAlign w:val="center"/>
          </w:tcPr>
          <w:p w14:paraId="7D56847F">
            <w:pPr>
              <w:pStyle w:val="13"/>
            </w:pPr>
            <w:r>
              <w:t>卫生院基本日常运行</w:t>
            </w:r>
          </w:p>
        </w:tc>
        <w:tc>
          <w:tcPr>
            <w:tcW w:w="2891" w:type="dxa"/>
            <w:vAlign w:val="center"/>
          </w:tcPr>
          <w:p w14:paraId="5143DBFB">
            <w:pPr>
              <w:pStyle w:val="13"/>
            </w:pPr>
            <w:r>
              <w:t>卫生院基本日常公用运行</w:t>
            </w:r>
          </w:p>
        </w:tc>
        <w:tc>
          <w:tcPr>
            <w:tcW w:w="1276" w:type="dxa"/>
            <w:vAlign w:val="center"/>
          </w:tcPr>
          <w:p w14:paraId="6A580A4F">
            <w:pPr>
              <w:pStyle w:val="13"/>
            </w:pPr>
            <w:r>
              <w:t>≥99%</w:t>
            </w:r>
          </w:p>
        </w:tc>
        <w:tc>
          <w:tcPr>
            <w:tcW w:w="1843" w:type="dxa"/>
            <w:vAlign w:val="center"/>
          </w:tcPr>
          <w:p w14:paraId="6C724A7F">
            <w:pPr>
              <w:pStyle w:val="13"/>
            </w:pPr>
            <w:r>
              <w:t>历年经验</w:t>
            </w:r>
          </w:p>
        </w:tc>
      </w:tr>
      <w:tr w14:paraId="66A0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13882D"/>
        </w:tc>
        <w:tc>
          <w:tcPr>
            <w:tcW w:w="1276" w:type="dxa"/>
            <w:vAlign w:val="center"/>
          </w:tcPr>
          <w:p w14:paraId="3CBD9185">
            <w:pPr>
              <w:pStyle w:val="13"/>
            </w:pPr>
            <w:r>
              <w:t>质量指标</w:t>
            </w:r>
          </w:p>
        </w:tc>
        <w:tc>
          <w:tcPr>
            <w:tcW w:w="1332" w:type="dxa"/>
            <w:vAlign w:val="center"/>
          </w:tcPr>
          <w:p w14:paraId="21332153">
            <w:pPr>
              <w:pStyle w:val="13"/>
            </w:pPr>
            <w:r>
              <w:t>保证基本药物制度顺利实施</w:t>
            </w:r>
          </w:p>
        </w:tc>
        <w:tc>
          <w:tcPr>
            <w:tcW w:w="2891" w:type="dxa"/>
            <w:vAlign w:val="center"/>
          </w:tcPr>
          <w:p w14:paraId="626E540E">
            <w:pPr>
              <w:pStyle w:val="13"/>
            </w:pPr>
            <w:r>
              <w:t>保证基本药物制度实施</w:t>
            </w:r>
          </w:p>
        </w:tc>
        <w:tc>
          <w:tcPr>
            <w:tcW w:w="1276" w:type="dxa"/>
            <w:vAlign w:val="center"/>
          </w:tcPr>
          <w:p w14:paraId="3470B476">
            <w:pPr>
              <w:pStyle w:val="13"/>
            </w:pPr>
            <w:r>
              <w:t>≥99%</w:t>
            </w:r>
          </w:p>
        </w:tc>
        <w:tc>
          <w:tcPr>
            <w:tcW w:w="1843" w:type="dxa"/>
            <w:vAlign w:val="center"/>
          </w:tcPr>
          <w:p w14:paraId="3DB98107">
            <w:pPr>
              <w:pStyle w:val="13"/>
            </w:pPr>
            <w:r>
              <w:t>历年经验</w:t>
            </w:r>
          </w:p>
        </w:tc>
      </w:tr>
      <w:tr w14:paraId="0B47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2D6BF"/>
        </w:tc>
        <w:tc>
          <w:tcPr>
            <w:tcW w:w="1276" w:type="dxa"/>
            <w:vAlign w:val="center"/>
          </w:tcPr>
          <w:p w14:paraId="0D73260E">
            <w:pPr>
              <w:pStyle w:val="13"/>
            </w:pPr>
            <w:r>
              <w:t>时效指标</w:t>
            </w:r>
          </w:p>
        </w:tc>
        <w:tc>
          <w:tcPr>
            <w:tcW w:w="1332" w:type="dxa"/>
            <w:vAlign w:val="center"/>
          </w:tcPr>
          <w:p w14:paraId="47CF33EB">
            <w:pPr>
              <w:pStyle w:val="13"/>
            </w:pPr>
            <w:r>
              <w:t>基本药物制度完成及时率</w:t>
            </w:r>
          </w:p>
        </w:tc>
        <w:tc>
          <w:tcPr>
            <w:tcW w:w="2891" w:type="dxa"/>
            <w:vAlign w:val="center"/>
          </w:tcPr>
          <w:p w14:paraId="5ED8BD72">
            <w:pPr>
              <w:pStyle w:val="13"/>
            </w:pPr>
            <w:r>
              <w:t>基本药物制度完成及时率</w:t>
            </w:r>
          </w:p>
        </w:tc>
        <w:tc>
          <w:tcPr>
            <w:tcW w:w="1276" w:type="dxa"/>
            <w:vAlign w:val="center"/>
          </w:tcPr>
          <w:p w14:paraId="6664AC16">
            <w:pPr>
              <w:pStyle w:val="13"/>
            </w:pPr>
            <w:r>
              <w:t>≥99%</w:t>
            </w:r>
          </w:p>
        </w:tc>
        <w:tc>
          <w:tcPr>
            <w:tcW w:w="1843" w:type="dxa"/>
            <w:vAlign w:val="center"/>
          </w:tcPr>
          <w:p w14:paraId="76A1FD7F">
            <w:pPr>
              <w:pStyle w:val="13"/>
            </w:pPr>
            <w:r>
              <w:t>历年经验</w:t>
            </w:r>
          </w:p>
        </w:tc>
      </w:tr>
      <w:tr w14:paraId="5FF6E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7ECD9"/>
        </w:tc>
        <w:tc>
          <w:tcPr>
            <w:tcW w:w="1276" w:type="dxa"/>
            <w:vAlign w:val="center"/>
          </w:tcPr>
          <w:p w14:paraId="080A7642">
            <w:pPr>
              <w:pStyle w:val="13"/>
            </w:pPr>
            <w:r>
              <w:t>成本指标</w:t>
            </w:r>
          </w:p>
        </w:tc>
        <w:tc>
          <w:tcPr>
            <w:tcW w:w="1332" w:type="dxa"/>
            <w:vAlign w:val="center"/>
          </w:tcPr>
          <w:p w14:paraId="62E45596">
            <w:pPr>
              <w:pStyle w:val="13"/>
            </w:pPr>
            <w:r>
              <w:t>项目实际成本</w:t>
            </w:r>
          </w:p>
        </w:tc>
        <w:tc>
          <w:tcPr>
            <w:tcW w:w="2891" w:type="dxa"/>
            <w:vAlign w:val="center"/>
          </w:tcPr>
          <w:p w14:paraId="1DB78603">
            <w:pPr>
              <w:pStyle w:val="13"/>
            </w:pPr>
            <w:r>
              <w:t>项目实际成本</w:t>
            </w:r>
          </w:p>
        </w:tc>
        <w:tc>
          <w:tcPr>
            <w:tcW w:w="1276" w:type="dxa"/>
            <w:vAlign w:val="center"/>
          </w:tcPr>
          <w:p w14:paraId="60FB28E3">
            <w:pPr>
              <w:pStyle w:val="13"/>
            </w:pPr>
            <w:r>
              <w:t>≥98%</w:t>
            </w:r>
          </w:p>
        </w:tc>
        <w:tc>
          <w:tcPr>
            <w:tcW w:w="1843" w:type="dxa"/>
            <w:vAlign w:val="center"/>
          </w:tcPr>
          <w:p w14:paraId="30027447">
            <w:pPr>
              <w:pStyle w:val="13"/>
            </w:pPr>
            <w:r>
              <w:t>历年经验</w:t>
            </w:r>
          </w:p>
        </w:tc>
      </w:tr>
      <w:tr w14:paraId="1BF6D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A52D3">
            <w:pPr>
              <w:pStyle w:val="15"/>
            </w:pPr>
            <w:r>
              <w:t>效益指标</w:t>
            </w:r>
          </w:p>
        </w:tc>
        <w:tc>
          <w:tcPr>
            <w:tcW w:w="1276" w:type="dxa"/>
            <w:vAlign w:val="center"/>
          </w:tcPr>
          <w:p w14:paraId="63C65835">
            <w:pPr>
              <w:pStyle w:val="13"/>
            </w:pPr>
            <w:r>
              <w:t>经济效益指标</w:t>
            </w:r>
          </w:p>
        </w:tc>
        <w:tc>
          <w:tcPr>
            <w:tcW w:w="1332" w:type="dxa"/>
            <w:vAlign w:val="center"/>
          </w:tcPr>
          <w:p w14:paraId="0E03D475">
            <w:pPr>
              <w:pStyle w:val="13"/>
            </w:pPr>
            <w:r>
              <w:t>医生收入</w:t>
            </w:r>
          </w:p>
        </w:tc>
        <w:tc>
          <w:tcPr>
            <w:tcW w:w="2891" w:type="dxa"/>
            <w:vAlign w:val="center"/>
          </w:tcPr>
          <w:p w14:paraId="34CDD41A">
            <w:pPr>
              <w:pStyle w:val="13"/>
            </w:pPr>
            <w:r>
              <w:t>医生收入</w:t>
            </w:r>
          </w:p>
        </w:tc>
        <w:tc>
          <w:tcPr>
            <w:tcW w:w="1276" w:type="dxa"/>
            <w:vAlign w:val="center"/>
          </w:tcPr>
          <w:p w14:paraId="479C853C">
            <w:pPr>
              <w:pStyle w:val="13"/>
            </w:pPr>
            <w:r>
              <w:t>保持稳定</w:t>
            </w:r>
          </w:p>
        </w:tc>
        <w:tc>
          <w:tcPr>
            <w:tcW w:w="1843" w:type="dxa"/>
            <w:vAlign w:val="center"/>
          </w:tcPr>
          <w:p w14:paraId="07A64F5A">
            <w:pPr>
              <w:pStyle w:val="13"/>
            </w:pPr>
            <w:r>
              <w:t>历年经验</w:t>
            </w:r>
          </w:p>
        </w:tc>
      </w:tr>
      <w:tr w14:paraId="5C66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38D315"/>
        </w:tc>
        <w:tc>
          <w:tcPr>
            <w:tcW w:w="1276" w:type="dxa"/>
            <w:vAlign w:val="center"/>
          </w:tcPr>
          <w:p w14:paraId="1B989F4D">
            <w:pPr>
              <w:pStyle w:val="13"/>
            </w:pPr>
            <w:r>
              <w:t>社会效益指标</w:t>
            </w:r>
          </w:p>
        </w:tc>
        <w:tc>
          <w:tcPr>
            <w:tcW w:w="1332" w:type="dxa"/>
            <w:vAlign w:val="center"/>
          </w:tcPr>
          <w:p w14:paraId="6FDCE2D6">
            <w:pPr>
              <w:pStyle w:val="13"/>
            </w:pPr>
            <w:r>
              <w:t>服务对象得到政策优惠</w:t>
            </w:r>
          </w:p>
        </w:tc>
        <w:tc>
          <w:tcPr>
            <w:tcW w:w="2891" w:type="dxa"/>
            <w:vAlign w:val="center"/>
          </w:tcPr>
          <w:p w14:paraId="62F63CC5">
            <w:pPr>
              <w:pStyle w:val="13"/>
            </w:pPr>
            <w:r>
              <w:t>服务对象得到政策优惠</w:t>
            </w:r>
          </w:p>
        </w:tc>
        <w:tc>
          <w:tcPr>
            <w:tcW w:w="1276" w:type="dxa"/>
            <w:vAlign w:val="center"/>
          </w:tcPr>
          <w:p w14:paraId="03CFAEFA">
            <w:pPr>
              <w:pStyle w:val="13"/>
            </w:pPr>
            <w:r>
              <w:t>保持稳定</w:t>
            </w:r>
          </w:p>
        </w:tc>
        <w:tc>
          <w:tcPr>
            <w:tcW w:w="1843" w:type="dxa"/>
            <w:vAlign w:val="center"/>
          </w:tcPr>
          <w:p w14:paraId="105E79F0">
            <w:pPr>
              <w:pStyle w:val="13"/>
            </w:pPr>
            <w:r>
              <w:t>历年经验</w:t>
            </w:r>
          </w:p>
        </w:tc>
      </w:tr>
      <w:tr w14:paraId="66EA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BA3F0D"/>
        </w:tc>
        <w:tc>
          <w:tcPr>
            <w:tcW w:w="1276" w:type="dxa"/>
            <w:vAlign w:val="center"/>
          </w:tcPr>
          <w:p w14:paraId="0E7C48F4">
            <w:pPr>
              <w:pStyle w:val="13"/>
            </w:pPr>
            <w:r>
              <w:t>生态效益指标</w:t>
            </w:r>
          </w:p>
        </w:tc>
        <w:tc>
          <w:tcPr>
            <w:tcW w:w="1332" w:type="dxa"/>
            <w:vAlign w:val="center"/>
          </w:tcPr>
          <w:p w14:paraId="11A5CDD6">
            <w:pPr>
              <w:pStyle w:val="13"/>
            </w:pPr>
            <w:r>
              <w:t>推动环保事业发展</w:t>
            </w:r>
          </w:p>
        </w:tc>
        <w:tc>
          <w:tcPr>
            <w:tcW w:w="2891" w:type="dxa"/>
            <w:vAlign w:val="center"/>
          </w:tcPr>
          <w:p w14:paraId="536159D1">
            <w:pPr>
              <w:pStyle w:val="13"/>
            </w:pPr>
            <w:r>
              <w:t>推动环保事业发展</w:t>
            </w:r>
          </w:p>
        </w:tc>
        <w:tc>
          <w:tcPr>
            <w:tcW w:w="1276" w:type="dxa"/>
            <w:vAlign w:val="center"/>
          </w:tcPr>
          <w:p w14:paraId="4FA9F6A9">
            <w:pPr>
              <w:pStyle w:val="13"/>
            </w:pPr>
            <w:r>
              <w:t>≥98%</w:t>
            </w:r>
          </w:p>
        </w:tc>
        <w:tc>
          <w:tcPr>
            <w:tcW w:w="1843" w:type="dxa"/>
            <w:vAlign w:val="center"/>
          </w:tcPr>
          <w:p w14:paraId="579E23EE">
            <w:pPr>
              <w:pStyle w:val="13"/>
            </w:pPr>
            <w:r>
              <w:t>历年经验</w:t>
            </w:r>
          </w:p>
        </w:tc>
      </w:tr>
      <w:tr w14:paraId="1615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C89D83"/>
        </w:tc>
        <w:tc>
          <w:tcPr>
            <w:tcW w:w="1276" w:type="dxa"/>
            <w:vAlign w:val="center"/>
          </w:tcPr>
          <w:p w14:paraId="2556DB98">
            <w:pPr>
              <w:pStyle w:val="13"/>
            </w:pPr>
            <w:r>
              <w:t>可持续影响指标</w:t>
            </w:r>
          </w:p>
        </w:tc>
        <w:tc>
          <w:tcPr>
            <w:tcW w:w="1332" w:type="dxa"/>
            <w:vAlign w:val="center"/>
          </w:tcPr>
          <w:p w14:paraId="490EC8CA">
            <w:pPr>
              <w:pStyle w:val="13"/>
            </w:pPr>
            <w:r>
              <w:t>维护社会稳定</w:t>
            </w:r>
          </w:p>
        </w:tc>
        <w:tc>
          <w:tcPr>
            <w:tcW w:w="2891" w:type="dxa"/>
            <w:vAlign w:val="center"/>
          </w:tcPr>
          <w:p w14:paraId="4CE5312E">
            <w:pPr>
              <w:pStyle w:val="13"/>
            </w:pPr>
            <w:r>
              <w:t>维护社会稳定</w:t>
            </w:r>
          </w:p>
        </w:tc>
        <w:tc>
          <w:tcPr>
            <w:tcW w:w="1276" w:type="dxa"/>
            <w:vAlign w:val="center"/>
          </w:tcPr>
          <w:p w14:paraId="010549FA">
            <w:pPr>
              <w:pStyle w:val="13"/>
            </w:pPr>
            <w:r>
              <w:t>≥98%</w:t>
            </w:r>
          </w:p>
        </w:tc>
        <w:tc>
          <w:tcPr>
            <w:tcW w:w="1843" w:type="dxa"/>
            <w:vAlign w:val="center"/>
          </w:tcPr>
          <w:p w14:paraId="62CBB274">
            <w:pPr>
              <w:pStyle w:val="13"/>
            </w:pPr>
            <w:r>
              <w:t>历年经验</w:t>
            </w:r>
          </w:p>
        </w:tc>
      </w:tr>
      <w:tr w14:paraId="6F08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364EF">
            <w:pPr>
              <w:pStyle w:val="15"/>
            </w:pPr>
            <w:r>
              <w:t>满意度指标</w:t>
            </w:r>
          </w:p>
        </w:tc>
        <w:tc>
          <w:tcPr>
            <w:tcW w:w="1276" w:type="dxa"/>
            <w:vAlign w:val="center"/>
          </w:tcPr>
          <w:p w14:paraId="7156E6A1">
            <w:pPr>
              <w:pStyle w:val="13"/>
            </w:pPr>
            <w:r>
              <w:t>服务对象满意度指标</w:t>
            </w:r>
          </w:p>
        </w:tc>
        <w:tc>
          <w:tcPr>
            <w:tcW w:w="1332" w:type="dxa"/>
            <w:vAlign w:val="center"/>
          </w:tcPr>
          <w:p w14:paraId="146AB98A">
            <w:pPr>
              <w:pStyle w:val="13"/>
            </w:pPr>
            <w:r>
              <w:t>基本药物制度村民满意度</w:t>
            </w:r>
          </w:p>
        </w:tc>
        <w:tc>
          <w:tcPr>
            <w:tcW w:w="2891" w:type="dxa"/>
            <w:vAlign w:val="center"/>
          </w:tcPr>
          <w:p w14:paraId="6CBF3406">
            <w:pPr>
              <w:pStyle w:val="13"/>
            </w:pPr>
            <w:r>
              <w:t>基本药物制度村民满意度</w:t>
            </w:r>
          </w:p>
        </w:tc>
        <w:tc>
          <w:tcPr>
            <w:tcW w:w="1276" w:type="dxa"/>
            <w:vAlign w:val="center"/>
          </w:tcPr>
          <w:p w14:paraId="46B3FA6E">
            <w:pPr>
              <w:pStyle w:val="13"/>
            </w:pPr>
            <w:r>
              <w:t>≥95%</w:t>
            </w:r>
          </w:p>
        </w:tc>
        <w:tc>
          <w:tcPr>
            <w:tcW w:w="1843" w:type="dxa"/>
            <w:vAlign w:val="center"/>
          </w:tcPr>
          <w:p w14:paraId="363BFC84">
            <w:pPr>
              <w:pStyle w:val="13"/>
            </w:pPr>
            <w:r>
              <w:t>历年经验</w:t>
            </w:r>
          </w:p>
        </w:tc>
      </w:tr>
    </w:tbl>
    <w:p w14:paraId="6CFF5779">
      <w:pPr>
        <w:sectPr>
          <w:pgSz w:w="11900" w:h="16840"/>
          <w:pgMar w:top="1984" w:right="1304" w:bottom="1134" w:left="1304" w:header="720" w:footer="720" w:gutter="0"/>
          <w:cols w:space="720" w:num="1"/>
        </w:sectPr>
      </w:pPr>
    </w:p>
    <w:p w14:paraId="5398A47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C43552C">
      <w:pPr>
        <w:spacing w:before="0" w:after="0"/>
        <w:ind w:firstLine="560"/>
        <w:jc w:val="left"/>
        <w:outlineLvl w:val="3"/>
      </w:pPr>
      <w:bookmarkStart w:id="177" w:name="_Toc_4_4_0000000178"/>
      <w:r>
        <w:rPr>
          <w:rFonts w:ascii="方正仿宋_GBK" w:hAnsi="方正仿宋_GBK" w:eastAsia="方正仿宋_GBK" w:cs="方正仿宋_GBK"/>
          <w:color w:val="000000"/>
          <w:sz w:val="28"/>
        </w:rPr>
        <w:t>163.2026年卫生院药品支出项目县级资金绩效目标表</w:t>
      </w:r>
      <w:bookmarkEnd w:id="17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42A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00B3617">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3922522E">
            <w:pPr>
              <w:pStyle w:val="11"/>
            </w:pPr>
            <w:r>
              <w:t>单位：万元</w:t>
            </w:r>
          </w:p>
        </w:tc>
      </w:tr>
      <w:tr w14:paraId="2228B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21763">
            <w:pPr>
              <w:pStyle w:val="14"/>
            </w:pPr>
            <w:r>
              <w:t>项目编码</w:t>
            </w:r>
          </w:p>
        </w:tc>
        <w:tc>
          <w:tcPr>
            <w:tcW w:w="2608" w:type="dxa"/>
            <w:gridSpan w:val="2"/>
            <w:vAlign w:val="center"/>
          </w:tcPr>
          <w:p w14:paraId="20A019B3">
            <w:pPr>
              <w:pStyle w:val="13"/>
            </w:pPr>
            <w:r>
              <w:t>13012326P00000212328Y</w:t>
            </w:r>
          </w:p>
        </w:tc>
        <w:tc>
          <w:tcPr>
            <w:tcW w:w="1587" w:type="dxa"/>
            <w:vAlign w:val="center"/>
          </w:tcPr>
          <w:p w14:paraId="1E95F6CD">
            <w:pPr>
              <w:pStyle w:val="14"/>
            </w:pPr>
            <w:r>
              <w:t>项目名称</w:t>
            </w:r>
          </w:p>
        </w:tc>
        <w:tc>
          <w:tcPr>
            <w:tcW w:w="4423" w:type="dxa"/>
            <w:gridSpan w:val="3"/>
            <w:vAlign w:val="center"/>
          </w:tcPr>
          <w:p w14:paraId="54FB8C8D">
            <w:pPr>
              <w:pStyle w:val="13"/>
            </w:pPr>
            <w:r>
              <w:t>2026年卫生院药品支出项目县级资金</w:t>
            </w:r>
          </w:p>
        </w:tc>
      </w:tr>
      <w:tr w14:paraId="731A6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235BE">
            <w:pPr>
              <w:pStyle w:val="14"/>
            </w:pPr>
            <w:r>
              <w:t>预算规模及资金用途</w:t>
            </w:r>
          </w:p>
        </w:tc>
        <w:tc>
          <w:tcPr>
            <w:tcW w:w="1276" w:type="dxa"/>
            <w:vAlign w:val="center"/>
          </w:tcPr>
          <w:p w14:paraId="61F23C07">
            <w:pPr>
              <w:pStyle w:val="14"/>
            </w:pPr>
            <w:r>
              <w:t>预算数</w:t>
            </w:r>
          </w:p>
        </w:tc>
        <w:tc>
          <w:tcPr>
            <w:tcW w:w="1332" w:type="dxa"/>
            <w:vAlign w:val="center"/>
          </w:tcPr>
          <w:p w14:paraId="60A5475C">
            <w:pPr>
              <w:pStyle w:val="13"/>
            </w:pPr>
            <w:r>
              <w:t>440.00</w:t>
            </w:r>
          </w:p>
        </w:tc>
        <w:tc>
          <w:tcPr>
            <w:tcW w:w="1587" w:type="dxa"/>
            <w:vAlign w:val="center"/>
          </w:tcPr>
          <w:p w14:paraId="6F27006D">
            <w:pPr>
              <w:pStyle w:val="14"/>
            </w:pPr>
            <w:r>
              <w:t>其中：财政    资金</w:t>
            </w:r>
          </w:p>
        </w:tc>
        <w:tc>
          <w:tcPr>
            <w:tcW w:w="1304" w:type="dxa"/>
            <w:vAlign w:val="center"/>
          </w:tcPr>
          <w:p w14:paraId="208C39A1">
            <w:pPr>
              <w:pStyle w:val="13"/>
            </w:pPr>
            <w:r>
              <w:t xml:space="preserve"> </w:t>
            </w:r>
          </w:p>
        </w:tc>
        <w:tc>
          <w:tcPr>
            <w:tcW w:w="1276" w:type="dxa"/>
            <w:vAlign w:val="center"/>
          </w:tcPr>
          <w:p w14:paraId="0776792D">
            <w:pPr>
              <w:pStyle w:val="14"/>
            </w:pPr>
            <w:r>
              <w:t>其他资金</w:t>
            </w:r>
          </w:p>
        </w:tc>
        <w:tc>
          <w:tcPr>
            <w:tcW w:w="1843" w:type="dxa"/>
            <w:vAlign w:val="center"/>
          </w:tcPr>
          <w:p w14:paraId="6E5E7E61">
            <w:pPr>
              <w:pStyle w:val="13"/>
            </w:pPr>
            <w:r>
              <w:t>440.00</w:t>
            </w:r>
          </w:p>
        </w:tc>
      </w:tr>
      <w:tr w14:paraId="14908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B0A4B"/>
        </w:tc>
        <w:tc>
          <w:tcPr>
            <w:tcW w:w="8618" w:type="dxa"/>
            <w:gridSpan w:val="6"/>
            <w:vAlign w:val="center"/>
          </w:tcPr>
          <w:p w14:paraId="58F45B3D">
            <w:pPr>
              <w:pStyle w:val="13"/>
            </w:pPr>
            <w:r>
              <w:t>卫生院药品耗材需求</w:t>
            </w:r>
          </w:p>
        </w:tc>
      </w:tr>
      <w:tr w14:paraId="61D15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66EB8">
            <w:pPr>
              <w:pStyle w:val="14"/>
            </w:pPr>
            <w:r>
              <w:t>资金支出计划（%）</w:t>
            </w:r>
          </w:p>
        </w:tc>
        <w:tc>
          <w:tcPr>
            <w:tcW w:w="2608" w:type="dxa"/>
            <w:gridSpan w:val="2"/>
            <w:vAlign w:val="center"/>
          </w:tcPr>
          <w:p w14:paraId="29C77F27">
            <w:pPr>
              <w:pStyle w:val="14"/>
            </w:pPr>
            <w:r>
              <w:t>3月底</w:t>
            </w:r>
          </w:p>
        </w:tc>
        <w:tc>
          <w:tcPr>
            <w:tcW w:w="1587" w:type="dxa"/>
            <w:vAlign w:val="center"/>
          </w:tcPr>
          <w:p w14:paraId="043CDF5A">
            <w:pPr>
              <w:pStyle w:val="14"/>
            </w:pPr>
            <w:r>
              <w:t>6月底</w:t>
            </w:r>
          </w:p>
        </w:tc>
        <w:tc>
          <w:tcPr>
            <w:tcW w:w="1304" w:type="dxa"/>
            <w:vAlign w:val="center"/>
          </w:tcPr>
          <w:p w14:paraId="4763968E">
            <w:pPr>
              <w:pStyle w:val="14"/>
            </w:pPr>
            <w:r>
              <w:t>10月底</w:t>
            </w:r>
          </w:p>
        </w:tc>
        <w:tc>
          <w:tcPr>
            <w:tcW w:w="3119" w:type="dxa"/>
            <w:gridSpan w:val="2"/>
            <w:vAlign w:val="center"/>
          </w:tcPr>
          <w:p w14:paraId="6F49C877">
            <w:pPr>
              <w:pStyle w:val="14"/>
            </w:pPr>
            <w:r>
              <w:t>12月底</w:t>
            </w:r>
          </w:p>
        </w:tc>
      </w:tr>
      <w:tr w14:paraId="614E2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03F7E"/>
        </w:tc>
        <w:tc>
          <w:tcPr>
            <w:tcW w:w="2608" w:type="dxa"/>
            <w:gridSpan w:val="2"/>
            <w:vAlign w:val="center"/>
          </w:tcPr>
          <w:p w14:paraId="7309CC83">
            <w:pPr>
              <w:pStyle w:val="15"/>
            </w:pPr>
            <w:r>
              <w:t>25%</w:t>
            </w:r>
          </w:p>
        </w:tc>
        <w:tc>
          <w:tcPr>
            <w:tcW w:w="1587" w:type="dxa"/>
            <w:vAlign w:val="center"/>
          </w:tcPr>
          <w:p w14:paraId="220893B3">
            <w:pPr>
              <w:pStyle w:val="15"/>
            </w:pPr>
            <w:r>
              <w:t>50%</w:t>
            </w:r>
          </w:p>
        </w:tc>
        <w:tc>
          <w:tcPr>
            <w:tcW w:w="1304" w:type="dxa"/>
            <w:vAlign w:val="center"/>
          </w:tcPr>
          <w:p w14:paraId="3B7F47F2">
            <w:pPr>
              <w:pStyle w:val="15"/>
            </w:pPr>
            <w:r>
              <w:t>75%</w:t>
            </w:r>
          </w:p>
        </w:tc>
        <w:tc>
          <w:tcPr>
            <w:tcW w:w="3119" w:type="dxa"/>
            <w:gridSpan w:val="2"/>
            <w:vAlign w:val="center"/>
          </w:tcPr>
          <w:p w14:paraId="61635565">
            <w:pPr>
              <w:pStyle w:val="15"/>
            </w:pPr>
            <w:r>
              <w:t>100%</w:t>
            </w:r>
          </w:p>
        </w:tc>
      </w:tr>
      <w:tr w14:paraId="1ED7A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744BF">
            <w:pPr>
              <w:pStyle w:val="14"/>
            </w:pPr>
            <w:r>
              <w:t>绩效目标</w:t>
            </w:r>
          </w:p>
        </w:tc>
        <w:tc>
          <w:tcPr>
            <w:tcW w:w="8618" w:type="dxa"/>
            <w:gridSpan w:val="6"/>
            <w:vAlign w:val="center"/>
          </w:tcPr>
          <w:p w14:paraId="4691FD7F">
            <w:pPr>
              <w:pStyle w:val="13"/>
            </w:pPr>
            <w:r>
              <w:t>1.满足卫生院药品采购需求</w:t>
            </w:r>
          </w:p>
        </w:tc>
      </w:tr>
    </w:tbl>
    <w:p w14:paraId="281D211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237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06364">
            <w:pPr>
              <w:pStyle w:val="14"/>
            </w:pPr>
            <w:r>
              <w:t>一级指标</w:t>
            </w:r>
          </w:p>
        </w:tc>
        <w:tc>
          <w:tcPr>
            <w:tcW w:w="1276" w:type="dxa"/>
            <w:vAlign w:val="center"/>
          </w:tcPr>
          <w:p w14:paraId="01CF2DBD">
            <w:pPr>
              <w:pStyle w:val="14"/>
            </w:pPr>
            <w:r>
              <w:t>二级指标</w:t>
            </w:r>
          </w:p>
        </w:tc>
        <w:tc>
          <w:tcPr>
            <w:tcW w:w="1332" w:type="dxa"/>
            <w:vAlign w:val="center"/>
          </w:tcPr>
          <w:p w14:paraId="248E9718">
            <w:pPr>
              <w:pStyle w:val="14"/>
            </w:pPr>
            <w:r>
              <w:t>三级指标</w:t>
            </w:r>
          </w:p>
        </w:tc>
        <w:tc>
          <w:tcPr>
            <w:tcW w:w="2891" w:type="dxa"/>
            <w:vAlign w:val="center"/>
          </w:tcPr>
          <w:p w14:paraId="78E646B8">
            <w:pPr>
              <w:pStyle w:val="14"/>
            </w:pPr>
            <w:r>
              <w:t>绩效指标描述</w:t>
            </w:r>
          </w:p>
        </w:tc>
        <w:tc>
          <w:tcPr>
            <w:tcW w:w="1276" w:type="dxa"/>
            <w:vAlign w:val="center"/>
          </w:tcPr>
          <w:p w14:paraId="0B105CDF">
            <w:pPr>
              <w:pStyle w:val="14"/>
            </w:pPr>
            <w:r>
              <w:t>指标值</w:t>
            </w:r>
          </w:p>
        </w:tc>
        <w:tc>
          <w:tcPr>
            <w:tcW w:w="1843" w:type="dxa"/>
            <w:vAlign w:val="center"/>
          </w:tcPr>
          <w:p w14:paraId="081D45BD">
            <w:pPr>
              <w:pStyle w:val="14"/>
            </w:pPr>
            <w:r>
              <w:t>指标值确定依据</w:t>
            </w:r>
          </w:p>
        </w:tc>
      </w:tr>
      <w:tr w14:paraId="7B55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1EA9B">
            <w:pPr>
              <w:pStyle w:val="15"/>
            </w:pPr>
            <w:r>
              <w:t>产出指标</w:t>
            </w:r>
          </w:p>
        </w:tc>
        <w:tc>
          <w:tcPr>
            <w:tcW w:w="1276" w:type="dxa"/>
            <w:vAlign w:val="center"/>
          </w:tcPr>
          <w:p w14:paraId="33A77681">
            <w:pPr>
              <w:pStyle w:val="13"/>
            </w:pPr>
            <w:r>
              <w:t>数量指标</w:t>
            </w:r>
          </w:p>
        </w:tc>
        <w:tc>
          <w:tcPr>
            <w:tcW w:w="1332" w:type="dxa"/>
            <w:vAlign w:val="center"/>
          </w:tcPr>
          <w:p w14:paraId="49D84162">
            <w:pPr>
              <w:pStyle w:val="13"/>
            </w:pPr>
            <w:r>
              <w:t>卫生院基本日常运行</w:t>
            </w:r>
          </w:p>
        </w:tc>
        <w:tc>
          <w:tcPr>
            <w:tcW w:w="2891" w:type="dxa"/>
            <w:vAlign w:val="center"/>
          </w:tcPr>
          <w:p w14:paraId="65A90891">
            <w:pPr>
              <w:pStyle w:val="13"/>
            </w:pPr>
            <w:r>
              <w:t>卫生院基本日常公用运行</w:t>
            </w:r>
          </w:p>
        </w:tc>
        <w:tc>
          <w:tcPr>
            <w:tcW w:w="1276" w:type="dxa"/>
            <w:vAlign w:val="center"/>
          </w:tcPr>
          <w:p w14:paraId="71B93BBE">
            <w:pPr>
              <w:pStyle w:val="13"/>
            </w:pPr>
            <w:r>
              <w:t>≥99%</w:t>
            </w:r>
          </w:p>
        </w:tc>
        <w:tc>
          <w:tcPr>
            <w:tcW w:w="1843" w:type="dxa"/>
            <w:vAlign w:val="center"/>
          </w:tcPr>
          <w:p w14:paraId="6C58A360">
            <w:pPr>
              <w:pStyle w:val="13"/>
            </w:pPr>
            <w:r>
              <w:t>历年经验</w:t>
            </w:r>
          </w:p>
        </w:tc>
      </w:tr>
      <w:tr w14:paraId="1F63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E2D16E"/>
        </w:tc>
        <w:tc>
          <w:tcPr>
            <w:tcW w:w="1276" w:type="dxa"/>
            <w:vAlign w:val="center"/>
          </w:tcPr>
          <w:p w14:paraId="2C170B7F">
            <w:pPr>
              <w:pStyle w:val="13"/>
            </w:pPr>
            <w:r>
              <w:t>质量指标</w:t>
            </w:r>
          </w:p>
        </w:tc>
        <w:tc>
          <w:tcPr>
            <w:tcW w:w="1332" w:type="dxa"/>
            <w:vAlign w:val="center"/>
          </w:tcPr>
          <w:p w14:paraId="60E565D3">
            <w:pPr>
              <w:pStyle w:val="13"/>
            </w:pPr>
            <w:r>
              <w:t>保证基本药物制度顺利实施</w:t>
            </w:r>
          </w:p>
        </w:tc>
        <w:tc>
          <w:tcPr>
            <w:tcW w:w="2891" w:type="dxa"/>
            <w:vAlign w:val="center"/>
          </w:tcPr>
          <w:p w14:paraId="49749C68">
            <w:pPr>
              <w:pStyle w:val="13"/>
            </w:pPr>
            <w:r>
              <w:t>保证基本药物制度实施</w:t>
            </w:r>
          </w:p>
        </w:tc>
        <w:tc>
          <w:tcPr>
            <w:tcW w:w="1276" w:type="dxa"/>
            <w:vAlign w:val="center"/>
          </w:tcPr>
          <w:p w14:paraId="547E6A14">
            <w:pPr>
              <w:pStyle w:val="13"/>
            </w:pPr>
            <w:r>
              <w:t>≥99%</w:t>
            </w:r>
          </w:p>
        </w:tc>
        <w:tc>
          <w:tcPr>
            <w:tcW w:w="1843" w:type="dxa"/>
            <w:vAlign w:val="center"/>
          </w:tcPr>
          <w:p w14:paraId="630ED593">
            <w:pPr>
              <w:pStyle w:val="13"/>
            </w:pPr>
            <w:r>
              <w:t>历年经验</w:t>
            </w:r>
          </w:p>
        </w:tc>
      </w:tr>
      <w:tr w14:paraId="7CAB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6C3789"/>
        </w:tc>
        <w:tc>
          <w:tcPr>
            <w:tcW w:w="1276" w:type="dxa"/>
            <w:vAlign w:val="center"/>
          </w:tcPr>
          <w:p w14:paraId="512AD01F">
            <w:pPr>
              <w:pStyle w:val="13"/>
            </w:pPr>
            <w:r>
              <w:t>时效指标</w:t>
            </w:r>
          </w:p>
        </w:tc>
        <w:tc>
          <w:tcPr>
            <w:tcW w:w="1332" w:type="dxa"/>
            <w:vAlign w:val="center"/>
          </w:tcPr>
          <w:p w14:paraId="2DEF98C1">
            <w:pPr>
              <w:pStyle w:val="13"/>
            </w:pPr>
            <w:r>
              <w:t>基本药物制度完成及时率</w:t>
            </w:r>
          </w:p>
        </w:tc>
        <w:tc>
          <w:tcPr>
            <w:tcW w:w="2891" w:type="dxa"/>
            <w:vAlign w:val="center"/>
          </w:tcPr>
          <w:p w14:paraId="4550ADF1">
            <w:pPr>
              <w:pStyle w:val="13"/>
            </w:pPr>
            <w:r>
              <w:t>基本药物制度完成及时率</w:t>
            </w:r>
          </w:p>
        </w:tc>
        <w:tc>
          <w:tcPr>
            <w:tcW w:w="1276" w:type="dxa"/>
            <w:vAlign w:val="center"/>
          </w:tcPr>
          <w:p w14:paraId="164952C2">
            <w:pPr>
              <w:pStyle w:val="13"/>
            </w:pPr>
            <w:r>
              <w:t>≥99%</w:t>
            </w:r>
          </w:p>
        </w:tc>
        <w:tc>
          <w:tcPr>
            <w:tcW w:w="1843" w:type="dxa"/>
            <w:vAlign w:val="center"/>
          </w:tcPr>
          <w:p w14:paraId="575590A9">
            <w:pPr>
              <w:pStyle w:val="13"/>
            </w:pPr>
            <w:r>
              <w:t>历年经验</w:t>
            </w:r>
          </w:p>
        </w:tc>
      </w:tr>
      <w:tr w14:paraId="2AD6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F0B1B"/>
        </w:tc>
        <w:tc>
          <w:tcPr>
            <w:tcW w:w="1276" w:type="dxa"/>
            <w:vAlign w:val="center"/>
          </w:tcPr>
          <w:p w14:paraId="128177E0">
            <w:pPr>
              <w:pStyle w:val="13"/>
            </w:pPr>
            <w:r>
              <w:t>成本指标</w:t>
            </w:r>
          </w:p>
        </w:tc>
        <w:tc>
          <w:tcPr>
            <w:tcW w:w="1332" w:type="dxa"/>
            <w:vAlign w:val="center"/>
          </w:tcPr>
          <w:p w14:paraId="62715E11">
            <w:pPr>
              <w:pStyle w:val="13"/>
            </w:pPr>
            <w:r>
              <w:t>项目实际成本</w:t>
            </w:r>
          </w:p>
        </w:tc>
        <w:tc>
          <w:tcPr>
            <w:tcW w:w="2891" w:type="dxa"/>
            <w:vAlign w:val="center"/>
          </w:tcPr>
          <w:p w14:paraId="627DD889">
            <w:pPr>
              <w:pStyle w:val="13"/>
            </w:pPr>
            <w:r>
              <w:t>项目实际成本</w:t>
            </w:r>
          </w:p>
        </w:tc>
        <w:tc>
          <w:tcPr>
            <w:tcW w:w="1276" w:type="dxa"/>
            <w:vAlign w:val="center"/>
          </w:tcPr>
          <w:p w14:paraId="0D477E55">
            <w:pPr>
              <w:pStyle w:val="13"/>
            </w:pPr>
            <w:r>
              <w:t>≥98%</w:t>
            </w:r>
          </w:p>
        </w:tc>
        <w:tc>
          <w:tcPr>
            <w:tcW w:w="1843" w:type="dxa"/>
            <w:vAlign w:val="center"/>
          </w:tcPr>
          <w:p w14:paraId="3198A272">
            <w:pPr>
              <w:pStyle w:val="13"/>
            </w:pPr>
            <w:r>
              <w:t>历年经验</w:t>
            </w:r>
          </w:p>
        </w:tc>
      </w:tr>
      <w:tr w14:paraId="7E14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BFA4F">
            <w:pPr>
              <w:pStyle w:val="15"/>
            </w:pPr>
            <w:r>
              <w:t>效益指标</w:t>
            </w:r>
          </w:p>
        </w:tc>
        <w:tc>
          <w:tcPr>
            <w:tcW w:w="1276" w:type="dxa"/>
            <w:vAlign w:val="center"/>
          </w:tcPr>
          <w:p w14:paraId="04E72D45">
            <w:pPr>
              <w:pStyle w:val="13"/>
            </w:pPr>
            <w:r>
              <w:t>经济效益指标</w:t>
            </w:r>
          </w:p>
        </w:tc>
        <w:tc>
          <w:tcPr>
            <w:tcW w:w="1332" w:type="dxa"/>
            <w:vAlign w:val="center"/>
          </w:tcPr>
          <w:p w14:paraId="2AB71D42">
            <w:pPr>
              <w:pStyle w:val="13"/>
            </w:pPr>
            <w:r>
              <w:t>减少患者经济负担</w:t>
            </w:r>
          </w:p>
        </w:tc>
        <w:tc>
          <w:tcPr>
            <w:tcW w:w="2891" w:type="dxa"/>
            <w:vAlign w:val="center"/>
          </w:tcPr>
          <w:p w14:paraId="658587AD">
            <w:pPr>
              <w:pStyle w:val="13"/>
            </w:pPr>
            <w:r>
              <w:t>减少患者经济负担</w:t>
            </w:r>
          </w:p>
        </w:tc>
        <w:tc>
          <w:tcPr>
            <w:tcW w:w="1276" w:type="dxa"/>
            <w:vAlign w:val="center"/>
          </w:tcPr>
          <w:p w14:paraId="145C4AA4">
            <w:pPr>
              <w:pStyle w:val="13"/>
            </w:pPr>
            <w:r>
              <w:t>保持稳定</w:t>
            </w:r>
          </w:p>
        </w:tc>
        <w:tc>
          <w:tcPr>
            <w:tcW w:w="1843" w:type="dxa"/>
            <w:vAlign w:val="center"/>
          </w:tcPr>
          <w:p w14:paraId="3BB46FE2">
            <w:pPr>
              <w:pStyle w:val="13"/>
            </w:pPr>
            <w:r>
              <w:t>历年经验</w:t>
            </w:r>
          </w:p>
        </w:tc>
      </w:tr>
      <w:tr w14:paraId="5486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4F0E3C"/>
        </w:tc>
        <w:tc>
          <w:tcPr>
            <w:tcW w:w="1276" w:type="dxa"/>
            <w:vAlign w:val="center"/>
          </w:tcPr>
          <w:p w14:paraId="337153F4">
            <w:pPr>
              <w:pStyle w:val="13"/>
            </w:pPr>
            <w:r>
              <w:t>社会效益指标</w:t>
            </w:r>
          </w:p>
        </w:tc>
        <w:tc>
          <w:tcPr>
            <w:tcW w:w="1332" w:type="dxa"/>
            <w:vAlign w:val="center"/>
          </w:tcPr>
          <w:p w14:paraId="2B378495">
            <w:pPr>
              <w:pStyle w:val="13"/>
            </w:pPr>
            <w:r>
              <w:t>服务对象得到政策优惠</w:t>
            </w:r>
          </w:p>
        </w:tc>
        <w:tc>
          <w:tcPr>
            <w:tcW w:w="2891" w:type="dxa"/>
            <w:vAlign w:val="center"/>
          </w:tcPr>
          <w:p w14:paraId="0E112746">
            <w:pPr>
              <w:pStyle w:val="13"/>
            </w:pPr>
            <w:r>
              <w:t>服务对象得到政策优惠</w:t>
            </w:r>
          </w:p>
        </w:tc>
        <w:tc>
          <w:tcPr>
            <w:tcW w:w="1276" w:type="dxa"/>
            <w:vAlign w:val="center"/>
          </w:tcPr>
          <w:p w14:paraId="39C17D89">
            <w:pPr>
              <w:pStyle w:val="13"/>
            </w:pPr>
            <w:r>
              <w:t>保持稳定</w:t>
            </w:r>
          </w:p>
        </w:tc>
        <w:tc>
          <w:tcPr>
            <w:tcW w:w="1843" w:type="dxa"/>
            <w:vAlign w:val="center"/>
          </w:tcPr>
          <w:p w14:paraId="40EAD46D">
            <w:pPr>
              <w:pStyle w:val="13"/>
            </w:pPr>
            <w:r>
              <w:t>历年经验</w:t>
            </w:r>
          </w:p>
        </w:tc>
      </w:tr>
      <w:tr w14:paraId="7996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D19D95"/>
        </w:tc>
        <w:tc>
          <w:tcPr>
            <w:tcW w:w="1276" w:type="dxa"/>
            <w:vAlign w:val="center"/>
          </w:tcPr>
          <w:p w14:paraId="352D50A6">
            <w:pPr>
              <w:pStyle w:val="13"/>
            </w:pPr>
            <w:r>
              <w:t>生态效益指标</w:t>
            </w:r>
          </w:p>
        </w:tc>
        <w:tc>
          <w:tcPr>
            <w:tcW w:w="1332" w:type="dxa"/>
            <w:vAlign w:val="center"/>
          </w:tcPr>
          <w:p w14:paraId="39BAFF72">
            <w:pPr>
              <w:pStyle w:val="13"/>
            </w:pPr>
            <w:r>
              <w:t>推动环保事业发展</w:t>
            </w:r>
          </w:p>
        </w:tc>
        <w:tc>
          <w:tcPr>
            <w:tcW w:w="2891" w:type="dxa"/>
            <w:vAlign w:val="center"/>
          </w:tcPr>
          <w:p w14:paraId="41DC2284">
            <w:pPr>
              <w:pStyle w:val="13"/>
            </w:pPr>
            <w:r>
              <w:t>推动环保事业发展</w:t>
            </w:r>
          </w:p>
        </w:tc>
        <w:tc>
          <w:tcPr>
            <w:tcW w:w="1276" w:type="dxa"/>
            <w:vAlign w:val="center"/>
          </w:tcPr>
          <w:p w14:paraId="2A148D6E">
            <w:pPr>
              <w:pStyle w:val="13"/>
            </w:pPr>
            <w:r>
              <w:t>≥98%</w:t>
            </w:r>
          </w:p>
        </w:tc>
        <w:tc>
          <w:tcPr>
            <w:tcW w:w="1843" w:type="dxa"/>
            <w:vAlign w:val="center"/>
          </w:tcPr>
          <w:p w14:paraId="1709DC34">
            <w:pPr>
              <w:pStyle w:val="13"/>
            </w:pPr>
            <w:r>
              <w:t>历年经验</w:t>
            </w:r>
          </w:p>
        </w:tc>
      </w:tr>
      <w:tr w14:paraId="44BC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CECBE0"/>
        </w:tc>
        <w:tc>
          <w:tcPr>
            <w:tcW w:w="1276" w:type="dxa"/>
            <w:vAlign w:val="center"/>
          </w:tcPr>
          <w:p w14:paraId="2D185B61">
            <w:pPr>
              <w:pStyle w:val="13"/>
            </w:pPr>
            <w:r>
              <w:t>可持续影响指标</w:t>
            </w:r>
          </w:p>
        </w:tc>
        <w:tc>
          <w:tcPr>
            <w:tcW w:w="1332" w:type="dxa"/>
            <w:vAlign w:val="center"/>
          </w:tcPr>
          <w:p w14:paraId="4023638C">
            <w:pPr>
              <w:pStyle w:val="13"/>
            </w:pPr>
            <w:r>
              <w:t>维护社会稳定</w:t>
            </w:r>
          </w:p>
        </w:tc>
        <w:tc>
          <w:tcPr>
            <w:tcW w:w="2891" w:type="dxa"/>
            <w:vAlign w:val="center"/>
          </w:tcPr>
          <w:p w14:paraId="7A1E980A">
            <w:pPr>
              <w:pStyle w:val="13"/>
            </w:pPr>
            <w:r>
              <w:t>维护社会稳定</w:t>
            </w:r>
          </w:p>
        </w:tc>
        <w:tc>
          <w:tcPr>
            <w:tcW w:w="1276" w:type="dxa"/>
            <w:vAlign w:val="center"/>
          </w:tcPr>
          <w:p w14:paraId="5A77DA5A">
            <w:pPr>
              <w:pStyle w:val="13"/>
            </w:pPr>
            <w:r>
              <w:t>≥98%</w:t>
            </w:r>
          </w:p>
        </w:tc>
        <w:tc>
          <w:tcPr>
            <w:tcW w:w="1843" w:type="dxa"/>
            <w:vAlign w:val="center"/>
          </w:tcPr>
          <w:p w14:paraId="6BFBC9AD">
            <w:pPr>
              <w:pStyle w:val="13"/>
            </w:pPr>
            <w:r>
              <w:t>历年经验</w:t>
            </w:r>
          </w:p>
        </w:tc>
      </w:tr>
      <w:tr w14:paraId="3337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3E59B">
            <w:pPr>
              <w:pStyle w:val="15"/>
            </w:pPr>
            <w:r>
              <w:t>满意度指标</w:t>
            </w:r>
          </w:p>
        </w:tc>
        <w:tc>
          <w:tcPr>
            <w:tcW w:w="1276" w:type="dxa"/>
            <w:vAlign w:val="center"/>
          </w:tcPr>
          <w:p w14:paraId="38F6AAA5">
            <w:pPr>
              <w:pStyle w:val="13"/>
            </w:pPr>
            <w:r>
              <w:t>服务对象满意度指标</w:t>
            </w:r>
          </w:p>
        </w:tc>
        <w:tc>
          <w:tcPr>
            <w:tcW w:w="1332" w:type="dxa"/>
            <w:vAlign w:val="center"/>
          </w:tcPr>
          <w:p w14:paraId="56F0E854">
            <w:pPr>
              <w:pStyle w:val="13"/>
            </w:pPr>
            <w:r>
              <w:t>基本药物制度村民满意度</w:t>
            </w:r>
          </w:p>
        </w:tc>
        <w:tc>
          <w:tcPr>
            <w:tcW w:w="2891" w:type="dxa"/>
            <w:vAlign w:val="center"/>
          </w:tcPr>
          <w:p w14:paraId="55BD1F4A">
            <w:pPr>
              <w:pStyle w:val="13"/>
            </w:pPr>
            <w:r>
              <w:t>基本药物制度村民满意度</w:t>
            </w:r>
          </w:p>
        </w:tc>
        <w:tc>
          <w:tcPr>
            <w:tcW w:w="1276" w:type="dxa"/>
            <w:vAlign w:val="center"/>
          </w:tcPr>
          <w:p w14:paraId="04B78288">
            <w:pPr>
              <w:pStyle w:val="13"/>
            </w:pPr>
            <w:r>
              <w:t>≥95%</w:t>
            </w:r>
          </w:p>
        </w:tc>
        <w:tc>
          <w:tcPr>
            <w:tcW w:w="1843" w:type="dxa"/>
            <w:vAlign w:val="center"/>
          </w:tcPr>
          <w:p w14:paraId="2D46DC8D">
            <w:pPr>
              <w:pStyle w:val="13"/>
            </w:pPr>
            <w:r>
              <w:t>历年经验</w:t>
            </w:r>
          </w:p>
        </w:tc>
      </w:tr>
    </w:tbl>
    <w:p w14:paraId="3F5FC347">
      <w:pPr>
        <w:sectPr>
          <w:pgSz w:w="11900" w:h="16840"/>
          <w:pgMar w:top="1984" w:right="1304" w:bottom="1134" w:left="1304" w:header="720" w:footer="720" w:gutter="0"/>
          <w:cols w:space="720" w:num="1"/>
        </w:sectPr>
      </w:pPr>
    </w:p>
    <w:p w14:paraId="7906B51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8AAE548">
      <w:pPr>
        <w:spacing w:before="0" w:after="0"/>
        <w:ind w:firstLine="560"/>
        <w:jc w:val="left"/>
        <w:outlineLvl w:val="3"/>
      </w:pPr>
      <w:bookmarkStart w:id="178" w:name="_Toc_4_4_0000000179"/>
      <w:r>
        <w:rPr>
          <w:rFonts w:ascii="方正仿宋_GBK" w:hAnsi="方正仿宋_GBK" w:eastAsia="方正仿宋_GBK" w:cs="方正仿宋_GBK"/>
          <w:color w:val="000000"/>
          <w:sz w:val="28"/>
        </w:rPr>
        <w:t>164.2026年卫生院专业材料支出项目县级资金绩效目标表</w:t>
      </w:r>
      <w:bookmarkEnd w:id="17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26A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422638">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78A5F495">
            <w:pPr>
              <w:pStyle w:val="11"/>
            </w:pPr>
            <w:r>
              <w:t>单位：万元</w:t>
            </w:r>
          </w:p>
        </w:tc>
      </w:tr>
      <w:tr w14:paraId="2931D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E579B">
            <w:pPr>
              <w:pStyle w:val="14"/>
            </w:pPr>
            <w:r>
              <w:t>项目编码</w:t>
            </w:r>
          </w:p>
        </w:tc>
        <w:tc>
          <w:tcPr>
            <w:tcW w:w="2608" w:type="dxa"/>
            <w:gridSpan w:val="2"/>
            <w:vAlign w:val="center"/>
          </w:tcPr>
          <w:p w14:paraId="581A31B8">
            <w:pPr>
              <w:pStyle w:val="13"/>
            </w:pPr>
            <w:r>
              <w:t>13012326P00000212326P</w:t>
            </w:r>
          </w:p>
        </w:tc>
        <w:tc>
          <w:tcPr>
            <w:tcW w:w="1587" w:type="dxa"/>
            <w:vAlign w:val="center"/>
          </w:tcPr>
          <w:p w14:paraId="0DD98ECB">
            <w:pPr>
              <w:pStyle w:val="14"/>
            </w:pPr>
            <w:r>
              <w:t>项目名称</w:t>
            </w:r>
          </w:p>
        </w:tc>
        <w:tc>
          <w:tcPr>
            <w:tcW w:w="4423" w:type="dxa"/>
            <w:gridSpan w:val="3"/>
            <w:vAlign w:val="center"/>
          </w:tcPr>
          <w:p w14:paraId="623D0D89">
            <w:pPr>
              <w:pStyle w:val="13"/>
            </w:pPr>
            <w:r>
              <w:t>2026年卫生院专业材料支出项目县级资金</w:t>
            </w:r>
          </w:p>
        </w:tc>
      </w:tr>
      <w:tr w14:paraId="5F15A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1FABE">
            <w:pPr>
              <w:pStyle w:val="14"/>
            </w:pPr>
            <w:r>
              <w:t>预算规模及资金用途</w:t>
            </w:r>
          </w:p>
        </w:tc>
        <w:tc>
          <w:tcPr>
            <w:tcW w:w="1276" w:type="dxa"/>
            <w:vAlign w:val="center"/>
          </w:tcPr>
          <w:p w14:paraId="1A6F87E7">
            <w:pPr>
              <w:pStyle w:val="14"/>
            </w:pPr>
            <w:r>
              <w:t>预算数</w:t>
            </w:r>
          </w:p>
        </w:tc>
        <w:tc>
          <w:tcPr>
            <w:tcW w:w="1332" w:type="dxa"/>
            <w:vAlign w:val="center"/>
          </w:tcPr>
          <w:p w14:paraId="1AFA6B10">
            <w:pPr>
              <w:pStyle w:val="13"/>
            </w:pPr>
            <w:r>
              <w:t>50.00</w:t>
            </w:r>
          </w:p>
        </w:tc>
        <w:tc>
          <w:tcPr>
            <w:tcW w:w="1587" w:type="dxa"/>
            <w:vAlign w:val="center"/>
          </w:tcPr>
          <w:p w14:paraId="4CE3656D">
            <w:pPr>
              <w:pStyle w:val="14"/>
            </w:pPr>
            <w:r>
              <w:t>其中：财政    资金</w:t>
            </w:r>
          </w:p>
        </w:tc>
        <w:tc>
          <w:tcPr>
            <w:tcW w:w="1304" w:type="dxa"/>
            <w:vAlign w:val="center"/>
          </w:tcPr>
          <w:p w14:paraId="524EBEF9">
            <w:pPr>
              <w:pStyle w:val="13"/>
            </w:pPr>
            <w:r>
              <w:t xml:space="preserve"> </w:t>
            </w:r>
          </w:p>
        </w:tc>
        <w:tc>
          <w:tcPr>
            <w:tcW w:w="1276" w:type="dxa"/>
            <w:vAlign w:val="center"/>
          </w:tcPr>
          <w:p w14:paraId="52B29778">
            <w:pPr>
              <w:pStyle w:val="14"/>
            </w:pPr>
            <w:r>
              <w:t>其他资金</w:t>
            </w:r>
          </w:p>
        </w:tc>
        <w:tc>
          <w:tcPr>
            <w:tcW w:w="1843" w:type="dxa"/>
            <w:vAlign w:val="center"/>
          </w:tcPr>
          <w:p w14:paraId="6A61A44E">
            <w:pPr>
              <w:pStyle w:val="13"/>
            </w:pPr>
            <w:r>
              <w:t>50.00</w:t>
            </w:r>
          </w:p>
        </w:tc>
      </w:tr>
      <w:tr w14:paraId="1F1AB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28670"/>
        </w:tc>
        <w:tc>
          <w:tcPr>
            <w:tcW w:w="8618" w:type="dxa"/>
            <w:gridSpan w:val="6"/>
            <w:vAlign w:val="center"/>
          </w:tcPr>
          <w:p w14:paraId="554C6BCB">
            <w:pPr>
              <w:pStyle w:val="13"/>
            </w:pPr>
            <w:r>
              <w:t>卫生院日常专用材料需求</w:t>
            </w:r>
          </w:p>
        </w:tc>
      </w:tr>
      <w:tr w14:paraId="4F502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6EBB8">
            <w:pPr>
              <w:pStyle w:val="14"/>
            </w:pPr>
            <w:r>
              <w:t>资金支出计划（%）</w:t>
            </w:r>
          </w:p>
        </w:tc>
        <w:tc>
          <w:tcPr>
            <w:tcW w:w="2608" w:type="dxa"/>
            <w:gridSpan w:val="2"/>
            <w:vAlign w:val="center"/>
          </w:tcPr>
          <w:p w14:paraId="2213A156">
            <w:pPr>
              <w:pStyle w:val="14"/>
            </w:pPr>
            <w:r>
              <w:t>3月底</w:t>
            </w:r>
          </w:p>
        </w:tc>
        <w:tc>
          <w:tcPr>
            <w:tcW w:w="1587" w:type="dxa"/>
            <w:vAlign w:val="center"/>
          </w:tcPr>
          <w:p w14:paraId="62E71B41">
            <w:pPr>
              <w:pStyle w:val="14"/>
            </w:pPr>
            <w:r>
              <w:t>6月底</w:t>
            </w:r>
          </w:p>
        </w:tc>
        <w:tc>
          <w:tcPr>
            <w:tcW w:w="1304" w:type="dxa"/>
            <w:vAlign w:val="center"/>
          </w:tcPr>
          <w:p w14:paraId="73FAA8E9">
            <w:pPr>
              <w:pStyle w:val="14"/>
            </w:pPr>
            <w:r>
              <w:t>10月底</w:t>
            </w:r>
          </w:p>
        </w:tc>
        <w:tc>
          <w:tcPr>
            <w:tcW w:w="3119" w:type="dxa"/>
            <w:gridSpan w:val="2"/>
            <w:vAlign w:val="center"/>
          </w:tcPr>
          <w:p w14:paraId="4057FD33">
            <w:pPr>
              <w:pStyle w:val="14"/>
            </w:pPr>
            <w:r>
              <w:t>12月底</w:t>
            </w:r>
          </w:p>
        </w:tc>
      </w:tr>
      <w:tr w14:paraId="09F0A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6A206"/>
        </w:tc>
        <w:tc>
          <w:tcPr>
            <w:tcW w:w="2608" w:type="dxa"/>
            <w:gridSpan w:val="2"/>
            <w:vAlign w:val="center"/>
          </w:tcPr>
          <w:p w14:paraId="07C39A5A">
            <w:pPr>
              <w:pStyle w:val="15"/>
            </w:pPr>
            <w:r>
              <w:t>25%</w:t>
            </w:r>
          </w:p>
        </w:tc>
        <w:tc>
          <w:tcPr>
            <w:tcW w:w="1587" w:type="dxa"/>
            <w:vAlign w:val="center"/>
          </w:tcPr>
          <w:p w14:paraId="64B16818">
            <w:pPr>
              <w:pStyle w:val="15"/>
            </w:pPr>
            <w:r>
              <w:t>50%</w:t>
            </w:r>
          </w:p>
        </w:tc>
        <w:tc>
          <w:tcPr>
            <w:tcW w:w="1304" w:type="dxa"/>
            <w:vAlign w:val="center"/>
          </w:tcPr>
          <w:p w14:paraId="4AF8A2D8">
            <w:pPr>
              <w:pStyle w:val="15"/>
            </w:pPr>
            <w:r>
              <w:t>75%</w:t>
            </w:r>
          </w:p>
        </w:tc>
        <w:tc>
          <w:tcPr>
            <w:tcW w:w="3119" w:type="dxa"/>
            <w:gridSpan w:val="2"/>
            <w:vAlign w:val="center"/>
          </w:tcPr>
          <w:p w14:paraId="2FA92FFD">
            <w:pPr>
              <w:pStyle w:val="15"/>
            </w:pPr>
            <w:r>
              <w:t>100%</w:t>
            </w:r>
          </w:p>
        </w:tc>
      </w:tr>
      <w:tr w14:paraId="44C3E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0F092">
            <w:pPr>
              <w:pStyle w:val="14"/>
            </w:pPr>
            <w:r>
              <w:t>绩效目标</w:t>
            </w:r>
          </w:p>
        </w:tc>
        <w:tc>
          <w:tcPr>
            <w:tcW w:w="8618" w:type="dxa"/>
            <w:gridSpan w:val="6"/>
            <w:vAlign w:val="center"/>
          </w:tcPr>
          <w:p w14:paraId="2CDD0B84">
            <w:pPr>
              <w:pStyle w:val="13"/>
            </w:pPr>
            <w:r>
              <w:t>1.满足卫生院日常专用材料使用要求</w:t>
            </w:r>
          </w:p>
        </w:tc>
      </w:tr>
    </w:tbl>
    <w:p w14:paraId="2CE9638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5683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D7A1D">
            <w:pPr>
              <w:pStyle w:val="14"/>
            </w:pPr>
            <w:r>
              <w:t>一级指标</w:t>
            </w:r>
          </w:p>
        </w:tc>
        <w:tc>
          <w:tcPr>
            <w:tcW w:w="1276" w:type="dxa"/>
            <w:vAlign w:val="center"/>
          </w:tcPr>
          <w:p w14:paraId="02B91856">
            <w:pPr>
              <w:pStyle w:val="14"/>
            </w:pPr>
            <w:r>
              <w:t>二级指标</w:t>
            </w:r>
          </w:p>
        </w:tc>
        <w:tc>
          <w:tcPr>
            <w:tcW w:w="1332" w:type="dxa"/>
            <w:vAlign w:val="center"/>
          </w:tcPr>
          <w:p w14:paraId="6C577197">
            <w:pPr>
              <w:pStyle w:val="14"/>
            </w:pPr>
            <w:r>
              <w:t>三级指标</w:t>
            </w:r>
          </w:p>
        </w:tc>
        <w:tc>
          <w:tcPr>
            <w:tcW w:w="2891" w:type="dxa"/>
            <w:vAlign w:val="center"/>
          </w:tcPr>
          <w:p w14:paraId="701EBB57">
            <w:pPr>
              <w:pStyle w:val="14"/>
            </w:pPr>
            <w:r>
              <w:t>绩效指标描述</w:t>
            </w:r>
          </w:p>
        </w:tc>
        <w:tc>
          <w:tcPr>
            <w:tcW w:w="1276" w:type="dxa"/>
            <w:vAlign w:val="center"/>
          </w:tcPr>
          <w:p w14:paraId="62D1A17E">
            <w:pPr>
              <w:pStyle w:val="14"/>
            </w:pPr>
            <w:r>
              <w:t>指标值</w:t>
            </w:r>
          </w:p>
        </w:tc>
        <w:tc>
          <w:tcPr>
            <w:tcW w:w="1843" w:type="dxa"/>
            <w:vAlign w:val="center"/>
          </w:tcPr>
          <w:p w14:paraId="6D6E2C57">
            <w:pPr>
              <w:pStyle w:val="14"/>
            </w:pPr>
            <w:r>
              <w:t>指标值确定依据</w:t>
            </w:r>
          </w:p>
        </w:tc>
      </w:tr>
      <w:tr w14:paraId="22EE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82743">
            <w:pPr>
              <w:pStyle w:val="15"/>
            </w:pPr>
            <w:r>
              <w:t>产出指标</w:t>
            </w:r>
          </w:p>
        </w:tc>
        <w:tc>
          <w:tcPr>
            <w:tcW w:w="1276" w:type="dxa"/>
            <w:vAlign w:val="center"/>
          </w:tcPr>
          <w:p w14:paraId="23DB29D9">
            <w:pPr>
              <w:pStyle w:val="13"/>
            </w:pPr>
            <w:r>
              <w:t>数量指标</w:t>
            </w:r>
          </w:p>
        </w:tc>
        <w:tc>
          <w:tcPr>
            <w:tcW w:w="1332" w:type="dxa"/>
            <w:vAlign w:val="center"/>
          </w:tcPr>
          <w:p w14:paraId="11096E69">
            <w:pPr>
              <w:pStyle w:val="13"/>
            </w:pPr>
            <w:r>
              <w:t>卫生院基本日常运行</w:t>
            </w:r>
          </w:p>
        </w:tc>
        <w:tc>
          <w:tcPr>
            <w:tcW w:w="2891" w:type="dxa"/>
            <w:vAlign w:val="center"/>
          </w:tcPr>
          <w:p w14:paraId="41D6AE46">
            <w:pPr>
              <w:pStyle w:val="13"/>
            </w:pPr>
            <w:r>
              <w:t>卫生院基本日常公用运行</w:t>
            </w:r>
          </w:p>
        </w:tc>
        <w:tc>
          <w:tcPr>
            <w:tcW w:w="1276" w:type="dxa"/>
            <w:vAlign w:val="center"/>
          </w:tcPr>
          <w:p w14:paraId="627A63CA">
            <w:pPr>
              <w:pStyle w:val="13"/>
            </w:pPr>
            <w:r>
              <w:t>≥99%</w:t>
            </w:r>
          </w:p>
        </w:tc>
        <w:tc>
          <w:tcPr>
            <w:tcW w:w="1843" w:type="dxa"/>
            <w:vAlign w:val="center"/>
          </w:tcPr>
          <w:p w14:paraId="473F741B">
            <w:pPr>
              <w:pStyle w:val="13"/>
            </w:pPr>
            <w:r>
              <w:t>历年经验</w:t>
            </w:r>
          </w:p>
        </w:tc>
      </w:tr>
      <w:tr w14:paraId="2A1E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C95C4E"/>
        </w:tc>
        <w:tc>
          <w:tcPr>
            <w:tcW w:w="1276" w:type="dxa"/>
            <w:vAlign w:val="center"/>
          </w:tcPr>
          <w:p w14:paraId="378B2456">
            <w:pPr>
              <w:pStyle w:val="13"/>
            </w:pPr>
            <w:r>
              <w:t>质量指标</w:t>
            </w:r>
          </w:p>
        </w:tc>
        <w:tc>
          <w:tcPr>
            <w:tcW w:w="1332" w:type="dxa"/>
            <w:vAlign w:val="center"/>
          </w:tcPr>
          <w:p w14:paraId="3B959503">
            <w:pPr>
              <w:pStyle w:val="13"/>
            </w:pPr>
            <w:r>
              <w:t>保证基本药物制度顺利实施</w:t>
            </w:r>
          </w:p>
        </w:tc>
        <w:tc>
          <w:tcPr>
            <w:tcW w:w="2891" w:type="dxa"/>
            <w:vAlign w:val="center"/>
          </w:tcPr>
          <w:p w14:paraId="658FA805">
            <w:pPr>
              <w:pStyle w:val="13"/>
            </w:pPr>
            <w:r>
              <w:t>保证基本药物制度实施</w:t>
            </w:r>
          </w:p>
        </w:tc>
        <w:tc>
          <w:tcPr>
            <w:tcW w:w="1276" w:type="dxa"/>
            <w:vAlign w:val="center"/>
          </w:tcPr>
          <w:p w14:paraId="63C590F8">
            <w:pPr>
              <w:pStyle w:val="13"/>
            </w:pPr>
            <w:r>
              <w:t>≥99%</w:t>
            </w:r>
          </w:p>
        </w:tc>
        <w:tc>
          <w:tcPr>
            <w:tcW w:w="1843" w:type="dxa"/>
            <w:vAlign w:val="center"/>
          </w:tcPr>
          <w:p w14:paraId="0DFFDEDC">
            <w:pPr>
              <w:pStyle w:val="13"/>
            </w:pPr>
            <w:r>
              <w:t>历年经验</w:t>
            </w:r>
          </w:p>
        </w:tc>
      </w:tr>
      <w:tr w14:paraId="615A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A67FBC"/>
        </w:tc>
        <w:tc>
          <w:tcPr>
            <w:tcW w:w="1276" w:type="dxa"/>
            <w:vAlign w:val="center"/>
          </w:tcPr>
          <w:p w14:paraId="23E0500C">
            <w:pPr>
              <w:pStyle w:val="13"/>
            </w:pPr>
            <w:r>
              <w:t>时效指标</w:t>
            </w:r>
          </w:p>
        </w:tc>
        <w:tc>
          <w:tcPr>
            <w:tcW w:w="1332" w:type="dxa"/>
            <w:vAlign w:val="center"/>
          </w:tcPr>
          <w:p w14:paraId="5947045C">
            <w:pPr>
              <w:pStyle w:val="13"/>
            </w:pPr>
            <w:r>
              <w:t>基本药物制度完成及时率</w:t>
            </w:r>
          </w:p>
        </w:tc>
        <w:tc>
          <w:tcPr>
            <w:tcW w:w="2891" w:type="dxa"/>
            <w:vAlign w:val="center"/>
          </w:tcPr>
          <w:p w14:paraId="7E3A6E85">
            <w:pPr>
              <w:pStyle w:val="13"/>
            </w:pPr>
            <w:r>
              <w:t>基本药物制度完成及时率</w:t>
            </w:r>
          </w:p>
        </w:tc>
        <w:tc>
          <w:tcPr>
            <w:tcW w:w="1276" w:type="dxa"/>
            <w:vAlign w:val="center"/>
          </w:tcPr>
          <w:p w14:paraId="3461DE08">
            <w:pPr>
              <w:pStyle w:val="13"/>
            </w:pPr>
            <w:r>
              <w:t>≥99%</w:t>
            </w:r>
          </w:p>
        </w:tc>
        <w:tc>
          <w:tcPr>
            <w:tcW w:w="1843" w:type="dxa"/>
            <w:vAlign w:val="center"/>
          </w:tcPr>
          <w:p w14:paraId="02A81820">
            <w:pPr>
              <w:pStyle w:val="13"/>
            </w:pPr>
            <w:r>
              <w:t>历年经验</w:t>
            </w:r>
          </w:p>
        </w:tc>
      </w:tr>
      <w:tr w14:paraId="5F26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73694"/>
        </w:tc>
        <w:tc>
          <w:tcPr>
            <w:tcW w:w="1276" w:type="dxa"/>
            <w:vAlign w:val="center"/>
          </w:tcPr>
          <w:p w14:paraId="78865961">
            <w:pPr>
              <w:pStyle w:val="13"/>
            </w:pPr>
            <w:r>
              <w:t>成本指标</w:t>
            </w:r>
          </w:p>
        </w:tc>
        <w:tc>
          <w:tcPr>
            <w:tcW w:w="1332" w:type="dxa"/>
            <w:vAlign w:val="center"/>
          </w:tcPr>
          <w:p w14:paraId="628BC47F">
            <w:pPr>
              <w:pStyle w:val="13"/>
            </w:pPr>
            <w:r>
              <w:t>项目实际成本</w:t>
            </w:r>
          </w:p>
        </w:tc>
        <w:tc>
          <w:tcPr>
            <w:tcW w:w="2891" w:type="dxa"/>
            <w:vAlign w:val="center"/>
          </w:tcPr>
          <w:p w14:paraId="5A32DB7A">
            <w:pPr>
              <w:pStyle w:val="13"/>
            </w:pPr>
            <w:r>
              <w:t>项目实际成本</w:t>
            </w:r>
          </w:p>
        </w:tc>
        <w:tc>
          <w:tcPr>
            <w:tcW w:w="1276" w:type="dxa"/>
            <w:vAlign w:val="center"/>
          </w:tcPr>
          <w:p w14:paraId="7920FC75">
            <w:pPr>
              <w:pStyle w:val="13"/>
            </w:pPr>
            <w:r>
              <w:t>≥98%</w:t>
            </w:r>
          </w:p>
        </w:tc>
        <w:tc>
          <w:tcPr>
            <w:tcW w:w="1843" w:type="dxa"/>
            <w:vAlign w:val="center"/>
          </w:tcPr>
          <w:p w14:paraId="3E6BC619">
            <w:pPr>
              <w:pStyle w:val="13"/>
            </w:pPr>
            <w:r>
              <w:t>历年经验</w:t>
            </w:r>
          </w:p>
        </w:tc>
      </w:tr>
      <w:tr w14:paraId="29BC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7B8CD">
            <w:pPr>
              <w:pStyle w:val="15"/>
            </w:pPr>
            <w:r>
              <w:t>效益指标</w:t>
            </w:r>
          </w:p>
        </w:tc>
        <w:tc>
          <w:tcPr>
            <w:tcW w:w="1276" w:type="dxa"/>
            <w:vAlign w:val="center"/>
          </w:tcPr>
          <w:p w14:paraId="27A74973">
            <w:pPr>
              <w:pStyle w:val="13"/>
            </w:pPr>
            <w:r>
              <w:t>经济效益指标</w:t>
            </w:r>
          </w:p>
        </w:tc>
        <w:tc>
          <w:tcPr>
            <w:tcW w:w="1332" w:type="dxa"/>
            <w:vAlign w:val="center"/>
          </w:tcPr>
          <w:p w14:paraId="606194FB">
            <w:pPr>
              <w:pStyle w:val="13"/>
            </w:pPr>
            <w:r>
              <w:t>医生收入</w:t>
            </w:r>
          </w:p>
        </w:tc>
        <w:tc>
          <w:tcPr>
            <w:tcW w:w="2891" w:type="dxa"/>
            <w:vAlign w:val="center"/>
          </w:tcPr>
          <w:p w14:paraId="72083F42">
            <w:pPr>
              <w:pStyle w:val="13"/>
            </w:pPr>
            <w:r>
              <w:t>医生收入</w:t>
            </w:r>
          </w:p>
        </w:tc>
        <w:tc>
          <w:tcPr>
            <w:tcW w:w="1276" w:type="dxa"/>
            <w:vAlign w:val="center"/>
          </w:tcPr>
          <w:p w14:paraId="179D5509">
            <w:pPr>
              <w:pStyle w:val="13"/>
            </w:pPr>
            <w:r>
              <w:t>保持稳定</w:t>
            </w:r>
          </w:p>
        </w:tc>
        <w:tc>
          <w:tcPr>
            <w:tcW w:w="1843" w:type="dxa"/>
            <w:vAlign w:val="center"/>
          </w:tcPr>
          <w:p w14:paraId="20666298">
            <w:pPr>
              <w:pStyle w:val="13"/>
            </w:pPr>
            <w:r>
              <w:t>历年经验</w:t>
            </w:r>
          </w:p>
        </w:tc>
      </w:tr>
      <w:tr w14:paraId="7A46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9A037C"/>
        </w:tc>
        <w:tc>
          <w:tcPr>
            <w:tcW w:w="1276" w:type="dxa"/>
            <w:vAlign w:val="center"/>
          </w:tcPr>
          <w:p w14:paraId="18D8546F">
            <w:pPr>
              <w:pStyle w:val="13"/>
            </w:pPr>
            <w:r>
              <w:t>社会效益指标</w:t>
            </w:r>
          </w:p>
        </w:tc>
        <w:tc>
          <w:tcPr>
            <w:tcW w:w="1332" w:type="dxa"/>
            <w:vAlign w:val="center"/>
          </w:tcPr>
          <w:p w14:paraId="66BFE189">
            <w:pPr>
              <w:pStyle w:val="13"/>
            </w:pPr>
            <w:r>
              <w:t>服务对象得到政策优惠</w:t>
            </w:r>
          </w:p>
        </w:tc>
        <w:tc>
          <w:tcPr>
            <w:tcW w:w="2891" w:type="dxa"/>
            <w:vAlign w:val="center"/>
          </w:tcPr>
          <w:p w14:paraId="19491267">
            <w:pPr>
              <w:pStyle w:val="13"/>
            </w:pPr>
            <w:r>
              <w:t>服务对象得到政策优惠</w:t>
            </w:r>
          </w:p>
        </w:tc>
        <w:tc>
          <w:tcPr>
            <w:tcW w:w="1276" w:type="dxa"/>
            <w:vAlign w:val="center"/>
          </w:tcPr>
          <w:p w14:paraId="37C62BF3">
            <w:pPr>
              <w:pStyle w:val="13"/>
            </w:pPr>
            <w:r>
              <w:t>保持稳定</w:t>
            </w:r>
          </w:p>
        </w:tc>
        <w:tc>
          <w:tcPr>
            <w:tcW w:w="1843" w:type="dxa"/>
            <w:vAlign w:val="center"/>
          </w:tcPr>
          <w:p w14:paraId="070077FC">
            <w:pPr>
              <w:pStyle w:val="13"/>
            </w:pPr>
            <w:r>
              <w:t>历年经验</w:t>
            </w:r>
          </w:p>
        </w:tc>
      </w:tr>
      <w:tr w14:paraId="3D5A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DD1581"/>
        </w:tc>
        <w:tc>
          <w:tcPr>
            <w:tcW w:w="1276" w:type="dxa"/>
            <w:vAlign w:val="center"/>
          </w:tcPr>
          <w:p w14:paraId="5E973C3A">
            <w:pPr>
              <w:pStyle w:val="13"/>
            </w:pPr>
            <w:r>
              <w:t>生态效益指标</w:t>
            </w:r>
          </w:p>
        </w:tc>
        <w:tc>
          <w:tcPr>
            <w:tcW w:w="1332" w:type="dxa"/>
            <w:vAlign w:val="center"/>
          </w:tcPr>
          <w:p w14:paraId="467383BB">
            <w:pPr>
              <w:pStyle w:val="13"/>
            </w:pPr>
            <w:r>
              <w:t>推动环保事业发展</w:t>
            </w:r>
          </w:p>
        </w:tc>
        <w:tc>
          <w:tcPr>
            <w:tcW w:w="2891" w:type="dxa"/>
            <w:vAlign w:val="center"/>
          </w:tcPr>
          <w:p w14:paraId="15446D14">
            <w:pPr>
              <w:pStyle w:val="13"/>
            </w:pPr>
            <w:r>
              <w:t>推动环保事业发展</w:t>
            </w:r>
          </w:p>
        </w:tc>
        <w:tc>
          <w:tcPr>
            <w:tcW w:w="1276" w:type="dxa"/>
            <w:vAlign w:val="center"/>
          </w:tcPr>
          <w:p w14:paraId="16AA0D7B">
            <w:pPr>
              <w:pStyle w:val="13"/>
            </w:pPr>
            <w:r>
              <w:t>≥98%</w:t>
            </w:r>
          </w:p>
        </w:tc>
        <w:tc>
          <w:tcPr>
            <w:tcW w:w="1843" w:type="dxa"/>
            <w:vAlign w:val="center"/>
          </w:tcPr>
          <w:p w14:paraId="4D9243C3">
            <w:pPr>
              <w:pStyle w:val="13"/>
            </w:pPr>
            <w:r>
              <w:t>历年经验</w:t>
            </w:r>
          </w:p>
        </w:tc>
      </w:tr>
      <w:tr w14:paraId="2FAF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CE65F8"/>
        </w:tc>
        <w:tc>
          <w:tcPr>
            <w:tcW w:w="1276" w:type="dxa"/>
            <w:vAlign w:val="center"/>
          </w:tcPr>
          <w:p w14:paraId="01533833">
            <w:pPr>
              <w:pStyle w:val="13"/>
            </w:pPr>
            <w:r>
              <w:t>可持续影响指标</w:t>
            </w:r>
          </w:p>
        </w:tc>
        <w:tc>
          <w:tcPr>
            <w:tcW w:w="1332" w:type="dxa"/>
            <w:vAlign w:val="center"/>
          </w:tcPr>
          <w:p w14:paraId="66366C83">
            <w:pPr>
              <w:pStyle w:val="13"/>
            </w:pPr>
            <w:r>
              <w:t>维护社会稳定</w:t>
            </w:r>
          </w:p>
        </w:tc>
        <w:tc>
          <w:tcPr>
            <w:tcW w:w="2891" w:type="dxa"/>
            <w:vAlign w:val="center"/>
          </w:tcPr>
          <w:p w14:paraId="122D031A">
            <w:pPr>
              <w:pStyle w:val="13"/>
            </w:pPr>
            <w:r>
              <w:t>维护社会稳定</w:t>
            </w:r>
          </w:p>
        </w:tc>
        <w:tc>
          <w:tcPr>
            <w:tcW w:w="1276" w:type="dxa"/>
            <w:vAlign w:val="center"/>
          </w:tcPr>
          <w:p w14:paraId="656A6B49">
            <w:pPr>
              <w:pStyle w:val="13"/>
            </w:pPr>
            <w:r>
              <w:t>≥98%</w:t>
            </w:r>
          </w:p>
        </w:tc>
        <w:tc>
          <w:tcPr>
            <w:tcW w:w="1843" w:type="dxa"/>
            <w:vAlign w:val="center"/>
          </w:tcPr>
          <w:p w14:paraId="04BC3B08">
            <w:pPr>
              <w:pStyle w:val="13"/>
            </w:pPr>
            <w:r>
              <w:t>历年经验</w:t>
            </w:r>
          </w:p>
        </w:tc>
      </w:tr>
      <w:tr w14:paraId="124E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B3D2E">
            <w:pPr>
              <w:pStyle w:val="15"/>
            </w:pPr>
            <w:r>
              <w:t>满意度指标</w:t>
            </w:r>
          </w:p>
        </w:tc>
        <w:tc>
          <w:tcPr>
            <w:tcW w:w="1276" w:type="dxa"/>
            <w:vAlign w:val="center"/>
          </w:tcPr>
          <w:p w14:paraId="5295D748">
            <w:pPr>
              <w:pStyle w:val="13"/>
            </w:pPr>
            <w:r>
              <w:t>服务对象满意度指标</w:t>
            </w:r>
          </w:p>
        </w:tc>
        <w:tc>
          <w:tcPr>
            <w:tcW w:w="1332" w:type="dxa"/>
            <w:vAlign w:val="center"/>
          </w:tcPr>
          <w:p w14:paraId="32190126">
            <w:pPr>
              <w:pStyle w:val="13"/>
            </w:pPr>
            <w:r>
              <w:t>基本药物制度村民满意度</w:t>
            </w:r>
          </w:p>
        </w:tc>
        <w:tc>
          <w:tcPr>
            <w:tcW w:w="2891" w:type="dxa"/>
            <w:vAlign w:val="center"/>
          </w:tcPr>
          <w:p w14:paraId="4F5CCFED">
            <w:pPr>
              <w:pStyle w:val="13"/>
            </w:pPr>
            <w:r>
              <w:t>基本药物制度村民满意度</w:t>
            </w:r>
          </w:p>
        </w:tc>
        <w:tc>
          <w:tcPr>
            <w:tcW w:w="1276" w:type="dxa"/>
            <w:vAlign w:val="center"/>
          </w:tcPr>
          <w:p w14:paraId="533236AD">
            <w:pPr>
              <w:pStyle w:val="13"/>
            </w:pPr>
            <w:r>
              <w:t>≥95%</w:t>
            </w:r>
          </w:p>
        </w:tc>
        <w:tc>
          <w:tcPr>
            <w:tcW w:w="1843" w:type="dxa"/>
            <w:vAlign w:val="center"/>
          </w:tcPr>
          <w:p w14:paraId="3DB6F7EC">
            <w:pPr>
              <w:pStyle w:val="13"/>
            </w:pPr>
            <w:r>
              <w:t>历年经验</w:t>
            </w:r>
          </w:p>
        </w:tc>
      </w:tr>
    </w:tbl>
    <w:p w14:paraId="024B234B">
      <w:pPr>
        <w:sectPr>
          <w:pgSz w:w="11900" w:h="16840"/>
          <w:pgMar w:top="1984" w:right="1304" w:bottom="1134" w:left="1304" w:header="720" w:footer="720" w:gutter="0"/>
          <w:cols w:space="720" w:num="1"/>
        </w:sectPr>
      </w:pPr>
    </w:p>
    <w:p w14:paraId="6027055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E7E4D0">
      <w:pPr>
        <w:spacing w:before="0" w:after="0"/>
        <w:ind w:firstLine="560"/>
        <w:jc w:val="left"/>
        <w:outlineLvl w:val="3"/>
      </w:pPr>
      <w:bookmarkStart w:id="179" w:name="_Toc_4_4_0000000180"/>
      <w:r>
        <w:rPr>
          <w:rFonts w:ascii="方正仿宋_GBK" w:hAnsi="方正仿宋_GBK" w:eastAsia="方正仿宋_GBK" w:cs="方正仿宋_GBK"/>
          <w:color w:val="000000"/>
          <w:sz w:val="28"/>
        </w:rPr>
        <w:t>165.2026年医疗服务与保障能力提升补助资金（中医药事业传承与发展部分）石财社【2025】109号绩效目标表</w:t>
      </w:r>
      <w:bookmarkEnd w:id="17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2C34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95248D">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00D0925E">
            <w:pPr>
              <w:pStyle w:val="11"/>
            </w:pPr>
            <w:r>
              <w:t>单位：万元</w:t>
            </w:r>
          </w:p>
        </w:tc>
      </w:tr>
      <w:tr w14:paraId="20123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053CD">
            <w:pPr>
              <w:pStyle w:val="14"/>
            </w:pPr>
            <w:r>
              <w:t>项目编码</w:t>
            </w:r>
          </w:p>
        </w:tc>
        <w:tc>
          <w:tcPr>
            <w:tcW w:w="2608" w:type="dxa"/>
            <w:gridSpan w:val="2"/>
            <w:vAlign w:val="center"/>
          </w:tcPr>
          <w:p w14:paraId="45AE50D4">
            <w:pPr>
              <w:pStyle w:val="13"/>
            </w:pPr>
            <w:r>
              <w:t>13012326P00006210005M</w:t>
            </w:r>
          </w:p>
        </w:tc>
        <w:tc>
          <w:tcPr>
            <w:tcW w:w="1587" w:type="dxa"/>
            <w:vAlign w:val="center"/>
          </w:tcPr>
          <w:p w14:paraId="4BFE0AB9">
            <w:pPr>
              <w:pStyle w:val="14"/>
            </w:pPr>
            <w:r>
              <w:t>项目名称</w:t>
            </w:r>
          </w:p>
        </w:tc>
        <w:tc>
          <w:tcPr>
            <w:tcW w:w="4423" w:type="dxa"/>
            <w:gridSpan w:val="3"/>
            <w:vAlign w:val="center"/>
          </w:tcPr>
          <w:p w14:paraId="0AB00C30">
            <w:pPr>
              <w:pStyle w:val="13"/>
            </w:pPr>
            <w:r>
              <w:t>2026年医疗服务与保障能力提升补助资金（中医药事业传承与发展部分）石财社【2025】109号</w:t>
            </w:r>
          </w:p>
        </w:tc>
      </w:tr>
      <w:tr w14:paraId="49212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E7675">
            <w:pPr>
              <w:pStyle w:val="14"/>
            </w:pPr>
            <w:r>
              <w:t>预算规模及资金用途</w:t>
            </w:r>
          </w:p>
        </w:tc>
        <w:tc>
          <w:tcPr>
            <w:tcW w:w="1276" w:type="dxa"/>
            <w:vAlign w:val="center"/>
          </w:tcPr>
          <w:p w14:paraId="288E9CA9">
            <w:pPr>
              <w:pStyle w:val="14"/>
            </w:pPr>
            <w:r>
              <w:t>预算数</w:t>
            </w:r>
          </w:p>
        </w:tc>
        <w:tc>
          <w:tcPr>
            <w:tcW w:w="1332" w:type="dxa"/>
            <w:vAlign w:val="center"/>
          </w:tcPr>
          <w:p w14:paraId="56A3F481">
            <w:pPr>
              <w:pStyle w:val="13"/>
            </w:pPr>
            <w:r>
              <w:t>13.24</w:t>
            </w:r>
          </w:p>
        </w:tc>
        <w:tc>
          <w:tcPr>
            <w:tcW w:w="1587" w:type="dxa"/>
            <w:vAlign w:val="center"/>
          </w:tcPr>
          <w:p w14:paraId="078A5C73">
            <w:pPr>
              <w:pStyle w:val="14"/>
            </w:pPr>
            <w:r>
              <w:t>其中：财政    资金</w:t>
            </w:r>
          </w:p>
        </w:tc>
        <w:tc>
          <w:tcPr>
            <w:tcW w:w="1304" w:type="dxa"/>
            <w:vAlign w:val="center"/>
          </w:tcPr>
          <w:p w14:paraId="36DC3821">
            <w:pPr>
              <w:pStyle w:val="13"/>
            </w:pPr>
            <w:r>
              <w:t>13.24</w:t>
            </w:r>
          </w:p>
        </w:tc>
        <w:tc>
          <w:tcPr>
            <w:tcW w:w="1276" w:type="dxa"/>
            <w:vAlign w:val="center"/>
          </w:tcPr>
          <w:p w14:paraId="00A6ED46">
            <w:pPr>
              <w:pStyle w:val="14"/>
            </w:pPr>
            <w:r>
              <w:t>其他资金</w:t>
            </w:r>
          </w:p>
        </w:tc>
        <w:tc>
          <w:tcPr>
            <w:tcW w:w="1843" w:type="dxa"/>
            <w:vAlign w:val="center"/>
          </w:tcPr>
          <w:p w14:paraId="67BE0F2A">
            <w:pPr>
              <w:pStyle w:val="13"/>
            </w:pPr>
            <w:r>
              <w:t xml:space="preserve"> </w:t>
            </w:r>
          </w:p>
        </w:tc>
      </w:tr>
      <w:tr w14:paraId="6801F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49903"/>
        </w:tc>
        <w:tc>
          <w:tcPr>
            <w:tcW w:w="8618" w:type="dxa"/>
            <w:gridSpan w:val="6"/>
            <w:vAlign w:val="center"/>
          </w:tcPr>
          <w:p w14:paraId="35CC1F76">
            <w:pPr>
              <w:pStyle w:val="13"/>
            </w:pPr>
            <w:r>
              <w:t>提升服务质量，培养中医人才，弘扬中医文化</w:t>
            </w:r>
          </w:p>
        </w:tc>
      </w:tr>
      <w:tr w14:paraId="70784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1D356">
            <w:pPr>
              <w:pStyle w:val="14"/>
            </w:pPr>
            <w:r>
              <w:t>资金支出计划（%）</w:t>
            </w:r>
          </w:p>
        </w:tc>
        <w:tc>
          <w:tcPr>
            <w:tcW w:w="2608" w:type="dxa"/>
            <w:gridSpan w:val="2"/>
            <w:vAlign w:val="center"/>
          </w:tcPr>
          <w:p w14:paraId="62AF84DE">
            <w:pPr>
              <w:pStyle w:val="14"/>
            </w:pPr>
            <w:r>
              <w:t>3月底</w:t>
            </w:r>
          </w:p>
        </w:tc>
        <w:tc>
          <w:tcPr>
            <w:tcW w:w="1587" w:type="dxa"/>
            <w:vAlign w:val="center"/>
          </w:tcPr>
          <w:p w14:paraId="3A12ABB7">
            <w:pPr>
              <w:pStyle w:val="14"/>
            </w:pPr>
            <w:r>
              <w:t>6月底</w:t>
            </w:r>
          </w:p>
        </w:tc>
        <w:tc>
          <w:tcPr>
            <w:tcW w:w="1304" w:type="dxa"/>
            <w:vAlign w:val="center"/>
          </w:tcPr>
          <w:p w14:paraId="6DDD51E5">
            <w:pPr>
              <w:pStyle w:val="14"/>
            </w:pPr>
            <w:r>
              <w:t>10月底</w:t>
            </w:r>
          </w:p>
        </w:tc>
        <w:tc>
          <w:tcPr>
            <w:tcW w:w="3119" w:type="dxa"/>
            <w:gridSpan w:val="2"/>
            <w:vAlign w:val="center"/>
          </w:tcPr>
          <w:p w14:paraId="2D59C6FA">
            <w:pPr>
              <w:pStyle w:val="14"/>
            </w:pPr>
            <w:r>
              <w:t>12月底</w:t>
            </w:r>
          </w:p>
        </w:tc>
      </w:tr>
      <w:tr w14:paraId="2C687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59AD9"/>
        </w:tc>
        <w:tc>
          <w:tcPr>
            <w:tcW w:w="2608" w:type="dxa"/>
            <w:gridSpan w:val="2"/>
            <w:vAlign w:val="center"/>
          </w:tcPr>
          <w:p w14:paraId="7F23DD1E">
            <w:pPr>
              <w:pStyle w:val="15"/>
            </w:pPr>
            <w:r>
              <w:t>25%</w:t>
            </w:r>
          </w:p>
        </w:tc>
        <w:tc>
          <w:tcPr>
            <w:tcW w:w="1587" w:type="dxa"/>
            <w:vAlign w:val="center"/>
          </w:tcPr>
          <w:p w14:paraId="5B6E6414">
            <w:pPr>
              <w:pStyle w:val="15"/>
            </w:pPr>
            <w:r>
              <w:t>50%</w:t>
            </w:r>
          </w:p>
        </w:tc>
        <w:tc>
          <w:tcPr>
            <w:tcW w:w="1304" w:type="dxa"/>
            <w:vAlign w:val="center"/>
          </w:tcPr>
          <w:p w14:paraId="30F28367">
            <w:pPr>
              <w:pStyle w:val="15"/>
            </w:pPr>
            <w:r>
              <w:t>75%</w:t>
            </w:r>
          </w:p>
        </w:tc>
        <w:tc>
          <w:tcPr>
            <w:tcW w:w="3119" w:type="dxa"/>
            <w:gridSpan w:val="2"/>
            <w:vAlign w:val="center"/>
          </w:tcPr>
          <w:p w14:paraId="10CAC5F6">
            <w:pPr>
              <w:pStyle w:val="15"/>
            </w:pPr>
            <w:r>
              <w:t>100%</w:t>
            </w:r>
          </w:p>
        </w:tc>
      </w:tr>
      <w:tr w14:paraId="18314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F697B">
            <w:pPr>
              <w:pStyle w:val="14"/>
            </w:pPr>
            <w:r>
              <w:t>绩效目标</w:t>
            </w:r>
          </w:p>
        </w:tc>
        <w:tc>
          <w:tcPr>
            <w:tcW w:w="8618" w:type="dxa"/>
            <w:gridSpan w:val="6"/>
            <w:vAlign w:val="center"/>
          </w:tcPr>
          <w:p w14:paraId="1750146C">
            <w:pPr>
              <w:pStyle w:val="13"/>
            </w:pPr>
            <w:r>
              <w:t>1.提升服务质量，培养中医人才，弘扬中医文化</w:t>
            </w:r>
            <w:r>
              <w:tab/>
            </w:r>
            <w:r>
              <w:tab/>
            </w:r>
            <w:r>
              <w:tab/>
            </w:r>
          </w:p>
          <w:p w14:paraId="08EFB214">
            <w:pPr>
              <w:pStyle w:val="13"/>
            </w:pPr>
          </w:p>
        </w:tc>
      </w:tr>
    </w:tbl>
    <w:p w14:paraId="191477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4DE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01A5A">
            <w:pPr>
              <w:pStyle w:val="14"/>
            </w:pPr>
            <w:r>
              <w:t>一级指标</w:t>
            </w:r>
          </w:p>
        </w:tc>
        <w:tc>
          <w:tcPr>
            <w:tcW w:w="1276" w:type="dxa"/>
            <w:vAlign w:val="center"/>
          </w:tcPr>
          <w:p w14:paraId="18711F37">
            <w:pPr>
              <w:pStyle w:val="14"/>
            </w:pPr>
            <w:r>
              <w:t>二级指标</w:t>
            </w:r>
          </w:p>
        </w:tc>
        <w:tc>
          <w:tcPr>
            <w:tcW w:w="1332" w:type="dxa"/>
            <w:vAlign w:val="center"/>
          </w:tcPr>
          <w:p w14:paraId="366A6051">
            <w:pPr>
              <w:pStyle w:val="14"/>
            </w:pPr>
            <w:r>
              <w:t>三级指标</w:t>
            </w:r>
          </w:p>
        </w:tc>
        <w:tc>
          <w:tcPr>
            <w:tcW w:w="2891" w:type="dxa"/>
            <w:vAlign w:val="center"/>
          </w:tcPr>
          <w:p w14:paraId="463EE3E6">
            <w:pPr>
              <w:pStyle w:val="14"/>
            </w:pPr>
            <w:r>
              <w:t>绩效指标描述</w:t>
            </w:r>
          </w:p>
        </w:tc>
        <w:tc>
          <w:tcPr>
            <w:tcW w:w="1276" w:type="dxa"/>
            <w:vAlign w:val="center"/>
          </w:tcPr>
          <w:p w14:paraId="4A62D97C">
            <w:pPr>
              <w:pStyle w:val="14"/>
            </w:pPr>
            <w:r>
              <w:t>指标值</w:t>
            </w:r>
          </w:p>
        </w:tc>
        <w:tc>
          <w:tcPr>
            <w:tcW w:w="1843" w:type="dxa"/>
            <w:vAlign w:val="center"/>
          </w:tcPr>
          <w:p w14:paraId="0387109B">
            <w:pPr>
              <w:pStyle w:val="14"/>
            </w:pPr>
            <w:r>
              <w:t>指标值确定依据</w:t>
            </w:r>
          </w:p>
        </w:tc>
      </w:tr>
      <w:tr w14:paraId="065E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7021F">
            <w:pPr>
              <w:pStyle w:val="15"/>
            </w:pPr>
            <w:r>
              <w:t>产出指标</w:t>
            </w:r>
          </w:p>
        </w:tc>
        <w:tc>
          <w:tcPr>
            <w:tcW w:w="1276" w:type="dxa"/>
            <w:vAlign w:val="center"/>
          </w:tcPr>
          <w:p w14:paraId="60CB79A2">
            <w:pPr>
              <w:pStyle w:val="13"/>
            </w:pPr>
            <w:r>
              <w:t>数量指标</w:t>
            </w:r>
          </w:p>
        </w:tc>
        <w:tc>
          <w:tcPr>
            <w:tcW w:w="1332" w:type="dxa"/>
            <w:vAlign w:val="center"/>
          </w:tcPr>
          <w:p w14:paraId="2AE3AF46">
            <w:pPr>
              <w:pStyle w:val="13"/>
            </w:pPr>
            <w:r>
              <w:t>中医药健康管理服务目标人群覆盖</w:t>
            </w:r>
          </w:p>
        </w:tc>
        <w:tc>
          <w:tcPr>
            <w:tcW w:w="2891" w:type="dxa"/>
            <w:vAlign w:val="center"/>
          </w:tcPr>
          <w:p w14:paraId="369F5783">
            <w:pPr>
              <w:pStyle w:val="13"/>
            </w:pPr>
            <w:r>
              <w:t>中医药健康管理服务目标人群覆盖人数</w:t>
            </w:r>
          </w:p>
        </w:tc>
        <w:tc>
          <w:tcPr>
            <w:tcW w:w="1276" w:type="dxa"/>
            <w:vAlign w:val="center"/>
          </w:tcPr>
          <w:p w14:paraId="5B719106">
            <w:pPr>
              <w:pStyle w:val="13"/>
            </w:pPr>
            <w:r>
              <w:t>100%</w:t>
            </w:r>
          </w:p>
        </w:tc>
        <w:tc>
          <w:tcPr>
            <w:tcW w:w="1843" w:type="dxa"/>
            <w:vAlign w:val="center"/>
          </w:tcPr>
          <w:p w14:paraId="7A8EC8F5">
            <w:pPr>
              <w:pStyle w:val="13"/>
            </w:pPr>
            <w:r>
              <w:t>石财社【2025】109号</w:t>
            </w:r>
          </w:p>
        </w:tc>
      </w:tr>
      <w:tr w14:paraId="2199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2A14DB"/>
        </w:tc>
        <w:tc>
          <w:tcPr>
            <w:tcW w:w="1276" w:type="dxa"/>
            <w:vAlign w:val="center"/>
          </w:tcPr>
          <w:p w14:paraId="58DABCA7">
            <w:pPr>
              <w:pStyle w:val="13"/>
            </w:pPr>
            <w:r>
              <w:t>质量指标</w:t>
            </w:r>
          </w:p>
        </w:tc>
        <w:tc>
          <w:tcPr>
            <w:tcW w:w="1332" w:type="dxa"/>
            <w:vAlign w:val="center"/>
          </w:tcPr>
          <w:p w14:paraId="4EC36B14">
            <w:pPr>
              <w:pStyle w:val="13"/>
            </w:pPr>
            <w:r>
              <w:t>0～36个月儿童中医药健康管理</w:t>
            </w:r>
          </w:p>
        </w:tc>
        <w:tc>
          <w:tcPr>
            <w:tcW w:w="2891" w:type="dxa"/>
            <w:vAlign w:val="center"/>
          </w:tcPr>
          <w:p w14:paraId="709E7254">
            <w:pPr>
              <w:pStyle w:val="13"/>
            </w:pPr>
            <w:r>
              <w:t>0～36个月儿童中医药健康管理服务率</w:t>
            </w:r>
          </w:p>
        </w:tc>
        <w:tc>
          <w:tcPr>
            <w:tcW w:w="1276" w:type="dxa"/>
            <w:vAlign w:val="center"/>
          </w:tcPr>
          <w:p w14:paraId="6D1A18C0">
            <w:pPr>
              <w:pStyle w:val="13"/>
            </w:pPr>
            <w:r>
              <w:t>100%</w:t>
            </w:r>
          </w:p>
        </w:tc>
        <w:tc>
          <w:tcPr>
            <w:tcW w:w="1843" w:type="dxa"/>
            <w:vAlign w:val="center"/>
          </w:tcPr>
          <w:p w14:paraId="78037BBB">
            <w:pPr>
              <w:pStyle w:val="13"/>
            </w:pPr>
            <w:r>
              <w:t>石财社【2025】109号</w:t>
            </w:r>
          </w:p>
        </w:tc>
      </w:tr>
      <w:tr w14:paraId="56BA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925CBF"/>
        </w:tc>
        <w:tc>
          <w:tcPr>
            <w:tcW w:w="1276" w:type="dxa"/>
            <w:vAlign w:val="center"/>
          </w:tcPr>
          <w:p w14:paraId="633A72EE">
            <w:pPr>
              <w:pStyle w:val="13"/>
            </w:pPr>
            <w:r>
              <w:t>时效指标</w:t>
            </w:r>
          </w:p>
        </w:tc>
        <w:tc>
          <w:tcPr>
            <w:tcW w:w="1332" w:type="dxa"/>
            <w:vAlign w:val="center"/>
          </w:tcPr>
          <w:p w14:paraId="58763EA2">
            <w:pPr>
              <w:pStyle w:val="13"/>
            </w:pPr>
            <w:r>
              <w:t>各项任务完成及时率（%）</w:t>
            </w:r>
          </w:p>
        </w:tc>
        <w:tc>
          <w:tcPr>
            <w:tcW w:w="2891" w:type="dxa"/>
            <w:vAlign w:val="center"/>
          </w:tcPr>
          <w:p w14:paraId="10F49464">
            <w:pPr>
              <w:pStyle w:val="13"/>
            </w:pPr>
            <w:r>
              <w:t>各项任务完成及时率（%）</w:t>
            </w:r>
          </w:p>
        </w:tc>
        <w:tc>
          <w:tcPr>
            <w:tcW w:w="1276" w:type="dxa"/>
            <w:vAlign w:val="center"/>
          </w:tcPr>
          <w:p w14:paraId="2156E6CD">
            <w:pPr>
              <w:pStyle w:val="13"/>
            </w:pPr>
            <w:r>
              <w:t>100%</w:t>
            </w:r>
          </w:p>
        </w:tc>
        <w:tc>
          <w:tcPr>
            <w:tcW w:w="1843" w:type="dxa"/>
            <w:vAlign w:val="center"/>
          </w:tcPr>
          <w:p w14:paraId="7BC855AD">
            <w:pPr>
              <w:pStyle w:val="13"/>
            </w:pPr>
            <w:r>
              <w:t>石财社【2025】109号</w:t>
            </w:r>
          </w:p>
        </w:tc>
      </w:tr>
      <w:tr w14:paraId="7E63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C7D1C2"/>
        </w:tc>
        <w:tc>
          <w:tcPr>
            <w:tcW w:w="1276" w:type="dxa"/>
            <w:vAlign w:val="center"/>
          </w:tcPr>
          <w:p w14:paraId="7B08FED4">
            <w:pPr>
              <w:pStyle w:val="13"/>
            </w:pPr>
            <w:r>
              <w:t>成本指标</w:t>
            </w:r>
          </w:p>
        </w:tc>
        <w:tc>
          <w:tcPr>
            <w:tcW w:w="1332" w:type="dxa"/>
            <w:vAlign w:val="center"/>
          </w:tcPr>
          <w:p w14:paraId="572D7CDC">
            <w:pPr>
              <w:pStyle w:val="13"/>
            </w:pPr>
            <w:r>
              <w:t>资金成本</w:t>
            </w:r>
          </w:p>
        </w:tc>
        <w:tc>
          <w:tcPr>
            <w:tcW w:w="2891" w:type="dxa"/>
            <w:vAlign w:val="center"/>
          </w:tcPr>
          <w:p w14:paraId="398D6EE8">
            <w:pPr>
              <w:pStyle w:val="13"/>
            </w:pPr>
            <w:r>
              <w:t>资金成本</w:t>
            </w:r>
          </w:p>
        </w:tc>
        <w:tc>
          <w:tcPr>
            <w:tcW w:w="1276" w:type="dxa"/>
            <w:vAlign w:val="center"/>
          </w:tcPr>
          <w:p w14:paraId="56D377F2">
            <w:pPr>
              <w:pStyle w:val="13"/>
            </w:pPr>
            <w:r>
              <w:t>成本降低</w:t>
            </w:r>
          </w:p>
        </w:tc>
        <w:tc>
          <w:tcPr>
            <w:tcW w:w="1843" w:type="dxa"/>
            <w:vAlign w:val="center"/>
          </w:tcPr>
          <w:p w14:paraId="06B3F604">
            <w:pPr>
              <w:pStyle w:val="13"/>
            </w:pPr>
            <w:r>
              <w:t>石财社【2025】109号</w:t>
            </w:r>
          </w:p>
        </w:tc>
      </w:tr>
      <w:tr w14:paraId="1249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3B283">
            <w:pPr>
              <w:pStyle w:val="15"/>
            </w:pPr>
            <w:r>
              <w:t>效益指标</w:t>
            </w:r>
          </w:p>
        </w:tc>
        <w:tc>
          <w:tcPr>
            <w:tcW w:w="1276" w:type="dxa"/>
            <w:vAlign w:val="center"/>
          </w:tcPr>
          <w:p w14:paraId="32A4BD5C">
            <w:pPr>
              <w:pStyle w:val="13"/>
            </w:pPr>
            <w:r>
              <w:t>经济效益指标</w:t>
            </w:r>
          </w:p>
        </w:tc>
        <w:tc>
          <w:tcPr>
            <w:tcW w:w="1332" w:type="dxa"/>
            <w:vAlign w:val="center"/>
          </w:tcPr>
          <w:p w14:paraId="3A6B863E">
            <w:pPr>
              <w:pStyle w:val="13"/>
            </w:pPr>
            <w:r>
              <w:t>专项资金投入产出效益</w:t>
            </w:r>
          </w:p>
        </w:tc>
        <w:tc>
          <w:tcPr>
            <w:tcW w:w="2891" w:type="dxa"/>
            <w:vAlign w:val="center"/>
          </w:tcPr>
          <w:p w14:paraId="4AE7404D">
            <w:pPr>
              <w:pStyle w:val="13"/>
            </w:pPr>
            <w:r>
              <w:t>专项资金投入产出效益</w:t>
            </w:r>
          </w:p>
        </w:tc>
        <w:tc>
          <w:tcPr>
            <w:tcW w:w="1276" w:type="dxa"/>
            <w:vAlign w:val="center"/>
          </w:tcPr>
          <w:p w14:paraId="6754F0C8">
            <w:pPr>
              <w:pStyle w:val="13"/>
            </w:pPr>
            <w:r>
              <w:t>提高服务效率，降低成本</w:t>
            </w:r>
          </w:p>
        </w:tc>
        <w:tc>
          <w:tcPr>
            <w:tcW w:w="1843" w:type="dxa"/>
            <w:vAlign w:val="center"/>
          </w:tcPr>
          <w:p w14:paraId="44BEBA0B">
            <w:pPr>
              <w:pStyle w:val="13"/>
            </w:pPr>
            <w:r>
              <w:t>石财社【2025】109号</w:t>
            </w:r>
          </w:p>
        </w:tc>
      </w:tr>
      <w:tr w14:paraId="0313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F10557"/>
        </w:tc>
        <w:tc>
          <w:tcPr>
            <w:tcW w:w="1276" w:type="dxa"/>
            <w:vAlign w:val="center"/>
          </w:tcPr>
          <w:p w14:paraId="4C379D3D">
            <w:pPr>
              <w:pStyle w:val="13"/>
            </w:pPr>
            <w:r>
              <w:t>社会效益指标</w:t>
            </w:r>
          </w:p>
        </w:tc>
        <w:tc>
          <w:tcPr>
            <w:tcW w:w="1332" w:type="dxa"/>
            <w:vAlign w:val="center"/>
          </w:tcPr>
          <w:p w14:paraId="4AA05258">
            <w:pPr>
              <w:pStyle w:val="13"/>
            </w:pPr>
            <w:r>
              <w:t>不断推进专业技术人才队伍建设</w:t>
            </w:r>
          </w:p>
        </w:tc>
        <w:tc>
          <w:tcPr>
            <w:tcW w:w="2891" w:type="dxa"/>
            <w:vAlign w:val="center"/>
          </w:tcPr>
          <w:p w14:paraId="3801D691">
            <w:pPr>
              <w:pStyle w:val="13"/>
            </w:pPr>
            <w:r>
              <w:t>不断推进专业技术人才队伍建设</w:t>
            </w:r>
          </w:p>
        </w:tc>
        <w:tc>
          <w:tcPr>
            <w:tcW w:w="1276" w:type="dxa"/>
            <w:vAlign w:val="center"/>
          </w:tcPr>
          <w:p w14:paraId="6FDA6496">
            <w:pPr>
              <w:pStyle w:val="13"/>
            </w:pPr>
            <w:r>
              <w:t>持续增长</w:t>
            </w:r>
          </w:p>
        </w:tc>
        <w:tc>
          <w:tcPr>
            <w:tcW w:w="1843" w:type="dxa"/>
            <w:vAlign w:val="center"/>
          </w:tcPr>
          <w:p w14:paraId="0EC0D867">
            <w:pPr>
              <w:pStyle w:val="13"/>
            </w:pPr>
            <w:r>
              <w:t>石财社【2025】109号</w:t>
            </w:r>
          </w:p>
        </w:tc>
      </w:tr>
      <w:tr w14:paraId="37DF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DA79F1"/>
        </w:tc>
        <w:tc>
          <w:tcPr>
            <w:tcW w:w="1276" w:type="dxa"/>
            <w:vAlign w:val="center"/>
          </w:tcPr>
          <w:p w14:paraId="0F2F8C54">
            <w:pPr>
              <w:pStyle w:val="13"/>
            </w:pPr>
            <w:r>
              <w:t>生态效益指标</w:t>
            </w:r>
          </w:p>
        </w:tc>
        <w:tc>
          <w:tcPr>
            <w:tcW w:w="1332" w:type="dxa"/>
            <w:vAlign w:val="center"/>
          </w:tcPr>
          <w:p w14:paraId="6CC99287">
            <w:pPr>
              <w:pStyle w:val="13"/>
            </w:pPr>
            <w:r>
              <w:t>项目建成效果</w:t>
            </w:r>
          </w:p>
        </w:tc>
        <w:tc>
          <w:tcPr>
            <w:tcW w:w="2891" w:type="dxa"/>
            <w:vAlign w:val="center"/>
          </w:tcPr>
          <w:p w14:paraId="0AD2E3A1">
            <w:pPr>
              <w:pStyle w:val="13"/>
            </w:pPr>
            <w:r>
              <w:t>项目建成效果</w:t>
            </w:r>
          </w:p>
        </w:tc>
        <w:tc>
          <w:tcPr>
            <w:tcW w:w="1276" w:type="dxa"/>
            <w:vAlign w:val="center"/>
          </w:tcPr>
          <w:p w14:paraId="5984DEBD">
            <w:pPr>
              <w:pStyle w:val="13"/>
            </w:pPr>
            <w:r>
              <w:t>≥90%</w:t>
            </w:r>
          </w:p>
        </w:tc>
        <w:tc>
          <w:tcPr>
            <w:tcW w:w="1843" w:type="dxa"/>
            <w:vAlign w:val="center"/>
          </w:tcPr>
          <w:p w14:paraId="3FC610F6">
            <w:pPr>
              <w:pStyle w:val="13"/>
            </w:pPr>
            <w:r>
              <w:t>石财社【2025】109号</w:t>
            </w:r>
          </w:p>
        </w:tc>
      </w:tr>
      <w:tr w14:paraId="59E24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4678A1"/>
        </w:tc>
        <w:tc>
          <w:tcPr>
            <w:tcW w:w="1276" w:type="dxa"/>
            <w:vAlign w:val="center"/>
          </w:tcPr>
          <w:p w14:paraId="2D4D9038">
            <w:pPr>
              <w:pStyle w:val="13"/>
            </w:pPr>
            <w:r>
              <w:t>可持续影响指标</w:t>
            </w:r>
          </w:p>
        </w:tc>
        <w:tc>
          <w:tcPr>
            <w:tcW w:w="1332" w:type="dxa"/>
            <w:vAlign w:val="center"/>
          </w:tcPr>
          <w:p w14:paraId="0B8A98FC">
            <w:pPr>
              <w:pStyle w:val="13"/>
            </w:pPr>
            <w:r>
              <w:t>不断推进专业技术人才队伍建设</w:t>
            </w:r>
          </w:p>
        </w:tc>
        <w:tc>
          <w:tcPr>
            <w:tcW w:w="2891" w:type="dxa"/>
            <w:vAlign w:val="center"/>
          </w:tcPr>
          <w:p w14:paraId="1A4610A6">
            <w:pPr>
              <w:pStyle w:val="13"/>
            </w:pPr>
            <w:r>
              <w:t>不断推进专业技术人才队伍建设</w:t>
            </w:r>
          </w:p>
        </w:tc>
        <w:tc>
          <w:tcPr>
            <w:tcW w:w="1276" w:type="dxa"/>
            <w:vAlign w:val="center"/>
          </w:tcPr>
          <w:p w14:paraId="57A7B020">
            <w:pPr>
              <w:pStyle w:val="13"/>
            </w:pPr>
            <w:r>
              <w:t>持续增长</w:t>
            </w:r>
          </w:p>
        </w:tc>
        <w:tc>
          <w:tcPr>
            <w:tcW w:w="1843" w:type="dxa"/>
            <w:vAlign w:val="center"/>
          </w:tcPr>
          <w:p w14:paraId="0511E81B">
            <w:pPr>
              <w:pStyle w:val="13"/>
            </w:pPr>
            <w:r>
              <w:t>石财社【2025】109号</w:t>
            </w:r>
          </w:p>
        </w:tc>
      </w:tr>
      <w:tr w14:paraId="574C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8122B">
            <w:pPr>
              <w:pStyle w:val="15"/>
            </w:pPr>
            <w:r>
              <w:t>满意度指标</w:t>
            </w:r>
          </w:p>
        </w:tc>
        <w:tc>
          <w:tcPr>
            <w:tcW w:w="1276" w:type="dxa"/>
            <w:vAlign w:val="center"/>
          </w:tcPr>
          <w:p w14:paraId="6702FFA2">
            <w:pPr>
              <w:pStyle w:val="13"/>
            </w:pPr>
            <w:r>
              <w:t>服务对象满意度指标</w:t>
            </w:r>
          </w:p>
        </w:tc>
        <w:tc>
          <w:tcPr>
            <w:tcW w:w="1332" w:type="dxa"/>
            <w:vAlign w:val="center"/>
          </w:tcPr>
          <w:p w14:paraId="07C9B7BA">
            <w:pPr>
              <w:pStyle w:val="13"/>
            </w:pPr>
            <w:r>
              <w:t>客户满意度</w:t>
            </w:r>
          </w:p>
        </w:tc>
        <w:tc>
          <w:tcPr>
            <w:tcW w:w="2891" w:type="dxa"/>
            <w:vAlign w:val="center"/>
          </w:tcPr>
          <w:p w14:paraId="48240A08">
            <w:pPr>
              <w:pStyle w:val="13"/>
            </w:pPr>
            <w:r>
              <w:t>客户满意度</w:t>
            </w:r>
          </w:p>
        </w:tc>
        <w:tc>
          <w:tcPr>
            <w:tcW w:w="1276" w:type="dxa"/>
            <w:vAlign w:val="center"/>
          </w:tcPr>
          <w:p w14:paraId="39079508">
            <w:pPr>
              <w:pStyle w:val="13"/>
            </w:pPr>
            <w:r>
              <w:t>≥99%</w:t>
            </w:r>
          </w:p>
        </w:tc>
        <w:tc>
          <w:tcPr>
            <w:tcW w:w="1843" w:type="dxa"/>
            <w:vAlign w:val="center"/>
          </w:tcPr>
          <w:p w14:paraId="59373793">
            <w:pPr>
              <w:pStyle w:val="13"/>
            </w:pPr>
            <w:r>
              <w:t>石财社【2025】109号</w:t>
            </w:r>
          </w:p>
        </w:tc>
      </w:tr>
    </w:tbl>
    <w:p w14:paraId="11FF9DDA">
      <w:pPr>
        <w:sectPr>
          <w:pgSz w:w="11900" w:h="16840"/>
          <w:pgMar w:top="1984" w:right="1304" w:bottom="1134" w:left="1304" w:header="720" w:footer="720" w:gutter="0"/>
          <w:cols w:space="720" w:num="1"/>
        </w:sectPr>
      </w:pPr>
    </w:p>
    <w:p w14:paraId="3533433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592341">
      <w:pPr>
        <w:spacing w:before="0" w:after="0"/>
        <w:ind w:firstLine="560"/>
        <w:jc w:val="left"/>
        <w:outlineLvl w:val="3"/>
      </w:pPr>
      <w:bookmarkStart w:id="180" w:name="_Toc_4_4_0000000181"/>
      <w:r>
        <w:rPr>
          <w:rFonts w:ascii="方正仿宋_GBK" w:hAnsi="方正仿宋_GBK" w:eastAsia="方正仿宋_GBK" w:cs="方正仿宋_GBK"/>
          <w:color w:val="000000"/>
          <w:sz w:val="28"/>
        </w:rPr>
        <w:t>166.2026年中央基本公共卫生服务补助资金 石财社【2025】91号绩效目标表</w:t>
      </w:r>
      <w:bookmarkEnd w:id="18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0B6C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C597FA8">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7B220F0C">
            <w:pPr>
              <w:pStyle w:val="11"/>
            </w:pPr>
            <w:r>
              <w:t>单位：万元</w:t>
            </w:r>
          </w:p>
        </w:tc>
      </w:tr>
      <w:tr w14:paraId="5DB43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05A43">
            <w:pPr>
              <w:pStyle w:val="14"/>
            </w:pPr>
            <w:r>
              <w:t>项目编码</w:t>
            </w:r>
          </w:p>
        </w:tc>
        <w:tc>
          <w:tcPr>
            <w:tcW w:w="2608" w:type="dxa"/>
            <w:gridSpan w:val="2"/>
            <w:vAlign w:val="center"/>
          </w:tcPr>
          <w:p w14:paraId="751A46D0">
            <w:pPr>
              <w:pStyle w:val="13"/>
            </w:pPr>
            <w:r>
              <w:t>13012326P000049100314</w:t>
            </w:r>
          </w:p>
        </w:tc>
        <w:tc>
          <w:tcPr>
            <w:tcW w:w="1587" w:type="dxa"/>
            <w:vAlign w:val="center"/>
          </w:tcPr>
          <w:p w14:paraId="370F479C">
            <w:pPr>
              <w:pStyle w:val="14"/>
            </w:pPr>
            <w:r>
              <w:t>项目名称</w:t>
            </w:r>
          </w:p>
        </w:tc>
        <w:tc>
          <w:tcPr>
            <w:tcW w:w="4423" w:type="dxa"/>
            <w:gridSpan w:val="3"/>
            <w:vAlign w:val="center"/>
          </w:tcPr>
          <w:p w14:paraId="385F227B">
            <w:pPr>
              <w:pStyle w:val="13"/>
            </w:pPr>
            <w:r>
              <w:t>2026年中央基本公共卫生服务补助资金 石财社【2025】91号</w:t>
            </w:r>
          </w:p>
        </w:tc>
      </w:tr>
      <w:tr w14:paraId="35807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416F1">
            <w:pPr>
              <w:pStyle w:val="14"/>
            </w:pPr>
            <w:r>
              <w:t>预算规模及资金用途</w:t>
            </w:r>
          </w:p>
        </w:tc>
        <w:tc>
          <w:tcPr>
            <w:tcW w:w="1276" w:type="dxa"/>
            <w:vAlign w:val="center"/>
          </w:tcPr>
          <w:p w14:paraId="6C5F0A71">
            <w:pPr>
              <w:pStyle w:val="14"/>
            </w:pPr>
            <w:r>
              <w:t>预算数</w:t>
            </w:r>
          </w:p>
        </w:tc>
        <w:tc>
          <w:tcPr>
            <w:tcW w:w="1332" w:type="dxa"/>
            <w:vAlign w:val="center"/>
          </w:tcPr>
          <w:p w14:paraId="524561FF">
            <w:pPr>
              <w:pStyle w:val="13"/>
            </w:pPr>
            <w:r>
              <w:t>306.95</w:t>
            </w:r>
          </w:p>
        </w:tc>
        <w:tc>
          <w:tcPr>
            <w:tcW w:w="1587" w:type="dxa"/>
            <w:vAlign w:val="center"/>
          </w:tcPr>
          <w:p w14:paraId="6E24CFF2">
            <w:pPr>
              <w:pStyle w:val="14"/>
            </w:pPr>
            <w:r>
              <w:t>其中：财政    资金</w:t>
            </w:r>
          </w:p>
        </w:tc>
        <w:tc>
          <w:tcPr>
            <w:tcW w:w="1304" w:type="dxa"/>
            <w:vAlign w:val="center"/>
          </w:tcPr>
          <w:p w14:paraId="178B5E99">
            <w:pPr>
              <w:pStyle w:val="13"/>
            </w:pPr>
            <w:r>
              <w:t>306.95</w:t>
            </w:r>
          </w:p>
        </w:tc>
        <w:tc>
          <w:tcPr>
            <w:tcW w:w="1276" w:type="dxa"/>
            <w:vAlign w:val="center"/>
          </w:tcPr>
          <w:p w14:paraId="52CE0B81">
            <w:pPr>
              <w:pStyle w:val="14"/>
            </w:pPr>
            <w:r>
              <w:t>其他资金</w:t>
            </w:r>
          </w:p>
        </w:tc>
        <w:tc>
          <w:tcPr>
            <w:tcW w:w="1843" w:type="dxa"/>
            <w:vAlign w:val="center"/>
          </w:tcPr>
          <w:p w14:paraId="28F74FA3">
            <w:pPr>
              <w:pStyle w:val="13"/>
            </w:pPr>
            <w:r>
              <w:t xml:space="preserve"> </w:t>
            </w:r>
          </w:p>
        </w:tc>
      </w:tr>
      <w:tr w14:paraId="497CE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2A132"/>
        </w:tc>
        <w:tc>
          <w:tcPr>
            <w:tcW w:w="8618" w:type="dxa"/>
            <w:gridSpan w:val="6"/>
            <w:vAlign w:val="center"/>
          </w:tcPr>
          <w:p w14:paraId="26CFB6F2">
            <w:pPr>
              <w:pStyle w:val="13"/>
            </w:pPr>
            <w:r>
              <w:t>本单位开展基本公共卫生服务</w:t>
            </w:r>
          </w:p>
        </w:tc>
      </w:tr>
      <w:tr w14:paraId="2CF21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2A959">
            <w:pPr>
              <w:pStyle w:val="14"/>
            </w:pPr>
            <w:r>
              <w:t>资金支出计划（%）</w:t>
            </w:r>
          </w:p>
        </w:tc>
        <w:tc>
          <w:tcPr>
            <w:tcW w:w="2608" w:type="dxa"/>
            <w:gridSpan w:val="2"/>
            <w:vAlign w:val="center"/>
          </w:tcPr>
          <w:p w14:paraId="65874435">
            <w:pPr>
              <w:pStyle w:val="14"/>
            </w:pPr>
            <w:r>
              <w:t>3月底</w:t>
            </w:r>
          </w:p>
        </w:tc>
        <w:tc>
          <w:tcPr>
            <w:tcW w:w="1587" w:type="dxa"/>
            <w:vAlign w:val="center"/>
          </w:tcPr>
          <w:p w14:paraId="4056464A">
            <w:pPr>
              <w:pStyle w:val="14"/>
            </w:pPr>
            <w:r>
              <w:t>6月底</w:t>
            </w:r>
          </w:p>
        </w:tc>
        <w:tc>
          <w:tcPr>
            <w:tcW w:w="1304" w:type="dxa"/>
            <w:vAlign w:val="center"/>
          </w:tcPr>
          <w:p w14:paraId="1243B501">
            <w:pPr>
              <w:pStyle w:val="14"/>
            </w:pPr>
            <w:r>
              <w:t>10月底</w:t>
            </w:r>
          </w:p>
        </w:tc>
        <w:tc>
          <w:tcPr>
            <w:tcW w:w="3119" w:type="dxa"/>
            <w:gridSpan w:val="2"/>
            <w:vAlign w:val="center"/>
          </w:tcPr>
          <w:p w14:paraId="0D1D3D48">
            <w:pPr>
              <w:pStyle w:val="14"/>
            </w:pPr>
            <w:r>
              <w:t>12月底</w:t>
            </w:r>
          </w:p>
        </w:tc>
      </w:tr>
      <w:tr w14:paraId="2EF68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1D307"/>
        </w:tc>
        <w:tc>
          <w:tcPr>
            <w:tcW w:w="2608" w:type="dxa"/>
            <w:gridSpan w:val="2"/>
            <w:vAlign w:val="center"/>
          </w:tcPr>
          <w:p w14:paraId="0C46A718">
            <w:pPr>
              <w:pStyle w:val="15"/>
            </w:pPr>
            <w:r>
              <w:t>25%</w:t>
            </w:r>
          </w:p>
        </w:tc>
        <w:tc>
          <w:tcPr>
            <w:tcW w:w="1587" w:type="dxa"/>
            <w:vAlign w:val="center"/>
          </w:tcPr>
          <w:p w14:paraId="7462578C">
            <w:pPr>
              <w:pStyle w:val="15"/>
            </w:pPr>
            <w:r>
              <w:t>50%</w:t>
            </w:r>
          </w:p>
        </w:tc>
        <w:tc>
          <w:tcPr>
            <w:tcW w:w="1304" w:type="dxa"/>
            <w:vAlign w:val="center"/>
          </w:tcPr>
          <w:p w14:paraId="33AB6BC9">
            <w:pPr>
              <w:pStyle w:val="15"/>
            </w:pPr>
            <w:r>
              <w:t>75%</w:t>
            </w:r>
          </w:p>
        </w:tc>
        <w:tc>
          <w:tcPr>
            <w:tcW w:w="3119" w:type="dxa"/>
            <w:gridSpan w:val="2"/>
            <w:vAlign w:val="center"/>
          </w:tcPr>
          <w:p w14:paraId="533E60BE">
            <w:pPr>
              <w:pStyle w:val="15"/>
            </w:pPr>
            <w:r>
              <w:t>100%</w:t>
            </w:r>
          </w:p>
        </w:tc>
      </w:tr>
      <w:tr w14:paraId="43DD9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C9C65">
            <w:pPr>
              <w:pStyle w:val="14"/>
            </w:pPr>
            <w:r>
              <w:t>绩效目标</w:t>
            </w:r>
          </w:p>
        </w:tc>
        <w:tc>
          <w:tcPr>
            <w:tcW w:w="8618" w:type="dxa"/>
            <w:gridSpan w:val="6"/>
            <w:vAlign w:val="center"/>
          </w:tcPr>
          <w:p w14:paraId="01D445B9">
            <w:pPr>
              <w:pStyle w:val="13"/>
            </w:pPr>
            <w:r>
              <w:t>1.目标内容1免费向辖区人口提供基本公共卫生服务</w:t>
            </w:r>
          </w:p>
        </w:tc>
      </w:tr>
    </w:tbl>
    <w:p w14:paraId="3DC2DC1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B05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49AB7">
            <w:pPr>
              <w:pStyle w:val="14"/>
            </w:pPr>
            <w:r>
              <w:t>一级指标</w:t>
            </w:r>
          </w:p>
        </w:tc>
        <w:tc>
          <w:tcPr>
            <w:tcW w:w="1276" w:type="dxa"/>
            <w:vAlign w:val="center"/>
          </w:tcPr>
          <w:p w14:paraId="655BBD53">
            <w:pPr>
              <w:pStyle w:val="14"/>
            </w:pPr>
            <w:r>
              <w:t>二级指标</w:t>
            </w:r>
          </w:p>
        </w:tc>
        <w:tc>
          <w:tcPr>
            <w:tcW w:w="1332" w:type="dxa"/>
            <w:vAlign w:val="center"/>
          </w:tcPr>
          <w:p w14:paraId="4661D7DD">
            <w:pPr>
              <w:pStyle w:val="14"/>
            </w:pPr>
            <w:r>
              <w:t>三级指标</w:t>
            </w:r>
          </w:p>
        </w:tc>
        <w:tc>
          <w:tcPr>
            <w:tcW w:w="2891" w:type="dxa"/>
            <w:vAlign w:val="center"/>
          </w:tcPr>
          <w:p w14:paraId="3A9F0C97">
            <w:pPr>
              <w:pStyle w:val="14"/>
            </w:pPr>
            <w:r>
              <w:t>绩效指标描述</w:t>
            </w:r>
          </w:p>
        </w:tc>
        <w:tc>
          <w:tcPr>
            <w:tcW w:w="1276" w:type="dxa"/>
            <w:vAlign w:val="center"/>
          </w:tcPr>
          <w:p w14:paraId="52AEF643">
            <w:pPr>
              <w:pStyle w:val="14"/>
            </w:pPr>
            <w:r>
              <w:t>指标值</w:t>
            </w:r>
          </w:p>
        </w:tc>
        <w:tc>
          <w:tcPr>
            <w:tcW w:w="1843" w:type="dxa"/>
            <w:vAlign w:val="center"/>
          </w:tcPr>
          <w:p w14:paraId="2E25B54E">
            <w:pPr>
              <w:pStyle w:val="14"/>
            </w:pPr>
            <w:r>
              <w:t>指标值确定依据</w:t>
            </w:r>
          </w:p>
        </w:tc>
      </w:tr>
      <w:tr w14:paraId="4BA2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AD766">
            <w:pPr>
              <w:pStyle w:val="15"/>
            </w:pPr>
            <w:r>
              <w:t>产出指标</w:t>
            </w:r>
          </w:p>
        </w:tc>
        <w:tc>
          <w:tcPr>
            <w:tcW w:w="1276" w:type="dxa"/>
            <w:vAlign w:val="center"/>
          </w:tcPr>
          <w:p w14:paraId="75F176CA">
            <w:pPr>
              <w:pStyle w:val="13"/>
            </w:pPr>
            <w:r>
              <w:t>数量指标</w:t>
            </w:r>
          </w:p>
        </w:tc>
        <w:tc>
          <w:tcPr>
            <w:tcW w:w="1332" w:type="dxa"/>
            <w:vAlign w:val="center"/>
          </w:tcPr>
          <w:p w14:paraId="49BF23BD">
            <w:pPr>
              <w:pStyle w:val="13"/>
            </w:pPr>
            <w:r>
              <w:t>高血压患者管理人数</w:t>
            </w:r>
          </w:p>
        </w:tc>
        <w:tc>
          <w:tcPr>
            <w:tcW w:w="2891" w:type="dxa"/>
            <w:vAlign w:val="center"/>
          </w:tcPr>
          <w:p w14:paraId="4748A2AE">
            <w:pPr>
              <w:pStyle w:val="13"/>
            </w:pPr>
            <w:r>
              <w:t>高血压患者管理人数</w:t>
            </w:r>
          </w:p>
        </w:tc>
        <w:tc>
          <w:tcPr>
            <w:tcW w:w="1276" w:type="dxa"/>
            <w:vAlign w:val="center"/>
          </w:tcPr>
          <w:p w14:paraId="5B092185">
            <w:pPr>
              <w:pStyle w:val="13"/>
            </w:pPr>
            <w:r>
              <w:t>5000人次</w:t>
            </w:r>
          </w:p>
        </w:tc>
        <w:tc>
          <w:tcPr>
            <w:tcW w:w="1843" w:type="dxa"/>
            <w:vAlign w:val="center"/>
          </w:tcPr>
          <w:p w14:paraId="4891024A">
            <w:pPr>
              <w:pStyle w:val="13"/>
            </w:pPr>
            <w:r>
              <w:t xml:space="preserve"> 石财社【2025】91号</w:t>
            </w:r>
          </w:p>
        </w:tc>
      </w:tr>
      <w:tr w14:paraId="2038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9E2F8F"/>
        </w:tc>
        <w:tc>
          <w:tcPr>
            <w:tcW w:w="1276" w:type="dxa"/>
            <w:vAlign w:val="center"/>
          </w:tcPr>
          <w:p w14:paraId="0CFE6B6B">
            <w:pPr>
              <w:pStyle w:val="13"/>
            </w:pPr>
            <w:r>
              <w:t>质量指标</w:t>
            </w:r>
          </w:p>
        </w:tc>
        <w:tc>
          <w:tcPr>
            <w:tcW w:w="1332" w:type="dxa"/>
            <w:vAlign w:val="center"/>
          </w:tcPr>
          <w:p w14:paraId="75286997">
            <w:pPr>
              <w:pStyle w:val="13"/>
            </w:pPr>
            <w:r>
              <w:t xml:space="preserve">突发公共事件卫生应急处置率 </w:t>
            </w:r>
          </w:p>
        </w:tc>
        <w:tc>
          <w:tcPr>
            <w:tcW w:w="2891" w:type="dxa"/>
            <w:vAlign w:val="center"/>
          </w:tcPr>
          <w:p w14:paraId="0E2F27DF">
            <w:pPr>
              <w:pStyle w:val="13"/>
            </w:pPr>
            <w:r>
              <w:t xml:space="preserve">突发公共事件卫生应急处置率 </w:t>
            </w:r>
          </w:p>
        </w:tc>
        <w:tc>
          <w:tcPr>
            <w:tcW w:w="1276" w:type="dxa"/>
            <w:vAlign w:val="center"/>
          </w:tcPr>
          <w:p w14:paraId="27621E18">
            <w:pPr>
              <w:pStyle w:val="13"/>
            </w:pPr>
            <w:r>
              <w:t>≥99%</w:t>
            </w:r>
          </w:p>
        </w:tc>
        <w:tc>
          <w:tcPr>
            <w:tcW w:w="1843" w:type="dxa"/>
            <w:vAlign w:val="center"/>
          </w:tcPr>
          <w:p w14:paraId="2C364742">
            <w:pPr>
              <w:pStyle w:val="13"/>
            </w:pPr>
            <w:r>
              <w:t xml:space="preserve"> 石财社【2025】91号</w:t>
            </w:r>
          </w:p>
        </w:tc>
      </w:tr>
      <w:tr w14:paraId="7BD7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516FF5"/>
        </w:tc>
        <w:tc>
          <w:tcPr>
            <w:tcW w:w="1276" w:type="dxa"/>
            <w:vAlign w:val="center"/>
          </w:tcPr>
          <w:p w14:paraId="6FFE7E6A">
            <w:pPr>
              <w:pStyle w:val="13"/>
            </w:pPr>
            <w:r>
              <w:t>时效指标</w:t>
            </w:r>
          </w:p>
        </w:tc>
        <w:tc>
          <w:tcPr>
            <w:tcW w:w="1332" w:type="dxa"/>
            <w:vAlign w:val="center"/>
          </w:tcPr>
          <w:p w14:paraId="6F2DB909">
            <w:pPr>
              <w:pStyle w:val="13"/>
            </w:pPr>
            <w:r>
              <w:t>老年人糖尿病管理人员</w:t>
            </w:r>
          </w:p>
        </w:tc>
        <w:tc>
          <w:tcPr>
            <w:tcW w:w="2891" w:type="dxa"/>
            <w:vAlign w:val="center"/>
          </w:tcPr>
          <w:p w14:paraId="45B80AEA">
            <w:pPr>
              <w:pStyle w:val="13"/>
            </w:pPr>
            <w:r>
              <w:t>老年人糖尿病管理人员</w:t>
            </w:r>
          </w:p>
        </w:tc>
        <w:tc>
          <w:tcPr>
            <w:tcW w:w="1276" w:type="dxa"/>
            <w:vAlign w:val="center"/>
          </w:tcPr>
          <w:p w14:paraId="6E5AACE7">
            <w:pPr>
              <w:pStyle w:val="13"/>
            </w:pPr>
            <w:r>
              <w:t>6000人次</w:t>
            </w:r>
          </w:p>
        </w:tc>
        <w:tc>
          <w:tcPr>
            <w:tcW w:w="1843" w:type="dxa"/>
            <w:vAlign w:val="center"/>
          </w:tcPr>
          <w:p w14:paraId="5D3CE5D8">
            <w:pPr>
              <w:pStyle w:val="13"/>
            </w:pPr>
            <w:r>
              <w:t xml:space="preserve"> 石财社【2025】91号</w:t>
            </w:r>
          </w:p>
        </w:tc>
      </w:tr>
      <w:tr w14:paraId="0C78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2D58E9"/>
        </w:tc>
        <w:tc>
          <w:tcPr>
            <w:tcW w:w="1276" w:type="dxa"/>
            <w:vAlign w:val="center"/>
          </w:tcPr>
          <w:p w14:paraId="4CDC3297">
            <w:pPr>
              <w:pStyle w:val="13"/>
            </w:pPr>
            <w:r>
              <w:t>成本指标</w:t>
            </w:r>
          </w:p>
        </w:tc>
        <w:tc>
          <w:tcPr>
            <w:tcW w:w="1332" w:type="dxa"/>
            <w:vAlign w:val="center"/>
          </w:tcPr>
          <w:p w14:paraId="6A131EBC">
            <w:pPr>
              <w:pStyle w:val="13"/>
            </w:pPr>
            <w:r>
              <w:t>资金成本</w:t>
            </w:r>
          </w:p>
        </w:tc>
        <w:tc>
          <w:tcPr>
            <w:tcW w:w="2891" w:type="dxa"/>
            <w:vAlign w:val="center"/>
          </w:tcPr>
          <w:p w14:paraId="1CAC068E">
            <w:pPr>
              <w:pStyle w:val="13"/>
            </w:pPr>
            <w:r>
              <w:t>资金成本</w:t>
            </w:r>
          </w:p>
        </w:tc>
        <w:tc>
          <w:tcPr>
            <w:tcW w:w="1276" w:type="dxa"/>
            <w:vAlign w:val="center"/>
          </w:tcPr>
          <w:p w14:paraId="710ACBA8">
            <w:pPr>
              <w:pStyle w:val="13"/>
            </w:pPr>
            <w:r>
              <w:t>≥99较上年减少</w:t>
            </w:r>
          </w:p>
        </w:tc>
        <w:tc>
          <w:tcPr>
            <w:tcW w:w="1843" w:type="dxa"/>
            <w:vAlign w:val="center"/>
          </w:tcPr>
          <w:p w14:paraId="6B729A92">
            <w:pPr>
              <w:pStyle w:val="13"/>
            </w:pPr>
            <w:r>
              <w:t xml:space="preserve"> 石财社【2025】91号</w:t>
            </w:r>
          </w:p>
        </w:tc>
      </w:tr>
      <w:tr w14:paraId="5A64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DBB2A">
            <w:pPr>
              <w:pStyle w:val="15"/>
            </w:pPr>
            <w:r>
              <w:t>效益指标</w:t>
            </w:r>
          </w:p>
        </w:tc>
        <w:tc>
          <w:tcPr>
            <w:tcW w:w="1276" w:type="dxa"/>
            <w:vAlign w:val="center"/>
          </w:tcPr>
          <w:p w14:paraId="7A7C15C8">
            <w:pPr>
              <w:pStyle w:val="13"/>
            </w:pPr>
            <w:r>
              <w:t>经济效益指标</w:t>
            </w:r>
          </w:p>
        </w:tc>
        <w:tc>
          <w:tcPr>
            <w:tcW w:w="1332" w:type="dxa"/>
            <w:vAlign w:val="center"/>
          </w:tcPr>
          <w:p w14:paraId="7A1EAEA3">
            <w:pPr>
              <w:pStyle w:val="13"/>
            </w:pPr>
            <w:r>
              <w:t>基本公共卫生服务水平</w:t>
            </w:r>
          </w:p>
        </w:tc>
        <w:tc>
          <w:tcPr>
            <w:tcW w:w="2891" w:type="dxa"/>
            <w:vAlign w:val="center"/>
          </w:tcPr>
          <w:p w14:paraId="0E991EA2">
            <w:pPr>
              <w:pStyle w:val="13"/>
            </w:pPr>
            <w:r>
              <w:t>基本公共卫生服务水平</w:t>
            </w:r>
          </w:p>
        </w:tc>
        <w:tc>
          <w:tcPr>
            <w:tcW w:w="1276" w:type="dxa"/>
            <w:vAlign w:val="center"/>
          </w:tcPr>
          <w:p w14:paraId="087275B8">
            <w:pPr>
              <w:pStyle w:val="13"/>
            </w:pPr>
            <w:r>
              <w:t xml:space="preserve">较上年提高 </w:t>
            </w:r>
          </w:p>
        </w:tc>
        <w:tc>
          <w:tcPr>
            <w:tcW w:w="1843" w:type="dxa"/>
            <w:vAlign w:val="center"/>
          </w:tcPr>
          <w:p w14:paraId="17C0088B">
            <w:pPr>
              <w:pStyle w:val="13"/>
            </w:pPr>
            <w:r>
              <w:t xml:space="preserve"> 石财社【2025】91号</w:t>
            </w:r>
          </w:p>
        </w:tc>
      </w:tr>
      <w:tr w14:paraId="297F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8688E9"/>
        </w:tc>
        <w:tc>
          <w:tcPr>
            <w:tcW w:w="1276" w:type="dxa"/>
            <w:vAlign w:val="center"/>
          </w:tcPr>
          <w:p w14:paraId="2F9C3A46">
            <w:pPr>
              <w:pStyle w:val="13"/>
            </w:pPr>
            <w:r>
              <w:t>社会效益指标</w:t>
            </w:r>
          </w:p>
        </w:tc>
        <w:tc>
          <w:tcPr>
            <w:tcW w:w="1332" w:type="dxa"/>
            <w:vAlign w:val="center"/>
          </w:tcPr>
          <w:p w14:paraId="7545F0A5">
            <w:pPr>
              <w:pStyle w:val="13"/>
            </w:pPr>
            <w:r>
              <w:t>居民健康素养水平</w:t>
            </w:r>
          </w:p>
        </w:tc>
        <w:tc>
          <w:tcPr>
            <w:tcW w:w="2891" w:type="dxa"/>
            <w:vAlign w:val="center"/>
          </w:tcPr>
          <w:p w14:paraId="66214F50">
            <w:pPr>
              <w:pStyle w:val="13"/>
            </w:pPr>
            <w:r>
              <w:t>居民健康素养水平</w:t>
            </w:r>
          </w:p>
        </w:tc>
        <w:tc>
          <w:tcPr>
            <w:tcW w:w="1276" w:type="dxa"/>
            <w:vAlign w:val="center"/>
          </w:tcPr>
          <w:p w14:paraId="432638ED">
            <w:pPr>
              <w:pStyle w:val="13"/>
            </w:pPr>
            <w:r>
              <w:t xml:space="preserve">较上年提高 </w:t>
            </w:r>
          </w:p>
        </w:tc>
        <w:tc>
          <w:tcPr>
            <w:tcW w:w="1843" w:type="dxa"/>
            <w:vAlign w:val="center"/>
          </w:tcPr>
          <w:p w14:paraId="1D13EC29">
            <w:pPr>
              <w:pStyle w:val="13"/>
            </w:pPr>
            <w:r>
              <w:t xml:space="preserve"> 石财社【2025】91号</w:t>
            </w:r>
          </w:p>
        </w:tc>
      </w:tr>
      <w:tr w14:paraId="527AF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BFF892"/>
        </w:tc>
        <w:tc>
          <w:tcPr>
            <w:tcW w:w="1276" w:type="dxa"/>
            <w:vAlign w:val="center"/>
          </w:tcPr>
          <w:p w14:paraId="1F68FE2D">
            <w:pPr>
              <w:pStyle w:val="13"/>
            </w:pPr>
            <w:r>
              <w:t>生态效益指标</w:t>
            </w:r>
          </w:p>
        </w:tc>
        <w:tc>
          <w:tcPr>
            <w:tcW w:w="1332" w:type="dxa"/>
            <w:vAlign w:val="center"/>
          </w:tcPr>
          <w:p w14:paraId="0B3408F9">
            <w:pPr>
              <w:pStyle w:val="13"/>
            </w:pPr>
            <w:r>
              <w:t>城乡居民获得基本公共卫生服务差距</w:t>
            </w:r>
          </w:p>
        </w:tc>
        <w:tc>
          <w:tcPr>
            <w:tcW w:w="2891" w:type="dxa"/>
            <w:vAlign w:val="center"/>
          </w:tcPr>
          <w:p w14:paraId="5A0FFC7E">
            <w:pPr>
              <w:pStyle w:val="13"/>
            </w:pPr>
            <w:r>
              <w:t>城乡居民获得基本公共卫生服务差距</w:t>
            </w:r>
          </w:p>
        </w:tc>
        <w:tc>
          <w:tcPr>
            <w:tcW w:w="1276" w:type="dxa"/>
            <w:vAlign w:val="center"/>
          </w:tcPr>
          <w:p w14:paraId="331A593F">
            <w:pPr>
              <w:pStyle w:val="13"/>
            </w:pPr>
            <w:r>
              <w:t xml:space="preserve">较上年缩小 </w:t>
            </w:r>
          </w:p>
        </w:tc>
        <w:tc>
          <w:tcPr>
            <w:tcW w:w="1843" w:type="dxa"/>
            <w:vAlign w:val="center"/>
          </w:tcPr>
          <w:p w14:paraId="1A2BAF41">
            <w:pPr>
              <w:pStyle w:val="13"/>
            </w:pPr>
            <w:r>
              <w:t xml:space="preserve"> 石财社【2025】91号</w:t>
            </w:r>
          </w:p>
        </w:tc>
      </w:tr>
      <w:tr w14:paraId="1890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8AD11B"/>
        </w:tc>
        <w:tc>
          <w:tcPr>
            <w:tcW w:w="1276" w:type="dxa"/>
            <w:vAlign w:val="center"/>
          </w:tcPr>
          <w:p w14:paraId="4B3EE410">
            <w:pPr>
              <w:pStyle w:val="13"/>
            </w:pPr>
            <w:r>
              <w:t>可持续影响指标</w:t>
            </w:r>
          </w:p>
        </w:tc>
        <w:tc>
          <w:tcPr>
            <w:tcW w:w="1332" w:type="dxa"/>
            <w:vAlign w:val="center"/>
          </w:tcPr>
          <w:p w14:paraId="4B199DE6">
            <w:pPr>
              <w:pStyle w:val="13"/>
            </w:pPr>
            <w:r>
              <w:t>服务期限</w:t>
            </w:r>
          </w:p>
        </w:tc>
        <w:tc>
          <w:tcPr>
            <w:tcW w:w="2891" w:type="dxa"/>
            <w:vAlign w:val="center"/>
          </w:tcPr>
          <w:p w14:paraId="0F9104AD">
            <w:pPr>
              <w:pStyle w:val="13"/>
            </w:pPr>
            <w:r>
              <w:t>服务期限</w:t>
            </w:r>
          </w:p>
        </w:tc>
        <w:tc>
          <w:tcPr>
            <w:tcW w:w="1276" w:type="dxa"/>
            <w:vAlign w:val="center"/>
          </w:tcPr>
          <w:p w14:paraId="5B4C510E">
            <w:pPr>
              <w:pStyle w:val="13"/>
            </w:pPr>
            <w:r>
              <w:t>长期</w:t>
            </w:r>
          </w:p>
        </w:tc>
        <w:tc>
          <w:tcPr>
            <w:tcW w:w="1843" w:type="dxa"/>
            <w:vAlign w:val="center"/>
          </w:tcPr>
          <w:p w14:paraId="4811E874">
            <w:pPr>
              <w:pStyle w:val="13"/>
            </w:pPr>
            <w:r>
              <w:t xml:space="preserve"> 石财社【2025】91号</w:t>
            </w:r>
          </w:p>
        </w:tc>
      </w:tr>
      <w:tr w14:paraId="0AFE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B1ABB">
            <w:pPr>
              <w:pStyle w:val="15"/>
            </w:pPr>
            <w:r>
              <w:t>满意度指标</w:t>
            </w:r>
          </w:p>
        </w:tc>
        <w:tc>
          <w:tcPr>
            <w:tcW w:w="1276" w:type="dxa"/>
            <w:vAlign w:val="center"/>
          </w:tcPr>
          <w:p w14:paraId="683AFF77">
            <w:pPr>
              <w:pStyle w:val="13"/>
            </w:pPr>
            <w:r>
              <w:t>服务对象满意度指标</w:t>
            </w:r>
          </w:p>
        </w:tc>
        <w:tc>
          <w:tcPr>
            <w:tcW w:w="1332" w:type="dxa"/>
            <w:vAlign w:val="center"/>
          </w:tcPr>
          <w:p w14:paraId="438B326A">
            <w:pPr>
              <w:pStyle w:val="13"/>
            </w:pPr>
            <w:r>
              <w:t>满意率</w:t>
            </w:r>
          </w:p>
        </w:tc>
        <w:tc>
          <w:tcPr>
            <w:tcW w:w="2891" w:type="dxa"/>
            <w:vAlign w:val="center"/>
          </w:tcPr>
          <w:p w14:paraId="7461F8B5">
            <w:pPr>
              <w:pStyle w:val="13"/>
            </w:pPr>
            <w:r>
              <w:t>满意率</w:t>
            </w:r>
          </w:p>
        </w:tc>
        <w:tc>
          <w:tcPr>
            <w:tcW w:w="1276" w:type="dxa"/>
            <w:vAlign w:val="center"/>
          </w:tcPr>
          <w:p w14:paraId="00BBDF3C">
            <w:pPr>
              <w:pStyle w:val="13"/>
            </w:pPr>
            <w:r>
              <w:t>≥99%</w:t>
            </w:r>
          </w:p>
        </w:tc>
        <w:tc>
          <w:tcPr>
            <w:tcW w:w="1843" w:type="dxa"/>
            <w:vAlign w:val="center"/>
          </w:tcPr>
          <w:p w14:paraId="5EF17F8D">
            <w:pPr>
              <w:pStyle w:val="13"/>
            </w:pPr>
            <w:r>
              <w:t xml:space="preserve"> 石财社【2025】91号</w:t>
            </w:r>
          </w:p>
        </w:tc>
      </w:tr>
    </w:tbl>
    <w:p w14:paraId="42E8D4DA">
      <w:pPr>
        <w:sectPr>
          <w:pgSz w:w="11900" w:h="16840"/>
          <w:pgMar w:top="1984" w:right="1304" w:bottom="1134" w:left="1304" w:header="720" w:footer="720" w:gutter="0"/>
          <w:cols w:space="720" w:num="1"/>
        </w:sectPr>
      </w:pPr>
    </w:p>
    <w:p w14:paraId="4DEEE2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73CBBE4">
      <w:pPr>
        <w:spacing w:before="0" w:after="0"/>
        <w:ind w:firstLine="560"/>
        <w:jc w:val="left"/>
        <w:outlineLvl w:val="3"/>
      </w:pPr>
      <w:bookmarkStart w:id="181" w:name="_Toc_4_4_0000000182"/>
      <w:r>
        <w:rPr>
          <w:rFonts w:ascii="方正仿宋_GBK" w:hAnsi="方正仿宋_GBK" w:eastAsia="方正仿宋_GBK" w:cs="方正仿宋_GBK"/>
          <w:color w:val="000000"/>
          <w:sz w:val="28"/>
        </w:rPr>
        <w:t>167.2026年中央基本药物制度补助资金（村卫生室）石财社【2025】98号绩效目标表</w:t>
      </w:r>
      <w:bookmarkEnd w:id="18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175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7A1EE47">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6E8BB81B">
            <w:pPr>
              <w:pStyle w:val="11"/>
            </w:pPr>
            <w:r>
              <w:t>单位：万元</w:t>
            </w:r>
          </w:p>
        </w:tc>
      </w:tr>
      <w:tr w14:paraId="7764B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9ACC2">
            <w:pPr>
              <w:pStyle w:val="14"/>
            </w:pPr>
            <w:r>
              <w:t>项目编码</w:t>
            </w:r>
          </w:p>
        </w:tc>
        <w:tc>
          <w:tcPr>
            <w:tcW w:w="2608" w:type="dxa"/>
            <w:gridSpan w:val="2"/>
            <w:vAlign w:val="center"/>
          </w:tcPr>
          <w:p w14:paraId="775AC7DC">
            <w:pPr>
              <w:pStyle w:val="13"/>
            </w:pPr>
            <w:r>
              <w:t>13012326P000065100114</w:t>
            </w:r>
          </w:p>
        </w:tc>
        <w:tc>
          <w:tcPr>
            <w:tcW w:w="1587" w:type="dxa"/>
            <w:vAlign w:val="center"/>
          </w:tcPr>
          <w:p w14:paraId="6088B0A2">
            <w:pPr>
              <w:pStyle w:val="14"/>
            </w:pPr>
            <w:r>
              <w:t>项目名称</w:t>
            </w:r>
          </w:p>
        </w:tc>
        <w:tc>
          <w:tcPr>
            <w:tcW w:w="4423" w:type="dxa"/>
            <w:gridSpan w:val="3"/>
            <w:vAlign w:val="center"/>
          </w:tcPr>
          <w:p w14:paraId="1BCB055E">
            <w:pPr>
              <w:pStyle w:val="13"/>
            </w:pPr>
            <w:r>
              <w:t>2026年中央基本药物制度补助资金（村卫生室）石财社【2025】98号</w:t>
            </w:r>
          </w:p>
        </w:tc>
      </w:tr>
      <w:tr w14:paraId="7515B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BCCD1">
            <w:pPr>
              <w:pStyle w:val="14"/>
            </w:pPr>
            <w:r>
              <w:t>预算规模及资金用途</w:t>
            </w:r>
          </w:p>
        </w:tc>
        <w:tc>
          <w:tcPr>
            <w:tcW w:w="1276" w:type="dxa"/>
            <w:vAlign w:val="center"/>
          </w:tcPr>
          <w:p w14:paraId="585676D0">
            <w:pPr>
              <w:pStyle w:val="14"/>
            </w:pPr>
            <w:r>
              <w:t>预算数</w:t>
            </w:r>
          </w:p>
        </w:tc>
        <w:tc>
          <w:tcPr>
            <w:tcW w:w="1332" w:type="dxa"/>
            <w:vAlign w:val="center"/>
          </w:tcPr>
          <w:p w14:paraId="7A6C8753">
            <w:pPr>
              <w:pStyle w:val="13"/>
            </w:pPr>
            <w:r>
              <w:t>13.49</w:t>
            </w:r>
          </w:p>
        </w:tc>
        <w:tc>
          <w:tcPr>
            <w:tcW w:w="1587" w:type="dxa"/>
            <w:vAlign w:val="center"/>
          </w:tcPr>
          <w:p w14:paraId="11AE6BF1">
            <w:pPr>
              <w:pStyle w:val="14"/>
            </w:pPr>
            <w:r>
              <w:t>其中：财政    资金</w:t>
            </w:r>
          </w:p>
        </w:tc>
        <w:tc>
          <w:tcPr>
            <w:tcW w:w="1304" w:type="dxa"/>
            <w:vAlign w:val="center"/>
          </w:tcPr>
          <w:p w14:paraId="2ECE1434">
            <w:pPr>
              <w:pStyle w:val="13"/>
            </w:pPr>
            <w:r>
              <w:t>13.49</w:t>
            </w:r>
          </w:p>
        </w:tc>
        <w:tc>
          <w:tcPr>
            <w:tcW w:w="1276" w:type="dxa"/>
            <w:vAlign w:val="center"/>
          </w:tcPr>
          <w:p w14:paraId="5967593D">
            <w:pPr>
              <w:pStyle w:val="14"/>
            </w:pPr>
            <w:r>
              <w:t>其他资金</w:t>
            </w:r>
          </w:p>
        </w:tc>
        <w:tc>
          <w:tcPr>
            <w:tcW w:w="1843" w:type="dxa"/>
            <w:vAlign w:val="center"/>
          </w:tcPr>
          <w:p w14:paraId="50D903C9">
            <w:pPr>
              <w:pStyle w:val="13"/>
            </w:pPr>
            <w:r>
              <w:t xml:space="preserve"> </w:t>
            </w:r>
          </w:p>
        </w:tc>
      </w:tr>
      <w:tr w14:paraId="0FB5F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A7D89"/>
        </w:tc>
        <w:tc>
          <w:tcPr>
            <w:tcW w:w="8618" w:type="dxa"/>
            <w:gridSpan w:val="6"/>
            <w:vAlign w:val="center"/>
          </w:tcPr>
          <w:p w14:paraId="68D69F38">
            <w:pPr>
              <w:pStyle w:val="13"/>
            </w:pPr>
            <w:r>
              <w:t>本辖区村卫生室实施基本药物制度</w:t>
            </w:r>
          </w:p>
        </w:tc>
      </w:tr>
      <w:tr w14:paraId="3B29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F62A5">
            <w:pPr>
              <w:pStyle w:val="14"/>
            </w:pPr>
            <w:r>
              <w:t>资金支出计划（%）</w:t>
            </w:r>
          </w:p>
        </w:tc>
        <w:tc>
          <w:tcPr>
            <w:tcW w:w="2608" w:type="dxa"/>
            <w:gridSpan w:val="2"/>
            <w:vAlign w:val="center"/>
          </w:tcPr>
          <w:p w14:paraId="2DF1AB57">
            <w:pPr>
              <w:pStyle w:val="14"/>
            </w:pPr>
            <w:r>
              <w:t>3月底</w:t>
            </w:r>
          </w:p>
        </w:tc>
        <w:tc>
          <w:tcPr>
            <w:tcW w:w="1587" w:type="dxa"/>
            <w:vAlign w:val="center"/>
          </w:tcPr>
          <w:p w14:paraId="57C75442">
            <w:pPr>
              <w:pStyle w:val="14"/>
            </w:pPr>
            <w:r>
              <w:t>6月底</w:t>
            </w:r>
          </w:p>
        </w:tc>
        <w:tc>
          <w:tcPr>
            <w:tcW w:w="1304" w:type="dxa"/>
            <w:vAlign w:val="center"/>
          </w:tcPr>
          <w:p w14:paraId="6F708E3E">
            <w:pPr>
              <w:pStyle w:val="14"/>
            </w:pPr>
            <w:r>
              <w:t>10月底</w:t>
            </w:r>
          </w:p>
        </w:tc>
        <w:tc>
          <w:tcPr>
            <w:tcW w:w="3119" w:type="dxa"/>
            <w:gridSpan w:val="2"/>
            <w:vAlign w:val="center"/>
          </w:tcPr>
          <w:p w14:paraId="4B8A2206">
            <w:pPr>
              <w:pStyle w:val="14"/>
            </w:pPr>
            <w:r>
              <w:t>12月底</w:t>
            </w:r>
          </w:p>
        </w:tc>
      </w:tr>
      <w:tr w14:paraId="45F95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26063"/>
        </w:tc>
        <w:tc>
          <w:tcPr>
            <w:tcW w:w="2608" w:type="dxa"/>
            <w:gridSpan w:val="2"/>
            <w:vAlign w:val="center"/>
          </w:tcPr>
          <w:p w14:paraId="1FC4A75C">
            <w:pPr>
              <w:pStyle w:val="15"/>
            </w:pPr>
            <w:r>
              <w:t>25%</w:t>
            </w:r>
          </w:p>
        </w:tc>
        <w:tc>
          <w:tcPr>
            <w:tcW w:w="1587" w:type="dxa"/>
            <w:vAlign w:val="center"/>
          </w:tcPr>
          <w:p w14:paraId="535B3087">
            <w:pPr>
              <w:pStyle w:val="15"/>
            </w:pPr>
            <w:r>
              <w:t>50%</w:t>
            </w:r>
          </w:p>
        </w:tc>
        <w:tc>
          <w:tcPr>
            <w:tcW w:w="1304" w:type="dxa"/>
            <w:vAlign w:val="center"/>
          </w:tcPr>
          <w:p w14:paraId="462A5C58">
            <w:pPr>
              <w:pStyle w:val="15"/>
            </w:pPr>
            <w:r>
              <w:t>75%</w:t>
            </w:r>
          </w:p>
        </w:tc>
        <w:tc>
          <w:tcPr>
            <w:tcW w:w="3119" w:type="dxa"/>
            <w:gridSpan w:val="2"/>
            <w:vAlign w:val="center"/>
          </w:tcPr>
          <w:p w14:paraId="161EA6B6">
            <w:pPr>
              <w:pStyle w:val="15"/>
            </w:pPr>
            <w:r>
              <w:t>100%</w:t>
            </w:r>
          </w:p>
        </w:tc>
      </w:tr>
      <w:tr w14:paraId="4AF7B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3DE84">
            <w:pPr>
              <w:pStyle w:val="14"/>
            </w:pPr>
            <w:r>
              <w:t>绩效目标</w:t>
            </w:r>
          </w:p>
        </w:tc>
        <w:tc>
          <w:tcPr>
            <w:tcW w:w="8618" w:type="dxa"/>
            <w:gridSpan w:val="6"/>
            <w:vAlign w:val="center"/>
          </w:tcPr>
          <w:p w14:paraId="42140021">
            <w:pPr>
              <w:pStyle w:val="13"/>
            </w:pPr>
            <w:r>
              <w:t>1.基层医疗机构实施基本药物制度</w:t>
            </w:r>
          </w:p>
        </w:tc>
      </w:tr>
    </w:tbl>
    <w:p w14:paraId="55ED2DE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A4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BA680">
            <w:pPr>
              <w:pStyle w:val="14"/>
            </w:pPr>
            <w:r>
              <w:t>一级指标</w:t>
            </w:r>
          </w:p>
        </w:tc>
        <w:tc>
          <w:tcPr>
            <w:tcW w:w="1276" w:type="dxa"/>
            <w:vAlign w:val="center"/>
          </w:tcPr>
          <w:p w14:paraId="01ABEF5D">
            <w:pPr>
              <w:pStyle w:val="14"/>
            </w:pPr>
            <w:r>
              <w:t>二级指标</w:t>
            </w:r>
          </w:p>
        </w:tc>
        <w:tc>
          <w:tcPr>
            <w:tcW w:w="1332" w:type="dxa"/>
            <w:vAlign w:val="center"/>
          </w:tcPr>
          <w:p w14:paraId="1372C958">
            <w:pPr>
              <w:pStyle w:val="14"/>
            </w:pPr>
            <w:r>
              <w:t>三级指标</w:t>
            </w:r>
          </w:p>
        </w:tc>
        <w:tc>
          <w:tcPr>
            <w:tcW w:w="2891" w:type="dxa"/>
            <w:vAlign w:val="center"/>
          </w:tcPr>
          <w:p w14:paraId="634018E2">
            <w:pPr>
              <w:pStyle w:val="14"/>
            </w:pPr>
            <w:r>
              <w:t>绩效指标描述</w:t>
            </w:r>
          </w:p>
        </w:tc>
        <w:tc>
          <w:tcPr>
            <w:tcW w:w="1276" w:type="dxa"/>
            <w:vAlign w:val="center"/>
          </w:tcPr>
          <w:p w14:paraId="4713B7E2">
            <w:pPr>
              <w:pStyle w:val="14"/>
            </w:pPr>
            <w:r>
              <w:t>指标值</w:t>
            </w:r>
          </w:p>
        </w:tc>
        <w:tc>
          <w:tcPr>
            <w:tcW w:w="1843" w:type="dxa"/>
            <w:vAlign w:val="center"/>
          </w:tcPr>
          <w:p w14:paraId="74D1E1D1">
            <w:pPr>
              <w:pStyle w:val="14"/>
            </w:pPr>
            <w:r>
              <w:t>指标值确定依据</w:t>
            </w:r>
          </w:p>
        </w:tc>
      </w:tr>
      <w:tr w14:paraId="55D4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E4D74">
            <w:pPr>
              <w:pStyle w:val="15"/>
            </w:pPr>
            <w:r>
              <w:t>产出指标</w:t>
            </w:r>
          </w:p>
        </w:tc>
        <w:tc>
          <w:tcPr>
            <w:tcW w:w="1276" w:type="dxa"/>
            <w:vAlign w:val="center"/>
          </w:tcPr>
          <w:p w14:paraId="1DDD1F2D">
            <w:pPr>
              <w:pStyle w:val="13"/>
            </w:pPr>
            <w:r>
              <w:t>数量指标</w:t>
            </w:r>
          </w:p>
        </w:tc>
        <w:tc>
          <w:tcPr>
            <w:tcW w:w="1332" w:type="dxa"/>
            <w:vAlign w:val="center"/>
          </w:tcPr>
          <w:p w14:paraId="6CE163B7">
            <w:pPr>
              <w:pStyle w:val="13"/>
            </w:pPr>
            <w:r>
              <w:t>基层医疗卫生机构基本药物制度覆盖率</w:t>
            </w:r>
          </w:p>
        </w:tc>
        <w:tc>
          <w:tcPr>
            <w:tcW w:w="2891" w:type="dxa"/>
            <w:vAlign w:val="center"/>
          </w:tcPr>
          <w:p w14:paraId="020A545A">
            <w:pPr>
              <w:pStyle w:val="13"/>
            </w:pPr>
            <w:r>
              <w:t>基层医疗卫生机构基本药物制度覆盖率</w:t>
            </w:r>
          </w:p>
        </w:tc>
        <w:tc>
          <w:tcPr>
            <w:tcW w:w="1276" w:type="dxa"/>
            <w:vAlign w:val="center"/>
          </w:tcPr>
          <w:p w14:paraId="1BDF112B">
            <w:pPr>
              <w:pStyle w:val="13"/>
            </w:pPr>
            <w:r>
              <w:t>≥90%</w:t>
            </w:r>
          </w:p>
        </w:tc>
        <w:tc>
          <w:tcPr>
            <w:tcW w:w="1843" w:type="dxa"/>
            <w:vAlign w:val="center"/>
          </w:tcPr>
          <w:p w14:paraId="384628A3">
            <w:pPr>
              <w:pStyle w:val="13"/>
            </w:pPr>
            <w:r>
              <w:t>石财社【2025】98号</w:t>
            </w:r>
          </w:p>
        </w:tc>
      </w:tr>
      <w:tr w14:paraId="1F75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6523B"/>
        </w:tc>
        <w:tc>
          <w:tcPr>
            <w:tcW w:w="1276" w:type="dxa"/>
            <w:vAlign w:val="center"/>
          </w:tcPr>
          <w:p w14:paraId="0C6DF0E1">
            <w:pPr>
              <w:pStyle w:val="13"/>
            </w:pPr>
            <w:r>
              <w:t>质量指标</w:t>
            </w:r>
          </w:p>
        </w:tc>
        <w:tc>
          <w:tcPr>
            <w:tcW w:w="1332" w:type="dxa"/>
            <w:vAlign w:val="center"/>
          </w:tcPr>
          <w:p w14:paraId="1ECF1EA8">
            <w:pPr>
              <w:pStyle w:val="13"/>
            </w:pPr>
            <w:r>
              <w:t>实行基本药物零差率销售的政府办基层医疗卫生机构占比</w:t>
            </w:r>
          </w:p>
        </w:tc>
        <w:tc>
          <w:tcPr>
            <w:tcW w:w="2891" w:type="dxa"/>
            <w:vAlign w:val="center"/>
          </w:tcPr>
          <w:p w14:paraId="5AEF43BF">
            <w:pPr>
              <w:pStyle w:val="13"/>
            </w:pPr>
            <w:r>
              <w:t>实行基本药物零差率销售的政府办基层医疗卫生机构占比</w:t>
            </w:r>
          </w:p>
        </w:tc>
        <w:tc>
          <w:tcPr>
            <w:tcW w:w="1276" w:type="dxa"/>
            <w:vAlign w:val="center"/>
          </w:tcPr>
          <w:p w14:paraId="6F96770A">
            <w:pPr>
              <w:pStyle w:val="13"/>
            </w:pPr>
            <w:r>
              <w:t>≥90%</w:t>
            </w:r>
          </w:p>
        </w:tc>
        <w:tc>
          <w:tcPr>
            <w:tcW w:w="1843" w:type="dxa"/>
            <w:vAlign w:val="center"/>
          </w:tcPr>
          <w:p w14:paraId="50D3E0A2">
            <w:pPr>
              <w:pStyle w:val="13"/>
            </w:pPr>
            <w:r>
              <w:t>石财社【2025】98号</w:t>
            </w:r>
          </w:p>
        </w:tc>
      </w:tr>
      <w:tr w14:paraId="2A0E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66764C"/>
        </w:tc>
        <w:tc>
          <w:tcPr>
            <w:tcW w:w="1276" w:type="dxa"/>
            <w:vAlign w:val="center"/>
          </w:tcPr>
          <w:p w14:paraId="0C2A15AA">
            <w:pPr>
              <w:pStyle w:val="13"/>
            </w:pPr>
            <w:r>
              <w:t>时效指标</w:t>
            </w:r>
          </w:p>
        </w:tc>
        <w:tc>
          <w:tcPr>
            <w:tcW w:w="1332" w:type="dxa"/>
            <w:vAlign w:val="center"/>
          </w:tcPr>
          <w:p w14:paraId="19E0664B">
            <w:pPr>
              <w:pStyle w:val="13"/>
            </w:pPr>
            <w:r>
              <w:t>各项任务完成及时率（%）</w:t>
            </w:r>
          </w:p>
        </w:tc>
        <w:tc>
          <w:tcPr>
            <w:tcW w:w="2891" w:type="dxa"/>
            <w:vAlign w:val="center"/>
          </w:tcPr>
          <w:p w14:paraId="19117B94">
            <w:pPr>
              <w:pStyle w:val="13"/>
            </w:pPr>
            <w:r>
              <w:t>各项任务完成及时率（%）</w:t>
            </w:r>
          </w:p>
        </w:tc>
        <w:tc>
          <w:tcPr>
            <w:tcW w:w="1276" w:type="dxa"/>
            <w:vAlign w:val="center"/>
          </w:tcPr>
          <w:p w14:paraId="0E2BA660">
            <w:pPr>
              <w:pStyle w:val="13"/>
            </w:pPr>
            <w:r>
              <w:t>≥90%</w:t>
            </w:r>
          </w:p>
        </w:tc>
        <w:tc>
          <w:tcPr>
            <w:tcW w:w="1843" w:type="dxa"/>
            <w:vAlign w:val="center"/>
          </w:tcPr>
          <w:p w14:paraId="3E374E33">
            <w:pPr>
              <w:pStyle w:val="13"/>
            </w:pPr>
            <w:r>
              <w:t>石财社【2025】98号</w:t>
            </w:r>
          </w:p>
        </w:tc>
      </w:tr>
      <w:tr w14:paraId="4438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6F950C"/>
        </w:tc>
        <w:tc>
          <w:tcPr>
            <w:tcW w:w="1276" w:type="dxa"/>
            <w:vAlign w:val="center"/>
          </w:tcPr>
          <w:p w14:paraId="04912199">
            <w:pPr>
              <w:pStyle w:val="13"/>
            </w:pPr>
            <w:r>
              <w:t>成本指标</w:t>
            </w:r>
          </w:p>
        </w:tc>
        <w:tc>
          <w:tcPr>
            <w:tcW w:w="1332" w:type="dxa"/>
            <w:vAlign w:val="center"/>
          </w:tcPr>
          <w:p w14:paraId="04689EBA">
            <w:pPr>
              <w:pStyle w:val="13"/>
            </w:pPr>
            <w:r>
              <w:t>公立医院职工、门诊患者、住院患者满意度</w:t>
            </w:r>
          </w:p>
        </w:tc>
        <w:tc>
          <w:tcPr>
            <w:tcW w:w="2891" w:type="dxa"/>
            <w:vAlign w:val="center"/>
          </w:tcPr>
          <w:p w14:paraId="7A2CB62D">
            <w:pPr>
              <w:pStyle w:val="13"/>
            </w:pPr>
            <w:r>
              <w:t>公立医院职工、门诊患者、住院患者满意度</w:t>
            </w:r>
          </w:p>
        </w:tc>
        <w:tc>
          <w:tcPr>
            <w:tcW w:w="1276" w:type="dxa"/>
            <w:vAlign w:val="center"/>
          </w:tcPr>
          <w:p w14:paraId="72AEFED9">
            <w:pPr>
              <w:pStyle w:val="13"/>
            </w:pPr>
            <w:r>
              <w:t>≥90%</w:t>
            </w:r>
          </w:p>
        </w:tc>
        <w:tc>
          <w:tcPr>
            <w:tcW w:w="1843" w:type="dxa"/>
            <w:vAlign w:val="center"/>
          </w:tcPr>
          <w:p w14:paraId="157859C1">
            <w:pPr>
              <w:pStyle w:val="13"/>
            </w:pPr>
            <w:r>
              <w:t>石财社【2025】98号</w:t>
            </w:r>
          </w:p>
        </w:tc>
      </w:tr>
      <w:tr w14:paraId="4377A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64990">
            <w:pPr>
              <w:pStyle w:val="15"/>
            </w:pPr>
            <w:r>
              <w:t>效益指标</w:t>
            </w:r>
          </w:p>
        </w:tc>
        <w:tc>
          <w:tcPr>
            <w:tcW w:w="1276" w:type="dxa"/>
            <w:vAlign w:val="center"/>
          </w:tcPr>
          <w:p w14:paraId="42EE93CF">
            <w:pPr>
              <w:pStyle w:val="13"/>
            </w:pPr>
            <w:r>
              <w:t>经济效益指标</w:t>
            </w:r>
          </w:p>
        </w:tc>
        <w:tc>
          <w:tcPr>
            <w:tcW w:w="1332" w:type="dxa"/>
            <w:vAlign w:val="center"/>
          </w:tcPr>
          <w:p w14:paraId="55E53B7F">
            <w:pPr>
              <w:pStyle w:val="13"/>
            </w:pPr>
            <w:r>
              <w:t>基本公共服务水平</w:t>
            </w:r>
          </w:p>
        </w:tc>
        <w:tc>
          <w:tcPr>
            <w:tcW w:w="2891" w:type="dxa"/>
            <w:vAlign w:val="center"/>
          </w:tcPr>
          <w:p w14:paraId="4556AF7B">
            <w:pPr>
              <w:pStyle w:val="13"/>
            </w:pPr>
            <w:r>
              <w:t>基本公共服务水平</w:t>
            </w:r>
          </w:p>
        </w:tc>
        <w:tc>
          <w:tcPr>
            <w:tcW w:w="1276" w:type="dxa"/>
            <w:vAlign w:val="center"/>
          </w:tcPr>
          <w:p w14:paraId="2D4B21D3">
            <w:pPr>
              <w:pStyle w:val="13"/>
            </w:pPr>
            <w:r>
              <w:t>≥90%</w:t>
            </w:r>
          </w:p>
        </w:tc>
        <w:tc>
          <w:tcPr>
            <w:tcW w:w="1843" w:type="dxa"/>
            <w:vAlign w:val="center"/>
          </w:tcPr>
          <w:p w14:paraId="5B8C97BA">
            <w:pPr>
              <w:pStyle w:val="13"/>
            </w:pPr>
            <w:r>
              <w:t>石财社【2025】98号</w:t>
            </w:r>
          </w:p>
        </w:tc>
      </w:tr>
      <w:tr w14:paraId="372F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04422A"/>
        </w:tc>
        <w:tc>
          <w:tcPr>
            <w:tcW w:w="1276" w:type="dxa"/>
            <w:vAlign w:val="center"/>
          </w:tcPr>
          <w:p w14:paraId="001D8489">
            <w:pPr>
              <w:pStyle w:val="13"/>
            </w:pPr>
            <w:r>
              <w:t>社会效益指标</w:t>
            </w:r>
          </w:p>
        </w:tc>
        <w:tc>
          <w:tcPr>
            <w:tcW w:w="1332" w:type="dxa"/>
            <w:vAlign w:val="center"/>
          </w:tcPr>
          <w:p w14:paraId="3D884331">
            <w:pPr>
              <w:pStyle w:val="13"/>
            </w:pPr>
            <w:r>
              <w:t>经济效益指标</w:t>
            </w:r>
          </w:p>
        </w:tc>
        <w:tc>
          <w:tcPr>
            <w:tcW w:w="2891" w:type="dxa"/>
            <w:vAlign w:val="center"/>
          </w:tcPr>
          <w:p w14:paraId="7516D114">
            <w:pPr>
              <w:pStyle w:val="13"/>
            </w:pPr>
            <w:r>
              <w:t>经济效益指标</w:t>
            </w:r>
          </w:p>
        </w:tc>
        <w:tc>
          <w:tcPr>
            <w:tcW w:w="1276" w:type="dxa"/>
            <w:vAlign w:val="center"/>
          </w:tcPr>
          <w:p w14:paraId="1C08EBD0">
            <w:pPr>
              <w:pStyle w:val="13"/>
            </w:pPr>
            <w:r>
              <w:t>≥90%</w:t>
            </w:r>
          </w:p>
        </w:tc>
        <w:tc>
          <w:tcPr>
            <w:tcW w:w="1843" w:type="dxa"/>
            <w:vAlign w:val="center"/>
          </w:tcPr>
          <w:p w14:paraId="050A6FE6">
            <w:pPr>
              <w:pStyle w:val="13"/>
            </w:pPr>
            <w:r>
              <w:t>石财社【2025】98号</w:t>
            </w:r>
          </w:p>
        </w:tc>
      </w:tr>
      <w:tr w14:paraId="380B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3DF6E0"/>
        </w:tc>
        <w:tc>
          <w:tcPr>
            <w:tcW w:w="1276" w:type="dxa"/>
            <w:vAlign w:val="center"/>
          </w:tcPr>
          <w:p w14:paraId="4FB7F2C7">
            <w:pPr>
              <w:pStyle w:val="13"/>
            </w:pPr>
            <w:r>
              <w:t>生态效益指标</w:t>
            </w:r>
          </w:p>
        </w:tc>
        <w:tc>
          <w:tcPr>
            <w:tcW w:w="1332" w:type="dxa"/>
            <w:vAlign w:val="center"/>
          </w:tcPr>
          <w:p w14:paraId="63A7488D">
            <w:pPr>
              <w:pStyle w:val="13"/>
            </w:pPr>
            <w:r>
              <w:t>服务基层的示范效应</w:t>
            </w:r>
          </w:p>
        </w:tc>
        <w:tc>
          <w:tcPr>
            <w:tcW w:w="2891" w:type="dxa"/>
            <w:vAlign w:val="center"/>
          </w:tcPr>
          <w:p w14:paraId="03F9A9E3">
            <w:pPr>
              <w:pStyle w:val="13"/>
            </w:pPr>
            <w:r>
              <w:t>服务基层的示范效应</w:t>
            </w:r>
          </w:p>
        </w:tc>
        <w:tc>
          <w:tcPr>
            <w:tcW w:w="1276" w:type="dxa"/>
            <w:vAlign w:val="center"/>
          </w:tcPr>
          <w:p w14:paraId="6AEC6760">
            <w:pPr>
              <w:pStyle w:val="13"/>
            </w:pPr>
            <w:r>
              <w:t>≥90%</w:t>
            </w:r>
          </w:p>
        </w:tc>
        <w:tc>
          <w:tcPr>
            <w:tcW w:w="1843" w:type="dxa"/>
            <w:vAlign w:val="center"/>
          </w:tcPr>
          <w:p w14:paraId="6248EAE2">
            <w:pPr>
              <w:pStyle w:val="13"/>
            </w:pPr>
            <w:r>
              <w:t>石财社【2025】98号</w:t>
            </w:r>
          </w:p>
        </w:tc>
      </w:tr>
      <w:tr w14:paraId="412C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304EE8"/>
        </w:tc>
        <w:tc>
          <w:tcPr>
            <w:tcW w:w="1276" w:type="dxa"/>
            <w:vAlign w:val="center"/>
          </w:tcPr>
          <w:p w14:paraId="1A63C6C3">
            <w:pPr>
              <w:pStyle w:val="13"/>
            </w:pPr>
            <w:r>
              <w:t>可持续影响指标</w:t>
            </w:r>
          </w:p>
        </w:tc>
        <w:tc>
          <w:tcPr>
            <w:tcW w:w="1332" w:type="dxa"/>
            <w:vAlign w:val="center"/>
          </w:tcPr>
          <w:p w14:paraId="17755068">
            <w:pPr>
              <w:pStyle w:val="13"/>
            </w:pPr>
            <w:r>
              <w:t>持续实施基本药物制度</w:t>
            </w:r>
          </w:p>
        </w:tc>
        <w:tc>
          <w:tcPr>
            <w:tcW w:w="2891" w:type="dxa"/>
            <w:vAlign w:val="center"/>
          </w:tcPr>
          <w:p w14:paraId="1FABCAA1">
            <w:pPr>
              <w:pStyle w:val="13"/>
            </w:pPr>
            <w:r>
              <w:t>持续实施基本药物制度</w:t>
            </w:r>
          </w:p>
        </w:tc>
        <w:tc>
          <w:tcPr>
            <w:tcW w:w="1276" w:type="dxa"/>
            <w:vAlign w:val="center"/>
          </w:tcPr>
          <w:p w14:paraId="7D22ADAD">
            <w:pPr>
              <w:pStyle w:val="13"/>
            </w:pPr>
            <w:r>
              <w:t>100%</w:t>
            </w:r>
          </w:p>
        </w:tc>
        <w:tc>
          <w:tcPr>
            <w:tcW w:w="1843" w:type="dxa"/>
            <w:vAlign w:val="center"/>
          </w:tcPr>
          <w:p w14:paraId="3B26CCB9">
            <w:pPr>
              <w:pStyle w:val="13"/>
            </w:pPr>
            <w:r>
              <w:t>石财社【2025】98号</w:t>
            </w:r>
          </w:p>
        </w:tc>
      </w:tr>
      <w:tr w14:paraId="69F8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4E68F">
            <w:pPr>
              <w:pStyle w:val="15"/>
            </w:pPr>
            <w:r>
              <w:t>满意度指标</w:t>
            </w:r>
          </w:p>
        </w:tc>
        <w:tc>
          <w:tcPr>
            <w:tcW w:w="1276" w:type="dxa"/>
            <w:vAlign w:val="center"/>
          </w:tcPr>
          <w:p w14:paraId="565AACC2">
            <w:pPr>
              <w:pStyle w:val="13"/>
            </w:pPr>
            <w:r>
              <w:t>服务对象满意度指标</w:t>
            </w:r>
          </w:p>
        </w:tc>
        <w:tc>
          <w:tcPr>
            <w:tcW w:w="1332" w:type="dxa"/>
            <w:vAlign w:val="center"/>
          </w:tcPr>
          <w:p w14:paraId="37E5DE57">
            <w:pPr>
              <w:pStyle w:val="13"/>
            </w:pPr>
            <w:r>
              <w:t>满意率</w:t>
            </w:r>
          </w:p>
        </w:tc>
        <w:tc>
          <w:tcPr>
            <w:tcW w:w="2891" w:type="dxa"/>
            <w:vAlign w:val="center"/>
          </w:tcPr>
          <w:p w14:paraId="2295CC07">
            <w:pPr>
              <w:pStyle w:val="13"/>
            </w:pPr>
            <w:r>
              <w:t>满意率</w:t>
            </w:r>
          </w:p>
        </w:tc>
        <w:tc>
          <w:tcPr>
            <w:tcW w:w="1276" w:type="dxa"/>
            <w:vAlign w:val="center"/>
          </w:tcPr>
          <w:p w14:paraId="5ED82204">
            <w:pPr>
              <w:pStyle w:val="13"/>
            </w:pPr>
            <w:r>
              <w:t>≥90%</w:t>
            </w:r>
          </w:p>
        </w:tc>
        <w:tc>
          <w:tcPr>
            <w:tcW w:w="1843" w:type="dxa"/>
            <w:vAlign w:val="center"/>
          </w:tcPr>
          <w:p w14:paraId="40205D30">
            <w:pPr>
              <w:pStyle w:val="13"/>
            </w:pPr>
            <w:r>
              <w:t>石财社【2025】98号</w:t>
            </w:r>
          </w:p>
        </w:tc>
      </w:tr>
    </w:tbl>
    <w:p w14:paraId="655619A3">
      <w:pPr>
        <w:sectPr>
          <w:pgSz w:w="11900" w:h="16840"/>
          <w:pgMar w:top="1984" w:right="1304" w:bottom="1134" w:left="1304" w:header="720" w:footer="720" w:gutter="0"/>
          <w:cols w:space="720" w:num="1"/>
        </w:sectPr>
      </w:pPr>
    </w:p>
    <w:p w14:paraId="7A46EDE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E4E454">
      <w:pPr>
        <w:spacing w:before="0" w:after="0"/>
        <w:ind w:firstLine="560"/>
        <w:jc w:val="left"/>
        <w:outlineLvl w:val="3"/>
      </w:pPr>
      <w:bookmarkStart w:id="182" w:name="_Toc_4_4_0000000183"/>
      <w:r>
        <w:rPr>
          <w:rFonts w:ascii="方正仿宋_GBK" w:hAnsi="方正仿宋_GBK" w:eastAsia="方正仿宋_GBK" w:cs="方正仿宋_GBK"/>
          <w:color w:val="000000"/>
          <w:sz w:val="28"/>
        </w:rPr>
        <w:t>168.2026年中央基本药物制度补助资金（基层医疗机构）石财社【2025】98号绩效目标表</w:t>
      </w:r>
      <w:bookmarkEnd w:id="18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AEE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8A62701">
            <w:pPr>
              <w:pStyle w:val="12"/>
            </w:pPr>
            <w:r>
              <w:t>361013正定县南牛乡卫生院</w:t>
            </w:r>
          </w:p>
        </w:tc>
        <w:tc>
          <w:tcPr>
            <w:tcW w:w="1843" w:type="dxa"/>
            <w:tcBorders>
              <w:top w:val="single" w:color="FFFFFF" w:sz="6" w:space="0"/>
              <w:left w:val="single" w:color="FFFFFF" w:sz="6" w:space="0"/>
              <w:right w:val="single" w:color="FFFFFF" w:sz="6" w:space="0"/>
            </w:tcBorders>
            <w:vAlign w:val="center"/>
          </w:tcPr>
          <w:p w14:paraId="0177E380">
            <w:pPr>
              <w:pStyle w:val="11"/>
            </w:pPr>
            <w:r>
              <w:t>单位：万元</w:t>
            </w:r>
          </w:p>
        </w:tc>
      </w:tr>
      <w:tr w14:paraId="669D3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34376">
            <w:pPr>
              <w:pStyle w:val="14"/>
            </w:pPr>
            <w:r>
              <w:t>项目编码</w:t>
            </w:r>
          </w:p>
        </w:tc>
        <w:tc>
          <w:tcPr>
            <w:tcW w:w="2608" w:type="dxa"/>
            <w:gridSpan w:val="2"/>
            <w:vAlign w:val="center"/>
          </w:tcPr>
          <w:p w14:paraId="12AC8E0A">
            <w:pPr>
              <w:pStyle w:val="13"/>
            </w:pPr>
            <w:r>
              <w:t>13012326P00006510010G</w:t>
            </w:r>
          </w:p>
        </w:tc>
        <w:tc>
          <w:tcPr>
            <w:tcW w:w="1587" w:type="dxa"/>
            <w:vAlign w:val="center"/>
          </w:tcPr>
          <w:p w14:paraId="308E13EE">
            <w:pPr>
              <w:pStyle w:val="14"/>
            </w:pPr>
            <w:r>
              <w:t>项目名称</w:t>
            </w:r>
          </w:p>
        </w:tc>
        <w:tc>
          <w:tcPr>
            <w:tcW w:w="4423" w:type="dxa"/>
            <w:gridSpan w:val="3"/>
            <w:vAlign w:val="center"/>
          </w:tcPr>
          <w:p w14:paraId="5411B085">
            <w:pPr>
              <w:pStyle w:val="13"/>
            </w:pPr>
            <w:r>
              <w:t>2026年中央基本药物制度补助资金（基层医疗机构）石财社【2025】98号</w:t>
            </w:r>
          </w:p>
        </w:tc>
      </w:tr>
      <w:tr w14:paraId="3B09E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DD6BF">
            <w:pPr>
              <w:pStyle w:val="14"/>
            </w:pPr>
            <w:r>
              <w:t>预算规模及资金用途</w:t>
            </w:r>
          </w:p>
        </w:tc>
        <w:tc>
          <w:tcPr>
            <w:tcW w:w="1276" w:type="dxa"/>
            <w:vAlign w:val="center"/>
          </w:tcPr>
          <w:p w14:paraId="2FC7761D">
            <w:pPr>
              <w:pStyle w:val="14"/>
            </w:pPr>
            <w:r>
              <w:t>预算数</w:t>
            </w:r>
          </w:p>
        </w:tc>
        <w:tc>
          <w:tcPr>
            <w:tcW w:w="1332" w:type="dxa"/>
            <w:vAlign w:val="center"/>
          </w:tcPr>
          <w:p w14:paraId="4840D8CF">
            <w:pPr>
              <w:pStyle w:val="13"/>
            </w:pPr>
            <w:r>
              <w:t>23.92</w:t>
            </w:r>
          </w:p>
        </w:tc>
        <w:tc>
          <w:tcPr>
            <w:tcW w:w="1587" w:type="dxa"/>
            <w:vAlign w:val="center"/>
          </w:tcPr>
          <w:p w14:paraId="75F55E40">
            <w:pPr>
              <w:pStyle w:val="14"/>
            </w:pPr>
            <w:r>
              <w:t>其中：财政    资金</w:t>
            </w:r>
          </w:p>
        </w:tc>
        <w:tc>
          <w:tcPr>
            <w:tcW w:w="1304" w:type="dxa"/>
            <w:vAlign w:val="center"/>
          </w:tcPr>
          <w:p w14:paraId="7B734086">
            <w:pPr>
              <w:pStyle w:val="13"/>
            </w:pPr>
            <w:r>
              <w:t>23.92</w:t>
            </w:r>
          </w:p>
        </w:tc>
        <w:tc>
          <w:tcPr>
            <w:tcW w:w="1276" w:type="dxa"/>
            <w:vAlign w:val="center"/>
          </w:tcPr>
          <w:p w14:paraId="0BD8534A">
            <w:pPr>
              <w:pStyle w:val="14"/>
            </w:pPr>
            <w:r>
              <w:t>其他资金</w:t>
            </w:r>
          </w:p>
        </w:tc>
        <w:tc>
          <w:tcPr>
            <w:tcW w:w="1843" w:type="dxa"/>
            <w:vAlign w:val="center"/>
          </w:tcPr>
          <w:p w14:paraId="5BC8F71A">
            <w:pPr>
              <w:pStyle w:val="13"/>
            </w:pPr>
            <w:r>
              <w:t xml:space="preserve"> </w:t>
            </w:r>
          </w:p>
        </w:tc>
      </w:tr>
      <w:tr w14:paraId="1838D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C6F8B"/>
        </w:tc>
        <w:tc>
          <w:tcPr>
            <w:tcW w:w="8618" w:type="dxa"/>
            <w:gridSpan w:val="6"/>
            <w:vAlign w:val="center"/>
          </w:tcPr>
          <w:p w14:paraId="2CFFD689">
            <w:pPr>
              <w:pStyle w:val="13"/>
            </w:pPr>
            <w:r>
              <w:t>本单位实施基本药物制度补助</w:t>
            </w:r>
          </w:p>
        </w:tc>
      </w:tr>
      <w:tr w14:paraId="7E618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07B3D">
            <w:pPr>
              <w:pStyle w:val="14"/>
            </w:pPr>
            <w:r>
              <w:t>资金支出计划（%）</w:t>
            </w:r>
          </w:p>
        </w:tc>
        <w:tc>
          <w:tcPr>
            <w:tcW w:w="2608" w:type="dxa"/>
            <w:gridSpan w:val="2"/>
            <w:vAlign w:val="center"/>
          </w:tcPr>
          <w:p w14:paraId="5CC6EEE1">
            <w:pPr>
              <w:pStyle w:val="14"/>
            </w:pPr>
            <w:r>
              <w:t>3月底</w:t>
            </w:r>
          </w:p>
        </w:tc>
        <w:tc>
          <w:tcPr>
            <w:tcW w:w="1587" w:type="dxa"/>
            <w:vAlign w:val="center"/>
          </w:tcPr>
          <w:p w14:paraId="668045AC">
            <w:pPr>
              <w:pStyle w:val="14"/>
            </w:pPr>
            <w:r>
              <w:t>6月底</w:t>
            </w:r>
          </w:p>
        </w:tc>
        <w:tc>
          <w:tcPr>
            <w:tcW w:w="1304" w:type="dxa"/>
            <w:vAlign w:val="center"/>
          </w:tcPr>
          <w:p w14:paraId="0E560707">
            <w:pPr>
              <w:pStyle w:val="14"/>
            </w:pPr>
            <w:r>
              <w:t>10月底</w:t>
            </w:r>
          </w:p>
        </w:tc>
        <w:tc>
          <w:tcPr>
            <w:tcW w:w="3119" w:type="dxa"/>
            <w:gridSpan w:val="2"/>
            <w:vAlign w:val="center"/>
          </w:tcPr>
          <w:p w14:paraId="798DA904">
            <w:pPr>
              <w:pStyle w:val="14"/>
            </w:pPr>
            <w:r>
              <w:t>12月底</w:t>
            </w:r>
          </w:p>
        </w:tc>
      </w:tr>
      <w:tr w14:paraId="3DB3F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C458B"/>
        </w:tc>
        <w:tc>
          <w:tcPr>
            <w:tcW w:w="2608" w:type="dxa"/>
            <w:gridSpan w:val="2"/>
            <w:vAlign w:val="center"/>
          </w:tcPr>
          <w:p w14:paraId="0514404F">
            <w:pPr>
              <w:pStyle w:val="15"/>
            </w:pPr>
            <w:r>
              <w:t>25%</w:t>
            </w:r>
          </w:p>
        </w:tc>
        <w:tc>
          <w:tcPr>
            <w:tcW w:w="1587" w:type="dxa"/>
            <w:vAlign w:val="center"/>
          </w:tcPr>
          <w:p w14:paraId="351FFEC1">
            <w:pPr>
              <w:pStyle w:val="15"/>
            </w:pPr>
            <w:r>
              <w:t>50%</w:t>
            </w:r>
          </w:p>
        </w:tc>
        <w:tc>
          <w:tcPr>
            <w:tcW w:w="1304" w:type="dxa"/>
            <w:vAlign w:val="center"/>
          </w:tcPr>
          <w:p w14:paraId="09B85DF3">
            <w:pPr>
              <w:pStyle w:val="15"/>
            </w:pPr>
            <w:r>
              <w:t>75%</w:t>
            </w:r>
          </w:p>
        </w:tc>
        <w:tc>
          <w:tcPr>
            <w:tcW w:w="3119" w:type="dxa"/>
            <w:gridSpan w:val="2"/>
            <w:vAlign w:val="center"/>
          </w:tcPr>
          <w:p w14:paraId="165B7ACB">
            <w:pPr>
              <w:pStyle w:val="15"/>
            </w:pPr>
            <w:r>
              <w:t>100%</w:t>
            </w:r>
          </w:p>
        </w:tc>
      </w:tr>
      <w:tr w14:paraId="5B370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B0E6A">
            <w:pPr>
              <w:pStyle w:val="14"/>
            </w:pPr>
            <w:r>
              <w:t>绩效目标</w:t>
            </w:r>
          </w:p>
        </w:tc>
        <w:tc>
          <w:tcPr>
            <w:tcW w:w="8618" w:type="dxa"/>
            <w:gridSpan w:val="6"/>
            <w:vAlign w:val="center"/>
          </w:tcPr>
          <w:p w14:paraId="7BFF028E">
            <w:pPr>
              <w:pStyle w:val="13"/>
            </w:pPr>
            <w:r>
              <w:t>1.基层医疗机构实施基本药物制度</w:t>
            </w:r>
            <w:r>
              <w:tab/>
            </w:r>
            <w:r>
              <w:tab/>
            </w:r>
            <w:r>
              <w:tab/>
            </w:r>
            <w:r>
              <w:tab/>
            </w:r>
            <w:r>
              <w:tab/>
            </w:r>
            <w:r>
              <w:tab/>
            </w:r>
          </w:p>
          <w:p w14:paraId="2E16D5D6">
            <w:pPr>
              <w:pStyle w:val="13"/>
            </w:pPr>
          </w:p>
        </w:tc>
      </w:tr>
    </w:tbl>
    <w:p w14:paraId="7EA2DD9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4E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4BE34">
            <w:pPr>
              <w:pStyle w:val="14"/>
            </w:pPr>
            <w:r>
              <w:t>一级指标</w:t>
            </w:r>
          </w:p>
        </w:tc>
        <w:tc>
          <w:tcPr>
            <w:tcW w:w="1276" w:type="dxa"/>
            <w:vAlign w:val="center"/>
          </w:tcPr>
          <w:p w14:paraId="2BD9D91F">
            <w:pPr>
              <w:pStyle w:val="14"/>
            </w:pPr>
            <w:r>
              <w:t>二级指标</w:t>
            </w:r>
          </w:p>
        </w:tc>
        <w:tc>
          <w:tcPr>
            <w:tcW w:w="1332" w:type="dxa"/>
            <w:vAlign w:val="center"/>
          </w:tcPr>
          <w:p w14:paraId="46AEEA18">
            <w:pPr>
              <w:pStyle w:val="14"/>
            </w:pPr>
            <w:r>
              <w:t>三级指标</w:t>
            </w:r>
          </w:p>
        </w:tc>
        <w:tc>
          <w:tcPr>
            <w:tcW w:w="2891" w:type="dxa"/>
            <w:vAlign w:val="center"/>
          </w:tcPr>
          <w:p w14:paraId="377BBE88">
            <w:pPr>
              <w:pStyle w:val="14"/>
            </w:pPr>
            <w:r>
              <w:t>绩效指标描述</w:t>
            </w:r>
          </w:p>
        </w:tc>
        <w:tc>
          <w:tcPr>
            <w:tcW w:w="1276" w:type="dxa"/>
            <w:vAlign w:val="center"/>
          </w:tcPr>
          <w:p w14:paraId="418DF474">
            <w:pPr>
              <w:pStyle w:val="14"/>
            </w:pPr>
            <w:r>
              <w:t>指标值</w:t>
            </w:r>
          </w:p>
        </w:tc>
        <w:tc>
          <w:tcPr>
            <w:tcW w:w="1843" w:type="dxa"/>
            <w:vAlign w:val="center"/>
          </w:tcPr>
          <w:p w14:paraId="2AA40B8B">
            <w:pPr>
              <w:pStyle w:val="14"/>
            </w:pPr>
            <w:r>
              <w:t>指标值确定依据</w:t>
            </w:r>
          </w:p>
        </w:tc>
      </w:tr>
      <w:tr w14:paraId="589B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6E7EE">
            <w:pPr>
              <w:pStyle w:val="15"/>
            </w:pPr>
            <w:r>
              <w:t>产出指标</w:t>
            </w:r>
          </w:p>
        </w:tc>
        <w:tc>
          <w:tcPr>
            <w:tcW w:w="1276" w:type="dxa"/>
            <w:vAlign w:val="center"/>
          </w:tcPr>
          <w:p w14:paraId="4EE6D9D1">
            <w:pPr>
              <w:pStyle w:val="13"/>
            </w:pPr>
            <w:r>
              <w:t>数量指标</w:t>
            </w:r>
          </w:p>
        </w:tc>
        <w:tc>
          <w:tcPr>
            <w:tcW w:w="1332" w:type="dxa"/>
            <w:vAlign w:val="center"/>
          </w:tcPr>
          <w:p w14:paraId="60075C14">
            <w:pPr>
              <w:pStyle w:val="13"/>
            </w:pPr>
            <w:r>
              <w:t>基层医疗卫生机构基本药物制度覆盖率</w:t>
            </w:r>
          </w:p>
        </w:tc>
        <w:tc>
          <w:tcPr>
            <w:tcW w:w="2891" w:type="dxa"/>
            <w:vAlign w:val="center"/>
          </w:tcPr>
          <w:p w14:paraId="48DE5253">
            <w:pPr>
              <w:pStyle w:val="13"/>
            </w:pPr>
            <w:r>
              <w:t>基层医疗卫生机构基本药物制度覆盖率</w:t>
            </w:r>
          </w:p>
        </w:tc>
        <w:tc>
          <w:tcPr>
            <w:tcW w:w="1276" w:type="dxa"/>
            <w:vAlign w:val="center"/>
          </w:tcPr>
          <w:p w14:paraId="7C230A42">
            <w:pPr>
              <w:pStyle w:val="13"/>
            </w:pPr>
            <w:r>
              <w:t>≥90%</w:t>
            </w:r>
          </w:p>
        </w:tc>
        <w:tc>
          <w:tcPr>
            <w:tcW w:w="1843" w:type="dxa"/>
            <w:vAlign w:val="center"/>
          </w:tcPr>
          <w:p w14:paraId="1EF4AFFC">
            <w:pPr>
              <w:pStyle w:val="13"/>
            </w:pPr>
            <w:r>
              <w:t>石财社【2025】98号</w:t>
            </w:r>
          </w:p>
        </w:tc>
      </w:tr>
      <w:tr w14:paraId="6E0B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6AFAD5"/>
        </w:tc>
        <w:tc>
          <w:tcPr>
            <w:tcW w:w="1276" w:type="dxa"/>
            <w:vAlign w:val="center"/>
          </w:tcPr>
          <w:p w14:paraId="4433AC50">
            <w:pPr>
              <w:pStyle w:val="13"/>
            </w:pPr>
            <w:r>
              <w:t>质量指标</w:t>
            </w:r>
          </w:p>
        </w:tc>
        <w:tc>
          <w:tcPr>
            <w:tcW w:w="1332" w:type="dxa"/>
            <w:vAlign w:val="center"/>
          </w:tcPr>
          <w:p w14:paraId="32D59766">
            <w:pPr>
              <w:pStyle w:val="13"/>
            </w:pPr>
            <w:r>
              <w:t>实行基本药物零差率销售的政府办基层医疗卫生机构占比</w:t>
            </w:r>
          </w:p>
        </w:tc>
        <w:tc>
          <w:tcPr>
            <w:tcW w:w="2891" w:type="dxa"/>
            <w:vAlign w:val="center"/>
          </w:tcPr>
          <w:p w14:paraId="07C13469">
            <w:pPr>
              <w:pStyle w:val="13"/>
            </w:pPr>
            <w:r>
              <w:t>实行基本药物零差率销售的政府办基层医疗卫生机构占比</w:t>
            </w:r>
          </w:p>
        </w:tc>
        <w:tc>
          <w:tcPr>
            <w:tcW w:w="1276" w:type="dxa"/>
            <w:vAlign w:val="center"/>
          </w:tcPr>
          <w:p w14:paraId="54832E35">
            <w:pPr>
              <w:pStyle w:val="13"/>
            </w:pPr>
            <w:r>
              <w:t>≥90%</w:t>
            </w:r>
          </w:p>
        </w:tc>
        <w:tc>
          <w:tcPr>
            <w:tcW w:w="1843" w:type="dxa"/>
            <w:vAlign w:val="center"/>
          </w:tcPr>
          <w:p w14:paraId="49165BE9">
            <w:pPr>
              <w:pStyle w:val="13"/>
            </w:pPr>
            <w:r>
              <w:t>石财社【2025】98号</w:t>
            </w:r>
          </w:p>
        </w:tc>
      </w:tr>
      <w:tr w14:paraId="5C09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ED47DF"/>
        </w:tc>
        <w:tc>
          <w:tcPr>
            <w:tcW w:w="1276" w:type="dxa"/>
            <w:vAlign w:val="center"/>
          </w:tcPr>
          <w:p w14:paraId="68702421">
            <w:pPr>
              <w:pStyle w:val="13"/>
            </w:pPr>
            <w:r>
              <w:t>时效指标</w:t>
            </w:r>
          </w:p>
        </w:tc>
        <w:tc>
          <w:tcPr>
            <w:tcW w:w="1332" w:type="dxa"/>
            <w:vAlign w:val="center"/>
          </w:tcPr>
          <w:p w14:paraId="4312CC4F">
            <w:pPr>
              <w:pStyle w:val="13"/>
            </w:pPr>
            <w:r>
              <w:t>各项任务完成及时率（%）</w:t>
            </w:r>
          </w:p>
        </w:tc>
        <w:tc>
          <w:tcPr>
            <w:tcW w:w="2891" w:type="dxa"/>
            <w:vAlign w:val="center"/>
          </w:tcPr>
          <w:p w14:paraId="2A17BD2C">
            <w:pPr>
              <w:pStyle w:val="13"/>
            </w:pPr>
            <w:r>
              <w:t>各项任务完成及时率（%）</w:t>
            </w:r>
          </w:p>
        </w:tc>
        <w:tc>
          <w:tcPr>
            <w:tcW w:w="1276" w:type="dxa"/>
            <w:vAlign w:val="center"/>
          </w:tcPr>
          <w:p w14:paraId="22C6D9EE">
            <w:pPr>
              <w:pStyle w:val="13"/>
            </w:pPr>
            <w:r>
              <w:t>≥90%</w:t>
            </w:r>
          </w:p>
        </w:tc>
        <w:tc>
          <w:tcPr>
            <w:tcW w:w="1843" w:type="dxa"/>
            <w:vAlign w:val="center"/>
          </w:tcPr>
          <w:p w14:paraId="36174F67">
            <w:pPr>
              <w:pStyle w:val="13"/>
            </w:pPr>
            <w:r>
              <w:t>石财社【2025】98号</w:t>
            </w:r>
          </w:p>
        </w:tc>
      </w:tr>
      <w:tr w14:paraId="6744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8FBB0B"/>
        </w:tc>
        <w:tc>
          <w:tcPr>
            <w:tcW w:w="1276" w:type="dxa"/>
            <w:vAlign w:val="center"/>
          </w:tcPr>
          <w:p w14:paraId="1401A722">
            <w:pPr>
              <w:pStyle w:val="13"/>
            </w:pPr>
            <w:r>
              <w:t>成本指标</w:t>
            </w:r>
          </w:p>
        </w:tc>
        <w:tc>
          <w:tcPr>
            <w:tcW w:w="1332" w:type="dxa"/>
            <w:vAlign w:val="center"/>
          </w:tcPr>
          <w:p w14:paraId="0407A283">
            <w:pPr>
              <w:pStyle w:val="13"/>
            </w:pPr>
            <w:r>
              <w:t>公立医院职工、门诊患者、住院患者满意度</w:t>
            </w:r>
          </w:p>
        </w:tc>
        <w:tc>
          <w:tcPr>
            <w:tcW w:w="2891" w:type="dxa"/>
            <w:vAlign w:val="center"/>
          </w:tcPr>
          <w:p w14:paraId="69A8ABB3">
            <w:pPr>
              <w:pStyle w:val="13"/>
            </w:pPr>
            <w:r>
              <w:t>公立医院职工、门诊患者、住院患者满意度</w:t>
            </w:r>
          </w:p>
        </w:tc>
        <w:tc>
          <w:tcPr>
            <w:tcW w:w="1276" w:type="dxa"/>
            <w:vAlign w:val="center"/>
          </w:tcPr>
          <w:p w14:paraId="31C5A5F2">
            <w:pPr>
              <w:pStyle w:val="13"/>
            </w:pPr>
            <w:r>
              <w:t>≥90%</w:t>
            </w:r>
          </w:p>
        </w:tc>
        <w:tc>
          <w:tcPr>
            <w:tcW w:w="1843" w:type="dxa"/>
            <w:vAlign w:val="center"/>
          </w:tcPr>
          <w:p w14:paraId="4FB017F0">
            <w:pPr>
              <w:pStyle w:val="13"/>
            </w:pPr>
            <w:r>
              <w:t>石财社【2025】98号</w:t>
            </w:r>
          </w:p>
        </w:tc>
      </w:tr>
      <w:tr w14:paraId="7B57E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65011">
            <w:pPr>
              <w:pStyle w:val="15"/>
            </w:pPr>
            <w:r>
              <w:t>效益指标</w:t>
            </w:r>
          </w:p>
        </w:tc>
        <w:tc>
          <w:tcPr>
            <w:tcW w:w="1276" w:type="dxa"/>
            <w:vAlign w:val="center"/>
          </w:tcPr>
          <w:p w14:paraId="49AFEFAD">
            <w:pPr>
              <w:pStyle w:val="13"/>
            </w:pPr>
            <w:r>
              <w:t>经济效益指标</w:t>
            </w:r>
          </w:p>
        </w:tc>
        <w:tc>
          <w:tcPr>
            <w:tcW w:w="1332" w:type="dxa"/>
            <w:vAlign w:val="center"/>
          </w:tcPr>
          <w:p w14:paraId="29909CCD">
            <w:pPr>
              <w:pStyle w:val="13"/>
            </w:pPr>
            <w:r>
              <w:t>基本公共服务水平</w:t>
            </w:r>
          </w:p>
        </w:tc>
        <w:tc>
          <w:tcPr>
            <w:tcW w:w="2891" w:type="dxa"/>
            <w:vAlign w:val="center"/>
          </w:tcPr>
          <w:p w14:paraId="27C0E048">
            <w:pPr>
              <w:pStyle w:val="13"/>
            </w:pPr>
            <w:r>
              <w:t>基本公共服务水平</w:t>
            </w:r>
          </w:p>
        </w:tc>
        <w:tc>
          <w:tcPr>
            <w:tcW w:w="1276" w:type="dxa"/>
            <w:vAlign w:val="center"/>
          </w:tcPr>
          <w:p w14:paraId="3BAFA3BA">
            <w:pPr>
              <w:pStyle w:val="13"/>
            </w:pPr>
            <w:r>
              <w:t>≥90%</w:t>
            </w:r>
          </w:p>
        </w:tc>
        <w:tc>
          <w:tcPr>
            <w:tcW w:w="1843" w:type="dxa"/>
            <w:vAlign w:val="center"/>
          </w:tcPr>
          <w:p w14:paraId="404896F8">
            <w:pPr>
              <w:pStyle w:val="13"/>
            </w:pPr>
            <w:r>
              <w:t>石财社【2025】98号</w:t>
            </w:r>
          </w:p>
        </w:tc>
      </w:tr>
      <w:tr w14:paraId="19D4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04B2AA"/>
        </w:tc>
        <w:tc>
          <w:tcPr>
            <w:tcW w:w="1276" w:type="dxa"/>
            <w:vAlign w:val="center"/>
          </w:tcPr>
          <w:p w14:paraId="01338E98">
            <w:pPr>
              <w:pStyle w:val="13"/>
            </w:pPr>
            <w:r>
              <w:t>社会效益指标</w:t>
            </w:r>
          </w:p>
        </w:tc>
        <w:tc>
          <w:tcPr>
            <w:tcW w:w="1332" w:type="dxa"/>
            <w:vAlign w:val="center"/>
          </w:tcPr>
          <w:p w14:paraId="32603998">
            <w:pPr>
              <w:pStyle w:val="13"/>
            </w:pPr>
            <w:r>
              <w:t>经济效益指标</w:t>
            </w:r>
          </w:p>
        </w:tc>
        <w:tc>
          <w:tcPr>
            <w:tcW w:w="2891" w:type="dxa"/>
            <w:vAlign w:val="center"/>
          </w:tcPr>
          <w:p w14:paraId="706698E4">
            <w:pPr>
              <w:pStyle w:val="13"/>
            </w:pPr>
            <w:r>
              <w:t>经济效益指标</w:t>
            </w:r>
          </w:p>
        </w:tc>
        <w:tc>
          <w:tcPr>
            <w:tcW w:w="1276" w:type="dxa"/>
            <w:vAlign w:val="center"/>
          </w:tcPr>
          <w:p w14:paraId="2E0EE7BB">
            <w:pPr>
              <w:pStyle w:val="13"/>
            </w:pPr>
            <w:r>
              <w:t>≥90%</w:t>
            </w:r>
          </w:p>
        </w:tc>
        <w:tc>
          <w:tcPr>
            <w:tcW w:w="1843" w:type="dxa"/>
            <w:vAlign w:val="center"/>
          </w:tcPr>
          <w:p w14:paraId="68E9E740">
            <w:pPr>
              <w:pStyle w:val="13"/>
            </w:pPr>
            <w:r>
              <w:t>石财社【2025】98号</w:t>
            </w:r>
          </w:p>
        </w:tc>
      </w:tr>
      <w:tr w14:paraId="16B0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3C509C"/>
        </w:tc>
        <w:tc>
          <w:tcPr>
            <w:tcW w:w="1276" w:type="dxa"/>
            <w:vAlign w:val="center"/>
          </w:tcPr>
          <w:p w14:paraId="5913E23C">
            <w:pPr>
              <w:pStyle w:val="13"/>
            </w:pPr>
            <w:r>
              <w:t>生态效益指标</w:t>
            </w:r>
          </w:p>
        </w:tc>
        <w:tc>
          <w:tcPr>
            <w:tcW w:w="1332" w:type="dxa"/>
            <w:vAlign w:val="center"/>
          </w:tcPr>
          <w:p w14:paraId="2AD4443A">
            <w:pPr>
              <w:pStyle w:val="13"/>
            </w:pPr>
            <w:r>
              <w:t>服务基层的示范效应</w:t>
            </w:r>
          </w:p>
        </w:tc>
        <w:tc>
          <w:tcPr>
            <w:tcW w:w="2891" w:type="dxa"/>
            <w:vAlign w:val="center"/>
          </w:tcPr>
          <w:p w14:paraId="4367F6E6">
            <w:pPr>
              <w:pStyle w:val="13"/>
            </w:pPr>
            <w:r>
              <w:t>服务基层的示范效应</w:t>
            </w:r>
          </w:p>
        </w:tc>
        <w:tc>
          <w:tcPr>
            <w:tcW w:w="1276" w:type="dxa"/>
            <w:vAlign w:val="center"/>
          </w:tcPr>
          <w:p w14:paraId="31BE19F7">
            <w:pPr>
              <w:pStyle w:val="13"/>
            </w:pPr>
            <w:r>
              <w:t>≥90%</w:t>
            </w:r>
          </w:p>
        </w:tc>
        <w:tc>
          <w:tcPr>
            <w:tcW w:w="1843" w:type="dxa"/>
            <w:vAlign w:val="center"/>
          </w:tcPr>
          <w:p w14:paraId="267CB3F4">
            <w:pPr>
              <w:pStyle w:val="13"/>
            </w:pPr>
            <w:r>
              <w:t>石财社【2025】98号</w:t>
            </w:r>
          </w:p>
        </w:tc>
      </w:tr>
      <w:tr w14:paraId="0B18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5FFFD8"/>
        </w:tc>
        <w:tc>
          <w:tcPr>
            <w:tcW w:w="1276" w:type="dxa"/>
            <w:vAlign w:val="center"/>
          </w:tcPr>
          <w:p w14:paraId="26D99F50">
            <w:pPr>
              <w:pStyle w:val="13"/>
            </w:pPr>
            <w:r>
              <w:t>可持续影响指标</w:t>
            </w:r>
          </w:p>
        </w:tc>
        <w:tc>
          <w:tcPr>
            <w:tcW w:w="1332" w:type="dxa"/>
            <w:vAlign w:val="center"/>
          </w:tcPr>
          <w:p w14:paraId="29D28F4A">
            <w:pPr>
              <w:pStyle w:val="13"/>
            </w:pPr>
            <w:r>
              <w:t>持续实施基本药物制度</w:t>
            </w:r>
          </w:p>
        </w:tc>
        <w:tc>
          <w:tcPr>
            <w:tcW w:w="2891" w:type="dxa"/>
            <w:vAlign w:val="center"/>
          </w:tcPr>
          <w:p w14:paraId="26E68D54">
            <w:pPr>
              <w:pStyle w:val="13"/>
            </w:pPr>
            <w:r>
              <w:t>持续实施基本药物制度</w:t>
            </w:r>
          </w:p>
        </w:tc>
        <w:tc>
          <w:tcPr>
            <w:tcW w:w="1276" w:type="dxa"/>
            <w:vAlign w:val="center"/>
          </w:tcPr>
          <w:p w14:paraId="34596CCD">
            <w:pPr>
              <w:pStyle w:val="13"/>
            </w:pPr>
            <w:r>
              <w:t>100%</w:t>
            </w:r>
          </w:p>
        </w:tc>
        <w:tc>
          <w:tcPr>
            <w:tcW w:w="1843" w:type="dxa"/>
            <w:vAlign w:val="center"/>
          </w:tcPr>
          <w:p w14:paraId="77646168">
            <w:pPr>
              <w:pStyle w:val="13"/>
            </w:pPr>
            <w:r>
              <w:t>石财社【2025】98号</w:t>
            </w:r>
          </w:p>
        </w:tc>
      </w:tr>
      <w:tr w14:paraId="1E8B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ACCE2">
            <w:pPr>
              <w:pStyle w:val="15"/>
            </w:pPr>
            <w:r>
              <w:t>满意度指标</w:t>
            </w:r>
          </w:p>
        </w:tc>
        <w:tc>
          <w:tcPr>
            <w:tcW w:w="1276" w:type="dxa"/>
            <w:vAlign w:val="center"/>
          </w:tcPr>
          <w:p w14:paraId="488D44F6">
            <w:pPr>
              <w:pStyle w:val="13"/>
            </w:pPr>
            <w:r>
              <w:t>服务对象满意度指标</w:t>
            </w:r>
          </w:p>
        </w:tc>
        <w:tc>
          <w:tcPr>
            <w:tcW w:w="1332" w:type="dxa"/>
            <w:vAlign w:val="center"/>
          </w:tcPr>
          <w:p w14:paraId="122C7C4C">
            <w:pPr>
              <w:pStyle w:val="13"/>
            </w:pPr>
            <w:r>
              <w:t>满意率</w:t>
            </w:r>
          </w:p>
        </w:tc>
        <w:tc>
          <w:tcPr>
            <w:tcW w:w="2891" w:type="dxa"/>
            <w:vAlign w:val="center"/>
          </w:tcPr>
          <w:p w14:paraId="11D05005">
            <w:pPr>
              <w:pStyle w:val="13"/>
            </w:pPr>
            <w:r>
              <w:t>满意率</w:t>
            </w:r>
          </w:p>
        </w:tc>
        <w:tc>
          <w:tcPr>
            <w:tcW w:w="1276" w:type="dxa"/>
            <w:vAlign w:val="center"/>
          </w:tcPr>
          <w:p w14:paraId="36835703">
            <w:pPr>
              <w:pStyle w:val="13"/>
            </w:pPr>
            <w:r>
              <w:t>≥90%</w:t>
            </w:r>
          </w:p>
        </w:tc>
        <w:tc>
          <w:tcPr>
            <w:tcW w:w="1843" w:type="dxa"/>
            <w:vAlign w:val="center"/>
          </w:tcPr>
          <w:p w14:paraId="14975F98">
            <w:pPr>
              <w:pStyle w:val="13"/>
            </w:pPr>
            <w:r>
              <w:t>石财社【2025】98号</w:t>
            </w:r>
          </w:p>
        </w:tc>
      </w:tr>
    </w:tbl>
    <w:p w14:paraId="2B64E053">
      <w:pPr>
        <w:sectPr>
          <w:pgSz w:w="11900" w:h="16840"/>
          <w:pgMar w:top="1984" w:right="1304" w:bottom="1134" w:left="1304" w:header="720" w:footer="720" w:gutter="0"/>
          <w:cols w:space="720" w:num="1"/>
        </w:sectPr>
      </w:pPr>
    </w:p>
    <w:p w14:paraId="35F21BA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D28620">
      <w:pPr>
        <w:spacing w:before="0" w:after="0"/>
        <w:ind w:firstLine="560"/>
        <w:jc w:val="left"/>
        <w:outlineLvl w:val="3"/>
      </w:pPr>
      <w:bookmarkStart w:id="183" w:name="_Toc_4_4_0000000184"/>
      <w:r>
        <w:rPr>
          <w:rFonts w:ascii="方正仿宋_GBK" w:hAnsi="方正仿宋_GBK" w:eastAsia="方正仿宋_GBK" w:cs="方正仿宋_GBK"/>
          <w:color w:val="000000"/>
          <w:sz w:val="28"/>
        </w:rPr>
        <w:t>169.2025年省级公共卫生服务补助资金 石财社【2024】115号（基本药物）绩效目标表</w:t>
      </w:r>
      <w:bookmarkEnd w:id="18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7E8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2D43921">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2095796B">
            <w:pPr>
              <w:pStyle w:val="11"/>
            </w:pPr>
            <w:r>
              <w:t>单位：万元</w:t>
            </w:r>
          </w:p>
        </w:tc>
      </w:tr>
      <w:tr w14:paraId="1CA8B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9A9C6">
            <w:pPr>
              <w:pStyle w:val="14"/>
            </w:pPr>
            <w:r>
              <w:t>项目编码</w:t>
            </w:r>
          </w:p>
        </w:tc>
        <w:tc>
          <w:tcPr>
            <w:tcW w:w="2608" w:type="dxa"/>
            <w:gridSpan w:val="2"/>
            <w:vAlign w:val="center"/>
          </w:tcPr>
          <w:p w14:paraId="35C5D1DD">
            <w:pPr>
              <w:pStyle w:val="13"/>
            </w:pPr>
            <w:r>
              <w:t>13012326P00006510015J</w:t>
            </w:r>
          </w:p>
        </w:tc>
        <w:tc>
          <w:tcPr>
            <w:tcW w:w="1587" w:type="dxa"/>
            <w:vAlign w:val="center"/>
          </w:tcPr>
          <w:p w14:paraId="4122AD97">
            <w:pPr>
              <w:pStyle w:val="14"/>
            </w:pPr>
            <w:r>
              <w:t>项目名称</w:t>
            </w:r>
          </w:p>
        </w:tc>
        <w:tc>
          <w:tcPr>
            <w:tcW w:w="4423" w:type="dxa"/>
            <w:gridSpan w:val="3"/>
            <w:vAlign w:val="center"/>
          </w:tcPr>
          <w:p w14:paraId="51B453FB">
            <w:pPr>
              <w:pStyle w:val="13"/>
            </w:pPr>
            <w:r>
              <w:t>2025年省级公共卫生服务补助资金 石财社【2024】115号（基本药物）</w:t>
            </w:r>
          </w:p>
        </w:tc>
      </w:tr>
      <w:tr w14:paraId="48D7D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734EF">
            <w:pPr>
              <w:pStyle w:val="14"/>
            </w:pPr>
            <w:r>
              <w:t>预算规模及资金用途</w:t>
            </w:r>
          </w:p>
        </w:tc>
        <w:tc>
          <w:tcPr>
            <w:tcW w:w="1276" w:type="dxa"/>
            <w:vAlign w:val="center"/>
          </w:tcPr>
          <w:p w14:paraId="38AD6517">
            <w:pPr>
              <w:pStyle w:val="14"/>
            </w:pPr>
            <w:r>
              <w:t>预算数</w:t>
            </w:r>
          </w:p>
        </w:tc>
        <w:tc>
          <w:tcPr>
            <w:tcW w:w="1332" w:type="dxa"/>
            <w:vAlign w:val="center"/>
          </w:tcPr>
          <w:p w14:paraId="350C71CC">
            <w:pPr>
              <w:pStyle w:val="13"/>
            </w:pPr>
            <w:r>
              <w:t>1.01</w:t>
            </w:r>
          </w:p>
        </w:tc>
        <w:tc>
          <w:tcPr>
            <w:tcW w:w="1587" w:type="dxa"/>
            <w:vAlign w:val="center"/>
          </w:tcPr>
          <w:p w14:paraId="7F67D34D">
            <w:pPr>
              <w:pStyle w:val="14"/>
            </w:pPr>
            <w:r>
              <w:t>其中：财政    资金</w:t>
            </w:r>
          </w:p>
        </w:tc>
        <w:tc>
          <w:tcPr>
            <w:tcW w:w="1304" w:type="dxa"/>
            <w:vAlign w:val="center"/>
          </w:tcPr>
          <w:p w14:paraId="721345A8">
            <w:pPr>
              <w:pStyle w:val="13"/>
            </w:pPr>
            <w:r>
              <w:t>1.01</w:t>
            </w:r>
          </w:p>
        </w:tc>
        <w:tc>
          <w:tcPr>
            <w:tcW w:w="1276" w:type="dxa"/>
            <w:vAlign w:val="center"/>
          </w:tcPr>
          <w:p w14:paraId="42DA682E">
            <w:pPr>
              <w:pStyle w:val="14"/>
            </w:pPr>
            <w:r>
              <w:t>其他资金</w:t>
            </w:r>
          </w:p>
        </w:tc>
        <w:tc>
          <w:tcPr>
            <w:tcW w:w="1843" w:type="dxa"/>
            <w:vAlign w:val="center"/>
          </w:tcPr>
          <w:p w14:paraId="5271A3B5">
            <w:pPr>
              <w:pStyle w:val="13"/>
            </w:pPr>
            <w:r>
              <w:t xml:space="preserve"> </w:t>
            </w:r>
          </w:p>
        </w:tc>
      </w:tr>
      <w:tr w14:paraId="3E2E8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4AD8E"/>
        </w:tc>
        <w:tc>
          <w:tcPr>
            <w:tcW w:w="8618" w:type="dxa"/>
            <w:gridSpan w:val="6"/>
            <w:vAlign w:val="center"/>
          </w:tcPr>
          <w:p w14:paraId="461624E7">
            <w:pPr>
              <w:pStyle w:val="13"/>
            </w:pPr>
            <w:r>
              <w:t>公共卫生服务基本药物制度</w:t>
            </w:r>
          </w:p>
        </w:tc>
      </w:tr>
      <w:tr w14:paraId="592AC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0D51E">
            <w:pPr>
              <w:pStyle w:val="14"/>
            </w:pPr>
            <w:r>
              <w:t>资金支出计划（%）</w:t>
            </w:r>
          </w:p>
        </w:tc>
        <w:tc>
          <w:tcPr>
            <w:tcW w:w="2608" w:type="dxa"/>
            <w:gridSpan w:val="2"/>
            <w:vAlign w:val="center"/>
          </w:tcPr>
          <w:p w14:paraId="2DD11E28">
            <w:pPr>
              <w:pStyle w:val="14"/>
            </w:pPr>
            <w:r>
              <w:t>3月底</w:t>
            </w:r>
          </w:p>
        </w:tc>
        <w:tc>
          <w:tcPr>
            <w:tcW w:w="1587" w:type="dxa"/>
            <w:vAlign w:val="center"/>
          </w:tcPr>
          <w:p w14:paraId="553567DE">
            <w:pPr>
              <w:pStyle w:val="14"/>
            </w:pPr>
            <w:r>
              <w:t>6月底</w:t>
            </w:r>
          </w:p>
        </w:tc>
        <w:tc>
          <w:tcPr>
            <w:tcW w:w="1304" w:type="dxa"/>
            <w:vAlign w:val="center"/>
          </w:tcPr>
          <w:p w14:paraId="6B99E0C2">
            <w:pPr>
              <w:pStyle w:val="14"/>
            </w:pPr>
            <w:r>
              <w:t>10月底</w:t>
            </w:r>
          </w:p>
        </w:tc>
        <w:tc>
          <w:tcPr>
            <w:tcW w:w="3119" w:type="dxa"/>
            <w:gridSpan w:val="2"/>
            <w:vAlign w:val="center"/>
          </w:tcPr>
          <w:p w14:paraId="3767D307">
            <w:pPr>
              <w:pStyle w:val="14"/>
            </w:pPr>
            <w:r>
              <w:t>12月底</w:t>
            </w:r>
          </w:p>
        </w:tc>
      </w:tr>
      <w:tr w14:paraId="74EFF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7EF03"/>
        </w:tc>
        <w:tc>
          <w:tcPr>
            <w:tcW w:w="2608" w:type="dxa"/>
            <w:gridSpan w:val="2"/>
            <w:vAlign w:val="center"/>
          </w:tcPr>
          <w:p w14:paraId="328E62C3">
            <w:pPr>
              <w:pStyle w:val="15"/>
            </w:pPr>
            <w:r>
              <w:t>25%</w:t>
            </w:r>
          </w:p>
        </w:tc>
        <w:tc>
          <w:tcPr>
            <w:tcW w:w="1587" w:type="dxa"/>
            <w:vAlign w:val="center"/>
          </w:tcPr>
          <w:p w14:paraId="22DF8FF0">
            <w:pPr>
              <w:pStyle w:val="15"/>
            </w:pPr>
            <w:r>
              <w:t>50%</w:t>
            </w:r>
          </w:p>
        </w:tc>
        <w:tc>
          <w:tcPr>
            <w:tcW w:w="1304" w:type="dxa"/>
            <w:vAlign w:val="center"/>
          </w:tcPr>
          <w:p w14:paraId="1F72841A">
            <w:pPr>
              <w:pStyle w:val="15"/>
            </w:pPr>
            <w:r>
              <w:t>75%</w:t>
            </w:r>
          </w:p>
        </w:tc>
        <w:tc>
          <w:tcPr>
            <w:tcW w:w="3119" w:type="dxa"/>
            <w:gridSpan w:val="2"/>
            <w:vAlign w:val="center"/>
          </w:tcPr>
          <w:p w14:paraId="656BCECD">
            <w:pPr>
              <w:pStyle w:val="15"/>
            </w:pPr>
            <w:r>
              <w:t>100%</w:t>
            </w:r>
          </w:p>
        </w:tc>
      </w:tr>
      <w:tr w14:paraId="4DD46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27B99">
            <w:pPr>
              <w:pStyle w:val="14"/>
            </w:pPr>
            <w:r>
              <w:t>绩效目标</w:t>
            </w:r>
          </w:p>
        </w:tc>
        <w:tc>
          <w:tcPr>
            <w:tcW w:w="8618" w:type="dxa"/>
            <w:gridSpan w:val="6"/>
            <w:vAlign w:val="center"/>
          </w:tcPr>
          <w:p w14:paraId="60044107">
            <w:pPr>
              <w:pStyle w:val="13"/>
            </w:pPr>
            <w:r>
              <w:t>1.2025年省级公共卫生基本药物制度补助</w:t>
            </w:r>
          </w:p>
        </w:tc>
      </w:tr>
    </w:tbl>
    <w:p w14:paraId="1E0AC3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DD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B780C">
            <w:pPr>
              <w:pStyle w:val="14"/>
            </w:pPr>
            <w:r>
              <w:t>一级指标</w:t>
            </w:r>
          </w:p>
        </w:tc>
        <w:tc>
          <w:tcPr>
            <w:tcW w:w="1276" w:type="dxa"/>
            <w:vAlign w:val="center"/>
          </w:tcPr>
          <w:p w14:paraId="1629F2EB">
            <w:pPr>
              <w:pStyle w:val="14"/>
            </w:pPr>
            <w:r>
              <w:t>二级指标</w:t>
            </w:r>
          </w:p>
        </w:tc>
        <w:tc>
          <w:tcPr>
            <w:tcW w:w="1332" w:type="dxa"/>
            <w:vAlign w:val="center"/>
          </w:tcPr>
          <w:p w14:paraId="112D0CE9">
            <w:pPr>
              <w:pStyle w:val="14"/>
            </w:pPr>
            <w:r>
              <w:t>三级指标</w:t>
            </w:r>
          </w:p>
        </w:tc>
        <w:tc>
          <w:tcPr>
            <w:tcW w:w="2891" w:type="dxa"/>
            <w:vAlign w:val="center"/>
          </w:tcPr>
          <w:p w14:paraId="277DBF0B">
            <w:pPr>
              <w:pStyle w:val="14"/>
            </w:pPr>
            <w:r>
              <w:t>绩效指标描述</w:t>
            </w:r>
          </w:p>
        </w:tc>
        <w:tc>
          <w:tcPr>
            <w:tcW w:w="1276" w:type="dxa"/>
            <w:vAlign w:val="center"/>
          </w:tcPr>
          <w:p w14:paraId="2CE47E5C">
            <w:pPr>
              <w:pStyle w:val="14"/>
            </w:pPr>
            <w:r>
              <w:t>指标值</w:t>
            </w:r>
          </w:p>
        </w:tc>
        <w:tc>
          <w:tcPr>
            <w:tcW w:w="1843" w:type="dxa"/>
            <w:vAlign w:val="center"/>
          </w:tcPr>
          <w:p w14:paraId="6B512E57">
            <w:pPr>
              <w:pStyle w:val="14"/>
            </w:pPr>
            <w:r>
              <w:t>指标值确定依据</w:t>
            </w:r>
          </w:p>
        </w:tc>
      </w:tr>
      <w:tr w14:paraId="0585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48C21">
            <w:pPr>
              <w:pStyle w:val="15"/>
            </w:pPr>
            <w:r>
              <w:t>产出指标</w:t>
            </w:r>
          </w:p>
        </w:tc>
        <w:tc>
          <w:tcPr>
            <w:tcW w:w="1276" w:type="dxa"/>
            <w:vAlign w:val="center"/>
          </w:tcPr>
          <w:p w14:paraId="5A499BD3">
            <w:pPr>
              <w:pStyle w:val="13"/>
            </w:pPr>
            <w:r>
              <w:t>数量指标</w:t>
            </w:r>
          </w:p>
        </w:tc>
        <w:tc>
          <w:tcPr>
            <w:tcW w:w="1332" w:type="dxa"/>
            <w:vAlign w:val="center"/>
          </w:tcPr>
          <w:p w14:paraId="42C4296D">
            <w:pPr>
              <w:pStyle w:val="13"/>
            </w:pPr>
            <w:r>
              <w:t>基层医疗卫生机构基本药物制度覆盖率</w:t>
            </w:r>
          </w:p>
          <w:p w14:paraId="304E42D7">
            <w:pPr>
              <w:pStyle w:val="13"/>
            </w:pPr>
          </w:p>
        </w:tc>
        <w:tc>
          <w:tcPr>
            <w:tcW w:w="2891" w:type="dxa"/>
            <w:vAlign w:val="center"/>
          </w:tcPr>
          <w:p w14:paraId="50823299">
            <w:pPr>
              <w:pStyle w:val="13"/>
            </w:pPr>
            <w:r>
              <w:t>基层医疗卫生机构基本药物制度覆盖率</w:t>
            </w:r>
          </w:p>
        </w:tc>
        <w:tc>
          <w:tcPr>
            <w:tcW w:w="1276" w:type="dxa"/>
            <w:vAlign w:val="center"/>
          </w:tcPr>
          <w:p w14:paraId="3164D5D5">
            <w:pPr>
              <w:pStyle w:val="13"/>
            </w:pPr>
            <w:r>
              <w:t>较上年提高</w:t>
            </w:r>
          </w:p>
        </w:tc>
        <w:tc>
          <w:tcPr>
            <w:tcW w:w="1843" w:type="dxa"/>
            <w:vAlign w:val="center"/>
          </w:tcPr>
          <w:p w14:paraId="07663338">
            <w:pPr>
              <w:pStyle w:val="13"/>
            </w:pPr>
            <w:r>
              <w:t>石财社（20245）115号</w:t>
            </w:r>
          </w:p>
        </w:tc>
      </w:tr>
      <w:tr w14:paraId="6FF2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7F1273"/>
        </w:tc>
        <w:tc>
          <w:tcPr>
            <w:tcW w:w="1276" w:type="dxa"/>
            <w:vAlign w:val="center"/>
          </w:tcPr>
          <w:p w14:paraId="58A56B68">
            <w:pPr>
              <w:pStyle w:val="13"/>
            </w:pPr>
            <w:r>
              <w:t>质量指标</w:t>
            </w:r>
          </w:p>
        </w:tc>
        <w:tc>
          <w:tcPr>
            <w:tcW w:w="1332" w:type="dxa"/>
            <w:vAlign w:val="center"/>
          </w:tcPr>
          <w:p w14:paraId="619AF07E">
            <w:pPr>
              <w:pStyle w:val="13"/>
            </w:pPr>
            <w:r>
              <w:t>实行基本药物零差率销售的政府办基层医疗卫生机构占比</w:t>
            </w:r>
          </w:p>
          <w:p w14:paraId="0713BA46">
            <w:pPr>
              <w:pStyle w:val="13"/>
            </w:pPr>
          </w:p>
        </w:tc>
        <w:tc>
          <w:tcPr>
            <w:tcW w:w="2891" w:type="dxa"/>
            <w:vAlign w:val="center"/>
          </w:tcPr>
          <w:p w14:paraId="5397DF02">
            <w:pPr>
              <w:pStyle w:val="13"/>
            </w:pPr>
            <w:r>
              <w:t>实行基本药物零差率销售的政府办基层医疗卫生机构占比</w:t>
            </w:r>
          </w:p>
        </w:tc>
        <w:tc>
          <w:tcPr>
            <w:tcW w:w="1276" w:type="dxa"/>
            <w:vAlign w:val="center"/>
          </w:tcPr>
          <w:p w14:paraId="3E844041">
            <w:pPr>
              <w:pStyle w:val="13"/>
            </w:pPr>
            <w:r>
              <w:t>≥95%</w:t>
            </w:r>
          </w:p>
          <w:p w14:paraId="5E20E07C">
            <w:pPr>
              <w:pStyle w:val="13"/>
            </w:pPr>
          </w:p>
        </w:tc>
        <w:tc>
          <w:tcPr>
            <w:tcW w:w="1843" w:type="dxa"/>
            <w:vAlign w:val="center"/>
          </w:tcPr>
          <w:p w14:paraId="02A21729">
            <w:pPr>
              <w:pStyle w:val="13"/>
            </w:pPr>
            <w:r>
              <w:t>石财社（20245）115号</w:t>
            </w:r>
          </w:p>
        </w:tc>
      </w:tr>
      <w:tr w14:paraId="028A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42DC9D"/>
        </w:tc>
        <w:tc>
          <w:tcPr>
            <w:tcW w:w="1276" w:type="dxa"/>
            <w:vAlign w:val="center"/>
          </w:tcPr>
          <w:p w14:paraId="1A0AE244">
            <w:pPr>
              <w:pStyle w:val="13"/>
            </w:pPr>
            <w:r>
              <w:t>时效指标</w:t>
            </w:r>
          </w:p>
        </w:tc>
        <w:tc>
          <w:tcPr>
            <w:tcW w:w="1332" w:type="dxa"/>
            <w:vAlign w:val="center"/>
          </w:tcPr>
          <w:p w14:paraId="477D8DE7">
            <w:pPr>
              <w:pStyle w:val="13"/>
            </w:pPr>
            <w:r>
              <w:t>各项任务完成及时率（%）</w:t>
            </w:r>
          </w:p>
        </w:tc>
        <w:tc>
          <w:tcPr>
            <w:tcW w:w="2891" w:type="dxa"/>
            <w:vAlign w:val="center"/>
          </w:tcPr>
          <w:p w14:paraId="72A24B23">
            <w:pPr>
              <w:pStyle w:val="13"/>
            </w:pPr>
            <w:r>
              <w:t>各项任务完成及时率（%）</w:t>
            </w:r>
          </w:p>
        </w:tc>
        <w:tc>
          <w:tcPr>
            <w:tcW w:w="1276" w:type="dxa"/>
            <w:vAlign w:val="center"/>
          </w:tcPr>
          <w:p w14:paraId="73FAFA48">
            <w:pPr>
              <w:pStyle w:val="13"/>
            </w:pPr>
            <w:r>
              <w:t>≥95%</w:t>
            </w:r>
          </w:p>
          <w:p w14:paraId="7EB67689">
            <w:pPr>
              <w:pStyle w:val="13"/>
            </w:pPr>
          </w:p>
        </w:tc>
        <w:tc>
          <w:tcPr>
            <w:tcW w:w="1843" w:type="dxa"/>
            <w:vAlign w:val="center"/>
          </w:tcPr>
          <w:p w14:paraId="583D396A">
            <w:pPr>
              <w:pStyle w:val="13"/>
            </w:pPr>
            <w:r>
              <w:t>石财社（20245）115号</w:t>
            </w:r>
          </w:p>
        </w:tc>
      </w:tr>
      <w:tr w14:paraId="1B38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333776"/>
        </w:tc>
        <w:tc>
          <w:tcPr>
            <w:tcW w:w="1276" w:type="dxa"/>
            <w:vAlign w:val="center"/>
          </w:tcPr>
          <w:p w14:paraId="6F31EC8E">
            <w:pPr>
              <w:pStyle w:val="13"/>
            </w:pPr>
            <w:r>
              <w:t>成本指标</w:t>
            </w:r>
          </w:p>
        </w:tc>
        <w:tc>
          <w:tcPr>
            <w:tcW w:w="1332" w:type="dxa"/>
            <w:vAlign w:val="center"/>
          </w:tcPr>
          <w:p w14:paraId="54C4EB06">
            <w:pPr>
              <w:pStyle w:val="13"/>
            </w:pPr>
            <w:r>
              <w:t>公立医院职工、门诊患者、住院患者满意度</w:t>
            </w:r>
          </w:p>
          <w:p w14:paraId="07A1A23D">
            <w:pPr>
              <w:pStyle w:val="13"/>
            </w:pPr>
          </w:p>
        </w:tc>
        <w:tc>
          <w:tcPr>
            <w:tcW w:w="2891" w:type="dxa"/>
            <w:vAlign w:val="center"/>
          </w:tcPr>
          <w:p w14:paraId="66B4BA48">
            <w:pPr>
              <w:pStyle w:val="13"/>
            </w:pPr>
            <w:r>
              <w:t>公立医院职工、门诊患者、住院患者满意度</w:t>
            </w:r>
          </w:p>
        </w:tc>
        <w:tc>
          <w:tcPr>
            <w:tcW w:w="1276" w:type="dxa"/>
            <w:vAlign w:val="center"/>
          </w:tcPr>
          <w:p w14:paraId="67A97CE5">
            <w:pPr>
              <w:pStyle w:val="13"/>
            </w:pPr>
            <w:r>
              <w:t>≥95%</w:t>
            </w:r>
          </w:p>
          <w:p w14:paraId="798E2BCC">
            <w:pPr>
              <w:pStyle w:val="13"/>
            </w:pPr>
          </w:p>
        </w:tc>
        <w:tc>
          <w:tcPr>
            <w:tcW w:w="1843" w:type="dxa"/>
            <w:vAlign w:val="center"/>
          </w:tcPr>
          <w:p w14:paraId="1ACBC268">
            <w:pPr>
              <w:pStyle w:val="13"/>
            </w:pPr>
            <w:r>
              <w:t>石财社（20245）115号</w:t>
            </w:r>
          </w:p>
        </w:tc>
      </w:tr>
      <w:tr w14:paraId="4D33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E27E4">
            <w:pPr>
              <w:pStyle w:val="15"/>
            </w:pPr>
            <w:r>
              <w:t>效益指标</w:t>
            </w:r>
          </w:p>
        </w:tc>
        <w:tc>
          <w:tcPr>
            <w:tcW w:w="1276" w:type="dxa"/>
            <w:vAlign w:val="center"/>
          </w:tcPr>
          <w:p w14:paraId="634CF507">
            <w:pPr>
              <w:pStyle w:val="13"/>
            </w:pPr>
            <w:r>
              <w:t>经济效益指标</w:t>
            </w:r>
          </w:p>
        </w:tc>
        <w:tc>
          <w:tcPr>
            <w:tcW w:w="1332" w:type="dxa"/>
            <w:vAlign w:val="center"/>
          </w:tcPr>
          <w:p w14:paraId="6509B365">
            <w:pPr>
              <w:pStyle w:val="13"/>
            </w:pPr>
            <w:r>
              <w:t>基本公共服务水平</w:t>
            </w:r>
          </w:p>
        </w:tc>
        <w:tc>
          <w:tcPr>
            <w:tcW w:w="2891" w:type="dxa"/>
            <w:vAlign w:val="center"/>
          </w:tcPr>
          <w:p w14:paraId="5C989454">
            <w:pPr>
              <w:pStyle w:val="13"/>
            </w:pPr>
            <w:r>
              <w:t>基本公共服务水平</w:t>
            </w:r>
          </w:p>
        </w:tc>
        <w:tc>
          <w:tcPr>
            <w:tcW w:w="1276" w:type="dxa"/>
            <w:vAlign w:val="center"/>
          </w:tcPr>
          <w:p w14:paraId="3F4AC8FD">
            <w:pPr>
              <w:pStyle w:val="13"/>
            </w:pPr>
            <w:r>
              <w:t>较上年显著提高</w:t>
            </w:r>
          </w:p>
        </w:tc>
        <w:tc>
          <w:tcPr>
            <w:tcW w:w="1843" w:type="dxa"/>
            <w:vAlign w:val="center"/>
          </w:tcPr>
          <w:p w14:paraId="6FA0BAA4">
            <w:pPr>
              <w:pStyle w:val="13"/>
            </w:pPr>
            <w:r>
              <w:t>石财社（20245）115号</w:t>
            </w:r>
          </w:p>
        </w:tc>
      </w:tr>
      <w:tr w14:paraId="611B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67093E"/>
        </w:tc>
        <w:tc>
          <w:tcPr>
            <w:tcW w:w="1276" w:type="dxa"/>
            <w:vAlign w:val="center"/>
          </w:tcPr>
          <w:p w14:paraId="5CC3027B">
            <w:pPr>
              <w:pStyle w:val="13"/>
            </w:pPr>
            <w:r>
              <w:t>社会效益指标</w:t>
            </w:r>
          </w:p>
        </w:tc>
        <w:tc>
          <w:tcPr>
            <w:tcW w:w="1332" w:type="dxa"/>
            <w:vAlign w:val="center"/>
          </w:tcPr>
          <w:p w14:paraId="55D4323A">
            <w:pPr>
              <w:pStyle w:val="13"/>
            </w:pPr>
            <w:r>
              <w:t>经济效益指标</w:t>
            </w:r>
          </w:p>
        </w:tc>
        <w:tc>
          <w:tcPr>
            <w:tcW w:w="2891" w:type="dxa"/>
            <w:vAlign w:val="center"/>
          </w:tcPr>
          <w:p w14:paraId="1E58F6C8">
            <w:pPr>
              <w:pStyle w:val="13"/>
            </w:pPr>
            <w:r>
              <w:t>经济效益指标</w:t>
            </w:r>
          </w:p>
        </w:tc>
        <w:tc>
          <w:tcPr>
            <w:tcW w:w="1276" w:type="dxa"/>
            <w:vAlign w:val="center"/>
          </w:tcPr>
          <w:p w14:paraId="2FB37811">
            <w:pPr>
              <w:pStyle w:val="13"/>
            </w:pPr>
            <w:r>
              <w:t>≥95%</w:t>
            </w:r>
          </w:p>
          <w:p w14:paraId="53145566">
            <w:pPr>
              <w:pStyle w:val="13"/>
            </w:pPr>
          </w:p>
        </w:tc>
        <w:tc>
          <w:tcPr>
            <w:tcW w:w="1843" w:type="dxa"/>
            <w:vAlign w:val="center"/>
          </w:tcPr>
          <w:p w14:paraId="5ACA53E4">
            <w:pPr>
              <w:pStyle w:val="13"/>
            </w:pPr>
            <w:r>
              <w:t>石财社（20245）115号</w:t>
            </w:r>
          </w:p>
        </w:tc>
      </w:tr>
      <w:tr w14:paraId="020F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4014D3"/>
        </w:tc>
        <w:tc>
          <w:tcPr>
            <w:tcW w:w="1276" w:type="dxa"/>
            <w:vAlign w:val="center"/>
          </w:tcPr>
          <w:p w14:paraId="7F7BE611">
            <w:pPr>
              <w:pStyle w:val="13"/>
            </w:pPr>
            <w:r>
              <w:t>生态效益指标</w:t>
            </w:r>
          </w:p>
        </w:tc>
        <w:tc>
          <w:tcPr>
            <w:tcW w:w="1332" w:type="dxa"/>
            <w:vAlign w:val="center"/>
          </w:tcPr>
          <w:p w14:paraId="14966064">
            <w:pPr>
              <w:pStyle w:val="13"/>
            </w:pPr>
            <w:r>
              <w:t>服务基层的示范效应</w:t>
            </w:r>
          </w:p>
        </w:tc>
        <w:tc>
          <w:tcPr>
            <w:tcW w:w="2891" w:type="dxa"/>
            <w:vAlign w:val="center"/>
          </w:tcPr>
          <w:p w14:paraId="0DB48B25">
            <w:pPr>
              <w:pStyle w:val="13"/>
            </w:pPr>
            <w:r>
              <w:t>服务基层的示范效应</w:t>
            </w:r>
          </w:p>
        </w:tc>
        <w:tc>
          <w:tcPr>
            <w:tcW w:w="1276" w:type="dxa"/>
            <w:vAlign w:val="center"/>
          </w:tcPr>
          <w:p w14:paraId="5A1FF333">
            <w:pPr>
              <w:pStyle w:val="13"/>
            </w:pPr>
            <w:r>
              <w:t>≥95%</w:t>
            </w:r>
          </w:p>
          <w:p w14:paraId="3295FEAF">
            <w:pPr>
              <w:pStyle w:val="13"/>
            </w:pPr>
          </w:p>
        </w:tc>
        <w:tc>
          <w:tcPr>
            <w:tcW w:w="1843" w:type="dxa"/>
            <w:vAlign w:val="center"/>
          </w:tcPr>
          <w:p w14:paraId="46D8DF60">
            <w:pPr>
              <w:pStyle w:val="13"/>
            </w:pPr>
            <w:r>
              <w:t>石财社（20245）115号</w:t>
            </w:r>
          </w:p>
        </w:tc>
      </w:tr>
      <w:tr w14:paraId="6A63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AC15A6"/>
        </w:tc>
        <w:tc>
          <w:tcPr>
            <w:tcW w:w="1276" w:type="dxa"/>
            <w:vAlign w:val="center"/>
          </w:tcPr>
          <w:p w14:paraId="4A4879D2">
            <w:pPr>
              <w:pStyle w:val="13"/>
            </w:pPr>
            <w:r>
              <w:t>可持续影响指标</w:t>
            </w:r>
          </w:p>
        </w:tc>
        <w:tc>
          <w:tcPr>
            <w:tcW w:w="1332" w:type="dxa"/>
            <w:vAlign w:val="center"/>
          </w:tcPr>
          <w:p w14:paraId="3C30F95C">
            <w:pPr>
              <w:pStyle w:val="13"/>
            </w:pPr>
            <w:r>
              <w:t>绩效评价</w:t>
            </w:r>
          </w:p>
        </w:tc>
        <w:tc>
          <w:tcPr>
            <w:tcW w:w="2891" w:type="dxa"/>
            <w:vAlign w:val="center"/>
          </w:tcPr>
          <w:p w14:paraId="593B13E9">
            <w:pPr>
              <w:pStyle w:val="13"/>
            </w:pPr>
            <w:r>
              <w:t>绩效评价</w:t>
            </w:r>
          </w:p>
        </w:tc>
        <w:tc>
          <w:tcPr>
            <w:tcW w:w="1276" w:type="dxa"/>
            <w:vAlign w:val="center"/>
          </w:tcPr>
          <w:p w14:paraId="5F138F2D">
            <w:pPr>
              <w:pStyle w:val="13"/>
            </w:pPr>
            <w:r>
              <w:t>≥95%</w:t>
            </w:r>
          </w:p>
          <w:p w14:paraId="256F309F">
            <w:pPr>
              <w:pStyle w:val="13"/>
            </w:pPr>
          </w:p>
        </w:tc>
        <w:tc>
          <w:tcPr>
            <w:tcW w:w="1843" w:type="dxa"/>
            <w:vAlign w:val="center"/>
          </w:tcPr>
          <w:p w14:paraId="360CB328">
            <w:pPr>
              <w:pStyle w:val="13"/>
            </w:pPr>
            <w:r>
              <w:t>石财社（20245）115号</w:t>
            </w:r>
          </w:p>
        </w:tc>
      </w:tr>
      <w:tr w14:paraId="5A2E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2DD7B">
            <w:pPr>
              <w:pStyle w:val="15"/>
            </w:pPr>
            <w:r>
              <w:t>满意度指标</w:t>
            </w:r>
          </w:p>
        </w:tc>
        <w:tc>
          <w:tcPr>
            <w:tcW w:w="1276" w:type="dxa"/>
            <w:vAlign w:val="center"/>
          </w:tcPr>
          <w:p w14:paraId="007BDB0C">
            <w:pPr>
              <w:pStyle w:val="13"/>
            </w:pPr>
            <w:r>
              <w:t>服务对象满意度指标</w:t>
            </w:r>
          </w:p>
        </w:tc>
        <w:tc>
          <w:tcPr>
            <w:tcW w:w="1332" w:type="dxa"/>
            <w:vAlign w:val="center"/>
          </w:tcPr>
          <w:p w14:paraId="72C34A1F">
            <w:pPr>
              <w:pStyle w:val="13"/>
            </w:pPr>
            <w:r>
              <w:t>受益群体满意度</w:t>
            </w:r>
          </w:p>
        </w:tc>
        <w:tc>
          <w:tcPr>
            <w:tcW w:w="2891" w:type="dxa"/>
            <w:vAlign w:val="center"/>
          </w:tcPr>
          <w:p w14:paraId="265DDB18">
            <w:pPr>
              <w:pStyle w:val="13"/>
            </w:pPr>
            <w:r>
              <w:t>受益群体满意度</w:t>
            </w:r>
          </w:p>
        </w:tc>
        <w:tc>
          <w:tcPr>
            <w:tcW w:w="1276" w:type="dxa"/>
            <w:vAlign w:val="center"/>
          </w:tcPr>
          <w:p w14:paraId="3435A0A9">
            <w:pPr>
              <w:pStyle w:val="13"/>
            </w:pPr>
            <w:r>
              <w:t>≥95%</w:t>
            </w:r>
          </w:p>
          <w:p w14:paraId="1A3AA8D0">
            <w:pPr>
              <w:pStyle w:val="13"/>
            </w:pPr>
          </w:p>
        </w:tc>
        <w:tc>
          <w:tcPr>
            <w:tcW w:w="1843" w:type="dxa"/>
            <w:vAlign w:val="center"/>
          </w:tcPr>
          <w:p w14:paraId="25F39834">
            <w:pPr>
              <w:pStyle w:val="13"/>
            </w:pPr>
            <w:r>
              <w:t>石财社（20245）115号</w:t>
            </w:r>
          </w:p>
        </w:tc>
      </w:tr>
    </w:tbl>
    <w:p w14:paraId="75EFE8AF">
      <w:pPr>
        <w:sectPr>
          <w:pgSz w:w="11900" w:h="16840"/>
          <w:pgMar w:top="1984" w:right="1304" w:bottom="1134" w:left="1304" w:header="720" w:footer="720" w:gutter="0"/>
          <w:cols w:space="720" w:num="1"/>
        </w:sectPr>
      </w:pPr>
    </w:p>
    <w:p w14:paraId="1AB482A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33F5BDF">
      <w:pPr>
        <w:spacing w:before="0" w:after="0"/>
        <w:ind w:firstLine="560"/>
        <w:jc w:val="left"/>
        <w:outlineLvl w:val="3"/>
      </w:pPr>
      <w:bookmarkStart w:id="184" w:name="_Toc_4_4_0000000185"/>
      <w:r>
        <w:rPr>
          <w:rFonts w:ascii="方正仿宋_GBK" w:hAnsi="方正仿宋_GBK" w:eastAsia="方正仿宋_GBK" w:cs="方正仿宋_GBK"/>
          <w:color w:val="000000"/>
          <w:sz w:val="28"/>
        </w:rPr>
        <w:t>170.2025年中央基本药物制度补助资金 石财社【2024】93号（村卫生室）绩效目标表</w:t>
      </w:r>
      <w:bookmarkEnd w:id="18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329C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635ED1">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06B500B3">
            <w:pPr>
              <w:pStyle w:val="11"/>
            </w:pPr>
            <w:r>
              <w:t>单位：万元</w:t>
            </w:r>
          </w:p>
        </w:tc>
      </w:tr>
      <w:tr w14:paraId="288E1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2EDC">
            <w:pPr>
              <w:pStyle w:val="14"/>
            </w:pPr>
            <w:r>
              <w:t>项目编码</w:t>
            </w:r>
          </w:p>
        </w:tc>
        <w:tc>
          <w:tcPr>
            <w:tcW w:w="2608" w:type="dxa"/>
            <w:gridSpan w:val="2"/>
            <w:vAlign w:val="center"/>
          </w:tcPr>
          <w:p w14:paraId="5194E53D">
            <w:pPr>
              <w:pStyle w:val="13"/>
            </w:pPr>
            <w:r>
              <w:t>13012326P000065100166</w:t>
            </w:r>
          </w:p>
        </w:tc>
        <w:tc>
          <w:tcPr>
            <w:tcW w:w="1587" w:type="dxa"/>
            <w:vAlign w:val="center"/>
          </w:tcPr>
          <w:p w14:paraId="7EEE9858">
            <w:pPr>
              <w:pStyle w:val="14"/>
            </w:pPr>
            <w:r>
              <w:t>项目名称</w:t>
            </w:r>
          </w:p>
        </w:tc>
        <w:tc>
          <w:tcPr>
            <w:tcW w:w="4423" w:type="dxa"/>
            <w:gridSpan w:val="3"/>
            <w:vAlign w:val="center"/>
          </w:tcPr>
          <w:p w14:paraId="7B1BFAAD">
            <w:pPr>
              <w:pStyle w:val="13"/>
            </w:pPr>
            <w:r>
              <w:t>2025年中央基本药物制度补助资金 石财社【2024】93号（村卫生室）</w:t>
            </w:r>
          </w:p>
        </w:tc>
      </w:tr>
      <w:tr w14:paraId="747B1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83948">
            <w:pPr>
              <w:pStyle w:val="14"/>
            </w:pPr>
            <w:r>
              <w:t>预算规模及资金用途</w:t>
            </w:r>
          </w:p>
        </w:tc>
        <w:tc>
          <w:tcPr>
            <w:tcW w:w="1276" w:type="dxa"/>
            <w:vAlign w:val="center"/>
          </w:tcPr>
          <w:p w14:paraId="39BA1530">
            <w:pPr>
              <w:pStyle w:val="14"/>
            </w:pPr>
            <w:r>
              <w:t>预算数</w:t>
            </w:r>
          </w:p>
        </w:tc>
        <w:tc>
          <w:tcPr>
            <w:tcW w:w="1332" w:type="dxa"/>
            <w:vAlign w:val="center"/>
          </w:tcPr>
          <w:p w14:paraId="3A121315">
            <w:pPr>
              <w:pStyle w:val="13"/>
            </w:pPr>
            <w:r>
              <w:t>0.17</w:t>
            </w:r>
          </w:p>
        </w:tc>
        <w:tc>
          <w:tcPr>
            <w:tcW w:w="1587" w:type="dxa"/>
            <w:vAlign w:val="center"/>
          </w:tcPr>
          <w:p w14:paraId="1123673F">
            <w:pPr>
              <w:pStyle w:val="14"/>
            </w:pPr>
            <w:r>
              <w:t>其中：财政    资金</w:t>
            </w:r>
          </w:p>
        </w:tc>
        <w:tc>
          <w:tcPr>
            <w:tcW w:w="1304" w:type="dxa"/>
            <w:vAlign w:val="center"/>
          </w:tcPr>
          <w:p w14:paraId="5F4B0A31">
            <w:pPr>
              <w:pStyle w:val="13"/>
            </w:pPr>
            <w:r>
              <w:t>0.17</w:t>
            </w:r>
          </w:p>
        </w:tc>
        <w:tc>
          <w:tcPr>
            <w:tcW w:w="1276" w:type="dxa"/>
            <w:vAlign w:val="center"/>
          </w:tcPr>
          <w:p w14:paraId="79E436AF">
            <w:pPr>
              <w:pStyle w:val="14"/>
            </w:pPr>
            <w:r>
              <w:t>其他资金</w:t>
            </w:r>
          </w:p>
        </w:tc>
        <w:tc>
          <w:tcPr>
            <w:tcW w:w="1843" w:type="dxa"/>
            <w:vAlign w:val="center"/>
          </w:tcPr>
          <w:p w14:paraId="424B9A3D">
            <w:pPr>
              <w:pStyle w:val="13"/>
            </w:pPr>
            <w:r>
              <w:t xml:space="preserve"> </w:t>
            </w:r>
          </w:p>
        </w:tc>
      </w:tr>
      <w:tr w14:paraId="44FE8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73F8C"/>
        </w:tc>
        <w:tc>
          <w:tcPr>
            <w:tcW w:w="8618" w:type="dxa"/>
            <w:gridSpan w:val="6"/>
            <w:vAlign w:val="center"/>
          </w:tcPr>
          <w:p w14:paraId="06BB4DB2">
            <w:pPr>
              <w:pStyle w:val="13"/>
            </w:pPr>
            <w:r>
              <w:t>中央基本药物制度补助</w:t>
            </w:r>
          </w:p>
        </w:tc>
      </w:tr>
      <w:tr w14:paraId="5D80B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B971C">
            <w:pPr>
              <w:pStyle w:val="14"/>
            </w:pPr>
            <w:r>
              <w:t>资金支出计划（%）</w:t>
            </w:r>
          </w:p>
        </w:tc>
        <w:tc>
          <w:tcPr>
            <w:tcW w:w="2608" w:type="dxa"/>
            <w:gridSpan w:val="2"/>
            <w:vAlign w:val="center"/>
          </w:tcPr>
          <w:p w14:paraId="7A0BC175">
            <w:pPr>
              <w:pStyle w:val="14"/>
            </w:pPr>
            <w:r>
              <w:t>3月底</w:t>
            </w:r>
          </w:p>
        </w:tc>
        <w:tc>
          <w:tcPr>
            <w:tcW w:w="1587" w:type="dxa"/>
            <w:vAlign w:val="center"/>
          </w:tcPr>
          <w:p w14:paraId="5A3449D4">
            <w:pPr>
              <w:pStyle w:val="14"/>
            </w:pPr>
            <w:r>
              <w:t>6月底</w:t>
            </w:r>
          </w:p>
        </w:tc>
        <w:tc>
          <w:tcPr>
            <w:tcW w:w="1304" w:type="dxa"/>
            <w:vAlign w:val="center"/>
          </w:tcPr>
          <w:p w14:paraId="14665F32">
            <w:pPr>
              <w:pStyle w:val="14"/>
            </w:pPr>
            <w:r>
              <w:t>10月底</w:t>
            </w:r>
          </w:p>
        </w:tc>
        <w:tc>
          <w:tcPr>
            <w:tcW w:w="3119" w:type="dxa"/>
            <w:gridSpan w:val="2"/>
            <w:vAlign w:val="center"/>
          </w:tcPr>
          <w:p w14:paraId="12805741">
            <w:pPr>
              <w:pStyle w:val="14"/>
            </w:pPr>
            <w:r>
              <w:t>12月底</w:t>
            </w:r>
          </w:p>
        </w:tc>
      </w:tr>
      <w:tr w14:paraId="68701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FEB25"/>
        </w:tc>
        <w:tc>
          <w:tcPr>
            <w:tcW w:w="2608" w:type="dxa"/>
            <w:gridSpan w:val="2"/>
            <w:vAlign w:val="center"/>
          </w:tcPr>
          <w:p w14:paraId="09676288">
            <w:pPr>
              <w:pStyle w:val="15"/>
            </w:pPr>
            <w:r>
              <w:t>25%</w:t>
            </w:r>
          </w:p>
        </w:tc>
        <w:tc>
          <w:tcPr>
            <w:tcW w:w="1587" w:type="dxa"/>
            <w:vAlign w:val="center"/>
          </w:tcPr>
          <w:p w14:paraId="4AA3C706">
            <w:pPr>
              <w:pStyle w:val="15"/>
            </w:pPr>
            <w:r>
              <w:t>50%</w:t>
            </w:r>
          </w:p>
        </w:tc>
        <w:tc>
          <w:tcPr>
            <w:tcW w:w="1304" w:type="dxa"/>
            <w:vAlign w:val="center"/>
          </w:tcPr>
          <w:p w14:paraId="19D6A6E7">
            <w:pPr>
              <w:pStyle w:val="15"/>
            </w:pPr>
            <w:r>
              <w:t>75%</w:t>
            </w:r>
          </w:p>
        </w:tc>
        <w:tc>
          <w:tcPr>
            <w:tcW w:w="3119" w:type="dxa"/>
            <w:gridSpan w:val="2"/>
            <w:vAlign w:val="center"/>
          </w:tcPr>
          <w:p w14:paraId="2B829F2E">
            <w:pPr>
              <w:pStyle w:val="15"/>
            </w:pPr>
            <w:r>
              <w:t>100%</w:t>
            </w:r>
          </w:p>
        </w:tc>
      </w:tr>
      <w:tr w14:paraId="09471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D57A5">
            <w:pPr>
              <w:pStyle w:val="14"/>
            </w:pPr>
            <w:r>
              <w:t>绩效目标</w:t>
            </w:r>
          </w:p>
        </w:tc>
        <w:tc>
          <w:tcPr>
            <w:tcW w:w="8618" w:type="dxa"/>
            <w:gridSpan w:val="6"/>
            <w:vAlign w:val="center"/>
          </w:tcPr>
          <w:p w14:paraId="2667906D">
            <w:pPr>
              <w:pStyle w:val="13"/>
            </w:pPr>
            <w:r>
              <w:t>1.村卫生室基本药物制度</w:t>
            </w:r>
          </w:p>
        </w:tc>
      </w:tr>
    </w:tbl>
    <w:p w14:paraId="3771854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58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C388C">
            <w:pPr>
              <w:pStyle w:val="14"/>
            </w:pPr>
            <w:r>
              <w:t>一级指标</w:t>
            </w:r>
          </w:p>
        </w:tc>
        <w:tc>
          <w:tcPr>
            <w:tcW w:w="1276" w:type="dxa"/>
            <w:vAlign w:val="center"/>
          </w:tcPr>
          <w:p w14:paraId="39DBCC42">
            <w:pPr>
              <w:pStyle w:val="14"/>
            </w:pPr>
            <w:r>
              <w:t>二级指标</w:t>
            </w:r>
          </w:p>
        </w:tc>
        <w:tc>
          <w:tcPr>
            <w:tcW w:w="1332" w:type="dxa"/>
            <w:vAlign w:val="center"/>
          </w:tcPr>
          <w:p w14:paraId="55134CA6">
            <w:pPr>
              <w:pStyle w:val="14"/>
            </w:pPr>
            <w:r>
              <w:t>三级指标</w:t>
            </w:r>
          </w:p>
        </w:tc>
        <w:tc>
          <w:tcPr>
            <w:tcW w:w="2891" w:type="dxa"/>
            <w:vAlign w:val="center"/>
          </w:tcPr>
          <w:p w14:paraId="2F779517">
            <w:pPr>
              <w:pStyle w:val="14"/>
            </w:pPr>
            <w:r>
              <w:t>绩效指标描述</w:t>
            </w:r>
          </w:p>
        </w:tc>
        <w:tc>
          <w:tcPr>
            <w:tcW w:w="1276" w:type="dxa"/>
            <w:vAlign w:val="center"/>
          </w:tcPr>
          <w:p w14:paraId="24A0DB3C">
            <w:pPr>
              <w:pStyle w:val="14"/>
            </w:pPr>
            <w:r>
              <w:t>指标值</w:t>
            </w:r>
          </w:p>
        </w:tc>
        <w:tc>
          <w:tcPr>
            <w:tcW w:w="1843" w:type="dxa"/>
            <w:vAlign w:val="center"/>
          </w:tcPr>
          <w:p w14:paraId="409298CA">
            <w:pPr>
              <w:pStyle w:val="14"/>
            </w:pPr>
            <w:r>
              <w:t>指标值确定依据</w:t>
            </w:r>
          </w:p>
        </w:tc>
      </w:tr>
      <w:tr w14:paraId="1BC40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9DF5D">
            <w:pPr>
              <w:pStyle w:val="15"/>
            </w:pPr>
            <w:r>
              <w:t>产出指标</w:t>
            </w:r>
          </w:p>
        </w:tc>
        <w:tc>
          <w:tcPr>
            <w:tcW w:w="1276" w:type="dxa"/>
            <w:vAlign w:val="center"/>
          </w:tcPr>
          <w:p w14:paraId="3030C2E7">
            <w:pPr>
              <w:pStyle w:val="13"/>
            </w:pPr>
            <w:r>
              <w:t>数量指标</w:t>
            </w:r>
          </w:p>
        </w:tc>
        <w:tc>
          <w:tcPr>
            <w:tcW w:w="1332" w:type="dxa"/>
            <w:vAlign w:val="center"/>
          </w:tcPr>
          <w:p w14:paraId="6319BAC5">
            <w:pPr>
              <w:pStyle w:val="13"/>
            </w:pPr>
            <w:r>
              <w:t>基层医疗卫生机构基本药物制度覆盖率</w:t>
            </w:r>
          </w:p>
          <w:p w14:paraId="57D43369">
            <w:pPr>
              <w:pStyle w:val="13"/>
            </w:pPr>
          </w:p>
        </w:tc>
        <w:tc>
          <w:tcPr>
            <w:tcW w:w="2891" w:type="dxa"/>
            <w:vAlign w:val="center"/>
          </w:tcPr>
          <w:p w14:paraId="592003CA">
            <w:pPr>
              <w:pStyle w:val="13"/>
            </w:pPr>
            <w:r>
              <w:t>基层医疗卫生机构基本药物制度覆盖率</w:t>
            </w:r>
          </w:p>
        </w:tc>
        <w:tc>
          <w:tcPr>
            <w:tcW w:w="1276" w:type="dxa"/>
            <w:vAlign w:val="center"/>
          </w:tcPr>
          <w:p w14:paraId="5BE6BFD1">
            <w:pPr>
              <w:pStyle w:val="13"/>
            </w:pPr>
            <w:r>
              <w:t>较上年提高</w:t>
            </w:r>
          </w:p>
        </w:tc>
        <w:tc>
          <w:tcPr>
            <w:tcW w:w="1843" w:type="dxa"/>
            <w:vAlign w:val="center"/>
          </w:tcPr>
          <w:p w14:paraId="16CE7AE2">
            <w:pPr>
              <w:pStyle w:val="13"/>
            </w:pPr>
            <w:r>
              <w:t>石财社【2024】93号</w:t>
            </w:r>
          </w:p>
        </w:tc>
      </w:tr>
      <w:tr w14:paraId="066C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01B29"/>
        </w:tc>
        <w:tc>
          <w:tcPr>
            <w:tcW w:w="1276" w:type="dxa"/>
            <w:vAlign w:val="center"/>
          </w:tcPr>
          <w:p w14:paraId="77B9417F">
            <w:pPr>
              <w:pStyle w:val="13"/>
            </w:pPr>
            <w:r>
              <w:t>质量指标</w:t>
            </w:r>
          </w:p>
        </w:tc>
        <w:tc>
          <w:tcPr>
            <w:tcW w:w="1332" w:type="dxa"/>
            <w:vAlign w:val="center"/>
          </w:tcPr>
          <w:p w14:paraId="598B862C">
            <w:pPr>
              <w:pStyle w:val="13"/>
            </w:pPr>
            <w:r>
              <w:t>实行基本药物零差率销售的政府办基层医疗卫生机构占比</w:t>
            </w:r>
          </w:p>
          <w:p w14:paraId="12DB2621">
            <w:pPr>
              <w:pStyle w:val="13"/>
            </w:pPr>
          </w:p>
        </w:tc>
        <w:tc>
          <w:tcPr>
            <w:tcW w:w="2891" w:type="dxa"/>
            <w:vAlign w:val="center"/>
          </w:tcPr>
          <w:p w14:paraId="34002D90">
            <w:pPr>
              <w:pStyle w:val="13"/>
            </w:pPr>
            <w:r>
              <w:t>实行基本药物零差率销售的政府办基层医疗卫生机构占比</w:t>
            </w:r>
          </w:p>
        </w:tc>
        <w:tc>
          <w:tcPr>
            <w:tcW w:w="1276" w:type="dxa"/>
            <w:vAlign w:val="center"/>
          </w:tcPr>
          <w:p w14:paraId="44CAAE7D">
            <w:pPr>
              <w:pStyle w:val="13"/>
            </w:pPr>
            <w:r>
              <w:t>≥95%</w:t>
            </w:r>
          </w:p>
          <w:p w14:paraId="054BBB48">
            <w:pPr>
              <w:pStyle w:val="13"/>
            </w:pPr>
          </w:p>
        </w:tc>
        <w:tc>
          <w:tcPr>
            <w:tcW w:w="1843" w:type="dxa"/>
            <w:vAlign w:val="center"/>
          </w:tcPr>
          <w:p w14:paraId="425B5F98">
            <w:pPr>
              <w:pStyle w:val="13"/>
            </w:pPr>
            <w:r>
              <w:t>石财社【2024】93号</w:t>
            </w:r>
          </w:p>
        </w:tc>
      </w:tr>
      <w:tr w14:paraId="4E62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60EC8E"/>
        </w:tc>
        <w:tc>
          <w:tcPr>
            <w:tcW w:w="1276" w:type="dxa"/>
            <w:vAlign w:val="center"/>
          </w:tcPr>
          <w:p w14:paraId="00109D00">
            <w:pPr>
              <w:pStyle w:val="13"/>
            </w:pPr>
            <w:r>
              <w:t>时效指标</w:t>
            </w:r>
          </w:p>
        </w:tc>
        <w:tc>
          <w:tcPr>
            <w:tcW w:w="1332" w:type="dxa"/>
            <w:vAlign w:val="center"/>
          </w:tcPr>
          <w:p w14:paraId="07D186E7">
            <w:pPr>
              <w:pStyle w:val="13"/>
            </w:pPr>
            <w:r>
              <w:t>各项任务完成及时率（%）</w:t>
            </w:r>
          </w:p>
        </w:tc>
        <w:tc>
          <w:tcPr>
            <w:tcW w:w="2891" w:type="dxa"/>
            <w:vAlign w:val="center"/>
          </w:tcPr>
          <w:p w14:paraId="1BE643E5">
            <w:pPr>
              <w:pStyle w:val="13"/>
            </w:pPr>
            <w:r>
              <w:t>各项任务完成及时率（%）</w:t>
            </w:r>
          </w:p>
        </w:tc>
        <w:tc>
          <w:tcPr>
            <w:tcW w:w="1276" w:type="dxa"/>
            <w:vAlign w:val="center"/>
          </w:tcPr>
          <w:p w14:paraId="3366280B">
            <w:pPr>
              <w:pStyle w:val="13"/>
            </w:pPr>
            <w:r>
              <w:t>≥95%</w:t>
            </w:r>
          </w:p>
          <w:p w14:paraId="77F4BC3C">
            <w:pPr>
              <w:pStyle w:val="13"/>
            </w:pPr>
          </w:p>
        </w:tc>
        <w:tc>
          <w:tcPr>
            <w:tcW w:w="1843" w:type="dxa"/>
            <w:vAlign w:val="center"/>
          </w:tcPr>
          <w:p w14:paraId="6AF1511D">
            <w:pPr>
              <w:pStyle w:val="13"/>
            </w:pPr>
            <w:r>
              <w:t>石财社【2024】93号</w:t>
            </w:r>
          </w:p>
        </w:tc>
      </w:tr>
      <w:tr w14:paraId="4F4FB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D032BB"/>
        </w:tc>
        <w:tc>
          <w:tcPr>
            <w:tcW w:w="1276" w:type="dxa"/>
            <w:vAlign w:val="center"/>
          </w:tcPr>
          <w:p w14:paraId="5F17BDD0">
            <w:pPr>
              <w:pStyle w:val="13"/>
            </w:pPr>
            <w:r>
              <w:t>成本指标</w:t>
            </w:r>
          </w:p>
        </w:tc>
        <w:tc>
          <w:tcPr>
            <w:tcW w:w="1332" w:type="dxa"/>
            <w:vAlign w:val="center"/>
          </w:tcPr>
          <w:p w14:paraId="6026BFB5">
            <w:pPr>
              <w:pStyle w:val="13"/>
            </w:pPr>
            <w:r>
              <w:t>公立医院职工、门诊患者、住院患者满意度</w:t>
            </w:r>
          </w:p>
          <w:p w14:paraId="666B1040">
            <w:pPr>
              <w:pStyle w:val="13"/>
            </w:pPr>
          </w:p>
        </w:tc>
        <w:tc>
          <w:tcPr>
            <w:tcW w:w="2891" w:type="dxa"/>
            <w:vAlign w:val="center"/>
          </w:tcPr>
          <w:p w14:paraId="1FF77627">
            <w:pPr>
              <w:pStyle w:val="13"/>
            </w:pPr>
            <w:r>
              <w:t>公立医院职工、门诊患者、住院患者满意度</w:t>
            </w:r>
          </w:p>
        </w:tc>
        <w:tc>
          <w:tcPr>
            <w:tcW w:w="1276" w:type="dxa"/>
            <w:vAlign w:val="center"/>
          </w:tcPr>
          <w:p w14:paraId="1E5646F2">
            <w:pPr>
              <w:pStyle w:val="13"/>
            </w:pPr>
            <w:r>
              <w:t>≥95%</w:t>
            </w:r>
          </w:p>
          <w:p w14:paraId="29EFA3DE">
            <w:pPr>
              <w:pStyle w:val="13"/>
            </w:pPr>
          </w:p>
        </w:tc>
        <w:tc>
          <w:tcPr>
            <w:tcW w:w="1843" w:type="dxa"/>
            <w:vAlign w:val="center"/>
          </w:tcPr>
          <w:p w14:paraId="7BAD07C9">
            <w:pPr>
              <w:pStyle w:val="13"/>
            </w:pPr>
            <w:r>
              <w:t>石财社【2024】93号</w:t>
            </w:r>
          </w:p>
        </w:tc>
      </w:tr>
      <w:tr w14:paraId="6C094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9E565">
            <w:pPr>
              <w:pStyle w:val="15"/>
            </w:pPr>
            <w:r>
              <w:t>效益指标</w:t>
            </w:r>
          </w:p>
        </w:tc>
        <w:tc>
          <w:tcPr>
            <w:tcW w:w="1276" w:type="dxa"/>
            <w:vAlign w:val="center"/>
          </w:tcPr>
          <w:p w14:paraId="6BC4D577">
            <w:pPr>
              <w:pStyle w:val="13"/>
            </w:pPr>
            <w:r>
              <w:t>经济效益指标</w:t>
            </w:r>
          </w:p>
        </w:tc>
        <w:tc>
          <w:tcPr>
            <w:tcW w:w="1332" w:type="dxa"/>
            <w:vAlign w:val="center"/>
          </w:tcPr>
          <w:p w14:paraId="72030C7B">
            <w:pPr>
              <w:pStyle w:val="13"/>
            </w:pPr>
            <w:r>
              <w:t>基本公共服务水平</w:t>
            </w:r>
          </w:p>
        </w:tc>
        <w:tc>
          <w:tcPr>
            <w:tcW w:w="2891" w:type="dxa"/>
            <w:vAlign w:val="center"/>
          </w:tcPr>
          <w:p w14:paraId="18755F4A">
            <w:pPr>
              <w:pStyle w:val="13"/>
            </w:pPr>
            <w:r>
              <w:t>基本公共服务水平</w:t>
            </w:r>
          </w:p>
        </w:tc>
        <w:tc>
          <w:tcPr>
            <w:tcW w:w="1276" w:type="dxa"/>
            <w:vAlign w:val="center"/>
          </w:tcPr>
          <w:p w14:paraId="32B0A4A9">
            <w:pPr>
              <w:pStyle w:val="13"/>
            </w:pPr>
            <w:r>
              <w:t>较上年显著提高</w:t>
            </w:r>
          </w:p>
        </w:tc>
        <w:tc>
          <w:tcPr>
            <w:tcW w:w="1843" w:type="dxa"/>
            <w:vAlign w:val="center"/>
          </w:tcPr>
          <w:p w14:paraId="4B2692FF">
            <w:pPr>
              <w:pStyle w:val="13"/>
            </w:pPr>
            <w:r>
              <w:t>石财社【2024】93号</w:t>
            </w:r>
          </w:p>
        </w:tc>
      </w:tr>
      <w:tr w14:paraId="772E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44B2D6"/>
        </w:tc>
        <w:tc>
          <w:tcPr>
            <w:tcW w:w="1276" w:type="dxa"/>
            <w:vAlign w:val="center"/>
          </w:tcPr>
          <w:p w14:paraId="508D6488">
            <w:pPr>
              <w:pStyle w:val="13"/>
            </w:pPr>
            <w:r>
              <w:t>社会效益指标</w:t>
            </w:r>
          </w:p>
        </w:tc>
        <w:tc>
          <w:tcPr>
            <w:tcW w:w="1332" w:type="dxa"/>
            <w:vAlign w:val="center"/>
          </w:tcPr>
          <w:p w14:paraId="40FB10DA">
            <w:pPr>
              <w:pStyle w:val="13"/>
            </w:pPr>
            <w:r>
              <w:t>经济效益指标</w:t>
            </w:r>
          </w:p>
        </w:tc>
        <w:tc>
          <w:tcPr>
            <w:tcW w:w="2891" w:type="dxa"/>
            <w:vAlign w:val="center"/>
          </w:tcPr>
          <w:p w14:paraId="2C7A7F06">
            <w:pPr>
              <w:pStyle w:val="13"/>
            </w:pPr>
            <w:r>
              <w:t>经济效益指标</w:t>
            </w:r>
          </w:p>
        </w:tc>
        <w:tc>
          <w:tcPr>
            <w:tcW w:w="1276" w:type="dxa"/>
            <w:vAlign w:val="center"/>
          </w:tcPr>
          <w:p w14:paraId="7BE50B6C">
            <w:pPr>
              <w:pStyle w:val="13"/>
            </w:pPr>
            <w:r>
              <w:t>≥95%</w:t>
            </w:r>
          </w:p>
          <w:p w14:paraId="343D8154">
            <w:pPr>
              <w:pStyle w:val="13"/>
            </w:pPr>
          </w:p>
        </w:tc>
        <w:tc>
          <w:tcPr>
            <w:tcW w:w="1843" w:type="dxa"/>
            <w:vAlign w:val="center"/>
          </w:tcPr>
          <w:p w14:paraId="4F7F7A9E">
            <w:pPr>
              <w:pStyle w:val="13"/>
            </w:pPr>
            <w:r>
              <w:t>石财社【2024】93号</w:t>
            </w:r>
          </w:p>
        </w:tc>
      </w:tr>
      <w:tr w14:paraId="58D52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848D4D"/>
        </w:tc>
        <w:tc>
          <w:tcPr>
            <w:tcW w:w="1276" w:type="dxa"/>
            <w:vAlign w:val="center"/>
          </w:tcPr>
          <w:p w14:paraId="68EC41ED">
            <w:pPr>
              <w:pStyle w:val="13"/>
            </w:pPr>
            <w:r>
              <w:t>生态效益指标</w:t>
            </w:r>
          </w:p>
        </w:tc>
        <w:tc>
          <w:tcPr>
            <w:tcW w:w="1332" w:type="dxa"/>
            <w:vAlign w:val="center"/>
          </w:tcPr>
          <w:p w14:paraId="2257BED1">
            <w:pPr>
              <w:pStyle w:val="13"/>
            </w:pPr>
            <w:r>
              <w:t>服务基层的示范效应</w:t>
            </w:r>
          </w:p>
        </w:tc>
        <w:tc>
          <w:tcPr>
            <w:tcW w:w="2891" w:type="dxa"/>
            <w:vAlign w:val="center"/>
          </w:tcPr>
          <w:p w14:paraId="52A81FE5">
            <w:pPr>
              <w:pStyle w:val="13"/>
            </w:pPr>
            <w:r>
              <w:t>服务基层的示范效应</w:t>
            </w:r>
          </w:p>
        </w:tc>
        <w:tc>
          <w:tcPr>
            <w:tcW w:w="1276" w:type="dxa"/>
            <w:vAlign w:val="center"/>
          </w:tcPr>
          <w:p w14:paraId="08CD3B90">
            <w:pPr>
              <w:pStyle w:val="13"/>
            </w:pPr>
            <w:r>
              <w:t>≥95%</w:t>
            </w:r>
          </w:p>
          <w:p w14:paraId="1F57A126">
            <w:pPr>
              <w:pStyle w:val="13"/>
            </w:pPr>
          </w:p>
        </w:tc>
        <w:tc>
          <w:tcPr>
            <w:tcW w:w="1843" w:type="dxa"/>
            <w:vAlign w:val="center"/>
          </w:tcPr>
          <w:p w14:paraId="1504BD5F">
            <w:pPr>
              <w:pStyle w:val="13"/>
            </w:pPr>
            <w:r>
              <w:t>石财社【2024】93号</w:t>
            </w:r>
          </w:p>
        </w:tc>
      </w:tr>
      <w:tr w14:paraId="0268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554CB0"/>
        </w:tc>
        <w:tc>
          <w:tcPr>
            <w:tcW w:w="1276" w:type="dxa"/>
            <w:vAlign w:val="center"/>
          </w:tcPr>
          <w:p w14:paraId="7BF500ED">
            <w:pPr>
              <w:pStyle w:val="13"/>
            </w:pPr>
            <w:r>
              <w:t>可持续影响指标</w:t>
            </w:r>
          </w:p>
        </w:tc>
        <w:tc>
          <w:tcPr>
            <w:tcW w:w="1332" w:type="dxa"/>
            <w:vAlign w:val="center"/>
          </w:tcPr>
          <w:p w14:paraId="0562E17A">
            <w:pPr>
              <w:pStyle w:val="13"/>
            </w:pPr>
            <w:r>
              <w:t>绩效评价</w:t>
            </w:r>
          </w:p>
        </w:tc>
        <w:tc>
          <w:tcPr>
            <w:tcW w:w="2891" w:type="dxa"/>
            <w:vAlign w:val="center"/>
          </w:tcPr>
          <w:p w14:paraId="626612B5">
            <w:pPr>
              <w:pStyle w:val="13"/>
            </w:pPr>
            <w:r>
              <w:t>绩效评价</w:t>
            </w:r>
          </w:p>
        </w:tc>
        <w:tc>
          <w:tcPr>
            <w:tcW w:w="1276" w:type="dxa"/>
            <w:vAlign w:val="center"/>
          </w:tcPr>
          <w:p w14:paraId="186BD7E3">
            <w:pPr>
              <w:pStyle w:val="13"/>
            </w:pPr>
            <w:r>
              <w:t>≥95%</w:t>
            </w:r>
          </w:p>
          <w:p w14:paraId="3D5CA697">
            <w:pPr>
              <w:pStyle w:val="13"/>
            </w:pPr>
          </w:p>
        </w:tc>
        <w:tc>
          <w:tcPr>
            <w:tcW w:w="1843" w:type="dxa"/>
            <w:vAlign w:val="center"/>
          </w:tcPr>
          <w:p w14:paraId="4C7FA1B9">
            <w:pPr>
              <w:pStyle w:val="13"/>
            </w:pPr>
            <w:r>
              <w:t>石财社【2024】93号</w:t>
            </w:r>
          </w:p>
        </w:tc>
      </w:tr>
      <w:tr w14:paraId="7287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A9BD9">
            <w:pPr>
              <w:pStyle w:val="15"/>
            </w:pPr>
            <w:r>
              <w:t>满意度指标</w:t>
            </w:r>
          </w:p>
        </w:tc>
        <w:tc>
          <w:tcPr>
            <w:tcW w:w="1276" w:type="dxa"/>
            <w:vAlign w:val="center"/>
          </w:tcPr>
          <w:p w14:paraId="6C12CB04">
            <w:pPr>
              <w:pStyle w:val="13"/>
            </w:pPr>
            <w:r>
              <w:t>服务对象满意度指标</w:t>
            </w:r>
          </w:p>
        </w:tc>
        <w:tc>
          <w:tcPr>
            <w:tcW w:w="1332" w:type="dxa"/>
            <w:vAlign w:val="center"/>
          </w:tcPr>
          <w:p w14:paraId="6CD3AC25">
            <w:pPr>
              <w:pStyle w:val="13"/>
            </w:pPr>
            <w:r>
              <w:t>受益群体满意度</w:t>
            </w:r>
          </w:p>
        </w:tc>
        <w:tc>
          <w:tcPr>
            <w:tcW w:w="2891" w:type="dxa"/>
            <w:vAlign w:val="center"/>
          </w:tcPr>
          <w:p w14:paraId="0E095106">
            <w:pPr>
              <w:pStyle w:val="13"/>
            </w:pPr>
            <w:r>
              <w:t>受益群体满意度</w:t>
            </w:r>
          </w:p>
        </w:tc>
        <w:tc>
          <w:tcPr>
            <w:tcW w:w="1276" w:type="dxa"/>
            <w:vAlign w:val="center"/>
          </w:tcPr>
          <w:p w14:paraId="109CBD31">
            <w:pPr>
              <w:pStyle w:val="13"/>
            </w:pPr>
            <w:r>
              <w:t>≥95%</w:t>
            </w:r>
          </w:p>
          <w:p w14:paraId="17FD48FF">
            <w:pPr>
              <w:pStyle w:val="13"/>
            </w:pPr>
          </w:p>
        </w:tc>
        <w:tc>
          <w:tcPr>
            <w:tcW w:w="1843" w:type="dxa"/>
            <w:vAlign w:val="center"/>
          </w:tcPr>
          <w:p w14:paraId="6826C8C1">
            <w:pPr>
              <w:pStyle w:val="13"/>
            </w:pPr>
            <w:r>
              <w:t>石财社【2024】93号</w:t>
            </w:r>
          </w:p>
        </w:tc>
      </w:tr>
    </w:tbl>
    <w:p w14:paraId="496061CF">
      <w:pPr>
        <w:sectPr>
          <w:pgSz w:w="11900" w:h="16840"/>
          <w:pgMar w:top="1984" w:right="1304" w:bottom="1134" w:left="1304" w:header="720" w:footer="720" w:gutter="0"/>
          <w:cols w:space="720" w:num="1"/>
        </w:sectPr>
      </w:pPr>
    </w:p>
    <w:p w14:paraId="72D5199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791E779">
      <w:pPr>
        <w:spacing w:before="0" w:after="0"/>
        <w:ind w:firstLine="560"/>
        <w:jc w:val="left"/>
        <w:outlineLvl w:val="3"/>
      </w:pPr>
      <w:bookmarkStart w:id="185" w:name="_Toc_4_4_0000000186"/>
      <w:r>
        <w:rPr>
          <w:rFonts w:ascii="方正仿宋_GBK" w:hAnsi="方正仿宋_GBK" w:eastAsia="方正仿宋_GBK" w:cs="方正仿宋_GBK"/>
          <w:color w:val="000000"/>
          <w:sz w:val="28"/>
        </w:rPr>
        <w:t>171.2025年中央基本药物制度补助资金（村卫生室） 石财社【2025】18号绩效目标表</w:t>
      </w:r>
      <w:bookmarkEnd w:id="18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9B3A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469F96">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4DB2A793">
            <w:pPr>
              <w:pStyle w:val="11"/>
            </w:pPr>
            <w:r>
              <w:t>单位：万元</w:t>
            </w:r>
          </w:p>
        </w:tc>
      </w:tr>
      <w:tr w14:paraId="3A07B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B1CDF">
            <w:pPr>
              <w:pStyle w:val="14"/>
            </w:pPr>
            <w:r>
              <w:t>项目编码</w:t>
            </w:r>
          </w:p>
        </w:tc>
        <w:tc>
          <w:tcPr>
            <w:tcW w:w="2608" w:type="dxa"/>
            <w:gridSpan w:val="2"/>
            <w:vAlign w:val="center"/>
          </w:tcPr>
          <w:p w14:paraId="6CD38ABC">
            <w:pPr>
              <w:pStyle w:val="13"/>
            </w:pPr>
            <w:r>
              <w:t>13012326P00006510018D</w:t>
            </w:r>
          </w:p>
        </w:tc>
        <w:tc>
          <w:tcPr>
            <w:tcW w:w="1587" w:type="dxa"/>
            <w:vAlign w:val="center"/>
          </w:tcPr>
          <w:p w14:paraId="3F287EB1">
            <w:pPr>
              <w:pStyle w:val="14"/>
            </w:pPr>
            <w:r>
              <w:t>项目名称</w:t>
            </w:r>
          </w:p>
        </w:tc>
        <w:tc>
          <w:tcPr>
            <w:tcW w:w="4423" w:type="dxa"/>
            <w:gridSpan w:val="3"/>
            <w:vAlign w:val="center"/>
          </w:tcPr>
          <w:p w14:paraId="7F3C9DFE">
            <w:pPr>
              <w:pStyle w:val="13"/>
            </w:pPr>
            <w:r>
              <w:t>2025年中央基本药物制度补助资金（村卫生室） 石财社【2025】18号</w:t>
            </w:r>
          </w:p>
        </w:tc>
      </w:tr>
      <w:tr w14:paraId="08DBC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91A71">
            <w:pPr>
              <w:pStyle w:val="14"/>
            </w:pPr>
            <w:r>
              <w:t>预算规模及资金用途</w:t>
            </w:r>
          </w:p>
        </w:tc>
        <w:tc>
          <w:tcPr>
            <w:tcW w:w="1276" w:type="dxa"/>
            <w:vAlign w:val="center"/>
          </w:tcPr>
          <w:p w14:paraId="4E4E58BF">
            <w:pPr>
              <w:pStyle w:val="14"/>
            </w:pPr>
            <w:r>
              <w:t>预算数</w:t>
            </w:r>
          </w:p>
        </w:tc>
        <w:tc>
          <w:tcPr>
            <w:tcW w:w="1332" w:type="dxa"/>
            <w:vAlign w:val="center"/>
          </w:tcPr>
          <w:p w14:paraId="46D6D682">
            <w:pPr>
              <w:pStyle w:val="13"/>
            </w:pPr>
            <w:r>
              <w:t>0.17</w:t>
            </w:r>
          </w:p>
        </w:tc>
        <w:tc>
          <w:tcPr>
            <w:tcW w:w="1587" w:type="dxa"/>
            <w:vAlign w:val="center"/>
          </w:tcPr>
          <w:p w14:paraId="227C9A9F">
            <w:pPr>
              <w:pStyle w:val="14"/>
            </w:pPr>
            <w:r>
              <w:t>其中：财政    资金</w:t>
            </w:r>
          </w:p>
        </w:tc>
        <w:tc>
          <w:tcPr>
            <w:tcW w:w="1304" w:type="dxa"/>
            <w:vAlign w:val="center"/>
          </w:tcPr>
          <w:p w14:paraId="596CB76D">
            <w:pPr>
              <w:pStyle w:val="13"/>
            </w:pPr>
            <w:r>
              <w:t>0.17</w:t>
            </w:r>
          </w:p>
        </w:tc>
        <w:tc>
          <w:tcPr>
            <w:tcW w:w="1276" w:type="dxa"/>
            <w:vAlign w:val="center"/>
          </w:tcPr>
          <w:p w14:paraId="557F3292">
            <w:pPr>
              <w:pStyle w:val="14"/>
            </w:pPr>
            <w:r>
              <w:t>其他资金</w:t>
            </w:r>
          </w:p>
        </w:tc>
        <w:tc>
          <w:tcPr>
            <w:tcW w:w="1843" w:type="dxa"/>
            <w:vAlign w:val="center"/>
          </w:tcPr>
          <w:p w14:paraId="0E8317B4">
            <w:pPr>
              <w:pStyle w:val="13"/>
            </w:pPr>
            <w:r>
              <w:t xml:space="preserve"> </w:t>
            </w:r>
          </w:p>
        </w:tc>
      </w:tr>
      <w:tr w14:paraId="21B72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28338"/>
        </w:tc>
        <w:tc>
          <w:tcPr>
            <w:tcW w:w="8618" w:type="dxa"/>
            <w:gridSpan w:val="6"/>
            <w:vAlign w:val="center"/>
          </w:tcPr>
          <w:p w14:paraId="1387A7A5">
            <w:pPr>
              <w:pStyle w:val="13"/>
            </w:pPr>
            <w:r>
              <w:t>中央基本药物制度补助</w:t>
            </w:r>
          </w:p>
        </w:tc>
      </w:tr>
      <w:tr w14:paraId="35A4A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809C7">
            <w:pPr>
              <w:pStyle w:val="14"/>
            </w:pPr>
            <w:r>
              <w:t>资金支出计划（%）</w:t>
            </w:r>
          </w:p>
        </w:tc>
        <w:tc>
          <w:tcPr>
            <w:tcW w:w="2608" w:type="dxa"/>
            <w:gridSpan w:val="2"/>
            <w:vAlign w:val="center"/>
          </w:tcPr>
          <w:p w14:paraId="6AE6E73B">
            <w:pPr>
              <w:pStyle w:val="14"/>
            </w:pPr>
            <w:r>
              <w:t>3月底</w:t>
            </w:r>
          </w:p>
        </w:tc>
        <w:tc>
          <w:tcPr>
            <w:tcW w:w="1587" w:type="dxa"/>
            <w:vAlign w:val="center"/>
          </w:tcPr>
          <w:p w14:paraId="68ABFD25">
            <w:pPr>
              <w:pStyle w:val="14"/>
            </w:pPr>
            <w:r>
              <w:t>6月底</w:t>
            </w:r>
          </w:p>
        </w:tc>
        <w:tc>
          <w:tcPr>
            <w:tcW w:w="1304" w:type="dxa"/>
            <w:vAlign w:val="center"/>
          </w:tcPr>
          <w:p w14:paraId="08E3CEBD">
            <w:pPr>
              <w:pStyle w:val="14"/>
            </w:pPr>
            <w:r>
              <w:t>10月底</w:t>
            </w:r>
          </w:p>
        </w:tc>
        <w:tc>
          <w:tcPr>
            <w:tcW w:w="3119" w:type="dxa"/>
            <w:gridSpan w:val="2"/>
            <w:vAlign w:val="center"/>
          </w:tcPr>
          <w:p w14:paraId="367ADA13">
            <w:pPr>
              <w:pStyle w:val="14"/>
            </w:pPr>
            <w:r>
              <w:t>12月底</w:t>
            </w:r>
          </w:p>
        </w:tc>
      </w:tr>
      <w:tr w14:paraId="6FEF9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87C1F"/>
        </w:tc>
        <w:tc>
          <w:tcPr>
            <w:tcW w:w="2608" w:type="dxa"/>
            <w:gridSpan w:val="2"/>
            <w:vAlign w:val="center"/>
          </w:tcPr>
          <w:p w14:paraId="678579B0">
            <w:pPr>
              <w:pStyle w:val="15"/>
            </w:pPr>
            <w:r>
              <w:t>25%</w:t>
            </w:r>
          </w:p>
        </w:tc>
        <w:tc>
          <w:tcPr>
            <w:tcW w:w="1587" w:type="dxa"/>
            <w:vAlign w:val="center"/>
          </w:tcPr>
          <w:p w14:paraId="133B5349">
            <w:pPr>
              <w:pStyle w:val="15"/>
            </w:pPr>
            <w:r>
              <w:t>50%</w:t>
            </w:r>
          </w:p>
        </w:tc>
        <w:tc>
          <w:tcPr>
            <w:tcW w:w="1304" w:type="dxa"/>
            <w:vAlign w:val="center"/>
          </w:tcPr>
          <w:p w14:paraId="61FF0E85">
            <w:pPr>
              <w:pStyle w:val="15"/>
            </w:pPr>
            <w:r>
              <w:t>75%</w:t>
            </w:r>
          </w:p>
        </w:tc>
        <w:tc>
          <w:tcPr>
            <w:tcW w:w="3119" w:type="dxa"/>
            <w:gridSpan w:val="2"/>
            <w:vAlign w:val="center"/>
          </w:tcPr>
          <w:p w14:paraId="22059FF9">
            <w:pPr>
              <w:pStyle w:val="15"/>
            </w:pPr>
            <w:r>
              <w:t>100%</w:t>
            </w:r>
          </w:p>
        </w:tc>
      </w:tr>
      <w:tr w14:paraId="5B594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A4DC4">
            <w:pPr>
              <w:pStyle w:val="14"/>
            </w:pPr>
            <w:r>
              <w:t>绩效目标</w:t>
            </w:r>
          </w:p>
        </w:tc>
        <w:tc>
          <w:tcPr>
            <w:tcW w:w="8618" w:type="dxa"/>
            <w:gridSpan w:val="6"/>
            <w:vAlign w:val="center"/>
          </w:tcPr>
          <w:p w14:paraId="47D55BAB">
            <w:pPr>
              <w:pStyle w:val="13"/>
            </w:pPr>
            <w:r>
              <w:t>1.基本药物制度补助资金</w:t>
            </w:r>
          </w:p>
        </w:tc>
      </w:tr>
    </w:tbl>
    <w:p w14:paraId="3C0BB00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22C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F77F8">
            <w:pPr>
              <w:pStyle w:val="14"/>
            </w:pPr>
            <w:r>
              <w:t>一级指标</w:t>
            </w:r>
          </w:p>
        </w:tc>
        <w:tc>
          <w:tcPr>
            <w:tcW w:w="1276" w:type="dxa"/>
            <w:vAlign w:val="center"/>
          </w:tcPr>
          <w:p w14:paraId="314EE77C">
            <w:pPr>
              <w:pStyle w:val="14"/>
            </w:pPr>
            <w:r>
              <w:t>二级指标</w:t>
            </w:r>
          </w:p>
        </w:tc>
        <w:tc>
          <w:tcPr>
            <w:tcW w:w="1332" w:type="dxa"/>
            <w:vAlign w:val="center"/>
          </w:tcPr>
          <w:p w14:paraId="129A6E5D">
            <w:pPr>
              <w:pStyle w:val="14"/>
            </w:pPr>
            <w:r>
              <w:t>三级指标</w:t>
            </w:r>
          </w:p>
        </w:tc>
        <w:tc>
          <w:tcPr>
            <w:tcW w:w="2891" w:type="dxa"/>
            <w:vAlign w:val="center"/>
          </w:tcPr>
          <w:p w14:paraId="71D86B66">
            <w:pPr>
              <w:pStyle w:val="14"/>
            </w:pPr>
            <w:r>
              <w:t>绩效指标描述</w:t>
            </w:r>
          </w:p>
        </w:tc>
        <w:tc>
          <w:tcPr>
            <w:tcW w:w="1276" w:type="dxa"/>
            <w:vAlign w:val="center"/>
          </w:tcPr>
          <w:p w14:paraId="5B315CAD">
            <w:pPr>
              <w:pStyle w:val="14"/>
            </w:pPr>
            <w:r>
              <w:t>指标值</w:t>
            </w:r>
          </w:p>
        </w:tc>
        <w:tc>
          <w:tcPr>
            <w:tcW w:w="1843" w:type="dxa"/>
            <w:vAlign w:val="center"/>
          </w:tcPr>
          <w:p w14:paraId="5BC92600">
            <w:pPr>
              <w:pStyle w:val="14"/>
            </w:pPr>
            <w:r>
              <w:t>指标值确定依据</w:t>
            </w:r>
          </w:p>
        </w:tc>
      </w:tr>
      <w:tr w14:paraId="525D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9749D">
            <w:pPr>
              <w:pStyle w:val="15"/>
            </w:pPr>
            <w:r>
              <w:t>产出指标</w:t>
            </w:r>
          </w:p>
        </w:tc>
        <w:tc>
          <w:tcPr>
            <w:tcW w:w="1276" w:type="dxa"/>
            <w:vAlign w:val="center"/>
          </w:tcPr>
          <w:p w14:paraId="34F0EC6D">
            <w:pPr>
              <w:pStyle w:val="13"/>
            </w:pPr>
            <w:r>
              <w:t>数量指标</w:t>
            </w:r>
          </w:p>
        </w:tc>
        <w:tc>
          <w:tcPr>
            <w:tcW w:w="1332" w:type="dxa"/>
            <w:vAlign w:val="center"/>
          </w:tcPr>
          <w:p w14:paraId="04259EEC">
            <w:pPr>
              <w:pStyle w:val="13"/>
            </w:pPr>
            <w:r>
              <w:t>基层医疗卫生机构基本药物制度覆盖率</w:t>
            </w:r>
          </w:p>
        </w:tc>
        <w:tc>
          <w:tcPr>
            <w:tcW w:w="2891" w:type="dxa"/>
            <w:vAlign w:val="center"/>
          </w:tcPr>
          <w:p w14:paraId="7BE0D91F">
            <w:pPr>
              <w:pStyle w:val="13"/>
            </w:pPr>
            <w:r>
              <w:t>基层医疗卫生机构基本药物制度覆盖率</w:t>
            </w:r>
          </w:p>
        </w:tc>
        <w:tc>
          <w:tcPr>
            <w:tcW w:w="1276" w:type="dxa"/>
            <w:vAlign w:val="center"/>
          </w:tcPr>
          <w:p w14:paraId="4CCD1A9A">
            <w:pPr>
              <w:pStyle w:val="13"/>
            </w:pPr>
            <w:r>
              <w:t>≥90%</w:t>
            </w:r>
          </w:p>
        </w:tc>
        <w:tc>
          <w:tcPr>
            <w:tcW w:w="1843" w:type="dxa"/>
            <w:vAlign w:val="center"/>
          </w:tcPr>
          <w:p w14:paraId="343C5F20">
            <w:pPr>
              <w:pStyle w:val="13"/>
            </w:pPr>
            <w:r>
              <w:t>石财社【2025】18号】</w:t>
            </w:r>
          </w:p>
        </w:tc>
      </w:tr>
      <w:tr w14:paraId="1604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D6CD7"/>
        </w:tc>
        <w:tc>
          <w:tcPr>
            <w:tcW w:w="1276" w:type="dxa"/>
            <w:vAlign w:val="center"/>
          </w:tcPr>
          <w:p w14:paraId="09A89C11">
            <w:pPr>
              <w:pStyle w:val="13"/>
            </w:pPr>
            <w:r>
              <w:t>质量指标</w:t>
            </w:r>
          </w:p>
        </w:tc>
        <w:tc>
          <w:tcPr>
            <w:tcW w:w="1332" w:type="dxa"/>
            <w:vAlign w:val="center"/>
          </w:tcPr>
          <w:p w14:paraId="0D4110EE">
            <w:pPr>
              <w:pStyle w:val="13"/>
            </w:pPr>
            <w:r>
              <w:t>实行基本药物零差率销售的政府办基层医疗卫生机构占比</w:t>
            </w:r>
          </w:p>
        </w:tc>
        <w:tc>
          <w:tcPr>
            <w:tcW w:w="2891" w:type="dxa"/>
            <w:vAlign w:val="center"/>
          </w:tcPr>
          <w:p w14:paraId="34B1DDFE">
            <w:pPr>
              <w:pStyle w:val="13"/>
            </w:pPr>
            <w:r>
              <w:t>实行基本药物零差率销售的政府办基层医疗卫生机构占比</w:t>
            </w:r>
          </w:p>
        </w:tc>
        <w:tc>
          <w:tcPr>
            <w:tcW w:w="1276" w:type="dxa"/>
            <w:vAlign w:val="center"/>
          </w:tcPr>
          <w:p w14:paraId="381EBB86">
            <w:pPr>
              <w:pStyle w:val="13"/>
            </w:pPr>
            <w:r>
              <w:t>≥90%</w:t>
            </w:r>
          </w:p>
        </w:tc>
        <w:tc>
          <w:tcPr>
            <w:tcW w:w="1843" w:type="dxa"/>
            <w:vAlign w:val="center"/>
          </w:tcPr>
          <w:p w14:paraId="55EF2674">
            <w:pPr>
              <w:pStyle w:val="13"/>
            </w:pPr>
            <w:r>
              <w:t>石财社【2025】18号】</w:t>
            </w:r>
          </w:p>
        </w:tc>
      </w:tr>
      <w:tr w14:paraId="1F06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3BABB6"/>
        </w:tc>
        <w:tc>
          <w:tcPr>
            <w:tcW w:w="1276" w:type="dxa"/>
            <w:vAlign w:val="center"/>
          </w:tcPr>
          <w:p w14:paraId="2DC6BA9A">
            <w:pPr>
              <w:pStyle w:val="13"/>
            </w:pPr>
            <w:r>
              <w:t>时效指标</w:t>
            </w:r>
          </w:p>
        </w:tc>
        <w:tc>
          <w:tcPr>
            <w:tcW w:w="1332" w:type="dxa"/>
            <w:vAlign w:val="center"/>
          </w:tcPr>
          <w:p w14:paraId="21CBCB6C">
            <w:pPr>
              <w:pStyle w:val="13"/>
            </w:pPr>
            <w:r>
              <w:t>各项任务完成及时率（%）</w:t>
            </w:r>
          </w:p>
        </w:tc>
        <w:tc>
          <w:tcPr>
            <w:tcW w:w="2891" w:type="dxa"/>
            <w:vAlign w:val="center"/>
          </w:tcPr>
          <w:p w14:paraId="3E57B588">
            <w:pPr>
              <w:pStyle w:val="13"/>
            </w:pPr>
            <w:r>
              <w:t>各项任务完成及时率（%）</w:t>
            </w:r>
          </w:p>
        </w:tc>
        <w:tc>
          <w:tcPr>
            <w:tcW w:w="1276" w:type="dxa"/>
            <w:vAlign w:val="center"/>
          </w:tcPr>
          <w:p w14:paraId="0A101D4F">
            <w:pPr>
              <w:pStyle w:val="13"/>
            </w:pPr>
            <w:r>
              <w:t>≥90%</w:t>
            </w:r>
          </w:p>
        </w:tc>
        <w:tc>
          <w:tcPr>
            <w:tcW w:w="1843" w:type="dxa"/>
            <w:vAlign w:val="center"/>
          </w:tcPr>
          <w:p w14:paraId="585E0FBE">
            <w:pPr>
              <w:pStyle w:val="13"/>
            </w:pPr>
            <w:r>
              <w:t>石财社【2025】18号】</w:t>
            </w:r>
          </w:p>
        </w:tc>
      </w:tr>
      <w:tr w14:paraId="648C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577FFB"/>
        </w:tc>
        <w:tc>
          <w:tcPr>
            <w:tcW w:w="1276" w:type="dxa"/>
            <w:vAlign w:val="center"/>
          </w:tcPr>
          <w:p w14:paraId="375801D7">
            <w:pPr>
              <w:pStyle w:val="13"/>
            </w:pPr>
            <w:r>
              <w:t>成本指标</w:t>
            </w:r>
          </w:p>
        </w:tc>
        <w:tc>
          <w:tcPr>
            <w:tcW w:w="1332" w:type="dxa"/>
            <w:vAlign w:val="center"/>
          </w:tcPr>
          <w:p w14:paraId="03870443">
            <w:pPr>
              <w:pStyle w:val="13"/>
            </w:pPr>
            <w:r>
              <w:t>公立医院职工、门诊患者、住院患者满意度</w:t>
            </w:r>
          </w:p>
        </w:tc>
        <w:tc>
          <w:tcPr>
            <w:tcW w:w="2891" w:type="dxa"/>
            <w:vAlign w:val="center"/>
          </w:tcPr>
          <w:p w14:paraId="24A4A20A">
            <w:pPr>
              <w:pStyle w:val="13"/>
            </w:pPr>
            <w:r>
              <w:t>公立医院职工、门诊患者、住院患者满意度</w:t>
            </w:r>
          </w:p>
        </w:tc>
        <w:tc>
          <w:tcPr>
            <w:tcW w:w="1276" w:type="dxa"/>
            <w:vAlign w:val="center"/>
          </w:tcPr>
          <w:p w14:paraId="1DACE002">
            <w:pPr>
              <w:pStyle w:val="13"/>
            </w:pPr>
            <w:r>
              <w:t>≥90%</w:t>
            </w:r>
          </w:p>
        </w:tc>
        <w:tc>
          <w:tcPr>
            <w:tcW w:w="1843" w:type="dxa"/>
            <w:vAlign w:val="center"/>
          </w:tcPr>
          <w:p w14:paraId="79B32EF2">
            <w:pPr>
              <w:pStyle w:val="13"/>
            </w:pPr>
            <w:r>
              <w:t>石财社【2025】18号】</w:t>
            </w:r>
          </w:p>
        </w:tc>
      </w:tr>
      <w:tr w14:paraId="5BFD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92E41">
            <w:pPr>
              <w:pStyle w:val="15"/>
            </w:pPr>
            <w:r>
              <w:t>效益指标</w:t>
            </w:r>
          </w:p>
        </w:tc>
        <w:tc>
          <w:tcPr>
            <w:tcW w:w="1276" w:type="dxa"/>
            <w:vAlign w:val="center"/>
          </w:tcPr>
          <w:p w14:paraId="12784CB7">
            <w:pPr>
              <w:pStyle w:val="13"/>
            </w:pPr>
            <w:r>
              <w:t>经济效益指标</w:t>
            </w:r>
          </w:p>
        </w:tc>
        <w:tc>
          <w:tcPr>
            <w:tcW w:w="1332" w:type="dxa"/>
            <w:vAlign w:val="center"/>
          </w:tcPr>
          <w:p w14:paraId="52429BDD">
            <w:pPr>
              <w:pStyle w:val="13"/>
            </w:pPr>
            <w:r>
              <w:t>基本公共服务水平</w:t>
            </w:r>
          </w:p>
        </w:tc>
        <w:tc>
          <w:tcPr>
            <w:tcW w:w="2891" w:type="dxa"/>
            <w:vAlign w:val="center"/>
          </w:tcPr>
          <w:p w14:paraId="42BC4ED1">
            <w:pPr>
              <w:pStyle w:val="13"/>
            </w:pPr>
            <w:r>
              <w:t>基本公共服务水平</w:t>
            </w:r>
          </w:p>
        </w:tc>
        <w:tc>
          <w:tcPr>
            <w:tcW w:w="1276" w:type="dxa"/>
            <w:vAlign w:val="center"/>
          </w:tcPr>
          <w:p w14:paraId="037569AB">
            <w:pPr>
              <w:pStyle w:val="13"/>
            </w:pPr>
            <w:r>
              <w:t>≥90%</w:t>
            </w:r>
          </w:p>
        </w:tc>
        <w:tc>
          <w:tcPr>
            <w:tcW w:w="1843" w:type="dxa"/>
            <w:vAlign w:val="center"/>
          </w:tcPr>
          <w:p w14:paraId="6817EA20">
            <w:pPr>
              <w:pStyle w:val="13"/>
            </w:pPr>
            <w:r>
              <w:t>石财社【2025】18号】</w:t>
            </w:r>
          </w:p>
        </w:tc>
      </w:tr>
      <w:tr w14:paraId="60774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F3AE53"/>
        </w:tc>
        <w:tc>
          <w:tcPr>
            <w:tcW w:w="1276" w:type="dxa"/>
            <w:vAlign w:val="center"/>
          </w:tcPr>
          <w:p w14:paraId="57F3458A">
            <w:pPr>
              <w:pStyle w:val="13"/>
            </w:pPr>
            <w:r>
              <w:t>社会效益指标</w:t>
            </w:r>
          </w:p>
        </w:tc>
        <w:tc>
          <w:tcPr>
            <w:tcW w:w="1332" w:type="dxa"/>
            <w:vAlign w:val="center"/>
          </w:tcPr>
          <w:p w14:paraId="6644E8CD">
            <w:pPr>
              <w:pStyle w:val="13"/>
            </w:pPr>
            <w:r>
              <w:t>经济效益指标</w:t>
            </w:r>
          </w:p>
        </w:tc>
        <w:tc>
          <w:tcPr>
            <w:tcW w:w="2891" w:type="dxa"/>
            <w:vAlign w:val="center"/>
          </w:tcPr>
          <w:p w14:paraId="4AE67A7C">
            <w:pPr>
              <w:pStyle w:val="13"/>
            </w:pPr>
            <w:r>
              <w:t>经济效益指标</w:t>
            </w:r>
          </w:p>
        </w:tc>
        <w:tc>
          <w:tcPr>
            <w:tcW w:w="1276" w:type="dxa"/>
            <w:vAlign w:val="center"/>
          </w:tcPr>
          <w:p w14:paraId="007283E1">
            <w:pPr>
              <w:pStyle w:val="13"/>
            </w:pPr>
            <w:r>
              <w:t>≥90%</w:t>
            </w:r>
          </w:p>
        </w:tc>
        <w:tc>
          <w:tcPr>
            <w:tcW w:w="1843" w:type="dxa"/>
            <w:vAlign w:val="center"/>
          </w:tcPr>
          <w:p w14:paraId="109161B0">
            <w:pPr>
              <w:pStyle w:val="13"/>
            </w:pPr>
            <w:r>
              <w:t>石财社【2025】18号】</w:t>
            </w:r>
          </w:p>
        </w:tc>
      </w:tr>
      <w:tr w14:paraId="4BAC1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333538"/>
        </w:tc>
        <w:tc>
          <w:tcPr>
            <w:tcW w:w="1276" w:type="dxa"/>
            <w:vAlign w:val="center"/>
          </w:tcPr>
          <w:p w14:paraId="69B00DAF">
            <w:pPr>
              <w:pStyle w:val="13"/>
            </w:pPr>
            <w:r>
              <w:t>生态效益指标</w:t>
            </w:r>
          </w:p>
        </w:tc>
        <w:tc>
          <w:tcPr>
            <w:tcW w:w="1332" w:type="dxa"/>
            <w:vAlign w:val="center"/>
          </w:tcPr>
          <w:p w14:paraId="2549DB31">
            <w:pPr>
              <w:pStyle w:val="13"/>
            </w:pPr>
            <w:r>
              <w:t>服务基层的示范效应</w:t>
            </w:r>
          </w:p>
        </w:tc>
        <w:tc>
          <w:tcPr>
            <w:tcW w:w="2891" w:type="dxa"/>
            <w:vAlign w:val="center"/>
          </w:tcPr>
          <w:p w14:paraId="305A7DD4">
            <w:pPr>
              <w:pStyle w:val="13"/>
            </w:pPr>
            <w:r>
              <w:t>服务基层的示范效应</w:t>
            </w:r>
          </w:p>
        </w:tc>
        <w:tc>
          <w:tcPr>
            <w:tcW w:w="1276" w:type="dxa"/>
            <w:vAlign w:val="center"/>
          </w:tcPr>
          <w:p w14:paraId="6D7D7173">
            <w:pPr>
              <w:pStyle w:val="13"/>
            </w:pPr>
            <w:r>
              <w:t>≥90%</w:t>
            </w:r>
          </w:p>
        </w:tc>
        <w:tc>
          <w:tcPr>
            <w:tcW w:w="1843" w:type="dxa"/>
            <w:vAlign w:val="center"/>
          </w:tcPr>
          <w:p w14:paraId="233E627D">
            <w:pPr>
              <w:pStyle w:val="13"/>
            </w:pPr>
            <w:r>
              <w:t>石财社【2025】18号】</w:t>
            </w:r>
          </w:p>
        </w:tc>
      </w:tr>
      <w:tr w14:paraId="4AD3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4085CF"/>
        </w:tc>
        <w:tc>
          <w:tcPr>
            <w:tcW w:w="1276" w:type="dxa"/>
            <w:vAlign w:val="center"/>
          </w:tcPr>
          <w:p w14:paraId="56B93E90">
            <w:pPr>
              <w:pStyle w:val="13"/>
            </w:pPr>
            <w:r>
              <w:t>可持续影响指标</w:t>
            </w:r>
          </w:p>
        </w:tc>
        <w:tc>
          <w:tcPr>
            <w:tcW w:w="1332" w:type="dxa"/>
            <w:vAlign w:val="center"/>
          </w:tcPr>
          <w:p w14:paraId="757FA29D">
            <w:pPr>
              <w:pStyle w:val="13"/>
            </w:pPr>
            <w:r>
              <w:t>服务基层的示范效应</w:t>
            </w:r>
          </w:p>
        </w:tc>
        <w:tc>
          <w:tcPr>
            <w:tcW w:w="2891" w:type="dxa"/>
            <w:vAlign w:val="center"/>
          </w:tcPr>
          <w:p w14:paraId="2875D054">
            <w:pPr>
              <w:pStyle w:val="13"/>
            </w:pPr>
            <w:r>
              <w:t>服务基层的示范效应</w:t>
            </w:r>
          </w:p>
        </w:tc>
        <w:tc>
          <w:tcPr>
            <w:tcW w:w="1276" w:type="dxa"/>
            <w:vAlign w:val="center"/>
          </w:tcPr>
          <w:p w14:paraId="1B226DCB">
            <w:pPr>
              <w:pStyle w:val="13"/>
            </w:pPr>
            <w:r>
              <w:t>≥90%</w:t>
            </w:r>
          </w:p>
        </w:tc>
        <w:tc>
          <w:tcPr>
            <w:tcW w:w="1843" w:type="dxa"/>
            <w:vAlign w:val="center"/>
          </w:tcPr>
          <w:p w14:paraId="72A4DCD6">
            <w:pPr>
              <w:pStyle w:val="13"/>
            </w:pPr>
            <w:r>
              <w:t>石财社【2025】18号】</w:t>
            </w:r>
          </w:p>
        </w:tc>
      </w:tr>
      <w:tr w14:paraId="581A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62A6F">
            <w:pPr>
              <w:pStyle w:val="15"/>
            </w:pPr>
            <w:r>
              <w:t>满意度指标</w:t>
            </w:r>
          </w:p>
        </w:tc>
        <w:tc>
          <w:tcPr>
            <w:tcW w:w="1276" w:type="dxa"/>
            <w:vAlign w:val="center"/>
          </w:tcPr>
          <w:p w14:paraId="72426381">
            <w:pPr>
              <w:pStyle w:val="13"/>
            </w:pPr>
            <w:r>
              <w:t>服务对象满意度指标</w:t>
            </w:r>
          </w:p>
        </w:tc>
        <w:tc>
          <w:tcPr>
            <w:tcW w:w="1332" w:type="dxa"/>
            <w:vAlign w:val="center"/>
          </w:tcPr>
          <w:p w14:paraId="669B5A68">
            <w:pPr>
              <w:pStyle w:val="13"/>
            </w:pPr>
            <w:r>
              <w:t>满意率</w:t>
            </w:r>
          </w:p>
        </w:tc>
        <w:tc>
          <w:tcPr>
            <w:tcW w:w="2891" w:type="dxa"/>
            <w:vAlign w:val="center"/>
          </w:tcPr>
          <w:p w14:paraId="28D3AC79">
            <w:pPr>
              <w:pStyle w:val="13"/>
            </w:pPr>
            <w:r>
              <w:t>满意率</w:t>
            </w:r>
          </w:p>
        </w:tc>
        <w:tc>
          <w:tcPr>
            <w:tcW w:w="1276" w:type="dxa"/>
            <w:vAlign w:val="center"/>
          </w:tcPr>
          <w:p w14:paraId="04EF329E">
            <w:pPr>
              <w:pStyle w:val="13"/>
            </w:pPr>
            <w:r>
              <w:t>≥90%</w:t>
            </w:r>
          </w:p>
        </w:tc>
        <w:tc>
          <w:tcPr>
            <w:tcW w:w="1843" w:type="dxa"/>
            <w:vAlign w:val="center"/>
          </w:tcPr>
          <w:p w14:paraId="72BC424C">
            <w:pPr>
              <w:pStyle w:val="13"/>
            </w:pPr>
            <w:r>
              <w:t>石财社【2025】18号】</w:t>
            </w:r>
          </w:p>
        </w:tc>
      </w:tr>
    </w:tbl>
    <w:p w14:paraId="6CCC054A">
      <w:pPr>
        <w:sectPr>
          <w:pgSz w:w="11900" w:h="16840"/>
          <w:pgMar w:top="1984" w:right="1304" w:bottom="1134" w:left="1304" w:header="720" w:footer="720" w:gutter="0"/>
          <w:cols w:space="720" w:num="1"/>
        </w:sectPr>
      </w:pPr>
    </w:p>
    <w:p w14:paraId="47F61AC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3D5C61">
      <w:pPr>
        <w:spacing w:before="0" w:after="0"/>
        <w:ind w:firstLine="560"/>
        <w:jc w:val="left"/>
        <w:outlineLvl w:val="3"/>
      </w:pPr>
      <w:bookmarkStart w:id="186" w:name="_Toc_4_4_0000000187"/>
      <w:r>
        <w:rPr>
          <w:rFonts w:ascii="方正仿宋_GBK" w:hAnsi="方正仿宋_GBK" w:eastAsia="方正仿宋_GBK" w:cs="方正仿宋_GBK"/>
          <w:color w:val="000000"/>
          <w:sz w:val="28"/>
        </w:rPr>
        <w:t>172.2026年省级公共卫生服务补助资金（基本药物制度）石财社【2025】112号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186"/>
    </w:p>
    <w:p w14:paraId="433CC5F7">
      <w:pPr>
        <w:spacing w:before="0" w:after="0"/>
        <w:ind w:firstLine="560"/>
        <w:jc w:val="left"/>
        <w:outlineLvl w:val="3"/>
      </w:pPr>
      <w:bookmarkStart w:id="187" w:name="_Toc_4_4_0000000188"/>
      <w:r>
        <w:rPr>
          <w:rFonts w:ascii="方正仿宋_GBK" w:hAnsi="方正仿宋_GBK" w:eastAsia="方正仿宋_GBK" w:cs="方正仿宋_GBK"/>
          <w:color w:val="000000"/>
          <w:sz w:val="28"/>
        </w:rPr>
        <w:tab/>
      </w:r>
      <w:bookmarkEnd w:id="187"/>
    </w:p>
    <w:p w14:paraId="58962B2E">
      <w:pPr>
        <w:spacing w:before="0" w:after="0"/>
        <w:ind w:firstLine="560"/>
        <w:jc w:val="left"/>
        <w:outlineLvl w:val="3"/>
      </w:pPr>
      <w:bookmarkStart w:id="188" w:name="_Toc_4_4_0000000189"/>
      <w:r>
        <w:rPr>
          <w:rFonts w:ascii="方正仿宋_GBK" w:hAnsi="方正仿宋_GBK" w:eastAsia="方正仿宋_GBK" w:cs="方正仿宋_GBK"/>
          <w:color w:val="000000"/>
          <w:sz w:val="28"/>
        </w:rPr>
        <w:t>绩效目标表</w:t>
      </w:r>
      <w:bookmarkEnd w:id="18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661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42871DF">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6F757FAA">
            <w:pPr>
              <w:pStyle w:val="11"/>
            </w:pPr>
            <w:r>
              <w:t>单位：万元</w:t>
            </w:r>
          </w:p>
        </w:tc>
      </w:tr>
      <w:tr w14:paraId="190AC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B3809">
            <w:pPr>
              <w:pStyle w:val="14"/>
            </w:pPr>
            <w:r>
              <w:t>项目编码</w:t>
            </w:r>
          </w:p>
        </w:tc>
        <w:tc>
          <w:tcPr>
            <w:tcW w:w="2608" w:type="dxa"/>
            <w:gridSpan w:val="2"/>
            <w:vAlign w:val="center"/>
          </w:tcPr>
          <w:p w14:paraId="5A80533C">
            <w:pPr>
              <w:pStyle w:val="13"/>
            </w:pPr>
            <w:r>
              <w:t>13012326P00006510012P</w:t>
            </w:r>
          </w:p>
        </w:tc>
        <w:tc>
          <w:tcPr>
            <w:tcW w:w="1587" w:type="dxa"/>
            <w:vAlign w:val="center"/>
          </w:tcPr>
          <w:p w14:paraId="18F687FB">
            <w:pPr>
              <w:pStyle w:val="14"/>
            </w:pPr>
            <w:r>
              <w:t>项目名称</w:t>
            </w:r>
          </w:p>
        </w:tc>
        <w:tc>
          <w:tcPr>
            <w:tcW w:w="4423" w:type="dxa"/>
            <w:gridSpan w:val="3"/>
            <w:vAlign w:val="center"/>
          </w:tcPr>
          <w:p w14:paraId="2C9BF2A1">
            <w:pPr>
              <w:pStyle w:val="13"/>
            </w:pPr>
            <w:r>
              <w:t>2026年省级公共卫生服务补助资金（基本药物制度）石财社【2025】112号</w:t>
            </w:r>
            <w:r>
              <w:tab/>
            </w:r>
            <w:r>
              <w:tab/>
            </w:r>
          </w:p>
          <w:p w14:paraId="016CB30C">
            <w:pPr>
              <w:pStyle w:val="13"/>
            </w:pPr>
            <w:r>
              <w:tab/>
            </w:r>
          </w:p>
          <w:p w14:paraId="1A90B619">
            <w:pPr>
              <w:pStyle w:val="13"/>
            </w:pPr>
          </w:p>
        </w:tc>
      </w:tr>
      <w:tr w14:paraId="5483E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364AD">
            <w:pPr>
              <w:pStyle w:val="14"/>
            </w:pPr>
            <w:r>
              <w:t>预算规模及资金用途</w:t>
            </w:r>
          </w:p>
        </w:tc>
        <w:tc>
          <w:tcPr>
            <w:tcW w:w="1276" w:type="dxa"/>
            <w:vAlign w:val="center"/>
          </w:tcPr>
          <w:p w14:paraId="46EAD64C">
            <w:pPr>
              <w:pStyle w:val="14"/>
            </w:pPr>
            <w:r>
              <w:t>预算数</w:t>
            </w:r>
          </w:p>
        </w:tc>
        <w:tc>
          <w:tcPr>
            <w:tcW w:w="1332" w:type="dxa"/>
            <w:vAlign w:val="center"/>
          </w:tcPr>
          <w:p w14:paraId="7888C382">
            <w:pPr>
              <w:pStyle w:val="13"/>
            </w:pPr>
            <w:r>
              <w:t>3.53</w:t>
            </w:r>
          </w:p>
        </w:tc>
        <w:tc>
          <w:tcPr>
            <w:tcW w:w="1587" w:type="dxa"/>
            <w:vAlign w:val="center"/>
          </w:tcPr>
          <w:p w14:paraId="5883B699">
            <w:pPr>
              <w:pStyle w:val="14"/>
            </w:pPr>
            <w:r>
              <w:t>其中：财政    资金</w:t>
            </w:r>
          </w:p>
        </w:tc>
        <w:tc>
          <w:tcPr>
            <w:tcW w:w="1304" w:type="dxa"/>
            <w:vAlign w:val="center"/>
          </w:tcPr>
          <w:p w14:paraId="5E7ABAD2">
            <w:pPr>
              <w:pStyle w:val="13"/>
            </w:pPr>
            <w:r>
              <w:t>3.53</w:t>
            </w:r>
          </w:p>
        </w:tc>
        <w:tc>
          <w:tcPr>
            <w:tcW w:w="1276" w:type="dxa"/>
            <w:vAlign w:val="center"/>
          </w:tcPr>
          <w:p w14:paraId="37A5F5CE">
            <w:pPr>
              <w:pStyle w:val="14"/>
            </w:pPr>
            <w:r>
              <w:t>其他资金</w:t>
            </w:r>
          </w:p>
        </w:tc>
        <w:tc>
          <w:tcPr>
            <w:tcW w:w="1843" w:type="dxa"/>
            <w:vAlign w:val="center"/>
          </w:tcPr>
          <w:p w14:paraId="68379799">
            <w:pPr>
              <w:pStyle w:val="13"/>
            </w:pPr>
            <w:r>
              <w:t xml:space="preserve"> </w:t>
            </w:r>
          </w:p>
        </w:tc>
      </w:tr>
      <w:tr w14:paraId="57DFA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A8F1B"/>
        </w:tc>
        <w:tc>
          <w:tcPr>
            <w:tcW w:w="8618" w:type="dxa"/>
            <w:gridSpan w:val="6"/>
            <w:vAlign w:val="center"/>
          </w:tcPr>
          <w:p w14:paraId="46961053">
            <w:pPr>
              <w:pStyle w:val="13"/>
            </w:pPr>
            <w:r>
              <w:t>基本药物资金</w:t>
            </w:r>
          </w:p>
        </w:tc>
      </w:tr>
      <w:tr w14:paraId="11B44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E256A">
            <w:pPr>
              <w:pStyle w:val="14"/>
            </w:pPr>
            <w:r>
              <w:t>资金支出计划（%）</w:t>
            </w:r>
          </w:p>
        </w:tc>
        <w:tc>
          <w:tcPr>
            <w:tcW w:w="2608" w:type="dxa"/>
            <w:gridSpan w:val="2"/>
            <w:vAlign w:val="center"/>
          </w:tcPr>
          <w:p w14:paraId="428C5739">
            <w:pPr>
              <w:pStyle w:val="14"/>
            </w:pPr>
            <w:r>
              <w:t>3月底</w:t>
            </w:r>
          </w:p>
        </w:tc>
        <w:tc>
          <w:tcPr>
            <w:tcW w:w="1587" w:type="dxa"/>
            <w:vAlign w:val="center"/>
          </w:tcPr>
          <w:p w14:paraId="4893998C">
            <w:pPr>
              <w:pStyle w:val="14"/>
            </w:pPr>
            <w:r>
              <w:t>6月底</w:t>
            </w:r>
          </w:p>
        </w:tc>
        <w:tc>
          <w:tcPr>
            <w:tcW w:w="1304" w:type="dxa"/>
            <w:vAlign w:val="center"/>
          </w:tcPr>
          <w:p w14:paraId="3A567226">
            <w:pPr>
              <w:pStyle w:val="14"/>
            </w:pPr>
            <w:r>
              <w:t>10月底</w:t>
            </w:r>
          </w:p>
        </w:tc>
        <w:tc>
          <w:tcPr>
            <w:tcW w:w="3119" w:type="dxa"/>
            <w:gridSpan w:val="2"/>
            <w:vAlign w:val="center"/>
          </w:tcPr>
          <w:p w14:paraId="1D25E0A0">
            <w:pPr>
              <w:pStyle w:val="14"/>
            </w:pPr>
            <w:r>
              <w:t>12月底</w:t>
            </w:r>
          </w:p>
        </w:tc>
      </w:tr>
      <w:tr w14:paraId="55B12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A31EE"/>
        </w:tc>
        <w:tc>
          <w:tcPr>
            <w:tcW w:w="2608" w:type="dxa"/>
            <w:gridSpan w:val="2"/>
            <w:vAlign w:val="center"/>
          </w:tcPr>
          <w:p w14:paraId="1AC4CC88">
            <w:pPr>
              <w:pStyle w:val="15"/>
            </w:pPr>
            <w:r>
              <w:t>25%</w:t>
            </w:r>
          </w:p>
        </w:tc>
        <w:tc>
          <w:tcPr>
            <w:tcW w:w="1587" w:type="dxa"/>
            <w:vAlign w:val="center"/>
          </w:tcPr>
          <w:p w14:paraId="506268DA">
            <w:pPr>
              <w:pStyle w:val="15"/>
            </w:pPr>
            <w:r>
              <w:t>50%</w:t>
            </w:r>
          </w:p>
        </w:tc>
        <w:tc>
          <w:tcPr>
            <w:tcW w:w="1304" w:type="dxa"/>
            <w:vAlign w:val="center"/>
          </w:tcPr>
          <w:p w14:paraId="4FDD7629">
            <w:pPr>
              <w:pStyle w:val="15"/>
            </w:pPr>
            <w:r>
              <w:t>75%</w:t>
            </w:r>
          </w:p>
        </w:tc>
        <w:tc>
          <w:tcPr>
            <w:tcW w:w="3119" w:type="dxa"/>
            <w:gridSpan w:val="2"/>
            <w:vAlign w:val="center"/>
          </w:tcPr>
          <w:p w14:paraId="43232E7B">
            <w:pPr>
              <w:pStyle w:val="15"/>
            </w:pPr>
            <w:r>
              <w:t>100%</w:t>
            </w:r>
          </w:p>
        </w:tc>
      </w:tr>
      <w:tr w14:paraId="36671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8DBC1">
            <w:pPr>
              <w:pStyle w:val="14"/>
            </w:pPr>
            <w:r>
              <w:t>绩效目标</w:t>
            </w:r>
          </w:p>
        </w:tc>
        <w:tc>
          <w:tcPr>
            <w:tcW w:w="8618" w:type="dxa"/>
            <w:gridSpan w:val="6"/>
            <w:vAlign w:val="center"/>
          </w:tcPr>
          <w:p w14:paraId="3AA7F57E">
            <w:pPr>
              <w:pStyle w:val="13"/>
            </w:pPr>
            <w:r>
              <w:t>1.目标内容1省级公共卫生服务基本药物制度</w:t>
            </w:r>
          </w:p>
        </w:tc>
      </w:tr>
    </w:tbl>
    <w:p w14:paraId="7534AF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EE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35EB9">
            <w:pPr>
              <w:pStyle w:val="14"/>
            </w:pPr>
            <w:r>
              <w:t>一级指标</w:t>
            </w:r>
          </w:p>
        </w:tc>
        <w:tc>
          <w:tcPr>
            <w:tcW w:w="1276" w:type="dxa"/>
            <w:vAlign w:val="center"/>
          </w:tcPr>
          <w:p w14:paraId="3DAC1963">
            <w:pPr>
              <w:pStyle w:val="14"/>
            </w:pPr>
            <w:r>
              <w:t>二级指标</w:t>
            </w:r>
          </w:p>
        </w:tc>
        <w:tc>
          <w:tcPr>
            <w:tcW w:w="1332" w:type="dxa"/>
            <w:vAlign w:val="center"/>
          </w:tcPr>
          <w:p w14:paraId="4526739C">
            <w:pPr>
              <w:pStyle w:val="14"/>
            </w:pPr>
            <w:r>
              <w:t>三级指标</w:t>
            </w:r>
          </w:p>
        </w:tc>
        <w:tc>
          <w:tcPr>
            <w:tcW w:w="2891" w:type="dxa"/>
            <w:vAlign w:val="center"/>
          </w:tcPr>
          <w:p w14:paraId="2C520989">
            <w:pPr>
              <w:pStyle w:val="14"/>
            </w:pPr>
            <w:r>
              <w:t>绩效指标描述</w:t>
            </w:r>
          </w:p>
        </w:tc>
        <w:tc>
          <w:tcPr>
            <w:tcW w:w="1276" w:type="dxa"/>
            <w:vAlign w:val="center"/>
          </w:tcPr>
          <w:p w14:paraId="77EF7DAD">
            <w:pPr>
              <w:pStyle w:val="14"/>
            </w:pPr>
            <w:r>
              <w:t>指标值</w:t>
            </w:r>
          </w:p>
        </w:tc>
        <w:tc>
          <w:tcPr>
            <w:tcW w:w="1843" w:type="dxa"/>
            <w:vAlign w:val="center"/>
          </w:tcPr>
          <w:p w14:paraId="1E06A6CD">
            <w:pPr>
              <w:pStyle w:val="14"/>
            </w:pPr>
            <w:r>
              <w:t>指标值确定依据</w:t>
            </w:r>
          </w:p>
        </w:tc>
      </w:tr>
      <w:tr w14:paraId="59B0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ACFD7">
            <w:pPr>
              <w:pStyle w:val="15"/>
            </w:pPr>
            <w:r>
              <w:t>产出指标</w:t>
            </w:r>
          </w:p>
        </w:tc>
        <w:tc>
          <w:tcPr>
            <w:tcW w:w="1276" w:type="dxa"/>
            <w:vAlign w:val="center"/>
          </w:tcPr>
          <w:p w14:paraId="0CF0242A">
            <w:pPr>
              <w:pStyle w:val="13"/>
            </w:pPr>
            <w:r>
              <w:t>数量指标</w:t>
            </w:r>
          </w:p>
        </w:tc>
        <w:tc>
          <w:tcPr>
            <w:tcW w:w="1332" w:type="dxa"/>
            <w:vAlign w:val="center"/>
          </w:tcPr>
          <w:p w14:paraId="0CC7F31D">
            <w:pPr>
              <w:pStyle w:val="13"/>
            </w:pPr>
            <w:r>
              <w:t>基层医疗卫生机构基本药物制度覆盖率</w:t>
            </w:r>
          </w:p>
          <w:p w14:paraId="2DBCEB18">
            <w:pPr>
              <w:pStyle w:val="13"/>
            </w:pPr>
          </w:p>
        </w:tc>
        <w:tc>
          <w:tcPr>
            <w:tcW w:w="2891" w:type="dxa"/>
            <w:vAlign w:val="center"/>
          </w:tcPr>
          <w:p w14:paraId="0D28E79B">
            <w:pPr>
              <w:pStyle w:val="13"/>
            </w:pPr>
            <w:r>
              <w:t>基层医疗卫生机构基本药物制度覆盖率</w:t>
            </w:r>
          </w:p>
        </w:tc>
        <w:tc>
          <w:tcPr>
            <w:tcW w:w="1276" w:type="dxa"/>
            <w:vAlign w:val="center"/>
          </w:tcPr>
          <w:p w14:paraId="0D8FBEBC">
            <w:pPr>
              <w:pStyle w:val="13"/>
            </w:pPr>
            <w:r>
              <w:t>较上年提高</w:t>
            </w:r>
          </w:p>
        </w:tc>
        <w:tc>
          <w:tcPr>
            <w:tcW w:w="1843" w:type="dxa"/>
            <w:vAlign w:val="center"/>
          </w:tcPr>
          <w:p w14:paraId="04652DD0">
            <w:pPr>
              <w:pStyle w:val="13"/>
            </w:pPr>
            <w:r>
              <w:t>石财社【2025】112号】</w:t>
            </w:r>
          </w:p>
        </w:tc>
      </w:tr>
      <w:tr w14:paraId="77D2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ECB6C4"/>
        </w:tc>
        <w:tc>
          <w:tcPr>
            <w:tcW w:w="1276" w:type="dxa"/>
            <w:vAlign w:val="center"/>
          </w:tcPr>
          <w:p w14:paraId="1A81B854">
            <w:pPr>
              <w:pStyle w:val="13"/>
            </w:pPr>
            <w:r>
              <w:t>质量指标</w:t>
            </w:r>
          </w:p>
        </w:tc>
        <w:tc>
          <w:tcPr>
            <w:tcW w:w="1332" w:type="dxa"/>
            <w:vAlign w:val="center"/>
          </w:tcPr>
          <w:p w14:paraId="46CBCE7E">
            <w:pPr>
              <w:pStyle w:val="13"/>
            </w:pPr>
            <w:r>
              <w:t>实行基本药物零差率销售的政府办基层医疗卫生机构占比</w:t>
            </w:r>
          </w:p>
          <w:p w14:paraId="79451CE3">
            <w:pPr>
              <w:pStyle w:val="13"/>
            </w:pPr>
          </w:p>
        </w:tc>
        <w:tc>
          <w:tcPr>
            <w:tcW w:w="2891" w:type="dxa"/>
            <w:vAlign w:val="center"/>
          </w:tcPr>
          <w:p w14:paraId="7BEC75E3">
            <w:pPr>
              <w:pStyle w:val="13"/>
            </w:pPr>
            <w:r>
              <w:t>实行基本药物零差率销售的政府办基层医疗卫生机构占比</w:t>
            </w:r>
          </w:p>
        </w:tc>
        <w:tc>
          <w:tcPr>
            <w:tcW w:w="1276" w:type="dxa"/>
            <w:vAlign w:val="center"/>
          </w:tcPr>
          <w:p w14:paraId="3EF8CCA0">
            <w:pPr>
              <w:pStyle w:val="13"/>
            </w:pPr>
            <w:r>
              <w:t>≥95%</w:t>
            </w:r>
          </w:p>
          <w:p w14:paraId="3A2816B8">
            <w:pPr>
              <w:pStyle w:val="13"/>
            </w:pPr>
          </w:p>
        </w:tc>
        <w:tc>
          <w:tcPr>
            <w:tcW w:w="1843" w:type="dxa"/>
            <w:vAlign w:val="center"/>
          </w:tcPr>
          <w:p w14:paraId="2C643045">
            <w:pPr>
              <w:pStyle w:val="13"/>
            </w:pPr>
            <w:r>
              <w:t>石财社【2025】112号】</w:t>
            </w:r>
          </w:p>
        </w:tc>
      </w:tr>
      <w:tr w14:paraId="3813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5E33F3"/>
        </w:tc>
        <w:tc>
          <w:tcPr>
            <w:tcW w:w="1276" w:type="dxa"/>
            <w:vAlign w:val="center"/>
          </w:tcPr>
          <w:p w14:paraId="2E1039C7">
            <w:pPr>
              <w:pStyle w:val="13"/>
            </w:pPr>
            <w:r>
              <w:t>时效指标</w:t>
            </w:r>
          </w:p>
        </w:tc>
        <w:tc>
          <w:tcPr>
            <w:tcW w:w="1332" w:type="dxa"/>
            <w:vAlign w:val="center"/>
          </w:tcPr>
          <w:p w14:paraId="51F28D89">
            <w:pPr>
              <w:pStyle w:val="13"/>
            </w:pPr>
            <w:r>
              <w:t>各项任务完成及时率（%）</w:t>
            </w:r>
          </w:p>
        </w:tc>
        <w:tc>
          <w:tcPr>
            <w:tcW w:w="2891" w:type="dxa"/>
            <w:vAlign w:val="center"/>
          </w:tcPr>
          <w:p w14:paraId="336B9FA1">
            <w:pPr>
              <w:pStyle w:val="13"/>
            </w:pPr>
            <w:r>
              <w:t>各项任务完成及时率（%）</w:t>
            </w:r>
          </w:p>
        </w:tc>
        <w:tc>
          <w:tcPr>
            <w:tcW w:w="1276" w:type="dxa"/>
            <w:vAlign w:val="center"/>
          </w:tcPr>
          <w:p w14:paraId="5319AA84">
            <w:pPr>
              <w:pStyle w:val="13"/>
            </w:pPr>
            <w:r>
              <w:t>≥95%</w:t>
            </w:r>
          </w:p>
          <w:p w14:paraId="1B80EB15">
            <w:pPr>
              <w:pStyle w:val="13"/>
            </w:pPr>
          </w:p>
        </w:tc>
        <w:tc>
          <w:tcPr>
            <w:tcW w:w="1843" w:type="dxa"/>
            <w:vAlign w:val="center"/>
          </w:tcPr>
          <w:p w14:paraId="6CFAD227">
            <w:pPr>
              <w:pStyle w:val="13"/>
            </w:pPr>
            <w:r>
              <w:t>石财社【2025】112号】</w:t>
            </w:r>
          </w:p>
        </w:tc>
      </w:tr>
      <w:tr w14:paraId="75FA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134610"/>
        </w:tc>
        <w:tc>
          <w:tcPr>
            <w:tcW w:w="1276" w:type="dxa"/>
            <w:vAlign w:val="center"/>
          </w:tcPr>
          <w:p w14:paraId="28718607">
            <w:pPr>
              <w:pStyle w:val="13"/>
            </w:pPr>
            <w:r>
              <w:t>成本指标</w:t>
            </w:r>
          </w:p>
        </w:tc>
        <w:tc>
          <w:tcPr>
            <w:tcW w:w="1332" w:type="dxa"/>
            <w:vAlign w:val="center"/>
          </w:tcPr>
          <w:p w14:paraId="0A1B70A8">
            <w:pPr>
              <w:pStyle w:val="13"/>
            </w:pPr>
            <w:r>
              <w:t>公立医院职工、门诊患者、住院患者满意度</w:t>
            </w:r>
          </w:p>
          <w:p w14:paraId="1231DE90">
            <w:pPr>
              <w:pStyle w:val="13"/>
            </w:pPr>
          </w:p>
        </w:tc>
        <w:tc>
          <w:tcPr>
            <w:tcW w:w="2891" w:type="dxa"/>
            <w:vAlign w:val="center"/>
          </w:tcPr>
          <w:p w14:paraId="4C9C3884">
            <w:pPr>
              <w:pStyle w:val="13"/>
            </w:pPr>
            <w:r>
              <w:t>公立医院职工、门诊患者、住院患者满意度</w:t>
            </w:r>
          </w:p>
        </w:tc>
        <w:tc>
          <w:tcPr>
            <w:tcW w:w="1276" w:type="dxa"/>
            <w:vAlign w:val="center"/>
          </w:tcPr>
          <w:p w14:paraId="79787BE2">
            <w:pPr>
              <w:pStyle w:val="13"/>
            </w:pPr>
            <w:r>
              <w:t>≥95%</w:t>
            </w:r>
          </w:p>
          <w:p w14:paraId="3DC1F35A">
            <w:pPr>
              <w:pStyle w:val="13"/>
            </w:pPr>
          </w:p>
        </w:tc>
        <w:tc>
          <w:tcPr>
            <w:tcW w:w="1843" w:type="dxa"/>
            <w:vAlign w:val="center"/>
          </w:tcPr>
          <w:p w14:paraId="10E0787D">
            <w:pPr>
              <w:pStyle w:val="13"/>
            </w:pPr>
            <w:r>
              <w:t>石财社【2025】112号】</w:t>
            </w:r>
          </w:p>
          <w:p w14:paraId="5E9F7064">
            <w:pPr>
              <w:pStyle w:val="13"/>
            </w:pPr>
          </w:p>
        </w:tc>
      </w:tr>
      <w:tr w14:paraId="3E584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5AF45">
            <w:pPr>
              <w:pStyle w:val="15"/>
            </w:pPr>
            <w:r>
              <w:t>效益指标</w:t>
            </w:r>
          </w:p>
        </w:tc>
        <w:tc>
          <w:tcPr>
            <w:tcW w:w="1276" w:type="dxa"/>
            <w:vAlign w:val="center"/>
          </w:tcPr>
          <w:p w14:paraId="13DA4BBF">
            <w:pPr>
              <w:pStyle w:val="13"/>
            </w:pPr>
            <w:r>
              <w:t>经济效益指标</w:t>
            </w:r>
          </w:p>
        </w:tc>
        <w:tc>
          <w:tcPr>
            <w:tcW w:w="1332" w:type="dxa"/>
            <w:vAlign w:val="center"/>
          </w:tcPr>
          <w:p w14:paraId="0654FF53">
            <w:pPr>
              <w:pStyle w:val="13"/>
            </w:pPr>
            <w:r>
              <w:t>基本公共服务水平</w:t>
            </w:r>
          </w:p>
        </w:tc>
        <w:tc>
          <w:tcPr>
            <w:tcW w:w="2891" w:type="dxa"/>
            <w:vAlign w:val="center"/>
          </w:tcPr>
          <w:p w14:paraId="4B54F7EC">
            <w:pPr>
              <w:pStyle w:val="13"/>
            </w:pPr>
            <w:r>
              <w:t>基本公共服务水平</w:t>
            </w:r>
          </w:p>
        </w:tc>
        <w:tc>
          <w:tcPr>
            <w:tcW w:w="1276" w:type="dxa"/>
            <w:vAlign w:val="center"/>
          </w:tcPr>
          <w:p w14:paraId="303E0777">
            <w:pPr>
              <w:pStyle w:val="13"/>
            </w:pPr>
            <w:r>
              <w:t>较上年显著提高</w:t>
            </w:r>
          </w:p>
        </w:tc>
        <w:tc>
          <w:tcPr>
            <w:tcW w:w="1843" w:type="dxa"/>
            <w:vAlign w:val="center"/>
          </w:tcPr>
          <w:p w14:paraId="46FBA7BB">
            <w:pPr>
              <w:pStyle w:val="13"/>
            </w:pPr>
            <w:r>
              <w:t>石财社【2025】112号】</w:t>
            </w:r>
          </w:p>
          <w:p w14:paraId="7C0C0324">
            <w:pPr>
              <w:pStyle w:val="13"/>
            </w:pPr>
          </w:p>
        </w:tc>
      </w:tr>
      <w:tr w14:paraId="6B28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3C88B6"/>
        </w:tc>
        <w:tc>
          <w:tcPr>
            <w:tcW w:w="1276" w:type="dxa"/>
            <w:vAlign w:val="center"/>
          </w:tcPr>
          <w:p w14:paraId="18B190C6">
            <w:pPr>
              <w:pStyle w:val="13"/>
            </w:pPr>
            <w:r>
              <w:t>社会效益指标</w:t>
            </w:r>
          </w:p>
        </w:tc>
        <w:tc>
          <w:tcPr>
            <w:tcW w:w="1332" w:type="dxa"/>
            <w:vAlign w:val="center"/>
          </w:tcPr>
          <w:p w14:paraId="2626663E">
            <w:pPr>
              <w:pStyle w:val="13"/>
            </w:pPr>
            <w:r>
              <w:t>经济效益指标</w:t>
            </w:r>
          </w:p>
        </w:tc>
        <w:tc>
          <w:tcPr>
            <w:tcW w:w="2891" w:type="dxa"/>
            <w:vAlign w:val="center"/>
          </w:tcPr>
          <w:p w14:paraId="0E7CCDFF">
            <w:pPr>
              <w:pStyle w:val="13"/>
            </w:pPr>
            <w:r>
              <w:t>经济效益指标</w:t>
            </w:r>
          </w:p>
        </w:tc>
        <w:tc>
          <w:tcPr>
            <w:tcW w:w="1276" w:type="dxa"/>
            <w:vAlign w:val="center"/>
          </w:tcPr>
          <w:p w14:paraId="5ED5EE94">
            <w:pPr>
              <w:pStyle w:val="13"/>
            </w:pPr>
            <w:r>
              <w:t>≥95%</w:t>
            </w:r>
          </w:p>
          <w:p w14:paraId="62B29AFF">
            <w:pPr>
              <w:pStyle w:val="13"/>
            </w:pPr>
          </w:p>
        </w:tc>
        <w:tc>
          <w:tcPr>
            <w:tcW w:w="1843" w:type="dxa"/>
            <w:vAlign w:val="center"/>
          </w:tcPr>
          <w:p w14:paraId="4115F113">
            <w:pPr>
              <w:pStyle w:val="13"/>
            </w:pPr>
            <w:r>
              <w:t>石财社【2025】112号】</w:t>
            </w:r>
          </w:p>
          <w:p w14:paraId="0F3E63E9">
            <w:pPr>
              <w:pStyle w:val="13"/>
            </w:pPr>
          </w:p>
        </w:tc>
      </w:tr>
      <w:tr w14:paraId="4571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BCBEAA"/>
        </w:tc>
        <w:tc>
          <w:tcPr>
            <w:tcW w:w="1276" w:type="dxa"/>
            <w:vAlign w:val="center"/>
          </w:tcPr>
          <w:p w14:paraId="64FA77DF">
            <w:pPr>
              <w:pStyle w:val="13"/>
            </w:pPr>
            <w:r>
              <w:t>生态效益指标</w:t>
            </w:r>
          </w:p>
        </w:tc>
        <w:tc>
          <w:tcPr>
            <w:tcW w:w="1332" w:type="dxa"/>
            <w:vAlign w:val="center"/>
          </w:tcPr>
          <w:p w14:paraId="09174914">
            <w:pPr>
              <w:pStyle w:val="13"/>
            </w:pPr>
            <w:r>
              <w:t>服务基层的示范效应</w:t>
            </w:r>
          </w:p>
        </w:tc>
        <w:tc>
          <w:tcPr>
            <w:tcW w:w="2891" w:type="dxa"/>
            <w:vAlign w:val="center"/>
          </w:tcPr>
          <w:p w14:paraId="6581E872">
            <w:pPr>
              <w:pStyle w:val="13"/>
            </w:pPr>
            <w:r>
              <w:t>服务基层的示范效应</w:t>
            </w:r>
          </w:p>
        </w:tc>
        <w:tc>
          <w:tcPr>
            <w:tcW w:w="1276" w:type="dxa"/>
            <w:vAlign w:val="center"/>
          </w:tcPr>
          <w:p w14:paraId="7E822031">
            <w:pPr>
              <w:pStyle w:val="13"/>
            </w:pPr>
            <w:r>
              <w:t>≥95%</w:t>
            </w:r>
          </w:p>
          <w:p w14:paraId="66A81819">
            <w:pPr>
              <w:pStyle w:val="13"/>
            </w:pPr>
          </w:p>
        </w:tc>
        <w:tc>
          <w:tcPr>
            <w:tcW w:w="1843" w:type="dxa"/>
            <w:vAlign w:val="center"/>
          </w:tcPr>
          <w:p w14:paraId="0999D8C9">
            <w:pPr>
              <w:pStyle w:val="13"/>
            </w:pPr>
            <w:r>
              <w:t>石财社【2025】112号】</w:t>
            </w:r>
          </w:p>
          <w:p w14:paraId="3A8277F9">
            <w:pPr>
              <w:pStyle w:val="13"/>
            </w:pPr>
          </w:p>
        </w:tc>
      </w:tr>
      <w:tr w14:paraId="7DFC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997F8D"/>
        </w:tc>
        <w:tc>
          <w:tcPr>
            <w:tcW w:w="1276" w:type="dxa"/>
            <w:vAlign w:val="center"/>
          </w:tcPr>
          <w:p w14:paraId="44D0DF0A">
            <w:pPr>
              <w:pStyle w:val="13"/>
            </w:pPr>
            <w:r>
              <w:t>可持续影响指标</w:t>
            </w:r>
          </w:p>
        </w:tc>
        <w:tc>
          <w:tcPr>
            <w:tcW w:w="1332" w:type="dxa"/>
            <w:vAlign w:val="center"/>
          </w:tcPr>
          <w:p w14:paraId="7919AB90">
            <w:pPr>
              <w:pStyle w:val="13"/>
            </w:pPr>
            <w:r>
              <w:t>绩效评价</w:t>
            </w:r>
          </w:p>
        </w:tc>
        <w:tc>
          <w:tcPr>
            <w:tcW w:w="2891" w:type="dxa"/>
            <w:vAlign w:val="center"/>
          </w:tcPr>
          <w:p w14:paraId="428D4B75">
            <w:pPr>
              <w:pStyle w:val="13"/>
            </w:pPr>
            <w:r>
              <w:t>绩效评价</w:t>
            </w:r>
          </w:p>
        </w:tc>
        <w:tc>
          <w:tcPr>
            <w:tcW w:w="1276" w:type="dxa"/>
            <w:vAlign w:val="center"/>
          </w:tcPr>
          <w:p w14:paraId="3E05EFFA">
            <w:pPr>
              <w:pStyle w:val="13"/>
            </w:pPr>
            <w:r>
              <w:t>≥95%</w:t>
            </w:r>
          </w:p>
          <w:p w14:paraId="62C698C8">
            <w:pPr>
              <w:pStyle w:val="13"/>
            </w:pPr>
          </w:p>
        </w:tc>
        <w:tc>
          <w:tcPr>
            <w:tcW w:w="1843" w:type="dxa"/>
            <w:vAlign w:val="center"/>
          </w:tcPr>
          <w:p w14:paraId="606666A0">
            <w:pPr>
              <w:pStyle w:val="13"/>
            </w:pPr>
            <w:r>
              <w:t>石财社【2025】112号】</w:t>
            </w:r>
          </w:p>
          <w:p w14:paraId="0D9EE94B">
            <w:pPr>
              <w:pStyle w:val="13"/>
            </w:pPr>
          </w:p>
        </w:tc>
      </w:tr>
      <w:tr w14:paraId="71BB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ED6BA">
            <w:pPr>
              <w:pStyle w:val="15"/>
            </w:pPr>
            <w:r>
              <w:t>满意度指标</w:t>
            </w:r>
          </w:p>
        </w:tc>
        <w:tc>
          <w:tcPr>
            <w:tcW w:w="1276" w:type="dxa"/>
            <w:vAlign w:val="center"/>
          </w:tcPr>
          <w:p w14:paraId="112E99A7">
            <w:pPr>
              <w:pStyle w:val="13"/>
            </w:pPr>
            <w:r>
              <w:t>服务对象满意度指标</w:t>
            </w:r>
          </w:p>
        </w:tc>
        <w:tc>
          <w:tcPr>
            <w:tcW w:w="1332" w:type="dxa"/>
            <w:vAlign w:val="center"/>
          </w:tcPr>
          <w:p w14:paraId="2B818647">
            <w:pPr>
              <w:pStyle w:val="13"/>
            </w:pPr>
            <w:r>
              <w:t>受益群体满意度</w:t>
            </w:r>
          </w:p>
        </w:tc>
        <w:tc>
          <w:tcPr>
            <w:tcW w:w="2891" w:type="dxa"/>
            <w:vAlign w:val="center"/>
          </w:tcPr>
          <w:p w14:paraId="03FF5112">
            <w:pPr>
              <w:pStyle w:val="13"/>
            </w:pPr>
            <w:r>
              <w:t>受益群体满意度</w:t>
            </w:r>
          </w:p>
        </w:tc>
        <w:tc>
          <w:tcPr>
            <w:tcW w:w="1276" w:type="dxa"/>
            <w:vAlign w:val="center"/>
          </w:tcPr>
          <w:p w14:paraId="3147FC1D">
            <w:pPr>
              <w:pStyle w:val="13"/>
            </w:pPr>
            <w:r>
              <w:t>≥95%</w:t>
            </w:r>
          </w:p>
          <w:p w14:paraId="734C1AA2">
            <w:pPr>
              <w:pStyle w:val="13"/>
            </w:pPr>
          </w:p>
        </w:tc>
        <w:tc>
          <w:tcPr>
            <w:tcW w:w="1843" w:type="dxa"/>
            <w:vAlign w:val="center"/>
          </w:tcPr>
          <w:p w14:paraId="5AECD894">
            <w:pPr>
              <w:pStyle w:val="13"/>
            </w:pPr>
            <w:r>
              <w:t>石财社【2025】112号】</w:t>
            </w:r>
          </w:p>
          <w:p w14:paraId="7D3B3B8B">
            <w:pPr>
              <w:pStyle w:val="13"/>
            </w:pPr>
          </w:p>
        </w:tc>
      </w:tr>
    </w:tbl>
    <w:p w14:paraId="608FA1A0">
      <w:pPr>
        <w:sectPr>
          <w:pgSz w:w="11900" w:h="16840"/>
          <w:pgMar w:top="1984" w:right="1304" w:bottom="1134" w:left="1304" w:header="720" w:footer="720" w:gutter="0"/>
          <w:cols w:space="720" w:num="1"/>
        </w:sectPr>
      </w:pPr>
    </w:p>
    <w:p w14:paraId="5609E7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5476ED">
      <w:pPr>
        <w:spacing w:before="0" w:after="0"/>
        <w:ind w:firstLine="560"/>
        <w:jc w:val="left"/>
        <w:outlineLvl w:val="3"/>
      </w:pPr>
      <w:bookmarkStart w:id="189" w:name="_Toc_4_4_0000000190"/>
      <w:r>
        <w:rPr>
          <w:rFonts w:ascii="方正仿宋_GBK" w:hAnsi="方正仿宋_GBK" w:eastAsia="方正仿宋_GBK" w:cs="方正仿宋_GBK"/>
          <w:color w:val="000000"/>
          <w:sz w:val="28"/>
        </w:rPr>
        <w:t>173.2026年省级公共卫生服务补助资金（原12类）石财社【2025】112号绩效目标表</w:t>
      </w:r>
      <w:bookmarkEnd w:id="18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F54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4D2574D">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7CA684CB">
            <w:pPr>
              <w:pStyle w:val="11"/>
            </w:pPr>
            <w:r>
              <w:t>单位：万元</w:t>
            </w:r>
          </w:p>
        </w:tc>
      </w:tr>
      <w:tr w14:paraId="00925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ED529">
            <w:pPr>
              <w:pStyle w:val="14"/>
            </w:pPr>
            <w:r>
              <w:t>项目编码</w:t>
            </w:r>
          </w:p>
        </w:tc>
        <w:tc>
          <w:tcPr>
            <w:tcW w:w="2608" w:type="dxa"/>
            <w:gridSpan w:val="2"/>
            <w:vAlign w:val="center"/>
          </w:tcPr>
          <w:p w14:paraId="20B06DAA">
            <w:pPr>
              <w:pStyle w:val="13"/>
            </w:pPr>
            <w:r>
              <w:t>13012326P00004910032P</w:t>
            </w:r>
          </w:p>
        </w:tc>
        <w:tc>
          <w:tcPr>
            <w:tcW w:w="1587" w:type="dxa"/>
            <w:vAlign w:val="center"/>
          </w:tcPr>
          <w:p w14:paraId="6AB29984">
            <w:pPr>
              <w:pStyle w:val="14"/>
            </w:pPr>
            <w:r>
              <w:t>项目名称</w:t>
            </w:r>
          </w:p>
        </w:tc>
        <w:tc>
          <w:tcPr>
            <w:tcW w:w="4423" w:type="dxa"/>
            <w:gridSpan w:val="3"/>
            <w:vAlign w:val="center"/>
          </w:tcPr>
          <w:p w14:paraId="08394085">
            <w:pPr>
              <w:pStyle w:val="13"/>
            </w:pPr>
            <w:r>
              <w:t>2026年省级公共卫生服务补助资金（原12类）石财社【2025】112号</w:t>
            </w:r>
          </w:p>
        </w:tc>
      </w:tr>
      <w:tr w14:paraId="24BE1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17214">
            <w:pPr>
              <w:pStyle w:val="14"/>
            </w:pPr>
            <w:r>
              <w:t>预算规模及资金用途</w:t>
            </w:r>
          </w:p>
        </w:tc>
        <w:tc>
          <w:tcPr>
            <w:tcW w:w="1276" w:type="dxa"/>
            <w:vAlign w:val="center"/>
          </w:tcPr>
          <w:p w14:paraId="60D24CCC">
            <w:pPr>
              <w:pStyle w:val="14"/>
            </w:pPr>
            <w:r>
              <w:t>预算数</w:t>
            </w:r>
          </w:p>
        </w:tc>
        <w:tc>
          <w:tcPr>
            <w:tcW w:w="1332" w:type="dxa"/>
            <w:vAlign w:val="center"/>
          </w:tcPr>
          <w:p w14:paraId="550B7AD9">
            <w:pPr>
              <w:pStyle w:val="13"/>
            </w:pPr>
            <w:r>
              <w:t>46.26</w:t>
            </w:r>
          </w:p>
        </w:tc>
        <w:tc>
          <w:tcPr>
            <w:tcW w:w="1587" w:type="dxa"/>
            <w:vAlign w:val="center"/>
          </w:tcPr>
          <w:p w14:paraId="2C293A59">
            <w:pPr>
              <w:pStyle w:val="14"/>
            </w:pPr>
            <w:r>
              <w:t>其中：财政    资金</w:t>
            </w:r>
          </w:p>
        </w:tc>
        <w:tc>
          <w:tcPr>
            <w:tcW w:w="1304" w:type="dxa"/>
            <w:vAlign w:val="center"/>
          </w:tcPr>
          <w:p w14:paraId="5567CE79">
            <w:pPr>
              <w:pStyle w:val="13"/>
            </w:pPr>
            <w:r>
              <w:t>46.26</w:t>
            </w:r>
          </w:p>
        </w:tc>
        <w:tc>
          <w:tcPr>
            <w:tcW w:w="1276" w:type="dxa"/>
            <w:vAlign w:val="center"/>
          </w:tcPr>
          <w:p w14:paraId="5039F58E">
            <w:pPr>
              <w:pStyle w:val="14"/>
            </w:pPr>
            <w:r>
              <w:t>其他资金</w:t>
            </w:r>
          </w:p>
        </w:tc>
        <w:tc>
          <w:tcPr>
            <w:tcW w:w="1843" w:type="dxa"/>
            <w:vAlign w:val="center"/>
          </w:tcPr>
          <w:p w14:paraId="06FC53E3">
            <w:pPr>
              <w:pStyle w:val="13"/>
            </w:pPr>
            <w:r>
              <w:t xml:space="preserve"> </w:t>
            </w:r>
          </w:p>
        </w:tc>
      </w:tr>
      <w:tr w14:paraId="3C899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695EF"/>
        </w:tc>
        <w:tc>
          <w:tcPr>
            <w:tcW w:w="8618" w:type="dxa"/>
            <w:gridSpan w:val="6"/>
            <w:vAlign w:val="center"/>
          </w:tcPr>
          <w:p w14:paraId="6A7E2FBC">
            <w:pPr>
              <w:pStyle w:val="13"/>
            </w:pPr>
            <w:r>
              <w:t>基本公卫资金</w:t>
            </w:r>
          </w:p>
        </w:tc>
      </w:tr>
      <w:tr w14:paraId="0DBCB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6D1D3">
            <w:pPr>
              <w:pStyle w:val="14"/>
            </w:pPr>
            <w:r>
              <w:t>资金支出计划（%）</w:t>
            </w:r>
          </w:p>
        </w:tc>
        <w:tc>
          <w:tcPr>
            <w:tcW w:w="2608" w:type="dxa"/>
            <w:gridSpan w:val="2"/>
            <w:vAlign w:val="center"/>
          </w:tcPr>
          <w:p w14:paraId="437F5043">
            <w:pPr>
              <w:pStyle w:val="14"/>
            </w:pPr>
            <w:r>
              <w:t>3月底</w:t>
            </w:r>
          </w:p>
        </w:tc>
        <w:tc>
          <w:tcPr>
            <w:tcW w:w="1587" w:type="dxa"/>
            <w:vAlign w:val="center"/>
          </w:tcPr>
          <w:p w14:paraId="06071E92">
            <w:pPr>
              <w:pStyle w:val="14"/>
            </w:pPr>
            <w:r>
              <w:t>6月底</w:t>
            </w:r>
          </w:p>
        </w:tc>
        <w:tc>
          <w:tcPr>
            <w:tcW w:w="1304" w:type="dxa"/>
            <w:vAlign w:val="center"/>
          </w:tcPr>
          <w:p w14:paraId="56C0E348">
            <w:pPr>
              <w:pStyle w:val="14"/>
            </w:pPr>
            <w:r>
              <w:t>10月底</w:t>
            </w:r>
          </w:p>
        </w:tc>
        <w:tc>
          <w:tcPr>
            <w:tcW w:w="3119" w:type="dxa"/>
            <w:gridSpan w:val="2"/>
            <w:vAlign w:val="center"/>
          </w:tcPr>
          <w:p w14:paraId="1DCF7122">
            <w:pPr>
              <w:pStyle w:val="14"/>
            </w:pPr>
            <w:r>
              <w:t>12月底</w:t>
            </w:r>
          </w:p>
        </w:tc>
      </w:tr>
      <w:tr w14:paraId="44DE6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8D23F"/>
        </w:tc>
        <w:tc>
          <w:tcPr>
            <w:tcW w:w="2608" w:type="dxa"/>
            <w:gridSpan w:val="2"/>
            <w:vAlign w:val="center"/>
          </w:tcPr>
          <w:p w14:paraId="19EB37F8">
            <w:pPr>
              <w:pStyle w:val="15"/>
            </w:pPr>
            <w:r>
              <w:t>25%</w:t>
            </w:r>
          </w:p>
        </w:tc>
        <w:tc>
          <w:tcPr>
            <w:tcW w:w="1587" w:type="dxa"/>
            <w:vAlign w:val="center"/>
          </w:tcPr>
          <w:p w14:paraId="1696897C">
            <w:pPr>
              <w:pStyle w:val="15"/>
            </w:pPr>
            <w:r>
              <w:t>50%</w:t>
            </w:r>
          </w:p>
        </w:tc>
        <w:tc>
          <w:tcPr>
            <w:tcW w:w="1304" w:type="dxa"/>
            <w:vAlign w:val="center"/>
          </w:tcPr>
          <w:p w14:paraId="67F47471">
            <w:pPr>
              <w:pStyle w:val="15"/>
            </w:pPr>
            <w:r>
              <w:t>75%</w:t>
            </w:r>
          </w:p>
        </w:tc>
        <w:tc>
          <w:tcPr>
            <w:tcW w:w="3119" w:type="dxa"/>
            <w:gridSpan w:val="2"/>
            <w:vAlign w:val="center"/>
          </w:tcPr>
          <w:p w14:paraId="14D89707">
            <w:pPr>
              <w:pStyle w:val="15"/>
            </w:pPr>
            <w:r>
              <w:t>100%</w:t>
            </w:r>
          </w:p>
        </w:tc>
      </w:tr>
      <w:tr w14:paraId="1CC78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A23A0">
            <w:pPr>
              <w:pStyle w:val="14"/>
            </w:pPr>
            <w:r>
              <w:t>绩效目标</w:t>
            </w:r>
          </w:p>
        </w:tc>
        <w:tc>
          <w:tcPr>
            <w:tcW w:w="8618" w:type="dxa"/>
            <w:gridSpan w:val="6"/>
            <w:vAlign w:val="center"/>
          </w:tcPr>
          <w:p w14:paraId="5A69DA30">
            <w:pPr>
              <w:pStyle w:val="13"/>
            </w:pPr>
            <w:r>
              <w:t>1.2026年省级公共卫生服务补助资金</w:t>
            </w:r>
          </w:p>
        </w:tc>
      </w:tr>
    </w:tbl>
    <w:p w14:paraId="5D73F2C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EC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54B17">
            <w:pPr>
              <w:pStyle w:val="14"/>
            </w:pPr>
            <w:r>
              <w:t>一级指标</w:t>
            </w:r>
          </w:p>
        </w:tc>
        <w:tc>
          <w:tcPr>
            <w:tcW w:w="1276" w:type="dxa"/>
            <w:vAlign w:val="center"/>
          </w:tcPr>
          <w:p w14:paraId="6575EE1A">
            <w:pPr>
              <w:pStyle w:val="14"/>
            </w:pPr>
            <w:r>
              <w:t>二级指标</w:t>
            </w:r>
          </w:p>
        </w:tc>
        <w:tc>
          <w:tcPr>
            <w:tcW w:w="1332" w:type="dxa"/>
            <w:vAlign w:val="center"/>
          </w:tcPr>
          <w:p w14:paraId="47F24423">
            <w:pPr>
              <w:pStyle w:val="14"/>
            </w:pPr>
            <w:r>
              <w:t>三级指标</w:t>
            </w:r>
          </w:p>
        </w:tc>
        <w:tc>
          <w:tcPr>
            <w:tcW w:w="2891" w:type="dxa"/>
            <w:vAlign w:val="center"/>
          </w:tcPr>
          <w:p w14:paraId="762FCBEE">
            <w:pPr>
              <w:pStyle w:val="14"/>
            </w:pPr>
            <w:r>
              <w:t>绩效指标描述</w:t>
            </w:r>
          </w:p>
        </w:tc>
        <w:tc>
          <w:tcPr>
            <w:tcW w:w="1276" w:type="dxa"/>
            <w:vAlign w:val="center"/>
          </w:tcPr>
          <w:p w14:paraId="4FCB0164">
            <w:pPr>
              <w:pStyle w:val="14"/>
            </w:pPr>
            <w:r>
              <w:t>指标值</w:t>
            </w:r>
          </w:p>
        </w:tc>
        <w:tc>
          <w:tcPr>
            <w:tcW w:w="1843" w:type="dxa"/>
            <w:vAlign w:val="center"/>
          </w:tcPr>
          <w:p w14:paraId="5E380251">
            <w:pPr>
              <w:pStyle w:val="14"/>
            </w:pPr>
            <w:r>
              <w:t>指标值确定依据</w:t>
            </w:r>
          </w:p>
        </w:tc>
      </w:tr>
      <w:tr w14:paraId="1F01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BFC47">
            <w:pPr>
              <w:pStyle w:val="15"/>
            </w:pPr>
            <w:r>
              <w:t>产出指标</w:t>
            </w:r>
          </w:p>
        </w:tc>
        <w:tc>
          <w:tcPr>
            <w:tcW w:w="1276" w:type="dxa"/>
            <w:vAlign w:val="center"/>
          </w:tcPr>
          <w:p w14:paraId="4E28F159">
            <w:pPr>
              <w:pStyle w:val="13"/>
            </w:pPr>
            <w:r>
              <w:t>数量指标</w:t>
            </w:r>
          </w:p>
        </w:tc>
        <w:tc>
          <w:tcPr>
            <w:tcW w:w="1332" w:type="dxa"/>
            <w:vAlign w:val="center"/>
          </w:tcPr>
          <w:p w14:paraId="77F9298C">
            <w:pPr>
              <w:pStyle w:val="13"/>
            </w:pPr>
            <w:r>
              <w:t>高血压患者管理人数</w:t>
            </w:r>
          </w:p>
        </w:tc>
        <w:tc>
          <w:tcPr>
            <w:tcW w:w="2891" w:type="dxa"/>
            <w:vAlign w:val="center"/>
          </w:tcPr>
          <w:p w14:paraId="178D9176">
            <w:pPr>
              <w:pStyle w:val="13"/>
            </w:pPr>
            <w:r>
              <w:t>高血压患者管理人数</w:t>
            </w:r>
          </w:p>
        </w:tc>
        <w:tc>
          <w:tcPr>
            <w:tcW w:w="1276" w:type="dxa"/>
            <w:vAlign w:val="center"/>
          </w:tcPr>
          <w:p w14:paraId="458D1CFA">
            <w:pPr>
              <w:pStyle w:val="13"/>
            </w:pPr>
            <w:r>
              <w:t>5000人次</w:t>
            </w:r>
          </w:p>
        </w:tc>
        <w:tc>
          <w:tcPr>
            <w:tcW w:w="1843" w:type="dxa"/>
            <w:vAlign w:val="center"/>
          </w:tcPr>
          <w:p w14:paraId="01061183">
            <w:pPr>
              <w:pStyle w:val="13"/>
            </w:pPr>
            <w:r>
              <w:t>石财社【2025】112号</w:t>
            </w:r>
          </w:p>
          <w:p w14:paraId="00AA583E">
            <w:pPr>
              <w:pStyle w:val="13"/>
            </w:pPr>
          </w:p>
        </w:tc>
      </w:tr>
      <w:tr w14:paraId="3ADA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5D73CC"/>
        </w:tc>
        <w:tc>
          <w:tcPr>
            <w:tcW w:w="1276" w:type="dxa"/>
            <w:vAlign w:val="center"/>
          </w:tcPr>
          <w:p w14:paraId="76792B67">
            <w:pPr>
              <w:pStyle w:val="13"/>
            </w:pPr>
            <w:r>
              <w:t>质量指标</w:t>
            </w:r>
          </w:p>
        </w:tc>
        <w:tc>
          <w:tcPr>
            <w:tcW w:w="1332" w:type="dxa"/>
            <w:vAlign w:val="center"/>
          </w:tcPr>
          <w:p w14:paraId="7512FE70">
            <w:pPr>
              <w:pStyle w:val="13"/>
            </w:pPr>
            <w:r>
              <w:t xml:space="preserve">突发公共事件卫生应急处置率 </w:t>
            </w:r>
          </w:p>
        </w:tc>
        <w:tc>
          <w:tcPr>
            <w:tcW w:w="2891" w:type="dxa"/>
            <w:vAlign w:val="center"/>
          </w:tcPr>
          <w:p w14:paraId="490ADB89">
            <w:pPr>
              <w:pStyle w:val="13"/>
            </w:pPr>
            <w:r>
              <w:t xml:space="preserve">突发公共事件卫生应急处置率 </w:t>
            </w:r>
          </w:p>
        </w:tc>
        <w:tc>
          <w:tcPr>
            <w:tcW w:w="1276" w:type="dxa"/>
            <w:vAlign w:val="center"/>
          </w:tcPr>
          <w:p w14:paraId="38D318D8">
            <w:pPr>
              <w:pStyle w:val="13"/>
            </w:pPr>
            <w:r>
              <w:t>≥99%</w:t>
            </w:r>
          </w:p>
        </w:tc>
        <w:tc>
          <w:tcPr>
            <w:tcW w:w="1843" w:type="dxa"/>
            <w:vAlign w:val="center"/>
          </w:tcPr>
          <w:p w14:paraId="40FEEBE4">
            <w:pPr>
              <w:pStyle w:val="13"/>
            </w:pPr>
            <w:r>
              <w:t>石财社【2025】112号</w:t>
            </w:r>
          </w:p>
          <w:p w14:paraId="3CDD47E7">
            <w:pPr>
              <w:pStyle w:val="13"/>
            </w:pPr>
          </w:p>
        </w:tc>
      </w:tr>
      <w:tr w14:paraId="2554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2242C4"/>
        </w:tc>
        <w:tc>
          <w:tcPr>
            <w:tcW w:w="1276" w:type="dxa"/>
            <w:vAlign w:val="center"/>
          </w:tcPr>
          <w:p w14:paraId="09DF97D7">
            <w:pPr>
              <w:pStyle w:val="13"/>
            </w:pPr>
            <w:r>
              <w:t>时效指标</w:t>
            </w:r>
          </w:p>
        </w:tc>
        <w:tc>
          <w:tcPr>
            <w:tcW w:w="1332" w:type="dxa"/>
            <w:vAlign w:val="center"/>
          </w:tcPr>
          <w:p w14:paraId="5491D997">
            <w:pPr>
              <w:pStyle w:val="13"/>
            </w:pPr>
            <w:r>
              <w:t>老年人糖尿病管理人员</w:t>
            </w:r>
          </w:p>
        </w:tc>
        <w:tc>
          <w:tcPr>
            <w:tcW w:w="2891" w:type="dxa"/>
            <w:vAlign w:val="center"/>
          </w:tcPr>
          <w:p w14:paraId="7FDB57D9">
            <w:pPr>
              <w:pStyle w:val="13"/>
            </w:pPr>
            <w:r>
              <w:t>老年人糖尿病管理人员</w:t>
            </w:r>
          </w:p>
        </w:tc>
        <w:tc>
          <w:tcPr>
            <w:tcW w:w="1276" w:type="dxa"/>
            <w:vAlign w:val="center"/>
          </w:tcPr>
          <w:p w14:paraId="32F9C197">
            <w:pPr>
              <w:pStyle w:val="13"/>
            </w:pPr>
            <w:r>
              <w:t>6000人次</w:t>
            </w:r>
          </w:p>
        </w:tc>
        <w:tc>
          <w:tcPr>
            <w:tcW w:w="1843" w:type="dxa"/>
            <w:vAlign w:val="center"/>
          </w:tcPr>
          <w:p w14:paraId="4D5CF543">
            <w:pPr>
              <w:pStyle w:val="13"/>
            </w:pPr>
            <w:r>
              <w:t>石财社【2025】112号</w:t>
            </w:r>
          </w:p>
          <w:p w14:paraId="607335BD">
            <w:pPr>
              <w:pStyle w:val="13"/>
            </w:pPr>
          </w:p>
        </w:tc>
      </w:tr>
      <w:tr w14:paraId="0632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0A5886"/>
        </w:tc>
        <w:tc>
          <w:tcPr>
            <w:tcW w:w="1276" w:type="dxa"/>
            <w:vAlign w:val="center"/>
          </w:tcPr>
          <w:p w14:paraId="2C14ECE7">
            <w:pPr>
              <w:pStyle w:val="13"/>
            </w:pPr>
            <w:r>
              <w:t>成本指标</w:t>
            </w:r>
          </w:p>
        </w:tc>
        <w:tc>
          <w:tcPr>
            <w:tcW w:w="1332" w:type="dxa"/>
            <w:vAlign w:val="center"/>
          </w:tcPr>
          <w:p w14:paraId="26616B06">
            <w:pPr>
              <w:pStyle w:val="13"/>
            </w:pPr>
            <w:r>
              <w:t>资金成本</w:t>
            </w:r>
          </w:p>
        </w:tc>
        <w:tc>
          <w:tcPr>
            <w:tcW w:w="2891" w:type="dxa"/>
            <w:vAlign w:val="center"/>
          </w:tcPr>
          <w:p w14:paraId="5B3FFAD2">
            <w:pPr>
              <w:pStyle w:val="13"/>
            </w:pPr>
            <w:r>
              <w:t>资金成本</w:t>
            </w:r>
          </w:p>
        </w:tc>
        <w:tc>
          <w:tcPr>
            <w:tcW w:w="1276" w:type="dxa"/>
            <w:vAlign w:val="center"/>
          </w:tcPr>
          <w:p w14:paraId="62F92136">
            <w:pPr>
              <w:pStyle w:val="13"/>
            </w:pPr>
            <w:r>
              <w:t>≥99较上年减少</w:t>
            </w:r>
          </w:p>
        </w:tc>
        <w:tc>
          <w:tcPr>
            <w:tcW w:w="1843" w:type="dxa"/>
            <w:vAlign w:val="center"/>
          </w:tcPr>
          <w:p w14:paraId="4A59B9B1">
            <w:pPr>
              <w:pStyle w:val="13"/>
            </w:pPr>
            <w:r>
              <w:t>石财社【2025】112号</w:t>
            </w:r>
          </w:p>
          <w:p w14:paraId="5108B344">
            <w:pPr>
              <w:pStyle w:val="13"/>
            </w:pPr>
          </w:p>
        </w:tc>
      </w:tr>
      <w:tr w14:paraId="6BD0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F838D">
            <w:pPr>
              <w:pStyle w:val="15"/>
            </w:pPr>
            <w:r>
              <w:t>效益指标</w:t>
            </w:r>
          </w:p>
        </w:tc>
        <w:tc>
          <w:tcPr>
            <w:tcW w:w="1276" w:type="dxa"/>
            <w:vAlign w:val="center"/>
          </w:tcPr>
          <w:p w14:paraId="639F163E">
            <w:pPr>
              <w:pStyle w:val="13"/>
            </w:pPr>
            <w:r>
              <w:t>经济效益指标</w:t>
            </w:r>
          </w:p>
        </w:tc>
        <w:tc>
          <w:tcPr>
            <w:tcW w:w="1332" w:type="dxa"/>
            <w:vAlign w:val="center"/>
          </w:tcPr>
          <w:p w14:paraId="7E3A2888">
            <w:pPr>
              <w:pStyle w:val="13"/>
            </w:pPr>
            <w:r>
              <w:t>基本公共卫生服务水平</w:t>
            </w:r>
          </w:p>
        </w:tc>
        <w:tc>
          <w:tcPr>
            <w:tcW w:w="2891" w:type="dxa"/>
            <w:vAlign w:val="center"/>
          </w:tcPr>
          <w:p w14:paraId="0C66F532">
            <w:pPr>
              <w:pStyle w:val="13"/>
            </w:pPr>
            <w:r>
              <w:t>基本公共卫生服务水平</w:t>
            </w:r>
          </w:p>
        </w:tc>
        <w:tc>
          <w:tcPr>
            <w:tcW w:w="1276" w:type="dxa"/>
            <w:vAlign w:val="center"/>
          </w:tcPr>
          <w:p w14:paraId="12A9E39E">
            <w:pPr>
              <w:pStyle w:val="13"/>
            </w:pPr>
            <w:r>
              <w:t xml:space="preserve">较上年提高 </w:t>
            </w:r>
          </w:p>
        </w:tc>
        <w:tc>
          <w:tcPr>
            <w:tcW w:w="1843" w:type="dxa"/>
            <w:vAlign w:val="center"/>
          </w:tcPr>
          <w:p w14:paraId="4764CB8A">
            <w:pPr>
              <w:pStyle w:val="13"/>
            </w:pPr>
            <w:r>
              <w:t>石财社【2025】112号</w:t>
            </w:r>
          </w:p>
          <w:p w14:paraId="48CF8799">
            <w:pPr>
              <w:pStyle w:val="13"/>
            </w:pPr>
          </w:p>
        </w:tc>
      </w:tr>
      <w:tr w14:paraId="3215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5D5031"/>
        </w:tc>
        <w:tc>
          <w:tcPr>
            <w:tcW w:w="1276" w:type="dxa"/>
            <w:vAlign w:val="center"/>
          </w:tcPr>
          <w:p w14:paraId="375EBE86">
            <w:pPr>
              <w:pStyle w:val="13"/>
            </w:pPr>
            <w:r>
              <w:t>社会效益指标</w:t>
            </w:r>
          </w:p>
        </w:tc>
        <w:tc>
          <w:tcPr>
            <w:tcW w:w="1332" w:type="dxa"/>
            <w:vAlign w:val="center"/>
          </w:tcPr>
          <w:p w14:paraId="24674AF3">
            <w:pPr>
              <w:pStyle w:val="13"/>
            </w:pPr>
            <w:r>
              <w:t>居民健康素养水平</w:t>
            </w:r>
          </w:p>
        </w:tc>
        <w:tc>
          <w:tcPr>
            <w:tcW w:w="2891" w:type="dxa"/>
            <w:vAlign w:val="center"/>
          </w:tcPr>
          <w:p w14:paraId="116D0699">
            <w:pPr>
              <w:pStyle w:val="13"/>
            </w:pPr>
            <w:r>
              <w:t>居民健康素养水平</w:t>
            </w:r>
          </w:p>
        </w:tc>
        <w:tc>
          <w:tcPr>
            <w:tcW w:w="1276" w:type="dxa"/>
            <w:vAlign w:val="center"/>
          </w:tcPr>
          <w:p w14:paraId="04DC8860">
            <w:pPr>
              <w:pStyle w:val="13"/>
            </w:pPr>
            <w:r>
              <w:t xml:space="preserve">较上年提高 </w:t>
            </w:r>
          </w:p>
        </w:tc>
        <w:tc>
          <w:tcPr>
            <w:tcW w:w="1843" w:type="dxa"/>
            <w:vAlign w:val="center"/>
          </w:tcPr>
          <w:p w14:paraId="2893B2BA">
            <w:pPr>
              <w:pStyle w:val="13"/>
            </w:pPr>
            <w:r>
              <w:t>石财社【2025】112号</w:t>
            </w:r>
          </w:p>
          <w:p w14:paraId="1195605F">
            <w:pPr>
              <w:pStyle w:val="13"/>
            </w:pPr>
          </w:p>
        </w:tc>
      </w:tr>
      <w:tr w14:paraId="10A7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5BB96C"/>
        </w:tc>
        <w:tc>
          <w:tcPr>
            <w:tcW w:w="1276" w:type="dxa"/>
            <w:vAlign w:val="center"/>
          </w:tcPr>
          <w:p w14:paraId="5E6F371A">
            <w:pPr>
              <w:pStyle w:val="13"/>
            </w:pPr>
            <w:r>
              <w:t>生态效益指标</w:t>
            </w:r>
          </w:p>
        </w:tc>
        <w:tc>
          <w:tcPr>
            <w:tcW w:w="1332" w:type="dxa"/>
            <w:vAlign w:val="center"/>
          </w:tcPr>
          <w:p w14:paraId="74BEE282">
            <w:pPr>
              <w:pStyle w:val="13"/>
            </w:pPr>
            <w:r>
              <w:t>城乡居民获得基本公共卫生服务差距</w:t>
            </w:r>
          </w:p>
        </w:tc>
        <w:tc>
          <w:tcPr>
            <w:tcW w:w="2891" w:type="dxa"/>
            <w:vAlign w:val="center"/>
          </w:tcPr>
          <w:p w14:paraId="392F6E21">
            <w:pPr>
              <w:pStyle w:val="13"/>
            </w:pPr>
            <w:r>
              <w:t>城乡居民获得基本公共卫生服务差距</w:t>
            </w:r>
          </w:p>
        </w:tc>
        <w:tc>
          <w:tcPr>
            <w:tcW w:w="1276" w:type="dxa"/>
            <w:vAlign w:val="center"/>
          </w:tcPr>
          <w:p w14:paraId="693B219F">
            <w:pPr>
              <w:pStyle w:val="13"/>
            </w:pPr>
            <w:r>
              <w:t xml:space="preserve">较上年缩小 </w:t>
            </w:r>
          </w:p>
        </w:tc>
        <w:tc>
          <w:tcPr>
            <w:tcW w:w="1843" w:type="dxa"/>
            <w:vAlign w:val="center"/>
          </w:tcPr>
          <w:p w14:paraId="73CCCDAE">
            <w:pPr>
              <w:pStyle w:val="13"/>
            </w:pPr>
            <w:r>
              <w:t>石财社【2025】112号</w:t>
            </w:r>
          </w:p>
          <w:p w14:paraId="40614C6E">
            <w:pPr>
              <w:pStyle w:val="13"/>
            </w:pPr>
          </w:p>
        </w:tc>
      </w:tr>
      <w:tr w14:paraId="2D38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F9E8B1"/>
        </w:tc>
        <w:tc>
          <w:tcPr>
            <w:tcW w:w="1276" w:type="dxa"/>
            <w:vAlign w:val="center"/>
          </w:tcPr>
          <w:p w14:paraId="39F7E7E8">
            <w:pPr>
              <w:pStyle w:val="13"/>
            </w:pPr>
            <w:r>
              <w:t>可持续影响指标</w:t>
            </w:r>
          </w:p>
        </w:tc>
        <w:tc>
          <w:tcPr>
            <w:tcW w:w="1332" w:type="dxa"/>
            <w:vAlign w:val="center"/>
          </w:tcPr>
          <w:p w14:paraId="16219782">
            <w:pPr>
              <w:pStyle w:val="13"/>
            </w:pPr>
            <w:r>
              <w:t>服务期限</w:t>
            </w:r>
          </w:p>
        </w:tc>
        <w:tc>
          <w:tcPr>
            <w:tcW w:w="2891" w:type="dxa"/>
            <w:vAlign w:val="center"/>
          </w:tcPr>
          <w:p w14:paraId="4AF68FD6">
            <w:pPr>
              <w:pStyle w:val="13"/>
            </w:pPr>
            <w:r>
              <w:t>服务期限</w:t>
            </w:r>
          </w:p>
        </w:tc>
        <w:tc>
          <w:tcPr>
            <w:tcW w:w="1276" w:type="dxa"/>
            <w:vAlign w:val="center"/>
          </w:tcPr>
          <w:p w14:paraId="3899602B">
            <w:pPr>
              <w:pStyle w:val="13"/>
            </w:pPr>
            <w:r>
              <w:t>≥99%</w:t>
            </w:r>
          </w:p>
        </w:tc>
        <w:tc>
          <w:tcPr>
            <w:tcW w:w="1843" w:type="dxa"/>
            <w:vAlign w:val="center"/>
          </w:tcPr>
          <w:p w14:paraId="11BE9162">
            <w:pPr>
              <w:pStyle w:val="13"/>
            </w:pPr>
            <w:r>
              <w:t>石财社【2025】112号</w:t>
            </w:r>
          </w:p>
          <w:p w14:paraId="05ECAF01">
            <w:pPr>
              <w:pStyle w:val="13"/>
            </w:pPr>
          </w:p>
        </w:tc>
      </w:tr>
      <w:tr w14:paraId="3732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B7E42">
            <w:pPr>
              <w:pStyle w:val="15"/>
            </w:pPr>
            <w:r>
              <w:t>满意度指标</w:t>
            </w:r>
          </w:p>
        </w:tc>
        <w:tc>
          <w:tcPr>
            <w:tcW w:w="1276" w:type="dxa"/>
            <w:vAlign w:val="center"/>
          </w:tcPr>
          <w:p w14:paraId="26CF7E2E">
            <w:pPr>
              <w:pStyle w:val="13"/>
            </w:pPr>
            <w:r>
              <w:t>服务对象满意度指标</w:t>
            </w:r>
          </w:p>
        </w:tc>
        <w:tc>
          <w:tcPr>
            <w:tcW w:w="1332" w:type="dxa"/>
            <w:vAlign w:val="center"/>
          </w:tcPr>
          <w:p w14:paraId="129D979A">
            <w:pPr>
              <w:pStyle w:val="13"/>
            </w:pPr>
            <w:r>
              <w:t>满意率</w:t>
            </w:r>
          </w:p>
        </w:tc>
        <w:tc>
          <w:tcPr>
            <w:tcW w:w="2891" w:type="dxa"/>
            <w:vAlign w:val="center"/>
          </w:tcPr>
          <w:p w14:paraId="4A4CD36F">
            <w:pPr>
              <w:pStyle w:val="13"/>
            </w:pPr>
            <w:r>
              <w:t>满意率</w:t>
            </w:r>
          </w:p>
        </w:tc>
        <w:tc>
          <w:tcPr>
            <w:tcW w:w="1276" w:type="dxa"/>
            <w:vAlign w:val="center"/>
          </w:tcPr>
          <w:p w14:paraId="65941BD3">
            <w:pPr>
              <w:pStyle w:val="13"/>
            </w:pPr>
            <w:r>
              <w:t>≥99%</w:t>
            </w:r>
          </w:p>
        </w:tc>
        <w:tc>
          <w:tcPr>
            <w:tcW w:w="1843" w:type="dxa"/>
            <w:vAlign w:val="center"/>
          </w:tcPr>
          <w:p w14:paraId="6E356CDA">
            <w:pPr>
              <w:pStyle w:val="13"/>
            </w:pPr>
            <w:r>
              <w:t>石财社【2025】112号</w:t>
            </w:r>
          </w:p>
          <w:p w14:paraId="0F950C56">
            <w:pPr>
              <w:pStyle w:val="13"/>
            </w:pPr>
          </w:p>
        </w:tc>
      </w:tr>
    </w:tbl>
    <w:p w14:paraId="4099AB69">
      <w:pPr>
        <w:sectPr>
          <w:pgSz w:w="11900" w:h="16840"/>
          <w:pgMar w:top="1984" w:right="1304" w:bottom="1134" w:left="1304" w:header="720" w:footer="720" w:gutter="0"/>
          <w:cols w:space="720" w:num="1"/>
        </w:sectPr>
      </w:pPr>
    </w:p>
    <w:p w14:paraId="3B53DB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BF35E27">
      <w:pPr>
        <w:spacing w:before="0" w:after="0"/>
        <w:ind w:firstLine="560"/>
        <w:jc w:val="left"/>
        <w:outlineLvl w:val="3"/>
      </w:pPr>
      <w:bookmarkStart w:id="190" w:name="_Toc_4_4_0000000191"/>
      <w:r>
        <w:rPr>
          <w:rFonts w:ascii="方正仿宋_GBK" w:hAnsi="方正仿宋_GBK" w:eastAsia="方正仿宋_GBK" w:cs="方正仿宋_GBK"/>
          <w:color w:val="000000"/>
          <w:sz w:val="28"/>
        </w:rPr>
        <w:t>174.2026年卫生院日常公用支出项目县级资金绩效目标表</w:t>
      </w:r>
      <w:bookmarkEnd w:id="19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E46F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558F2FF">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72D95BD7">
            <w:pPr>
              <w:pStyle w:val="11"/>
            </w:pPr>
            <w:r>
              <w:t>单位：万元</w:t>
            </w:r>
          </w:p>
        </w:tc>
      </w:tr>
      <w:tr w14:paraId="58E88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A6FB4">
            <w:pPr>
              <w:pStyle w:val="14"/>
            </w:pPr>
            <w:r>
              <w:t>项目编码</w:t>
            </w:r>
          </w:p>
        </w:tc>
        <w:tc>
          <w:tcPr>
            <w:tcW w:w="2608" w:type="dxa"/>
            <w:gridSpan w:val="2"/>
            <w:vAlign w:val="center"/>
          </w:tcPr>
          <w:p w14:paraId="43967E5B">
            <w:pPr>
              <w:pStyle w:val="13"/>
            </w:pPr>
            <w:r>
              <w:t>13012326P000002123254</w:t>
            </w:r>
          </w:p>
        </w:tc>
        <w:tc>
          <w:tcPr>
            <w:tcW w:w="1587" w:type="dxa"/>
            <w:vAlign w:val="center"/>
          </w:tcPr>
          <w:p w14:paraId="46C11C07">
            <w:pPr>
              <w:pStyle w:val="14"/>
            </w:pPr>
            <w:r>
              <w:t>项目名称</w:t>
            </w:r>
          </w:p>
        </w:tc>
        <w:tc>
          <w:tcPr>
            <w:tcW w:w="4423" w:type="dxa"/>
            <w:gridSpan w:val="3"/>
            <w:vAlign w:val="center"/>
          </w:tcPr>
          <w:p w14:paraId="186CACFE">
            <w:pPr>
              <w:pStyle w:val="13"/>
            </w:pPr>
            <w:r>
              <w:t>2026年卫生院日常公用支出项目县级资金</w:t>
            </w:r>
          </w:p>
        </w:tc>
      </w:tr>
      <w:tr w14:paraId="0EEE9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35A4A">
            <w:pPr>
              <w:pStyle w:val="14"/>
            </w:pPr>
            <w:r>
              <w:t>预算规模及资金用途</w:t>
            </w:r>
          </w:p>
        </w:tc>
        <w:tc>
          <w:tcPr>
            <w:tcW w:w="1276" w:type="dxa"/>
            <w:vAlign w:val="center"/>
          </w:tcPr>
          <w:p w14:paraId="2ADF653E">
            <w:pPr>
              <w:pStyle w:val="14"/>
            </w:pPr>
            <w:r>
              <w:t>预算数</w:t>
            </w:r>
          </w:p>
        </w:tc>
        <w:tc>
          <w:tcPr>
            <w:tcW w:w="1332" w:type="dxa"/>
            <w:vAlign w:val="center"/>
          </w:tcPr>
          <w:p w14:paraId="5BEABFEE">
            <w:pPr>
              <w:pStyle w:val="13"/>
            </w:pPr>
            <w:r>
              <w:t>33.50</w:t>
            </w:r>
          </w:p>
        </w:tc>
        <w:tc>
          <w:tcPr>
            <w:tcW w:w="1587" w:type="dxa"/>
            <w:vAlign w:val="center"/>
          </w:tcPr>
          <w:p w14:paraId="4EBB533D">
            <w:pPr>
              <w:pStyle w:val="14"/>
            </w:pPr>
            <w:r>
              <w:t>其中：财政    资金</w:t>
            </w:r>
          </w:p>
        </w:tc>
        <w:tc>
          <w:tcPr>
            <w:tcW w:w="1304" w:type="dxa"/>
            <w:vAlign w:val="center"/>
          </w:tcPr>
          <w:p w14:paraId="0E13C016">
            <w:pPr>
              <w:pStyle w:val="13"/>
            </w:pPr>
            <w:r>
              <w:t xml:space="preserve"> </w:t>
            </w:r>
          </w:p>
        </w:tc>
        <w:tc>
          <w:tcPr>
            <w:tcW w:w="1276" w:type="dxa"/>
            <w:vAlign w:val="center"/>
          </w:tcPr>
          <w:p w14:paraId="3D40E0C8">
            <w:pPr>
              <w:pStyle w:val="14"/>
            </w:pPr>
            <w:r>
              <w:t>其他资金</w:t>
            </w:r>
          </w:p>
        </w:tc>
        <w:tc>
          <w:tcPr>
            <w:tcW w:w="1843" w:type="dxa"/>
            <w:vAlign w:val="center"/>
          </w:tcPr>
          <w:p w14:paraId="07AA33B2">
            <w:pPr>
              <w:pStyle w:val="13"/>
            </w:pPr>
            <w:r>
              <w:t>33.50</w:t>
            </w:r>
          </w:p>
        </w:tc>
      </w:tr>
      <w:tr w14:paraId="4930F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A886D"/>
        </w:tc>
        <w:tc>
          <w:tcPr>
            <w:tcW w:w="8618" w:type="dxa"/>
            <w:gridSpan w:val="6"/>
            <w:vAlign w:val="center"/>
          </w:tcPr>
          <w:p w14:paraId="2A157746">
            <w:pPr>
              <w:pStyle w:val="13"/>
            </w:pPr>
            <w:r>
              <w:t>2026年卫生院日常公用支出项目</w:t>
            </w:r>
          </w:p>
        </w:tc>
      </w:tr>
      <w:tr w14:paraId="50F2F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A36DD">
            <w:pPr>
              <w:pStyle w:val="14"/>
            </w:pPr>
            <w:r>
              <w:t>资金支出计划（%）</w:t>
            </w:r>
          </w:p>
        </w:tc>
        <w:tc>
          <w:tcPr>
            <w:tcW w:w="2608" w:type="dxa"/>
            <w:gridSpan w:val="2"/>
            <w:vAlign w:val="center"/>
          </w:tcPr>
          <w:p w14:paraId="17E965B0">
            <w:pPr>
              <w:pStyle w:val="14"/>
            </w:pPr>
            <w:r>
              <w:t>3月底</w:t>
            </w:r>
          </w:p>
        </w:tc>
        <w:tc>
          <w:tcPr>
            <w:tcW w:w="1587" w:type="dxa"/>
            <w:vAlign w:val="center"/>
          </w:tcPr>
          <w:p w14:paraId="3EEA7F86">
            <w:pPr>
              <w:pStyle w:val="14"/>
            </w:pPr>
            <w:r>
              <w:t>6月底</w:t>
            </w:r>
          </w:p>
        </w:tc>
        <w:tc>
          <w:tcPr>
            <w:tcW w:w="1304" w:type="dxa"/>
            <w:vAlign w:val="center"/>
          </w:tcPr>
          <w:p w14:paraId="18103D97">
            <w:pPr>
              <w:pStyle w:val="14"/>
            </w:pPr>
            <w:r>
              <w:t>10月底</w:t>
            </w:r>
          </w:p>
        </w:tc>
        <w:tc>
          <w:tcPr>
            <w:tcW w:w="3119" w:type="dxa"/>
            <w:gridSpan w:val="2"/>
            <w:vAlign w:val="center"/>
          </w:tcPr>
          <w:p w14:paraId="3DA4E09A">
            <w:pPr>
              <w:pStyle w:val="14"/>
            </w:pPr>
            <w:r>
              <w:t>12月底</w:t>
            </w:r>
          </w:p>
        </w:tc>
      </w:tr>
      <w:tr w14:paraId="254F1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89E9F"/>
        </w:tc>
        <w:tc>
          <w:tcPr>
            <w:tcW w:w="2608" w:type="dxa"/>
            <w:gridSpan w:val="2"/>
            <w:vAlign w:val="center"/>
          </w:tcPr>
          <w:p w14:paraId="7FA50867">
            <w:pPr>
              <w:pStyle w:val="15"/>
            </w:pPr>
            <w:r>
              <w:t>25%</w:t>
            </w:r>
          </w:p>
        </w:tc>
        <w:tc>
          <w:tcPr>
            <w:tcW w:w="1587" w:type="dxa"/>
            <w:vAlign w:val="center"/>
          </w:tcPr>
          <w:p w14:paraId="27896C3C">
            <w:pPr>
              <w:pStyle w:val="15"/>
            </w:pPr>
            <w:r>
              <w:t>50%</w:t>
            </w:r>
          </w:p>
        </w:tc>
        <w:tc>
          <w:tcPr>
            <w:tcW w:w="1304" w:type="dxa"/>
            <w:vAlign w:val="center"/>
          </w:tcPr>
          <w:p w14:paraId="563F353F">
            <w:pPr>
              <w:pStyle w:val="15"/>
            </w:pPr>
            <w:r>
              <w:t>75%</w:t>
            </w:r>
          </w:p>
        </w:tc>
        <w:tc>
          <w:tcPr>
            <w:tcW w:w="3119" w:type="dxa"/>
            <w:gridSpan w:val="2"/>
            <w:vAlign w:val="center"/>
          </w:tcPr>
          <w:p w14:paraId="395B8B04">
            <w:pPr>
              <w:pStyle w:val="15"/>
            </w:pPr>
            <w:r>
              <w:t>100%</w:t>
            </w:r>
          </w:p>
        </w:tc>
      </w:tr>
      <w:tr w14:paraId="6FA27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75BCC">
            <w:pPr>
              <w:pStyle w:val="14"/>
            </w:pPr>
            <w:r>
              <w:t>绩效目标</w:t>
            </w:r>
          </w:p>
        </w:tc>
        <w:tc>
          <w:tcPr>
            <w:tcW w:w="8618" w:type="dxa"/>
            <w:gridSpan w:val="6"/>
            <w:vAlign w:val="center"/>
          </w:tcPr>
          <w:p w14:paraId="50261192">
            <w:pPr>
              <w:pStyle w:val="13"/>
            </w:pPr>
            <w:r>
              <w:t>1.2026年卫生院日常公用支出</w:t>
            </w:r>
          </w:p>
        </w:tc>
      </w:tr>
    </w:tbl>
    <w:p w14:paraId="56A435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6D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06736">
            <w:pPr>
              <w:pStyle w:val="14"/>
            </w:pPr>
            <w:r>
              <w:t>一级指标</w:t>
            </w:r>
          </w:p>
        </w:tc>
        <w:tc>
          <w:tcPr>
            <w:tcW w:w="1276" w:type="dxa"/>
            <w:vAlign w:val="center"/>
          </w:tcPr>
          <w:p w14:paraId="4D1CC5E3">
            <w:pPr>
              <w:pStyle w:val="14"/>
            </w:pPr>
            <w:r>
              <w:t>二级指标</w:t>
            </w:r>
          </w:p>
        </w:tc>
        <w:tc>
          <w:tcPr>
            <w:tcW w:w="1332" w:type="dxa"/>
            <w:vAlign w:val="center"/>
          </w:tcPr>
          <w:p w14:paraId="0FEB8C90">
            <w:pPr>
              <w:pStyle w:val="14"/>
            </w:pPr>
            <w:r>
              <w:t>三级指标</w:t>
            </w:r>
          </w:p>
        </w:tc>
        <w:tc>
          <w:tcPr>
            <w:tcW w:w="2891" w:type="dxa"/>
            <w:vAlign w:val="center"/>
          </w:tcPr>
          <w:p w14:paraId="68DA1D96">
            <w:pPr>
              <w:pStyle w:val="14"/>
            </w:pPr>
            <w:r>
              <w:t>绩效指标描述</w:t>
            </w:r>
          </w:p>
        </w:tc>
        <w:tc>
          <w:tcPr>
            <w:tcW w:w="1276" w:type="dxa"/>
            <w:vAlign w:val="center"/>
          </w:tcPr>
          <w:p w14:paraId="3A322C8C">
            <w:pPr>
              <w:pStyle w:val="14"/>
            </w:pPr>
            <w:r>
              <w:t>指标值</w:t>
            </w:r>
          </w:p>
        </w:tc>
        <w:tc>
          <w:tcPr>
            <w:tcW w:w="1843" w:type="dxa"/>
            <w:vAlign w:val="center"/>
          </w:tcPr>
          <w:p w14:paraId="3607EA00">
            <w:pPr>
              <w:pStyle w:val="14"/>
            </w:pPr>
            <w:r>
              <w:t>指标值确定依据</w:t>
            </w:r>
          </w:p>
        </w:tc>
      </w:tr>
      <w:tr w14:paraId="5BDF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CDA00">
            <w:pPr>
              <w:pStyle w:val="15"/>
            </w:pPr>
            <w:r>
              <w:t>产出指标</w:t>
            </w:r>
          </w:p>
        </w:tc>
        <w:tc>
          <w:tcPr>
            <w:tcW w:w="1276" w:type="dxa"/>
            <w:vAlign w:val="center"/>
          </w:tcPr>
          <w:p w14:paraId="054DB0D1">
            <w:pPr>
              <w:pStyle w:val="13"/>
            </w:pPr>
            <w:r>
              <w:t>数量指标</w:t>
            </w:r>
          </w:p>
        </w:tc>
        <w:tc>
          <w:tcPr>
            <w:tcW w:w="1332" w:type="dxa"/>
            <w:vAlign w:val="center"/>
          </w:tcPr>
          <w:p w14:paraId="139D9D96">
            <w:pPr>
              <w:pStyle w:val="13"/>
            </w:pPr>
            <w:r>
              <w:t>卫生院基本日常运行</w:t>
            </w:r>
          </w:p>
        </w:tc>
        <w:tc>
          <w:tcPr>
            <w:tcW w:w="2891" w:type="dxa"/>
            <w:vAlign w:val="center"/>
          </w:tcPr>
          <w:p w14:paraId="6DD8562D">
            <w:pPr>
              <w:pStyle w:val="13"/>
            </w:pPr>
            <w:r>
              <w:t>卫生院基本日常公用运行</w:t>
            </w:r>
          </w:p>
        </w:tc>
        <w:tc>
          <w:tcPr>
            <w:tcW w:w="1276" w:type="dxa"/>
            <w:vAlign w:val="center"/>
          </w:tcPr>
          <w:p w14:paraId="0AAA5E5E">
            <w:pPr>
              <w:pStyle w:val="13"/>
            </w:pPr>
            <w:r>
              <w:t>≥99%</w:t>
            </w:r>
          </w:p>
        </w:tc>
        <w:tc>
          <w:tcPr>
            <w:tcW w:w="1843" w:type="dxa"/>
            <w:vAlign w:val="center"/>
          </w:tcPr>
          <w:p w14:paraId="3565FD83">
            <w:pPr>
              <w:pStyle w:val="13"/>
            </w:pPr>
            <w:r>
              <w:t>历年经验</w:t>
            </w:r>
          </w:p>
        </w:tc>
      </w:tr>
      <w:tr w14:paraId="3BF8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0468D8"/>
        </w:tc>
        <w:tc>
          <w:tcPr>
            <w:tcW w:w="1276" w:type="dxa"/>
            <w:vAlign w:val="center"/>
          </w:tcPr>
          <w:p w14:paraId="77666C4C">
            <w:pPr>
              <w:pStyle w:val="13"/>
            </w:pPr>
            <w:r>
              <w:t>质量指标</w:t>
            </w:r>
          </w:p>
        </w:tc>
        <w:tc>
          <w:tcPr>
            <w:tcW w:w="1332" w:type="dxa"/>
            <w:vAlign w:val="center"/>
          </w:tcPr>
          <w:p w14:paraId="13709616">
            <w:pPr>
              <w:pStyle w:val="13"/>
            </w:pPr>
            <w:r>
              <w:t>保证基本药物制度顺利实施</w:t>
            </w:r>
          </w:p>
        </w:tc>
        <w:tc>
          <w:tcPr>
            <w:tcW w:w="2891" w:type="dxa"/>
            <w:vAlign w:val="center"/>
          </w:tcPr>
          <w:p w14:paraId="650D5BCB">
            <w:pPr>
              <w:pStyle w:val="13"/>
            </w:pPr>
            <w:r>
              <w:t>保证基本药物制度实施</w:t>
            </w:r>
          </w:p>
        </w:tc>
        <w:tc>
          <w:tcPr>
            <w:tcW w:w="1276" w:type="dxa"/>
            <w:vAlign w:val="center"/>
          </w:tcPr>
          <w:p w14:paraId="675BDE48">
            <w:pPr>
              <w:pStyle w:val="13"/>
            </w:pPr>
            <w:r>
              <w:t>≥99%</w:t>
            </w:r>
          </w:p>
        </w:tc>
        <w:tc>
          <w:tcPr>
            <w:tcW w:w="1843" w:type="dxa"/>
            <w:vAlign w:val="center"/>
          </w:tcPr>
          <w:p w14:paraId="1192F5DE">
            <w:pPr>
              <w:pStyle w:val="13"/>
            </w:pPr>
            <w:r>
              <w:t>历年经验</w:t>
            </w:r>
          </w:p>
        </w:tc>
      </w:tr>
      <w:tr w14:paraId="69C6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5460A"/>
        </w:tc>
        <w:tc>
          <w:tcPr>
            <w:tcW w:w="1276" w:type="dxa"/>
            <w:vAlign w:val="center"/>
          </w:tcPr>
          <w:p w14:paraId="30C5F648">
            <w:pPr>
              <w:pStyle w:val="13"/>
            </w:pPr>
            <w:r>
              <w:t>时效指标</w:t>
            </w:r>
          </w:p>
        </w:tc>
        <w:tc>
          <w:tcPr>
            <w:tcW w:w="1332" w:type="dxa"/>
            <w:vAlign w:val="center"/>
          </w:tcPr>
          <w:p w14:paraId="45F2578E">
            <w:pPr>
              <w:pStyle w:val="13"/>
            </w:pPr>
            <w:r>
              <w:t>基本药物制度完成及时率</w:t>
            </w:r>
          </w:p>
        </w:tc>
        <w:tc>
          <w:tcPr>
            <w:tcW w:w="2891" w:type="dxa"/>
            <w:vAlign w:val="center"/>
          </w:tcPr>
          <w:p w14:paraId="1AEEB414">
            <w:pPr>
              <w:pStyle w:val="13"/>
            </w:pPr>
            <w:r>
              <w:t>基本药物制度完成及时率</w:t>
            </w:r>
          </w:p>
        </w:tc>
        <w:tc>
          <w:tcPr>
            <w:tcW w:w="1276" w:type="dxa"/>
            <w:vAlign w:val="center"/>
          </w:tcPr>
          <w:p w14:paraId="556B0B71">
            <w:pPr>
              <w:pStyle w:val="13"/>
            </w:pPr>
            <w:r>
              <w:t>≥99%</w:t>
            </w:r>
          </w:p>
        </w:tc>
        <w:tc>
          <w:tcPr>
            <w:tcW w:w="1843" w:type="dxa"/>
            <w:vAlign w:val="center"/>
          </w:tcPr>
          <w:p w14:paraId="3E805B6F">
            <w:pPr>
              <w:pStyle w:val="13"/>
            </w:pPr>
            <w:r>
              <w:t>历年经验</w:t>
            </w:r>
          </w:p>
        </w:tc>
      </w:tr>
      <w:tr w14:paraId="1DEF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6BF48A"/>
        </w:tc>
        <w:tc>
          <w:tcPr>
            <w:tcW w:w="1276" w:type="dxa"/>
            <w:vAlign w:val="center"/>
          </w:tcPr>
          <w:p w14:paraId="0AB7EF5C">
            <w:pPr>
              <w:pStyle w:val="13"/>
            </w:pPr>
            <w:r>
              <w:t>成本指标</w:t>
            </w:r>
          </w:p>
        </w:tc>
        <w:tc>
          <w:tcPr>
            <w:tcW w:w="1332" w:type="dxa"/>
            <w:vAlign w:val="center"/>
          </w:tcPr>
          <w:p w14:paraId="0EDED386">
            <w:pPr>
              <w:pStyle w:val="13"/>
            </w:pPr>
            <w:r>
              <w:t>项目实际成本</w:t>
            </w:r>
          </w:p>
        </w:tc>
        <w:tc>
          <w:tcPr>
            <w:tcW w:w="2891" w:type="dxa"/>
            <w:vAlign w:val="center"/>
          </w:tcPr>
          <w:p w14:paraId="71E45F53">
            <w:pPr>
              <w:pStyle w:val="13"/>
            </w:pPr>
            <w:r>
              <w:t>项目实际成本</w:t>
            </w:r>
          </w:p>
        </w:tc>
        <w:tc>
          <w:tcPr>
            <w:tcW w:w="1276" w:type="dxa"/>
            <w:vAlign w:val="center"/>
          </w:tcPr>
          <w:p w14:paraId="4AE03C59">
            <w:pPr>
              <w:pStyle w:val="13"/>
            </w:pPr>
            <w:r>
              <w:t>≥98%</w:t>
            </w:r>
          </w:p>
        </w:tc>
        <w:tc>
          <w:tcPr>
            <w:tcW w:w="1843" w:type="dxa"/>
            <w:vAlign w:val="center"/>
          </w:tcPr>
          <w:p w14:paraId="489EBC23">
            <w:pPr>
              <w:pStyle w:val="13"/>
            </w:pPr>
            <w:r>
              <w:t>历年经验</w:t>
            </w:r>
          </w:p>
        </w:tc>
      </w:tr>
      <w:tr w14:paraId="16C6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47F41">
            <w:pPr>
              <w:pStyle w:val="15"/>
            </w:pPr>
            <w:r>
              <w:t>效益指标</w:t>
            </w:r>
          </w:p>
        </w:tc>
        <w:tc>
          <w:tcPr>
            <w:tcW w:w="1276" w:type="dxa"/>
            <w:vAlign w:val="center"/>
          </w:tcPr>
          <w:p w14:paraId="2EF296A8">
            <w:pPr>
              <w:pStyle w:val="13"/>
            </w:pPr>
            <w:r>
              <w:t>经济效益指标</w:t>
            </w:r>
          </w:p>
        </w:tc>
        <w:tc>
          <w:tcPr>
            <w:tcW w:w="1332" w:type="dxa"/>
            <w:vAlign w:val="center"/>
          </w:tcPr>
          <w:p w14:paraId="45DA45B7">
            <w:pPr>
              <w:pStyle w:val="13"/>
            </w:pPr>
            <w:r>
              <w:t>医生收入</w:t>
            </w:r>
          </w:p>
        </w:tc>
        <w:tc>
          <w:tcPr>
            <w:tcW w:w="2891" w:type="dxa"/>
            <w:vAlign w:val="center"/>
          </w:tcPr>
          <w:p w14:paraId="65BAD1BE">
            <w:pPr>
              <w:pStyle w:val="13"/>
            </w:pPr>
            <w:r>
              <w:t>医生收入</w:t>
            </w:r>
          </w:p>
        </w:tc>
        <w:tc>
          <w:tcPr>
            <w:tcW w:w="1276" w:type="dxa"/>
            <w:vAlign w:val="center"/>
          </w:tcPr>
          <w:p w14:paraId="2E85653A">
            <w:pPr>
              <w:pStyle w:val="13"/>
            </w:pPr>
            <w:r>
              <w:t>保持稳定</w:t>
            </w:r>
          </w:p>
        </w:tc>
        <w:tc>
          <w:tcPr>
            <w:tcW w:w="1843" w:type="dxa"/>
            <w:vAlign w:val="center"/>
          </w:tcPr>
          <w:p w14:paraId="1D8E4001">
            <w:pPr>
              <w:pStyle w:val="13"/>
            </w:pPr>
            <w:r>
              <w:t>历年经验</w:t>
            </w:r>
          </w:p>
        </w:tc>
      </w:tr>
      <w:tr w14:paraId="1A5D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107D2B"/>
        </w:tc>
        <w:tc>
          <w:tcPr>
            <w:tcW w:w="1276" w:type="dxa"/>
            <w:vAlign w:val="center"/>
          </w:tcPr>
          <w:p w14:paraId="204FA53B">
            <w:pPr>
              <w:pStyle w:val="13"/>
            </w:pPr>
            <w:r>
              <w:t>社会效益指标</w:t>
            </w:r>
          </w:p>
        </w:tc>
        <w:tc>
          <w:tcPr>
            <w:tcW w:w="1332" w:type="dxa"/>
            <w:vAlign w:val="center"/>
          </w:tcPr>
          <w:p w14:paraId="3FAB5CD7">
            <w:pPr>
              <w:pStyle w:val="13"/>
            </w:pPr>
            <w:r>
              <w:t>服务对象得到政策优惠</w:t>
            </w:r>
          </w:p>
        </w:tc>
        <w:tc>
          <w:tcPr>
            <w:tcW w:w="2891" w:type="dxa"/>
            <w:vAlign w:val="center"/>
          </w:tcPr>
          <w:p w14:paraId="197E7CB0">
            <w:pPr>
              <w:pStyle w:val="13"/>
            </w:pPr>
            <w:r>
              <w:t>服务对象得到政策优惠</w:t>
            </w:r>
          </w:p>
        </w:tc>
        <w:tc>
          <w:tcPr>
            <w:tcW w:w="1276" w:type="dxa"/>
            <w:vAlign w:val="center"/>
          </w:tcPr>
          <w:p w14:paraId="3F15426F">
            <w:pPr>
              <w:pStyle w:val="13"/>
            </w:pPr>
            <w:r>
              <w:t>保持稳定</w:t>
            </w:r>
          </w:p>
        </w:tc>
        <w:tc>
          <w:tcPr>
            <w:tcW w:w="1843" w:type="dxa"/>
            <w:vAlign w:val="center"/>
          </w:tcPr>
          <w:p w14:paraId="219A1800">
            <w:pPr>
              <w:pStyle w:val="13"/>
            </w:pPr>
            <w:r>
              <w:t>历年经验</w:t>
            </w:r>
          </w:p>
        </w:tc>
      </w:tr>
      <w:tr w14:paraId="3FC4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2014A3"/>
        </w:tc>
        <w:tc>
          <w:tcPr>
            <w:tcW w:w="1276" w:type="dxa"/>
            <w:vAlign w:val="center"/>
          </w:tcPr>
          <w:p w14:paraId="7FAC05DD">
            <w:pPr>
              <w:pStyle w:val="13"/>
            </w:pPr>
            <w:r>
              <w:t>生态效益指标</w:t>
            </w:r>
          </w:p>
        </w:tc>
        <w:tc>
          <w:tcPr>
            <w:tcW w:w="1332" w:type="dxa"/>
            <w:vAlign w:val="center"/>
          </w:tcPr>
          <w:p w14:paraId="70B1C592">
            <w:pPr>
              <w:pStyle w:val="13"/>
            </w:pPr>
            <w:r>
              <w:t>推动环保事业发展</w:t>
            </w:r>
          </w:p>
        </w:tc>
        <w:tc>
          <w:tcPr>
            <w:tcW w:w="2891" w:type="dxa"/>
            <w:vAlign w:val="center"/>
          </w:tcPr>
          <w:p w14:paraId="12686F14">
            <w:pPr>
              <w:pStyle w:val="13"/>
            </w:pPr>
            <w:r>
              <w:t>推动环保事业发展</w:t>
            </w:r>
          </w:p>
        </w:tc>
        <w:tc>
          <w:tcPr>
            <w:tcW w:w="1276" w:type="dxa"/>
            <w:vAlign w:val="center"/>
          </w:tcPr>
          <w:p w14:paraId="1CA70430">
            <w:pPr>
              <w:pStyle w:val="13"/>
            </w:pPr>
            <w:r>
              <w:t>≥98%</w:t>
            </w:r>
          </w:p>
        </w:tc>
        <w:tc>
          <w:tcPr>
            <w:tcW w:w="1843" w:type="dxa"/>
            <w:vAlign w:val="center"/>
          </w:tcPr>
          <w:p w14:paraId="03BD2339">
            <w:pPr>
              <w:pStyle w:val="13"/>
            </w:pPr>
            <w:r>
              <w:t>历年经验</w:t>
            </w:r>
          </w:p>
        </w:tc>
      </w:tr>
      <w:tr w14:paraId="06BD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799D2D"/>
        </w:tc>
        <w:tc>
          <w:tcPr>
            <w:tcW w:w="1276" w:type="dxa"/>
            <w:vAlign w:val="center"/>
          </w:tcPr>
          <w:p w14:paraId="45267211">
            <w:pPr>
              <w:pStyle w:val="13"/>
            </w:pPr>
            <w:r>
              <w:t>可持续影响指标</w:t>
            </w:r>
          </w:p>
        </w:tc>
        <w:tc>
          <w:tcPr>
            <w:tcW w:w="1332" w:type="dxa"/>
            <w:vAlign w:val="center"/>
          </w:tcPr>
          <w:p w14:paraId="673B6916">
            <w:pPr>
              <w:pStyle w:val="13"/>
            </w:pPr>
            <w:r>
              <w:t>维护社会稳定</w:t>
            </w:r>
          </w:p>
        </w:tc>
        <w:tc>
          <w:tcPr>
            <w:tcW w:w="2891" w:type="dxa"/>
            <w:vAlign w:val="center"/>
          </w:tcPr>
          <w:p w14:paraId="4A8B9EB9">
            <w:pPr>
              <w:pStyle w:val="13"/>
            </w:pPr>
            <w:r>
              <w:t>维护社会稳定</w:t>
            </w:r>
          </w:p>
        </w:tc>
        <w:tc>
          <w:tcPr>
            <w:tcW w:w="1276" w:type="dxa"/>
            <w:vAlign w:val="center"/>
          </w:tcPr>
          <w:p w14:paraId="57E5C0FC">
            <w:pPr>
              <w:pStyle w:val="13"/>
            </w:pPr>
            <w:r>
              <w:t>≥98%</w:t>
            </w:r>
          </w:p>
        </w:tc>
        <w:tc>
          <w:tcPr>
            <w:tcW w:w="1843" w:type="dxa"/>
            <w:vAlign w:val="center"/>
          </w:tcPr>
          <w:p w14:paraId="6AA4EC39">
            <w:pPr>
              <w:pStyle w:val="13"/>
            </w:pPr>
            <w:r>
              <w:t>历年经验</w:t>
            </w:r>
          </w:p>
        </w:tc>
      </w:tr>
      <w:tr w14:paraId="1C8A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2D534">
            <w:pPr>
              <w:pStyle w:val="15"/>
            </w:pPr>
            <w:r>
              <w:t>满意度指标</w:t>
            </w:r>
          </w:p>
        </w:tc>
        <w:tc>
          <w:tcPr>
            <w:tcW w:w="1276" w:type="dxa"/>
            <w:vAlign w:val="center"/>
          </w:tcPr>
          <w:p w14:paraId="4DD3263C">
            <w:pPr>
              <w:pStyle w:val="13"/>
            </w:pPr>
            <w:r>
              <w:t>服务对象满意度指标</w:t>
            </w:r>
          </w:p>
        </w:tc>
        <w:tc>
          <w:tcPr>
            <w:tcW w:w="1332" w:type="dxa"/>
            <w:vAlign w:val="center"/>
          </w:tcPr>
          <w:p w14:paraId="03F03695">
            <w:pPr>
              <w:pStyle w:val="13"/>
            </w:pPr>
            <w:r>
              <w:t>基本药物制度村民满意度</w:t>
            </w:r>
          </w:p>
        </w:tc>
        <w:tc>
          <w:tcPr>
            <w:tcW w:w="2891" w:type="dxa"/>
            <w:vAlign w:val="center"/>
          </w:tcPr>
          <w:p w14:paraId="6B926970">
            <w:pPr>
              <w:pStyle w:val="13"/>
            </w:pPr>
            <w:r>
              <w:t>基本药物制度村民满意度</w:t>
            </w:r>
          </w:p>
        </w:tc>
        <w:tc>
          <w:tcPr>
            <w:tcW w:w="1276" w:type="dxa"/>
            <w:vAlign w:val="center"/>
          </w:tcPr>
          <w:p w14:paraId="448DF9E7">
            <w:pPr>
              <w:pStyle w:val="13"/>
            </w:pPr>
            <w:r>
              <w:t>≥95%</w:t>
            </w:r>
          </w:p>
        </w:tc>
        <w:tc>
          <w:tcPr>
            <w:tcW w:w="1843" w:type="dxa"/>
            <w:vAlign w:val="center"/>
          </w:tcPr>
          <w:p w14:paraId="51EB82CC">
            <w:pPr>
              <w:pStyle w:val="13"/>
            </w:pPr>
            <w:r>
              <w:t>历年经验</w:t>
            </w:r>
          </w:p>
        </w:tc>
      </w:tr>
    </w:tbl>
    <w:p w14:paraId="3D13C446">
      <w:pPr>
        <w:sectPr>
          <w:pgSz w:w="11900" w:h="16840"/>
          <w:pgMar w:top="1984" w:right="1304" w:bottom="1134" w:left="1304" w:header="720" w:footer="720" w:gutter="0"/>
          <w:cols w:space="720" w:num="1"/>
        </w:sectPr>
      </w:pPr>
    </w:p>
    <w:p w14:paraId="0CD5B15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B24168F">
      <w:pPr>
        <w:spacing w:before="0" w:after="0"/>
        <w:ind w:firstLine="560"/>
        <w:jc w:val="left"/>
        <w:outlineLvl w:val="3"/>
      </w:pPr>
      <w:bookmarkStart w:id="191" w:name="_Toc_4_4_0000000192"/>
      <w:r>
        <w:rPr>
          <w:rFonts w:ascii="方正仿宋_GBK" w:hAnsi="方正仿宋_GBK" w:eastAsia="方正仿宋_GBK" w:cs="方正仿宋_GBK"/>
          <w:color w:val="000000"/>
          <w:sz w:val="28"/>
        </w:rPr>
        <w:t>175.2026年卫生院设备购置支出项目县级资金绩效目标表</w:t>
      </w:r>
      <w:bookmarkEnd w:id="19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F9C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9BFDFC0">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6056A0E1">
            <w:pPr>
              <w:pStyle w:val="11"/>
            </w:pPr>
            <w:r>
              <w:t>单位：万元</w:t>
            </w:r>
          </w:p>
        </w:tc>
      </w:tr>
      <w:tr w14:paraId="3E96E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8895E">
            <w:pPr>
              <w:pStyle w:val="14"/>
            </w:pPr>
            <w:r>
              <w:t>项目编码</w:t>
            </w:r>
          </w:p>
        </w:tc>
        <w:tc>
          <w:tcPr>
            <w:tcW w:w="2608" w:type="dxa"/>
            <w:gridSpan w:val="2"/>
            <w:vAlign w:val="center"/>
          </w:tcPr>
          <w:p w14:paraId="6F69AC72">
            <w:pPr>
              <w:pStyle w:val="13"/>
            </w:pPr>
            <w:r>
              <w:t>13012326P00000212327B</w:t>
            </w:r>
          </w:p>
        </w:tc>
        <w:tc>
          <w:tcPr>
            <w:tcW w:w="1587" w:type="dxa"/>
            <w:vAlign w:val="center"/>
          </w:tcPr>
          <w:p w14:paraId="7310EA14">
            <w:pPr>
              <w:pStyle w:val="14"/>
            </w:pPr>
            <w:r>
              <w:t>项目名称</w:t>
            </w:r>
          </w:p>
        </w:tc>
        <w:tc>
          <w:tcPr>
            <w:tcW w:w="4423" w:type="dxa"/>
            <w:gridSpan w:val="3"/>
            <w:vAlign w:val="center"/>
          </w:tcPr>
          <w:p w14:paraId="02C2779E">
            <w:pPr>
              <w:pStyle w:val="13"/>
            </w:pPr>
            <w:r>
              <w:t>2026年卫生院设备购置支出项目县级资金</w:t>
            </w:r>
          </w:p>
        </w:tc>
      </w:tr>
      <w:tr w14:paraId="2AF7D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1A479">
            <w:pPr>
              <w:pStyle w:val="14"/>
            </w:pPr>
            <w:r>
              <w:t>预算规模及资金用途</w:t>
            </w:r>
          </w:p>
        </w:tc>
        <w:tc>
          <w:tcPr>
            <w:tcW w:w="1276" w:type="dxa"/>
            <w:vAlign w:val="center"/>
          </w:tcPr>
          <w:p w14:paraId="16E506B8">
            <w:pPr>
              <w:pStyle w:val="14"/>
            </w:pPr>
            <w:r>
              <w:t>预算数</w:t>
            </w:r>
          </w:p>
        </w:tc>
        <w:tc>
          <w:tcPr>
            <w:tcW w:w="1332" w:type="dxa"/>
            <w:vAlign w:val="center"/>
          </w:tcPr>
          <w:p w14:paraId="0D5319A5">
            <w:pPr>
              <w:pStyle w:val="13"/>
            </w:pPr>
            <w:r>
              <w:t>7.00</w:t>
            </w:r>
          </w:p>
        </w:tc>
        <w:tc>
          <w:tcPr>
            <w:tcW w:w="1587" w:type="dxa"/>
            <w:vAlign w:val="center"/>
          </w:tcPr>
          <w:p w14:paraId="4FFBF391">
            <w:pPr>
              <w:pStyle w:val="14"/>
            </w:pPr>
            <w:r>
              <w:t>其中：财政    资金</w:t>
            </w:r>
          </w:p>
        </w:tc>
        <w:tc>
          <w:tcPr>
            <w:tcW w:w="1304" w:type="dxa"/>
            <w:vAlign w:val="center"/>
          </w:tcPr>
          <w:p w14:paraId="66DFBC0F">
            <w:pPr>
              <w:pStyle w:val="13"/>
            </w:pPr>
            <w:r>
              <w:t xml:space="preserve"> </w:t>
            </w:r>
          </w:p>
        </w:tc>
        <w:tc>
          <w:tcPr>
            <w:tcW w:w="1276" w:type="dxa"/>
            <w:vAlign w:val="center"/>
          </w:tcPr>
          <w:p w14:paraId="14E6C313">
            <w:pPr>
              <w:pStyle w:val="14"/>
            </w:pPr>
            <w:r>
              <w:t>其他资金</w:t>
            </w:r>
          </w:p>
        </w:tc>
        <w:tc>
          <w:tcPr>
            <w:tcW w:w="1843" w:type="dxa"/>
            <w:vAlign w:val="center"/>
          </w:tcPr>
          <w:p w14:paraId="31F6500B">
            <w:pPr>
              <w:pStyle w:val="13"/>
            </w:pPr>
            <w:r>
              <w:t>7.00</w:t>
            </w:r>
          </w:p>
        </w:tc>
      </w:tr>
      <w:tr w14:paraId="6898C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C3939"/>
        </w:tc>
        <w:tc>
          <w:tcPr>
            <w:tcW w:w="8618" w:type="dxa"/>
            <w:gridSpan w:val="6"/>
            <w:vAlign w:val="center"/>
          </w:tcPr>
          <w:p w14:paraId="2EF19714">
            <w:pPr>
              <w:pStyle w:val="13"/>
            </w:pPr>
            <w:r>
              <w:t>2026年卫生院设备购置支出项目</w:t>
            </w:r>
          </w:p>
        </w:tc>
      </w:tr>
      <w:tr w14:paraId="6D168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776F1">
            <w:pPr>
              <w:pStyle w:val="14"/>
            </w:pPr>
            <w:r>
              <w:t>资金支出计划（%）</w:t>
            </w:r>
          </w:p>
        </w:tc>
        <w:tc>
          <w:tcPr>
            <w:tcW w:w="2608" w:type="dxa"/>
            <w:gridSpan w:val="2"/>
            <w:vAlign w:val="center"/>
          </w:tcPr>
          <w:p w14:paraId="5D3C9E27">
            <w:pPr>
              <w:pStyle w:val="14"/>
            </w:pPr>
            <w:r>
              <w:t>3月底</w:t>
            </w:r>
          </w:p>
        </w:tc>
        <w:tc>
          <w:tcPr>
            <w:tcW w:w="1587" w:type="dxa"/>
            <w:vAlign w:val="center"/>
          </w:tcPr>
          <w:p w14:paraId="5590790F">
            <w:pPr>
              <w:pStyle w:val="14"/>
            </w:pPr>
            <w:r>
              <w:t>6月底</w:t>
            </w:r>
          </w:p>
        </w:tc>
        <w:tc>
          <w:tcPr>
            <w:tcW w:w="1304" w:type="dxa"/>
            <w:vAlign w:val="center"/>
          </w:tcPr>
          <w:p w14:paraId="0A916269">
            <w:pPr>
              <w:pStyle w:val="14"/>
            </w:pPr>
            <w:r>
              <w:t>10月底</w:t>
            </w:r>
          </w:p>
        </w:tc>
        <w:tc>
          <w:tcPr>
            <w:tcW w:w="3119" w:type="dxa"/>
            <w:gridSpan w:val="2"/>
            <w:vAlign w:val="center"/>
          </w:tcPr>
          <w:p w14:paraId="59EA0B43">
            <w:pPr>
              <w:pStyle w:val="14"/>
            </w:pPr>
            <w:r>
              <w:t>12月底</w:t>
            </w:r>
          </w:p>
        </w:tc>
      </w:tr>
      <w:tr w14:paraId="3190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F024D"/>
        </w:tc>
        <w:tc>
          <w:tcPr>
            <w:tcW w:w="2608" w:type="dxa"/>
            <w:gridSpan w:val="2"/>
            <w:vAlign w:val="center"/>
          </w:tcPr>
          <w:p w14:paraId="07DB2621">
            <w:pPr>
              <w:pStyle w:val="15"/>
            </w:pPr>
            <w:r>
              <w:t>25%</w:t>
            </w:r>
          </w:p>
        </w:tc>
        <w:tc>
          <w:tcPr>
            <w:tcW w:w="1587" w:type="dxa"/>
            <w:vAlign w:val="center"/>
          </w:tcPr>
          <w:p w14:paraId="4920A5BC">
            <w:pPr>
              <w:pStyle w:val="15"/>
            </w:pPr>
            <w:r>
              <w:t>50%</w:t>
            </w:r>
          </w:p>
        </w:tc>
        <w:tc>
          <w:tcPr>
            <w:tcW w:w="1304" w:type="dxa"/>
            <w:vAlign w:val="center"/>
          </w:tcPr>
          <w:p w14:paraId="0AC9728B">
            <w:pPr>
              <w:pStyle w:val="15"/>
            </w:pPr>
            <w:r>
              <w:t>75%</w:t>
            </w:r>
          </w:p>
        </w:tc>
        <w:tc>
          <w:tcPr>
            <w:tcW w:w="3119" w:type="dxa"/>
            <w:gridSpan w:val="2"/>
            <w:vAlign w:val="center"/>
          </w:tcPr>
          <w:p w14:paraId="677E457F">
            <w:pPr>
              <w:pStyle w:val="15"/>
            </w:pPr>
            <w:r>
              <w:t>100%</w:t>
            </w:r>
          </w:p>
        </w:tc>
      </w:tr>
      <w:tr w14:paraId="0141A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97ABB">
            <w:pPr>
              <w:pStyle w:val="14"/>
            </w:pPr>
            <w:r>
              <w:t>绩效目标</w:t>
            </w:r>
          </w:p>
        </w:tc>
        <w:tc>
          <w:tcPr>
            <w:tcW w:w="8618" w:type="dxa"/>
            <w:gridSpan w:val="6"/>
            <w:vAlign w:val="center"/>
          </w:tcPr>
          <w:p w14:paraId="32EDF2AF">
            <w:pPr>
              <w:pStyle w:val="13"/>
            </w:pPr>
            <w:r>
              <w:t>1.2026年设备购置支出</w:t>
            </w:r>
          </w:p>
        </w:tc>
      </w:tr>
    </w:tbl>
    <w:p w14:paraId="640DFA8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01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B4899">
            <w:pPr>
              <w:pStyle w:val="14"/>
            </w:pPr>
            <w:r>
              <w:t>一级指标</w:t>
            </w:r>
          </w:p>
        </w:tc>
        <w:tc>
          <w:tcPr>
            <w:tcW w:w="1276" w:type="dxa"/>
            <w:vAlign w:val="center"/>
          </w:tcPr>
          <w:p w14:paraId="7B386438">
            <w:pPr>
              <w:pStyle w:val="14"/>
            </w:pPr>
            <w:r>
              <w:t>二级指标</w:t>
            </w:r>
          </w:p>
        </w:tc>
        <w:tc>
          <w:tcPr>
            <w:tcW w:w="1332" w:type="dxa"/>
            <w:vAlign w:val="center"/>
          </w:tcPr>
          <w:p w14:paraId="2757A1E7">
            <w:pPr>
              <w:pStyle w:val="14"/>
            </w:pPr>
            <w:r>
              <w:t>三级指标</w:t>
            </w:r>
          </w:p>
        </w:tc>
        <w:tc>
          <w:tcPr>
            <w:tcW w:w="2891" w:type="dxa"/>
            <w:vAlign w:val="center"/>
          </w:tcPr>
          <w:p w14:paraId="2F9B8FE3">
            <w:pPr>
              <w:pStyle w:val="14"/>
            </w:pPr>
            <w:r>
              <w:t>绩效指标描述</w:t>
            </w:r>
          </w:p>
        </w:tc>
        <w:tc>
          <w:tcPr>
            <w:tcW w:w="1276" w:type="dxa"/>
            <w:vAlign w:val="center"/>
          </w:tcPr>
          <w:p w14:paraId="5F649286">
            <w:pPr>
              <w:pStyle w:val="14"/>
            </w:pPr>
            <w:r>
              <w:t>指标值</w:t>
            </w:r>
          </w:p>
        </w:tc>
        <w:tc>
          <w:tcPr>
            <w:tcW w:w="1843" w:type="dxa"/>
            <w:vAlign w:val="center"/>
          </w:tcPr>
          <w:p w14:paraId="05EE5C5D">
            <w:pPr>
              <w:pStyle w:val="14"/>
            </w:pPr>
            <w:r>
              <w:t>指标值确定依据</w:t>
            </w:r>
          </w:p>
        </w:tc>
      </w:tr>
      <w:tr w14:paraId="7B68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E9A27">
            <w:pPr>
              <w:pStyle w:val="15"/>
            </w:pPr>
            <w:r>
              <w:t>产出指标</w:t>
            </w:r>
          </w:p>
        </w:tc>
        <w:tc>
          <w:tcPr>
            <w:tcW w:w="1276" w:type="dxa"/>
            <w:vAlign w:val="center"/>
          </w:tcPr>
          <w:p w14:paraId="66A54E84">
            <w:pPr>
              <w:pStyle w:val="13"/>
            </w:pPr>
            <w:r>
              <w:t>数量指标</w:t>
            </w:r>
          </w:p>
        </w:tc>
        <w:tc>
          <w:tcPr>
            <w:tcW w:w="1332" w:type="dxa"/>
            <w:vAlign w:val="center"/>
          </w:tcPr>
          <w:p w14:paraId="61AD37D0">
            <w:pPr>
              <w:pStyle w:val="13"/>
            </w:pPr>
            <w:r>
              <w:t>购置专用材料数量</w:t>
            </w:r>
          </w:p>
        </w:tc>
        <w:tc>
          <w:tcPr>
            <w:tcW w:w="2891" w:type="dxa"/>
            <w:vAlign w:val="center"/>
          </w:tcPr>
          <w:p w14:paraId="6B4095B6">
            <w:pPr>
              <w:pStyle w:val="13"/>
            </w:pPr>
            <w:r>
              <w:t>购置专用材料数量</w:t>
            </w:r>
          </w:p>
        </w:tc>
        <w:tc>
          <w:tcPr>
            <w:tcW w:w="1276" w:type="dxa"/>
            <w:vAlign w:val="center"/>
          </w:tcPr>
          <w:p w14:paraId="201947E7">
            <w:pPr>
              <w:pStyle w:val="13"/>
            </w:pPr>
            <w:r>
              <w:t>100%</w:t>
            </w:r>
          </w:p>
        </w:tc>
        <w:tc>
          <w:tcPr>
            <w:tcW w:w="1843" w:type="dxa"/>
            <w:vAlign w:val="center"/>
          </w:tcPr>
          <w:p w14:paraId="37701B44">
            <w:pPr>
              <w:pStyle w:val="13"/>
            </w:pPr>
            <w:r>
              <w:t>历年经验</w:t>
            </w:r>
          </w:p>
        </w:tc>
      </w:tr>
      <w:tr w14:paraId="241C6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60E3D5"/>
        </w:tc>
        <w:tc>
          <w:tcPr>
            <w:tcW w:w="1276" w:type="dxa"/>
            <w:vAlign w:val="center"/>
          </w:tcPr>
          <w:p w14:paraId="76D5076C">
            <w:pPr>
              <w:pStyle w:val="13"/>
            </w:pPr>
            <w:r>
              <w:t>质量指标</w:t>
            </w:r>
          </w:p>
        </w:tc>
        <w:tc>
          <w:tcPr>
            <w:tcW w:w="1332" w:type="dxa"/>
            <w:vAlign w:val="center"/>
          </w:tcPr>
          <w:p w14:paraId="3ACB5CEC">
            <w:pPr>
              <w:pStyle w:val="13"/>
            </w:pPr>
            <w:r>
              <w:t>资金使用</w:t>
            </w:r>
          </w:p>
        </w:tc>
        <w:tc>
          <w:tcPr>
            <w:tcW w:w="2891" w:type="dxa"/>
            <w:vAlign w:val="center"/>
          </w:tcPr>
          <w:p w14:paraId="5B962EB2">
            <w:pPr>
              <w:pStyle w:val="13"/>
            </w:pPr>
            <w:r>
              <w:t>资金使用</w:t>
            </w:r>
          </w:p>
        </w:tc>
        <w:tc>
          <w:tcPr>
            <w:tcW w:w="1276" w:type="dxa"/>
            <w:vAlign w:val="center"/>
          </w:tcPr>
          <w:p w14:paraId="6FF3D79C">
            <w:pPr>
              <w:pStyle w:val="13"/>
            </w:pPr>
            <w:r>
              <w:t>100%</w:t>
            </w:r>
          </w:p>
        </w:tc>
        <w:tc>
          <w:tcPr>
            <w:tcW w:w="1843" w:type="dxa"/>
            <w:vAlign w:val="center"/>
          </w:tcPr>
          <w:p w14:paraId="4019CC3B">
            <w:pPr>
              <w:pStyle w:val="13"/>
            </w:pPr>
            <w:r>
              <w:t>历年经验</w:t>
            </w:r>
          </w:p>
        </w:tc>
      </w:tr>
      <w:tr w14:paraId="7A65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17A017"/>
        </w:tc>
        <w:tc>
          <w:tcPr>
            <w:tcW w:w="1276" w:type="dxa"/>
            <w:vAlign w:val="center"/>
          </w:tcPr>
          <w:p w14:paraId="145196C7">
            <w:pPr>
              <w:pStyle w:val="13"/>
            </w:pPr>
            <w:r>
              <w:t>时效指标</w:t>
            </w:r>
          </w:p>
        </w:tc>
        <w:tc>
          <w:tcPr>
            <w:tcW w:w="1332" w:type="dxa"/>
            <w:vAlign w:val="center"/>
          </w:tcPr>
          <w:p w14:paraId="58B9FC43">
            <w:pPr>
              <w:pStyle w:val="13"/>
            </w:pPr>
            <w:r>
              <w:t>材料购置及时率</w:t>
            </w:r>
          </w:p>
        </w:tc>
        <w:tc>
          <w:tcPr>
            <w:tcW w:w="2891" w:type="dxa"/>
            <w:vAlign w:val="center"/>
          </w:tcPr>
          <w:p w14:paraId="5F3A103D">
            <w:pPr>
              <w:pStyle w:val="13"/>
            </w:pPr>
            <w:r>
              <w:t>材料购置及时率</w:t>
            </w:r>
          </w:p>
        </w:tc>
        <w:tc>
          <w:tcPr>
            <w:tcW w:w="1276" w:type="dxa"/>
            <w:vAlign w:val="center"/>
          </w:tcPr>
          <w:p w14:paraId="71BDD892">
            <w:pPr>
              <w:pStyle w:val="13"/>
            </w:pPr>
            <w:r>
              <w:t>100%</w:t>
            </w:r>
          </w:p>
        </w:tc>
        <w:tc>
          <w:tcPr>
            <w:tcW w:w="1843" w:type="dxa"/>
            <w:vAlign w:val="center"/>
          </w:tcPr>
          <w:p w14:paraId="372828ED">
            <w:pPr>
              <w:pStyle w:val="13"/>
            </w:pPr>
            <w:r>
              <w:t>历年经验</w:t>
            </w:r>
          </w:p>
        </w:tc>
      </w:tr>
      <w:tr w14:paraId="3C9C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A05B9F"/>
        </w:tc>
        <w:tc>
          <w:tcPr>
            <w:tcW w:w="1276" w:type="dxa"/>
            <w:vAlign w:val="center"/>
          </w:tcPr>
          <w:p w14:paraId="2598672F">
            <w:pPr>
              <w:pStyle w:val="13"/>
            </w:pPr>
            <w:r>
              <w:t>成本指标</w:t>
            </w:r>
          </w:p>
        </w:tc>
        <w:tc>
          <w:tcPr>
            <w:tcW w:w="1332" w:type="dxa"/>
            <w:vAlign w:val="center"/>
          </w:tcPr>
          <w:p w14:paraId="1FFB96D6">
            <w:pPr>
              <w:pStyle w:val="13"/>
            </w:pPr>
            <w:r>
              <w:t>资金成本</w:t>
            </w:r>
          </w:p>
        </w:tc>
        <w:tc>
          <w:tcPr>
            <w:tcW w:w="2891" w:type="dxa"/>
            <w:vAlign w:val="center"/>
          </w:tcPr>
          <w:p w14:paraId="30469ECD">
            <w:pPr>
              <w:pStyle w:val="13"/>
            </w:pPr>
            <w:r>
              <w:t>资金成本</w:t>
            </w:r>
          </w:p>
        </w:tc>
        <w:tc>
          <w:tcPr>
            <w:tcW w:w="1276" w:type="dxa"/>
            <w:vAlign w:val="center"/>
          </w:tcPr>
          <w:p w14:paraId="16ACFDB5">
            <w:pPr>
              <w:pStyle w:val="13"/>
            </w:pPr>
            <w:r>
              <w:t>100%</w:t>
            </w:r>
          </w:p>
        </w:tc>
        <w:tc>
          <w:tcPr>
            <w:tcW w:w="1843" w:type="dxa"/>
            <w:vAlign w:val="center"/>
          </w:tcPr>
          <w:p w14:paraId="5F880C07">
            <w:pPr>
              <w:pStyle w:val="13"/>
            </w:pPr>
            <w:r>
              <w:t>历年经验</w:t>
            </w:r>
          </w:p>
        </w:tc>
      </w:tr>
      <w:tr w14:paraId="6FD8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2D114">
            <w:pPr>
              <w:pStyle w:val="15"/>
            </w:pPr>
            <w:r>
              <w:t>效益指标</w:t>
            </w:r>
          </w:p>
        </w:tc>
        <w:tc>
          <w:tcPr>
            <w:tcW w:w="1276" w:type="dxa"/>
            <w:vAlign w:val="center"/>
          </w:tcPr>
          <w:p w14:paraId="52DBC321">
            <w:pPr>
              <w:pStyle w:val="13"/>
            </w:pPr>
            <w:r>
              <w:t>经济效益指标</w:t>
            </w:r>
          </w:p>
        </w:tc>
        <w:tc>
          <w:tcPr>
            <w:tcW w:w="1332" w:type="dxa"/>
            <w:vAlign w:val="center"/>
          </w:tcPr>
          <w:p w14:paraId="4DF65387">
            <w:pPr>
              <w:pStyle w:val="13"/>
            </w:pPr>
            <w:r>
              <w:t>资金使用效益</w:t>
            </w:r>
          </w:p>
        </w:tc>
        <w:tc>
          <w:tcPr>
            <w:tcW w:w="2891" w:type="dxa"/>
            <w:vAlign w:val="center"/>
          </w:tcPr>
          <w:p w14:paraId="4B3734C5">
            <w:pPr>
              <w:pStyle w:val="13"/>
            </w:pPr>
            <w:r>
              <w:t>资金使用效益</w:t>
            </w:r>
          </w:p>
        </w:tc>
        <w:tc>
          <w:tcPr>
            <w:tcW w:w="1276" w:type="dxa"/>
            <w:vAlign w:val="center"/>
          </w:tcPr>
          <w:p w14:paraId="2FE8732B">
            <w:pPr>
              <w:pStyle w:val="13"/>
            </w:pPr>
            <w:r>
              <w:t>%</w:t>
            </w:r>
          </w:p>
        </w:tc>
        <w:tc>
          <w:tcPr>
            <w:tcW w:w="1843" w:type="dxa"/>
            <w:vAlign w:val="center"/>
          </w:tcPr>
          <w:p w14:paraId="3556D990">
            <w:pPr>
              <w:pStyle w:val="13"/>
            </w:pPr>
            <w:r>
              <w:t>历年经验</w:t>
            </w:r>
          </w:p>
        </w:tc>
      </w:tr>
      <w:tr w14:paraId="7000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D3BCE"/>
        </w:tc>
        <w:tc>
          <w:tcPr>
            <w:tcW w:w="1276" w:type="dxa"/>
            <w:vAlign w:val="center"/>
          </w:tcPr>
          <w:p w14:paraId="1DF3213E">
            <w:pPr>
              <w:pStyle w:val="13"/>
            </w:pPr>
            <w:r>
              <w:t>社会效益指标</w:t>
            </w:r>
          </w:p>
        </w:tc>
        <w:tc>
          <w:tcPr>
            <w:tcW w:w="1332" w:type="dxa"/>
            <w:vAlign w:val="center"/>
          </w:tcPr>
          <w:p w14:paraId="4E70C764">
            <w:pPr>
              <w:pStyle w:val="13"/>
            </w:pPr>
            <w:r>
              <w:t>项目实现功能</w:t>
            </w:r>
          </w:p>
        </w:tc>
        <w:tc>
          <w:tcPr>
            <w:tcW w:w="2891" w:type="dxa"/>
            <w:vAlign w:val="center"/>
          </w:tcPr>
          <w:p w14:paraId="187DC82A">
            <w:pPr>
              <w:pStyle w:val="13"/>
            </w:pPr>
            <w:r>
              <w:t>项目实现功能</w:t>
            </w:r>
          </w:p>
        </w:tc>
        <w:tc>
          <w:tcPr>
            <w:tcW w:w="1276" w:type="dxa"/>
            <w:vAlign w:val="center"/>
          </w:tcPr>
          <w:p w14:paraId="3FB3059B">
            <w:pPr>
              <w:pStyle w:val="13"/>
            </w:pPr>
            <w:r>
              <w:t>%</w:t>
            </w:r>
          </w:p>
        </w:tc>
        <w:tc>
          <w:tcPr>
            <w:tcW w:w="1843" w:type="dxa"/>
            <w:vAlign w:val="center"/>
          </w:tcPr>
          <w:p w14:paraId="635FEF87">
            <w:pPr>
              <w:pStyle w:val="13"/>
            </w:pPr>
            <w:r>
              <w:t>历年经验</w:t>
            </w:r>
          </w:p>
        </w:tc>
      </w:tr>
      <w:tr w14:paraId="2F9D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1B21A6"/>
        </w:tc>
        <w:tc>
          <w:tcPr>
            <w:tcW w:w="1276" w:type="dxa"/>
            <w:vAlign w:val="center"/>
          </w:tcPr>
          <w:p w14:paraId="2771E01D">
            <w:pPr>
              <w:pStyle w:val="13"/>
            </w:pPr>
            <w:r>
              <w:t>生态效益指标</w:t>
            </w:r>
          </w:p>
        </w:tc>
        <w:tc>
          <w:tcPr>
            <w:tcW w:w="1332" w:type="dxa"/>
            <w:vAlign w:val="center"/>
          </w:tcPr>
          <w:p w14:paraId="260DF7AC">
            <w:pPr>
              <w:pStyle w:val="13"/>
            </w:pPr>
            <w:r>
              <w:t>项目实现功能</w:t>
            </w:r>
          </w:p>
        </w:tc>
        <w:tc>
          <w:tcPr>
            <w:tcW w:w="2891" w:type="dxa"/>
            <w:vAlign w:val="center"/>
          </w:tcPr>
          <w:p w14:paraId="34E09AFA">
            <w:pPr>
              <w:pStyle w:val="13"/>
            </w:pPr>
            <w:r>
              <w:t>项目实现功能</w:t>
            </w:r>
          </w:p>
        </w:tc>
        <w:tc>
          <w:tcPr>
            <w:tcW w:w="1276" w:type="dxa"/>
            <w:vAlign w:val="center"/>
          </w:tcPr>
          <w:p w14:paraId="4F487B27">
            <w:pPr>
              <w:pStyle w:val="13"/>
            </w:pPr>
            <w:r>
              <w:t>%</w:t>
            </w:r>
          </w:p>
        </w:tc>
        <w:tc>
          <w:tcPr>
            <w:tcW w:w="1843" w:type="dxa"/>
            <w:vAlign w:val="center"/>
          </w:tcPr>
          <w:p w14:paraId="7A1FC440">
            <w:pPr>
              <w:pStyle w:val="13"/>
            </w:pPr>
            <w:r>
              <w:t>历年经验</w:t>
            </w:r>
          </w:p>
        </w:tc>
      </w:tr>
      <w:tr w14:paraId="63D7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E03362"/>
        </w:tc>
        <w:tc>
          <w:tcPr>
            <w:tcW w:w="1276" w:type="dxa"/>
            <w:vAlign w:val="center"/>
          </w:tcPr>
          <w:p w14:paraId="0D1A36CB">
            <w:pPr>
              <w:pStyle w:val="13"/>
            </w:pPr>
            <w:r>
              <w:t>可持续影响指标</w:t>
            </w:r>
          </w:p>
        </w:tc>
        <w:tc>
          <w:tcPr>
            <w:tcW w:w="1332" w:type="dxa"/>
            <w:vAlign w:val="center"/>
          </w:tcPr>
          <w:p w14:paraId="3FCB05E4">
            <w:pPr>
              <w:pStyle w:val="13"/>
            </w:pPr>
            <w:r>
              <w:t>项目实现功能</w:t>
            </w:r>
          </w:p>
        </w:tc>
        <w:tc>
          <w:tcPr>
            <w:tcW w:w="2891" w:type="dxa"/>
            <w:vAlign w:val="center"/>
          </w:tcPr>
          <w:p w14:paraId="5FB73B43">
            <w:pPr>
              <w:pStyle w:val="13"/>
            </w:pPr>
            <w:r>
              <w:t>项目实现功能</w:t>
            </w:r>
          </w:p>
        </w:tc>
        <w:tc>
          <w:tcPr>
            <w:tcW w:w="1276" w:type="dxa"/>
            <w:vAlign w:val="center"/>
          </w:tcPr>
          <w:p w14:paraId="3AF4EFFD">
            <w:pPr>
              <w:pStyle w:val="13"/>
            </w:pPr>
            <w:r>
              <w:t>%</w:t>
            </w:r>
          </w:p>
        </w:tc>
        <w:tc>
          <w:tcPr>
            <w:tcW w:w="1843" w:type="dxa"/>
            <w:vAlign w:val="center"/>
          </w:tcPr>
          <w:p w14:paraId="14918632">
            <w:pPr>
              <w:pStyle w:val="13"/>
            </w:pPr>
            <w:r>
              <w:t>历年经验</w:t>
            </w:r>
          </w:p>
        </w:tc>
      </w:tr>
      <w:tr w14:paraId="1140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5E6EC">
            <w:pPr>
              <w:pStyle w:val="15"/>
            </w:pPr>
            <w:r>
              <w:t>满意度指标</w:t>
            </w:r>
          </w:p>
        </w:tc>
        <w:tc>
          <w:tcPr>
            <w:tcW w:w="1276" w:type="dxa"/>
            <w:vAlign w:val="center"/>
          </w:tcPr>
          <w:p w14:paraId="3CD82ECB">
            <w:pPr>
              <w:pStyle w:val="13"/>
            </w:pPr>
            <w:r>
              <w:t>服务对象满意度指标</w:t>
            </w:r>
          </w:p>
        </w:tc>
        <w:tc>
          <w:tcPr>
            <w:tcW w:w="1332" w:type="dxa"/>
            <w:vAlign w:val="center"/>
          </w:tcPr>
          <w:p w14:paraId="340DC6F0">
            <w:pPr>
              <w:pStyle w:val="13"/>
            </w:pPr>
            <w:r>
              <w:t>基本药物制度村民满意度</w:t>
            </w:r>
          </w:p>
        </w:tc>
        <w:tc>
          <w:tcPr>
            <w:tcW w:w="2891" w:type="dxa"/>
            <w:vAlign w:val="center"/>
          </w:tcPr>
          <w:p w14:paraId="1B2A0B99">
            <w:pPr>
              <w:pStyle w:val="13"/>
            </w:pPr>
            <w:r>
              <w:t>基本药物制度村民满意度</w:t>
            </w:r>
          </w:p>
        </w:tc>
        <w:tc>
          <w:tcPr>
            <w:tcW w:w="1276" w:type="dxa"/>
            <w:vAlign w:val="center"/>
          </w:tcPr>
          <w:p w14:paraId="74563CE5">
            <w:pPr>
              <w:pStyle w:val="13"/>
            </w:pPr>
            <w:r>
              <w:t>≥95%</w:t>
            </w:r>
          </w:p>
        </w:tc>
        <w:tc>
          <w:tcPr>
            <w:tcW w:w="1843" w:type="dxa"/>
            <w:vAlign w:val="center"/>
          </w:tcPr>
          <w:p w14:paraId="46C9193B">
            <w:pPr>
              <w:pStyle w:val="13"/>
            </w:pPr>
            <w:r>
              <w:t>历年经验</w:t>
            </w:r>
          </w:p>
        </w:tc>
      </w:tr>
    </w:tbl>
    <w:p w14:paraId="4840D1BF">
      <w:pPr>
        <w:sectPr>
          <w:pgSz w:w="11900" w:h="16840"/>
          <w:pgMar w:top="1984" w:right="1304" w:bottom="1134" w:left="1304" w:header="720" w:footer="720" w:gutter="0"/>
          <w:cols w:space="720" w:num="1"/>
        </w:sectPr>
      </w:pPr>
    </w:p>
    <w:p w14:paraId="2ED2762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347C10">
      <w:pPr>
        <w:spacing w:before="0" w:after="0"/>
        <w:ind w:firstLine="560"/>
        <w:jc w:val="left"/>
        <w:outlineLvl w:val="3"/>
      </w:pPr>
      <w:bookmarkStart w:id="192" w:name="_Toc_4_4_0000000193"/>
      <w:r>
        <w:rPr>
          <w:rFonts w:ascii="方正仿宋_GBK" w:hAnsi="方正仿宋_GBK" w:eastAsia="方正仿宋_GBK" w:cs="方正仿宋_GBK"/>
          <w:color w:val="000000"/>
          <w:sz w:val="28"/>
        </w:rPr>
        <w:t>176.2026年卫生院药品支出项目县级资金绩效目标表</w:t>
      </w:r>
      <w:bookmarkEnd w:id="19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808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F610534">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5386BA1C">
            <w:pPr>
              <w:pStyle w:val="11"/>
            </w:pPr>
            <w:r>
              <w:t>单位：万元</w:t>
            </w:r>
          </w:p>
        </w:tc>
      </w:tr>
      <w:tr w14:paraId="6C234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B6A08">
            <w:pPr>
              <w:pStyle w:val="14"/>
            </w:pPr>
            <w:r>
              <w:t>项目编码</w:t>
            </w:r>
          </w:p>
        </w:tc>
        <w:tc>
          <w:tcPr>
            <w:tcW w:w="2608" w:type="dxa"/>
            <w:gridSpan w:val="2"/>
            <w:vAlign w:val="center"/>
          </w:tcPr>
          <w:p w14:paraId="3BF26DE1">
            <w:pPr>
              <w:pStyle w:val="13"/>
            </w:pPr>
            <w:r>
              <w:t>13012326P00000212328Y</w:t>
            </w:r>
          </w:p>
        </w:tc>
        <w:tc>
          <w:tcPr>
            <w:tcW w:w="1587" w:type="dxa"/>
            <w:vAlign w:val="center"/>
          </w:tcPr>
          <w:p w14:paraId="1DB6E480">
            <w:pPr>
              <w:pStyle w:val="14"/>
            </w:pPr>
            <w:r>
              <w:t>项目名称</w:t>
            </w:r>
          </w:p>
        </w:tc>
        <w:tc>
          <w:tcPr>
            <w:tcW w:w="4423" w:type="dxa"/>
            <w:gridSpan w:val="3"/>
            <w:vAlign w:val="center"/>
          </w:tcPr>
          <w:p w14:paraId="7F20EF7E">
            <w:pPr>
              <w:pStyle w:val="13"/>
            </w:pPr>
            <w:r>
              <w:t>2026年卫生院药品支出项目县级资金</w:t>
            </w:r>
          </w:p>
        </w:tc>
      </w:tr>
      <w:tr w14:paraId="09167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006A3">
            <w:pPr>
              <w:pStyle w:val="14"/>
            </w:pPr>
            <w:r>
              <w:t>预算规模及资金用途</w:t>
            </w:r>
          </w:p>
        </w:tc>
        <w:tc>
          <w:tcPr>
            <w:tcW w:w="1276" w:type="dxa"/>
            <w:vAlign w:val="center"/>
          </w:tcPr>
          <w:p w14:paraId="0C2D7ED6">
            <w:pPr>
              <w:pStyle w:val="14"/>
            </w:pPr>
            <w:r>
              <w:t>预算数</w:t>
            </w:r>
          </w:p>
        </w:tc>
        <w:tc>
          <w:tcPr>
            <w:tcW w:w="1332" w:type="dxa"/>
            <w:vAlign w:val="center"/>
          </w:tcPr>
          <w:p w14:paraId="368108A6">
            <w:pPr>
              <w:pStyle w:val="13"/>
            </w:pPr>
            <w:r>
              <w:t>100.00</w:t>
            </w:r>
          </w:p>
        </w:tc>
        <w:tc>
          <w:tcPr>
            <w:tcW w:w="1587" w:type="dxa"/>
            <w:vAlign w:val="center"/>
          </w:tcPr>
          <w:p w14:paraId="0319DF71">
            <w:pPr>
              <w:pStyle w:val="14"/>
            </w:pPr>
            <w:r>
              <w:t>其中：财政    资金</w:t>
            </w:r>
          </w:p>
        </w:tc>
        <w:tc>
          <w:tcPr>
            <w:tcW w:w="1304" w:type="dxa"/>
            <w:vAlign w:val="center"/>
          </w:tcPr>
          <w:p w14:paraId="04185D21">
            <w:pPr>
              <w:pStyle w:val="13"/>
            </w:pPr>
            <w:r>
              <w:t xml:space="preserve"> </w:t>
            </w:r>
          </w:p>
        </w:tc>
        <w:tc>
          <w:tcPr>
            <w:tcW w:w="1276" w:type="dxa"/>
            <w:vAlign w:val="center"/>
          </w:tcPr>
          <w:p w14:paraId="42A5533D">
            <w:pPr>
              <w:pStyle w:val="14"/>
            </w:pPr>
            <w:r>
              <w:t>其他资金</w:t>
            </w:r>
          </w:p>
        </w:tc>
        <w:tc>
          <w:tcPr>
            <w:tcW w:w="1843" w:type="dxa"/>
            <w:vAlign w:val="center"/>
          </w:tcPr>
          <w:p w14:paraId="0CF6D961">
            <w:pPr>
              <w:pStyle w:val="13"/>
            </w:pPr>
            <w:r>
              <w:t>100.00</w:t>
            </w:r>
          </w:p>
        </w:tc>
      </w:tr>
      <w:tr w14:paraId="027C8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33C43"/>
        </w:tc>
        <w:tc>
          <w:tcPr>
            <w:tcW w:w="8618" w:type="dxa"/>
            <w:gridSpan w:val="6"/>
            <w:vAlign w:val="center"/>
          </w:tcPr>
          <w:p w14:paraId="7102CA41">
            <w:pPr>
              <w:pStyle w:val="13"/>
            </w:pPr>
            <w:r>
              <w:t>2026年卫生院药品支出项目</w:t>
            </w:r>
          </w:p>
        </w:tc>
      </w:tr>
      <w:tr w14:paraId="55870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66D09">
            <w:pPr>
              <w:pStyle w:val="14"/>
            </w:pPr>
            <w:r>
              <w:t>资金支出计划（%）</w:t>
            </w:r>
          </w:p>
        </w:tc>
        <w:tc>
          <w:tcPr>
            <w:tcW w:w="2608" w:type="dxa"/>
            <w:gridSpan w:val="2"/>
            <w:vAlign w:val="center"/>
          </w:tcPr>
          <w:p w14:paraId="61C049A0">
            <w:pPr>
              <w:pStyle w:val="14"/>
            </w:pPr>
            <w:r>
              <w:t>3月底</w:t>
            </w:r>
          </w:p>
        </w:tc>
        <w:tc>
          <w:tcPr>
            <w:tcW w:w="1587" w:type="dxa"/>
            <w:vAlign w:val="center"/>
          </w:tcPr>
          <w:p w14:paraId="3ABE9BAC">
            <w:pPr>
              <w:pStyle w:val="14"/>
            </w:pPr>
            <w:r>
              <w:t>6月底</w:t>
            </w:r>
          </w:p>
        </w:tc>
        <w:tc>
          <w:tcPr>
            <w:tcW w:w="1304" w:type="dxa"/>
            <w:vAlign w:val="center"/>
          </w:tcPr>
          <w:p w14:paraId="6FFA442E">
            <w:pPr>
              <w:pStyle w:val="14"/>
            </w:pPr>
            <w:r>
              <w:t>10月底</w:t>
            </w:r>
          </w:p>
        </w:tc>
        <w:tc>
          <w:tcPr>
            <w:tcW w:w="3119" w:type="dxa"/>
            <w:gridSpan w:val="2"/>
            <w:vAlign w:val="center"/>
          </w:tcPr>
          <w:p w14:paraId="75C2B4A3">
            <w:pPr>
              <w:pStyle w:val="14"/>
            </w:pPr>
            <w:r>
              <w:t>12月底</w:t>
            </w:r>
          </w:p>
        </w:tc>
      </w:tr>
      <w:tr w14:paraId="09DE9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F3730"/>
        </w:tc>
        <w:tc>
          <w:tcPr>
            <w:tcW w:w="2608" w:type="dxa"/>
            <w:gridSpan w:val="2"/>
            <w:vAlign w:val="center"/>
          </w:tcPr>
          <w:p w14:paraId="23688CE1">
            <w:pPr>
              <w:pStyle w:val="15"/>
            </w:pPr>
            <w:r>
              <w:t>25%</w:t>
            </w:r>
          </w:p>
        </w:tc>
        <w:tc>
          <w:tcPr>
            <w:tcW w:w="1587" w:type="dxa"/>
            <w:vAlign w:val="center"/>
          </w:tcPr>
          <w:p w14:paraId="1C8457B0">
            <w:pPr>
              <w:pStyle w:val="15"/>
            </w:pPr>
            <w:r>
              <w:t>50%</w:t>
            </w:r>
          </w:p>
        </w:tc>
        <w:tc>
          <w:tcPr>
            <w:tcW w:w="1304" w:type="dxa"/>
            <w:vAlign w:val="center"/>
          </w:tcPr>
          <w:p w14:paraId="5A3EB066">
            <w:pPr>
              <w:pStyle w:val="15"/>
            </w:pPr>
            <w:r>
              <w:t>75%</w:t>
            </w:r>
          </w:p>
        </w:tc>
        <w:tc>
          <w:tcPr>
            <w:tcW w:w="3119" w:type="dxa"/>
            <w:gridSpan w:val="2"/>
            <w:vAlign w:val="center"/>
          </w:tcPr>
          <w:p w14:paraId="7B004770">
            <w:pPr>
              <w:pStyle w:val="15"/>
            </w:pPr>
            <w:r>
              <w:t>100%</w:t>
            </w:r>
          </w:p>
        </w:tc>
      </w:tr>
      <w:tr w14:paraId="45F31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2F712">
            <w:pPr>
              <w:pStyle w:val="14"/>
            </w:pPr>
            <w:r>
              <w:t>绩效目标</w:t>
            </w:r>
          </w:p>
        </w:tc>
        <w:tc>
          <w:tcPr>
            <w:tcW w:w="8618" w:type="dxa"/>
            <w:gridSpan w:val="6"/>
            <w:vAlign w:val="center"/>
          </w:tcPr>
          <w:p w14:paraId="240B9F7F">
            <w:pPr>
              <w:pStyle w:val="13"/>
            </w:pPr>
            <w:r>
              <w:t>1.2026年卫生院药品支出</w:t>
            </w:r>
          </w:p>
        </w:tc>
      </w:tr>
    </w:tbl>
    <w:p w14:paraId="20AEF67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A1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F2773">
            <w:pPr>
              <w:pStyle w:val="14"/>
            </w:pPr>
            <w:r>
              <w:t>一级指标</w:t>
            </w:r>
          </w:p>
        </w:tc>
        <w:tc>
          <w:tcPr>
            <w:tcW w:w="1276" w:type="dxa"/>
            <w:vAlign w:val="center"/>
          </w:tcPr>
          <w:p w14:paraId="6A9D55FC">
            <w:pPr>
              <w:pStyle w:val="14"/>
            </w:pPr>
            <w:r>
              <w:t>二级指标</w:t>
            </w:r>
          </w:p>
        </w:tc>
        <w:tc>
          <w:tcPr>
            <w:tcW w:w="1332" w:type="dxa"/>
            <w:vAlign w:val="center"/>
          </w:tcPr>
          <w:p w14:paraId="20587592">
            <w:pPr>
              <w:pStyle w:val="14"/>
            </w:pPr>
            <w:r>
              <w:t>三级指标</w:t>
            </w:r>
          </w:p>
        </w:tc>
        <w:tc>
          <w:tcPr>
            <w:tcW w:w="2891" w:type="dxa"/>
            <w:vAlign w:val="center"/>
          </w:tcPr>
          <w:p w14:paraId="695B3C38">
            <w:pPr>
              <w:pStyle w:val="14"/>
            </w:pPr>
            <w:r>
              <w:t>绩效指标描述</w:t>
            </w:r>
          </w:p>
        </w:tc>
        <w:tc>
          <w:tcPr>
            <w:tcW w:w="1276" w:type="dxa"/>
            <w:vAlign w:val="center"/>
          </w:tcPr>
          <w:p w14:paraId="133523B9">
            <w:pPr>
              <w:pStyle w:val="14"/>
            </w:pPr>
            <w:r>
              <w:t>指标值</w:t>
            </w:r>
          </w:p>
        </w:tc>
        <w:tc>
          <w:tcPr>
            <w:tcW w:w="1843" w:type="dxa"/>
            <w:vAlign w:val="center"/>
          </w:tcPr>
          <w:p w14:paraId="17C7442D">
            <w:pPr>
              <w:pStyle w:val="14"/>
            </w:pPr>
            <w:r>
              <w:t>指标值确定依据</w:t>
            </w:r>
          </w:p>
        </w:tc>
      </w:tr>
      <w:tr w14:paraId="3D65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269A7">
            <w:pPr>
              <w:pStyle w:val="15"/>
            </w:pPr>
            <w:r>
              <w:t>产出指标</w:t>
            </w:r>
          </w:p>
        </w:tc>
        <w:tc>
          <w:tcPr>
            <w:tcW w:w="1276" w:type="dxa"/>
            <w:vAlign w:val="center"/>
          </w:tcPr>
          <w:p w14:paraId="203674B5">
            <w:pPr>
              <w:pStyle w:val="13"/>
            </w:pPr>
            <w:r>
              <w:t>数量指标</w:t>
            </w:r>
          </w:p>
        </w:tc>
        <w:tc>
          <w:tcPr>
            <w:tcW w:w="1332" w:type="dxa"/>
            <w:vAlign w:val="center"/>
          </w:tcPr>
          <w:p w14:paraId="458F6B88">
            <w:pPr>
              <w:pStyle w:val="13"/>
            </w:pPr>
            <w:r>
              <w:t>卫生院基本日常运行</w:t>
            </w:r>
          </w:p>
        </w:tc>
        <w:tc>
          <w:tcPr>
            <w:tcW w:w="2891" w:type="dxa"/>
            <w:vAlign w:val="center"/>
          </w:tcPr>
          <w:p w14:paraId="70A6FD15">
            <w:pPr>
              <w:pStyle w:val="13"/>
            </w:pPr>
            <w:r>
              <w:t>卫生院基本日常公用运行</w:t>
            </w:r>
          </w:p>
        </w:tc>
        <w:tc>
          <w:tcPr>
            <w:tcW w:w="1276" w:type="dxa"/>
            <w:vAlign w:val="center"/>
          </w:tcPr>
          <w:p w14:paraId="3DAF045D">
            <w:pPr>
              <w:pStyle w:val="13"/>
            </w:pPr>
            <w:r>
              <w:t>≥99%</w:t>
            </w:r>
          </w:p>
        </w:tc>
        <w:tc>
          <w:tcPr>
            <w:tcW w:w="1843" w:type="dxa"/>
            <w:vAlign w:val="center"/>
          </w:tcPr>
          <w:p w14:paraId="1EF212FE">
            <w:pPr>
              <w:pStyle w:val="13"/>
            </w:pPr>
            <w:r>
              <w:t>历年经验</w:t>
            </w:r>
          </w:p>
        </w:tc>
      </w:tr>
      <w:tr w14:paraId="415C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A272D"/>
        </w:tc>
        <w:tc>
          <w:tcPr>
            <w:tcW w:w="1276" w:type="dxa"/>
            <w:vAlign w:val="center"/>
          </w:tcPr>
          <w:p w14:paraId="5CB8B8F0">
            <w:pPr>
              <w:pStyle w:val="13"/>
            </w:pPr>
            <w:r>
              <w:t>质量指标</w:t>
            </w:r>
          </w:p>
        </w:tc>
        <w:tc>
          <w:tcPr>
            <w:tcW w:w="1332" w:type="dxa"/>
            <w:vAlign w:val="center"/>
          </w:tcPr>
          <w:p w14:paraId="5E31B0E0">
            <w:pPr>
              <w:pStyle w:val="13"/>
            </w:pPr>
            <w:r>
              <w:t>保证基本药物制度顺利实施</w:t>
            </w:r>
          </w:p>
        </w:tc>
        <w:tc>
          <w:tcPr>
            <w:tcW w:w="2891" w:type="dxa"/>
            <w:vAlign w:val="center"/>
          </w:tcPr>
          <w:p w14:paraId="429D972B">
            <w:pPr>
              <w:pStyle w:val="13"/>
            </w:pPr>
            <w:r>
              <w:t>保证基本药物制度实施</w:t>
            </w:r>
          </w:p>
        </w:tc>
        <w:tc>
          <w:tcPr>
            <w:tcW w:w="1276" w:type="dxa"/>
            <w:vAlign w:val="center"/>
          </w:tcPr>
          <w:p w14:paraId="05CC19C5">
            <w:pPr>
              <w:pStyle w:val="13"/>
            </w:pPr>
            <w:r>
              <w:t>≥99%</w:t>
            </w:r>
          </w:p>
        </w:tc>
        <w:tc>
          <w:tcPr>
            <w:tcW w:w="1843" w:type="dxa"/>
            <w:vAlign w:val="center"/>
          </w:tcPr>
          <w:p w14:paraId="06FAACCC">
            <w:pPr>
              <w:pStyle w:val="13"/>
            </w:pPr>
            <w:r>
              <w:t>历年经验</w:t>
            </w:r>
          </w:p>
        </w:tc>
      </w:tr>
      <w:tr w14:paraId="4E65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9AD310"/>
        </w:tc>
        <w:tc>
          <w:tcPr>
            <w:tcW w:w="1276" w:type="dxa"/>
            <w:vAlign w:val="center"/>
          </w:tcPr>
          <w:p w14:paraId="3C6F79AF">
            <w:pPr>
              <w:pStyle w:val="13"/>
            </w:pPr>
            <w:r>
              <w:t>时效指标</w:t>
            </w:r>
          </w:p>
        </w:tc>
        <w:tc>
          <w:tcPr>
            <w:tcW w:w="1332" w:type="dxa"/>
            <w:vAlign w:val="center"/>
          </w:tcPr>
          <w:p w14:paraId="0BDDC9A8">
            <w:pPr>
              <w:pStyle w:val="13"/>
            </w:pPr>
            <w:r>
              <w:t>基本药物制度完成及时率</w:t>
            </w:r>
          </w:p>
        </w:tc>
        <w:tc>
          <w:tcPr>
            <w:tcW w:w="2891" w:type="dxa"/>
            <w:vAlign w:val="center"/>
          </w:tcPr>
          <w:p w14:paraId="657286F9">
            <w:pPr>
              <w:pStyle w:val="13"/>
            </w:pPr>
            <w:r>
              <w:t>基本药物制度完成及时率</w:t>
            </w:r>
          </w:p>
        </w:tc>
        <w:tc>
          <w:tcPr>
            <w:tcW w:w="1276" w:type="dxa"/>
            <w:vAlign w:val="center"/>
          </w:tcPr>
          <w:p w14:paraId="6C4BE33F">
            <w:pPr>
              <w:pStyle w:val="13"/>
            </w:pPr>
            <w:r>
              <w:t>≥99%</w:t>
            </w:r>
          </w:p>
        </w:tc>
        <w:tc>
          <w:tcPr>
            <w:tcW w:w="1843" w:type="dxa"/>
            <w:vAlign w:val="center"/>
          </w:tcPr>
          <w:p w14:paraId="3416C0C3">
            <w:pPr>
              <w:pStyle w:val="13"/>
            </w:pPr>
            <w:r>
              <w:t>历年经验</w:t>
            </w:r>
          </w:p>
        </w:tc>
      </w:tr>
      <w:tr w14:paraId="396EB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FA25E1"/>
        </w:tc>
        <w:tc>
          <w:tcPr>
            <w:tcW w:w="1276" w:type="dxa"/>
            <w:vAlign w:val="center"/>
          </w:tcPr>
          <w:p w14:paraId="0C1624FD">
            <w:pPr>
              <w:pStyle w:val="13"/>
            </w:pPr>
            <w:r>
              <w:t>成本指标</w:t>
            </w:r>
          </w:p>
        </w:tc>
        <w:tc>
          <w:tcPr>
            <w:tcW w:w="1332" w:type="dxa"/>
            <w:vAlign w:val="center"/>
          </w:tcPr>
          <w:p w14:paraId="7D17F7E8">
            <w:pPr>
              <w:pStyle w:val="13"/>
            </w:pPr>
            <w:r>
              <w:t>项目实际成本</w:t>
            </w:r>
          </w:p>
        </w:tc>
        <w:tc>
          <w:tcPr>
            <w:tcW w:w="2891" w:type="dxa"/>
            <w:vAlign w:val="center"/>
          </w:tcPr>
          <w:p w14:paraId="64EE8EF9">
            <w:pPr>
              <w:pStyle w:val="13"/>
            </w:pPr>
            <w:r>
              <w:t>项目实际成本</w:t>
            </w:r>
          </w:p>
        </w:tc>
        <w:tc>
          <w:tcPr>
            <w:tcW w:w="1276" w:type="dxa"/>
            <w:vAlign w:val="center"/>
          </w:tcPr>
          <w:p w14:paraId="13233293">
            <w:pPr>
              <w:pStyle w:val="13"/>
            </w:pPr>
            <w:r>
              <w:t>≥98%</w:t>
            </w:r>
          </w:p>
        </w:tc>
        <w:tc>
          <w:tcPr>
            <w:tcW w:w="1843" w:type="dxa"/>
            <w:vAlign w:val="center"/>
          </w:tcPr>
          <w:p w14:paraId="00A75111">
            <w:pPr>
              <w:pStyle w:val="13"/>
            </w:pPr>
            <w:r>
              <w:t>历年经验</w:t>
            </w:r>
          </w:p>
        </w:tc>
      </w:tr>
      <w:tr w14:paraId="29DF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96BEC">
            <w:pPr>
              <w:pStyle w:val="15"/>
            </w:pPr>
            <w:r>
              <w:t>效益指标</w:t>
            </w:r>
          </w:p>
        </w:tc>
        <w:tc>
          <w:tcPr>
            <w:tcW w:w="1276" w:type="dxa"/>
            <w:vAlign w:val="center"/>
          </w:tcPr>
          <w:p w14:paraId="0A8CA4B7">
            <w:pPr>
              <w:pStyle w:val="13"/>
            </w:pPr>
            <w:r>
              <w:t>经济效益指标</w:t>
            </w:r>
          </w:p>
        </w:tc>
        <w:tc>
          <w:tcPr>
            <w:tcW w:w="1332" w:type="dxa"/>
            <w:vAlign w:val="center"/>
          </w:tcPr>
          <w:p w14:paraId="538E7310">
            <w:pPr>
              <w:pStyle w:val="13"/>
            </w:pPr>
            <w:r>
              <w:t>医生收入</w:t>
            </w:r>
          </w:p>
        </w:tc>
        <w:tc>
          <w:tcPr>
            <w:tcW w:w="2891" w:type="dxa"/>
            <w:vAlign w:val="center"/>
          </w:tcPr>
          <w:p w14:paraId="7473810E">
            <w:pPr>
              <w:pStyle w:val="13"/>
            </w:pPr>
            <w:r>
              <w:t>医生收入</w:t>
            </w:r>
          </w:p>
        </w:tc>
        <w:tc>
          <w:tcPr>
            <w:tcW w:w="1276" w:type="dxa"/>
            <w:vAlign w:val="center"/>
          </w:tcPr>
          <w:p w14:paraId="74BF8F0B">
            <w:pPr>
              <w:pStyle w:val="13"/>
            </w:pPr>
            <w:r>
              <w:t>保持稳定</w:t>
            </w:r>
          </w:p>
        </w:tc>
        <w:tc>
          <w:tcPr>
            <w:tcW w:w="1843" w:type="dxa"/>
            <w:vAlign w:val="center"/>
          </w:tcPr>
          <w:p w14:paraId="44C24219">
            <w:pPr>
              <w:pStyle w:val="13"/>
            </w:pPr>
            <w:r>
              <w:t>历年经验</w:t>
            </w:r>
          </w:p>
        </w:tc>
      </w:tr>
      <w:tr w14:paraId="5BFD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494C2B"/>
        </w:tc>
        <w:tc>
          <w:tcPr>
            <w:tcW w:w="1276" w:type="dxa"/>
            <w:vAlign w:val="center"/>
          </w:tcPr>
          <w:p w14:paraId="5E837FE5">
            <w:pPr>
              <w:pStyle w:val="13"/>
            </w:pPr>
            <w:r>
              <w:t>社会效益指标</w:t>
            </w:r>
          </w:p>
        </w:tc>
        <w:tc>
          <w:tcPr>
            <w:tcW w:w="1332" w:type="dxa"/>
            <w:vAlign w:val="center"/>
          </w:tcPr>
          <w:p w14:paraId="6D6B2323">
            <w:pPr>
              <w:pStyle w:val="13"/>
            </w:pPr>
            <w:r>
              <w:t>服务对象得到政策优惠</w:t>
            </w:r>
          </w:p>
        </w:tc>
        <w:tc>
          <w:tcPr>
            <w:tcW w:w="2891" w:type="dxa"/>
            <w:vAlign w:val="center"/>
          </w:tcPr>
          <w:p w14:paraId="4B2D6DBA">
            <w:pPr>
              <w:pStyle w:val="13"/>
            </w:pPr>
            <w:r>
              <w:t>服务对象得到政策优惠</w:t>
            </w:r>
          </w:p>
        </w:tc>
        <w:tc>
          <w:tcPr>
            <w:tcW w:w="1276" w:type="dxa"/>
            <w:vAlign w:val="center"/>
          </w:tcPr>
          <w:p w14:paraId="4F5C41EF">
            <w:pPr>
              <w:pStyle w:val="13"/>
            </w:pPr>
            <w:r>
              <w:t>保持稳定</w:t>
            </w:r>
          </w:p>
        </w:tc>
        <w:tc>
          <w:tcPr>
            <w:tcW w:w="1843" w:type="dxa"/>
            <w:vAlign w:val="center"/>
          </w:tcPr>
          <w:p w14:paraId="06EEC929">
            <w:pPr>
              <w:pStyle w:val="13"/>
            </w:pPr>
            <w:r>
              <w:t>历年经验</w:t>
            </w:r>
          </w:p>
        </w:tc>
      </w:tr>
      <w:tr w14:paraId="2E13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9B77DB"/>
        </w:tc>
        <w:tc>
          <w:tcPr>
            <w:tcW w:w="1276" w:type="dxa"/>
            <w:vAlign w:val="center"/>
          </w:tcPr>
          <w:p w14:paraId="6E10C75F">
            <w:pPr>
              <w:pStyle w:val="13"/>
            </w:pPr>
            <w:r>
              <w:t>生态效益指标</w:t>
            </w:r>
          </w:p>
        </w:tc>
        <w:tc>
          <w:tcPr>
            <w:tcW w:w="1332" w:type="dxa"/>
            <w:vAlign w:val="center"/>
          </w:tcPr>
          <w:p w14:paraId="3E18A9FB">
            <w:pPr>
              <w:pStyle w:val="13"/>
            </w:pPr>
            <w:r>
              <w:t>推动环保事业发展</w:t>
            </w:r>
          </w:p>
        </w:tc>
        <w:tc>
          <w:tcPr>
            <w:tcW w:w="2891" w:type="dxa"/>
            <w:vAlign w:val="center"/>
          </w:tcPr>
          <w:p w14:paraId="1CFB2437">
            <w:pPr>
              <w:pStyle w:val="13"/>
            </w:pPr>
            <w:r>
              <w:t>推动环保事业发展</w:t>
            </w:r>
          </w:p>
        </w:tc>
        <w:tc>
          <w:tcPr>
            <w:tcW w:w="1276" w:type="dxa"/>
            <w:vAlign w:val="center"/>
          </w:tcPr>
          <w:p w14:paraId="41C2C641">
            <w:pPr>
              <w:pStyle w:val="13"/>
            </w:pPr>
            <w:r>
              <w:t>≥98%</w:t>
            </w:r>
          </w:p>
        </w:tc>
        <w:tc>
          <w:tcPr>
            <w:tcW w:w="1843" w:type="dxa"/>
            <w:vAlign w:val="center"/>
          </w:tcPr>
          <w:p w14:paraId="28FD85AA">
            <w:pPr>
              <w:pStyle w:val="13"/>
            </w:pPr>
            <w:r>
              <w:t>历年经验</w:t>
            </w:r>
          </w:p>
        </w:tc>
      </w:tr>
      <w:tr w14:paraId="763B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806BC5"/>
        </w:tc>
        <w:tc>
          <w:tcPr>
            <w:tcW w:w="1276" w:type="dxa"/>
            <w:vAlign w:val="center"/>
          </w:tcPr>
          <w:p w14:paraId="1EB79643">
            <w:pPr>
              <w:pStyle w:val="13"/>
            </w:pPr>
            <w:r>
              <w:t>可持续影响指标</w:t>
            </w:r>
          </w:p>
        </w:tc>
        <w:tc>
          <w:tcPr>
            <w:tcW w:w="1332" w:type="dxa"/>
            <w:vAlign w:val="center"/>
          </w:tcPr>
          <w:p w14:paraId="7EE2A6F5">
            <w:pPr>
              <w:pStyle w:val="13"/>
            </w:pPr>
            <w:r>
              <w:t>维护社会稳定</w:t>
            </w:r>
          </w:p>
        </w:tc>
        <w:tc>
          <w:tcPr>
            <w:tcW w:w="2891" w:type="dxa"/>
            <w:vAlign w:val="center"/>
          </w:tcPr>
          <w:p w14:paraId="52244CE1">
            <w:pPr>
              <w:pStyle w:val="13"/>
            </w:pPr>
            <w:r>
              <w:t>维护社会稳定</w:t>
            </w:r>
          </w:p>
        </w:tc>
        <w:tc>
          <w:tcPr>
            <w:tcW w:w="1276" w:type="dxa"/>
            <w:vAlign w:val="center"/>
          </w:tcPr>
          <w:p w14:paraId="0D598101">
            <w:pPr>
              <w:pStyle w:val="13"/>
            </w:pPr>
            <w:r>
              <w:t>≥98%</w:t>
            </w:r>
          </w:p>
        </w:tc>
        <w:tc>
          <w:tcPr>
            <w:tcW w:w="1843" w:type="dxa"/>
            <w:vAlign w:val="center"/>
          </w:tcPr>
          <w:p w14:paraId="78266F0E">
            <w:pPr>
              <w:pStyle w:val="13"/>
            </w:pPr>
            <w:r>
              <w:t>历年经验</w:t>
            </w:r>
          </w:p>
        </w:tc>
      </w:tr>
      <w:tr w14:paraId="37EA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38F59">
            <w:pPr>
              <w:pStyle w:val="15"/>
            </w:pPr>
            <w:r>
              <w:t>满意度指标</w:t>
            </w:r>
          </w:p>
        </w:tc>
        <w:tc>
          <w:tcPr>
            <w:tcW w:w="1276" w:type="dxa"/>
            <w:vAlign w:val="center"/>
          </w:tcPr>
          <w:p w14:paraId="54EEE8C6">
            <w:pPr>
              <w:pStyle w:val="13"/>
            </w:pPr>
            <w:r>
              <w:t>服务对象满意度指标</w:t>
            </w:r>
          </w:p>
        </w:tc>
        <w:tc>
          <w:tcPr>
            <w:tcW w:w="1332" w:type="dxa"/>
            <w:vAlign w:val="center"/>
          </w:tcPr>
          <w:p w14:paraId="1D09A0D3">
            <w:pPr>
              <w:pStyle w:val="13"/>
            </w:pPr>
            <w:r>
              <w:t>基本药物制度村民满意度</w:t>
            </w:r>
          </w:p>
        </w:tc>
        <w:tc>
          <w:tcPr>
            <w:tcW w:w="2891" w:type="dxa"/>
            <w:vAlign w:val="center"/>
          </w:tcPr>
          <w:p w14:paraId="0FCC99FB">
            <w:pPr>
              <w:pStyle w:val="13"/>
            </w:pPr>
            <w:r>
              <w:t>基本药物制度村民满意度</w:t>
            </w:r>
          </w:p>
        </w:tc>
        <w:tc>
          <w:tcPr>
            <w:tcW w:w="1276" w:type="dxa"/>
            <w:vAlign w:val="center"/>
          </w:tcPr>
          <w:p w14:paraId="68AB8085">
            <w:pPr>
              <w:pStyle w:val="13"/>
            </w:pPr>
            <w:r>
              <w:t>≥95%</w:t>
            </w:r>
          </w:p>
        </w:tc>
        <w:tc>
          <w:tcPr>
            <w:tcW w:w="1843" w:type="dxa"/>
            <w:vAlign w:val="center"/>
          </w:tcPr>
          <w:p w14:paraId="4B3D3DC1">
            <w:pPr>
              <w:pStyle w:val="13"/>
            </w:pPr>
            <w:r>
              <w:t>历年经验</w:t>
            </w:r>
          </w:p>
        </w:tc>
      </w:tr>
    </w:tbl>
    <w:p w14:paraId="52E83770">
      <w:pPr>
        <w:sectPr>
          <w:pgSz w:w="11900" w:h="16840"/>
          <w:pgMar w:top="1984" w:right="1304" w:bottom="1134" w:left="1304" w:header="720" w:footer="720" w:gutter="0"/>
          <w:cols w:space="720" w:num="1"/>
        </w:sectPr>
      </w:pPr>
    </w:p>
    <w:p w14:paraId="3FE7D4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6DB38F3">
      <w:pPr>
        <w:spacing w:before="0" w:after="0"/>
        <w:ind w:firstLine="560"/>
        <w:jc w:val="left"/>
        <w:outlineLvl w:val="3"/>
      </w:pPr>
      <w:bookmarkStart w:id="193" w:name="_Toc_4_4_0000000194"/>
      <w:r>
        <w:rPr>
          <w:rFonts w:ascii="方正仿宋_GBK" w:hAnsi="方正仿宋_GBK" w:eastAsia="方正仿宋_GBK" w:cs="方正仿宋_GBK"/>
          <w:color w:val="000000"/>
          <w:sz w:val="28"/>
        </w:rPr>
        <w:t>177.2026年卫生院专业材料支出项目县级资金绩效目标表</w:t>
      </w:r>
      <w:bookmarkEnd w:id="19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74B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4277E32">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5A4F20A2">
            <w:pPr>
              <w:pStyle w:val="11"/>
            </w:pPr>
            <w:r>
              <w:t>单位：万元</w:t>
            </w:r>
          </w:p>
        </w:tc>
      </w:tr>
      <w:tr w14:paraId="4E1C5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12CFF">
            <w:pPr>
              <w:pStyle w:val="14"/>
            </w:pPr>
            <w:r>
              <w:t>项目编码</w:t>
            </w:r>
          </w:p>
        </w:tc>
        <w:tc>
          <w:tcPr>
            <w:tcW w:w="2608" w:type="dxa"/>
            <w:gridSpan w:val="2"/>
            <w:vAlign w:val="center"/>
          </w:tcPr>
          <w:p w14:paraId="1A337BDB">
            <w:pPr>
              <w:pStyle w:val="13"/>
            </w:pPr>
            <w:r>
              <w:t>13012326P00000212326P</w:t>
            </w:r>
          </w:p>
        </w:tc>
        <w:tc>
          <w:tcPr>
            <w:tcW w:w="1587" w:type="dxa"/>
            <w:vAlign w:val="center"/>
          </w:tcPr>
          <w:p w14:paraId="73D7A01E">
            <w:pPr>
              <w:pStyle w:val="14"/>
            </w:pPr>
            <w:r>
              <w:t>项目名称</w:t>
            </w:r>
          </w:p>
        </w:tc>
        <w:tc>
          <w:tcPr>
            <w:tcW w:w="4423" w:type="dxa"/>
            <w:gridSpan w:val="3"/>
            <w:vAlign w:val="center"/>
          </w:tcPr>
          <w:p w14:paraId="481F24B3">
            <w:pPr>
              <w:pStyle w:val="13"/>
            </w:pPr>
            <w:r>
              <w:t>2026年卫生院专业材料支出项目县级资金</w:t>
            </w:r>
          </w:p>
        </w:tc>
      </w:tr>
      <w:tr w14:paraId="5EFDE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80A3B">
            <w:pPr>
              <w:pStyle w:val="14"/>
            </w:pPr>
            <w:r>
              <w:t>预算规模及资金用途</w:t>
            </w:r>
          </w:p>
        </w:tc>
        <w:tc>
          <w:tcPr>
            <w:tcW w:w="1276" w:type="dxa"/>
            <w:vAlign w:val="center"/>
          </w:tcPr>
          <w:p w14:paraId="46F30472">
            <w:pPr>
              <w:pStyle w:val="14"/>
            </w:pPr>
            <w:r>
              <w:t>预算数</w:t>
            </w:r>
          </w:p>
        </w:tc>
        <w:tc>
          <w:tcPr>
            <w:tcW w:w="1332" w:type="dxa"/>
            <w:vAlign w:val="center"/>
          </w:tcPr>
          <w:p w14:paraId="07FCA865">
            <w:pPr>
              <w:pStyle w:val="13"/>
            </w:pPr>
            <w:r>
              <w:t>28.00</w:t>
            </w:r>
          </w:p>
        </w:tc>
        <w:tc>
          <w:tcPr>
            <w:tcW w:w="1587" w:type="dxa"/>
            <w:vAlign w:val="center"/>
          </w:tcPr>
          <w:p w14:paraId="250071C7">
            <w:pPr>
              <w:pStyle w:val="14"/>
            </w:pPr>
            <w:r>
              <w:t>其中：财政    资金</w:t>
            </w:r>
          </w:p>
        </w:tc>
        <w:tc>
          <w:tcPr>
            <w:tcW w:w="1304" w:type="dxa"/>
            <w:vAlign w:val="center"/>
          </w:tcPr>
          <w:p w14:paraId="09C4A77B">
            <w:pPr>
              <w:pStyle w:val="13"/>
            </w:pPr>
            <w:r>
              <w:t xml:space="preserve"> </w:t>
            </w:r>
          </w:p>
        </w:tc>
        <w:tc>
          <w:tcPr>
            <w:tcW w:w="1276" w:type="dxa"/>
            <w:vAlign w:val="center"/>
          </w:tcPr>
          <w:p w14:paraId="551DFA0A">
            <w:pPr>
              <w:pStyle w:val="14"/>
            </w:pPr>
            <w:r>
              <w:t>其他资金</w:t>
            </w:r>
          </w:p>
        </w:tc>
        <w:tc>
          <w:tcPr>
            <w:tcW w:w="1843" w:type="dxa"/>
            <w:vAlign w:val="center"/>
          </w:tcPr>
          <w:p w14:paraId="3277C95B">
            <w:pPr>
              <w:pStyle w:val="13"/>
            </w:pPr>
            <w:r>
              <w:t>28.00</w:t>
            </w:r>
          </w:p>
        </w:tc>
      </w:tr>
      <w:tr w14:paraId="15094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DC32E"/>
        </w:tc>
        <w:tc>
          <w:tcPr>
            <w:tcW w:w="8618" w:type="dxa"/>
            <w:gridSpan w:val="6"/>
            <w:vAlign w:val="center"/>
          </w:tcPr>
          <w:p w14:paraId="6E68CB4E">
            <w:pPr>
              <w:pStyle w:val="13"/>
            </w:pPr>
            <w:r>
              <w:t>2026年卫生院专用材料支出</w:t>
            </w:r>
          </w:p>
        </w:tc>
      </w:tr>
      <w:tr w14:paraId="3DE61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9C16F">
            <w:pPr>
              <w:pStyle w:val="14"/>
            </w:pPr>
            <w:r>
              <w:t>资金支出计划（%）</w:t>
            </w:r>
          </w:p>
        </w:tc>
        <w:tc>
          <w:tcPr>
            <w:tcW w:w="2608" w:type="dxa"/>
            <w:gridSpan w:val="2"/>
            <w:vAlign w:val="center"/>
          </w:tcPr>
          <w:p w14:paraId="403C296D">
            <w:pPr>
              <w:pStyle w:val="14"/>
            </w:pPr>
            <w:r>
              <w:t>3月底</w:t>
            </w:r>
          </w:p>
        </w:tc>
        <w:tc>
          <w:tcPr>
            <w:tcW w:w="1587" w:type="dxa"/>
            <w:vAlign w:val="center"/>
          </w:tcPr>
          <w:p w14:paraId="4864F745">
            <w:pPr>
              <w:pStyle w:val="14"/>
            </w:pPr>
            <w:r>
              <w:t>6月底</w:t>
            </w:r>
          </w:p>
        </w:tc>
        <w:tc>
          <w:tcPr>
            <w:tcW w:w="1304" w:type="dxa"/>
            <w:vAlign w:val="center"/>
          </w:tcPr>
          <w:p w14:paraId="39ABB554">
            <w:pPr>
              <w:pStyle w:val="14"/>
            </w:pPr>
            <w:r>
              <w:t>10月底</w:t>
            </w:r>
          </w:p>
        </w:tc>
        <w:tc>
          <w:tcPr>
            <w:tcW w:w="3119" w:type="dxa"/>
            <w:gridSpan w:val="2"/>
            <w:vAlign w:val="center"/>
          </w:tcPr>
          <w:p w14:paraId="318E5B83">
            <w:pPr>
              <w:pStyle w:val="14"/>
            </w:pPr>
            <w:r>
              <w:t>12月底</w:t>
            </w:r>
          </w:p>
        </w:tc>
      </w:tr>
      <w:tr w14:paraId="1A222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C0653"/>
        </w:tc>
        <w:tc>
          <w:tcPr>
            <w:tcW w:w="2608" w:type="dxa"/>
            <w:gridSpan w:val="2"/>
            <w:vAlign w:val="center"/>
          </w:tcPr>
          <w:p w14:paraId="7A4C8F8E">
            <w:pPr>
              <w:pStyle w:val="15"/>
            </w:pPr>
            <w:r>
              <w:t>25%</w:t>
            </w:r>
          </w:p>
        </w:tc>
        <w:tc>
          <w:tcPr>
            <w:tcW w:w="1587" w:type="dxa"/>
            <w:vAlign w:val="center"/>
          </w:tcPr>
          <w:p w14:paraId="1C2AE2B7">
            <w:pPr>
              <w:pStyle w:val="15"/>
            </w:pPr>
            <w:r>
              <w:t>50%</w:t>
            </w:r>
          </w:p>
        </w:tc>
        <w:tc>
          <w:tcPr>
            <w:tcW w:w="1304" w:type="dxa"/>
            <w:vAlign w:val="center"/>
          </w:tcPr>
          <w:p w14:paraId="36F15FD1">
            <w:pPr>
              <w:pStyle w:val="15"/>
            </w:pPr>
            <w:r>
              <w:t>75%</w:t>
            </w:r>
          </w:p>
        </w:tc>
        <w:tc>
          <w:tcPr>
            <w:tcW w:w="3119" w:type="dxa"/>
            <w:gridSpan w:val="2"/>
            <w:vAlign w:val="center"/>
          </w:tcPr>
          <w:p w14:paraId="79A943D8">
            <w:pPr>
              <w:pStyle w:val="15"/>
            </w:pPr>
            <w:r>
              <w:t>100%</w:t>
            </w:r>
          </w:p>
        </w:tc>
      </w:tr>
      <w:tr w14:paraId="7422A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EC3AA">
            <w:pPr>
              <w:pStyle w:val="14"/>
            </w:pPr>
            <w:r>
              <w:t>绩效目标</w:t>
            </w:r>
          </w:p>
        </w:tc>
        <w:tc>
          <w:tcPr>
            <w:tcW w:w="8618" w:type="dxa"/>
            <w:gridSpan w:val="6"/>
            <w:vAlign w:val="center"/>
          </w:tcPr>
          <w:p w14:paraId="47F98BB9">
            <w:pPr>
              <w:pStyle w:val="13"/>
            </w:pPr>
            <w:r>
              <w:t>1.2026年专用材料支出</w:t>
            </w:r>
          </w:p>
        </w:tc>
      </w:tr>
    </w:tbl>
    <w:p w14:paraId="363E3A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41D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F407F">
            <w:pPr>
              <w:pStyle w:val="14"/>
            </w:pPr>
            <w:r>
              <w:t>一级指标</w:t>
            </w:r>
          </w:p>
        </w:tc>
        <w:tc>
          <w:tcPr>
            <w:tcW w:w="1276" w:type="dxa"/>
            <w:vAlign w:val="center"/>
          </w:tcPr>
          <w:p w14:paraId="7188F635">
            <w:pPr>
              <w:pStyle w:val="14"/>
            </w:pPr>
            <w:r>
              <w:t>二级指标</w:t>
            </w:r>
          </w:p>
        </w:tc>
        <w:tc>
          <w:tcPr>
            <w:tcW w:w="1332" w:type="dxa"/>
            <w:vAlign w:val="center"/>
          </w:tcPr>
          <w:p w14:paraId="38E8C2E9">
            <w:pPr>
              <w:pStyle w:val="14"/>
            </w:pPr>
            <w:r>
              <w:t>三级指标</w:t>
            </w:r>
          </w:p>
        </w:tc>
        <w:tc>
          <w:tcPr>
            <w:tcW w:w="2891" w:type="dxa"/>
            <w:vAlign w:val="center"/>
          </w:tcPr>
          <w:p w14:paraId="14741FC1">
            <w:pPr>
              <w:pStyle w:val="14"/>
            </w:pPr>
            <w:r>
              <w:t>绩效指标描述</w:t>
            </w:r>
          </w:p>
        </w:tc>
        <w:tc>
          <w:tcPr>
            <w:tcW w:w="1276" w:type="dxa"/>
            <w:vAlign w:val="center"/>
          </w:tcPr>
          <w:p w14:paraId="29F1547B">
            <w:pPr>
              <w:pStyle w:val="14"/>
            </w:pPr>
            <w:r>
              <w:t>指标值</w:t>
            </w:r>
          </w:p>
        </w:tc>
        <w:tc>
          <w:tcPr>
            <w:tcW w:w="1843" w:type="dxa"/>
            <w:vAlign w:val="center"/>
          </w:tcPr>
          <w:p w14:paraId="127949AC">
            <w:pPr>
              <w:pStyle w:val="14"/>
            </w:pPr>
            <w:r>
              <w:t>指标值确定依据</w:t>
            </w:r>
          </w:p>
        </w:tc>
      </w:tr>
      <w:tr w14:paraId="25BC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136ED">
            <w:pPr>
              <w:pStyle w:val="15"/>
            </w:pPr>
            <w:r>
              <w:t>产出指标</w:t>
            </w:r>
          </w:p>
        </w:tc>
        <w:tc>
          <w:tcPr>
            <w:tcW w:w="1276" w:type="dxa"/>
            <w:vAlign w:val="center"/>
          </w:tcPr>
          <w:p w14:paraId="61EE39C1">
            <w:pPr>
              <w:pStyle w:val="13"/>
            </w:pPr>
            <w:r>
              <w:t>数量指标</w:t>
            </w:r>
          </w:p>
        </w:tc>
        <w:tc>
          <w:tcPr>
            <w:tcW w:w="1332" w:type="dxa"/>
            <w:vAlign w:val="center"/>
          </w:tcPr>
          <w:p w14:paraId="2F39B24A">
            <w:pPr>
              <w:pStyle w:val="13"/>
            </w:pPr>
            <w:r>
              <w:t>卫生院基本日常运行</w:t>
            </w:r>
          </w:p>
        </w:tc>
        <w:tc>
          <w:tcPr>
            <w:tcW w:w="2891" w:type="dxa"/>
            <w:vAlign w:val="center"/>
          </w:tcPr>
          <w:p w14:paraId="36C1142C">
            <w:pPr>
              <w:pStyle w:val="13"/>
            </w:pPr>
            <w:r>
              <w:t>卫生院基本日常公用运行</w:t>
            </w:r>
          </w:p>
        </w:tc>
        <w:tc>
          <w:tcPr>
            <w:tcW w:w="1276" w:type="dxa"/>
            <w:vAlign w:val="center"/>
          </w:tcPr>
          <w:p w14:paraId="044E3D2C">
            <w:pPr>
              <w:pStyle w:val="13"/>
            </w:pPr>
            <w:r>
              <w:t>≥99%</w:t>
            </w:r>
          </w:p>
        </w:tc>
        <w:tc>
          <w:tcPr>
            <w:tcW w:w="1843" w:type="dxa"/>
            <w:vAlign w:val="center"/>
          </w:tcPr>
          <w:p w14:paraId="7971218E">
            <w:pPr>
              <w:pStyle w:val="13"/>
            </w:pPr>
            <w:r>
              <w:t>历年经验</w:t>
            </w:r>
          </w:p>
        </w:tc>
      </w:tr>
      <w:tr w14:paraId="1993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065CA"/>
        </w:tc>
        <w:tc>
          <w:tcPr>
            <w:tcW w:w="1276" w:type="dxa"/>
            <w:vAlign w:val="center"/>
          </w:tcPr>
          <w:p w14:paraId="4E7CD379">
            <w:pPr>
              <w:pStyle w:val="13"/>
            </w:pPr>
            <w:r>
              <w:t>质量指标</w:t>
            </w:r>
          </w:p>
        </w:tc>
        <w:tc>
          <w:tcPr>
            <w:tcW w:w="1332" w:type="dxa"/>
            <w:vAlign w:val="center"/>
          </w:tcPr>
          <w:p w14:paraId="34BE6C86">
            <w:pPr>
              <w:pStyle w:val="13"/>
            </w:pPr>
            <w:r>
              <w:t>保证基本药物制度顺利实施</w:t>
            </w:r>
          </w:p>
        </w:tc>
        <w:tc>
          <w:tcPr>
            <w:tcW w:w="2891" w:type="dxa"/>
            <w:vAlign w:val="center"/>
          </w:tcPr>
          <w:p w14:paraId="3FF52061">
            <w:pPr>
              <w:pStyle w:val="13"/>
            </w:pPr>
            <w:r>
              <w:t>保证基本药物制度实施</w:t>
            </w:r>
          </w:p>
        </w:tc>
        <w:tc>
          <w:tcPr>
            <w:tcW w:w="1276" w:type="dxa"/>
            <w:vAlign w:val="center"/>
          </w:tcPr>
          <w:p w14:paraId="52AD9DAC">
            <w:pPr>
              <w:pStyle w:val="13"/>
            </w:pPr>
            <w:r>
              <w:t>≥99%</w:t>
            </w:r>
          </w:p>
        </w:tc>
        <w:tc>
          <w:tcPr>
            <w:tcW w:w="1843" w:type="dxa"/>
            <w:vAlign w:val="center"/>
          </w:tcPr>
          <w:p w14:paraId="5D964000">
            <w:pPr>
              <w:pStyle w:val="13"/>
            </w:pPr>
            <w:r>
              <w:t>历年经验</w:t>
            </w:r>
          </w:p>
        </w:tc>
      </w:tr>
      <w:tr w14:paraId="01D3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6F9899"/>
        </w:tc>
        <w:tc>
          <w:tcPr>
            <w:tcW w:w="1276" w:type="dxa"/>
            <w:vAlign w:val="center"/>
          </w:tcPr>
          <w:p w14:paraId="3A1D2F5B">
            <w:pPr>
              <w:pStyle w:val="13"/>
            </w:pPr>
            <w:r>
              <w:t>时效指标</w:t>
            </w:r>
          </w:p>
        </w:tc>
        <w:tc>
          <w:tcPr>
            <w:tcW w:w="1332" w:type="dxa"/>
            <w:vAlign w:val="center"/>
          </w:tcPr>
          <w:p w14:paraId="681E8C53">
            <w:pPr>
              <w:pStyle w:val="13"/>
            </w:pPr>
            <w:r>
              <w:t>基本药物制度完成及时率</w:t>
            </w:r>
          </w:p>
        </w:tc>
        <w:tc>
          <w:tcPr>
            <w:tcW w:w="2891" w:type="dxa"/>
            <w:vAlign w:val="center"/>
          </w:tcPr>
          <w:p w14:paraId="5B5F0CE0">
            <w:pPr>
              <w:pStyle w:val="13"/>
            </w:pPr>
            <w:r>
              <w:t>基本药物制度完成及时率</w:t>
            </w:r>
          </w:p>
        </w:tc>
        <w:tc>
          <w:tcPr>
            <w:tcW w:w="1276" w:type="dxa"/>
            <w:vAlign w:val="center"/>
          </w:tcPr>
          <w:p w14:paraId="57D2A289">
            <w:pPr>
              <w:pStyle w:val="13"/>
            </w:pPr>
            <w:r>
              <w:t>≥99%</w:t>
            </w:r>
          </w:p>
        </w:tc>
        <w:tc>
          <w:tcPr>
            <w:tcW w:w="1843" w:type="dxa"/>
            <w:vAlign w:val="center"/>
          </w:tcPr>
          <w:p w14:paraId="2C055F44">
            <w:pPr>
              <w:pStyle w:val="13"/>
            </w:pPr>
            <w:r>
              <w:t>历年经验</w:t>
            </w:r>
          </w:p>
        </w:tc>
      </w:tr>
      <w:tr w14:paraId="6396C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7D8F7"/>
        </w:tc>
        <w:tc>
          <w:tcPr>
            <w:tcW w:w="1276" w:type="dxa"/>
            <w:vAlign w:val="center"/>
          </w:tcPr>
          <w:p w14:paraId="39C2A295">
            <w:pPr>
              <w:pStyle w:val="13"/>
            </w:pPr>
            <w:r>
              <w:t>成本指标</w:t>
            </w:r>
          </w:p>
        </w:tc>
        <w:tc>
          <w:tcPr>
            <w:tcW w:w="1332" w:type="dxa"/>
            <w:vAlign w:val="center"/>
          </w:tcPr>
          <w:p w14:paraId="70073C1B">
            <w:pPr>
              <w:pStyle w:val="13"/>
            </w:pPr>
            <w:r>
              <w:t>项目实际成本</w:t>
            </w:r>
          </w:p>
        </w:tc>
        <w:tc>
          <w:tcPr>
            <w:tcW w:w="2891" w:type="dxa"/>
            <w:vAlign w:val="center"/>
          </w:tcPr>
          <w:p w14:paraId="251DBEC9">
            <w:pPr>
              <w:pStyle w:val="13"/>
            </w:pPr>
            <w:r>
              <w:t>项目实际成本</w:t>
            </w:r>
          </w:p>
        </w:tc>
        <w:tc>
          <w:tcPr>
            <w:tcW w:w="1276" w:type="dxa"/>
            <w:vAlign w:val="center"/>
          </w:tcPr>
          <w:p w14:paraId="26A79F04">
            <w:pPr>
              <w:pStyle w:val="13"/>
            </w:pPr>
            <w:r>
              <w:t>≥98%</w:t>
            </w:r>
          </w:p>
        </w:tc>
        <w:tc>
          <w:tcPr>
            <w:tcW w:w="1843" w:type="dxa"/>
            <w:vAlign w:val="center"/>
          </w:tcPr>
          <w:p w14:paraId="19F11FB0">
            <w:pPr>
              <w:pStyle w:val="13"/>
            </w:pPr>
            <w:r>
              <w:t>历年经验</w:t>
            </w:r>
          </w:p>
        </w:tc>
      </w:tr>
      <w:tr w14:paraId="01A6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98CB5">
            <w:pPr>
              <w:pStyle w:val="15"/>
            </w:pPr>
            <w:r>
              <w:t>效益指标</w:t>
            </w:r>
          </w:p>
        </w:tc>
        <w:tc>
          <w:tcPr>
            <w:tcW w:w="1276" w:type="dxa"/>
            <w:vAlign w:val="center"/>
          </w:tcPr>
          <w:p w14:paraId="1BFB2190">
            <w:pPr>
              <w:pStyle w:val="13"/>
            </w:pPr>
            <w:r>
              <w:t>经济效益指标</w:t>
            </w:r>
          </w:p>
        </w:tc>
        <w:tc>
          <w:tcPr>
            <w:tcW w:w="1332" w:type="dxa"/>
            <w:vAlign w:val="center"/>
          </w:tcPr>
          <w:p w14:paraId="3A86B733">
            <w:pPr>
              <w:pStyle w:val="13"/>
            </w:pPr>
            <w:r>
              <w:t>医生收入</w:t>
            </w:r>
          </w:p>
        </w:tc>
        <w:tc>
          <w:tcPr>
            <w:tcW w:w="2891" w:type="dxa"/>
            <w:vAlign w:val="center"/>
          </w:tcPr>
          <w:p w14:paraId="38AB80F4">
            <w:pPr>
              <w:pStyle w:val="13"/>
            </w:pPr>
            <w:r>
              <w:t>医生收入</w:t>
            </w:r>
          </w:p>
        </w:tc>
        <w:tc>
          <w:tcPr>
            <w:tcW w:w="1276" w:type="dxa"/>
            <w:vAlign w:val="center"/>
          </w:tcPr>
          <w:p w14:paraId="78415E63">
            <w:pPr>
              <w:pStyle w:val="13"/>
            </w:pPr>
            <w:r>
              <w:t>保持稳定</w:t>
            </w:r>
          </w:p>
        </w:tc>
        <w:tc>
          <w:tcPr>
            <w:tcW w:w="1843" w:type="dxa"/>
            <w:vAlign w:val="center"/>
          </w:tcPr>
          <w:p w14:paraId="1ECD7E00">
            <w:pPr>
              <w:pStyle w:val="13"/>
            </w:pPr>
            <w:r>
              <w:t>历年经验</w:t>
            </w:r>
          </w:p>
        </w:tc>
      </w:tr>
      <w:tr w14:paraId="250A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ABD443"/>
        </w:tc>
        <w:tc>
          <w:tcPr>
            <w:tcW w:w="1276" w:type="dxa"/>
            <w:vAlign w:val="center"/>
          </w:tcPr>
          <w:p w14:paraId="5ECC2E5E">
            <w:pPr>
              <w:pStyle w:val="13"/>
            </w:pPr>
            <w:r>
              <w:t>社会效益指标</w:t>
            </w:r>
          </w:p>
        </w:tc>
        <w:tc>
          <w:tcPr>
            <w:tcW w:w="1332" w:type="dxa"/>
            <w:vAlign w:val="center"/>
          </w:tcPr>
          <w:p w14:paraId="3E810023">
            <w:pPr>
              <w:pStyle w:val="13"/>
            </w:pPr>
            <w:r>
              <w:t>服务对象得到政策优惠</w:t>
            </w:r>
          </w:p>
        </w:tc>
        <w:tc>
          <w:tcPr>
            <w:tcW w:w="2891" w:type="dxa"/>
            <w:vAlign w:val="center"/>
          </w:tcPr>
          <w:p w14:paraId="007C527E">
            <w:pPr>
              <w:pStyle w:val="13"/>
            </w:pPr>
            <w:r>
              <w:t>服务对象得到政策优惠</w:t>
            </w:r>
          </w:p>
        </w:tc>
        <w:tc>
          <w:tcPr>
            <w:tcW w:w="1276" w:type="dxa"/>
            <w:vAlign w:val="center"/>
          </w:tcPr>
          <w:p w14:paraId="7E3C164F">
            <w:pPr>
              <w:pStyle w:val="13"/>
            </w:pPr>
            <w:r>
              <w:t>保持稳定</w:t>
            </w:r>
          </w:p>
        </w:tc>
        <w:tc>
          <w:tcPr>
            <w:tcW w:w="1843" w:type="dxa"/>
            <w:vAlign w:val="center"/>
          </w:tcPr>
          <w:p w14:paraId="206B1137">
            <w:pPr>
              <w:pStyle w:val="13"/>
            </w:pPr>
            <w:r>
              <w:t>历年经验</w:t>
            </w:r>
          </w:p>
        </w:tc>
      </w:tr>
      <w:tr w14:paraId="79E6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EC4C7"/>
        </w:tc>
        <w:tc>
          <w:tcPr>
            <w:tcW w:w="1276" w:type="dxa"/>
            <w:vAlign w:val="center"/>
          </w:tcPr>
          <w:p w14:paraId="6B42D5FF">
            <w:pPr>
              <w:pStyle w:val="13"/>
            </w:pPr>
            <w:r>
              <w:t>生态效益指标</w:t>
            </w:r>
          </w:p>
        </w:tc>
        <w:tc>
          <w:tcPr>
            <w:tcW w:w="1332" w:type="dxa"/>
            <w:vAlign w:val="center"/>
          </w:tcPr>
          <w:p w14:paraId="57664957">
            <w:pPr>
              <w:pStyle w:val="13"/>
            </w:pPr>
            <w:r>
              <w:t>推动环保事业发展</w:t>
            </w:r>
          </w:p>
        </w:tc>
        <w:tc>
          <w:tcPr>
            <w:tcW w:w="2891" w:type="dxa"/>
            <w:vAlign w:val="center"/>
          </w:tcPr>
          <w:p w14:paraId="20EAAEF0">
            <w:pPr>
              <w:pStyle w:val="13"/>
            </w:pPr>
            <w:r>
              <w:t>推动环保事业发展</w:t>
            </w:r>
          </w:p>
        </w:tc>
        <w:tc>
          <w:tcPr>
            <w:tcW w:w="1276" w:type="dxa"/>
            <w:vAlign w:val="center"/>
          </w:tcPr>
          <w:p w14:paraId="52A1B572">
            <w:pPr>
              <w:pStyle w:val="13"/>
            </w:pPr>
            <w:r>
              <w:t>≥98%</w:t>
            </w:r>
          </w:p>
        </w:tc>
        <w:tc>
          <w:tcPr>
            <w:tcW w:w="1843" w:type="dxa"/>
            <w:vAlign w:val="center"/>
          </w:tcPr>
          <w:p w14:paraId="78CB85F5">
            <w:pPr>
              <w:pStyle w:val="13"/>
            </w:pPr>
            <w:r>
              <w:t>历年经验</w:t>
            </w:r>
          </w:p>
        </w:tc>
      </w:tr>
      <w:tr w14:paraId="63EF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7974F8"/>
        </w:tc>
        <w:tc>
          <w:tcPr>
            <w:tcW w:w="1276" w:type="dxa"/>
            <w:vAlign w:val="center"/>
          </w:tcPr>
          <w:p w14:paraId="556458E4">
            <w:pPr>
              <w:pStyle w:val="13"/>
            </w:pPr>
            <w:r>
              <w:t>可持续影响指标</w:t>
            </w:r>
          </w:p>
        </w:tc>
        <w:tc>
          <w:tcPr>
            <w:tcW w:w="1332" w:type="dxa"/>
            <w:vAlign w:val="center"/>
          </w:tcPr>
          <w:p w14:paraId="5AD73D8D">
            <w:pPr>
              <w:pStyle w:val="13"/>
            </w:pPr>
            <w:r>
              <w:t>维护社会稳定</w:t>
            </w:r>
          </w:p>
        </w:tc>
        <w:tc>
          <w:tcPr>
            <w:tcW w:w="2891" w:type="dxa"/>
            <w:vAlign w:val="center"/>
          </w:tcPr>
          <w:p w14:paraId="67BF5D93">
            <w:pPr>
              <w:pStyle w:val="13"/>
            </w:pPr>
            <w:r>
              <w:t>维护社会稳定</w:t>
            </w:r>
          </w:p>
        </w:tc>
        <w:tc>
          <w:tcPr>
            <w:tcW w:w="1276" w:type="dxa"/>
            <w:vAlign w:val="center"/>
          </w:tcPr>
          <w:p w14:paraId="012CE6E9">
            <w:pPr>
              <w:pStyle w:val="13"/>
            </w:pPr>
            <w:r>
              <w:t>≥98%</w:t>
            </w:r>
          </w:p>
        </w:tc>
        <w:tc>
          <w:tcPr>
            <w:tcW w:w="1843" w:type="dxa"/>
            <w:vAlign w:val="center"/>
          </w:tcPr>
          <w:p w14:paraId="1D875BDC">
            <w:pPr>
              <w:pStyle w:val="13"/>
            </w:pPr>
            <w:r>
              <w:t>历年经验</w:t>
            </w:r>
          </w:p>
        </w:tc>
      </w:tr>
      <w:tr w14:paraId="4ED4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35C46">
            <w:pPr>
              <w:pStyle w:val="15"/>
            </w:pPr>
            <w:r>
              <w:t>满意度指标</w:t>
            </w:r>
          </w:p>
        </w:tc>
        <w:tc>
          <w:tcPr>
            <w:tcW w:w="1276" w:type="dxa"/>
            <w:vAlign w:val="center"/>
          </w:tcPr>
          <w:p w14:paraId="02335F68">
            <w:pPr>
              <w:pStyle w:val="13"/>
            </w:pPr>
            <w:r>
              <w:t>服务对象满意度指标</w:t>
            </w:r>
          </w:p>
        </w:tc>
        <w:tc>
          <w:tcPr>
            <w:tcW w:w="1332" w:type="dxa"/>
            <w:vAlign w:val="center"/>
          </w:tcPr>
          <w:p w14:paraId="2D0CE9D4">
            <w:pPr>
              <w:pStyle w:val="13"/>
            </w:pPr>
            <w:r>
              <w:t>基本药物制度村民满意度</w:t>
            </w:r>
          </w:p>
        </w:tc>
        <w:tc>
          <w:tcPr>
            <w:tcW w:w="2891" w:type="dxa"/>
            <w:vAlign w:val="center"/>
          </w:tcPr>
          <w:p w14:paraId="040E4F71">
            <w:pPr>
              <w:pStyle w:val="13"/>
            </w:pPr>
            <w:r>
              <w:t>基本药物制度村民满意度</w:t>
            </w:r>
          </w:p>
        </w:tc>
        <w:tc>
          <w:tcPr>
            <w:tcW w:w="1276" w:type="dxa"/>
            <w:vAlign w:val="center"/>
          </w:tcPr>
          <w:p w14:paraId="75F7E986">
            <w:pPr>
              <w:pStyle w:val="13"/>
            </w:pPr>
            <w:r>
              <w:t>≥95%</w:t>
            </w:r>
          </w:p>
        </w:tc>
        <w:tc>
          <w:tcPr>
            <w:tcW w:w="1843" w:type="dxa"/>
            <w:vAlign w:val="center"/>
          </w:tcPr>
          <w:p w14:paraId="0850A2FB">
            <w:pPr>
              <w:pStyle w:val="13"/>
            </w:pPr>
            <w:r>
              <w:t>历年经验</w:t>
            </w:r>
          </w:p>
        </w:tc>
      </w:tr>
    </w:tbl>
    <w:p w14:paraId="273CC26F">
      <w:pPr>
        <w:sectPr>
          <w:pgSz w:w="11900" w:h="16840"/>
          <w:pgMar w:top="1984" w:right="1304" w:bottom="1134" w:left="1304" w:header="720" w:footer="720" w:gutter="0"/>
          <w:cols w:space="720" w:num="1"/>
        </w:sectPr>
      </w:pPr>
    </w:p>
    <w:p w14:paraId="081EA78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503E8A">
      <w:pPr>
        <w:spacing w:before="0" w:after="0"/>
        <w:ind w:firstLine="560"/>
        <w:jc w:val="left"/>
        <w:outlineLvl w:val="3"/>
      </w:pPr>
      <w:bookmarkStart w:id="194" w:name="_Toc_4_4_0000000195"/>
      <w:r>
        <w:rPr>
          <w:rFonts w:ascii="方正仿宋_GBK" w:hAnsi="方正仿宋_GBK" w:eastAsia="方正仿宋_GBK" w:cs="方正仿宋_GBK"/>
          <w:color w:val="000000"/>
          <w:sz w:val="28"/>
        </w:rPr>
        <w:t>178.2026年医疗服务与保障能力提升补助资金（中医药事业传承与发展部分）石财社【2025】109号绩效目标表</w:t>
      </w:r>
      <w:bookmarkEnd w:id="19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5965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7B9B0E">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172103D9">
            <w:pPr>
              <w:pStyle w:val="11"/>
            </w:pPr>
            <w:r>
              <w:t>单位：万元</w:t>
            </w:r>
          </w:p>
        </w:tc>
      </w:tr>
      <w:tr w14:paraId="2EC25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CB5AD">
            <w:pPr>
              <w:pStyle w:val="14"/>
            </w:pPr>
            <w:r>
              <w:t>项目编码</w:t>
            </w:r>
          </w:p>
        </w:tc>
        <w:tc>
          <w:tcPr>
            <w:tcW w:w="2608" w:type="dxa"/>
            <w:gridSpan w:val="2"/>
            <w:vAlign w:val="center"/>
          </w:tcPr>
          <w:p w14:paraId="0F8D6264">
            <w:pPr>
              <w:pStyle w:val="13"/>
            </w:pPr>
            <w:r>
              <w:t>13012326P00006210005M</w:t>
            </w:r>
          </w:p>
        </w:tc>
        <w:tc>
          <w:tcPr>
            <w:tcW w:w="1587" w:type="dxa"/>
            <w:vAlign w:val="center"/>
          </w:tcPr>
          <w:p w14:paraId="79EC4DE2">
            <w:pPr>
              <w:pStyle w:val="14"/>
            </w:pPr>
            <w:r>
              <w:t>项目名称</w:t>
            </w:r>
          </w:p>
        </w:tc>
        <w:tc>
          <w:tcPr>
            <w:tcW w:w="4423" w:type="dxa"/>
            <w:gridSpan w:val="3"/>
            <w:vAlign w:val="center"/>
          </w:tcPr>
          <w:p w14:paraId="0608CD53">
            <w:pPr>
              <w:pStyle w:val="13"/>
            </w:pPr>
            <w:r>
              <w:t>2026年医疗服务与保障能力提升补助资金（中医药事业传承与发展部分）石财社【2025】109号</w:t>
            </w:r>
          </w:p>
        </w:tc>
      </w:tr>
      <w:tr w14:paraId="04DC6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5CAC6">
            <w:pPr>
              <w:pStyle w:val="14"/>
            </w:pPr>
            <w:r>
              <w:t>预算规模及资金用途</w:t>
            </w:r>
          </w:p>
        </w:tc>
        <w:tc>
          <w:tcPr>
            <w:tcW w:w="1276" w:type="dxa"/>
            <w:vAlign w:val="center"/>
          </w:tcPr>
          <w:p w14:paraId="68B88C16">
            <w:pPr>
              <w:pStyle w:val="14"/>
            </w:pPr>
            <w:r>
              <w:t>预算数</w:t>
            </w:r>
          </w:p>
        </w:tc>
        <w:tc>
          <w:tcPr>
            <w:tcW w:w="1332" w:type="dxa"/>
            <w:vAlign w:val="center"/>
          </w:tcPr>
          <w:p w14:paraId="4C6369F2">
            <w:pPr>
              <w:pStyle w:val="13"/>
            </w:pPr>
            <w:r>
              <w:t>0.24</w:t>
            </w:r>
          </w:p>
        </w:tc>
        <w:tc>
          <w:tcPr>
            <w:tcW w:w="1587" w:type="dxa"/>
            <w:vAlign w:val="center"/>
          </w:tcPr>
          <w:p w14:paraId="78EE83CA">
            <w:pPr>
              <w:pStyle w:val="14"/>
            </w:pPr>
            <w:r>
              <w:t>其中：财政    资金</w:t>
            </w:r>
          </w:p>
        </w:tc>
        <w:tc>
          <w:tcPr>
            <w:tcW w:w="1304" w:type="dxa"/>
            <w:vAlign w:val="center"/>
          </w:tcPr>
          <w:p w14:paraId="63045B8A">
            <w:pPr>
              <w:pStyle w:val="13"/>
            </w:pPr>
            <w:r>
              <w:t>0.24</w:t>
            </w:r>
          </w:p>
        </w:tc>
        <w:tc>
          <w:tcPr>
            <w:tcW w:w="1276" w:type="dxa"/>
            <w:vAlign w:val="center"/>
          </w:tcPr>
          <w:p w14:paraId="070FA817">
            <w:pPr>
              <w:pStyle w:val="14"/>
            </w:pPr>
            <w:r>
              <w:t>其他资金</w:t>
            </w:r>
          </w:p>
        </w:tc>
        <w:tc>
          <w:tcPr>
            <w:tcW w:w="1843" w:type="dxa"/>
            <w:vAlign w:val="center"/>
          </w:tcPr>
          <w:p w14:paraId="7285B1A2">
            <w:pPr>
              <w:pStyle w:val="13"/>
            </w:pPr>
            <w:r>
              <w:t xml:space="preserve"> </w:t>
            </w:r>
          </w:p>
        </w:tc>
      </w:tr>
      <w:tr w14:paraId="4953E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B25A8"/>
        </w:tc>
        <w:tc>
          <w:tcPr>
            <w:tcW w:w="8618" w:type="dxa"/>
            <w:gridSpan w:val="6"/>
            <w:vAlign w:val="center"/>
          </w:tcPr>
          <w:p w14:paraId="7AD6B643">
            <w:pPr>
              <w:pStyle w:val="13"/>
            </w:pPr>
            <w:r>
              <w:t>中医药传承发展</w:t>
            </w:r>
          </w:p>
        </w:tc>
      </w:tr>
      <w:tr w14:paraId="53A76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9EE8B">
            <w:pPr>
              <w:pStyle w:val="14"/>
            </w:pPr>
            <w:r>
              <w:t>资金支出计划（%）</w:t>
            </w:r>
          </w:p>
        </w:tc>
        <w:tc>
          <w:tcPr>
            <w:tcW w:w="2608" w:type="dxa"/>
            <w:gridSpan w:val="2"/>
            <w:vAlign w:val="center"/>
          </w:tcPr>
          <w:p w14:paraId="58948AEB">
            <w:pPr>
              <w:pStyle w:val="14"/>
            </w:pPr>
            <w:r>
              <w:t>3月底</w:t>
            </w:r>
          </w:p>
        </w:tc>
        <w:tc>
          <w:tcPr>
            <w:tcW w:w="1587" w:type="dxa"/>
            <w:vAlign w:val="center"/>
          </w:tcPr>
          <w:p w14:paraId="04E417CC">
            <w:pPr>
              <w:pStyle w:val="14"/>
            </w:pPr>
            <w:r>
              <w:t>6月底</w:t>
            </w:r>
          </w:p>
        </w:tc>
        <w:tc>
          <w:tcPr>
            <w:tcW w:w="1304" w:type="dxa"/>
            <w:vAlign w:val="center"/>
          </w:tcPr>
          <w:p w14:paraId="55E9388F">
            <w:pPr>
              <w:pStyle w:val="14"/>
            </w:pPr>
            <w:r>
              <w:t>10月底</w:t>
            </w:r>
          </w:p>
        </w:tc>
        <w:tc>
          <w:tcPr>
            <w:tcW w:w="3119" w:type="dxa"/>
            <w:gridSpan w:val="2"/>
            <w:vAlign w:val="center"/>
          </w:tcPr>
          <w:p w14:paraId="2D645FCF">
            <w:pPr>
              <w:pStyle w:val="14"/>
            </w:pPr>
            <w:r>
              <w:t>12月底</w:t>
            </w:r>
          </w:p>
        </w:tc>
      </w:tr>
      <w:tr w14:paraId="118C9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15E04"/>
        </w:tc>
        <w:tc>
          <w:tcPr>
            <w:tcW w:w="2608" w:type="dxa"/>
            <w:gridSpan w:val="2"/>
            <w:vAlign w:val="center"/>
          </w:tcPr>
          <w:p w14:paraId="2F651048">
            <w:pPr>
              <w:pStyle w:val="15"/>
            </w:pPr>
            <w:r>
              <w:t>25%</w:t>
            </w:r>
          </w:p>
        </w:tc>
        <w:tc>
          <w:tcPr>
            <w:tcW w:w="1587" w:type="dxa"/>
            <w:vAlign w:val="center"/>
          </w:tcPr>
          <w:p w14:paraId="300B38AC">
            <w:pPr>
              <w:pStyle w:val="15"/>
            </w:pPr>
            <w:r>
              <w:t>50%</w:t>
            </w:r>
          </w:p>
        </w:tc>
        <w:tc>
          <w:tcPr>
            <w:tcW w:w="1304" w:type="dxa"/>
            <w:vAlign w:val="center"/>
          </w:tcPr>
          <w:p w14:paraId="4B2134EE">
            <w:pPr>
              <w:pStyle w:val="15"/>
            </w:pPr>
            <w:r>
              <w:t>75%</w:t>
            </w:r>
          </w:p>
        </w:tc>
        <w:tc>
          <w:tcPr>
            <w:tcW w:w="3119" w:type="dxa"/>
            <w:gridSpan w:val="2"/>
            <w:vAlign w:val="center"/>
          </w:tcPr>
          <w:p w14:paraId="395336C6">
            <w:pPr>
              <w:pStyle w:val="15"/>
            </w:pPr>
            <w:r>
              <w:t>100%</w:t>
            </w:r>
          </w:p>
        </w:tc>
      </w:tr>
      <w:tr w14:paraId="79C51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66DFE">
            <w:pPr>
              <w:pStyle w:val="14"/>
            </w:pPr>
            <w:r>
              <w:t>绩效目标</w:t>
            </w:r>
          </w:p>
        </w:tc>
        <w:tc>
          <w:tcPr>
            <w:tcW w:w="8618" w:type="dxa"/>
            <w:gridSpan w:val="6"/>
            <w:vAlign w:val="center"/>
          </w:tcPr>
          <w:p w14:paraId="342E0CBA">
            <w:pPr>
              <w:pStyle w:val="13"/>
            </w:pPr>
            <w:r>
              <w:t>1.提升服务质量，培养中医人才，弘扬中医文化</w:t>
            </w:r>
            <w:r>
              <w:tab/>
            </w:r>
            <w:r>
              <w:tab/>
            </w:r>
            <w:r>
              <w:tab/>
            </w:r>
          </w:p>
          <w:p w14:paraId="2E922B34">
            <w:pPr>
              <w:pStyle w:val="13"/>
            </w:pPr>
          </w:p>
        </w:tc>
      </w:tr>
    </w:tbl>
    <w:p w14:paraId="3CECE3E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E35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E8706">
            <w:pPr>
              <w:pStyle w:val="14"/>
            </w:pPr>
            <w:r>
              <w:t>一级指标</w:t>
            </w:r>
          </w:p>
        </w:tc>
        <w:tc>
          <w:tcPr>
            <w:tcW w:w="1276" w:type="dxa"/>
            <w:vAlign w:val="center"/>
          </w:tcPr>
          <w:p w14:paraId="6830A09C">
            <w:pPr>
              <w:pStyle w:val="14"/>
            </w:pPr>
            <w:r>
              <w:t>二级指标</w:t>
            </w:r>
          </w:p>
        </w:tc>
        <w:tc>
          <w:tcPr>
            <w:tcW w:w="1332" w:type="dxa"/>
            <w:vAlign w:val="center"/>
          </w:tcPr>
          <w:p w14:paraId="3BEB496A">
            <w:pPr>
              <w:pStyle w:val="14"/>
            </w:pPr>
            <w:r>
              <w:t>三级指标</w:t>
            </w:r>
          </w:p>
        </w:tc>
        <w:tc>
          <w:tcPr>
            <w:tcW w:w="2891" w:type="dxa"/>
            <w:vAlign w:val="center"/>
          </w:tcPr>
          <w:p w14:paraId="1196DE01">
            <w:pPr>
              <w:pStyle w:val="14"/>
            </w:pPr>
            <w:r>
              <w:t>绩效指标描述</w:t>
            </w:r>
          </w:p>
        </w:tc>
        <w:tc>
          <w:tcPr>
            <w:tcW w:w="1276" w:type="dxa"/>
            <w:vAlign w:val="center"/>
          </w:tcPr>
          <w:p w14:paraId="296FDFE6">
            <w:pPr>
              <w:pStyle w:val="14"/>
            </w:pPr>
            <w:r>
              <w:t>指标值</w:t>
            </w:r>
          </w:p>
        </w:tc>
        <w:tc>
          <w:tcPr>
            <w:tcW w:w="1843" w:type="dxa"/>
            <w:vAlign w:val="center"/>
          </w:tcPr>
          <w:p w14:paraId="5A7675DE">
            <w:pPr>
              <w:pStyle w:val="14"/>
            </w:pPr>
            <w:r>
              <w:t>指标值确定依据</w:t>
            </w:r>
          </w:p>
        </w:tc>
      </w:tr>
      <w:tr w14:paraId="7DE1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7F25A">
            <w:pPr>
              <w:pStyle w:val="15"/>
            </w:pPr>
            <w:r>
              <w:t>产出指标</w:t>
            </w:r>
          </w:p>
        </w:tc>
        <w:tc>
          <w:tcPr>
            <w:tcW w:w="1276" w:type="dxa"/>
            <w:vAlign w:val="center"/>
          </w:tcPr>
          <w:p w14:paraId="14FE5DBD">
            <w:pPr>
              <w:pStyle w:val="13"/>
            </w:pPr>
            <w:r>
              <w:t>数量指标</w:t>
            </w:r>
          </w:p>
        </w:tc>
        <w:tc>
          <w:tcPr>
            <w:tcW w:w="1332" w:type="dxa"/>
            <w:vAlign w:val="center"/>
          </w:tcPr>
          <w:p w14:paraId="3E14193D">
            <w:pPr>
              <w:pStyle w:val="13"/>
            </w:pPr>
            <w:r>
              <w:t>中医药健康管理服务目标人群覆盖</w:t>
            </w:r>
          </w:p>
        </w:tc>
        <w:tc>
          <w:tcPr>
            <w:tcW w:w="2891" w:type="dxa"/>
            <w:vAlign w:val="center"/>
          </w:tcPr>
          <w:p w14:paraId="38AF0AA4">
            <w:pPr>
              <w:pStyle w:val="13"/>
            </w:pPr>
            <w:r>
              <w:t>中医药健康管理服务目标人群覆盖人数</w:t>
            </w:r>
          </w:p>
        </w:tc>
        <w:tc>
          <w:tcPr>
            <w:tcW w:w="1276" w:type="dxa"/>
            <w:vAlign w:val="center"/>
          </w:tcPr>
          <w:p w14:paraId="58365BCD">
            <w:pPr>
              <w:pStyle w:val="13"/>
            </w:pPr>
            <w:r>
              <w:t>100%</w:t>
            </w:r>
          </w:p>
        </w:tc>
        <w:tc>
          <w:tcPr>
            <w:tcW w:w="1843" w:type="dxa"/>
            <w:vAlign w:val="center"/>
          </w:tcPr>
          <w:p w14:paraId="5569FB3E">
            <w:pPr>
              <w:pStyle w:val="13"/>
            </w:pPr>
            <w:r>
              <w:t>石财社【2025】109号</w:t>
            </w:r>
          </w:p>
        </w:tc>
      </w:tr>
      <w:tr w14:paraId="0609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61448B"/>
        </w:tc>
        <w:tc>
          <w:tcPr>
            <w:tcW w:w="1276" w:type="dxa"/>
            <w:vAlign w:val="center"/>
          </w:tcPr>
          <w:p w14:paraId="617E9C09">
            <w:pPr>
              <w:pStyle w:val="13"/>
            </w:pPr>
            <w:r>
              <w:t>质量指标</w:t>
            </w:r>
          </w:p>
        </w:tc>
        <w:tc>
          <w:tcPr>
            <w:tcW w:w="1332" w:type="dxa"/>
            <w:vAlign w:val="center"/>
          </w:tcPr>
          <w:p w14:paraId="190DEFDA">
            <w:pPr>
              <w:pStyle w:val="13"/>
            </w:pPr>
            <w:r>
              <w:t>0～36个月儿童中医药健康管理</w:t>
            </w:r>
          </w:p>
        </w:tc>
        <w:tc>
          <w:tcPr>
            <w:tcW w:w="2891" w:type="dxa"/>
            <w:vAlign w:val="center"/>
          </w:tcPr>
          <w:p w14:paraId="164DAE32">
            <w:pPr>
              <w:pStyle w:val="13"/>
            </w:pPr>
            <w:r>
              <w:t>0～36个月儿童中医药健康管理服务率</w:t>
            </w:r>
          </w:p>
        </w:tc>
        <w:tc>
          <w:tcPr>
            <w:tcW w:w="1276" w:type="dxa"/>
            <w:vAlign w:val="center"/>
          </w:tcPr>
          <w:p w14:paraId="324C2BDF">
            <w:pPr>
              <w:pStyle w:val="13"/>
            </w:pPr>
            <w:r>
              <w:t>100%</w:t>
            </w:r>
          </w:p>
        </w:tc>
        <w:tc>
          <w:tcPr>
            <w:tcW w:w="1843" w:type="dxa"/>
            <w:vAlign w:val="center"/>
          </w:tcPr>
          <w:p w14:paraId="2DAB3389">
            <w:pPr>
              <w:pStyle w:val="13"/>
            </w:pPr>
            <w:r>
              <w:t>石财社【2025】109号</w:t>
            </w:r>
          </w:p>
        </w:tc>
      </w:tr>
      <w:tr w14:paraId="6433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E8836A"/>
        </w:tc>
        <w:tc>
          <w:tcPr>
            <w:tcW w:w="1276" w:type="dxa"/>
            <w:vAlign w:val="center"/>
          </w:tcPr>
          <w:p w14:paraId="62E98A26">
            <w:pPr>
              <w:pStyle w:val="13"/>
            </w:pPr>
            <w:r>
              <w:t>时效指标</w:t>
            </w:r>
          </w:p>
        </w:tc>
        <w:tc>
          <w:tcPr>
            <w:tcW w:w="1332" w:type="dxa"/>
            <w:vAlign w:val="center"/>
          </w:tcPr>
          <w:p w14:paraId="65F6242F">
            <w:pPr>
              <w:pStyle w:val="13"/>
            </w:pPr>
            <w:r>
              <w:t>各项任务完成及时率（%）</w:t>
            </w:r>
          </w:p>
        </w:tc>
        <w:tc>
          <w:tcPr>
            <w:tcW w:w="2891" w:type="dxa"/>
            <w:vAlign w:val="center"/>
          </w:tcPr>
          <w:p w14:paraId="6CC37A29">
            <w:pPr>
              <w:pStyle w:val="13"/>
            </w:pPr>
            <w:r>
              <w:t>各项任务完成及时率（%）</w:t>
            </w:r>
          </w:p>
        </w:tc>
        <w:tc>
          <w:tcPr>
            <w:tcW w:w="1276" w:type="dxa"/>
            <w:vAlign w:val="center"/>
          </w:tcPr>
          <w:p w14:paraId="7FAF5B7C">
            <w:pPr>
              <w:pStyle w:val="13"/>
            </w:pPr>
            <w:r>
              <w:t>100%</w:t>
            </w:r>
          </w:p>
        </w:tc>
        <w:tc>
          <w:tcPr>
            <w:tcW w:w="1843" w:type="dxa"/>
            <w:vAlign w:val="center"/>
          </w:tcPr>
          <w:p w14:paraId="6AFA6780">
            <w:pPr>
              <w:pStyle w:val="13"/>
            </w:pPr>
            <w:r>
              <w:t>石财社【2025】109号</w:t>
            </w:r>
          </w:p>
        </w:tc>
      </w:tr>
      <w:tr w14:paraId="735F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4E4CDE"/>
        </w:tc>
        <w:tc>
          <w:tcPr>
            <w:tcW w:w="1276" w:type="dxa"/>
            <w:vAlign w:val="center"/>
          </w:tcPr>
          <w:p w14:paraId="7CC8E057">
            <w:pPr>
              <w:pStyle w:val="13"/>
            </w:pPr>
            <w:r>
              <w:t>成本指标</w:t>
            </w:r>
          </w:p>
        </w:tc>
        <w:tc>
          <w:tcPr>
            <w:tcW w:w="1332" w:type="dxa"/>
            <w:vAlign w:val="center"/>
          </w:tcPr>
          <w:p w14:paraId="494DF9E1">
            <w:pPr>
              <w:pStyle w:val="13"/>
            </w:pPr>
            <w:r>
              <w:t>资金成本</w:t>
            </w:r>
          </w:p>
        </w:tc>
        <w:tc>
          <w:tcPr>
            <w:tcW w:w="2891" w:type="dxa"/>
            <w:vAlign w:val="center"/>
          </w:tcPr>
          <w:p w14:paraId="08E3DB1E">
            <w:pPr>
              <w:pStyle w:val="13"/>
            </w:pPr>
            <w:r>
              <w:t>资金成本</w:t>
            </w:r>
          </w:p>
        </w:tc>
        <w:tc>
          <w:tcPr>
            <w:tcW w:w="1276" w:type="dxa"/>
            <w:vAlign w:val="center"/>
          </w:tcPr>
          <w:p w14:paraId="165A47FD">
            <w:pPr>
              <w:pStyle w:val="13"/>
            </w:pPr>
            <w:r>
              <w:t>成本降低</w:t>
            </w:r>
          </w:p>
        </w:tc>
        <w:tc>
          <w:tcPr>
            <w:tcW w:w="1843" w:type="dxa"/>
            <w:vAlign w:val="center"/>
          </w:tcPr>
          <w:p w14:paraId="60F2BB09">
            <w:pPr>
              <w:pStyle w:val="13"/>
            </w:pPr>
            <w:r>
              <w:t>石财社【2025】109号</w:t>
            </w:r>
          </w:p>
        </w:tc>
      </w:tr>
      <w:tr w14:paraId="68D7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8C36C">
            <w:pPr>
              <w:pStyle w:val="15"/>
            </w:pPr>
            <w:r>
              <w:t>效益指标</w:t>
            </w:r>
          </w:p>
        </w:tc>
        <w:tc>
          <w:tcPr>
            <w:tcW w:w="1276" w:type="dxa"/>
            <w:vAlign w:val="center"/>
          </w:tcPr>
          <w:p w14:paraId="3DF05D6C">
            <w:pPr>
              <w:pStyle w:val="13"/>
            </w:pPr>
            <w:r>
              <w:t>经济效益指标</w:t>
            </w:r>
          </w:p>
        </w:tc>
        <w:tc>
          <w:tcPr>
            <w:tcW w:w="1332" w:type="dxa"/>
            <w:vAlign w:val="center"/>
          </w:tcPr>
          <w:p w14:paraId="6A96C9AD">
            <w:pPr>
              <w:pStyle w:val="13"/>
            </w:pPr>
            <w:r>
              <w:t>专项资金投入产出效益</w:t>
            </w:r>
          </w:p>
        </w:tc>
        <w:tc>
          <w:tcPr>
            <w:tcW w:w="2891" w:type="dxa"/>
            <w:vAlign w:val="center"/>
          </w:tcPr>
          <w:p w14:paraId="2FB8255E">
            <w:pPr>
              <w:pStyle w:val="13"/>
            </w:pPr>
            <w:r>
              <w:t>专项资金投入产出效益</w:t>
            </w:r>
          </w:p>
        </w:tc>
        <w:tc>
          <w:tcPr>
            <w:tcW w:w="1276" w:type="dxa"/>
            <w:vAlign w:val="center"/>
          </w:tcPr>
          <w:p w14:paraId="02E923D2">
            <w:pPr>
              <w:pStyle w:val="13"/>
            </w:pPr>
            <w:r>
              <w:t>提高服务效率，降低成本</w:t>
            </w:r>
          </w:p>
        </w:tc>
        <w:tc>
          <w:tcPr>
            <w:tcW w:w="1843" w:type="dxa"/>
            <w:vAlign w:val="center"/>
          </w:tcPr>
          <w:p w14:paraId="4BD96BE2">
            <w:pPr>
              <w:pStyle w:val="13"/>
            </w:pPr>
            <w:r>
              <w:t>石财社【2025】109号</w:t>
            </w:r>
          </w:p>
        </w:tc>
      </w:tr>
      <w:tr w14:paraId="1F43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2AC2B4"/>
        </w:tc>
        <w:tc>
          <w:tcPr>
            <w:tcW w:w="1276" w:type="dxa"/>
            <w:vAlign w:val="center"/>
          </w:tcPr>
          <w:p w14:paraId="434F3178">
            <w:pPr>
              <w:pStyle w:val="13"/>
            </w:pPr>
            <w:r>
              <w:t>社会效益指标</w:t>
            </w:r>
          </w:p>
        </w:tc>
        <w:tc>
          <w:tcPr>
            <w:tcW w:w="1332" w:type="dxa"/>
            <w:vAlign w:val="center"/>
          </w:tcPr>
          <w:p w14:paraId="0579655E">
            <w:pPr>
              <w:pStyle w:val="13"/>
            </w:pPr>
            <w:r>
              <w:t>不断推进专业技术人才队伍建设</w:t>
            </w:r>
          </w:p>
        </w:tc>
        <w:tc>
          <w:tcPr>
            <w:tcW w:w="2891" w:type="dxa"/>
            <w:vAlign w:val="center"/>
          </w:tcPr>
          <w:p w14:paraId="21F801C9">
            <w:pPr>
              <w:pStyle w:val="13"/>
            </w:pPr>
            <w:r>
              <w:t>不断推进专业技术人才队伍建设</w:t>
            </w:r>
          </w:p>
        </w:tc>
        <w:tc>
          <w:tcPr>
            <w:tcW w:w="1276" w:type="dxa"/>
            <w:vAlign w:val="center"/>
          </w:tcPr>
          <w:p w14:paraId="6CFCD657">
            <w:pPr>
              <w:pStyle w:val="13"/>
            </w:pPr>
            <w:r>
              <w:t>持续增长</w:t>
            </w:r>
          </w:p>
        </w:tc>
        <w:tc>
          <w:tcPr>
            <w:tcW w:w="1843" w:type="dxa"/>
            <w:vAlign w:val="center"/>
          </w:tcPr>
          <w:p w14:paraId="4222E0C4">
            <w:pPr>
              <w:pStyle w:val="13"/>
            </w:pPr>
            <w:r>
              <w:t>石财社【2025】109号</w:t>
            </w:r>
          </w:p>
        </w:tc>
      </w:tr>
      <w:tr w14:paraId="1975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7F60AE"/>
        </w:tc>
        <w:tc>
          <w:tcPr>
            <w:tcW w:w="1276" w:type="dxa"/>
            <w:vAlign w:val="center"/>
          </w:tcPr>
          <w:p w14:paraId="486DAFE7">
            <w:pPr>
              <w:pStyle w:val="13"/>
            </w:pPr>
            <w:r>
              <w:t>生态效益指标</w:t>
            </w:r>
          </w:p>
        </w:tc>
        <w:tc>
          <w:tcPr>
            <w:tcW w:w="1332" w:type="dxa"/>
            <w:vAlign w:val="center"/>
          </w:tcPr>
          <w:p w14:paraId="6BF799E3">
            <w:pPr>
              <w:pStyle w:val="13"/>
            </w:pPr>
            <w:r>
              <w:t>项目建成效果</w:t>
            </w:r>
          </w:p>
        </w:tc>
        <w:tc>
          <w:tcPr>
            <w:tcW w:w="2891" w:type="dxa"/>
            <w:vAlign w:val="center"/>
          </w:tcPr>
          <w:p w14:paraId="2D339917">
            <w:pPr>
              <w:pStyle w:val="13"/>
            </w:pPr>
            <w:r>
              <w:t>项目建成效果</w:t>
            </w:r>
          </w:p>
        </w:tc>
        <w:tc>
          <w:tcPr>
            <w:tcW w:w="1276" w:type="dxa"/>
            <w:vAlign w:val="center"/>
          </w:tcPr>
          <w:p w14:paraId="62248789">
            <w:pPr>
              <w:pStyle w:val="13"/>
            </w:pPr>
            <w:r>
              <w:t>≥90%</w:t>
            </w:r>
          </w:p>
        </w:tc>
        <w:tc>
          <w:tcPr>
            <w:tcW w:w="1843" w:type="dxa"/>
            <w:vAlign w:val="center"/>
          </w:tcPr>
          <w:p w14:paraId="55D795A8">
            <w:pPr>
              <w:pStyle w:val="13"/>
            </w:pPr>
            <w:r>
              <w:t>石财社【2025】109号</w:t>
            </w:r>
          </w:p>
        </w:tc>
      </w:tr>
      <w:tr w14:paraId="5B2A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60CB8"/>
        </w:tc>
        <w:tc>
          <w:tcPr>
            <w:tcW w:w="1276" w:type="dxa"/>
            <w:vAlign w:val="center"/>
          </w:tcPr>
          <w:p w14:paraId="477E32AB">
            <w:pPr>
              <w:pStyle w:val="13"/>
            </w:pPr>
            <w:r>
              <w:t>可持续影响指标</w:t>
            </w:r>
          </w:p>
        </w:tc>
        <w:tc>
          <w:tcPr>
            <w:tcW w:w="1332" w:type="dxa"/>
            <w:vAlign w:val="center"/>
          </w:tcPr>
          <w:p w14:paraId="52802D29">
            <w:pPr>
              <w:pStyle w:val="13"/>
            </w:pPr>
            <w:r>
              <w:t>绩效评价</w:t>
            </w:r>
          </w:p>
        </w:tc>
        <w:tc>
          <w:tcPr>
            <w:tcW w:w="2891" w:type="dxa"/>
            <w:vAlign w:val="center"/>
          </w:tcPr>
          <w:p w14:paraId="755F1828">
            <w:pPr>
              <w:pStyle w:val="13"/>
            </w:pPr>
            <w:r>
              <w:t>绩效评价</w:t>
            </w:r>
          </w:p>
        </w:tc>
        <w:tc>
          <w:tcPr>
            <w:tcW w:w="1276" w:type="dxa"/>
            <w:vAlign w:val="center"/>
          </w:tcPr>
          <w:p w14:paraId="754BC314">
            <w:pPr>
              <w:pStyle w:val="13"/>
            </w:pPr>
            <w:r>
              <w:t>≥90%</w:t>
            </w:r>
          </w:p>
        </w:tc>
        <w:tc>
          <w:tcPr>
            <w:tcW w:w="1843" w:type="dxa"/>
            <w:vAlign w:val="center"/>
          </w:tcPr>
          <w:p w14:paraId="341E9B5C">
            <w:pPr>
              <w:pStyle w:val="13"/>
            </w:pPr>
            <w:r>
              <w:t>石财社【2025】109号</w:t>
            </w:r>
          </w:p>
        </w:tc>
      </w:tr>
      <w:tr w14:paraId="47834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FF762">
            <w:pPr>
              <w:pStyle w:val="15"/>
            </w:pPr>
            <w:r>
              <w:t>满意度指标</w:t>
            </w:r>
          </w:p>
        </w:tc>
        <w:tc>
          <w:tcPr>
            <w:tcW w:w="1276" w:type="dxa"/>
            <w:vAlign w:val="center"/>
          </w:tcPr>
          <w:p w14:paraId="1E292BE7">
            <w:pPr>
              <w:pStyle w:val="13"/>
            </w:pPr>
            <w:r>
              <w:t>服务对象满意度指标</w:t>
            </w:r>
          </w:p>
        </w:tc>
        <w:tc>
          <w:tcPr>
            <w:tcW w:w="1332" w:type="dxa"/>
            <w:vAlign w:val="center"/>
          </w:tcPr>
          <w:p w14:paraId="628C985A">
            <w:pPr>
              <w:pStyle w:val="13"/>
            </w:pPr>
            <w:r>
              <w:t>客户满意度</w:t>
            </w:r>
          </w:p>
        </w:tc>
        <w:tc>
          <w:tcPr>
            <w:tcW w:w="2891" w:type="dxa"/>
            <w:vAlign w:val="center"/>
          </w:tcPr>
          <w:p w14:paraId="01519ED7">
            <w:pPr>
              <w:pStyle w:val="13"/>
            </w:pPr>
            <w:r>
              <w:t>客户满意度</w:t>
            </w:r>
          </w:p>
        </w:tc>
        <w:tc>
          <w:tcPr>
            <w:tcW w:w="1276" w:type="dxa"/>
            <w:vAlign w:val="center"/>
          </w:tcPr>
          <w:p w14:paraId="12299CB2">
            <w:pPr>
              <w:pStyle w:val="13"/>
            </w:pPr>
            <w:r>
              <w:t>≥99%</w:t>
            </w:r>
          </w:p>
        </w:tc>
        <w:tc>
          <w:tcPr>
            <w:tcW w:w="1843" w:type="dxa"/>
            <w:vAlign w:val="center"/>
          </w:tcPr>
          <w:p w14:paraId="6FE198F8">
            <w:pPr>
              <w:pStyle w:val="13"/>
            </w:pPr>
            <w:r>
              <w:t>石财社【2025】109号</w:t>
            </w:r>
          </w:p>
        </w:tc>
      </w:tr>
    </w:tbl>
    <w:p w14:paraId="3AF38C4C">
      <w:pPr>
        <w:sectPr>
          <w:pgSz w:w="11900" w:h="16840"/>
          <w:pgMar w:top="1984" w:right="1304" w:bottom="1134" w:left="1304" w:header="720" w:footer="720" w:gutter="0"/>
          <w:cols w:space="720" w:num="1"/>
        </w:sectPr>
      </w:pPr>
    </w:p>
    <w:p w14:paraId="40E7AA0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9000009">
      <w:pPr>
        <w:spacing w:before="0" w:after="0"/>
        <w:ind w:firstLine="560"/>
        <w:jc w:val="left"/>
        <w:outlineLvl w:val="3"/>
      </w:pPr>
      <w:bookmarkStart w:id="195" w:name="_Toc_4_4_0000000196"/>
      <w:r>
        <w:rPr>
          <w:rFonts w:ascii="方正仿宋_GBK" w:hAnsi="方正仿宋_GBK" w:eastAsia="方正仿宋_GBK" w:cs="方正仿宋_GBK"/>
          <w:color w:val="000000"/>
          <w:sz w:val="28"/>
        </w:rPr>
        <w:t>179.2026年中央基本公共卫生服务补助资金 石财社【2025】91号绩效目标表</w:t>
      </w:r>
      <w:bookmarkEnd w:id="19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4D0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9E1FEEA">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611C4A0C">
            <w:pPr>
              <w:pStyle w:val="11"/>
            </w:pPr>
            <w:r>
              <w:t>单位：万元</w:t>
            </w:r>
          </w:p>
        </w:tc>
      </w:tr>
      <w:tr w14:paraId="670C3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A9BB9">
            <w:pPr>
              <w:pStyle w:val="14"/>
            </w:pPr>
            <w:r>
              <w:t>项目编码</w:t>
            </w:r>
          </w:p>
        </w:tc>
        <w:tc>
          <w:tcPr>
            <w:tcW w:w="2608" w:type="dxa"/>
            <w:gridSpan w:val="2"/>
            <w:vAlign w:val="center"/>
          </w:tcPr>
          <w:p w14:paraId="7B98FD5E">
            <w:pPr>
              <w:pStyle w:val="13"/>
            </w:pPr>
            <w:r>
              <w:t>13012326P000049100314</w:t>
            </w:r>
          </w:p>
        </w:tc>
        <w:tc>
          <w:tcPr>
            <w:tcW w:w="1587" w:type="dxa"/>
            <w:vAlign w:val="center"/>
          </w:tcPr>
          <w:p w14:paraId="67BCF629">
            <w:pPr>
              <w:pStyle w:val="14"/>
            </w:pPr>
            <w:r>
              <w:t>项目名称</w:t>
            </w:r>
          </w:p>
        </w:tc>
        <w:tc>
          <w:tcPr>
            <w:tcW w:w="4423" w:type="dxa"/>
            <w:gridSpan w:val="3"/>
            <w:vAlign w:val="center"/>
          </w:tcPr>
          <w:p w14:paraId="2219D194">
            <w:pPr>
              <w:pStyle w:val="13"/>
            </w:pPr>
            <w:r>
              <w:t>2026年中央基本公共卫生服务补助资金 石财社【2025】91号</w:t>
            </w:r>
          </w:p>
        </w:tc>
      </w:tr>
      <w:tr w14:paraId="4C239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53395">
            <w:pPr>
              <w:pStyle w:val="14"/>
            </w:pPr>
            <w:r>
              <w:t>预算规模及资金用途</w:t>
            </w:r>
          </w:p>
        </w:tc>
        <w:tc>
          <w:tcPr>
            <w:tcW w:w="1276" w:type="dxa"/>
            <w:vAlign w:val="center"/>
          </w:tcPr>
          <w:p w14:paraId="044FE5C6">
            <w:pPr>
              <w:pStyle w:val="14"/>
            </w:pPr>
            <w:r>
              <w:t>预算数</w:t>
            </w:r>
          </w:p>
        </w:tc>
        <w:tc>
          <w:tcPr>
            <w:tcW w:w="1332" w:type="dxa"/>
            <w:vAlign w:val="center"/>
          </w:tcPr>
          <w:p w14:paraId="6619A587">
            <w:pPr>
              <w:pStyle w:val="13"/>
            </w:pPr>
            <w:r>
              <w:t>143.27</w:t>
            </w:r>
          </w:p>
        </w:tc>
        <w:tc>
          <w:tcPr>
            <w:tcW w:w="1587" w:type="dxa"/>
            <w:vAlign w:val="center"/>
          </w:tcPr>
          <w:p w14:paraId="4AAFD213">
            <w:pPr>
              <w:pStyle w:val="14"/>
            </w:pPr>
            <w:r>
              <w:t>其中：财政    资金</w:t>
            </w:r>
          </w:p>
        </w:tc>
        <w:tc>
          <w:tcPr>
            <w:tcW w:w="1304" w:type="dxa"/>
            <w:vAlign w:val="center"/>
          </w:tcPr>
          <w:p w14:paraId="06C89752">
            <w:pPr>
              <w:pStyle w:val="13"/>
            </w:pPr>
            <w:r>
              <w:t>143.27</w:t>
            </w:r>
          </w:p>
        </w:tc>
        <w:tc>
          <w:tcPr>
            <w:tcW w:w="1276" w:type="dxa"/>
            <w:vAlign w:val="center"/>
          </w:tcPr>
          <w:p w14:paraId="49DBC25E">
            <w:pPr>
              <w:pStyle w:val="14"/>
            </w:pPr>
            <w:r>
              <w:t>其他资金</w:t>
            </w:r>
          </w:p>
        </w:tc>
        <w:tc>
          <w:tcPr>
            <w:tcW w:w="1843" w:type="dxa"/>
            <w:vAlign w:val="center"/>
          </w:tcPr>
          <w:p w14:paraId="54B7D816">
            <w:pPr>
              <w:pStyle w:val="13"/>
            </w:pPr>
            <w:r>
              <w:t xml:space="preserve"> </w:t>
            </w:r>
          </w:p>
        </w:tc>
      </w:tr>
      <w:tr w14:paraId="1A010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88107"/>
        </w:tc>
        <w:tc>
          <w:tcPr>
            <w:tcW w:w="8618" w:type="dxa"/>
            <w:gridSpan w:val="6"/>
            <w:vAlign w:val="center"/>
          </w:tcPr>
          <w:p w14:paraId="135926CE">
            <w:pPr>
              <w:pStyle w:val="13"/>
            </w:pPr>
            <w:r>
              <w:t>中央基本公卫资金</w:t>
            </w:r>
          </w:p>
        </w:tc>
      </w:tr>
      <w:tr w14:paraId="09AD9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7A1FD">
            <w:pPr>
              <w:pStyle w:val="14"/>
            </w:pPr>
            <w:r>
              <w:t>资金支出计划（%）</w:t>
            </w:r>
          </w:p>
        </w:tc>
        <w:tc>
          <w:tcPr>
            <w:tcW w:w="2608" w:type="dxa"/>
            <w:gridSpan w:val="2"/>
            <w:vAlign w:val="center"/>
          </w:tcPr>
          <w:p w14:paraId="180FE33C">
            <w:pPr>
              <w:pStyle w:val="14"/>
            </w:pPr>
            <w:r>
              <w:t>3月底</w:t>
            </w:r>
          </w:p>
        </w:tc>
        <w:tc>
          <w:tcPr>
            <w:tcW w:w="1587" w:type="dxa"/>
            <w:vAlign w:val="center"/>
          </w:tcPr>
          <w:p w14:paraId="497BD87A">
            <w:pPr>
              <w:pStyle w:val="14"/>
            </w:pPr>
            <w:r>
              <w:t>6月底</w:t>
            </w:r>
          </w:p>
        </w:tc>
        <w:tc>
          <w:tcPr>
            <w:tcW w:w="1304" w:type="dxa"/>
            <w:vAlign w:val="center"/>
          </w:tcPr>
          <w:p w14:paraId="65C51C46">
            <w:pPr>
              <w:pStyle w:val="14"/>
            </w:pPr>
            <w:r>
              <w:t>10月底</w:t>
            </w:r>
          </w:p>
        </w:tc>
        <w:tc>
          <w:tcPr>
            <w:tcW w:w="3119" w:type="dxa"/>
            <w:gridSpan w:val="2"/>
            <w:vAlign w:val="center"/>
          </w:tcPr>
          <w:p w14:paraId="1320B32C">
            <w:pPr>
              <w:pStyle w:val="14"/>
            </w:pPr>
            <w:r>
              <w:t>12月底</w:t>
            </w:r>
          </w:p>
        </w:tc>
      </w:tr>
      <w:tr w14:paraId="2F504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7116B"/>
        </w:tc>
        <w:tc>
          <w:tcPr>
            <w:tcW w:w="2608" w:type="dxa"/>
            <w:gridSpan w:val="2"/>
            <w:vAlign w:val="center"/>
          </w:tcPr>
          <w:p w14:paraId="6F0DB326">
            <w:pPr>
              <w:pStyle w:val="15"/>
            </w:pPr>
            <w:r>
              <w:t>25%</w:t>
            </w:r>
          </w:p>
        </w:tc>
        <w:tc>
          <w:tcPr>
            <w:tcW w:w="1587" w:type="dxa"/>
            <w:vAlign w:val="center"/>
          </w:tcPr>
          <w:p w14:paraId="55D95103">
            <w:pPr>
              <w:pStyle w:val="15"/>
            </w:pPr>
            <w:r>
              <w:t>50%</w:t>
            </w:r>
          </w:p>
        </w:tc>
        <w:tc>
          <w:tcPr>
            <w:tcW w:w="1304" w:type="dxa"/>
            <w:vAlign w:val="center"/>
          </w:tcPr>
          <w:p w14:paraId="19FF4803">
            <w:pPr>
              <w:pStyle w:val="15"/>
            </w:pPr>
            <w:r>
              <w:t>75%</w:t>
            </w:r>
          </w:p>
        </w:tc>
        <w:tc>
          <w:tcPr>
            <w:tcW w:w="3119" w:type="dxa"/>
            <w:gridSpan w:val="2"/>
            <w:vAlign w:val="center"/>
          </w:tcPr>
          <w:p w14:paraId="603B8104">
            <w:pPr>
              <w:pStyle w:val="15"/>
            </w:pPr>
            <w:r>
              <w:t>100%</w:t>
            </w:r>
          </w:p>
        </w:tc>
      </w:tr>
      <w:tr w14:paraId="173A2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4AF81">
            <w:pPr>
              <w:pStyle w:val="14"/>
            </w:pPr>
            <w:r>
              <w:t>绩效目标</w:t>
            </w:r>
          </w:p>
        </w:tc>
        <w:tc>
          <w:tcPr>
            <w:tcW w:w="8618" w:type="dxa"/>
            <w:gridSpan w:val="6"/>
            <w:vAlign w:val="center"/>
          </w:tcPr>
          <w:p w14:paraId="3DF15BDB">
            <w:pPr>
              <w:pStyle w:val="13"/>
            </w:pPr>
            <w:r>
              <w:t>1.免费向城乡居民提供基本公共卫生服务，服务水平不断提高，保证服务满意度，按时顺利开展各项服务。</w:t>
            </w:r>
            <w:r>
              <w:tab/>
            </w:r>
            <w:r>
              <w:tab/>
            </w:r>
          </w:p>
          <w:p w14:paraId="37DED154">
            <w:pPr>
              <w:pStyle w:val="13"/>
            </w:pPr>
          </w:p>
        </w:tc>
      </w:tr>
    </w:tbl>
    <w:p w14:paraId="514BEB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C66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7CA67">
            <w:pPr>
              <w:pStyle w:val="14"/>
            </w:pPr>
            <w:r>
              <w:t>一级指标</w:t>
            </w:r>
          </w:p>
        </w:tc>
        <w:tc>
          <w:tcPr>
            <w:tcW w:w="1276" w:type="dxa"/>
            <w:vAlign w:val="center"/>
          </w:tcPr>
          <w:p w14:paraId="7E90C4B4">
            <w:pPr>
              <w:pStyle w:val="14"/>
            </w:pPr>
            <w:r>
              <w:t>二级指标</w:t>
            </w:r>
          </w:p>
        </w:tc>
        <w:tc>
          <w:tcPr>
            <w:tcW w:w="1332" w:type="dxa"/>
            <w:vAlign w:val="center"/>
          </w:tcPr>
          <w:p w14:paraId="3426011F">
            <w:pPr>
              <w:pStyle w:val="14"/>
            </w:pPr>
            <w:r>
              <w:t>三级指标</w:t>
            </w:r>
          </w:p>
        </w:tc>
        <w:tc>
          <w:tcPr>
            <w:tcW w:w="2891" w:type="dxa"/>
            <w:vAlign w:val="center"/>
          </w:tcPr>
          <w:p w14:paraId="452C53BC">
            <w:pPr>
              <w:pStyle w:val="14"/>
            </w:pPr>
            <w:r>
              <w:t>绩效指标描述</w:t>
            </w:r>
          </w:p>
        </w:tc>
        <w:tc>
          <w:tcPr>
            <w:tcW w:w="1276" w:type="dxa"/>
            <w:vAlign w:val="center"/>
          </w:tcPr>
          <w:p w14:paraId="6BE748BF">
            <w:pPr>
              <w:pStyle w:val="14"/>
            </w:pPr>
            <w:r>
              <w:t>指标值</w:t>
            </w:r>
          </w:p>
        </w:tc>
        <w:tc>
          <w:tcPr>
            <w:tcW w:w="1843" w:type="dxa"/>
            <w:vAlign w:val="center"/>
          </w:tcPr>
          <w:p w14:paraId="09297616">
            <w:pPr>
              <w:pStyle w:val="14"/>
            </w:pPr>
            <w:r>
              <w:t>指标值确定依据</w:t>
            </w:r>
          </w:p>
        </w:tc>
      </w:tr>
      <w:tr w14:paraId="07EE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28990">
            <w:pPr>
              <w:pStyle w:val="15"/>
            </w:pPr>
            <w:r>
              <w:t>产出指标</w:t>
            </w:r>
          </w:p>
        </w:tc>
        <w:tc>
          <w:tcPr>
            <w:tcW w:w="1276" w:type="dxa"/>
            <w:vAlign w:val="center"/>
          </w:tcPr>
          <w:p w14:paraId="6154D7E9">
            <w:pPr>
              <w:pStyle w:val="13"/>
            </w:pPr>
            <w:r>
              <w:t>数量指标</w:t>
            </w:r>
          </w:p>
        </w:tc>
        <w:tc>
          <w:tcPr>
            <w:tcW w:w="1332" w:type="dxa"/>
            <w:vAlign w:val="center"/>
          </w:tcPr>
          <w:p w14:paraId="60FECBCA">
            <w:pPr>
              <w:pStyle w:val="13"/>
            </w:pPr>
            <w:r>
              <w:t>高血压患者管理人数</w:t>
            </w:r>
          </w:p>
        </w:tc>
        <w:tc>
          <w:tcPr>
            <w:tcW w:w="2891" w:type="dxa"/>
            <w:vAlign w:val="center"/>
          </w:tcPr>
          <w:p w14:paraId="6856CF02">
            <w:pPr>
              <w:pStyle w:val="13"/>
            </w:pPr>
            <w:r>
              <w:t>高血压患者管理人数</w:t>
            </w:r>
          </w:p>
        </w:tc>
        <w:tc>
          <w:tcPr>
            <w:tcW w:w="1276" w:type="dxa"/>
            <w:vAlign w:val="center"/>
          </w:tcPr>
          <w:p w14:paraId="19345844">
            <w:pPr>
              <w:pStyle w:val="13"/>
            </w:pPr>
            <w:r>
              <w:t>5000人次</w:t>
            </w:r>
          </w:p>
        </w:tc>
        <w:tc>
          <w:tcPr>
            <w:tcW w:w="1843" w:type="dxa"/>
            <w:vAlign w:val="center"/>
          </w:tcPr>
          <w:p w14:paraId="6D1C948E">
            <w:pPr>
              <w:pStyle w:val="13"/>
            </w:pPr>
            <w:r>
              <w:t xml:space="preserve"> 石财社【2025】91号</w:t>
            </w:r>
          </w:p>
        </w:tc>
      </w:tr>
      <w:tr w14:paraId="70C7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3E735D"/>
        </w:tc>
        <w:tc>
          <w:tcPr>
            <w:tcW w:w="1276" w:type="dxa"/>
            <w:vAlign w:val="center"/>
          </w:tcPr>
          <w:p w14:paraId="49D95B13">
            <w:pPr>
              <w:pStyle w:val="13"/>
            </w:pPr>
            <w:r>
              <w:t>质量指标</w:t>
            </w:r>
          </w:p>
        </w:tc>
        <w:tc>
          <w:tcPr>
            <w:tcW w:w="1332" w:type="dxa"/>
            <w:vAlign w:val="center"/>
          </w:tcPr>
          <w:p w14:paraId="6A3C4BF6">
            <w:pPr>
              <w:pStyle w:val="13"/>
            </w:pPr>
            <w:r>
              <w:t xml:space="preserve">突发公共事件卫生应急处置率 </w:t>
            </w:r>
          </w:p>
        </w:tc>
        <w:tc>
          <w:tcPr>
            <w:tcW w:w="2891" w:type="dxa"/>
            <w:vAlign w:val="center"/>
          </w:tcPr>
          <w:p w14:paraId="3C8E39CC">
            <w:pPr>
              <w:pStyle w:val="13"/>
            </w:pPr>
            <w:r>
              <w:t xml:space="preserve">突发公共事件卫生应急处置率 </w:t>
            </w:r>
          </w:p>
        </w:tc>
        <w:tc>
          <w:tcPr>
            <w:tcW w:w="1276" w:type="dxa"/>
            <w:vAlign w:val="center"/>
          </w:tcPr>
          <w:p w14:paraId="659BD2C4">
            <w:pPr>
              <w:pStyle w:val="13"/>
            </w:pPr>
            <w:r>
              <w:t>≥99%</w:t>
            </w:r>
          </w:p>
        </w:tc>
        <w:tc>
          <w:tcPr>
            <w:tcW w:w="1843" w:type="dxa"/>
            <w:vAlign w:val="center"/>
          </w:tcPr>
          <w:p w14:paraId="74077959">
            <w:pPr>
              <w:pStyle w:val="13"/>
            </w:pPr>
            <w:r>
              <w:t xml:space="preserve"> 石财社【2025】91号</w:t>
            </w:r>
          </w:p>
        </w:tc>
      </w:tr>
      <w:tr w14:paraId="5EC1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23FE86"/>
        </w:tc>
        <w:tc>
          <w:tcPr>
            <w:tcW w:w="1276" w:type="dxa"/>
            <w:vAlign w:val="center"/>
          </w:tcPr>
          <w:p w14:paraId="761049FF">
            <w:pPr>
              <w:pStyle w:val="13"/>
            </w:pPr>
            <w:r>
              <w:t>时效指标</w:t>
            </w:r>
          </w:p>
        </w:tc>
        <w:tc>
          <w:tcPr>
            <w:tcW w:w="1332" w:type="dxa"/>
            <w:vAlign w:val="center"/>
          </w:tcPr>
          <w:p w14:paraId="5B8E8182">
            <w:pPr>
              <w:pStyle w:val="13"/>
            </w:pPr>
            <w:r>
              <w:t>老年人糖尿病管理人员</w:t>
            </w:r>
          </w:p>
        </w:tc>
        <w:tc>
          <w:tcPr>
            <w:tcW w:w="2891" w:type="dxa"/>
            <w:vAlign w:val="center"/>
          </w:tcPr>
          <w:p w14:paraId="33345487">
            <w:pPr>
              <w:pStyle w:val="13"/>
            </w:pPr>
            <w:r>
              <w:t>老年人糖尿病管理人员</w:t>
            </w:r>
          </w:p>
        </w:tc>
        <w:tc>
          <w:tcPr>
            <w:tcW w:w="1276" w:type="dxa"/>
            <w:vAlign w:val="center"/>
          </w:tcPr>
          <w:p w14:paraId="7176FD9B">
            <w:pPr>
              <w:pStyle w:val="13"/>
            </w:pPr>
            <w:r>
              <w:t>6000人次</w:t>
            </w:r>
          </w:p>
        </w:tc>
        <w:tc>
          <w:tcPr>
            <w:tcW w:w="1843" w:type="dxa"/>
            <w:vAlign w:val="center"/>
          </w:tcPr>
          <w:p w14:paraId="65C88485">
            <w:pPr>
              <w:pStyle w:val="13"/>
            </w:pPr>
            <w:r>
              <w:t xml:space="preserve"> 石财社【2025】91号</w:t>
            </w:r>
          </w:p>
        </w:tc>
      </w:tr>
      <w:tr w14:paraId="4E7C3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CC8107"/>
        </w:tc>
        <w:tc>
          <w:tcPr>
            <w:tcW w:w="1276" w:type="dxa"/>
            <w:vAlign w:val="center"/>
          </w:tcPr>
          <w:p w14:paraId="2B5381D0">
            <w:pPr>
              <w:pStyle w:val="13"/>
            </w:pPr>
            <w:r>
              <w:t>成本指标</w:t>
            </w:r>
          </w:p>
        </w:tc>
        <w:tc>
          <w:tcPr>
            <w:tcW w:w="1332" w:type="dxa"/>
            <w:vAlign w:val="center"/>
          </w:tcPr>
          <w:p w14:paraId="4CD7B442">
            <w:pPr>
              <w:pStyle w:val="13"/>
            </w:pPr>
            <w:r>
              <w:t>资金成本</w:t>
            </w:r>
          </w:p>
        </w:tc>
        <w:tc>
          <w:tcPr>
            <w:tcW w:w="2891" w:type="dxa"/>
            <w:vAlign w:val="center"/>
          </w:tcPr>
          <w:p w14:paraId="543E5921">
            <w:pPr>
              <w:pStyle w:val="13"/>
            </w:pPr>
            <w:r>
              <w:t>资金成本</w:t>
            </w:r>
          </w:p>
        </w:tc>
        <w:tc>
          <w:tcPr>
            <w:tcW w:w="1276" w:type="dxa"/>
            <w:vAlign w:val="center"/>
          </w:tcPr>
          <w:p w14:paraId="04D199F8">
            <w:pPr>
              <w:pStyle w:val="13"/>
            </w:pPr>
            <w:r>
              <w:t>≥99较上年减少</w:t>
            </w:r>
          </w:p>
        </w:tc>
        <w:tc>
          <w:tcPr>
            <w:tcW w:w="1843" w:type="dxa"/>
            <w:vAlign w:val="center"/>
          </w:tcPr>
          <w:p w14:paraId="626E054F">
            <w:pPr>
              <w:pStyle w:val="13"/>
            </w:pPr>
            <w:r>
              <w:t xml:space="preserve"> 石财社【2025】91号</w:t>
            </w:r>
          </w:p>
        </w:tc>
      </w:tr>
      <w:tr w14:paraId="2400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AD4A0">
            <w:pPr>
              <w:pStyle w:val="15"/>
            </w:pPr>
            <w:r>
              <w:t>效益指标</w:t>
            </w:r>
          </w:p>
        </w:tc>
        <w:tc>
          <w:tcPr>
            <w:tcW w:w="1276" w:type="dxa"/>
            <w:vAlign w:val="center"/>
          </w:tcPr>
          <w:p w14:paraId="786E9E86">
            <w:pPr>
              <w:pStyle w:val="13"/>
            </w:pPr>
            <w:r>
              <w:t>经济效益指标</w:t>
            </w:r>
          </w:p>
        </w:tc>
        <w:tc>
          <w:tcPr>
            <w:tcW w:w="1332" w:type="dxa"/>
            <w:vAlign w:val="center"/>
          </w:tcPr>
          <w:p w14:paraId="1639516A">
            <w:pPr>
              <w:pStyle w:val="13"/>
            </w:pPr>
            <w:r>
              <w:t>基本公共卫生服务水平</w:t>
            </w:r>
          </w:p>
        </w:tc>
        <w:tc>
          <w:tcPr>
            <w:tcW w:w="2891" w:type="dxa"/>
            <w:vAlign w:val="center"/>
          </w:tcPr>
          <w:p w14:paraId="0D9FA304">
            <w:pPr>
              <w:pStyle w:val="13"/>
            </w:pPr>
            <w:r>
              <w:t>基本公共卫生服务水平</w:t>
            </w:r>
          </w:p>
        </w:tc>
        <w:tc>
          <w:tcPr>
            <w:tcW w:w="1276" w:type="dxa"/>
            <w:vAlign w:val="center"/>
          </w:tcPr>
          <w:p w14:paraId="6EAEA462">
            <w:pPr>
              <w:pStyle w:val="13"/>
            </w:pPr>
            <w:r>
              <w:t xml:space="preserve">较上年提高 </w:t>
            </w:r>
          </w:p>
        </w:tc>
        <w:tc>
          <w:tcPr>
            <w:tcW w:w="1843" w:type="dxa"/>
            <w:vAlign w:val="center"/>
          </w:tcPr>
          <w:p w14:paraId="76B429A2">
            <w:pPr>
              <w:pStyle w:val="13"/>
            </w:pPr>
            <w:r>
              <w:t xml:space="preserve"> 石财社【2025】91号</w:t>
            </w:r>
          </w:p>
        </w:tc>
      </w:tr>
      <w:tr w14:paraId="5F12D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0F5402"/>
        </w:tc>
        <w:tc>
          <w:tcPr>
            <w:tcW w:w="1276" w:type="dxa"/>
            <w:vAlign w:val="center"/>
          </w:tcPr>
          <w:p w14:paraId="0CA670B4">
            <w:pPr>
              <w:pStyle w:val="13"/>
            </w:pPr>
            <w:r>
              <w:t>社会效益指标</w:t>
            </w:r>
          </w:p>
        </w:tc>
        <w:tc>
          <w:tcPr>
            <w:tcW w:w="1332" w:type="dxa"/>
            <w:vAlign w:val="center"/>
          </w:tcPr>
          <w:p w14:paraId="3602DBBC">
            <w:pPr>
              <w:pStyle w:val="13"/>
            </w:pPr>
            <w:r>
              <w:t>居民健康素养水平</w:t>
            </w:r>
          </w:p>
        </w:tc>
        <w:tc>
          <w:tcPr>
            <w:tcW w:w="2891" w:type="dxa"/>
            <w:vAlign w:val="center"/>
          </w:tcPr>
          <w:p w14:paraId="1A4BE398">
            <w:pPr>
              <w:pStyle w:val="13"/>
            </w:pPr>
            <w:r>
              <w:t>居民健康素养水平</w:t>
            </w:r>
          </w:p>
        </w:tc>
        <w:tc>
          <w:tcPr>
            <w:tcW w:w="1276" w:type="dxa"/>
            <w:vAlign w:val="center"/>
          </w:tcPr>
          <w:p w14:paraId="4189F7B2">
            <w:pPr>
              <w:pStyle w:val="13"/>
            </w:pPr>
            <w:r>
              <w:t xml:space="preserve">较上年提高 </w:t>
            </w:r>
          </w:p>
        </w:tc>
        <w:tc>
          <w:tcPr>
            <w:tcW w:w="1843" w:type="dxa"/>
            <w:vAlign w:val="center"/>
          </w:tcPr>
          <w:p w14:paraId="5C42CAA1">
            <w:pPr>
              <w:pStyle w:val="13"/>
            </w:pPr>
            <w:r>
              <w:t xml:space="preserve"> 石财社【2025】91号</w:t>
            </w:r>
          </w:p>
        </w:tc>
      </w:tr>
      <w:tr w14:paraId="6D4E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0EAFE"/>
        </w:tc>
        <w:tc>
          <w:tcPr>
            <w:tcW w:w="1276" w:type="dxa"/>
            <w:vAlign w:val="center"/>
          </w:tcPr>
          <w:p w14:paraId="4EADDE80">
            <w:pPr>
              <w:pStyle w:val="13"/>
            </w:pPr>
            <w:r>
              <w:t>生态效益指标</w:t>
            </w:r>
          </w:p>
        </w:tc>
        <w:tc>
          <w:tcPr>
            <w:tcW w:w="1332" w:type="dxa"/>
            <w:vAlign w:val="center"/>
          </w:tcPr>
          <w:p w14:paraId="5F50E265">
            <w:pPr>
              <w:pStyle w:val="13"/>
            </w:pPr>
            <w:r>
              <w:t>城乡居民获得基本公共卫生服务差距</w:t>
            </w:r>
          </w:p>
        </w:tc>
        <w:tc>
          <w:tcPr>
            <w:tcW w:w="2891" w:type="dxa"/>
            <w:vAlign w:val="center"/>
          </w:tcPr>
          <w:p w14:paraId="7DBA0432">
            <w:pPr>
              <w:pStyle w:val="13"/>
            </w:pPr>
            <w:r>
              <w:t>城乡居民获得基本公共卫生服务差距</w:t>
            </w:r>
          </w:p>
        </w:tc>
        <w:tc>
          <w:tcPr>
            <w:tcW w:w="1276" w:type="dxa"/>
            <w:vAlign w:val="center"/>
          </w:tcPr>
          <w:p w14:paraId="547A958B">
            <w:pPr>
              <w:pStyle w:val="13"/>
            </w:pPr>
            <w:r>
              <w:t xml:space="preserve">较上年缩小 </w:t>
            </w:r>
          </w:p>
        </w:tc>
        <w:tc>
          <w:tcPr>
            <w:tcW w:w="1843" w:type="dxa"/>
            <w:vAlign w:val="center"/>
          </w:tcPr>
          <w:p w14:paraId="7CEFB3F0">
            <w:pPr>
              <w:pStyle w:val="13"/>
            </w:pPr>
            <w:r>
              <w:t xml:space="preserve"> 石财社【2025】91号</w:t>
            </w:r>
          </w:p>
        </w:tc>
      </w:tr>
      <w:tr w14:paraId="145E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A7AB48"/>
        </w:tc>
        <w:tc>
          <w:tcPr>
            <w:tcW w:w="1276" w:type="dxa"/>
            <w:vAlign w:val="center"/>
          </w:tcPr>
          <w:p w14:paraId="33433D6A">
            <w:pPr>
              <w:pStyle w:val="13"/>
            </w:pPr>
            <w:r>
              <w:t>可持续影响指标</w:t>
            </w:r>
          </w:p>
        </w:tc>
        <w:tc>
          <w:tcPr>
            <w:tcW w:w="1332" w:type="dxa"/>
            <w:vAlign w:val="center"/>
          </w:tcPr>
          <w:p w14:paraId="46160600">
            <w:pPr>
              <w:pStyle w:val="13"/>
            </w:pPr>
            <w:r>
              <w:t>服务期限</w:t>
            </w:r>
          </w:p>
        </w:tc>
        <w:tc>
          <w:tcPr>
            <w:tcW w:w="2891" w:type="dxa"/>
            <w:vAlign w:val="center"/>
          </w:tcPr>
          <w:p w14:paraId="2A8B83DA">
            <w:pPr>
              <w:pStyle w:val="13"/>
            </w:pPr>
            <w:r>
              <w:t>服务期限</w:t>
            </w:r>
          </w:p>
        </w:tc>
        <w:tc>
          <w:tcPr>
            <w:tcW w:w="1276" w:type="dxa"/>
            <w:vAlign w:val="center"/>
          </w:tcPr>
          <w:p w14:paraId="47333F99">
            <w:pPr>
              <w:pStyle w:val="13"/>
            </w:pPr>
            <w:r>
              <w:t>长期</w:t>
            </w:r>
          </w:p>
        </w:tc>
        <w:tc>
          <w:tcPr>
            <w:tcW w:w="1843" w:type="dxa"/>
            <w:vAlign w:val="center"/>
          </w:tcPr>
          <w:p w14:paraId="1D653CB3">
            <w:pPr>
              <w:pStyle w:val="13"/>
            </w:pPr>
            <w:r>
              <w:t xml:space="preserve"> 石财社【2025】91号</w:t>
            </w:r>
          </w:p>
        </w:tc>
      </w:tr>
      <w:tr w14:paraId="21E8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F960A">
            <w:pPr>
              <w:pStyle w:val="15"/>
            </w:pPr>
            <w:r>
              <w:t>满意度指标</w:t>
            </w:r>
          </w:p>
        </w:tc>
        <w:tc>
          <w:tcPr>
            <w:tcW w:w="1276" w:type="dxa"/>
            <w:vAlign w:val="center"/>
          </w:tcPr>
          <w:p w14:paraId="5A934100">
            <w:pPr>
              <w:pStyle w:val="13"/>
            </w:pPr>
            <w:r>
              <w:t>服务对象满意度指标</w:t>
            </w:r>
          </w:p>
        </w:tc>
        <w:tc>
          <w:tcPr>
            <w:tcW w:w="1332" w:type="dxa"/>
            <w:vAlign w:val="center"/>
          </w:tcPr>
          <w:p w14:paraId="786EE24A">
            <w:pPr>
              <w:pStyle w:val="13"/>
            </w:pPr>
            <w:r>
              <w:t>满意率</w:t>
            </w:r>
          </w:p>
        </w:tc>
        <w:tc>
          <w:tcPr>
            <w:tcW w:w="2891" w:type="dxa"/>
            <w:vAlign w:val="center"/>
          </w:tcPr>
          <w:p w14:paraId="7C6CA93F">
            <w:pPr>
              <w:pStyle w:val="13"/>
            </w:pPr>
            <w:r>
              <w:t>满意率</w:t>
            </w:r>
          </w:p>
        </w:tc>
        <w:tc>
          <w:tcPr>
            <w:tcW w:w="1276" w:type="dxa"/>
            <w:vAlign w:val="center"/>
          </w:tcPr>
          <w:p w14:paraId="4B1856DE">
            <w:pPr>
              <w:pStyle w:val="13"/>
            </w:pPr>
            <w:r>
              <w:t>≥99%</w:t>
            </w:r>
          </w:p>
        </w:tc>
        <w:tc>
          <w:tcPr>
            <w:tcW w:w="1843" w:type="dxa"/>
            <w:vAlign w:val="center"/>
          </w:tcPr>
          <w:p w14:paraId="7A88C2AE">
            <w:pPr>
              <w:pStyle w:val="13"/>
            </w:pPr>
            <w:r>
              <w:t xml:space="preserve"> 石财社【2025】91号</w:t>
            </w:r>
          </w:p>
        </w:tc>
      </w:tr>
    </w:tbl>
    <w:p w14:paraId="0B02D3E3">
      <w:pPr>
        <w:sectPr>
          <w:pgSz w:w="11900" w:h="16840"/>
          <w:pgMar w:top="1984" w:right="1304" w:bottom="1134" w:left="1304" w:header="720" w:footer="720" w:gutter="0"/>
          <w:cols w:space="720" w:num="1"/>
        </w:sectPr>
      </w:pPr>
    </w:p>
    <w:p w14:paraId="5E44343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5261D0">
      <w:pPr>
        <w:spacing w:before="0" w:after="0"/>
        <w:ind w:firstLine="560"/>
        <w:jc w:val="left"/>
        <w:outlineLvl w:val="3"/>
      </w:pPr>
      <w:bookmarkStart w:id="196" w:name="_Toc_4_4_0000000197"/>
      <w:r>
        <w:rPr>
          <w:rFonts w:ascii="方正仿宋_GBK" w:hAnsi="方正仿宋_GBK" w:eastAsia="方正仿宋_GBK" w:cs="方正仿宋_GBK"/>
          <w:color w:val="000000"/>
          <w:sz w:val="28"/>
        </w:rPr>
        <w:t>180.2026年中央基本药物制度补助资金（村卫生室）石财社【2025】98号绩效目标表</w:t>
      </w:r>
      <w:bookmarkEnd w:id="19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615E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5A471E">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7B842FDF">
            <w:pPr>
              <w:pStyle w:val="11"/>
            </w:pPr>
            <w:r>
              <w:t>单位：万元</w:t>
            </w:r>
          </w:p>
        </w:tc>
      </w:tr>
      <w:tr w14:paraId="19E44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47EB6">
            <w:pPr>
              <w:pStyle w:val="14"/>
            </w:pPr>
            <w:r>
              <w:t>项目编码</w:t>
            </w:r>
          </w:p>
        </w:tc>
        <w:tc>
          <w:tcPr>
            <w:tcW w:w="2608" w:type="dxa"/>
            <w:gridSpan w:val="2"/>
            <w:vAlign w:val="center"/>
          </w:tcPr>
          <w:p w14:paraId="0B5A00F0">
            <w:pPr>
              <w:pStyle w:val="13"/>
            </w:pPr>
            <w:r>
              <w:t>13012326P000065100114</w:t>
            </w:r>
          </w:p>
        </w:tc>
        <w:tc>
          <w:tcPr>
            <w:tcW w:w="1587" w:type="dxa"/>
            <w:vAlign w:val="center"/>
          </w:tcPr>
          <w:p w14:paraId="6CBA4E0B">
            <w:pPr>
              <w:pStyle w:val="14"/>
            </w:pPr>
            <w:r>
              <w:t>项目名称</w:t>
            </w:r>
          </w:p>
        </w:tc>
        <w:tc>
          <w:tcPr>
            <w:tcW w:w="4423" w:type="dxa"/>
            <w:gridSpan w:val="3"/>
            <w:vAlign w:val="center"/>
          </w:tcPr>
          <w:p w14:paraId="7325D2BA">
            <w:pPr>
              <w:pStyle w:val="13"/>
            </w:pPr>
            <w:r>
              <w:t>2026年中央基本药物制度补助资金（村卫生室）石财社【2025】98号</w:t>
            </w:r>
          </w:p>
        </w:tc>
      </w:tr>
      <w:tr w14:paraId="21C50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7434E">
            <w:pPr>
              <w:pStyle w:val="14"/>
            </w:pPr>
            <w:r>
              <w:t>预算规模及资金用途</w:t>
            </w:r>
          </w:p>
        </w:tc>
        <w:tc>
          <w:tcPr>
            <w:tcW w:w="1276" w:type="dxa"/>
            <w:vAlign w:val="center"/>
          </w:tcPr>
          <w:p w14:paraId="7113F332">
            <w:pPr>
              <w:pStyle w:val="14"/>
            </w:pPr>
            <w:r>
              <w:t>预算数</w:t>
            </w:r>
          </w:p>
        </w:tc>
        <w:tc>
          <w:tcPr>
            <w:tcW w:w="1332" w:type="dxa"/>
            <w:vAlign w:val="center"/>
          </w:tcPr>
          <w:p w14:paraId="6A9268C1">
            <w:pPr>
              <w:pStyle w:val="13"/>
            </w:pPr>
            <w:r>
              <w:t>6.31</w:t>
            </w:r>
          </w:p>
        </w:tc>
        <w:tc>
          <w:tcPr>
            <w:tcW w:w="1587" w:type="dxa"/>
            <w:vAlign w:val="center"/>
          </w:tcPr>
          <w:p w14:paraId="28730716">
            <w:pPr>
              <w:pStyle w:val="14"/>
            </w:pPr>
            <w:r>
              <w:t>其中：财政    资金</w:t>
            </w:r>
          </w:p>
        </w:tc>
        <w:tc>
          <w:tcPr>
            <w:tcW w:w="1304" w:type="dxa"/>
            <w:vAlign w:val="center"/>
          </w:tcPr>
          <w:p w14:paraId="047BD0BA">
            <w:pPr>
              <w:pStyle w:val="13"/>
            </w:pPr>
            <w:r>
              <w:t>6.31</w:t>
            </w:r>
          </w:p>
        </w:tc>
        <w:tc>
          <w:tcPr>
            <w:tcW w:w="1276" w:type="dxa"/>
            <w:vAlign w:val="center"/>
          </w:tcPr>
          <w:p w14:paraId="253C8D68">
            <w:pPr>
              <w:pStyle w:val="14"/>
            </w:pPr>
            <w:r>
              <w:t>其他资金</w:t>
            </w:r>
          </w:p>
        </w:tc>
        <w:tc>
          <w:tcPr>
            <w:tcW w:w="1843" w:type="dxa"/>
            <w:vAlign w:val="center"/>
          </w:tcPr>
          <w:p w14:paraId="4166C1F9">
            <w:pPr>
              <w:pStyle w:val="13"/>
            </w:pPr>
            <w:r>
              <w:t xml:space="preserve"> </w:t>
            </w:r>
          </w:p>
        </w:tc>
      </w:tr>
      <w:tr w14:paraId="797AD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A8A49"/>
        </w:tc>
        <w:tc>
          <w:tcPr>
            <w:tcW w:w="8618" w:type="dxa"/>
            <w:gridSpan w:val="6"/>
            <w:vAlign w:val="center"/>
          </w:tcPr>
          <w:p w14:paraId="503A5F29">
            <w:pPr>
              <w:pStyle w:val="13"/>
            </w:pPr>
            <w:r>
              <w:t>中央基本公共卫生基本药物</w:t>
            </w:r>
          </w:p>
        </w:tc>
      </w:tr>
      <w:tr w14:paraId="1982B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52F2B">
            <w:pPr>
              <w:pStyle w:val="14"/>
            </w:pPr>
            <w:r>
              <w:t>资金支出计划（%）</w:t>
            </w:r>
          </w:p>
        </w:tc>
        <w:tc>
          <w:tcPr>
            <w:tcW w:w="2608" w:type="dxa"/>
            <w:gridSpan w:val="2"/>
            <w:vAlign w:val="center"/>
          </w:tcPr>
          <w:p w14:paraId="7530238D">
            <w:pPr>
              <w:pStyle w:val="14"/>
            </w:pPr>
            <w:r>
              <w:t>3月底</w:t>
            </w:r>
          </w:p>
        </w:tc>
        <w:tc>
          <w:tcPr>
            <w:tcW w:w="1587" w:type="dxa"/>
            <w:vAlign w:val="center"/>
          </w:tcPr>
          <w:p w14:paraId="6E9400E7">
            <w:pPr>
              <w:pStyle w:val="14"/>
            </w:pPr>
            <w:r>
              <w:t>6月底</w:t>
            </w:r>
          </w:p>
        </w:tc>
        <w:tc>
          <w:tcPr>
            <w:tcW w:w="1304" w:type="dxa"/>
            <w:vAlign w:val="center"/>
          </w:tcPr>
          <w:p w14:paraId="15B3F79A">
            <w:pPr>
              <w:pStyle w:val="14"/>
            </w:pPr>
            <w:r>
              <w:t>10月底</w:t>
            </w:r>
          </w:p>
        </w:tc>
        <w:tc>
          <w:tcPr>
            <w:tcW w:w="3119" w:type="dxa"/>
            <w:gridSpan w:val="2"/>
            <w:vAlign w:val="center"/>
          </w:tcPr>
          <w:p w14:paraId="76A31D2E">
            <w:pPr>
              <w:pStyle w:val="14"/>
            </w:pPr>
            <w:r>
              <w:t>12月底</w:t>
            </w:r>
          </w:p>
        </w:tc>
      </w:tr>
      <w:tr w14:paraId="59E25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715E8"/>
        </w:tc>
        <w:tc>
          <w:tcPr>
            <w:tcW w:w="2608" w:type="dxa"/>
            <w:gridSpan w:val="2"/>
            <w:vAlign w:val="center"/>
          </w:tcPr>
          <w:p w14:paraId="354C7BA2">
            <w:pPr>
              <w:pStyle w:val="15"/>
            </w:pPr>
            <w:r>
              <w:t>25%</w:t>
            </w:r>
          </w:p>
        </w:tc>
        <w:tc>
          <w:tcPr>
            <w:tcW w:w="1587" w:type="dxa"/>
            <w:vAlign w:val="center"/>
          </w:tcPr>
          <w:p w14:paraId="36A02943">
            <w:pPr>
              <w:pStyle w:val="15"/>
            </w:pPr>
            <w:r>
              <w:t>50%</w:t>
            </w:r>
          </w:p>
        </w:tc>
        <w:tc>
          <w:tcPr>
            <w:tcW w:w="1304" w:type="dxa"/>
            <w:vAlign w:val="center"/>
          </w:tcPr>
          <w:p w14:paraId="682DF88A">
            <w:pPr>
              <w:pStyle w:val="15"/>
            </w:pPr>
            <w:r>
              <w:t>75%</w:t>
            </w:r>
          </w:p>
        </w:tc>
        <w:tc>
          <w:tcPr>
            <w:tcW w:w="3119" w:type="dxa"/>
            <w:gridSpan w:val="2"/>
            <w:vAlign w:val="center"/>
          </w:tcPr>
          <w:p w14:paraId="680A3416">
            <w:pPr>
              <w:pStyle w:val="15"/>
            </w:pPr>
            <w:r>
              <w:t>100%</w:t>
            </w:r>
          </w:p>
        </w:tc>
      </w:tr>
      <w:tr w14:paraId="7EFE2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783C8">
            <w:pPr>
              <w:pStyle w:val="14"/>
            </w:pPr>
            <w:r>
              <w:t>绩效目标</w:t>
            </w:r>
          </w:p>
        </w:tc>
        <w:tc>
          <w:tcPr>
            <w:tcW w:w="8618" w:type="dxa"/>
            <w:gridSpan w:val="6"/>
            <w:vAlign w:val="center"/>
          </w:tcPr>
          <w:p w14:paraId="4142D3D9">
            <w:pPr>
              <w:pStyle w:val="13"/>
            </w:pPr>
            <w:r>
              <w:t>1.目标内容1中央基本公共卫生基本药物</w:t>
            </w:r>
          </w:p>
        </w:tc>
      </w:tr>
    </w:tbl>
    <w:p w14:paraId="398A8B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DA3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F25CA">
            <w:pPr>
              <w:pStyle w:val="14"/>
            </w:pPr>
            <w:r>
              <w:t>一级指标</w:t>
            </w:r>
          </w:p>
        </w:tc>
        <w:tc>
          <w:tcPr>
            <w:tcW w:w="1276" w:type="dxa"/>
            <w:vAlign w:val="center"/>
          </w:tcPr>
          <w:p w14:paraId="110356DD">
            <w:pPr>
              <w:pStyle w:val="14"/>
            </w:pPr>
            <w:r>
              <w:t>二级指标</w:t>
            </w:r>
          </w:p>
        </w:tc>
        <w:tc>
          <w:tcPr>
            <w:tcW w:w="1332" w:type="dxa"/>
            <w:vAlign w:val="center"/>
          </w:tcPr>
          <w:p w14:paraId="2A76A706">
            <w:pPr>
              <w:pStyle w:val="14"/>
            </w:pPr>
            <w:r>
              <w:t>三级指标</w:t>
            </w:r>
          </w:p>
        </w:tc>
        <w:tc>
          <w:tcPr>
            <w:tcW w:w="2891" w:type="dxa"/>
            <w:vAlign w:val="center"/>
          </w:tcPr>
          <w:p w14:paraId="067C5B76">
            <w:pPr>
              <w:pStyle w:val="14"/>
            </w:pPr>
            <w:r>
              <w:t>绩效指标描述</w:t>
            </w:r>
          </w:p>
        </w:tc>
        <w:tc>
          <w:tcPr>
            <w:tcW w:w="1276" w:type="dxa"/>
            <w:vAlign w:val="center"/>
          </w:tcPr>
          <w:p w14:paraId="69D51F89">
            <w:pPr>
              <w:pStyle w:val="14"/>
            </w:pPr>
            <w:r>
              <w:t>指标值</w:t>
            </w:r>
          </w:p>
        </w:tc>
        <w:tc>
          <w:tcPr>
            <w:tcW w:w="1843" w:type="dxa"/>
            <w:vAlign w:val="center"/>
          </w:tcPr>
          <w:p w14:paraId="0532BA8E">
            <w:pPr>
              <w:pStyle w:val="14"/>
            </w:pPr>
            <w:r>
              <w:t>指标值确定依据</w:t>
            </w:r>
          </w:p>
        </w:tc>
      </w:tr>
      <w:tr w14:paraId="64A8D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FBC03">
            <w:pPr>
              <w:pStyle w:val="15"/>
            </w:pPr>
            <w:r>
              <w:t>产出指标</w:t>
            </w:r>
          </w:p>
        </w:tc>
        <w:tc>
          <w:tcPr>
            <w:tcW w:w="1276" w:type="dxa"/>
            <w:vAlign w:val="center"/>
          </w:tcPr>
          <w:p w14:paraId="31262778">
            <w:pPr>
              <w:pStyle w:val="13"/>
            </w:pPr>
            <w:r>
              <w:t>数量指标</w:t>
            </w:r>
          </w:p>
        </w:tc>
        <w:tc>
          <w:tcPr>
            <w:tcW w:w="1332" w:type="dxa"/>
            <w:vAlign w:val="center"/>
          </w:tcPr>
          <w:p w14:paraId="06CC0643">
            <w:pPr>
              <w:pStyle w:val="13"/>
            </w:pPr>
            <w:r>
              <w:t>基层医疗卫生机构基本药物制度覆盖率</w:t>
            </w:r>
          </w:p>
          <w:p w14:paraId="62D8BB42">
            <w:pPr>
              <w:pStyle w:val="13"/>
            </w:pPr>
          </w:p>
        </w:tc>
        <w:tc>
          <w:tcPr>
            <w:tcW w:w="2891" w:type="dxa"/>
            <w:vAlign w:val="center"/>
          </w:tcPr>
          <w:p w14:paraId="7670C6CB">
            <w:pPr>
              <w:pStyle w:val="13"/>
            </w:pPr>
            <w:r>
              <w:t>基层医疗卫生机构基本药物制度覆盖率</w:t>
            </w:r>
          </w:p>
        </w:tc>
        <w:tc>
          <w:tcPr>
            <w:tcW w:w="1276" w:type="dxa"/>
            <w:vAlign w:val="center"/>
          </w:tcPr>
          <w:p w14:paraId="2BEAE2BB">
            <w:pPr>
              <w:pStyle w:val="13"/>
            </w:pPr>
            <w:r>
              <w:t>较上年提高</w:t>
            </w:r>
          </w:p>
        </w:tc>
        <w:tc>
          <w:tcPr>
            <w:tcW w:w="1843" w:type="dxa"/>
            <w:vAlign w:val="center"/>
          </w:tcPr>
          <w:p w14:paraId="7CA83E9C">
            <w:pPr>
              <w:pStyle w:val="13"/>
            </w:pPr>
            <w:r>
              <w:t xml:space="preserve"> 石财社【2025】98号</w:t>
            </w:r>
          </w:p>
        </w:tc>
      </w:tr>
      <w:tr w14:paraId="2B094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8F5766"/>
        </w:tc>
        <w:tc>
          <w:tcPr>
            <w:tcW w:w="1276" w:type="dxa"/>
            <w:vAlign w:val="center"/>
          </w:tcPr>
          <w:p w14:paraId="7AE57833">
            <w:pPr>
              <w:pStyle w:val="13"/>
            </w:pPr>
            <w:r>
              <w:t>质量指标</w:t>
            </w:r>
          </w:p>
        </w:tc>
        <w:tc>
          <w:tcPr>
            <w:tcW w:w="1332" w:type="dxa"/>
            <w:vAlign w:val="center"/>
          </w:tcPr>
          <w:p w14:paraId="04F7089A">
            <w:pPr>
              <w:pStyle w:val="13"/>
            </w:pPr>
            <w:r>
              <w:t>实行基本药物零差率销售的政府办基层医疗卫生机构占比</w:t>
            </w:r>
          </w:p>
          <w:p w14:paraId="07BC29EF">
            <w:pPr>
              <w:pStyle w:val="13"/>
            </w:pPr>
          </w:p>
        </w:tc>
        <w:tc>
          <w:tcPr>
            <w:tcW w:w="2891" w:type="dxa"/>
            <w:vAlign w:val="center"/>
          </w:tcPr>
          <w:p w14:paraId="0FDBD2EC">
            <w:pPr>
              <w:pStyle w:val="13"/>
            </w:pPr>
            <w:r>
              <w:t>实行基本药物零差率销售的政府办基层医疗卫生机构占比</w:t>
            </w:r>
          </w:p>
        </w:tc>
        <w:tc>
          <w:tcPr>
            <w:tcW w:w="1276" w:type="dxa"/>
            <w:vAlign w:val="center"/>
          </w:tcPr>
          <w:p w14:paraId="4787DDAD">
            <w:pPr>
              <w:pStyle w:val="13"/>
            </w:pPr>
            <w:r>
              <w:t>≥95%</w:t>
            </w:r>
          </w:p>
          <w:p w14:paraId="2A0FA3A6">
            <w:pPr>
              <w:pStyle w:val="13"/>
            </w:pPr>
          </w:p>
        </w:tc>
        <w:tc>
          <w:tcPr>
            <w:tcW w:w="1843" w:type="dxa"/>
            <w:vAlign w:val="center"/>
          </w:tcPr>
          <w:p w14:paraId="0DACCB0F">
            <w:pPr>
              <w:pStyle w:val="13"/>
            </w:pPr>
            <w:r>
              <w:t xml:space="preserve"> 石财社【2025】98号</w:t>
            </w:r>
          </w:p>
        </w:tc>
      </w:tr>
      <w:tr w14:paraId="026D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C3670D"/>
        </w:tc>
        <w:tc>
          <w:tcPr>
            <w:tcW w:w="1276" w:type="dxa"/>
            <w:vAlign w:val="center"/>
          </w:tcPr>
          <w:p w14:paraId="6D2DDE30">
            <w:pPr>
              <w:pStyle w:val="13"/>
            </w:pPr>
            <w:r>
              <w:t>时效指标</w:t>
            </w:r>
          </w:p>
        </w:tc>
        <w:tc>
          <w:tcPr>
            <w:tcW w:w="1332" w:type="dxa"/>
            <w:vAlign w:val="center"/>
          </w:tcPr>
          <w:p w14:paraId="3F095BA3">
            <w:pPr>
              <w:pStyle w:val="13"/>
            </w:pPr>
            <w:r>
              <w:t>各项任务完成及时率（%）</w:t>
            </w:r>
          </w:p>
        </w:tc>
        <w:tc>
          <w:tcPr>
            <w:tcW w:w="2891" w:type="dxa"/>
            <w:vAlign w:val="center"/>
          </w:tcPr>
          <w:p w14:paraId="402491AD">
            <w:pPr>
              <w:pStyle w:val="13"/>
            </w:pPr>
            <w:r>
              <w:t>各项任务完成及时率（%）</w:t>
            </w:r>
          </w:p>
        </w:tc>
        <w:tc>
          <w:tcPr>
            <w:tcW w:w="1276" w:type="dxa"/>
            <w:vAlign w:val="center"/>
          </w:tcPr>
          <w:p w14:paraId="43175C05">
            <w:pPr>
              <w:pStyle w:val="13"/>
            </w:pPr>
            <w:r>
              <w:t>≥95%</w:t>
            </w:r>
          </w:p>
          <w:p w14:paraId="468A7690">
            <w:pPr>
              <w:pStyle w:val="13"/>
            </w:pPr>
          </w:p>
        </w:tc>
        <w:tc>
          <w:tcPr>
            <w:tcW w:w="1843" w:type="dxa"/>
            <w:vAlign w:val="center"/>
          </w:tcPr>
          <w:p w14:paraId="1336A574">
            <w:pPr>
              <w:pStyle w:val="13"/>
            </w:pPr>
            <w:r>
              <w:t xml:space="preserve"> 石财社【2025】98号</w:t>
            </w:r>
          </w:p>
        </w:tc>
      </w:tr>
      <w:tr w14:paraId="182A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69DA56"/>
        </w:tc>
        <w:tc>
          <w:tcPr>
            <w:tcW w:w="1276" w:type="dxa"/>
            <w:vAlign w:val="center"/>
          </w:tcPr>
          <w:p w14:paraId="6CE59116">
            <w:pPr>
              <w:pStyle w:val="13"/>
            </w:pPr>
            <w:r>
              <w:t>成本指标</w:t>
            </w:r>
          </w:p>
        </w:tc>
        <w:tc>
          <w:tcPr>
            <w:tcW w:w="1332" w:type="dxa"/>
            <w:vAlign w:val="center"/>
          </w:tcPr>
          <w:p w14:paraId="33A74772">
            <w:pPr>
              <w:pStyle w:val="13"/>
            </w:pPr>
            <w:r>
              <w:t>公立医院职工、门诊患者、住院患者满意度</w:t>
            </w:r>
          </w:p>
          <w:p w14:paraId="52C445C3">
            <w:pPr>
              <w:pStyle w:val="13"/>
            </w:pPr>
          </w:p>
        </w:tc>
        <w:tc>
          <w:tcPr>
            <w:tcW w:w="2891" w:type="dxa"/>
            <w:vAlign w:val="center"/>
          </w:tcPr>
          <w:p w14:paraId="0F1AEE30">
            <w:pPr>
              <w:pStyle w:val="13"/>
            </w:pPr>
            <w:r>
              <w:t>公立医院职工、门诊患者、住院患者满意度</w:t>
            </w:r>
          </w:p>
        </w:tc>
        <w:tc>
          <w:tcPr>
            <w:tcW w:w="1276" w:type="dxa"/>
            <w:vAlign w:val="center"/>
          </w:tcPr>
          <w:p w14:paraId="60DCE0CD">
            <w:pPr>
              <w:pStyle w:val="13"/>
            </w:pPr>
            <w:r>
              <w:t>≥95%</w:t>
            </w:r>
          </w:p>
          <w:p w14:paraId="64008B24">
            <w:pPr>
              <w:pStyle w:val="13"/>
            </w:pPr>
          </w:p>
        </w:tc>
        <w:tc>
          <w:tcPr>
            <w:tcW w:w="1843" w:type="dxa"/>
            <w:vAlign w:val="center"/>
          </w:tcPr>
          <w:p w14:paraId="6EB67A73">
            <w:pPr>
              <w:pStyle w:val="13"/>
            </w:pPr>
            <w:r>
              <w:t xml:space="preserve"> 石财社【2025】98号</w:t>
            </w:r>
          </w:p>
        </w:tc>
      </w:tr>
      <w:tr w14:paraId="0D62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B5EEE">
            <w:pPr>
              <w:pStyle w:val="15"/>
            </w:pPr>
            <w:r>
              <w:t>效益指标</w:t>
            </w:r>
          </w:p>
        </w:tc>
        <w:tc>
          <w:tcPr>
            <w:tcW w:w="1276" w:type="dxa"/>
            <w:vAlign w:val="center"/>
          </w:tcPr>
          <w:p w14:paraId="777CDBA4">
            <w:pPr>
              <w:pStyle w:val="13"/>
            </w:pPr>
            <w:r>
              <w:t>经济效益指标</w:t>
            </w:r>
          </w:p>
        </w:tc>
        <w:tc>
          <w:tcPr>
            <w:tcW w:w="1332" w:type="dxa"/>
            <w:vAlign w:val="center"/>
          </w:tcPr>
          <w:p w14:paraId="08A71522">
            <w:pPr>
              <w:pStyle w:val="13"/>
            </w:pPr>
            <w:r>
              <w:t>基本公共服务水平</w:t>
            </w:r>
          </w:p>
        </w:tc>
        <w:tc>
          <w:tcPr>
            <w:tcW w:w="2891" w:type="dxa"/>
            <w:vAlign w:val="center"/>
          </w:tcPr>
          <w:p w14:paraId="7259D7E9">
            <w:pPr>
              <w:pStyle w:val="13"/>
            </w:pPr>
            <w:r>
              <w:t>基本公共服务水平</w:t>
            </w:r>
          </w:p>
        </w:tc>
        <w:tc>
          <w:tcPr>
            <w:tcW w:w="1276" w:type="dxa"/>
            <w:vAlign w:val="center"/>
          </w:tcPr>
          <w:p w14:paraId="3B01CD8A">
            <w:pPr>
              <w:pStyle w:val="13"/>
            </w:pPr>
            <w:r>
              <w:t>较上年显著提高</w:t>
            </w:r>
          </w:p>
        </w:tc>
        <w:tc>
          <w:tcPr>
            <w:tcW w:w="1843" w:type="dxa"/>
            <w:vAlign w:val="center"/>
          </w:tcPr>
          <w:p w14:paraId="036F6C3A">
            <w:pPr>
              <w:pStyle w:val="13"/>
            </w:pPr>
            <w:r>
              <w:t xml:space="preserve"> 石财社【2025】98号</w:t>
            </w:r>
          </w:p>
        </w:tc>
      </w:tr>
      <w:tr w14:paraId="6E78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ADD045"/>
        </w:tc>
        <w:tc>
          <w:tcPr>
            <w:tcW w:w="1276" w:type="dxa"/>
            <w:vAlign w:val="center"/>
          </w:tcPr>
          <w:p w14:paraId="399C59E3">
            <w:pPr>
              <w:pStyle w:val="13"/>
            </w:pPr>
            <w:r>
              <w:t>社会效益指标</w:t>
            </w:r>
          </w:p>
        </w:tc>
        <w:tc>
          <w:tcPr>
            <w:tcW w:w="1332" w:type="dxa"/>
            <w:vAlign w:val="center"/>
          </w:tcPr>
          <w:p w14:paraId="1F8682AA">
            <w:pPr>
              <w:pStyle w:val="13"/>
            </w:pPr>
            <w:r>
              <w:t>经济效益指标</w:t>
            </w:r>
          </w:p>
        </w:tc>
        <w:tc>
          <w:tcPr>
            <w:tcW w:w="2891" w:type="dxa"/>
            <w:vAlign w:val="center"/>
          </w:tcPr>
          <w:p w14:paraId="6EE59E9D">
            <w:pPr>
              <w:pStyle w:val="13"/>
            </w:pPr>
            <w:r>
              <w:t>经济效益指标</w:t>
            </w:r>
          </w:p>
        </w:tc>
        <w:tc>
          <w:tcPr>
            <w:tcW w:w="1276" w:type="dxa"/>
            <w:vAlign w:val="center"/>
          </w:tcPr>
          <w:p w14:paraId="1C8DDC43">
            <w:pPr>
              <w:pStyle w:val="13"/>
            </w:pPr>
            <w:r>
              <w:t>≥95%</w:t>
            </w:r>
          </w:p>
          <w:p w14:paraId="7FF30BA3">
            <w:pPr>
              <w:pStyle w:val="13"/>
            </w:pPr>
          </w:p>
        </w:tc>
        <w:tc>
          <w:tcPr>
            <w:tcW w:w="1843" w:type="dxa"/>
            <w:vAlign w:val="center"/>
          </w:tcPr>
          <w:p w14:paraId="775D1391">
            <w:pPr>
              <w:pStyle w:val="13"/>
            </w:pPr>
            <w:r>
              <w:t xml:space="preserve"> 石财社【2025】98号</w:t>
            </w:r>
          </w:p>
        </w:tc>
      </w:tr>
      <w:tr w14:paraId="552A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42A686"/>
        </w:tc>
        <w:tc>
          <w:tcPr>
            <w:tcW w:w="1276" w:type="dxa"/>
            <w:vAlign w:val="center"/>
          </w:tcPr>
          <w:p w14:paraId="2A373C08">
            <w:pPr>
              <w:pStyle w:val="13"/>
            </w:pPr>
            <w:r>
              <w:t>生态效益指标</w:t>
            </w:r>
          </w:p>
        </w:tc>
        <w:tc>
          <w:tcPr>
            <w:tcW w:w="1332" w:type="dxa"/>
            <w:vAlign w:val="center"/>
          </w:tcPr>
          <w:p w14:paraId="36C343F9">
            <w:pPr>
              <w:pStyle w:val="13"/>
            </w:pPr>
            <w:r>
              <w:t>服务基层的示范效应</w:t>
            </w:r>
          </w:p>
        </w:tc>
        <w:tc>
          <w:tcPr>
            <w:tcW w:w="2891" w:type="dxa"/>
            <w:vAlign w:val="center"/>
          </w:tcPr>
          <w:p w14:paraId="395B47C3">
            <w:pPr>
              <w:pStyle w:val="13"/>
            </w:pPr>
            <w:r>
              <w:t>服务基层的示范效应</w:t>
            </w:r>
          </w:p>
        </w:tc>
        <w:tc>
          <w:tcPr>
            <w:tcW w:w="1276" w:type="dxa"/>
            <w:vAlign w:val="center"/>
          </w:tcPr>
          <w:p w14:paraId="4C77E40A">
            <w:pPr>
              <w:pStyle w:val="13"/>
            </w:pPr>
            <w:r>
              <w:t>≥95%</w:t>
            </w:r>
          </w:p>
          <w:p w14:paraId="78CAF94A">
            <w:pPr>
              <w:pStyle w:val="13"/>
            </w:pPr>
          </w:p>
        </w:tc>
        <w:tc>
          <w:tcPr>
            <w:tcW w:w="1843" w:type="dxa"/>
            <w:vAlign w:val="center"/>
          </w:tcPr>
          <w:p w14:paraId="3A4DDE5A">
            <w:pPr>
              <w:pStyle w:val="13"/>
            </w:pPr>
            <w:r>
              <w:t xml:space="preserve"> 石财社【2025】98号</w:t>
            </w:r>
          </w:p>
        </w:tc>
      </w:tr>
      <w:tr w14:paraId="758A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A9E58B"/>
        </w:tc>
        <w:tc>
          <w:tcPr>
            <w:tcW w:w="1276" w:type="dxa"/>
            <w:vAlign w:val="center"/>
          </w:tcPr>
          <w:p w14:paraId="3EF11509">
            <w:pPr>
              <w:pStyle w:val="13"/>
            </w:pPr>
            <w:r>
              <w:t>可持续影响指标</w:t>
            </w:r>
          </w:p>
        </w:tc>
        <w:tc>
          <w:tcPr>
            <w:tcW w:w="1332" w:type="dxa"/>
            <w:vAlign w:val="center"/>
          </w:tcPr>
          <w:p w14:paraId="7B7305F0">
            <w:pPr>
              <w:pStyle w:val="13"/>
            </w:pPr>
            <w:r>
              <w:t>绩效评价</w:t>
            </w:r>
          </w:p>
        </w:tc>
        <w:tc>
          <w:tcPr>
            <w:tcW w:w="2891" w:type="dxa"/>
            <w:vAlign w:val="center"/>
          </w:tcPr>
          <w:p w14:paraId="5BC7F473">
            <w:pPr>
              <w:pStyle w:val="13"/>
            </w:pPr>
            <w:r>
              <w:t>绩效评价</w:t>
            </w:r>
          </w:p>
        </w:tc>
        <w:tc>
          <w:tcPr>
            <w:tcW w:w="1276" w:type="dxa"/>
            <w:vAlign w:val="center"/>
          </w:tcPr>
          <w:p w14:paraId="4261A830">
            <w:pPr>
              <w:pStyle w:val="13"/>
            </w:pPr>
            <w:r>
              <w:t>≥95%</w:t>
            </w:r>
          </w:p>
          <w:p w14:paraId="45E591AC">
            <w:pPr>
              <w:pStyle w:val="13"/>
            </w:pPr>
          </w:p>
        </w:tc>
        <w:tc>
          <w:tcPr>
            <w:tcW w:w="1843" w:type="dxa"/>
            <w:vAlign w:val="center"/>
          </w:tcPr>
          <w:p w14:paraId="38B364A5">
            <w:pPr>
              <w:pStyle w:val="13"/>
            </w:pPr>
            <w:r>
              <w:t xml:space="preserve"> 石财社【2025】98号</w:t>
            </w:r>
          </w:p>
        </w:tc>
      </w:tr>
      <w:tr w14:paraId="48CC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81601">
            <w:pPr>
              <w:pStyle w:val="15"/>
            </w:pPr>
            <w:r>
              <w:t>满意度指标</w:t>
            </w:r>
          </w:p>
        </w:tc>
        <w:tc>
          <w:tcPr>
            <w:tcW w:w="1276" w:type="dxa"/>
            <w:vAlign w:val="center"/>
          </w:tcPr>
          <w:p w14:paraId="71F2AB89">
            <w:pPr>
              <w:pStyle w:val="13"/>
            </w:pPr>
            <w:r>
              <w:t>服务对象满意度指标</w:t>
            </w:r>
          </w:p>
        </w:tc>
        <w:tc>
          <w:tcPr>
            <w:tcW w:w="1332" w:type="dxa"/>
            <w:vAlign w:val="center"/>
          </w:tcPr>
          <w:p w14:paraId="7BF83CDD">
            <w:pPr>
              <w:pStyle w:val="13"/>
            </w:pPr>
            <w:r>
              <w:t>受益群体满意度</w:t>
            </w:r>
          </w:p>
        </w:tc>
        <w:tc>
          <w:tcPr>
            <w:tcW w:w="2891" w:type="dxa"/>
            <w:vAlign w:val="center"/>
          </w:tcPr>
          <w:p w14:paraId="2047AA9A">
            <w:pPr>
              <w:pStyle w:val="13"/>
            </w:pPr>
            <w:r>
              <w:t>受益群体满意度</w:t>
            </w:r>
          </w:p>
        </w:tc>
        <w:tc>
          <w:tcPr>
            <w:tcW w:w="1276" w:type="dxa"/>
            <w:vAlign w:val="center"/>
          </w:tcPr>
          <w:p w14:paraId="1FF8345E">
            <w:pPr>
              <w:pStyle w:val="13"/>
            </w:pPr>
            <w:r>
              <w:t>≥95%</w:t>
            </w:r>
          </w:p>
          <w:p w14:paraId="08348AFB">
            <w:pPr>
              <w:pStyle w:val="13"/>
            </w:pPr>
          </w:p>
        </w:tc>
        <w:tc>
          <w:tcPr>
            <w:tcW w:w="1843" w:type="dxa"/>
            <w:vAlign w:val="center"/>
          </w:tcPr>
          <w:p w14:paraId="4E4211FE">
            <w:pPr>
              <w:pStyle w:val="13"/>
            </w:pPr>
            <w:r>
              <w:t xml:space="preserve"> 石财社【2025】98号</w:t>
            </w:r>
          </w:p>
        </w:tc>
      </w:tr>
    </w:tbl>
    <w:p w14:paraId="2BE907CB">
      <w:pPr>
        <w:sectPr>
          <w:pgSz w:w="11900" w:h="16840"/>
          <w:pgMar w:top="1984" w:right="1304" w:bottom="1134" w:left="1304" w:header="720" w:footer="720" w:gutter="0"/>
          <w:cols w:space="720" w:num="1"/>
        </w:sectPr>
      </w:pPr>
    </w:p>
    <w:p w14:paraId="4A93C44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1E0888">
      <w:pPr>
        <w:spacing w:before="0" w:after="0"/>
        <w:ind w:firstLine="560"/>
        <w:jc w:val="left"/>
        <w:outlineLvl w:val="3"/>
      </w:pPr>
      <w:bookmarkStart w:id="197" w:name="_Toc_4_4_0000000198"/>
      <w:r>
        <w:rPr>
          <w:rFonts w:ascii="方正仿宋_GBK" w:hAnsi="方正仿宋_GBK" w:eastAsia="方正仿宋_GBK" w:cs="方正仿宋_GBK"/>
          <w:color w:val="000000"/>
          <w:sz w:val="28"/>
        </w:rPr>
        <w:t>181.2026年中央基本药物制度补助资金（基层医疗机构）石财社【2025】98号绩效目标表</w:t>
      </w:r>
      <w:bookmarkEnd w:id="19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76BE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71DBF06">
            <w:pPr>
              <w:pStyle w:val="12"/>
            </w:pPr>
            <w:r>
              <w:t>361014正定县西平乐乡卫生院</w:t>
            </w:r>
          </w:p>
        </w:tc>
        <w:tc>
          <w:tcPr>
            <w:tcW w:w="1843" w:type="dxa"/>
            <w:tcBorders>
              <w:top w:val="single" w:color="FFFFFF" w:sz="6" w:space="0"/>
              <w:left w:val="single" w:color="FFFFFF" w:sz="6" w:space="0"/>
              <w:right w:val="single" w:color="FFFFFF" w:sz="6" w:space="0"/>
            </w:tcBorders>
            <w:vAlign w:val="center"/>
          </w:tcPr>
          <w:p w14:paraId="7ABDC16E">
            <w:pPr>
              <w:pStyle w:val="11"/>
            </w:pPr>
            <w:r>
              <w:t>单位：万元</w:t>
            </w:r>
          </w:p>
        </w:tc>
      </w:tr>
      <w:tr w14:paraId="6824A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DE1D9">
            <w:pPr>
              <w:pStyle w:val="14"/>
            </w:pPr>
            <w:r>
              <w:t>项目编码</w:t>
            </w:r>
          </w:p>
        </w:tc>
        <w:tc>
          <w:tcPr>
            <w:tcW w:w="2608" w:type="dxa"/>
            <w:gridSpan w:val="2"/>
            <w:vAlign w:val="center"/>
          </w:tcPr>
          <w:p w14:paraId="334DA9D3">
            <w:pPr>
              <w:pStyle w:val="13"/>
            </w:pPr>
            <w:r>
              <w:t>13012326P00006510010G</w:t>
            </w:r>
          </w:p>
        </w:tc>
        <w:tc>
          <w:tcPr>
            <w:tcW w:w="1587" w:type="dxa"/>
            <w:vAlign w:val="center"/>
          </w:tcPr>
          <w:p w14:paraId="09231C9B">
            <w:pPr>
              <w:pStyle w:val="14"/>
            </w:pPr>
            <w:r>
              <w:t>项目名称</w:t>
            </w:r>
          </w:p>
        </w:tc>
        <w:tc>
          <w:tcPr>
            <w:tcW w:w="4423" w:type="dxa"/>
            <w:gridSpan w:val="3"/>
            <w:vAlign w:val="center"/>
          </w:tcPr>
          <w:p w14:paraId="711678D1">
            <w:pPr>
              <w:pStyle w:val="13"/>
            </w:pPr>
            <w:r>
              <w:t>2026年中央基本药物制度补助资金（基层医疗机构）石财社【2025】98号</w:t>
            </w:r>
          </w:p>
        </w:tc>
      </w:tr>
      <w:tr w14:paraId="2BB0C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C9A8B">
            <w:pPr>
              <w:pStyle w:val="14"/>
            </w:pPr>
            <w:r>
              <w:t>预算规模及资金用途</w:t>
            </w:r>
          </w:p>
        </w:tc>
        <w:tc>
          <w:tcPr>
            <w:tcW w:w="1276" w:type="dxa"/>
            <w:vAlign w:val="center"/>
          </w:tcPr>
          <w:p w14:paraId="65FBA0DF">
            <w:pPr>
              <w:pStyle w:val="14"/>
            </w:pPr>
            <w:r>
              <w:t>预算数</w:t>
            </w:r>
          </w:p>
        </w:tc>
        <w:tc>
          <w:tcPr>
            <w:tcW w:w="1332" w:type="dxa"/>
            <w:vAlign w:val="center"/>
          </w:tcPr>
          <w:p w14:paraId="4BF85DAA">
            <w:pPr>
              <w:pStyle w:val="13"/>
            </w:pPr>
            <w:r>
              <w:t>11.59</w:t>
            </w:r>
          </w:p>
        </w:tc>
        <w:tc>
          <w:tcPr>
            <w:tcW w:w="1587" w:type="dxa"/>
            <w:vAlign w:val="center"/>
          </w:tcPr>
          <w:p w14:paraId="7403A471">
            <w:pPr>
              <w:pStyle w:val="14"/>
            </w:pPr>
            <w:r>
              <w:t>其中：财政    资金</w:t>
            </w:r>
          </w:p>
        </w:tc>
        <w:tc>
          <w:tcPr>
            <w:tcW w:w="1304" w:type="dxa"/>
            <w:vAlign w:val="center"/>
          </w:tcPr>
          <w:p w14:paraId="18AD83CA">
            <w:pPr>
              <w:pStyle w:val="13"/>
            </w:pPr>
            <w:r>
              <w:t>11.59</w:t>
            </w:r>
          </w:p>
        </w:tc>
        <w:tc>
          <w:tcPr>
            <w:tcW w:w="1276" w:type="dxa"/>
            <w:vAlign w:val="center"/>
          </w:tcPr>
          <w:p w14:paraId="1980EBAD">
            <w:pPr>
              <w:pStyle w:val="14"/>
            </w:pPr>
            <w:r>
              <w:t>其他资金</w:t>
            </w:r>
          </w:p>
        </w:tc>
        <w:tc>
          <w:tcPr>
            <w:tcW w:w="1843" w:type="dxa"/>
            <w:vAlign w:val="center"/>
          </w:tcPr>
          <w:p w14:paraId="456477C5">
            <w:pPr>
              <w:pStyle w:val="13"/>
            </w:pPr>
            <w:r>
              <w:t xml:space="preserve"> </w:t>
            </w:r>
          </w:p>
        </w:tc>
      </w:tr>
      <w:tr w14:paraId="7C87F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C3F19"/>
        </w:tc>
        <w:tc>
          <w:tcPr>
            <w:tcW w:w="8618" w:type="dxa"/>
            <w:gridSpan w:val="6"/>
            <w:vAlign w:val="center"/>
          </w:tcPr>
          <w:p w14:paraId="462A8AC6">
            <w:pPr>
              <w:pStyle w:val="13"/>
            </w:pPr>
            <w:r>
              <w:t>2026年中央基本药物制度补助</w:t>
            </w:r>
          </w:p>
        </w:tc>
      </w:tr>
      <w:tr w14:paraId="3C877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994CB">
            <w:pPr>
              <w:pStyle w:val="14"/>
            </w:pPr>
            <w:r>
              <w:t>资金支出计划（%）</w:t>
            </w:r>
          </w:p>
        </w:tc>
        <w:tc>
          <w:tcPr>
            <w:tcW w:w="2608" w:type="dxa"/>
            <w:gridSpan w:val="2"/>
            <w:vAlign w:val="center"/>
          </w:tcPr>
          <w:p w14:paraId="44DD07AC">
            <w:pPr>
              <w:pStyle w:val="14"/>
            </w:pPr>
            <w:r>
              <w:t>3月底</w:t>
            </w:r>
          </w:p>
        </w:tc>
        <w:tc>
          <w:tcPr>
            <w:tcW w:w="1587" w:type="dxa"/>
            <w:vAlign w:val="center"/>
          </w:tcPr>
          <w:p w14:paraId="47F282BC">
            <w:pPr>
              <w:pStyle w:val="14"/>
            </w:pPr>
            <w:r>
              <w:t>6月底</w:t>
            </w:r>
          </w:p>
        </w:tc>
        <w:tc>
          <w:tcPr>
            <w:tcW w:w="1304" w:type="dxa"/>
            <w:vAlign w:val="center"/>
          </w:tcPr>
          <w:p w14:paraId="335D4FEC">
            <w:pPr>
              <w:pStyle w:val="14"/>
            </w:pPr>
            <w:r>
              <w:t>10月底</w:t>
            </w:r>
          </w:p>
        </w:tc>
        <w:tc>
          <w:tcPr>
            <w:tcW w:w="3119" w:type="dxa"/>
            <w:gridSpan w:val="2"/>
            <w:vAlign w:val="center"/>
          </w:tcPr>
          <w:p w14:paraId="4AB719F9">
            <w:pPr>
              <w:pStyle w:val="14"/>
            </w:pPr>
            <w:r>
              <w:t>12月底</w:t>
            </w:r>
          </w:p>
        </w:tc>
      </w:tr>
      <w:tr w14:paraId="64846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A0DA5"/>
        </w:tc>
        <w:tc>
          <w:tcPr>
            <w:tcW w:w="2608" w:type="dxa"/>
            <w:gridSpan w:val="2"/>
            <w:vAlign w:val="center"/>
          </w:tcPr>
          <w:p w14:paraId="48417EEB">
            <w:pPr>
              <w:pStyle w:val="15"/>
            </w:pPr>
            <w:r>
              <w:t>25%</w:t>
            </w:r>
          </w:p>
        </w:tc>
        <w:tc>
          <w:tcPr>
            <w:tcW w:w="1587" w:type="dxa"/>
            <w:vAlign w:val="center"/>
          </w:tcPr>
          <w:p w14:paraId="6A45A018">
            <w:pPr>
              <w:pStyle w:val="15"/>
            </w:pPr>
            <w:r>
              <w:t>50%</w:t>
            </w:r>
          </w:p>
        </w:tc>
        <w:tc>
          <w:tcPr>
            <w:tcW w:w="1304" w:type="dxa"/>
            <w:vAlign w:val="center"/>
          </w:tcPr>
          <w:p w14:paraId="7ECBC4B8">
            <w:pPr>
              <w:pStyle w:val="15"/>
            </w:pPr>
            <w:r>
              <w:t>75%</w:t>
            </w:r>
          </w:p>
        </w:tc>
        <w:tc>
          <w:tcPr>
            <w:tcW w:w="3119" w:type="dxa"/>
            <w:gridSpan w:val="2"/>
            <w:vAlign w:val="center"/>
          </w:tcPr>
          <w:p w14:paraId="501C05D3">
            <w:pPr>
              <w:pStyle w:val="15"/>
            </w:pPr>
            <w:r>
              <w:t>100%</w:t>
            </w:r>
          </w:p>
        </w:tc>
      </w:tr>
      <w:tr w14:paraId="5F0C3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E042B">
            <w:pPr>
              <w:pStyle w:val="14"/>
            </w:pPr>
            <w:r>
              <w:t>绩效目标</w:t>
            </w:r>
          </w:p>
        </w:tc>
        <w:tc>
          <w:tcPr>
            <w:tcW w:w="8618" w:type="dxa"/>
            <w:gridSpan w:val="6"/>
            <w:vAlign w:val="center"/>
          </w:tcPr>
          <w:p w14:paraId="6D13F4C0">
            <w:pPr>
              <w:pStyle w:val="13"/>
            </w:pPr>
            <w:r>
              <w:t>1.2026年中央基本药物制度补助</w:t>
            </w:r>
          </w:p>
        </w:tc>
      </w:tr>
    </w:tbl>
    <w:p w14:paraId="3096022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9A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75BC2">
            <w:pPr>
              <w:pStyle w:val="14"/>
            </w:pPr>
            <w:r>
              <w:t>一级指标</w:t>
            </w:r>
          </w:p>
        </w:tc>
        <w:tc>
          <w:tcPr>
            <w:tcW w:w="1276" w:type="dxa"/>
            <w:vAlign w:val="center"/>
          </w:tcPr>
          <w:p w14:paraId="68C8157F">
            <w:pPr>
              <w:pStyle w:val="14"/>
            </w:pPr>
            <w:r>
              <w:t>二级指标</w:t>
            </w:r>
          </w:p>
        </w:tc>
        <w:tc>
          <w:tcPr>
            <w:tcW w:w="1332" w:type="dxa"/>
            <w:vAlign w:val="center"/>
          </w:tcPr>
          <w:p w14:paraId="6043CE7F">
            <w:pPr>
              <w:pStyle w:val="14"/>
            </w:pPr>
            <w:r>
              <w:t>三级指标</w:t>
            </w:r>
          </w:p>
        </w:tc>
        <w:tc>
          <w:tcPr>
            <w:tcW w:w="2891" w:type="dxa"/>
            <w:vAlign w:val="center"/>
          </w:tcPr>
          <w:p w14:paraId="5E4AE163">
            <w:pPr>
              <w:pStyle w:val="14"/>
            </w:pPr>
            <w:r>
              <w:t>绩效指标描述</w:t>
            </w:r>
          </w:p>
        </w:tc>
        <w:tc>
          <w:tcPr>
            <w:tcW w:w="1276" w:type="dxa"/>
            <w:vAlign w:val="center"/>
          </w:tcPr>
          <w:p w14:paraId="379FA7C1">
            <w:pPr>
              <w:pStyle w:val="14"/>
            </w:pPr>
            <w:r>
              <w:t>指标值</w:t>
            </w:r>
          </w:p>
        </w:tc>
        <w:tc>
          <w:tcPr>
            <w:tcW w:w="1843" w:type="dxa"/>
            <w:vAlign w:val="center"/>
          </w:tcPr>
          <w:p w14:paraId="23C278B4">
            <w:pPr>
              <w:pStyle w:val="14"/>
            </w:pPr>
            <w:r>
              <w:t>指标值确定依据</w:t>
            </w:r>
          </w:p>
        </w:tc>
      </w:tr>
      <w:tr w14:paraId="5215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2D058">
            <w:pPr>
              <w:pStyle w:val="15"/>
            </w:pPr>
            <w:r>
              <w:t>产出指标</w:t>
            </w:r>
          </w:p>
        </w:tc>
        <w:tc>
          <w:tcPr>
            <w:tcW w:w="1276" w:type="dxa"/>
            <w:vAlign w:val="center"/>
          </w:tcPr>
          <w:p w14:paraId="6A5FFE8F">
            <w:pPr>
              <w:pStyle w:val="13"/>
            </w:pPr>
            <w:r>
              <w:t>数量指标</w:t>
            </w:r>
          </w:p>
        </w:tc>
        <w:tc>
          <w:tcPr>
            <w:tcW w:w="1332" w:type="dxa"/>
            <w:vAlign w:val="center"/>
          </w:tcPr>
          <w:p w14:paraId="3ADBE5B0">
            <w:pPr>
              <w:pStyle w:val="13"/>
            </w:pPr>
            <w:r>
              <w:t>基层医疗卫生机构基本药物制度覆盖率</w:t>
            </w:r>
          </w:p>
          <w:p w14:paraId="1CF3101C">
            <w:pPr>
              <w:pStyle w:val="13"/>
            </w:pPr>
          </w:p>
        </w:tc>
        <w:tc>
          <w:tcPr>
            <w:tcW w:w="2891" w:type="dxa"/>
            <w:vAlign w:val="center"/>
          </w:tcPr>
          <w:p w14:paraId="3598E60D">
            <w:pPr>
              <w:pStyle w:val="13"/>
            </w:pPr>
            <w:r>
              <w:t>基层医疗卫生机构基本药物制度覆盖率</w:t>
            </w:r>
          </w:p>
        </w:tc>
        <w:tc>
          <w:tcPr>
            <w:tcW w:w="1276" w:type="dxa"/>
            <w:vAlign w:val="center"/>
          </w:tcPr>
          <w:p w14:paraId="6B6632E8">
            <w:pPr>
              <w:pStyle w:val="13"/>
            </w:pPr>
            <w:r>
              <w:t>较上年提高</w:t>
            </w:r>
          </w:p>
        </w:tc>
        <w:tc>
          <w:tcPr>
            <w:tcW w:w="1843" w:type="dxa"/>
            <w:vAlign w:val="center"/>
          </w:tcPr>
          <w:p w14:paraId="012D0E8B">
            <w:pPr>
              <w:pStyle w:val="13"/>
            </w:pPr>
          </w:p>
        </w:tc>
      </w:tr>
      <w:tr w14:paraId="3CB3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A470D9"/>
        </w:tc>
        <w:tc>
          <w:tcPr>
            <w:tcW w:w="1276" w:type="dxa"/>
            <w:vAlign w:val="center"/>
          </w:tcPr>
          <w:p w14:paraId="045F242D">
            <w:pPr>
              <w:pStyle w:val="13"/>
            </w:pPr>
            <w:r>
              <w:t>质量指标</w:t>
            </w:r>
          </w:p>
        </w:tc>
        <w:tc>
          <w:tcPr>
            <w:tcW w:w="1332" w:type="dxa"/>
            <w:vAlign w:val="center"/>
          </w:tcPr>
          <w:p w14:paraId="7CCCF9E2">
            <w:pPr>
              <w:pStyle w:val="13"/>
            </w:pPr>
            <w:r>
              <w:t>实行基本药物零差率销售的政府办基层医疗卫生机构占比</w:t>
            </w:r>
          </w:p>
          <w:p w14:paraId="5489CCEE">
            <w:pPr>
              <w:pStyle w:val="13"/>
            </w:pPr>
          </w:p>
        </w:tc>
        <w:tc>
          <w:tcPr>
            <w:tcW w:w="2891" w:type="dxa"/>
            <w:vAlign w:val="center"/>
          </w:tcPr>
          <w:p w14:paraId="1C69182E">
            <w:pPr>
              <w:pStyle w:val="13"/>
            </w:pPr>
            <w:r>
              <w:t>实行基本药物零差率销售的政府办基层医疗卫生机构占比</w:t>
            </w:r>
          </w:p>
        </w:tc>
        <w:tc>
          <w:tcPr>
            <w:tcW w:w="1276" w:type="dxa"/>
            <w:vAlign w:val="center"/>
          </w:tcPr>
          <w:p w14:paraId="27BE9DFD">
            <w:pPr>
              <w:pStyle w:val="13"/>
            </w:pPr>
            <w:r>
              <w:t>≥95%</w:t>
            </w:r>
          </w:p>
          <w:p w14:paraId="20636E60">
            <w:pPr>
              <w:pStyle w:val="13"/>
            </w:pPr>
          </w:p>
        </w:tc>
        <w:tc>
          <w:tcPr>
            <w:tcW w:w="1843" w:type="dxa"/>
            <w:vAlign w:val="center"/>
          </w:tcPr>
          <w:p w14:paraId="102AD506">
            <w:pPr>
              <w:pStyle w:val="13"/>
            </w:pPr>
            <w:r>
              <w:t>石财社【2025】98号】</w:t>
            </w:r>
            <w:r>
              <w:tab/>
            </w:r>
          </w:p>
          <w:p w14:paraId="682FBDEB">
            <w:pPr>
              <w:pStyle w:val="13"/>
            </w:pPr>
          </w:p>
          <w:p w14:paraId="4C248D5C">
            <w:pPr>
              <w:pStyle w:val="13"/>
            </w:pPr>
          </w:p>
        </w:tc>
      </w:tr>
      <w:tr w14:paraId="232F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CBCFFB"/>
        </w:tc>
        <w:tc>
          <w:tcPr>
            <w:tcW w:w="1276" w:type="dxa"/>
            <w:vAlign w:val="center"/>
          </w:tcPr>
          <w:p w14:paraId="6B334867">
            <w:pPr>
              <w:pStyle w:val="13"/>
            </w:pPr>
            <w:r>
              <w:t>时效指标</w:t>
            </w:r>
          </w:p>
        </w:tc>
        <w:tc>
          <w:tcPr>
            <w:tcW w:w="1332" w:type="dxa"/>
            <w:vAlign w:val="center"/>
          </w:tcPr>
          <w:p w14:paraId="452C236D">
            <w:pPr>
              <w:pStyle w:val="13"/>
            </w:pPr>
            <w:r>
              <w:t>各项任务完成及时率（%）</w:t>
            </w:r>
          </w:p>
        </w:tc>
        <w:tc>
          <w:tcPr>
            <w:tcW w:w="2891" w:type="dxa"/>
            <w:vAlign w:val="center"/>
          </w:tcPr>
          <w:p w14:paraId="47F431D5">
            <w:pPr>
              <w:pStyle w:val="13"/>
            </w:pPr>
            <w:r>
              <w:t>各项任务完成及时率（%）</w:t>
            </w:r>
          </w:p>
        </w:tc>
        <w:tc>
          <w:tcPr>
            <w:tcW w:w="1276" w:type="dxa"/>
            <w:vAlign w:val="center"/>
          </w:tcPr>
          <w:p w14:paraId="29443751">
            <w:pPr>
              <w:pStyle w:val="13"/>
            </w:pPr>
            <w:r>
              <w:t>≥95%</w:t>
            </w:r>
          </w:p>
          <w:p w14:paraId="414F43C5">
            <w:pPr>
              <w:pStyle w:val="13"/>
            </w:pPr>
          </w:p>
        </w:tc>
        <w:tc>
          <w:tcPr>
            <w:tcW w:w="1843" w:type="dxa"/>
            <w:vAlign w:val="center"/>
          </w:tcPr>
          <w:p w14:paraId="7725803D">
            <w:pPr>
              <w:pStyle w:val="13"/>
            </w:pPr>
            <w:r>
              <w:t>石财社【2025】98号】</w:t>
            </w:r>
          </w:p>
        </w:tc>
      </w:tr>
      <w:tr w14:paraId="58581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F369EB"/>
        </w:tc>
        <w:tc>
          <w:tcPr>
            <w:tcW w:w="1276" w:type="dxa"/>
            <w:vAlign w:val="center"/>
          </w:tcPr>
          <w:p w14:paraId="72D1DD51">
            <w:pPr>
              <w:pStyle w:val="13"/>
            </w:pPr>
            <w:r>
              <w:t>成本指标</w:t>
            </w:r>
          </w:p>
        </w:tc>
        <w:tc>
          <w:tcPr>
            <w:tcW w:w="1332" w:type="dxa"/>
            <w:vAlign w:val="center"/>
          </w:tcPr>
          <w:p w14:paraId="3FB7D147">
            <w:pPr>
              <w:pStyle w:val="13"/>
            </w:pPr>
            <w:r>
              <w:t>公立医院职工、门诊患者、住院患者满意度</w:t>
            </w:r>
          </w:p>
          <w:p w14:paraId="29ECFE87">
            <w:pPr>
              <w:pStyle w:val="13"/>
            </w:pPr>
          </w:p>
        </w:tc>
        <w:tc>
          <w:tcPr>
            <w:tcW w:w="2891" w:type="dxa"/>
            <w:vAlign w:val="center"/>
          </w:tcPr>
          <w:p w14:paraId="73BFFE0B">
            <w:pPr>
              <w:pStyle w:val="13"/>
            </w:pPr>
            <w:r>
              <w:t>公立医院职工、门诊患者、住院患者满意度</w:t>
            </w:r>
          </w:p>
        </w:tc>
        <w:tc>
          <w:tcPr>
            <w:tcW w:w="1276" w:type="dxa"/>
            <w:vAlign w:val="center"/>
          </w:tcPr>
          <w:p w14:paraId="2EC13651">
            <w:pPr>
              <w:pStyle w:val="13"/>
            </w:pPr>
            <w:r>
              <w:t>≥95%</w:t>
            </w:r>
          </w:p>
          <w:p w14:paraId="276B2CD7">
            <w:pPr>
              <w:pStyle w:val="13"/>
            </w:pPr>
          </w:p>
        </w:tc>
        <w:tc>
          <w:tcPr>
            <w:tcW w:w="1843" w:type="dxa"/>
            <w:vAlign w:val="center"/>
          </w:tcPr>
          <w:p w14:paraId="4BC570CE">
            <w:pPr>
              <w:pStyle w:val="13"/>
            </w:pPr>
            <w:r>
              <w:t>石财社【2025】98号】</w:t>
            </w:r>
          </w:p>
        </w:tc>
      </w:tr>
      <w:tr w14:paraId="4005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BDD76">
            <w:pPr>
              <w:pStyle w:val="15"/>
            </w:pPr>
            <w:r>
              <w:t>效益指标</w:t>
            </w:r>
          </w:p>
        </w:tc>
        <w:tc>
          <w:tcPr>
            <w:tcW w:w="1276" w:type="dxa"/>
            <w:vAlign w:val="center"/>
          </w:tcPr>
          <w:p w14:paraId="4E0190B7">
            <w:pPr>
              <w:pStyle w:val="13"/>
            </w:pPr>
            <w:r>
              <w:t>经济效益指标</w:t>
            </w:r>
          </w:p>
        </w:tc>
        <w:tc>
          <w:tcPr>
            <w:tcW w:w="1332" w:type="dxa"/>
            <w:vAlign w:val="center"/>
          </w:tcPr>
          <w:p w14:paraId="631F050C">
            <w:pPr>
              <w:pStyle w:val="13"/>
            </w:pPr>
            <w:r>
              <w:t>基本公共服务水平</w:t>
            </w:r>
          </w:p>
        </w:tc>
        <w:tc>
          <w:tcPr>
            <w:tcW w:w="2891" w:type="dxa"/>
            <w:vAlign w:val="center"/>
          </w:tcPr>
          <w:p w14:paraId="38378389">
            <w:pPr>
              <w:pStyle w:val="13"/>
            </w:pPr>
            <w:r>
              <w:t>基本公共服务水平</w:t>
            </w:r>
          </w:p>
        </w:tc>
        <w:tc>
          <w:tcPr>
            <w:tcW w:w="1276" w:type="dxa"/>
            <w:vAlign w:val="center"/>
          </w:tcPr>
          <w:p w14:paraId="0DA31768">
            <w:pPr>
              <w:pStyle w:val="13"/>
            </w:pPr>
            <w:r>
              <w:t>较上年显著提高</w:t>
            </w:r>
          </w:p>
        </w:tc>
        <w:tc>
          <w:tcPr>
            <w:tcW w:w="1843" w:type="dxa"/>
            <w:vAlign w:val="center"/>
          </w:tcPr>
          <w:p w14:paraId="125FD4A6">
            <w:pPr>
              <w:pStyle w:val="13"/>
            </w:pPr>
            <w:r>
              <w:t>石财社【2025】98号】</w:t>
            </w:r>
          </w:p>
        </w:tc>
      </w:tr>
      <w:tr w14:paraId="2AAC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ECC09E"/>
        </w:tc>
        <w:tc>
          <w:tcPr>
            <w:tcW w:w="1276" w:type="dxa"/>
            <w:vAlign w:val="center"/>
          </w:tcPr>
          <w:p w14:paraId="3641C30F">
            <w:pPr>
              <w:pStyle w:val="13"/>
            </w:pPr>
            <w:r>
              <w:t>社会效益指标</w:t>
            </w:r>
          </w:p>
        </w:tc>
        <w:tc>
          <w:tcPr>
            <w:tcW w:w="1332" w:type="dxa"/>
            <w:vAlign w:val="center"/>
          </w:tcPr>
          <w:p w14:paraId="4D144208">
            <w:pPr>
              <w:pStyle w:val="13"/>
            </w:pPr>
            <w:r>
              <w:t>经济效益指标</w:t>
            </w:r>
          </w:p>
        </w:tc>
        <w:tc>
          <w:tcPr>
            <w:tcW w:w="2891" w:type="dxa"/>
            <w:vAlign w:val="center"/>
          </w:tcPr>
          <w:p w14:paraId="28721E1C">
            <w:pPr>
              <w:pStyle w:val="13"/>
            </w:pPr>
            <w:r>
              <w:t>经济效益指标</w:t>
            </w:r>
          </w:p>
        </w:tc>
        <w:tc>
          <w:tcPr>
            <w:tcW w:w="1276" w:type="dxa"/>
            <w:vAlign w:val="center"/>
          </w:tcPr>
          <w:p w14:paraId="3969CDF5">
            <w:pPr>
              <w:pStyle w:val="13"/>
            </w:pPr>
            <w:r>
              <w:t>≥95%</w:t>
            </w:r>
          </w:p>
          <w:p w14:paraId="674C224C">
            <w:pPr>
              <w:pStyle w:val="13"/>
            </w:pPr>
          </w:p>
        </w:tc>
        <w:tc>
          <w:tcPr>
            <w:tcW w:w="1843" w:type="dxa"/>
            <w:vAlign w:val="center"/>
          </w:tcPr>
          <w:p w14:paraId="77CC1187">
            <w:pPr>
              <w:pStyle w:val="13"/>
            </w:pPr>
            <w:r>
              <w:t>石财社【2025】98号】</w:t>
            </w:r>
          </w:p>
        </w:tc>
      </w:tr>
      <w:tr w14:paraId="3569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3EC974"/>
        </w:tc>
        <w:tc>
          <w:tcPr>
            <w:tcW w:w="1276" w:type="dxa"/>
            <w:vAlign w:val="center"/>
          </w:tcPr>
          <w:p w14:paraId="2370A961">
            <w:pPr>
              <w:pStyle w:val="13"/>
            </w:pPr>
            <w:r>
              <w:t>生态效益指标</w:t>
            </w:r>
          </w:p>
        </w:tc>
        <w:tc>
          <w:tcPr>
            <w:tcW w:w="1332" w:type="dxa"/>
            <w:vAlign w:val="center"/>
          </w:tcPr>
          <w:p w14:paraId="324B566C">
            <w:pPr>
              <w:pStyle w:val="13"/>
            </w:pPr>
            <w:r>
              <w:t>服务基层的示范效应</w:t>
            </w:r>
          </w:p>
        </w:tc>
        <w:tc>
          <w:tcPr>
            <w:tcW w:w="2891" w:type="dxa"/>
            <w:vAlign w:val="center"/>
          </w:tcPr>
          <w:p w14:paraId="2B3F4CFE">
            <w:pPr>
              <w:pStyle w:val="13"/>
            </w:pPr>
            <w:r>
              <w:t>服务基层的示范效应</w:t>
            </w:r>
          </w:p>
        </w:tc>
        <w:tc>
          <w:tcPr>
            <w:tcW w:w="1276" w:type="dxa"/>
            <w:vAlign w:val="center"/>
          </w:tcPr>
          <w:p w14:paraId="5C401277">
            <w:pPr>
              <w:pStyle w:val="13"/>
            </w:pPr>
            <w:r>
              <w:t>≥95%</w:t>
            </w:r>
          </w:p>
          <w:p w14:paraId="44412746">
            <w:pPr>
              <w:pStyle w:val="13"/>
            </w:pPr>
          </w:p>
        </w:tc>
        <w:tc>
          <w:tcPr>
            <w:tcW w:w="1843" w:type="dxa"/>
            <w:vAlign w:val="center"/>
          </w:tcPr>
          <w:p w14:paraId="1B687214">
            <w:pPr>
              <w:pStyle w:val="13"/>
            </w:pPr>
            <w:r>
              <w:t>石财社【2025】98号】</w:t>
            </w:r>
          </w:p>
        </w:tc>
      </w:tr>
      <w:tr w14:paraId="570C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AA4A7F"/>
        </w:tc>
        <w:tc>
          <w:tcPr>
            <w:tcW w:w="1276" w:type="dxa"/>
            <w:vAlign w:val="center"/>
          </w:tcPr>
          <w:p w14:paraId="52D6B873">
            <w:pPr>
              <w:pStyle w:val="13"/>
            </w:pPr>
            <w:r>
              <w:t>可持续影响指标</w:t>
            </w:r>
          </w:p>
        </w:tc>
        <w:tc>
          <w:tcPr>
            <w:tcW w:w="1332" w:type="dxa"/>
            <w:vAlign w:val="center"/>
          </w:tcPr>
          <w:p w14:paraId="0BDAC5B1">
            <w:pPr>
              <w:pStyle w:val="13"/>
            </w:pPr>
            <w:r>
              <w:t>绩效评价</w:t>
            </w:r>
          </w:p>
        </w:tc>
        <w:tc>
          <w:tcPr>
            <w:tcW w:w="2891" w:type="dxa"/>
            <w:vAlign w:val="center"/>
          </w:tcPr>
          <w:p w14:paraId="28050603">
            <w:pPr>
              <w:pStyle w:val="13"/>
            </w:pPr>
            <w:r>
              <w:t>绩效评价</w:t>
            </w:r>
          </w:p>
        </w:tc>
        <w:tc>
          <w:tcPr>
            <w:tcW w:w="1276" w:type="dxa"/>
            <w:vAlign w:val="center"/>
          </w:tcPr>
          <w:p w14:paraId="264F0570">
            <w:pPr>
              <w:pStyle w:val="13"/>
            </w:pPr>
            <w:r>
              <w:t>≥95%</w:t>
            </w:r>
          </w:p>
          <w:p w14:paraId="3C8CACBA">
            <w:pPr>
              <w:pStyle w:val="13"/>
            </w:pPr>
          </w:p>
        </w:tc>
        <w:tc>
          <w:tcPr>
            <w:tcW w:w="1843" w:type="dxa"/>
            <w:vAlign w:val="center"/>
          </w:tcPr>
          <w:p w14:paraId="449071FE">
            <w:pPr>
              <w:pStyle w:val="13"/>
            </w:pPr>
            <w:r>
              <w:t>石财社【2025】98号】</w:t>
            </w:r>
          </w:p>
        </w:tc>
      </w:tr>
      <w:tr w14:paraId="64A5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FA675">
            <w:pPr>
              <w:pStyle w:val="15"/>
            </w:pPr>
            <w:r>
              <w:t>满意度指标</w:t>
            </w:r>
          </w:p>
        </w:tc>
        <w:tc>
          <w:tcPr>
            <w:tcW w:w="1276" w:type="dxa"/>
            <w:vAlign w:val="center"/>
          </w:tcPr>
          <w:p w14:paraId="4E75586A">
            <w:pPr>
              <w:pStyle w:val="13"/>
            </w:pPr>
            <w:r>
              <w:t>服务对象满意度指标</w:t>
            </w:r>
          </w:p>
        </w:tc>
        <w:tc>
          <w:tcPr>
            <w:tcW w:w="1332" w:type="dxa"/>
            <w:vAlign w:val="center"/>
          </w:tcPr>
          <w:p w14:paraId="178B3E3F">
            <w:pPr>
              <w:pStyle w:val="13"/>
            </w:pPr>
            <w:r>
              <w:t>受益群体满意度</w:t>
            </w:r>
          </w:p>
        </w:tc>
        <w:tc>
          <w:tcPr>
            <w:tcW w:w="2891" w:type="dxa"/>
            <w:vAlign w:val="center"/>
          </w:tcPr>
          <w:p w14:paraId="774A3E92">
            <w:pPr>
              <w:pStyle w:val="13"/>
            </w:pPr>
            <w:r>
              <w:t>受益群体满意度</w:t>
            </w:r>
          </w:p>
        </w:tc>
        <w:tc>
          <w:tcPr>
            <w:tcW w:w="1276" w:type="dxa"/>
            <w:vAlign w:val="center"/>
          </w:tcPr>
          <w:p w14:paraId="4DF63DDC">
            <w:pPr>
              <w:pStyle w:val="13"/>
            </w:pPr>
            <w:r>
              <w:t>≥95%</w:t>
            </w:r>
          </w:p>
          <w:p w14:paraId="725AFE76">
            <w:pPr>
              <w:pStyle w:val="13"/>
            </w:pPr>
          </w:p>
        </w:tc>
        <w:tc>
          <w:tcPr>
            <w:tcW w:w="1843" w:type="dxa"/>
            <w:vAlign w:val="center"/>
          </w:tcPr>
          <w:p w14:paraId="5047492A">
            <w:pPr>
              <w:pStyle w:val="13"/>
            </w:pPr>
            <w:r>
              <w:t>石财社【2025】98号】</w:t>
            </w:r>
          </w:p>
        </w:tc>
      </w:tr>
    </w:tbl>
    <w:p w14:paraId="4962BC69">
      <w:pPr>
        <w:sectPr>
          <w:pgSz w:w="11900" w:h="16840"/>
          <w:pgMar w:top="1984" w:right="1304" w:bottom="1134" w:left="1304" w:header="720" w:footer="720" w:gutter="0"/>
          <w:cols w:space="720" w:num="1"/>
        </w:sectPr>
      </w:pPr>
    </w:p>
    <w:p w14:paraId="0695DBD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E3CA25">
      <w:pPr>
        <w:spacing w:before="0" w:after="0"/>
        <w:ind w:firstLine="560"/>
        <w:jc w:val="left"/>
        <w:outlineLvl w:val="3"/>
      </w:pPr>
      <w:bookmarkStart w:id="198" w:name="_Toc_4_4_0000000199"/>
      <w:r>
        <w:rPr>
          <w:rFonts w:ascii="方正仿宋_GBK" w:hAnsi="方正仿宋_GBK" w:eastAsia="方正仿宋_GBK" w:cs="方正仿宋_GBK"/>
          <w:color w:val="000000"/>
          <w:sz w:val="28"/>
        </w:rPr>
        <w:t>182.2025年省级公共卫生服务补助资金 石财社【2024】115号（基本药物）绩效目标表</w:t>
      </w:r>
      <w:bookmarkEnd w:id="19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21FF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8E57544">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735206D5">
            <w:pPr>
              <w:pStyle w:val="11"/>
            </w:pPr>
            <w:r>
              <w:t>单位：万元</w:t>
            </w:r>
          </w:p>
        </w:tc>
      </w:tr>
      <w:tr w14:paraId="516B2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97F06">
            <w:pPr>
              <w:pStyle w:val="14"/>
            </w:pPr>
            <w:r>
              <w:t>项目编码</w:t>
            </w:r>
          </w:p>
        </w:tc>
        <w:tc>
          <w:tcPr>
            <w:tcW w:w="2608" w:type="dxa"/>
            <w:gridSpan w:val="2"/>
            <w:vAlign w:val="center"/>
          </w:tcPr>
          <w:p w14:paraId="7184335C">
            <w:pPr>
              <w:pStyle w:val="13"/>
            </w:pPr>
            <w:r>
              <w:t>13012326P00006510015J</w:t>
            </w:r>
          </w:p>
        </w:tc>
        <w:tc>
          <w:tcPr>
            <w:tcW w:w="1587" w:type="dxa"/>
            <w:vAlign w:val="center"/>
          </w:tcPr>
          <w:p w14:paraId="1F531CBF">
            <w:pPr>
              <w:pStyle w:val="14"/>
            </w:pPr>
            <w:r>
              <w:t>项目名称</w:t>
            </w:r>
          </w:p>
        </w:tc>
        <w:tc>
          <w:tcPr>
            <w:tcW w:w="4423" w:type="dxa"/>
            <w:gridSpan w:val="3"/>
            <w:vAlign w:val="center"/>
          </w:tcPr>
          <w:p w14:paraId="61E68492">
            <w:pPr>
              <w:pStyle w:val="13"/>
            </w:pPr>
            <w:r>
              <w:t>2025年省级公共卫生服务补助资金 石财社【2024】115号（基本药物）</w:t>
            </w:r>
          </w:p>
        </w:tc>
      </w:tr>
      <w:tr w14:paraId="33A0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F01C4">
            <w:pPr>
              <w:pStyle w:val="14"/>
            </w:pPr>
            <w:r>
              <w:t>预算规模及资金用途</w:t>
            </w:r>
          </w:p>
        </w:tc>
        <w:tc>
          <w:tcPr>
            <w:tcW w:w="1276" w:type="dxa"/>
            <w:vAlign w:val="center"/>
          </w:tcPr>
          <w:p w14:paraId="5DA40D43">
            <w:pPr>
              <w:pStyle w:val="14"/>
            </w:pPr>
            <w:r>
              <w:t>预算数</w:t>
            </w:r>
          </w:p>
        </w:tc>
        <w:tc>
          <w:tcPr>
            <w:tcW w:w="1332" w:type="dxa"/>
            <w:vAlign w:val="center"/>
          </w:tcPr>
          <w:p w14:paraId="07F9F2EC">
            <w:pPr>
              <w:pStyle w:val="13"/>
            </w:pPr>
            <w:r>
              <w:t>5.93</w:t>
            </w:r>
          </w:p>
        </w:tc>
        <w:tc>
          <w:tcPr>
            <w:tcW w:w="1587" w:type="dxa"/>
            <w:vAlign w:val="center"/>
          </w:tcPr>
          <w:p w14:paraId="056497AA">
            <w:pPr>
              <w:pStyle w:val="14"/>
            </w:pPr>
            <w:r>
              <w:t>其中：财政    资金</w:t>
            </w:r>
          </w:p>
        </w:tc>
        <w:tc>
          <w:tcPr>
            <w:tcW w:w="1304" w:type="dxa"/>
            <w:vAlign w:val="center"/>
          </w:tcPr>
          <w:p w14:paraId="259FA04C">
            <w:pPr>
              <w:pStyle w:val="13"/>
            </w:pPr>
            <w:r>
              <w:t>5.93</w:t>
            </w:r>
          </w:p>
        </w:tc>
        <w:tc>
          <w:tcPr>
            <w:tcW w:w="1276" w:type="dxa"/>
            <w:vAlign w:val="center"/>
          </w:tcPr>
          <w:p w14:paraId="04E643B7">
            <w:pPr>
              <w:pStyle w:val="14"/>
            </w:pPr>
            <w:r>
              <w:t>其他资金</w:t>
            </w:r>
          </w:p>
        </w:tc>
        <w:tc>
          <w:tcPr>
            <w:tcW w:w="1843" w:type="dxa"/>
            <w:vAlign w:val="center"/>
          </w:tcPr>
          <w:p w14:paraId="737B82F9">
            <w:pPr>
              <w:pStyle w:val="13"/>
            </w:pPr>
            <w:r>
              <w:t xml:space="preserve"> </w:t>
            </w:r>
          </w:p>
        </w:tc>
      </w:tr>
      <w:tr w14:paraId="31DB3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0CF32"/>
        </w:tc>
        <w:tc>
          <w:tcPr>
            <w:tcW w:w="8618" w:type="dxa"/>
            <w:gridSpan w:val="6"/>
            <w:vAlign w:val="center"/>
          </w:tcPr>
          <w:p w14:paraId="610AE71F">
            <w:pPr>
              <w:pStyle w:val="13"/>
            </w:pPr>
            <w:r>
              <w:t>基本药物制度补助资金</w:t>
            </w:r>
          </w:p>
        </w:tc>
      </w:tr>
      <w:tr w14:paraId="17781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B5294">
            <w:pPr>
              <w:pStyle w:val="14"/>
            </w:pPr>
            <w:r>
              <w:t>资金支出计划（%）</w:t>
            </w:r>
          </w:p>
        </w:tc>
        <w:tc>
          <w:tcPr>
            <w:tcW w:w="2608" w:type="dxa"/>
            <w:gridSpan w:val="2"/>
            <w:vAlign w:val="center"/>
          </w:tcPr>
          <w:p w14:paraId="27BED1B6">
            <w:pPr>
              <w:pStyle w:val="14"/>
            </w:pPr>
            <w:r>
              <w:t>3月底</w:t>
            </w:r>
          </w:p>
        </w:tc>
        <w:tc>
          <w:tcPr>
            <w:tcW w:w="1587" w:type="dxa"/>
            <w:vAlign w:val="center"/>
          </w:tcPr>
          <w:p w14:paraId="4C34F105">
            <w:pPr>
              <w:pStyle w:val="14"/>
            </w:pPr>
            <w:r>
              <w:t>6月底</w:t>
            </w:r>
          </w:p>
        </w:tc>
        <w:tc>
          <w:tcPr>
            <w:tcW w:w="1304" w:type="dxa"/>
            <w:vAlign w:val="center"/>
          </w:tcPr>
          <w:p w14:paraId="1B9E801B">
            <w:pPr>
              <w:pStyle w:val="14"/>
            </w:pPr>
            <w:r>
              <w:t>10月底</w:t>
            </w:r>
          </w:p>
        </w:tc>
        <w:tc>
          <w:tcPr>
            <w:tcW w:w="3119" w:type="dxa"/>
            <w:gridSpan w:val="2"/>
            <w:vAlign w:val="center"/>
          </w:tcPr>
          <w:p w14:paraId="7168E16F">
            <w:pPr>
              <w:pStyle w:val="14"/>
            </w:pPr>
            <w:r>
              <w:t>12月底</w:t>
            </w:r>
          </w:p>
        </w:tc>
      </w:tr>
      <w:tr w14:paraId="3DDD4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4A2F0"/>
        </w:tc>
        <w:tc>
          <w:tcPr>
            <w:tcW w:w="2608" w:type="dxa"/>
            <w:gridSpan w:val="2"/>
            <w:vAlign w:val="center"/>
          </w:tcPr>
          <w:p w14:paraId="7E53D6F7">
            <w:pPr>
              <w:pStyle w:val="15"/>
            </w:pPr>
            <w:r>
              <w:t>25%</w:t>
            </w:r>
          </w:p>
        </w:tc>
        <w:tc>
          <w:tcPr>
            <w:tcW w:w="1587" w:type="dxa"/>
            <w:vAlign w:val="center"/>
          </w:tcPr>
          <w:p w14:paraId="556E481B">
            <w:pPr>
              <w:pStyle w:val="15"/>
            </w:pPr>
            <w:r>
              <w:t>50%</w:t>
            </w:r>
          </w:p>
        </w:tc>
        <w:tc>
          <w:tcPr>
            <w:tcW w:w="1304" w:type="dxa"/>
            <w:vAlign w:val="center"/>
          </w:tcPr>
          <w:p w14:paraId="54AB8ABF">
            <w:pPr>
              <w:pStyle w:val="15"/>
            </w:pPr>
            <w:r>
              <w:t>75%</w:t>
            </w:r>
          </w:p>
        </w:tc>
        <w:tc>
          <w:tcPr>
            <w:tcW w:w="3119" w:type="dxa"/>
            <w:gridSpan w:val="2"/>
            <w:vAlign w:val="center"/>
          </w:tcPr>
          <w:p w14:paraId="27D4D40E">
            <w:pPr>
              <w:pStyle w:val="15"/>
            </w:pPr>
            <w:r>
              <w:t>100%</w:t>
            </w:r>
          </w:p>
        </w:tc>
      </w:tr>
      <w:tr w14:paraId="66B6A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58ACB">
            <w:pPr>
              <w:pStyle w:val="14"/>
            </w:pPr>
            <w:r>
              <w:t>绩效目标</w:t>
            </w:r>
          </w:p>
        </w:tc>
        <w:tc>
          <w:tcPr>
            <w:tcW w:w="8618" w:type="dxa"/>
            <w:gridSpan w:val="6"/>
            <w:vAlign w:val="center"/>
          </w:tcPr>
          <w:p w14:paraId="325EB013">
            <w:pPr>
              <w:pStyle w:val="13"/>
            </w:pPr>
            <w:r>
              <w:t>1.基层医疗基本药物制度</w:t>
            </w:r>
          </w:p>
        </w:tc>
      </w:tr>
    </w:tbl>
    <w:p w14:paraId="24495BA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015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9CF6C">
            <w:pPr>
              <w:pStyle w:val="14"/>
            </w:pPr>
            <w:r>
              <w:t>一级指标</w:t>
            </w:r>
          </w:p>
        </w:tc>
        <w:tc>
          <w:tcPr>
            <w:tcW w:w="1276" w:type="dxa"/>
            <w:vAlign w:val="center"/>
          </w:tcPr>
          <w:p w14:paraId="1DCE3637">
            <w:pPr>
              <w:pStyle w:val="14"/>
            </w:pPr>
            <w:r>
              <w:t>二级指标</w:t>
            </w:r>
          </w:p>
        </w:tc>
        <w:tc>
          <w:tcPr>
            <w:tcW w:w="1332" w:type="dxa"/>
            <w:vAlign w:val="center"/>
          </w:tcPr>
          <w:p w14:paraId="4A7473AB">
            <w:pPr>
              <w:pStyle w:val="14"/>
            </w:pPr>
            <w:r>
              <w:t>三级指标</w:t>
            </w:r>
          </w:p>
        </w:tc>
        <w:tc>
          <w:tcPr>
            <w:tcW w:w="2891" w:type="dxa"/>
            <w:vAlign w:val="center"/>
          </w:tcPr>
          <w:p w14:paraId="1D10C686">
            <w:pPr>
              <w:pStyle w:val="14"/>
            </w:pPr>
            <w:r>
              <w:t>绩效指标描述</w:t>
            </w:r>
          </w:p>
        </w:tc>
        <w:tc>
          <w:tcPr>
            <w:tcW w:w="1276" w:type="dxa"/>
            <w:vAlign w:val="center"/>
          </w:tcPr>
          <w:p w14:paraId="75371283">
            <w:pPr>
              <w:pStyle w:val="14"/>
            </w:pPr>
            <w:r>
              <w:t>指标值</w:t>
            </w:r>
          </w:p>
        </w:tc>
        <w:tc>
          <w:tcPr>
            <w:tcW w:w="1843" w:type="dxa"/>
            <w:vAlign w:val="center"/>
          </w:tcPr>
          <w:p w14:paraId="7E91F919">
            <w:pPr>
              <w:pStyle w:val="14"/>
            </w:pPr>
            <w:r>
              <w:t>指标值确定依据</w:t>
            </w:r>
          </w:p>
        </w:tc>
      </w:tr>
      <w:tr w14:paraId="0999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B466">
            <w:pPr>
              <w:pStyle w:val="15"/>
            </w:pPr>
            <w:r>
              <w:t>产出指标</w:t>
            </w:r>
          </w:p>
        </w:tc>
        <w:tc>
          <w:tcPr>
            <w:tcW w:w="1276" w:type="dxa"/>
            <w:vAlign w:val="center"/>
          </w:tcPr>
          <w:p w14:paraId="0A8921AC">
            <w:pPr>
              <w:pStyle w:val="13"/>
            </w:pPr>
            <w:r>
              <w:t>数量指标</w:t>
            </w:r>
          </w:p>
        </w:tc>
        <w:tc>
          <w:tcPr>
            <w:tcW w:w="1332" w:type="dxa"/>
            <w:vAlign w:val="center"/>
          </w:tcPr>
          <w:p w14:paraId="05B24627">
            <w:pPr>
              <w:pStyle w:val="13"/>
            </w:pPr>
            <w:r>
              <w:t>基层医疗卫生机构基本药物制度覆盖率</w:t>
            </w:r>
          </w:p>
          <w:p w14:paraId="6E1CF2A8">
            <w:pPr>
              <w:pStyle w:val="13"/>
            </w:pPr>
          </w:p>
        </w:tc>
        <w:tc>
          <w:tcPr>
            <w:tcW w:w="2891" w:type="dxa"/>
            <w:vAlign w:val="center"/>
          </w:tcPr>
          <w:p w14:paraId="6CC61A6C">
            <w:pPr>
              <w:pStyle w:val="13"/>
            </w:pPr>
            <w:r>
              <w:t>基层医疗卫生机构基本药物制度覆盖率</w:t>
            </w:r>
          </w:p>
        </w:tc>
        <w:tc>
          <w:tcPr>
            <w:tcW w:w="1276" w:type="dxa"/>
            <w:vAlign w:val="center"/>
          </w:tcPr>
          <w:p w14:paraId="0AD280A5">
            <w:pPr>
              <w:pStyle w:val="13"/>
            </w:pPr>
            <w:r>
              <w:t>较上年提高</w:t>
            </w:r>
          </w:p>
        </w:tc>
        <w:tc>
          <w:tcPr>
            <w:tcW w:w="1843" w:type="dxa"/>
            <w:vAlign w:val="center"/>
          </w:tcPr>
          <w:p w14:paraId="01DDAC9B">
            <w:pPr>
              <w:pStyle w:val="13"/>
            </w:pPr>
            <w:r>
              <w:t>石财社【2024】115号</w:t>
            </w:r>
          </w:p>
        </w:tc>
      </w:tr>
      <w:tr w14:paraId="7D8E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88F9DB"/>
        </w:tc>
        <w:tc>
          <w:tcPr>
            <w:tcW w:w="1276" w:type="dxa"/>
            <w:vAlign w:val="center"/>
          </w:tcPr>
          <w:p w14:paraId="3ADC5C1F">
            <w:pPr>
              <w:pStyle w:val="13"/>
            </w:pPr>
            <w:r>
              <w:t>质量指标</w:t>
            </w:r>
          </w:p>
        </w:tc>
        <w:tc>
          <w:tcPr>
            <w:tcW w:w="1332" w:type="dxa"/>
            <w:vAlign w:val="center"/>
          </w:tcPr>
          <w:p w14:paraId="576F0CC0">
            <w:pPr>
              <w:pStyle w:val="13"/>
            </w:pPr>
            <w:r>
              <w:t>实行基本药物零差率销售的政府办基层医疗卫生机构占比</w:t>
            </w:r>
          </w:p>
          <w:p w14:paraId="07CDE62B">
            <w:pPr>
              <w:pStyle w:val="13"/>
            </w:pPr>
          </w:p>
        </w:tc>
        <w:tc>
          <w:tcPr>
            <w:tcW w:w="2891" w:type="dxa"/>
            <w:vAlign w:val="center"/>
          </w:tcPr>
          <w:p w14:paraId="2B14DE05">
            <w:pPr>
              <w:pStyle w:val="13"/>
            </w:pPr>
            <w:r>
              <w:t>实行基本药物零差率销售的政府办基层医疗卫生机构占比</w:t>
            </w:r>
          </w:p>
        </w:tc>
        <w:tc>
          <w:tcPr>
            <w:tcW w:w="1276" w:type="dxa"/>
            <w:vAlign w:val="center"/>
          </w:tcPr>
          <w:p w14:paraId="7BCB77F6">
            <w:pPr>
              <w:pStyle w:val="13"/>
            </w:pPr>
            <w:r>
              <w:t>≥95%</w:t>
            </w:r>
          </w:p>
          <w:p w14:paraId="01169C61">
            <w:pPr>
              <w:pStyle w:val="13"/>
            </w:pPr>
          </w:p>
        </w:tc>
        <w:tc>
          <w:tcPr>
            <w:tcW w:w="1843" w:type="dxa"/>
            <w:vAlign w:val="center"/>
          </w:tcPr>
          <w:p w14:paraId="7A204582">
            <w:pPr>
              <w:pStyle w:val="13"/>
            </w:pPr>
            <w:r>
              <w:t>石财社【2024】115号</w:t>
            </w:r>
          </w:p>
        </w:tc>
      </w:tr>
      <w:tr w14:paraId="361A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810878"/>
        </w:tc>
        <w:tc>
          <w:tcPr>
            <w:tcW w:w="1276" w:type="dxa"/>
            <w:vAlign w:val="center"/>
          </w:tcPr>
          <w:p w14:paraId="4D4E0ED3">
            <w:pPr>
              <w:pStyle w:val="13"/>
            </w:pPr>
            <w:r>
              <w:t>时效指标</w:t>
            </w:r>
          </w:p>
        </w:tc>
        <w:tc>
          <w:tcPr>
            <w:tcW w:w="1332" w:type="dxa"/>
            <w:vAlign w:val="center"/>
          </w:tcPr>
          <w:p w14:paraId="11E43201">
            <w:pPr>
              <w:pStyle w:val="13"/>
            </w:pPr>
            <w:r>
              <w:t>各项任务完成及时率（%）</w:t>
            </w:r>
          </w:p>
        </w:tc>
        <w:tc>
          <w:tcPr>
            <w:tcW w:w="2891" w:type="dxa"/>
            <w:vAlign w:val="center"/>
          </w:tcPr>
          <w:p w14:paraId="32BE829A">
            <w:pPr>
              <w:pStyle w:val="13"/>
            </w:pPr>
            <w:r>
              <w:t>各项任务完成及时率（%）</w:t>
            </w:r>
          </w:p>
        </w:tc>
        <w:tc>
          <w:tcPr>
            <w:tcW w:w="1276" w:type="dxa"/>
            <w:vAlign w:val="center"/>
          </w:tcPr>
          <w:p w14:paraId="70A81F0C">
            <w:pPr>
              <w:pStyle w:val="13"/>
            </w:pPr>
            <w:r>
              <w:t>≥95%</w:t>
            </w:r>
          </w:p>
          <w:p w14:paraId="051E67E6">
            <w:pPr>
              <w:pStyle w:val="13"/>
            </w:pPr>
          </w:p>
        </w:tc>
        <w:tc>
          <w:tcPr>
            <w:tcW w:w="1843" w:type="dxa"/>
            <w:vAlign w:val="center"/>
          </w:tcPr>
          <w:p w14:paraId="59E88F36">
            <w:pPr>
              <w:pStyle w:val="13"/>
            </w:pPr>
            <w:r>
              <w:t>石财社【2024】115号</w:t>
            </w:r>
          </w:p>
        </w:tc>
      </w:tr>
      <w:tr w14:paraId="0DEB6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CD3370"/>
        </w:tc>
        <w:tc>
          <w:tcPr>
            <w:tcW w:w="1276" w:type="dxa"/>
            <w:vAlign w:val="center"/>
          </w:tcPr>
          <w:p w14:paraId="1AFEBE50">
            <w:pPr>
              <w:pStyle w:val="13"/>
            </w:pPr>
            <w:r>
              <w:t>成本指标</w:t>
            </w:r>
          </w:p>
        </w:tc>
        <w:tc>
          <w:tcPr>
            <w:tcW w:w="1332" w:type="dxa"/>
            <w:vAlign w:val="center"/>
          </w:tcPr>
          <w:p w14:paraId="49D56EB3">
            <w:pPr>
              <w:pStyle w:val="13"/>
            </w:pPr>
            <w:r>
              <w:t>公立医院职工、门诊患者、住院患者满意度</w:t>
            </w:r>
          </w:p>
          <w:p w14:paraId="736841CB">
            <w:pPr>
              <w:pStyle w:val="13"/>
            </w:pPr>
          </w:p>
        </w:tc>
        <w:tc>
          <w:tcPr>
            <w:tcW w:w="2891" w:type="dxa"/>
            <w:vAlign w:val="center"/>
          </w:tcPr>
          <w:p w14:paraId="1B0C2794">
            <w:pPr>
              <w:pStyle w:val="13"/>
            </w:pPr>
            <w:r>
              <w:t>公立医院职工、门诊患者、住院患者满意度</w:t>
            </w:r>
          </w:p>
        </w:tc>
        <w:tc>
          <w:tcPr>
            <w:tcW w:w="1276" w:type="dxa"/>
            <w:vAlign w:val="center"/>
          </w:tcPr>
          <w:p w14:paraId="4DF27D48">
            <w:pPr>
              <w:pStyle w:val="13"/>
            </w:pPr>
            <w:r>
              <w:t>≥95%</w:t>
            </w:r>
          </w:p>
          <w:p w14:paraId="60A2AAC5">
            <w:pPr>
              <w:pStyle w:val="13"/>
            </w:pPr>
          </w:p>
        </w:tc>
        <w:tc>
          <w:tcPr>
            <w:tcW w:w="1843" w:type="dxa"/>
            <w:vAlign w:val="center"/>
          </w:tcPr>
          <w:p w14:paraId="4E97ABC7">
            <w:pPr>
              <w:pStyle w:val="13"/>
            </w:pPr>
            <w:r>
              <w:t>石财社【2024】115号</w:t>
            </w:r>
          </w:p>
        </w:tc>
      </w:tr>
      <w:tr w14:paraId="49AC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41074">
            <w:pPr>
              <w:pStyle w:val="15"/>
            </w:pPr>
            <w:r>
              <w:t>效益指标</w:t>
            </w:r>
          </w:p>
        </w:tc>
        <w:tc>
          <w:tcPr>
            <w:tcW w:w="1276" w:type="dxa"/>
            <w:vAlign w:val="center"/>
          </w:tcPr>
          <w:p w14:paraId="147E07B9">
            <w:pPr>
              <w:pStyle w:val="13"/>
            </w:pPr>
            <w:r>
              <w:t>经济效益指标</w:t>
            </w:r>
          </w:p>
        </w:tc>
        <w:tc>
          <w:tcPr>
            <w:tcW w:w="1332" w:type="dxa"/>
            <w:vAlign w:val="center"/>
          </w:tcPr>
          <w:p w14:paraId="436D25C1">
            <w:pPr>
              <w:pStyle w:val="13"/>
            </w:pPr>
            <w:r>
              <w:t>基本公共服务水平</w:t>
            </w:r>
          </w:p>
        </w:tc>
        <w:tc>
          <w:tcPr>
            <w:tcW w:w="2891" w:type="dxa"/>
            <w:vAlign w:val="center"/>
          </w:tcPr>
          <w:p w14:paraId="26CB05D7">
            <w:pPr>
              <w:pStyle w:val="13"/>
            </w:pPr>
            <w:r>
              <w:t>基本公共服务水平</w:t>
            </w:r>
          </w:p>
        </w:tc>
        <w:tc>
          <w:tcPr>
            <w:tcW w:w="1276" w:type="dxa"/>
            <w:vAlign w:val="center"/>
          </w:tcPr>
          <w:p w14:paraId="6D3ED88C">
            <w:pPr>
              <w:pStyle w:val="13"/>
            </w:pPr>
            <w:r>
              <w:t>较上年显著提高</w:t>
            </w:r>
          </w:p>
        </w:tc>
        <w:tc>
          <w:tcPr>
            <w:tcW w:w="1843" w:type="dxa"/>
            <w:vAlign w:val="center"/>
          </w:tcPr>
          <w:p w14:paraId="249291B6">
            <w:pPr>
              <w:pStyle w:val="13"/>
            </w:pPr>
            <w:r>
              <w:t>石财社【2024】115号</w:t>
            </w:r>
          </w:p>
        </w:tc>
      </w:tr>
      <w:tr w14:paraId="5DC3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55E2D4"/>
        </w:tc>
        <w:tc>
          <w:tcPr>
            <w:tcW w:w="1276" w:type="dxa"/>
            <w:vAlign w:val="center"/>
          </w:tcPr>
          <w:p w14:paraId="612B8625">
            <w:pPr>
              <w:pStyle w:val="13"/>
            </w:pPr>
            <w:r>
              <w:t>社会效益指标</w:t>
            </w:r>
          </w:p>
        </w:tc>
        <w:tc>
          <w:tcPr>
            <w:tcW w:w="1332" w:type="dxa"/>
            <w:vAlign w:val="center"/>
          </w:tcPr>
          <w:p w14:paraId="625E8621">
            <w:pPr>
              <w:pStyle w:val="13"/>
            </w:pPr>
            <w:r>
              <w:t>经济效益指标</w:t>
            </w:r>
          </w:p>
        </w:tc>
        <w:tc>
          <w:tcPr>
            <w:tcW w:w="2891" w:type="dxa"/>
            <w:vAlign w:val="center"/>
          </w:tcPr>
          <w:p w14:paraId="62688407">
            <w:pPr>
              <w:pStyle w:val="13"/>
            </w:pPr>
            <w:r>
              <w:t>经济效益指标</w:t>
            </w:r>
          </w:p>
        </w:tc>
        <w:tc>
          <w:tcPr>
            <w:tcW w:w="1276" w:type="dxa"/>
            <w:vAlign w:val="center"/>
          </w:tcPr>
          <w:p w14:paraId="18324E19">
            <w:pPr>
              <w:pStyle w:val="13"/>
            </w:pPr>
            <w:r>
              <w:t>≥95%</w:t>
            </w:r>
          </w:p>
          <w:p w14:paraId="7A434923">
            <w:pPr>
              <w:pStyle w:val="13"/>
            </w:pPr>
          </w:p>
        </w:tc>
        <w:tc>
          <w:tcPr>
            <w:tcW w:w="1843" w:type="dxa"/>
            <w:vAlign w:val="center"/>
          </w:tcPr>
          <w:p w14:paraId="1D18A5D4">
            <w:pPr>
              <w:pStyle w:val="13"/>
            </w:pPr>
            <w:r>
              <w:t>石财社【2024】115号</w:t>
            </w:r>
          </w:p>
        </w:tc>
      </w:tr>
      <w:tr w14:paraId="53C58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45268"/>
        </w:tc>
        <w:tc>
          <w:tcPr>
            <w:tcW w:w="1276" w:type="dxa"/>
            <w:vAlign w:val="center"/>
          </w:tcPr>
          <w:p w14:paraId="65AA410C">
            <w:pPr>
              <w:pStyle w:val="13"/>
            </w:pPr>
            <w:r>
              <w:t>生态效益指标</w:t>
            </w:r>
          </w:p>
        </w:tc>
        <w:tc>
          <w:tcPr>
            <w:tcW w:w="1332" w:type="dxa"/>
            <w:vAlign w:val="center"/>
          </w:tcPr>
          <w:p w14:paraId="327ED3E7">
            <w:pPr>
              <w:pStyle w:val="13"/>
            </w:pPr>
            <w:r>
              <w:t>服务基层的示范效应</w:t>
            </w:r>
          </w:p>
        </w:tc>
        <w:tc>
          <w:tcPr>
            <w:tcW w:w="2891" w:type="dxa"/>
            <w:vAlign w:val="center"/>
          </w:tcPr>
          <w:p w14:paraId="010E6321">
            <w:pPr>
              <w:pStyle w:val="13"/>
            </w:pPr>
            <w:r>
              <w:t>服务基层的示范效应</w:t>
            </w:r>
          </w:p>
        </w:tc>
        <w:tc>
          <w:tcPr>
            <w:tcW w:w="1276" w:type="dxa"/>
            <w:vAlign w:val="center"/>
          </w:tcPr>
          <w:p w14:paraId="6874ECAC">
            <w:pPr>
              <w:pStyle w:val="13"/>
            </w:pPr>
            <w:r>
              <w:t>≥95%</w:t>
            </w:r>
          </w:p>
          <w:p w14:paraId="669D3AE3">
            <w:pPr>
              <w:pStyle w:val="13"/>
            </w:pPr>
          </w:p>
        </w:tc>
        <w:tc>
          <w:tcPr>
            <w:tcW w:w="1843" w:type="dxa"/>
            <w:vAlign w:val="center"/>
          </w:tcPr>
          <w:p w14:paraId="68EFB076">
            <w:pPr>
              <w:pStyle w:val="13"/>
            </w:pPr>
            <w:r>
              <w:t>石财社【2024】115号</w:t>
            </w:r>
          </w:p>
        </w:tc>
      </w:tr>
      <w:tr w14:paraId="17AA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E9B00F"/>
        </w:tc>
        <w:tc>
          <w:tcPr>
            <w:tcW w:w="1276" w:type="dxa"/>
            <w:vAlign w:val="center"/>
          </w:tcPr>
          <w:p w14:paraId="275C8FA9">
            <w:pPr>
              <w:pStyle w:val="13"/>
            </w:pPr>
            <w:r>
              <w:t>可持续影响指标</w:t>
            </w:r>
          </w:p>
        </w:tc>
        <w:tc>
          <w:tcPr>
            <w:tcW w:w="1332" w:type="dxa"/>
            <w:vAlign w:val="center"/>
          </w:tcPr>
          <w:p w14:paraId="3749CE81">
            <w:pPr>
              <w:pStyle w:val="13"/>
            </w:pPr>
            <w:r>
              <w:t>绩效评价</w:t>
            </w:r>
          </w:p>
        </w:tc>
        <w:tc>
          <w:tcPr>
            <w:tcW w:w="2891" w:type="dxa"/>
            <w:vAlign w:val="center"/>
          </w:tcPr>
          <w:p w14:paraId="43C29095">
            <w:pPr>
              <w:pStyle w:val="13"/>
            </w:pPr>
            <w:r>
              <w:t>绩效评价</w:t>
            </w:r>
          </w:p>
        </w:tc>
        <w:tc>
          <w:tcPr>
            <w:tcW w:w="1276" w:type="dxa"/>
            <w:vAlign w:val="center"/>
          </w:tcPr>
          <w:p w14:paraId="151AC76E">
            <w:pPr>
              <w:pStyle w:val="13"/>
            </w:pPr>
            <w:r>
              <w:t>≥95%</w:t>
            </w:r>
          </w:p>
          <w:p w14:paraId="63DE986F">
            <w:pPr>
              <w:pStyle w:val="13"/>
            </w:pPr>
          </w:p>
        </w:tc>
        <w:tc>
          <w:tcPr>
            <w:tcW w:w="1843" w:type="dxa"/>
            <w:vAlign w:val="center"/>
          </w:tcPr>
          <w:p w14:paraId="4DC6DB73">
            <w:pPr>
              <w:pStyle w:val="13"/>
            </w:pPr>
            <w:r>
              <w:t>石财社【2024】115号</w:t>
            </w:r>
          </w:p>
        </w:tc>
      </w:tr>
      <w:tr w14:paraId="40E9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46D25">
            <w:pPr>
              <w:pStyle w:val="15"/>
            </w:pPr>
            <w:r>
              <w:t>满意度指标</w:t>
            </w:r>
          </w:p>
        </w:tc>
        <w:tc>
          <w:tcPr>
            <w:tcW w:w="1276" w:type="dxa"/>
            <w:vAlign w:val="center"/>
          </w:tcPr>
          <w:p w14:paraId="6B1BFA0A">
            <w:pPr>
              <w:pStyle w:val="13"/>
            </w:pPr>
            <w:r>
              <w:t>服务对象满意度指标</w:t>
            </w:r>
          </w:p>
        </w:tc>
        <w:tc>
          <w:tcPr>
            <w:tcW w:w="1332" w:type="dxa"/>
            <w:vAlign w:val="center"/>
          </w:tcPr>
          <w:p w14:paraId="5FB5B6C6">
            <w:pPr>
              <w:pStyle w:val="13"/>
            </w:pPr>
            <w:r>
              <w:t>受益群体满意度</w:t>
            </w:r>
          </w:p>
        </w:tc>
        <w:tc>
          <w:tcPr>
            <w:tcW w:w="2891" w:type="dxa"/>
            <w:vAlign w:val="center"/>
          </w:tcPr>
          <w:p w14:paraId="670A7DDB">
            <w:pPr>
              <w:pStyle w:val="13"/>
            </w:pPr>
            <w:r>
              <w:t>受益群体满意度</w:t>
            </w:r>
          </w:p>
        </w:tc>
        <w:tc>
          <w:tcPr>
            <w:tcW w:w="1276" w:type="dxa"/>
            <w:vAlign w:val="center"/>
          </w:tcPr>
          <w:p w14:paraId="730BDC37">
            <w:pPr>
              <w:pStyle w:val="13"/>
            </w:pPr>
            <w:r>
              <w:t>≥95%</w:t>
            </w:r>
          </w:p>
          <w:p w14:paraId="2B35BAF2">
            <w:pPr>
              <w:pStyle w:val="13"/>
            </w:pPr>
          </w:p>
        </w:tc>
        <w:tc>
          <w:tcPr>
            <w:tcW w:w="1843" w:type="dxa"/>
            <w:vAlign w:val="center"/>
          </w:tcPr>
          <w:p w14:paraId="5B879996">
            <w:pPr>
              <w:pStyle w:val="13"/>
            </w:pPr>
            <w:r>
              <w:t>石财社【2024】115号</w:t>
            </w:r>
          </w:p>
        </w:tc>
      </w:tr>
    </w:tbl>
    <w:p w14:paraId="54196D88">
      <w:pPr>
        <w:sectPr>
          <w:pgSz w:w="11900" w:h="16840"/>
          <w:pgMar w:top="1984" w:right="1304" w:bottom="1134" w:left="1304" w:header="720" w:footer="720" w:gutter="0"/>
          <w:cols w:space="720" w:num="1"/>
        </w:sectPr>
      </w:pPr>
    </w:p>
    <w:p w14:paraId="464A3D6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E482D8">
      <w:pPr>
        <w:spacing w:before="0" w:after="0"/>
        <w:ind w:firstLine="560"/>
        <w:jc w:val="left"/>
        <w:outlineLvl w:val="3"/>
      </w:pPr>
      <w:bookmarkStart w:id="199" w:name="_Toc_4_4_0000000200"/>
      <w:r>
        <w:rPr>
          <w:rFonts w:ascii="方正仿宋_GBK" w:hAnsi="方正仿宋_GBK" w:eastAsia="方正仿宋_GBK" w:cs="方正仿宋_GBK"/>
          <w:color w:val="000000"/>
          <w:sz w:val="28"/>
        </w:rPr>
        <w:t>183.2025年省级公共卫生服务补助资金 石财社【2024】115号（新城铺）绩效目标表</w:t>
      </w:r>
      <w:bookmarkEnd w:id="19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BF04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58C5789">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0B5974D5">
            <w:pPr>
              <w:pStyle w:val="11"/>
            </w:pPr>
            <w:r>
              <w:t>单位：万元</w:t>
            </w:r>
          </w:p>
        </w:tc>
      </w:tr>
      <w:tr w14:paraId="762E0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324C6">
            <w:pPr>
              <w:pStyle w:val="14"/>
            </w:pPr>
            <w:r>
              <w:t>项目编码</w:t>
            </w:r>
          </w:p>
        </w:tc>
        <w:tc>
          <w:tcPr>
            <w:tcW w:w="2608" w:type="dxa"/>
            <w:gridSpan w:val="2"/>
            <w:vAlign w:val="center"/>
          </w:tcPr>
          <w:p w14:paraId="5B2E5FCC">
            <w:pPr>
              <w:pStyle w:val="13"/>
            </w:pPr>
            <w:r>
              <w:t>13012326P00004910035J</w:t>
            </w:r>
          </w:p>
        </w:tc>
        <w:tc>
          <w:tcPr>
            <w:tcW w:w="1587" w:type="dxa"/>
            <w:vAlign w:val="center"/>
          </w:tcPr>
          <w:p w14:paraId="4F25A180">
            <w:pPr>
              <w:pStyle w:val="14"/>
            </w:pPr>
            <w:r>
              <w:t>项目名称</w:t>
            </w:r>
          </w:p>
        </w:tc>
        <w:tc>
          <w:tcPr>
            <w:tcW w:w="4423" w:type="dxa"/>
            <w:gridSpan w:val="3"/>
            <w:vAlign w:val="center"/>
          </w:tcPr>
          <w:p w14:paraId="18DA60E5">
            <w:pPr>
              <w:pStyle w:val="13"/>
            </w:pPr>
            <w:r>
              <w:t>2025年省级公共卫生服务补助资金 石财社【2024】115号（新城铺）</w:t>
            </w:r>
          </w:p>
        </w:tc>
      </w:tr>
      <w:tr w14:paraId="09143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23015">
            <w:pPr>
              <w:pStyle w:val="14"/>
            </w:pPr>
            <w:r>
              <w:t>预算规模及资金用途</w:t>
            </w:r>
          </w:p>
        </w:tc>
        <w:tc>
          <w:tcPr>
            <w:tcW w:w="1276" w:type="dxa"/>
            <w:vAlign w:val="center"/>
          </w:tcPr>
          <w:p w14:paraId="651FF401">
            <w:pPr>
              <w:pStyle w:val="14"/>
            </w:pPr>
            <w:r>
              <w:t>预算数</w:t>
            </w:r>
          </w:p>
        </w:tc>
        <w:tc>
          <w:tcPr>
            <w:tcW w:w="1332" w:type="dxa"/>
            <w:vAlign w:val="center"/>
          </w:tcPr>
          <w:p w14:paraId="5FA27B30">
            <w:pPr>
              <w:pStyle w:val="13"/>
            </w:pPr>
            <w:r>
              <w:t>60.00</w:t>
            </w:r>
          </w:p>
        </w:tc>
        <w:tc>
          <w:tcPr>
            <w:tcW w:w="1587" w:type="dxa"/>
            <w:vAlign w:val="center"/>
          </w:tcPr>
          <w:p w14:paraId="2829A582">
            <w:pPr>
              <w:pStyle w:val="14"/>
            </w:pPr>
            <w:r>
              <w:t>其中：财政    资金</w:t>
            </w:r>
          </w:p>
        </w:tc>
        <w:tc>
          <w:tcPr>
            <w:tcW w:w="1304" w:type="dxa"/>
            <w:vAlign w:val="center"/>
          </w:tcPr>
          <w:p w14:paraId="0224F582">
            <w:pPr>
              <w:pStyle w:val="13"/>
            </w:pPr>
            <w:r>
              <w:t>60.00</w:t>
            </w:r>
          </w:p>
        </w:tc>
        <w:tc>
          <w:tcPr>
            <w:tcW w:w="1276" w:type="dxa"/>
            <w:vAlign w:val="center"/>
          </w:tcPr>
          <w:p w14:paraId="6F47FF3E">
            <w:pPr>
              <w:pStyle w:val="14"/>
            </w:pPr>
            <w:r>
              <w:t>其他资金</w:t>
            </w:r>
          </w:p>
        </w:tc>
        <w:tc>
          <w:tcPr>
            <w:tcW w:w="1843" w:type="dxa"/>
            <w:vAlign w:val="center"/>
          </w:tcPr>
          <w:p w14:paraId="5FC641B3">
            <w:pPr>
              <w:pStyle w:val="13"/>
            </w:pPr>
            <w:r>
              <w:t xml:space="preserve"> </w:t>
            </w:r>
          </w:p>
        </w:tc>
      </w:tr>
      <w:tr w14:paraId="7E7E0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696AC"/>
        </w:tc>
        <w:tc>
          <w:tcPr>
            <w:tcW w:w="8618" w:type="dxa"/>
            <w:gridSpan w:val="6"/>
            <w:vAlign w:val="center"/>
          </w:tcPr>
          <w:p w14:paraId="2BB0B1D1">
            <w:pPr>
              <w:pStyle w:val="13"/>
            </w:pPr>
            <w:r>
              <w:t>省级公共卫生服务补助</w:t>
            </w:r>
          </w:p>
        </w:tc>
      </w:tr>
      <w:tr w14:paraId="24DC6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44BDE">
            <w:pPr>
              <w:pStyle w:val="14"/>
            </w:pPr>
            <w:r>
              <w:t>资金支出计划（%）</w:t>
            </w:r>
          </w:p>
        </w:tc>
        <w:tc>
          <w:tcPr>
            <w:tcW w:w="2608" w:type="dxa"/>
            <w:gridSpan w:val="2"/>
            <w:vAlign w:val="center"/>
          </w:tcPr>
          <w:p w14:paraId="235E309B">
            <w:pPr>
              <w:pStyle w:val="14"/>
            </w:pPr>
            <w:r>
              <w:t>3月底</w:t>
            </w:r>
          </w:p>
        </w:tc>
        <w:tc>
          <w:tcPr>
            <w:tcW w:w="1587" w:type="dxa"/>
            <w:vAlign w:val="center"/>
          </w:tcPr>
          <w:p w14:paraId="7E1C0C84">
            <w:pPr>
              <w:pStyle w:val="14"/>
            </w:pPr>
            <w:r>
              <w:t>6月底</w:t>
            </w:r>
          </w:p>
        </w:tc>
        <w:tc>
          <w:tcPr>
            <w:tcW w:w="1304" w:type="dxa"/>
            <w:vAlign w:val="center"/>
          </w:tcPr>
          <w:p w14:paraId="11B9568A">
            <w:pPr>
              <w:pStyle w:val="14"/>
            </w:pPr>
            <w:r>
              <w:t>10月底</w:t>
            </w:r>
          </w:p>
        </w:tc>
        <w:tc>
          <w:tcPr>
            <w:tcW w:w="3119" w:type="dxa"/>
            <w:gridSpan w:val="2"/>
            <w:vAlign w:val="center"/>
          </w:tcPr>
          <w:p w14:paraId="0804202E">
            <w:pPr>
              <w:pStyle w:val="14"/>
            </w:pPr>
            <w:r>
              <w:t>12月底</w:t>
            </w:r>
          </w:p>
        </w:tc>
      </w:tr>
      <w:tr w14:paraId="5C261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B4B89"/>
        </w:tc>
        <w:tc>
          <w:tcPr>
            <w:tcW w:w="2608" w:type="dxa"/>
            <w:gridSpan w:val="2"/>
            <w:vAlign w:val="center"/>
          </w:tcPr>
          <w:p w14:paraId="519716DD">
            <w:pPr>
              <w:pStyle w:val="15"/>
            </w:pPr>
            <w:r>
              <w:t>25%</w:t>
            </w:r>
          </w:p>
        </w:tc>
        <w:tc>
          <w:tcPr>
            <w:tcW w:w="1587" w:type="dxa"/>
            <w:vAlign w:val="center"/>
          </w:tcPr>
          <w:p w14:paraId="61910F09">
            <w:pPr>
              <w:pStyle w:val="15"/>
            </w:pPr>
            <w:r>
              <w:t>50%</w:t>
            </w:r>
          </w:p>
        </w:tc>
        <w:tc>
          <w:tcPr>
            <w:tcW w:w="1304" w:type="dxa"/>
            <w:vAlign w:val="center"/>
          </w:tcPr>
          <w:p w14:paraId="35242CA3">
            <w:pPr>
              <w:pStyle w:val="15"/>
            </w:pPr>
            <w:r>
              <w:t>75%</w:t>
            </w:r>
          </w:p>
        </w:tc>
        <w:tc>
          <w:tcPr>
            <w:tcW w:w="3119" w:type="dxa"/>
            <w:gridSpan w:val="2"/>
            <w:vAlign w:val="center"/>
          </w:tcPr>
          <w:p w14:paraId="649ACEC5">
            <w:pPr>
              <w:pStyle w:val="15"/>
            </w:pPr>
            <w:r>
              <w:t>100%</w:t>
            </w:r>
          </w:p>
        </w:tc>
      </w:tr>
      <w:tr w14:paraId="2AA5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F7441">
            <w:pPr>
              <w:pStyle w:val="14"/>
            </w:pPr>
            <w:r>
              <w:t>绩效目标</w:t>
            </w:r>
          </w:p>
        </w:tc>
        <w:tc>
          <w:tcPr>
            <w:tcW w:w="8618" w:type="dxa"/>
            <w:gridSpan w:val="6"/>
            <w:vAlign w:val="center"/>
          </w:tcPr>
          <w:p w14:paraId="463135C8">
            <w:pPr>
              <w:pStyle w:val="13"/>
            </w:pPr>
            <w:r>
              <w:t>1.基本公共卫生服务提升</w:t>
            </w:r>
          </w:p>
        </w:tc>
      </w:tr>
    </w:tbl>
    <w:p w14:paraId="014D4A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24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82A15">
            <w:pPr>
              <w:pStyle w:val="14"/>
            </w:pPr>
            <w:r>
              <w:t>一级指标</w:t>
            </w:r>
          </w:p>
        </w:tc>
        <w:tc>
          <w:tcPr>
            <w:tcW w:w="1276" w:type="dxa"/>
            <w:vAlign w:val="center"/>
          </w:tcPr>
          <w:p w14:paraId="0D08EDB7">
            <w:pPr>
              <w:pStyle w:val="14"/>
            </w:pPr>
            <w:r>
              <w:t>二级指标</w:t>
            </w:r>
          </w:p>
        </w:tc>
        <w:tc>
          <w:tcPr>
            <w:tcW w:w="1332" w:type="dxa"/>
            <w:vAlign w:val="center"/>
          </w:tcPr>
          <w:p w14:paraId="219BE299">
            <w:pPr>
              <w:pStyle w:val="14"/>
            </w:pPr>
            <w:r>
              <w:t>三级指标</w:t>
            </w:r>
          </w:p>
        </w:tc>
        <w:tc>
          <w:tcPr>
            <w:tcW w:w="2891" w:type="dxa"/>
            <w:vAlign w:val="center"/>
          </w:tcPr>
          <w:p w14:paraId="3CACA473">
            <w:pPr>
              <w:pStyle w:val="14"/>
            </w:pPr>
            <w:r>
              <w:t>绩效指标描述</w:t>
            </w:r>
          </w:p>
        </w:tc>
        <w:tc>
          <w:tcPr>
            <w:tcW w:w="1276" w:type="dxa"/>
            <w:vAlign w:val="center"/>
          </w:tcPr>
          <w:p w14:paraId="50683376">
            <w:pPr>
              <w:pStyle w:val="14"/>
            </w:pPr>
            <w:r>
              <w:t>指标值</w:t>
            </w:r>
          </w:p>
        </w:tc>
        <w:tc>
          <w:tcPr>
            <w:tcW w:w="1843" w:type="dxa"/>
            <w:vAlign w:val="center"/>
          </w:tcPr>
          <w:p w14:paraId="6E625DDE">
            <w:pPr>
              <w:pStyle w:val="14"/>
            </w:pPr>
            <w:r>
              <w:t>指标值确定依据</w:t>
            </w:r>
          </w:p>
        </w:tc>
      </w:tr>
      <w:tr w14:paraId="3DA6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57124">
            <w:pPr>
              <w:pStyle w:val="15"/>
            </w:pPr>
            <w:r>
              <w:t>产出指标</w:t>
            </w:r>
          </w:p>
        </w:tc>
        <w:tc>
          <w:tcPr>
            <w:tcW w:w="1276" w:type="dxa"/>
            <w:vAlign w:val="center"/>
          </w:tcPr>
          <w:p w14:paraId="7EC0DD99">
            <w:pPr>
              <w:pStyle w:val="13"/>
            </w:pPr>
            <w:r>
              <w:t>数量指标</w:t>
            </w:r>
          </w:p>
        </w:tc>
        <w:tc>
          <w:tcPr>
            <w:tcW w:w="1332" w:type="dxa"/>
            <w:vAlign w:val="center"/>
          </w:tcPr>
          <w:p w14:paraId="375D3A3C">
            <w:pPr>
              <w:pStyle w:val="13"/>
            </w:pPr>
            <w:r>
              <w:t>高血压患者管理人数</w:t>
            </w:r>
          </w:p>
        </w:tc>
        <w:tc>
          <w:tcPr>
            <w:tcW w:w="2891" w:type="dxa"/>
            <w:vAlign w:val="center"/>
          </w:tcPr>
          <w:p w14:paraId="2BCAB65F">
            <w:pPr>
              <w:pStyle w:val="13"/>
            </w:pPr>
            <w:r>
              <w:t>高血压患者管理人数</w:t>
            </w:r>
          </w:p>
        </w:tc>
        <w:tc>
          <w:tcPr>
            <w:tcW w:w="1276" w:type="dxa"/>
            <w:vAlign w:val="center"/>
          </w:tcPr>
          <w:p w14:paraId="134F6C2B">
            <w:pPr>
              <w:pStyle w:val="13"/>
            </w:pPr>
            <w:r>
              <w:t>5000人次</w:t>
            </w:r>
          </w:p>
        </w:tc>
        <w:tc>
          <w:tcPr>
            <w:tcW w:w="1843" w:type="dxa"/>
            <w:vAlign w:val="center"/>
          </w:tcPr>
          <w:p w14:paraId="20D08720">
            <w:pPr>
              <w:pStyle w:val="13"/>
            </w:pPr>
            <w:r>
              <w:t>石财社【2024】115号</w:t>
            </w:r>
          </w:p>
        </w:tc>
      </w:tr>
      <w:tr w14:paraId="4495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84697A"/>
        </w:tc>
        <w:tc>
          <w:tcPr>
            <w:tcW w:w="1276" w:type="dxa"/>
            <w:vAlign w:val="center"/>
          </w:tcPr>
          <w:p w14:paraId="2FB5A45E">
            <w:pPr>
              <w:pStyle w:val="13"/>
            </w:pPr>
            <w:r>
              <w:t>质量指标</w:t>
            </w:r>
          </w:p>
        </w:tc>
        <w:tc>
          <w:tcPr>
            <w:tcW w:w="1332" w:type="dxa"/>
            <w:vAlign w:val="center"/>
          </w:tcPr>
          <w:p w14:paraId="04784E68">
            <w:pPr>
              <w:pStyle w:val="13"/>
            </w:pPr>
            <w:r>
              <w:t xml:space="preserve">突发公共事件卫生应急处置率 </w:t>
            </w:r>
          </w:p>
        </w:tc>
        <w:tc>
          <w:tcPr>
            <w:tcW w:w="2891" w:type="dxa"/>
            <w:vAlign w:val="center"/>
          </w:tcPr>
          <w:p w14:paraId="667AEED8">
            <w:pPr>
              <w:pStyle w:val="13"/>
            </w:pPr>
            <w:r>
              <w:t xml:space="preserve">突发公共事件卫生应急处置率 </w:t>
            </w:r>
          </w:p>
        </w:tc>
        <w:tc>
          <w:tcPr>
            <w:tcW w:w="1276" w:type="dxa"/>
            <w:vAlign w:val="center"/>
          </w:tcPr>
          <w:p w14:paraId="1FA7C094">
            <w:pPr>
              <w:pStyle w:val="13"/>
            </w:pPr>
            <w:r>
              <w:t>≥99%</w:t>
            </w:r>
          </w:p>
        </w:tc>
        <w:tc>
          <w:tcPr>
            <w:tcW w:w="1843" w:type="dxa"/>
            <w:vAlign w:val="center"/>
          </w:tcPr>
          <w:p w14:paraId="272FA48B">
            <w:pPr>
              <w:pStyle w:val="13"/>
            </w:pPr>
            <w:r>
              <w:t>石财社【2024】115号</w:t>
            </w:r>
          </w:p>
        </w:tc>
      </w:tr>
      <w:tr w14:paraId="4FF0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00E1BC"/>
        </w:tc>
        <w:tc>
          <w:tcPr>
            <w:tcW w:w="1276" w:type="dxa"/>
            <w:vAlign w:val="center"/>
          </w:tcPr>
          <w:p w14:paraId="38CB28C8">
            <w:pPr>
              <w:pStyle w:val="13"/>
            </w:pPr>
            <w:r>
              <w:t>时效指标</w:t>
            </w:r>
          </w:p>
        </w:tc>
        <w:tc>
          <w:tcPr>
            <w:tcW w:w="1332" w:type="dxa"/>
            <w:vAlign w:val="center"/>
          </w:tcPr>
          <w:p w14:paraId="46ACD6D9">
            <w:pPr>
              <w:pStyle w:val="13"/>
            </w:pPr>
            <w:r>
              <w:t>老年人糖尿病管理人员</w:t>
            </w:r>
          </w:p>
        </w:tc>
        <w:tc>
          <w:tcPr>
            <w:tcW w:w="2891" w:type="dxa"/>
            <w:vAlign w:val="center"/>
          </w:tcPr>
          <w:p w14:paraId="768595FF">
            <w:pPr>
              <w:pStyle w:val="13"/>
            </w:pPr>
            <w:r>
              <w:t>老年人糖尿病管理人员</w:t>
            </w:r>
          </w:p>
        </w:tc>
        <w:tc>
          <w:tcPr>
            <w:tcW w:w="1276" w:type="dxa"/>
            <w:vAlign w:val="center"/>
          </w:tcPr>
          <w:p w14:paraId="7FCD13C2">
            <w:pPr>
              <w:pStyle w:val="13"/>
            </w:pPr>
            <w:r>
              <w:t>6000人次</w:t>
            </w:r>
          </w:p>
        </w:tc>
        <w:tc>
          <w:tcPr>
            <w:tcW w:w="1843" w:type="dxa"/>
            <w:vAlign w:val="center"/>
          </w:tcPr>
          <w:p w14:paraId="5F85C936">
            <w:pPr>
              <w:pStyle w:val="13"/>
            </w:pPr>
            <w:r>
              <w:t>石财社【2024】115号</w:t>
            </w:r>
          </w:p>
        </w:tc>
      </w:tr>
      <w:tr w14:paraId="71E8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D3CCCC"/>
        </w:tc>
        <w:tc>
          <w:tcPr>
            <w:tcW w:w="1276" w:type="dxa"/>
            <w:vAlign w:val="center"/>
          </w:tcPr>
          <w:p w14:paraId="1E0F5ED5">
            <w:pPr>
              <w:pStyle w:val="13"/>
            </w:pPr>
            <w:r>
              <w:t>成本指标</w:t>
            </w:r>
          </w:p>
        </w:tc>
        <w:tc>
          <w:tcPr>
            <w:tcW w:w="1332" w:type="dxa"/>
            <w:vAlign w:val="center"/>
          </w:tcPr>
          <w:p w14:paraId="2D048487">
            <w:pPr>
              <w:pStyle w:val="13"/>
            </w:pPr>
            <w:r>
              <w:t>资金成本</w:t>
            </w:r>
          </w:p>
        </w:tc>
        <w:tc>
          <w:tcPr>
            <w:tcW w:w="2891" w:type="dxa"/>
            <w:vAlign w:val="center"/>
          </w:tcPr>
          <w:p w14:paraId="15D27DBD">
            <w:pPr>
              <w:pStyle w:val="13"/>
            </w:pPr>
            <w:r>
              <w:t>资金成本</w:t>
            </w:r>
          </w:p>
        </w:tc>
        <w:tc>
          <w:tcPr>
            <w:tcW w:w="1276" w:type="dxa"/>
            <w:vAlign w:val="center"/>
          </w:tcPr>
          <w:p w14:paraId="15ED7349">
            <w:pPr>
              <w:pStyle w:val="13"/>
            </w:pPr>
            <w:r>
              <w:t>≥99较上年减少</w:t>
            </w:r>
          </w:p>
        </w:tc>
        <w:tc>
          <w:tcPr>
            <w:tcW w:w="1843" w:type="dxa"/>
            <w:vAlign w:val="center"/>
          </w:tcPr>
          <w:p w14:paraId="0E14B7AA">
            <w:pPr>
              <w:pStyle w:val="13"/>
            </w:pPr>
            <w:r>
              <w:t>石财社【2024】115号</w:t>
            </w:r>
          </w:p>
        </w:tc>
      </w:tr>
      <w:tr w14:paraId="2FEA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74165">
            <w:pPr>
              <w:pStyle w:val="15"/>
            </w:pPr>
            <w:r>
              <w:t>效益指标</w:t>
            </w:r>
          </w:p>
        </w:tc>
        <w:tc>
          <w:tcPr>
            <w:tcW w:w="1276" w:type="dxa"/>
            <w:vAlign w:val="center"/>
          </w:tcPr>
          <w:p w14:paraId="0F4130AA">
            <w:pPr>
              <w:pStyle w:val="13"/>
            </w:pPr>
            <w:r>
              <w:t>经济效益指标</w:t>
            </w:r>
          </w:p>
        </w:tc>
        <w:tc>
          <w:tcPr>
            <w:tcW w:w="1332" w:type="dxa"/>
            <w:vAlign w:val="center"/>
          </w:tcPr>
          <w:p w14:paraId="5C504391">
            <w:pPr>
              <w:pStyle w:val="13"/>
            </w:pPr>
            <w:r>
              <w:t>基本公共卫生服务水平</w:t>
            </w:r>
          </w:p>
        </w:tc>
        <w:tc>
          <w:tcPr>
            <w:tcW w:w="2891" w:type="dxa"/>
            <w:vAlign w:val="center"/>
          </w:tcPr>
          <w:p w14:paraId="26B0AED1">
            <w:pPr>
              <w:pStyle w:val="13"/>
            </w:pPr>
            <w:r>
              <w:t>基本公共卫生服务水平</w:t>
            </w:r>
          </w:p>
        </w:tc>
        <w:tc>
          <w:tcPr>
            <w:tcW w:w="1276" w:type="dxa"/>
            <w:vAlign w:val="center"/>
          </w:tcPr>
          <w:p w14:paraId="594148BC">
            <w:pPr>
              <w:pStyle w:val="13"/>
            </w:pPr>
            <w:r>
              <w:t xml:space="preserve">较上年提高 </w:t>
            </w:r>
          </w:p>
        </w:tc>
        <w:tc>
          <w:tcPr>
            <w:tcW w:w="1843" w:type="dxa"/>
            <w:vAlign w:val="center"/>
          </w:tcPr>
          <w:p w14:paraId="315A1288">
            <w:pPr>
              <w:pStyle w:val="13"/>
            </w:pPr>
            <w:r>
              <w:t>石财社【2024】115号</w:t>
            </w:r>
          </w:p>
        </w:tc>
      </w:tr>
      <w:tr w14:paraId="2CEC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A03266"/>
        </w:tc>
        <w:tc>
          <w:tcPr>
            <w:tcW w:w="1276" w:type="dxa"/>
            <w:vAlign w:val="center"/>
          </w:tcPr>
          <w:p w14:paraId="39718A40">
            <w:pPr>
              <w:pStyle w:val="13"/>
            </w:pPr>
            <w:r>
              <w:t>社会效益指标</w:t>
            </w:r>
          </w:p>
        </w:tc>
        <w:tc>
          <w:tcPr>
            <w:tcW w:w="1332" w:type="dxa"/>
            <w:vAlign w:val="center"/>
          </w:tcPr>
          <w:p w14:paraId="5B607C1A">
            <w:pPr>
              <w:pStyle w:val="13"/>
            </w:pPr>
            <w:r>
              <w:t>居民健康素养水平</w:t>
            </w:r>
          </w:p>
        </w:tc>
        <w:tc>
          <w:tcPr>
            <w:tcW w:w="2891" w:type="dxa"/>
            <w:vAlign w:val="center"/>
          </w:tcPr>
          <w:p w14:paraId="7951043C">
            <w:pPr>
              <w:pStyle w:val="13"/>
            </w:pPr>
            <w:r>
              <w:t>居民健康素养水平</w:t>
            </w:r>
          </w:p>
        </w:tc>
        <w:tc>
          <w:tcPr>
            <w:tcW w:w="1276" w:type="dxa"/>
            <w:vAlign w:val="center"/>
          </w:tcPr>
          <w:p w14:paraId="1180ADD1">
            <w:pPr>
              <w:pStyle w:val="13"/>
            </w:pPr>
            <w:r>
              <w:t xml:space="preserve">较上年提高 </w:t>
            </w:r>
          </w:p>
        </w:tc>
        <w:tc>
          <w:tcPr>
            <w:tcW w:w="1843" w:type="dxa"/>
            <w:vAlign w:val="center"/>
          </w:tcPr>
          <w:p w14:paraId="1FA383D1">
            <w:pPr>
              <w:pStyle w:val="13"/>
            </w:pPr>
            <w:r>
              <w:t>石财社【2024】115号</w:t>
            </w:r>
          </w:p>
        </w:tc>
      </w:tr>
      <w:tr w14:paraId="59AE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83FA26"/>
        </w:tc>
        <w:tc>
          <w:tcPr>
            <w:tcW w:w="1276" w:type="dxa"/>
            <w:vAlign w:val="center"/>
          </w:tcPr>
          <w:p w14:paraId="0AFC67A7">
            <w:pPr>
              <w:pStyle w:val="13"/>
            </w:pPr>
            <w:r>
              <w:t>生态效益指标</w:t>
            </w:r>
          </w:p>
        </w:tc>
        <w:tc>
          <w:tcPr>
            <w:tcW w:w="1332" w:type="dxa"/>
            <w:vAlign w:val="center"/>
          </w:tcPr>
          <w:p w14:paraId="087A73E5">
            <w:pPr>
              <w:pStyle w:val="13"/>
            </w:pPr>
            <w:r>
              <w:t>城乡居民获得基本公共卫生服务差距</w:t>
            </w:r>
          </w:p>
        </w:tc>
        <w:tc>
          <w:tcPr>
            <w:tcW w:w="2891" w:type="dxa"/>
            <w:vAlign w:val="center"/>
          </w:tcPr>
          <w:p w14:paraId="572DD65C">
            <w:pPr>
              <w:pStyle w:val="13"/>
            </w:pPr>
            <w:r>
              <w:t>城乡居民获得基本公共卫生服务差距</w:t>
            </w:r>
          </w:p>
        </w:tc>
        <w:tc>
          <w:tcPr>
            <w:tcW w:w="1276" w:type="dxa"/>
            <w:vAlign w:val="center"/>
          </w:tcPr>
          <w:p w14:paraId="712F516C">
            <w:pPr>
              <w:pStyle w:val="13"/>
            </w:pPr>
            <w:r>
              <w:t xml:space="preserve">较上年缩小 </w:t>
            </w:r>
          </w:p>
        </w:tc>
        <w:tc>
          <w:tcPr>
            <w:tcW w:w="1843" w:type="dxa"/>
            <w:vAlign w:val="center"/>
          </w:tcPr>
          <w:p w14:paraId="4BDB3E5C">
            <w:pPr>
              <w:pStyle w:val="13"/>
            </w:pPr>
            <w:r>
              <w:t>石财社【2024】115号</w:t>
            </w:r>
          </w:p>
        </w:tc>
      </w:tr>
      <w:tr w14:paraId="4583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BCB20F"/>
        </w:tc>
        <w:tc>
          <w:tcPr>
            <w:tcW w:w="1276" w:type="dxa"/>
            <w:vAlign w:val="center"/>
          </w:tcPr>
          <w:p w14:paraId="7B011AB7">
            <w:pPr>
              <w:pStyle w:val="13"/>
            </w:pPr>
            <w:r>
              <w:t>可持续影响指标</w:t>
            </w:r>
          </w:p>
        </w:tc>
        <w:tc>
          <w:tcPr>
            <w:tcW w:w="1332" w:type="dxa"/>
            <w:vAlign w:val="center"/>
          </w:tcPr>
          <w:p w14:paraId="4D5C05C1">
            <w:pPr>
              <w:pStyle w:val="13"/>
            </w:pPr>
            <w:r>
              <w:t>服务期限</w:t>
            </w:r>
          </w:p>
        </w:tc>
        <w:tc>
          <w:tcPr>
            <w:tcW w:w="2891" w:type="dxa"/>
            <w:vAlign w:val="center"/>
          </w:tcPr>
          <w:p w14:paraId="26C7D0D7">
            <w:pPr>
              <w:pStyle w:val="13"/>
            </w:pPr>
            <w:r>
              <w:t>服务期限</w:t>
            </w:r>
          </w:p>
        </w:tc>
        <w:tc>
          <w:tcPr>
            <w:tcW w:w="1276" w:type="dxa"/>
            <w:vAlign w:val="center"/>
          </w:tcPr>
          <w:p w14:paraId="1460AA8D">
            <w:pPr>
              <w:pStyle w:val="13"/>
            </w:pPr>
            <w:r>
              <w:t>≥99%</w:t>
            </w:r>
          </w:p>
        </w:tc>
        <w:tc>
          <w:tcPr>
            <w:tcW w:w="1843" w:type="dxa"/>
            <w:vAlign w:val="center"/>
          </w:tcPr>
          <w:p w14:paraId="32C42AA0">
            <w:pPr>
              <w:pStyle w:val="13"/>
            </w:pPr>
            <w:r>
              <w:t>石财社【2024】115号</w:t>
            </w:r>
          </w:p>
        </w:tc>
      </w:tr>
      <w:tr w14:paraId="0505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E810F">
            <w:pPr>
              <w:pStyle w:val="15"/>
            </w:pPr>
            <w:r>
              <w:t>满意度指标</w:t>
            </w:r>
          </w:p>
        </w:tc>
        <w:tc>
          <w:tcPr>
            <w:tcW w:w="1276" w:type="dxa"/>
            <w:vAlign w:val="center"/>
          </w:tcPr>
          <w:p w14:paraId="77E37848">
            <w:pPr>
              <w:pStyle w:val="13"/>
            </w:pPr>
            <w:r>
              <w:t>服务对象满意度指标</w:t>
            </w:r>
          </w:p>
        </w:tc>
        <w:tc>
          <w:tcPr>
            <w:tcW w:w="1332" w:type="dxa"/>
            <w:vAlign w:val="center"/>
          </w:tcPr>
          <w:p w14:paraId="4CA7647C">
            <w:pPr>
              <w:pStyle w:val="13"/>
            </w:pPr>
            <w:r>
              <w:t>满意率</w:t>
            </w:r>
          </w:p>
        </w:tc>
        <w:tc>
          <w:tcPr>
            <w:tcW w:w="2891" w:type="dxa"/>
            <w:vAlign w:val="center"/>
          </w:tcPr>
          <w:p w14:paraId="44E2B8DB">
            <w:pPr>
              <w:pStyle w:val="13"/>
            </w:pPr>
            <w:r>
              <w:t>满意率</w:t>
            </w:r>
          </w:p>
        </w:tc>
        <w:tc>
          <w:tcPr>
            <w:tcW w:w="1276" w:type="dxa"/>
            <w:vAlign w:val="center"/>
          </w:tcPr>
          <w:p w14:paraId="0E3C6065">
            <w:pPr>
              <w:pStyle w:val="13"/>
            </w:pPr>
            <w:r>
              <w:t>≥99%</w:t>
            </w:r>
          </w:p>
        </w:tc>
        <w:tc>
          <w:tcPr>
            <w:tcW w:w="1843" w:type="dxa"/>
            <w:vAlign w:val="center"/>
          </w:tcPr>
          <w:p w14:paraId="6DA39FDA">
            <w:pPr>
              <w:pStyle w:val="13"/>
            </w:pPr>
            <w:r>
              <w:t>石财社【2024】115号</w:t>
            </w:r>
          </w:p>
        </w:tc>
      </w:tr>
    </w:tbl>
    <w:p w14:paraId="6ACD3FD1">
      <w:pPr>
        <w:sectPr>
          <w:pgSz w:w="11900" w:h="16840"/>
          <w:pgMar w:top="1984" w:right="1304" w:bottom="1134" w:left="1304" w:header="720" w:footer="720" w:gutter="0"/>
          <w:cols w:space="720" w:num="1"/>
        </w:sectPr>
      </w:pPr>
    </w:p>
    <w:p w14:paraId="2763C31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488283">
      <w:pPr>
        <w:spacing w:before="0" w:after="0"/>
        <w:ind w:firstLine="560"/>
        <w:jc w:val="left"/>
        <w:outlineLvl w:val="3"/>
      </w:pPr>
      <w:bookmarkStart w:id="200" w:name="_Toc_4_4_0000000201"/>
      <w:r>
        <w:rPr>
          <w:rFonts w:ascii="方正仿宋_GBK" w:hAnsi="方正仿宋_GBK" w:eastAsia="方正仿宋_GBK" w:cs="方正仿宋_GBK"/>
          <w:color w:val="000000"/>
          <w:sz w:val="28"/>
        </w:rPr>
        <w:t>184.2025年中央基本药物制度补助资金 石财社【2024】93号（医疗机构）绩效目标表</w:t>
      </w:r>
      <w:bookmarkEnd w:id="20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70F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AC317E7">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5CD35014">
            <w:pPr>
              <w:pStyle w:val="11"/>
            </w:pPr>
            <w:r>
              <w:t>单位：万元</w:t>
            </w:r>
          </w:p>
        </w:tc>
      </w:tr>
      <w:tr w14:paraId="68347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2C0B9">
            <w:pPr>
              <w:pStyle w:val="14"/>
            </w:pPr>
            <w:r>
              <w:t>项目编码</w:t>
            </w:r>
          </w:p>
        </w:tc>
        <w:tc>
          <w:tcPr>
            <w:tcW w:w="2608" w:type="dxa"/>
            <w:gridSpan w:val="2"/>
            <w:vAlign w:val="center"/>
          </w:tcPr>
          <w:p w14:paraId="70707B40">
            <w:pPr>
              <w:pStyle w:val="13"/>
            </w:pPr>
            <w:r>
              <w:t>13012326P00006510017R</w:t>
            </w:r>
          </w:p>
        </w:tc>
        <w:tc>
          <w:tcPr>
            <w:tcW w:w="1587" w:type="dxa"/>
            <w:vAlign w:val="center"/>
          </w:tcPr>
          <w:p w14:paraId="4D9C0B7C">
            <w:pPr>
              <w:pStyle w:val="14"/>
            </w:pPr>
            <w:r>
              <w:t>项目名称</w:t>
            </w:r>
          </w:p>
        </w:tc>
        <w:tc>
          <w:tcPr>
            <w:tcW w:w="4423" w:type="dxa"/>
            <w:gridSpan w:val="3"/>
            <w:vAlign w:val="center"/>
          </w:tcPr>
          <w:p w14:paraId="38764174">
            <w:pPr>
              <w:pStyle w:val="13"/>
            </w:pPr>
            <w:r>
              <w:t>2025年中央基本药物制度补助资金 石财社【2024】93号（医疗机构）</w:t>
            </w:r>
          </w:p>
        </w:tc>
      </w:tr>
      <w:tr w14:paraId="203E1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8DC62">
            <w:pPr>
              <w:pStyle w:val="14"/>
            </w:pPr>
            <w:r>
              <w:t>预算规模及资金用途</w:t>
            </w:r>
          </w:p>
        </w:tc>
        <w:tc>
          <w:tcPr>
            <w:tcW w:w="1276" w:type="dxa"/>
            <w:vAlign w:val="center"/>
          </w:tcPr>
          <w:p w14:paraId="7C9CB8B7">
            <w:pPr>
              <w:pStyle w:val="14"/>
            </w:pPr>
            <w:r>
              <w:t>预算数</w:t>
            </w:r>
          </w:p>
        </w:tc>
        <w:tc>
          <w:tcPr>
            <w:tcW w:w="1332" w:type="dxa"/>
            <w:vAlign w:val="center"/>
          </w:tcPr>
          <w:p w14:paraId="33DDDE75">
            <w:pPr>
              <w:pStyle w:val="13"/>
            </w:pPr>
            <w:r>
              <w:t>12.35</w:t>
            </w:r>
          </w:p>
        </w:tc>
        <w:tc>
          <w:tcPr>
            <w:tcW w:w="1587" w:type="dxa"/>
            <w:vAlign w:val="center"/>
          </w:tcPr>
          <w:p w14:paraId="10554C09">
            <w:pPr>
              <w:pStyle w:val="14"/>
            </w:pPr>
            <w:r>
              <w:t>其中：财政    资金</w:t>
            </w:r>
          </w:p>
        </w:tc>
        <w:tc>
          <w:tcPr>
            <w:tcW w:w="1304" w:type="dxa"/>
            <w:vAlign w:val="center"/>
          </w:tcPr>
          <w:p w14:paraId="14744B25">
            <w:pPr>
              <w:pStyle w:val="13"/>
            </w:pPr>
            <w:r>
              <w:t>12.35</w:t>
            </w:r>
          </w:p>
        </w:tc>
        <w:tc>
          <w:tcPr>
            <w:tcW w:w="1276" w:type="dxa"/>
            <w:vAlign w:val="center"/>
          </w:tcPr>
          <w:p w14:paraId="14F05EC2">
            <w:pPr>
              <w:pStyle w:val="14"/>
            </w:pPr>
            <w:r>
              <w:t>其他资金</w:t>
            </w:r>
          </w:p>
        </w:tc>
        <w:tc>
          <w:tcPr>
            <w:tcW w:w="1843" w:type="dxa"/>
            <w:vAlign w:val="center"/>
          </w:tcPr>
          <w:p w14:paraId="0E6C5A00">
            <w:pPr>
              <w:pStyle w:val="13"/>
            </w:pPr>
            <w:r>
              <w:t xml:space="preserve"> </w:t>
            </w:r>
          </w:p>
        </w:tc>
      </w:tr>
      <w:tr w14:paraId="52DD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34BF4"/>
        </w:tc>
        <w:tc>
          <w:tcPr>
            <w:tcW w:w="8618" w:type="dxa"/>
            <w:gridSpan w:val="6"/>
            <w:vAlign w:val="center"/>
          </w:tcPr>
          <w:p w14:paraId="1D5CFC80">
            <w:pPr>
              <w:pStyle w:val="13"/>
            </w:pPr>
            <w:r>
              <w:t>中央基本药物制度</w:t>
            </w:r>
          </w:p>
        </w:tc>
      </w:tr>
      <w:tr w14:paraId="2C25E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A1193">
            <w:pPr>
              <w:pStyle w:val="14"/>
            </w:pPr>
            <w:r>
              <w:t>资金支出计划（%）</w:t>
            </w:r>
          </w:p>
        </w:tc>
        <w:tc>
          <w:tcPr>
            <w:tcW w:w="2608" w:type="dxa"/>
            <w:gridSpan w:val="2"/>
            <w:vAlign w:val="center"/>
          </w:tcPr>
          <w:p w14:paraId="7321C0D0">
            <w:pPr>
              <w:pStyle w:val="14"/>
            </w:pPr>
            <w:r>
              <w:t>3月底</w:t>
            </w:r>
          </w:p>
        </w:tc>
        <w:tc>
          <w:tcPr>
            <w:tcW w:w="1587" w:type="dxa"/>
            <w:vAlign w:val="center"/>
          </w:tcPr>
          <w:p w14:paraId="72990925">
            <w:pPr>
              <w:pStyle w:val="14"/>
            </w:pPr>
            <w:r>
              <w:t>6月底</w:t>
            </w:r>
          </w:p>
        </w:tc>
        <w:tc>
          <w:tcPr>
            <w:tcW w:w="1304" w:type="dxa"/>
            <w:vAlign w:val="center"/>
          </w:tcPr>
          <w:p w14:paraId="4D1A71DF">
            <w:pPr>
              <w:pStyle w:val="14"/>
            </w:pPr>
            <w:r>
              <w:t>10月底</w:t>
            </w:r>
          </w:p>
        </w:tc>
        <w:tc>
          <w:tcPr>
            <w:tcW w:w="3119" w:type="dxa"/>
            <w:gridSpan w:val="2"/>
            <w:vAlign w:val="center"/>
          </w:tcPr>
          <w:p w14:paraId="17AF82CE">
            <w:pPr>
              <w:pStyle w:val="14"/>
            </w:pPr>
            <w:r>
              <w:t>12月底</w:t>
            </w:r>
          </w:p>
        </w:tc>
      </w:tr>
      <w:tr w14:paraId="0D95B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0DA7B"/>
        </w:tc>
        <w:tc>
          <w:tcPr>
            <w:tcW w:w="2608" w:type="dxa"/>
            <w:gridSpan w:val="2"/>
            <w:vAlign w:val="center"/>
          </w:tcPr>
          <w:p w14:paraId="1AB868B0">
            <w:pPr>
              <w:pStyle w:val="15"/>
            </w:pPr>
            <w:r>
              <w:t>25%</w:t>
            </w:r>
          </w:p>
        </w:tc>
        <w:tc>
          <w:tcPr>
            <w:tcW w:w="1587" w:type="dxa"/>
            <w:vAlign w:val="center"/>
          </w:tcPr>
          <w:p w14:paraId="6493EF77">
            <w:pPr>
              <w:pStyle w:val="15"/>
            </w:pPr>
            <w:r>
              <w:t>50%</w:t>
            </w:r>
          </w:p>
        </w:tc>
        <w:tc>
          <w:tcPr>
            <w:tcW w:w="1304" w:type="dxa"/>
            <w:vAlign w:val="center"/>
          </w:tcPr>
          <w:p w14:paraId="448EDB66">
            <w:pPr>
              <w:pStyle w:val="15"/>
            </w:pPr>
            <w:r>
              <w:t>75%</w:t>
            </w:r>
          </w:p>
        </w:tc>
        <w:tc>
          <w:tcPr>
            <w:tcW w:w="3119" w:type="dxa"/>
            <w:gridSpan w:val="2"/>
            <w:vAlign w:val="center"/>
          </w:tcPr>
          <w:p w14:paraId="0F7BDD1B">
            <w:pPr>
              <w:pStyle w:val="15"/>
            </w:pPr>
            <w:r>
              <w:t>100%</w:t>
            </w:r>
          </w:p>
        </w:tc>
      </w:tr>
      <w:tr w14:paraId="3CEF1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11A9F">
            <w:pPr>
              <w:pStyle w:val="14"/>
            </w:pPr>
            <w:r>
              <w:t>绩效目标</w:t>
            </w:r>
          </w:p>
        </w:tc>
        <w:tc>
          <w:tcPr>
            <w:tcW w:w="8618" w:type="dxa"/>
            <w:gridSpan w:val="6"/>
            <w:vAlign w:val="center"/>
          </w:tcPr>
          <w:p w14:paraId="0E8B9893">
            <w:pPr>
              <w:pStyle w:val="13"/>
            </w:pPr>
            <w:r>
              <w:t>1.医疗机构基本药物制度补助</w:t>
            </w:r>
          </w:p>
        </w:tc>
      </w:tr>
    </w:tbl>
    <w:p w14:paraId="608FC1A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06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773F5">
            <w:pPr>
              <w:pStyle w:val="14"/>
            </w:pPr>
            <w:r>
              <w:t>一级指标</w:t>
            </w:r>
          </w:p>
        </w:tc>
        <w:tc>
          <w:tcPr>
            <w:tcW w:w="1276" w:type="dxa"/>
            <w:vAlign w:val="center"/>
          </w:tcPr>
          <w:p w14:paraId="1AC9AED8">
            <w:pPr>
              <w:pStyle w:val="14"/>
            </w:pPr>
            <w:r>
              <w:t>二级指标</w:t>
            </w:r>
          </w:p>
        </w:tc>
        <w:tc>
          <w:tcPr>
            <w:tcW w:w="1332" w:type="dxa"/>
            <w:vAlign w:val="center"/>
          </w:tcPr>
          <w:p w14:paraId="3809B36D">
            <w:pPr>
              <w:pStyle w:val="14"/>
            </w:pPr>
            <w:r>
              <w:t>三级指标</w:t>
            </w:r>
          </w:p>
        </w:tc>
        <w:tc>
          <w:tcPr>
            <w:tcW w:w="2891" w:type="dxa"/>
            <w:vAlign w:val="center"/>
          </w:tcPr>
          <w:p w14:paraId="31E8EFA1">
            <w:pPr>
              <w:pStyle w:val="14"/>
            </w:pPr>
            <w:r>
              <w:t>绩效指标描述</w:t>
            </w:r>
          </w:p>
        </w:tc>
        <w:tc>
          <w:tcPr>
            <w:tcW w:w="1276" w:type="dxa"/>
            <w:vAlign w:val="center"/>
          </w:tcPr>
          <w:p w14:paraId="641EA285">
            <w:pPr>
              <w:pStyle w:val="14"/>
            </w:pPr>
            <w:r>
              <w:t>指标值</w:t>
            </w:r>
          </w:p>
        </w:tc>
        <w:tc>
          <w:tcPr>
            <w:tcW w:w="1843" w:type="dxa"/>
            <w:vAlign w:val="center"/>
          </w:tcPr>
          <w:p w14:paraId="1A737B27">
            <w:pPr>
              <w:pStyle w:val="14"/>
            </w:pPr>
            <w:r>
              <w:t>指标值确定依据</w:t>
            </w:r>
          </w:p>
        </w:tc>
      </w:tr>
      <w:tr w14:paraId="289C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D77A7">
            <w:pPr>
              <w:pStyle w:val="15"/>
            </w:pPr>
            <w:r>
              <w:t>产出指标</w:t>
            </w:r>
          </w:p>
        </w:tc>
        <w:tc>
          <w:tcPr>
            <w:tcW w:w="1276" w:type="dxa"/>
            <w:vAlign w:val="center"/>
          </w:tcPr>
          <w:p w14:paraId="38A5014B">
            <w:pPr>
              <w:pStyle w:val="13"/>
            </w:pPr>
            <w:r>
              <w:t>数量指标</w:t>
            </w:r>
          </w:p>
        </w:tc>
        <w:tc>
          <w:tcPr>
            <w:tcW w:w="1332" w:type="dxa"/>
            <w:vAlign w:val="center"/>
          </w:tcPr>
          <w:p w14:paraId="54823438">
            <w:pPr>
              <w:pStyle w:val="13"/>
            </w:pPr>
            <w:r>
              <w:t>基层医疗卫生机构基本药物制度覆盖率</w:t>
            </w:r>
          </w:p>
          <w:p w14:paraId="231B5FBA">
            <w:pPr>
              <w:pStyle w:val="13"/>
            </w:pPr>
          </w:p>
        </w:tc>
        <w:tc>
          <w:tcPr>
            <w:tcW w:w="2891" w:type="dxa"/>
            <w:vAlign w:val="center"/>
          </w:tcPr>
          <w:p w14:paraId="32DEAF57">
            <w:pPr>
              <w:pStyle w:val="13"/>
            </w:pPr>
            <w:r>
              <w:t>基层医疗卫生机构基本药物制度覆盖率</w:t>
            </w:r>
          </w:p>
        </w:tc>
        <w:tc>
          <w:tcPr>
            <w:tcW w:w="1276" w:type="dxa"/>
            <w:vAlign w:val="center"/>
          </w:tcPr>
          <w:p w14:paraId="455025C7">
            <w:pPr>
              <w:pStyle w:val="13"/>
            </w:pPr>
            <w:r>
              <w:t>较上年提高</w:t>
            </w:r>
          </w:p>
        </w:tc>
        <w:tc>
          <w:tcPr>
            <w:tcW w:w="1843" w:type="dxa"/>
            <w:vAlign w:val="center"/>
          </w:tcPr>
          <w:p w14:paraId="315B71A1">
            <w:pPr>
              <w:pStyle w:val="13"/>
            </w:pPr>
            <w:r>
              <w:t>石财社【2024】93号</w:t>
            </w:r>
          </w:p>
        </w:tc>
      </w:tr>
      <w:tr w14:paraId="219D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D922B0"/>
        </w:tc>
        <w:tc>
          <w:tcPr>
            <w:tcW w:w="1276" w:type="dxa"/>
            <w:vAlign w:val="center"/>
          </w:tcPr>
          <w:p w14:paraId="16AE1A51">
            <w:pPr>
              <w:pStyle w:val="13"/>
            </w:pPr>
            <w:r>
              <w:t>质量指标</w:t>
            </w:r>
          </w:p>
        </w:tc>
        <w:tc>
          <w:tcPr>
            <w:tcW w:w="1332" w:type="dxa"/>
            <w:vAlign w:val="center"/>
          </w:tcPr>
          <w:p w14:paraId="4ECE4B23">
            <w:pPr>
              <w:pStyle w:val="13"/>
            </w:pPr>
            <w:r>
              <w:t>实行基本药物零差率销售的政府办基层医疗卫生机构占比</w:t>
            </w:r>
          </w:p>
          <w:p w14:paraId="0B2B7B40">
            <w:pPr>
              <w:pStyle w:val="13"/>
            </w:pPr>
          </w:p>
        </w:tc>
        <w:tc>
          <w:tcPr>
            <w:tcW w:w="2891" w:type="dxa"/>
            <w:vAlign w:val="center"/>
          </w:tcPr>
          <w:p w14:paraId="6E64E134">
            <w:pPr>
              <w:pStyle w:val="13"/>
            </w:pPr>
            <w:r>
              <w:t>实行基本药物零差率销售的政府办基层医疗卫生机构占比</w:t>
            </w:r>
          </w:p>
        </w:tc>
        <w:tc>
          <w:tcPr>
            <w:tcW w:w="1276" w:type="dxa"/>
            <w:vAlign w:val="center"/>
          </w:tcPr>
          <w:p w14:paraId="47A8B420">
            <w:pPr>
              <w:pStyle w:val="13"/>
            </w:pPr>
            <w:r>
              <w:t>≥95%</w:t>
            </w:r>
          </w:p>
          <w:p w14:paraId="7230AD48">
            <w:pPr>
              <w:pStyle w:val="13"/>
            </w:pPr>
          </w:p>
        </w:tc>
        <w:tc>
          <w:tcPr>
            <w:tcW w:w="1843" w:type="dxa"/>
            <w:vAlign w:val="center"/>
          </w:tcPr>
          <w:p w14:paraId="44F5E5D2">
            <w:pPr>
              <w:pStyle w:val="13"/>
            </w:pPr>
            <w:r>
              <w:t>石财社【2024】93号</w:t>
            </w:r>
          </w:p>
        </w:tc>
      </w:tr>
      <w:tr w14:paraId="2FCE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BBC6DB"/>
        </w:tc>
        <w:tc>
          <w:tcPr>
            <w:tcW w:w="1276" w:type="dxa"/>
            <w:vAlign w:val="center"/>
          </w:tcPr>
          <w:p w14:paraId="79B47727">
            <w:pPr>
              <w:pStyle w:val="13"/>
            </w:pPr>
            <w:r>
              <w:t>时效指标</w:t>
            </w:r>
          </w:p>
        </w:tc>
        <w:tc>
          <w:tcPr>
            <w:tcW w:w="1332" w:type="dxa"/>
            <w:vAlign w:val="center"/>
          </w:tcPr>
          <w:p w14:paraId="7840F7A4">
            <w:pPr>
              <w:pStyle w:val="13"/>
            </w:pPr>
            <w:r>
              <w:t>各项任务完成及时率（%）</w:t>
            </w:r>
          </w:p>
        </w:tc>
        <w:tc>
          <w:tcPr>
            <w:tcW w:w="2891" w:type="dxa"/>
            <w:vAlign w:val="center"/>
          </w:tcPr>
          <w:p w14:paraId="2C7475A3">
            <w:pPr>
              <w:pStyle w:val="13"/>
            </w:pPr>
            <w:r>
              <w:t>各项任务完成及时率（%）</w:t>
            </w:r>
          </w:p>
        </w:tc>
        <w:tc>
          <w:tcPr>
            <w:tcW w:w="1276" w:type="dxa"/>
            <w:vAlign w:val="center"/>
          </w:tcPr>
          <w:p w14:paraId="15F84A04">
            <w:pPr>
              <w:pStyle w:val="13"/>
            </w:pPr>
            <w:r>
              <w:t>≥95%</w:t>
            </w:r>
          </w:p>
          <w:p w14:paraId="6FD41A9C">
            <w:pPr>
              <w:pStyle w:val="13"/>
            </w:pPr>
          </w:p>
        </w:tc>
        <w:tc>
          <w:tcPr>
            <w:tcW w:w="1843" w:type="dxa"/>
            <w:vAlign w:val="center"/>
          </w:tcPr>
          <w:p w14:paraId="7B0E4A02">
            <w:pPr>
              <w:pStyle w:val="13"/>
            </w:pPr>
            <w:r>
              <w:t>石财社【2024】93号</w:t>
            </w:r>
          </w:p>
        </w:tc>
      </w:tr>
      <w:tr w14:paraId="075C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289893"/>
        </w:tc>
        <w:tc>
          <w:tcPr>
            <w:tcW w:w="1276" w:type="dxa"/>
            <w:vAlign w:val="center"/>
          </w:tcPr>
          <w:p w14:paraId="741CD58F">
            <w:pPr>
              <w:pStyle w:val="13"/>
            </w:pPr>
            <w:r>
              <w:t>成本指标</w:t>
            </w:r>
          </w:p>
        </w:tc>
        <w:tc>
          <w:tcPr>
            <w:tcW w:w="1332" w:type="dxa"/>
            <w:vAlign w:val="center"/>
          </w:tcPr>
          <w:p w14:paraId="4ED5AD44">
            <w:pPr>
              <w:pStyle w:val="13"/>
            </w:pPr>
            <w:r>
              <w:t>公立医院职工、门诊患者、住院患者满意度</w:t>
            </w:r>
          </w:p>
          <w:p w14:paraId="4B89E9FA">
            <w:pPr>
              <w:pStyle w:val="13"/>
            </w:pPr>
          </w:p>
        </w:tc>
        <w:tc>
          <w:tcPr>
            <w:tcW w:w="2891" w:type="dxa"/>
            <w:vAlign w:val="center"/>
          </w:tcPr>
          <w:p w14:paraId="50B3721D">
            <w:pPr>
              <w:pStyle w:val="13"/>
            </w:pPr>
            <w:r>
              <w:t>公立医院职工、门诊患者、住院患者满意度</w:t>
            </w:r>
          </w:p>
        </w:tc>
        <w:tc>
          <w:tcPr>
            <w:tcW w:w="1276" w:type="dxa"/>
            <w:vAlign w:val="center"/>
          </w:tcPr>
          <w:p w14:paraId="391D9CCB">
            <w:pPr>
              <w:pStyle w:val="13"/>
            </w:pPr>
            <w:r>
              <w:t>≥95%</w:t>
            </w:r>
          </w:p>
          <w:p w14:paraId="5041E120">
            <w:pPr>
              <w:pStyle w:val="13"/>
            </w:pPr>
          </w:p>
        </w:tc>
        <w:tc>
          <w:tcPr>
            <w:tcW w:w="1843" w:type="dxa"/>
            <w:vAlign w:val="center"/>
          </w:tcPr>
          <w:p w14:paraId="3539AA6A">
            <w:pPr>
              <w:pStyle w:val="13"/>
            </w:pPr>
            <w:r>
              <w:t>石财社【2024】93号</w:t>
            </w:r>
          </w:p>
        </w:tc>
      </w:tr>
      <w:tr w14:paraId="5C284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BE3D5">
            <w:pPr>
              <w:pStyle w:val="15"/>
            </w:pPr>
            <w:r>
              <w:t>效益指标</w:t>
            </w:r>
          </w:p>
        </w:tc>
        <w:tc>
          <w:tcPr>
            <w:tcW w:w="1276" w:type="dxa"/>
            <w:vAlign w:val="center"/>
          </w:tcPr>
          <w:p w14:paraId="23202540">
            <w:pPr>
              <w:pStyle w:val="13"/>
            </w:pPr>
            <w:r>
              <w:t>经济效益指标</w:t>
            </w:r>
          </w:p>
        </w:tc>
        <w:tc>
          <w:tcPr>
            <w:tcW w:w="1332" w:type="dxa"/>
            <w:vAlign w:val="center"/>
          </w:tcPr>
          <w:p w14:paraId="1D0C6040">
            <w:pPr>
              <w:pStyle w:val="13"/>
            </w:pPr>
            <w:r>
              <w:t>基本公共服务水平</w:t>
            </w:r>
          </w:p>
        </w:tc>
        <w:tc>
          <w:tcPr>
            <w:tcW w:w="2891" w:type="dxa"/>
            <w:vAlign w:val="center"/>
          </w:tcPr>
          <w:p w14:paraId="25C0E57D">
            <w:pPr>
              <w:pStyle w:val="13"/>
            </w:pPr>
            <w:r>
              <w:t>基本公共服务水平</w:t>
            </w:r>
          </w:p>
        </w:tc>
        <w:tc>
          <w:tcPr>
            <w:tcW w:w="1276" w:type="dxa"/>
            <w:vAlign w:val="center"/>
          </w:tcPr>
          <w:p w14:paraId="377A7A63">
            <w:pPr>
              <w:pStyle w:val="13"/>
            </w:pPr>
            <w:r>
              <w:t>较上年显著提高</w:t>
            </w:r>
          </w:p>
        </w:tc>
        <w:tc>
          <w:tcPr>
            <w:tcW w:w="1843" w:type="dxa"/>
            <w:vAlign w:val="center"/>
          </w:tcPr>
          <w:p w14:paraId="2FFE6F22">
            <w:pPr>
              <w:pStyle w:val="13"/>
            </w:pPr>
            <w:r>
              <w:t>石财社【2024】93号</w:t>
            </w:r>
          </w:p>
        </w:tc>
      </w:tr>
      <w:tr w14:paraId="157F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B8578A"/>
        </w:tc>
        <w:tc>
          <w:tcPr>
            <w:tcW w:w="1276" w:type="dxa"/>
            <w:vAlign w:val="center"/>
          </w:tcPr>
          <w:p w14:paraId="76FC5BA1">
            <w:pPr>
              <w:pStyle w:val="13"/>
            </w:pPr>
            <w:r>
              <w:t>社会效益指标</w:t>
            </w:r>
          </w:p>
        </w:tc>
        <w:tc>
          <w:tcPr>
            <w:tcW w:w="1332" w:type="dxa"/>
            <w:vAlign w:val="center"/>
          </w:tcPr>
          <w:p w14:paraId="7CFC3989">
            <w:pPr>
              <w:pStyle w:val="13"/>
            </w:pPr>
            <w:r>
              <w:t>经济效益指标</w:t>
            </w:r>
          </w:p>
        </w:tc>
        <w:tc>
          <w:tcPr>
            <w:tcW w:w="2891" w:type="dxa"/>
            <w:vAlign w:val="center"/>
          </w:tcPr>
          <w:p w14:paraId="3E24E04F">
            <w:pPr>
              <w:pStyle w:val="13"/>
            </w:pPr>
            <w:r>
              <w:t>经济效益指标</w:t>
            </w:r>
          </w:p>
        </w:tc>
        <w:tc>
          <w:tcPr>
            <w:tcW w:w="1276" w:type="dxa"/>
            <w:vAlign w:val="center"/>
          </w:tcPr>
          <w:p w14:paraId="3B5F285D">
            <w:pPr>
              <w:pStyle w:val="13"/>
            </w:pPr>
            <w:r>
              <w:t>≥95%</w:t>
            </w:r>
          </w:p>
          <w:p w14:paraId="0D5311DC">
            <w:pPr>
              <w:pStyle w:val="13"/>
            </w:pPr>
          </w:p>
        </w:tc>
        <w:tc>
          <w:tcPr>
            <w:tcW w:w="1843" w:type="dxa"/>
            <w:vAlign w:val="center"/>
          </w:tcPr>
          <w:p w14:paraId="5D172789">
            <w:pPr>
              <w:pStyle w:val="13"/>
            </w:pPr>
            <w:r>
              <w:t>石财社【2024】93号</w:t>
            </w:r>
          </w:p>
        </w:tc>
      </w:tr>
      <w:tr w14:paraId="0407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9DC921"/>
        </w:tc>
        <w:tc>
          <w:tcPr>
            <w:tcW w:w="1276" w:type="dxa"/>
            <w:vAlign w:val="center"/>
          </w:tcPr>
          <w:p w14:paraId="208757F1">
            <w:pPr>
              <w:pStyle w:val="13"/>
            </w:pPr>
            <w:r>
              <w:t>生态效益指标</w:t>
            </w:r>
          </w:p>
        </w:tc>
        <w:tc>
          <w:tcPr>
            <w:tcW w:w="1332" w:type="dxa"/>
            <w:vAlign w:val="center"/>
          </w:tcPr>
          <w:p w14:paraId="0E9DB3ED">
            <w:pPr>
              <w:pStyle w:val="13"/>
            </w:pPr>
            <w:r>
              <w:t>服务基层的示范效应</w:t>
            </w:r>
          </w:p>
        </w:tc>
        <w:tc>
          <w:tcPr>
            <w:tcW w:w="2891" w:type="dxa"/>
            <w:vAlign w:val="center"/>
          </w:tcPr>
          <w:p w14:paraId="1DDE489D">
            <w:pPr>
              <w:pStyle w:val="13"/>
            </w:pPr>
            <w:r>
              <w:t>服务基层的示范效应</w:t>
            </w:r>
          </w:p>
        </w:tc>
        <w:tc>
          <w:tcPr>
            <w:tcW w:w="1276" w:type="dxa"/>
            <w:vAlign w:val="center"/>
          </w:tcPr>
          <w:p w14:paraId="7FFAB263">
            <w:pPr>
              <w:pStyle w:val="13"/>
            </w:pPr>
            <w:r>
              <w:t>≥95%</w:t>
            </w:r>
          </w:p>
          <w:p w14:paraId="765F0159">
            <w:pPr>
              <w:pStyle w:val="13"/>
            </w:pPr>
          </w:p>
        </w:tc>
        <w:tc>
          <w:tcPr>
            <w:tcW w:w="1843" w:type="dxa"/>
            <w:vAlign w:val="center"/>
          </w:tcPr>
          <w:p w14:paraId="01C5D917">
            <w:pPr>
              <w:pStyle w:val="13"/>
            </w:pPr>
            <w:r>
              <w:t>石财社【2024】93号</w:t>
            </w:r>
          </w:p>
        </w:tc>
      </w:tr>
      <w:tr w14:paraId="1304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F02715"/>
        </w:tc>
        <w:tc>
          <w:tcPr>
            <w:tcW w:w="1276" w:type="dxa"/>
            <w:vAlign w:val="center"/>
          </w:tcPr>
          <w:p w14:paraId="6EB640E1">
            <w:pPr>
              <w:pStyle w:val="13"/>
            </w:pPr>
            <w:r>
              <w:t>可持续影响指标</w:t>
            </w:r>
          </w:p>
        </w:tc>
        <w:tc>
          <w:tcPr>
            <w:tcW w:w="1332" w:type="dxa"/>
            <w:vAlign w:val="center"/>
          </w:tcPr>
          <w:p w14:paraId="3467457F">
            <w:pPr>
              <w:pStyle w:val="13"/>
            </w:pPr>
            <w:r>
              <w:t>绩效评价</w:t>
            </w:r>
          </w:p>
        </w:tc>
        <w:tc>
          <w:tcPr>
            <w:tcW w:w="2891" w:type="dxa"/>
            <w:vAlign w:val="center"/>
          </w:tcPr>
          <w:p w14:paraId="7DACFCBF">
            <w:pPr>
              <w:pStyle w:val="13"/>
            </w:pPr>
            <w:r>
              <w:t>绩效评价</w:t>
            </w:r>
          </w:p>
        </w:tc>
        <w:tc>
          <w:tcPr>
            <w:tcW w:w="1276" w:type="dxa"/>
            <w:vAlign w:val="center"/>
          </w:tcPr>
          <w:p w14:paraId="713BDF7A">
            <w:pPr>
              <w:pStyle w:val="13"/>
            </w:pPr>
            <w:r>
              <w:t>≥95%</w:t>
            </w:r>
          </w:p>
          <w:p w14:paraId="2B444FE3">
            <w:pPr>
              <w:pStyle w:val="13"/>
            </w:pPr>
          </w:p>
        </w:tc>
        <w:tc>
          <w:tcPr>
            <w:tcW w:w="1843" w:type="dxa"/>
            <w:vAlign w:val="center"/>
          </w:tcPr>
          <w:p w14:paraId="4843FFDB">
            <w:pPr>
              <w:pStyle w:val="13"/>
            </w:pPr>
            <w:r>
              <w:t>石财社【2024】93号</w:t>
            </w:r>
          </w:p>
        </w:tc>
      </w:tr>
      <w:tr w14:paraId="3B51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E801F">
            <w:pPr>
              <w:pStyle w:val="15"/>
            </w:pPr>
            <w:r>
              <w:t>满意度指标</w:t>
            </w:r>
          </w:p>
        </w:tc>
        <w:tc>
          <w:tcPr>
            <w:tcW w:w="1276" w:type="dxa"/>
            <w:vAlign w:val="center"/>
          </w:tcPr>
          <w:p w14:paraId="038793EC">
            <w:pPr>
              <w:pStyle w:val="13"/>
            </w:pPr>
            <w:r>
              <w:t>服务对象满意度指标</w:t>
            </w:r>
          </w:p>
        </w:tc>
        <w:tc>
          <w:tcPr>
            <w:tcW w:w="1332" w:type="dxa"/>
            <w:vAlign w:val="center"/>
          </w:tcPr>
          <w:p w14:paraId="16201F17">
            <w:pPr>
              <w:pStyle w:val="13"/>
            </w:pPr>
            <w:r>
              <w:t>受益群体满意度</w:t>
            </w:r>
          </w:p>
        </w:tc>
        <w:tc>
          <w:tcPr>
            <w:tcW w:w="2891" w:type="dxa"/>
            <w:vAlign w:val="center"/>
          </w:tcPr>
          <w:p w14:paraId="242B6EFE">
            <w:pPr>
              <w:pStyle w:val="13"/>
            </w:pPr>
            <w:r>
              <w:t>受益群体满意度</w:t>
            </w:r>
          </w:p>
        </w:tc>
        <w:tc>
          <w:tcPr>
            <w:tcW w:w="1276" w:type="dxa"/>
            <w:vAlign w:val="center"/>
          </w:tcPr>
          <w:p w14:paraId="035360C4">
            <w:pPr>
              <w:pStyle w:val="13"/>
            </w:pPr>
            <w:r>
              <w:t>≥95%</w:t>
            </w:r>
          </w:p>
          <w:p w14:paraId="18A3BC1A">
            <w:pPr>
              <w:pStyle w:val="13"/>
            </w:pPr>
          </w:p>
        </w:tc>
        <w:tc>
          <w:tcPr>
            <w:tcW w:w="1843" w:type="dxa"/>
            <w:vAlign w:val="center"/>
          </w:tcPr>
          <w:p w14:paraId="00862F73">
            <w:pPr>
              <w:pStyle w:val="13"/>
            </w:pPr>
            <w:r>
              <w:t>石财社【2024】93号</w:t>
            </w:r>
          </w:p>
        </w:tc>
      </w:tr>
    </w:tbl>
    <w:p w14:paraId="05DB5240">
      <w:pPr>
        <w:sectPr>
          <w:pgSz w:w="11900" w:h="16840"/>
          <w:pgMar w:top="1984" w:right="1304" w:bottom="1134" w:left="1304" w:header="720" w:footer="720" w:gutter="0"/>
          <w:cols w:space="720" w:num="1"/>
        </w:sectPr>
      </w:pPr>
    </w:p>
    <w:p w14:paraId="16F0565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A18412">
      <w:pPr>
        <w:spacing w:before="0" w:after="0"/>
        <w:ind w:firstLine="560"/>
        <w:jc w:val="left"/>
        <w:outlineLvl w:val="3"/>
      </w:pPr>
      <w:bookmarkStart w:id="201" w:name="_Toc_4_4_0000000202"/>
      <w:r>
        <w:rPr>
          <w:rFonts w:ascii="方正仿宋_GBK" w:hAnsi="方正仿宋_GBK" w:eastAsia="方正仿宋_GBK" w:cs="方正仿宋_GBK"/>
          <w:color w:val="000000"/>
          <w:sz w:val="28"/>
        </w:rPr>
        <w:t>185.2026年省级公共卫生服务补助资金（基本药物制度）石财社【2025】112号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201"/>
    </w:p>
    <w:p w14:paraId="388581CE">
      <w:pPr>
        <w:spacing w:before="0" w:after="0"/>
        <w:ind w:firstLine="560"/>
        <w:jc w:val="left"/>
        <w:outlineLvl w:val="3"/>
      </w:pPr>
      <w:bookmarkStart w:id="202" w:name="_Toc_4_4_0000000203"/>
      <w:r>
        <w:rPr>
          <w:rFonts w:ascii="方正仿宋_GBK" w:hAnsi="方正仿宋_GBK" w:eastAsia="方正仿宋_GBK" w:cs="方正仿宋_GBK"/>
          <w:color w:val="000000"/>
          <w:sz w:val="28"/>
        </w:rPr>
        <w:tab/>
      </w:r>
      <w:bookmarkEnd w:id="202"/>
    </w:p>
    <w:p w14:paraId="720A761F">
      <w:pPr>
        <w:spacing w:before="0" w:after="0"/>
        <w:ind w:firstLine="560"/>
        <w:jc w:val="left"/>
        <w:outlineLvl w:val="3"/>
      </w:pPr>
      <w:bookmarkStart w:id="203" w:name="_Toc_4_4_0000000204"/>
      <w:r>
        <w:rPr>
          <w:rFonts w:ascii="方正仿宋_GBK" w:hAnsi="方正仿宋_GBK" w:eastAsia="方正仿宋_GBK" w:cs="方正仿宋_GBK"/>
          <w:color w:val="000000"/>
          <w:sz w:val="28"/>
        </w:rPr>
        <w:t>绩效目标表</w:t>
      </w:r>
      <w:bookmarkEnd w:id="20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6928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18C37C9">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3CBC9078">
            <w:pPr>
              <w:pStyle w:val="11"/>
            </w:pPr>
            <w:r>
              <w:t>单位：万元</w:t>
            </w:r>
          </w:p>
        </w:tc>
      </w:tr>
      <w:tr w14:paraId="48F99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71004">
            <w:pPr>
              <w:pStyle w:val="14"/>
            </w:pPr>
            <w:r>
              <w:t>项目编码</w:t>
            </w:r>
          </w:p>
        </w:tc>
        <w:tc>
          <w:tcPr>
            <w:tcW w:w="2608" w:type="dxa"/>
            <w:gridSpan w:val="2"/>
            <w:vAlign w:val="center"/>
          </w:tcPr>
          <w:p w14:paraId="3867341F">
            <w:pPr>
              <w:pStyle w:val="13"/>
            </w:pPr>
            <w:r>
              <w:t>13012326P00006510012P</w:t>
            </w:r>
          </w:p>
        </w:tc>
        <w:tc>
          <w:tcPr>
            <w:tcW w:w="1587" w:type="dxa"/>
            <w:vAlign w:val="center"/>
          </w:tcPr>
          <w:p w14:paraId="76200AB2">
            <w:pPr>
              <w:pStyle w:val="14"/>
            </w:pPr>
            <w:r>
              <w:t>项目名称</w:t>
            </w:r>
          </w:p>
        </w:tc>
        <w:tc>
          <w:tcPr>
            <w:tcW w:w="4423" w:type="dxa"/>
            <w:gridSpan w:val="3"/>
            <w:vAlign w:val="center"/>
          </w:tcPr>
          <w:p w14:paraId="6077260A">
            <w:pPr>
              <w:pStyle w:val="13"/>
            </w:pPr>
            <w:r>
              <w:t>2026年省级公共卫生服务补助资金（基本药物制度）石财社【2025】112号</w:t>
            </w:r>
            <w:r>
              <w:tab/>
            </w:r>
            <w:r>
              <w:tab/>
            </w:r>
          </w:p>
          <w:p w14:paraId="724016FB">
            <w:pPr>
              <w:pStyle w:val="13"/>
            </w:pPr>
            <w:r>
              <w:tab/>
            </w:r>
          </w:p>
          <w:p w14:paraId="613B8F00">
            <w:pPr>
              <w:pStyle w:val="13"/>
            </w:pPr>
          </w:p>
        </w:tc>
      </w:tr>
      <w:tr w14:paraId="063AD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84DAA">
            <w:pPr>
              <w:pStyle w:val="14"/>
            </w:pPr>
            <w:r>
              <w:t>预算规模及资金用途</w:t>
            </w:r>
          </w:p>
        </w:tc>
        <w:tc>
          <w:tcPr>
            <w:tcW w:w="1276" w:type="dxa"/>
            <w:vAlign w:val="center"/>
          </w:tcPr>
          <w:p w14:paraId="46D335E9">
            <w:pPr>
              <w:pStyle w:val="14"/>
            </w:pPr>
            <w:r>
              <w:t>预算数</w:t>
            </w:r>
          </w:p>
        </w:tc>
        <w:tc>
          <w:tcPr>
            <w:tcW w:w="1332" w:type="dxa"/>
            <w:vAlign w:val="center"/>
          </w:tcPr>
          <w:p w14:paraId="48869A8A">
            <w:pPr>
              <w:pStyle w:val="13"/>
            </w:pPr>
            <w:r>
              <w:t>5.97</w:t>
            </w:r>
          </w:p>
        </w:tc>
        <w:tc>
          <w:tcPr>
            <w:tcW w:w="1587" w:type="dxa"/>
            <w:vAlign w:val="center"/>
          </w:tcPr>
          <w:p w14:paraId="1B58D69B">
            <w:pPr>
              <w:pStyle w:val="14"/>
            </w:pPr>
            <w:r>
              <w:t>其中：财政    资金</w:t>
            </w:r>
          </w:p>
        </w:tc>
        <w:tc>
          <w:tcPr>
            <w:tcW w:w="1304" w:type="dxa"/>
            <w:vAlign w:val="center"/>
          </w:tcPr>
          <w:p w14:paraId="01DA8056">
            <w:pPr>
              <w:pStyle w:val="13"/>
            </w:pPr>
            <w:r>
              <w:t>5.97</w:t>
            </w:r>
          </w:p>
        </w:tc>
        <w:tc>
          <w:tcPr>
            <w:tcW w:w="1276" w:type="dxa"/>
            <w:vAlign w:val="center"/>
          </w:tcPr>
          <w:p w14:paraId="1AFA18E8">
            <w:pPr>
              <w:pStyle w:val="14"/>
            </w:pPr>
            <w:r>
              <w:t>其他资金</w:t>
            </w:r>
          </w:p>
        </w:tc>
        <w:tc>
          <w:tcPr>
            <w:tcW w:w="1843" w:type="dxa"/>
            <w:vAlign w:val="center"/>
          </w:tcPr>
          <w:p w14:paraId="256D6014">
            <w:pPr>
              <w:pStyle w:val="13"/>
            </w:pPr>
            <w:r>
              <w:t xml:space="preserve"> </w:t>
            </w:r>
          </w:p>
        </w:tc>
      </w:tr>
      <w:tr w14:paraId="0455D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286F5"/>
        </w:tc>
        <w:tc>
          <w:tcPr>
            <w:tcW w:w="8618" w:type="dxa"/>
            <w:gridSpan w:val="6"/>
            <w:vAlign w:val="center"/>
          </w:tcPr>
          <w:p w14:paraId="0EE6A5D1">
            <w:pPr>
              <w:pStyle w:val="13"/>
            </w:pPr>
            <w:r>
              <w:t>基本药物资金</w:t>
            </w:r>
          </w:p>
        </w:tc>
      </w:tr>
      <w:tr w14:paraId="46385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B2EAE">
            <w:pPr>
              <w:pStyle w:val="14"/>
            </w:pPr>
            <w:r>
              <w:t>资金支出计划（%）</w:t>
            </w:r>
          </w:p>
        </w:tc>
        <w:tc>
          <w:tcPr>
            <w:tcW w:w="2608" w:type="dxa"/>
            <w:gridSpan w:val="2"/>
            <w:vAlign w:val="center"/>
          </w:tcPr>
          <w:p w14:paraId="64F1A62E">
            <w:pPr>
              <w:pStyle w:val="14"/>
            </w:pPr>
            <w:r>
              <w:t>3月底</w:t>
            </w:r>
          </w:p>
        </w:tc>
        <w:tc>
          <w:tcPr>
            <w:tcW w:w="1587" w:type="dxa"/>
            <w:vAlign w:val="center"/>
          </w:tcPr>
          <w:p w14:paraId="685ABC2B">
            <w:pPr>
              <w:pStyle w:val="14"/>
            </w:pPr>
            <w:r>
              <w:t>6月底</w:t>
            </w:r>
          </w:p>
        </w:tc>
        <w:tc>
          <w:tcPr>
            <w:tcW w:w="1304" w:type="dxa"/>
            <w:vAlign w:val="center"/>
          </w:tcPr>
          <w:p w14:paraId="0A55852C">
            <w:pPr>
              <w:pStyle w:val="14"/>
            </w:pPr>
            <w:r>
              <w:t>10月底</w:t>
            </w:r>
          </w:p>
        </w:tc>
        <w:tc>
          <w:tcPr>
            <w:tcW w:w="3119" w:type="dxa"/>
            <w:gridSpan w:val="2"/>
            <w:vAlign w:val="center"/>
          </w:tcPr>
          <w:p w14:paraId="7B748243">
            <w:pPr>
              <w:pStyle w:val="14"/>
            </w:pPr>
            <w:r>
              <w:t>12月底</w:t>
            </w:r>
          </w:p>
        </w:tc>
      </w:tr>
      <w:tr w14:paraId="5CDC2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23A76"/>
        </w:tc>
        <w:tc>
          <w:tcPr>
            <w:tcW w:w="2608" w:type="dxa"/>
            <w:gridSpan w:val="2"/>
            <w:vAlign w:val="center"/>
          </w:tcPr>
          <w:p w14:paraId="48A2D4E6">
            <w:pPr>
              <w:pStyle w:val="15"/>
            </w:pPr>
            <w:r>
              <w:t>25%</w:t>
            </w:r>
          </w:p>
        </w:tc>
        <w:tc>
          <w:tcPr>
            <w:tcW w:w="1587" w:type="dxa"/>
            <w:vAlign w:val="center"/>
          </w:tcPr>
          <w:p w14:paraId="1A501EAA">
            <w:pPr>
              <w:pStyle w:val="15"/>
            </w:pPr>
            <w:r>
              <w:t>50%</w:t>
            </w:r>
          </w:p>
        </w:tc>
        <w:tc>
          <w:tcPr>
            <w:tcW w:w="1304" w:type="dxa"/>
            <w:vAlign w:val="center"/>
          </w:tcPr>
          <w:p w14:paraId="06A76DD1">
            <w:pPr>
              <w:pStyle w:val="15"/>
            </w:pPr>
            <w:r>
              <w:t>75%</w:t>
            </w:r>
          </w:p>
        </w:tc>
        <w:tc>
          <w:tcPr>
            <w:tcW w:w="3119" w:type="dxa"/>
            <w:gridSpan w:val="2"/>
            <w:vAlign w:val="center"/>
          </w:tcPr>
          <w:p w14:paraId="2780B8D1">
            <w:pPr>
              <w:pStyle w:val="15"/>
            </w:pPr>
            <w:r>
              <w:t>100%</w:t>
            </w:r>
          </w:p>
        </w:tc>
      </w:tr>
      <w:tr w14:paraId="2F888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36A3D">
            <w:pPr>
              <w:pStyle w:val="14"/>
            </w:pPr>
            <w:r>
              <w:t>绩效目标</w:t>
            </w:r>
          </w:p>
        </w:tc>
        <w:tc>
          <w:tcPr>
            <w:tcW w:w="8618" w:type="dxa"/>
            <w:gridSpan w:val="6"/>
            <w:vAlign w:val="center"/>
          </w:tcPr>
          <w:p w14:paraId="1E072020">
            <w:pPr>
              <w:pStyle w:val="13"/>
            </w:pPr>
            <w:r>
              <w:t>1.目标内容1目标内容1省级公共卫生服务基本药物制度</w:t>
            </w:r>
          </w:p>
        </w:tc>
      </w:tr>
    </w:tbl>
    <w:p w14:paraId="0AACE48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3F0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E5DF5">
            <w:pPr>
              <w:pStyle w:val="14"/>
            </w:pPr>
            <w:r>
              <w:t>一级指标</w:t>
            </w:r>
          </w:p>
        </w:tc>
        <w:tc>
          <w:tcPr>
            <w:tcW w:w="1276" w:type="dxa"/>
            <w:vAlign w:val="center"/>
          </w:tcPr>
          <w:p w14:paraId="1A907E45">
            <w:pPr>
              <w:pStyle w:val="14"/>
            </w:pPr>
            <w:r>
              <w:t>二级指标</w:t>
            </w:r>
          </w:p>
        </w:tc>
        <w:tc>
          <w:tcPr>
            <w:tcW w:w="1332" w:type="dxa"/>
            <w:vAlign w:val="center"/>
          </w:tcPr>
          <w:p w14:paraId="13204458">
            <w:pPr>
              <w:pStyle w:val="14"/>
            </w:pPr>
            <w:r>
              <w:t>三级指标</w:t>
            </w:r>
          </w:p>
        </w:tc>
        <w:tc>
          <w:tcPr>
            <w:tcW w:w="2891" w:type="dxa"/>
            <w:vAlign w:val="center"/>
          </w:tcPr>
          <w:p w14:paraId="2B235CA3">
            <w:pPr>
              <w:pStyle w:val="14"/>
            </w:pPr>
            <w:r>
              <w:t>绩效指标描述</w:t>
            </w:r>
          </w:p>
        </w:tc>
        <w:tc>
          <w:tcPr>
            <w:tcW w:w="1276" w:type="dxa"/>
            <w:vAlign w:val="center"/>
          </w:tcPr>
          <w:p w14:paraId="7AB2A0B0">
            <w:pPr>
              <w:pStyle w:val="14"/>
            </w:pPr>
            <w:r>
              <w:t>指标值</w:t>
            </w:r>
          </w:p>
        </w:tc>
        <w:tc>
          <w:tcPr>
            <w:tcW w:w="1843" w:type="dxa"/>
            <w:vAlign w:val="center"/>
          </w:tcPr>
          <w:p w14:paraId="6F2FA8EC">
            <w:pPr>
              <w:pStyle w:val="14"/>
            </w:pPr>
            <w:r>
              <w:t>指标值确定依据</w:t>
            </w:r>
          </w:p>
        </w:tc>
      </w:tr>
      <w:tr w14:paraId="36265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EDA99">
            <w:pPr>
              <w:pStyle w:val="15"/>
            </w:pPr>
            <w:r>
              <w:t>产出指标</w:t>
            </w:r>
          </w:p>
        </w:tc>
        <w:tc>
          <w:tcPr>
            <w:tcW w:w="1276" w:type="dxa"/>
            <w:vAlign w:val="center"/>
          </w:tcPr>
          <w:p w14:paraId="2EF03876">
            <w:pPr>
              <w:pStyle w:val="13"/>
            </w:pPr>
            <w:r>
              <w:t>数量指标</w:t>
            </w:r>
          </w:p>
        </w:tc>
        <w:tc>
          <w:tcPr>
            <w:tcW w:w="1332" w:type="dxa"/>
            <w:vAlign w:val="center"/>
          </w:tcPr>
          <w:p w14:paraId="3FA26259">
            <w:pPr>
              <w:pStyle w:val="13"/>
            </w:pPr>
            <w:r>
              <w:t>基层医疗卫生机构基本药物制度覆盖率</w:t>
            </w:r>
          </w:p>
          <w:p w14:paraId="3CF4EF96">
            <w:pPr>
              <w:pStyle w:val="13"/>
            </w:pPr>
          </w:p>
        </w:tc>
        <w:tc>
          <w:tcPr>
            <w:tcW w:w="2891" w:type="dxa"/>
            <w:vAlign w:val="center"/>
          </w:tcPr>
          <w:p w14:paraId="28FD1186">
            <w:pPr>
              <w:pStyle w:val="13"/>
            </w:pPr>
            <w:r>
              <w:t>基层医疗卫生机构基本药物制度覆盖率</w:t>
            </w:r>
          </w:p>
        </w:tc>
        <w:tc>
          <w:tcPr>
            <w:tcW w:w="1276" w:type="dxa"/>
            <w:vAlign w:val="center"/>
          </w:tcPr>
          <w:p w14:paraId="7E507A53">
            <w:pPr>
              <w:pStyle w:val="13"/>
            </w:pPr>
            <w:r>
              <w:t>较上年提高</w:t>
            </w:r>
          </w:p>
        </w:tc>
        <w:tc>
          <w:tcPr>
            <w:tcW w:w="1843" w:type="dxa"/>
            <w:vAlign w:val="center"/>
          </w:tcPr>
          <w:p w14:paraId="1E08CB2E">
            <w:pPr>
              <w:pStyle w:val="13"/>
            </w:pPr>
            <w:r>
              <w:t>石财社【2025】112号】</w:t>
            </w:r>
          </w:p>
        </w:tc>
      </w:tr>
      <w:tr w14:paraId="5272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0484BB"/>
        </w:tc>
        <w:tc>
          <w:tcPr>
            <w:tcW w:w="1276" w:type="dxa"/>
            <w:vAlign w:val="center"/>
          </w:tcPr>
          <w:p w14:paraId="33DDE65D">
            <w:pPr>
              <w:pStyle w:val="13"/>
            </w:pPr>
            <w:r>
              <w:t>质量指标</w:t>
            </w:r>
          </w:p>
        </w:tc>
        <w:tc>
          <w:tcPr>
            <w:tcW w:w="1332" w:type="dxa"/>
            <w:vAlign w:val="center"/>
          </w:tcPr>
          <w:p w14:paraId="187BA850">
            <w:pPr>
              <w:pStyle w:val="13"/>
            </w:pPr>
            <w:r>
              <w:t>实行基本药物零差率销售的政府办基层医疗卫生机构占比</w:t>
            </w:r>
          </w:p>
          <w:p w14:paraId="01824A05">
            <w:pPr>
              <w:pStyle w:val="13"/>
            </w:pPr>
          </w:p>
        </w:tc>
        <w:tc>
          <w:tcPr>
            <w:tcW w:w="2891" w:type="dxa"/>
            <w:vAlign w:val="center"/>
          </w:tcPr>
          <w:p w14:paraId="1259FB8E">
            <w:pPr>
              <w:pStyle w:val="13"/>
            </w:pPr>
            <w:r>
              <w:t>实行基本药物零差率销售的政府办基层医疗卫生机构占比</w:t>
            </w:r>
          </w:p>
        </w:tc>
        <w:tc>
          <w:tcPr>
            <w:tcW w:w="1276" w:type="dxa"/>
            <w:vAlign w:val="center"/>
          </w:tcPr>
          <w:p w14:paraId="785ED543">
            <w:pPr>
              <w:pStyle w:val="13"/>
            </w:pPr>
            <w:r>
              <w:t>≥95%</w:t>
            </w:r>
          </w:p>
          <w:p w14:paraId="13BD4BAC">
            <w:pPr>
              <w:pStyle w:val="13"/>
            </w:pPr>
          </w:p>
        </w:tc>
        <w:tc>
          <w:tcPr>
            <w:tcW w:w="1843" w:type="dxa"/>
            <w:vAlign w:val="center"/>
          </w:tcPr>
          <w:p w14:paraId="3558A0C8">
            <w:pPr>
              <w:pStyle w:val="13"/>
            </w:pPr>
            <w:r>
              <w:t>石财社【2025】112号】</w:t>
            </w:r>
          </w:p>
        </w:tc>
      </w:tr>
      <w:tr w14:paraId="2359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2DBAF1"/>
        </w:tc>
        <w:tc>
          <w:tcPr>
            <w:tcW w:w="1276" w:type="dxa"/>
            <w:vAlign w:val="center"/>
          </w:tcPr>
          <w:p w14:paraId="693766DC">
            <w:pPr>
              <w:pStyle w:val="13"/>
            </w:pPr>
            <w:r>
              <w:t>时效指标</w:t>
            </w:r>
          </w:p>
        </w:tc>
        <w:tc>
          <w:tcPr>
            <w:tcW w:w="1332" w:type="dxa"/>
            <w:vAlign w:val="center"/>
          </w:tcPr>
          <w:p w14:paraId="15F46A4A">
            <w:pPr>
              <w:pStyle w:val="13"/>
            </w:pPr>
            <w:r>
              <w:t>各项任务完成及时率（%）</w:t>
            </w:r>
          </w:p>
        </w:tc>
        <w:tc>
          <w:tcPr>
            <w:tcW w:w="2891" w:type="dxa"/>
            <w:vAlign w:val="center"/>
          </w:tcPr>
          <w:p w14:paraId="5AF4B39D">
            <w:pPr>
              <w:pStyle w:val="13"/>
            </w:pPr>
            <w:r>
              <w:t>各项任务完成及时率（%）</w:t>
            </w:r>
          </w:p>
        </w:tc>
        <w:tc>
          <w:tcPr>
            <w:tcW w:w="1276" w:type="dxa"/>
            <w:vAlign w:val="center"/>
          </w:tcPr>
          <w:p w14:paraId="26FFC8AA">
            <w:pPr>
              <w:pStyle w:val="13"/>
            </w:pPr>
            <w:r>
              <w:t>≥95%</w:t>
            </w:r>
          </w:p>
          <w:p w14:paraId="152CB5DE">
            <w:pPr>
              <w:pStyle w:val="13"/>
            </w:pPr>
          </w:p>
        </w:tc>
        <w:tc>
          <w:tcPr>
            <w:tcW w:w="1843" w:type="dxa"/>
            <w:vAlign w:val="center"/>
          </w:tcPr>
          <w:p w14:paraId="71754EFB">
            <w:pPr>
              <w:pStyle w:val="13"/>
            </w:pPr>
            <w:r>
              <w:t>石财社【2025】112号】</w:t>
            </w:r>
          </w:p>
        </w:tc>
      </w:tr>
      <w:tr w14:paraId="2E45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D4F3B3"/>
        </w:tc>
        <w:tc>
          <w:tcPr>
            <w:tcW w:w="1276" w:type="dxa"/>
            <w:vAlign w:val="center"/>
          </w:tcPr>
          <w:p w14:paraId="098CD684">
            <w:pPr>
              <w:pStyle w:val="13"/>
            </w:pPr>
            <w:r>
              <w:t>成本指标</w:t>
            </w:r>
          </w:p>
        </w:tc>
        <w:tc>
          <w:tcPr>
            <w:tcW w:w="1332" w:type="dxa"/>
            <w:vAlign w:val="center"/>
          </w:tcPr>
          <w:p w14:paraId="58F6D7F4">
            <w:pPr>
              <w:pStyle w:val="13"/>
            </w:pPr>
            <w:r>
              <w:t>公立医院职工、门诊患者、住院患者满意度</w:t>
            </w:r>
          </w:p>
          <w:p w14:paraId="6303BA65">
            <w:pPr>
              <w:pStyle w:val="13"/>
            </w:pPr>
          </w:p>
        </w:tc>
        <w:tc>
          <w:tcPr>
            <w:tcW w:w="2891" w:type="dxa"/>
            <w:vAlign w:val="center"/>
          </w:tcPr>
          <w:p w14:paraId="71683385">
            <w:pPr>
              <w:pStyle w:val="13"/>
            </w:pPr>
            <w:r>
              <w:t>公立医院职工、门诊患者、住院患者满意度</w:t>
            </w:r>
          </w:p>
        </w:tc>
        <w:tc>
          <w:tcPr>
            <w:tcW w:w="1276" w:type="dxa"/>
            <w:vAlign w:val="center"/>
          </w:tcPr>
          <w:p w14:paraId="5B588C31">
            <w:pPr>
              <w:pStyle w:val="13"/>
            </w:pPr>
            <w:r>
              <w:t>≥95%</w:t>
            </w:r>
          </w:p>
          <w:p w14:paraId="5C39F3DE">
            <w:pPr>
              <w:pStyle w:val="13"/>
            </w:pPr>
          </w:p>
        </w:tc>
        <w:tc>
          <w:tcPr>
            <w:tcW w:w="1843" w:type="dxa"/>
            <w:vAlign w:val="center"/>
          </w:tcPr>
          <w:p w14:paraId="25D011F8">
            <w:pPr>
              <w:pStyle w:val="13"/>
            </w:pPr>
            <w:r>
              <w:t>石财社【2025】112号】</w:t>
            </w:r>
          </w:p>
          <w:p w14:paraId="33AAE19B">
            <w:pPr>
              <w:pStyle w:val="13"/>
            </w:pPr>
          </w:p>
        </w:tc>
      </w:tr>
      <w:tr w14:paraId="5A34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CF6A4">
            <w:pPr>
              <w:pStyle w:val="15"/>
            </w:pPr>
            <w:r>
              <w:t>效益指标</w:t>
            </w:r>
          </w:p>
        </w:tc>
        <w:tc>
          <w:tcPr>
            <w:tcW w:w="1276" w:type="dxa"/>
            <w:vAlign w:val="center"/>
          </w:tcPr>
          <w:p w14:paraId="050440A7">
            <w:pPr>
              <w:pStyle w:val="13"/>
            </w:pPr>
            <w:r>
              <w:t>经济效益指标</w:t>
            </w:r>
          </w:p>
        </w:tc>
        <w:tc>
          <w:tcPr>
            <w:tcW w:w="1332" w:type="dxa"/>
            <w:vAlign w:val="center"/>
          </w:tcPr>
          <w:p w14:paraId="18A91470">
            <w:pPr>
              <w:pStyle w:val="13"/>
            </w:pPr>
            <w:r>
              <w:t>基本公共服务水平</w:t>
            </w:r>
          </w:p>
        </w:tc>
        <w:tc>
          <w:tcPr>
            <w:tcW w:w="2891" w:type="dxa"/>
            <w:vAlign w:val="center"/>
          </w:tcPr>
          <w:p w14:paraId="77218C96">
            <w:pPr>
              <w:pStyle w:val="13"/>
            </w:pPr>
            <w:r>
              <w:t>基本公共服务水平</w:t>
            </w:r>
          </w:p>
        </w:tc>
        <w:tc>
          <w:tcPr>
            <w:tcW w:w="1276" w:type="dxa"/>
            <w:vAlign w:val="center"/>
          </w:tcPr>
          <w:p w14:paraId="45429A70">
            <w:pPr>
              <w:pStyle w:val="13"/>
            </w:pPr>
            <w:r>
              <w:t>较上年显著提高</w:t>
            </w:r>
          </w:p>
        </w:tc>
        <w:tc>
          <w:tcPr>
            <w:tcW w:w="1843" w:type="dxa"/>
            <w:vAlign w:val="center"/>
          </w:tcPr>
          <w:p w14:paraId="7FDEB071">
            <w:pPr>
              <w:pStyle w:val="13"/>
            </w:pPr>
            <w:r>
              <w:t>石财社【2025】112号】</w:t>
            </w:r>
          </w:p>
          <w:p w14:paraId="19A41E4B">
            <w:pPr>
              <w:pStyle w:val="13"/>
            </w:pPr>
          </w:p>
        </w:tc>
      </w:tr>
      <w:tr w14:paraId="16D4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1725EA"/>
        </w:tc>
        <w:tc>
          <w:tcPr>
            <w:tcW w:w="1276" w:type="dxa"/>
            <w:vAlign w:val="center"/>
          </w:tcPr>
          <w:p w14:paraId="6AF12EBB">
            <w:pPr>
              <w:pStyle w:val="13"/>
            </w:pPr>
            <w:r>
              <w:t>社会效益指标</w:t>
            </w:r>
          </w:p>
        </w:tc>
        <w:tc>
          <w:tcPr>
            <w:tcW w:w="1332" w:type="dxa"/>
            <w:vAlign w:val="center"/>
          </w:tcPr>
          <w:p w14:paraId="7936A9E8">
            <w:pPr>
              <w:pStyle w:val="13"/>
            </w:pPr>
            <w:r>
              <w:t>经济效益指标</w:t>
            </w:r>
          </w:p>
        </w:tc>
        <w:tc>
          <w:tcPr>
            <w:tcW w:w="2891" w:type="dxa"/>
            <w:vAlign w:val="center"/>
          </w:tcPr>
          <w:p w14:paraId="49562E35">
            <w:pPr>
              <w:pStyle w:val="13"/>
            </w:pPr>
            <w:r>
              <w:t>经济效益指标</w:t>
            </w:r>
          </w:p>
        </w:tc>
        <w:tc>
          <w:tcPr>
            <w:tcW w:w="1276" w:type="dxa"/>
            <w:vAlign w:val="center"/>
          </w:tcPr>
          <w:p w14:paraId="74F21FEB">
            <w:pPr>
              <w:pStyle w:val="13"/>
            </w:pPr>
            <w:r>
              <w:t>≥95%</w:t>
            </w:r>
          </w:p>
          <w:p w14:paraId="5EDEE344">
            <w:pPr>
              <w:pStyle w:val="13"/>
            </w:pPr>
          </w:p>
        </w:tc>
        <w:tc>
          <w:tcPr>
            <w:tcW w:w="1843" w:type="dxa"/>
            <w:vAlign w:val="center"/>
          </w:tcPr>
          <w:p w14:paraId="2BF27496">
            <w:pPr>
              <w:pStyle w:val="13"/>
            </w:pPr>
            <w:r>
              <w:t>石财社【2025】112号】</w:t>
            </w:r>
          </w:p>
          <w:p w14:paraId="0C3EDB8F">
            <w:pPr>
              <w:pStyle w:val="13"/>
            </w:pPr>
          </w:p>
        </w:tc>
      </w:tr>
      <w:tr w14:paraId="36C2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C6AB1"/>
        </w:tc>
        <w:tc>
          <w:tcPr>
            <w:tcW w:w="1276" w:type="dxa"/>
            <w:vAlign w:val="center"/>
          </w:tcPr>
          <w:p w14:paraId="0D25F2A1">
            <w:pPr>
              <w:pStyle w:val="13"/>
            </w:pPr>
            <w:r>
              <w:t>生态效益指标</w:t>
            </w:r>
          </w:p>
        </w:tc>
        <w:tc>
          <w:tcPr>
            <w:tcW w:w="1332" w:type="dxa"/>
            <w:vAlign w:val="center"/>
          </w:tcPr>
          <w:p w14:paraId="4674F6E3">
            <w:pPr>
              <w:pStyle w:val="13"/>
            </w:pPr>
            <w:r>
              <w:t>服务基层的示范效应</w:t>
            </w:r>
          </w:p>
        </w:tc>
        <w:tc>
          <w:tcPr>
            <w:tcW w:w="2891" w:type="dxa"/>
            <w:vAlign w:val="center"/>
          </w:tcPr>
          <w:p w14:paraId="5E760CF9">
            <w:pPr>
              <w:pStyle w:val="13"/>
            </w:pPr>
            <w:r>
              <w:t>服务基层的示范效应</w:t>
            </w:r>
          </w:p>
        </w:tc>
        <w:tc>
          <w:tcPr>
            <w:tcW w:w="1276" w:type="dxa"/>
            <w:vAlign w:val="center"/>
          </w:tcPr>
          <w:p w14:paraId="587EC8BE">
            <w:pPr>
              <w:pStyle w:val="13"/>
            </w:pPr>
            <w:r>
              <w:t>≥95%</w:t>
            </w:r>
          </w:p>
          <w:p w14:paraId="043F9FA7">
            <w:pPr>
              <w:pStyle w:val="13"/>
            </w:pPr>
          </w:p>
        </w:tc>
        <w:tc>
          <w:tcPr>
            <w:tcW w:w="1843" w:type="dxa"/>
            <w:vAlign w:val="center"/>
          </w:tcPr>
          <w:p w14:paraId="680C3917">
            <w:pPr>
              <w:pStyle w:val="13"/>
            </w:pPr>
            <w:r>
              <w:t>石财社【2025】112号】</w:t>
            </w:r>
          </w:p>
          <w:p w14:paraId="5B7DB3EA">
            <w:pPr>
              <w:pStyle w:val="13"/>
            </w:pPr>
          </w:p>
        </w:tc>
      </w:tr>
      <w:tr w14:paraId="6502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8744B2"/>
        </w:tc>
        <w:tc>
          <w:tcPr>
            <w:tcW w:w="1276" w:type="dxa"/>
            <w:vAlign w:val="center"/>
          </w:tcPr>
          <w:p w14:paraId="65A35B5F">
            <w:pPr>
              <w:pStyle w:val="13"/>
            </w:pPr>
            <w:r>
              <w:t>可持续影响指标</w:t>
            </w:r>
          </w:p>
        </w:tc>
        <w:tc>
          <w:tcPr>
            <w:tcW w:w="1332" w:type="dxa"/>
            <w:vAlign w:val="center"/>
          </w:tcPr>
          <w:p w14:paraId="69EBD79E">
            <w:pPr>
              <w:pStyle w:val="13"/>
            </w:pPr>
            <w:r>
              <w:t>绩效评价</w:t>
            </w:r>
          </w:p>
        </w:tc>
        <w:tc>
          <w:tcPr>
            <w:tcW w:w="2891" w:type="dxa"/>
            <w:vAlign w:val="center"/>
          </w:tcPr>
          <w:p w14:paraId="154A8FF8">
            <w:pPr>
              <w:pStyle w:val="13"/>
            </w:pPr>
            <w:r>
              <w:t>绩效评价</w:t>
            </w:r>
          </w:p>
        </w:tc>
        <w:tc>
          <w:tcPr>
            <w:tcW w:w="1276" w:type="dxa"/>
            <w:vAlign w:val="center"/>
          </w:tcPr>
          <w:p w14:paraId="1BE3FB7A">
            <w:pPr>
              <w:pStyle w:val="13"/>
            </w:pPr>
            <w:r>
              <w:t>≥95%</w:t>
            </w:r>
          </w:p>
          <w:p w14:paraId="0B595A62">
            <w:pPr>
              <w:pStyle w:val="13"/>
            </w:pPr>
          </w:p>
        </w:tc>
        <w:tc>
          <w:tcPr>
            <w:tcW w:w="1843" w:type="dxa"/>
            <w:vAlign w:val="center"/>
          </w:tcPr>
          <w:p w14:paraId="485CFCC7">
            <w:pPr>
              <w:pStyle w:val="13"/>
            </w:pPr>
            <w:r>
              <w:t>石财社【2025】112号】</w:t>
            </w:r>
          </w:p>
          <w:p w14:paraId="3B07A25B">
            <w:pPr>
              <w:pStyle w:val="13"/>
            </w:pPr>
          </w:p>
        </w:tc>
      </w:tr>
      <w:tr w14:paraId="50A6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CB067">
            <w:pPr>
              <w:pStyle w:val="15"/>
            </w:pPr>
            <w:r>
              <w:t>满意度指标</w:t>
            </w:r>
          </w:p>
        </w:tc>
        <w:tc>
          <w:tcPr>
            <w:tcW w:w="1276" w:type="dxa"/>
            <w:vAlign w:val="center"/>
          </w:tcPr>
          <w:p w14:paraId="1D95AA52">
            <w:pPr>
              <w:pStyle w:val="13"/>
            </w:pPr>
            <w:r>
              <w:t>服务对象满意度指标</w:t>
            </w:r>
          </w:p>
        </w:tc>
        <w:tc>
          <w:tcPr>
            <w:tcW w:w="1332" w:type="dxa"/>
            <w:vAlign w:val="center"/>
          </w:tcPr>
          <w:p w14:paraId="54A74D81">
            <w:pPr>
              <w:pStyle w:val="13"/>
            </w:pPr>
            <w:r>
              <w:t>受益群体满意度</w:t>
            </w:r>
          </w:p>
        </w:tc>
        <w:tc>
          <w:tcPr>
            <w:tcW w:w="2891" w:type="dxa"/>
            <w:vAlign w:val="center"/>
          </w:tcPr>
          <w:p w14:paraId="0EFFCC22">
            <w:pPr>
              <w:pStyle w:val="13"/>
            </w:pPr>
            <w:r>
              <w:t>受益群体满意度</w:t>
            </w:r>
          </w:p>
        </w:tc>
        <w:tc>
          <w:tcPr>
            <w:tcW w:w="1276" w:type="dxa"/>
            <w:vAlign w:val="center"/>
          </w:tcPr>
          <w:p w14:paraId="01D4CF8A">
            <w:pPr>
              <w:pStyle w:val="13"/>
            </w:pPr>
            <w:r>
              <w:t>≥95%</w:t>
            </w:r>
          </w:p>
          <w:p w14:paraId="302E5797">
            <w:pPr>
              <w:pStyle w:val="13"/>
            </w:pPr>
          </w:p>
        </w:tc>
        <w:tc>
          <w:tcPr>
            <w:tcW w:w="1843" w:type="dxa"/>
            <w:vAlign w:val="center"/>
          </w:tcPr>
          <w:p w14:paraId="459C3F16">
            <w:pPr>
              <w:pStyle w:val="13"/>
            </w:pPr>
            <w:r>
              <w:t>石财社【2025】112号】</w:t>
            </w:r>
          </w:p>
          <w:p w14:paraId="4F4593CE">
            <w:pPr>
              <w:pStyle w:val="13"/>
            </w:pPr>
          </w:p>
        </w:tc>
      </w:tr>
    </w:tbl>
    <w:p w14:paraId="071BABD6">
      <w:pPr>
        <w:sectPr>
          <w:pgSz w:w="11900" w:h="16840"/>
          <w:pgMar w:top="1984" w:right="1304" w:bottom="1134" w:left="1304" w:header="720" w:footer="720" w:gutter="0"/>
          <w:cols w:space="720" w:num="1"/>
        </w:sectPr>
      </w:pPr>
    </w:p>
    <w:p w14:paraId="52ED77F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D07BEBC">
      <w:pPr>
        <w:spacing w:before="0" w:after="0"/>
        <w:ind w:firstLine="560"/>
        <w:jc w:val="left"/>
        <w:outlineLvl w:val="3"/>
      </w:pPr>
      <w:bookmarkStart w:id="204" w:name="_Toc_4_4_0000000205"/>
      <w:r>
        <w:rPr>
          <w:rFonts w:ascii="方正仿宋_GBK" w:hAnsi="方正仿宋_GBK" w:eastAsia="方正仿宋_GBK" w:cs="方正仿宋_GBK"/>
          <w:color w:val="000000"/>
          <w:sz w:val="28"/>
        </w:rPr>
        <w:t>186.2026年省级公共卫生服务补助资金（原12类）石财社【2025】112号绩效目标表</w:t>
      </w:r>
      <w:bookmarkEnd w:id="20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BDA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852E277">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1FC13DD2">
            <w:pPr>
              <w:pStyle w:val="11"/>
            </w:pPr>
            <w:r>
              <w:t>单位：万元</w:t>
            </w:r>
          </w:p>
        </w:tc>
      </w:tr>
      <w:tr w14:paraId="0793C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FCA75">
            <w:pPr>
              <w:pStyle w:val="14"/>
            </w:pPr>
            <w:r>
              <w:t>项目编码</w:t>
            </w:r>
          </w:p>
        </w:tc>
        <w:tc>
          <w:tcPr>
            <w:tcW w:w="2608" w:type="dxa"/>
            <w:gridSpan w:val="2"/>
            <w:vAlign w:val="center"/>
          </w:tcPr>
          <w:p w14:paraId="5F58B8FA">
            <w:pPr>
              <w:pStyle w:val="13"/>
            </w:pPr>
            <w:r>
              <w:t>13012326P00004910032P</w:t>
            </w:r>
          </w:p>
        </w:tc>
        <w:tc>
          <w:tcPr>
            <w:tcW w:w="1587" w:type="dxa"/>
            <w:vAlign w:val="center"/>
          </w:tcPr>
          <w:p w14:paraId="4020B4DD">
            <w:pPr>
              <w:pStyle w:val="14"/>
            </w:pPr>
            <w:r>
              <w:t>项目名称</w:t>
            </w:r>
          </w:p>
        </w:tc>
        <w:tc>
          <w:tcPr>
            <w:tcW w:w="4423" w:type="dxa"/>
            <w:gridSpan w:val="3"/>
            <w:vAlign w:val="center"/>
          </w:tcPr>
          <w:p w14:paraId="2C49D3DA">
            <w:pPr>
              <w:pStyle w:val="13"/>
            </w:pPr>
            <w:r>
              <w:t>2026年省级公共卫生服务补助资金（原12类）石财社【2025】112号</w:t>
            </w:r>
          </w:p>
        </w:tc>
      </w:tr>
      <w:tr w14:paraId="157BF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82B68">
            <w:pPr>
              <w:pStyle w:val="14"/>
            </w:pPr>
            <w:r>
              <w:t>预算规模及资金用途</w:t>
            </w:r>
          </w:p>
        </w:tc>
        <w:tc>
          <w:tcPr>
            <w:tcW w:w="1276" w:type="dxa"/>
            <w:vAlign w:val="center"/>
          </w:tcPr>
          <w:p w14:paraId="19634FDE">
            <w:pPr>
              <w:pStyle w:val="14"/>
            </w:pPr>
            <w:r>
              <w:t>预算数</w:t>
            </w:r>
          </w:p>
        </w:tc>
        <w:tc>
          <w:tcPr>
            <w:tcW w:w="1332" w:type="dxa"/>
            <w:vAlign w:val="center"/>
          </w:tcPr>
          <w:p w14:paraId="047FAC0A">
            <w:pPr>
              <w:pStyle w:val="13"/>
            </w:pPr>
            <w:r>
              <w:t>78.55</w:t>
            </w:r>
          </w:p>
        </w:tc>
        <w:tc>
          <w:tcPr>
            <w:tcW w:w="1587" w:type="dxa"/>
            <w:vAlign w:val="center"/>
          </w:tcPr>
          <w:p w14:paraId="264170F3">
            <w:pPr>
              <w:pStyle w:val="14"/>
            </w:pPr>
            <w:r>
              <w:t>其中：财政    资金</w:t>
            </w:r>
          </w:p>
        </w:tc>
        <w:tc>
          <w:tcPr>
            <w:tcW w:w="1304" w:type="dxa"/>
            <w:vAlign w:val="center"/>
          </w:tcPr>
          <w:p w14:paraId="40A0F3A7">
            <w:pPr>
              <w:pStyle w:val="13"/>
            </w:pPr>
            <w:r>
              <w:t>78.55</w:t>
            </w:r>
          </w:p>
        </w:tc>
        <w:tc>
          <w:tcPr>
            <w:tcW w:w="1276" w:type="dxa"/>
            <w:vAlign w:val="center"/>
          </w:tcPr>
          <w:p w14:paraId="50D9FD9C">
            <w:pPr>
              <w:pStyle w:val="14"/>
            </w:pPr>
            <w:r>
              <w:t>其他资金</w:t>
            </w:r>
          </w:p>
        </w:tc>
        <w:tc>
          <w:tcPr>
            <w:tcW w:w="1843" w:type="dxa"/>
            <w:vAlign w:val="center"/>
          </w:tcPr>
          <w:p w14:paraId="53881389">
            <w:pPr>
              <w:pStyle w:val="13"/>
            </w:pPr>
            <w:r>
              <w:t xml:space="preserve"> </w:t>
            </w:r>
          </w:p>
        </w:tc>
      </w:tr>
      <w:tr w14:paraId="32BDD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39663"/>
        </w:tc>
        <w:tc>
          <w:tcPr>
            <w:tcW w:w="8618" w:type="dxa"/>
            <w:gridSpan w:val="6"/>
            <w:vAlign w:val="center"/>
          </w:tcPr>
          <w:p w14:paraId="07CF3777">
            <w:pPr>
              <w:pStyle w:val="13"/>
            </w:pPr>
            <w:r>
              <w:t>基本公卫资金</w:t>
            </w:r>
          </w:p>
        </w:tc>
      </w:tr>
      <w:tr w14:paraId="2CB1E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8B497">
            <w:pPr>
              <w:pStyle w:val="14"/>
            </w:pPr>
            <w:r>
              <w:t>资金支出计划（%）</w:t>
            </w:r>
          </w:p>
        </w:tc>
        <w:tc>
          <w:tcPr>
            <w:tcW w:w="2608" w:type="dxa"/>
            <w:gridSpan w:val="2"/>
            <w:vAlign w:val="center"/>
          </w:tcPr>
          <w:p w14:paraId="7CACF64C">
            <w:pPr>
              <w:pStyle w:val="14"/>
            </w:pPr>
            <w:r>
              <w:t>3月底</w:t>
            </w:r>
          </w:p>
        </w:tc>
        <w:tc>
          <w:tcPr>
            <w:tcW w:w="1587" w:type="dxa"/>
            <w:vAlign w:val="center"/>
          </w:tcPr>
          <w:p w14:paraId="53A3A8EE">
            <w:pPr>
              <w:pStyle w:val="14"/>
            </w:pPr>
            <w:r>
              <w:t>6月底</w:t>
            </w:r>
          </w:p>
        </w:tc>
        <w:tc>
          <w:tcPr>
            <w:tcW w:w="1304" w:type="dxa"/>
            <w:vAlign w:val="center"/>
          </w:tcPr>
          <w:p w14:paraId="272F777E">
            <w:pPr>
              <w:pStyle w:val="14"/>
            </w:pPr>
            <w:r>
              <w:t>10月底</w:t>
            </w:r>
          </w:p>
        </w:tc>
        <w:tc>
          <w:tcPr>
            <w:tcW w:w="3119" w:type="dxa"/>
            <w:gridSpan w:val="2"/>
            <w:vAlign w:val="center"/>
          </w:tcPr>
          <w:p w14:paraId="15CB5616">
            <w:pPr>
              <w:pStyle w:val="14"/>
            </w:pPr>
            <w:r>
              <w:t>12月底</w:t>
            </w:r>
          </w:p>
        </w:tc>
      </w:tr>
      <w:tr w14:paraId="7B3C9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C2467"/>
        </w:tc>
        <w:tc>
          <w:tcPr>
            <w:tcW w:w="2608" w:type="dxa"/>
            <w:gridSpan w:val="2"/>
            <w:vAlign w:val="center"/>
          </w:tcPr>
          <w:p w14:paraId="0E9ECA53">
            <w:pPr>
              <w:pStyle w:val="15"/>
            </w:pPr>
            <w:r>
              <w:t>25%</w:t>
            </w:r>
          </w:p>
        </w:tc>
        <w:tc>
          <w:tcPr>
            <w:tcW w:w="1587" w:type="dxa"/>
            <w:vAlign w:val="center"/>
          </w:tcPr>
          <w:p w14:paraId="42E2BB14">
            <w:pPr>
              <w:pStyle w:val="15"/>
            </w:pPr>
            <w:r>
              <w:t>50%</w:t>
            </w:r>
          </w:p>
        </w:tc>
        <w:tc>
          <w:tcPr>
            <w:tcW w:w="1304" w:type="dxa"/>
            <w:vAlign w:val="center"/>
          </w:tcPr>
          <w:p w14:paraId="5721C8EF">
            <w:pPr>
              <w:pStyle w:val="15"/>
            </w:pPr>
            <w:r>
              <w:t>75%</w:t>
            </w:r>
          </w:p>
        </w:tc>
        <w:tc>
          <w:tcPr>
            <w:tcW w:w="3119" w:type="dxa"/>
            <w:gridSpan w:val="2"/>
            <w:vAlign w:val="center"/>
          </w:tcPr>
          <w:p w14:paraId="2A725856">
            <w:pPr>
              <w:pStyle w:val="15"/>
            </w:pPr>
            <w:r>
              <w:t>100%</w:t>
            </w:r>
          </w:p>
        </w:tc>
      </w:tr>
      <w:tr w14:paraId="3C9A1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6B6E4">
            <w:pPr>
              <w:pStyle w:val="14"/>
            </w:pPr>
            <w:r>
              <w:t>绩效目标</w:t>
            </w:r>
          </w:p>
        </w:tc>
        <w:tc>
          <w:tcPr>
            <w:tcW w:w="8618" w:type="dxa"/>
            <w:gridSpan w:val="6"/>
            <w:vAlign w:val="center"/>
          </w:tcPr>
          <w:p w14:paraId="09595EDC">
            <w:pPr>
              <w:pStyle w:val="13"/>
            </w:pPr>
            <w:r>
              <w:t>1.2026年省级公共卫生服务补助资金（原12类）石财社【2025】112号</w:t>
            </w:r>
            <w:r>
              <w:tab/>
            </w:r>
            <w:r>
              <w:tab/>
            </w:r>
            <w:r>
              <w:tab/>
            </w:r>
          </w:p>
          <w:p w14:paraId="1EE2DF04">
            <w:pPr>
              <w:pStyle w:val="13"/>
            </w:pPr>
          </w:p>
        </w:tc>
      </w:tr>
    </w:tbl>
    <w:p w14:paraId="6044B9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81F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CFD00">
            <w:pPr>
              <w:pStyle w:val="14"/>
            </w:pPr>
            <w:r>
              <w:t>一级指标</w:t>
            </w:r>
          </w:p>
        </w:tc>
        <w:tc>
          <w:tcPr>
            <w:tcW w:w="1276" w:type="dxa"/>
            <w:vAlign w:val="center"/>
          </w:tcPr>
          <w:p w14:paraId="116849B0">
            <w:pPr>
              <w:pStyle w:val="14"/>
            </w:pPr>
            <w:r>
              <w:t>二级指标</w:t>
            </w:r>
          </w:p>
        </w:tc>
        <w:tc>
          <w:tcPr>
            <w:tcW w:w="1332" w:type="dxa"/>
            <w:vAlign w:val="center"/>
          </w:tcPr>
          <w:p w14:paraId="0EC0BC86">
            <w:pPr>
              <w:pStyle w:val="14"/>
            </w:pPr>
            <w:r>
              <w:t>三级指标</w:t>
            </w:r>
          </w:p>
        </w:tc>
        <w:tc>
          <w:tcPr>
            <w:tcW w:w="2891" w:type="dxa"/>
            <w:vAlign w:val="center"/>
          </w:tcPr>
          <w:p w14:paraId="162973B4">
            <w:pPr>
              <w:pStyle w:val="14"/>
            </w:pPr>
            <w:r>
              <w:t>绩效指标描述</w:t>
            </w:r>
          </w:p>
        </w:tc>
        <w:tc>
          <w:tcPr>
            <w:tcW w:w="1276" w:type="dxa"/>
            <w:vAlign w:val="center"/>
          </w:tcPr>
          <w:p w14:paraId="1152EF3C">
            <w:pPr>
              <w:pStyle w:val="14"/>
            </w:pPr>
            <w:r>
              <w:t>指标值</w:t>
            </w:r>
          </w:p>
        </w:tc>
        <w:tc>
          <w:tcPr>
            <w:tcW w:w="1843" w:type="dxa"/>
            <w:vAlign w:val="center"/>
          </w:tcPr>
          <w:p w14:paraId="2ED32C4D">
            <w:pPr>
              <w:pStyle w:val="14"/>
            </w:pPr>
            <w:r>
              <w:t>指标值确定依据</w:t>
            </w:r>
          </w:p>
        </w:tc>
      </w:tr>
      <w:tr w14:paraId="17EB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59218">
            <w:pPr>
              <w:pStyle w:val="15"/>
            </w:pPr>
            <w:r>
              <w:t>产出指标</w:t>
            </w:r>
          </w:p>
        </w:tc>
        <w:tc>
          <w:tcPr>
            <w:tcW w:w="1276" w:type="dxa"/>
            <w:vAlign w:val="center"/>
          </w:tcPr>
          <w:p w14:paraId="1E942801">
            <w:pPr>
              <w:pStyle w:val="13"/>
            </w:pPr>
            <w:r>
              <w:t>数量指标</w:t>
            </w:r>
          </w:p>
        </w:tc>
        <w:tc>
          <w:tcPr>
            <w:tcW w:w="1332" w:type="dxa"/>
            <w:vAlign w:val="center"/>
          </w:tcPr>
          <w:p w14:paraId="567E24F5">
            <w:pPr>
              <w:pStyle w:val="13"/>
            </w:pPr>
            <w:r>
              <w:t>高血压患者管理人数</w:t>
            </w:r>
          </w:p>
        </w:tc>
        <w:tc>
          <w:tcPr>
            <w:tcW w:w="2891" w:type="dxa"/>
            <w:vAlign w:val="center"/>
          </w:tcPr>
          <w:p w14:paraId="7C7CC395">
            <w:pPr>
              <w:pStyle w:val="13"/>
            </w:pPr>
            <w:r>
              <w:t>高血压患者管理人数</w:t>
            </w:r>
          </w:p>
        </w:tc>
        <w:tc>
          <w:tcPr>
            <w:tcW w:w="1276" w:type="dxa"/>
            <w:vAlign w:val="center"/>
          </w:tcPr>
          <w:p w14:paraId="43EC6B99">
            <w:pPr>
              <w:pStyle w:val="13"/>
            </w:pPr>
            <w:r>
              <w:t>5000人次</w:t>
            </w:r>
          </w:p>
        </w:tc>
        <w:tc>
          <w:tcPr>
            <w:tcW w:w="1843" w:type="dxa"/>
            <w:vAlign w:val="center"/>
          </w:tcPr>
          <w:p w14:paraId="1890AC2F">
            <w:pPr>
              <w:pStyle w:val="13"/>
            </w:pPr>
            <w:r>
              <w:t>石财社【2025】112号</w:t>
            </w:r>
          </w:p>
          <w:p w14:paraId="78F88342">
            <w:pPr>
              <w:pStyle w:val="13"/>
            </w:pPr>
          </w:p>
        </w:tc>
      </w:tr>
      <w:tr w14:paraId="2F472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3D059A"/>
        </w:tc>
        <w:tc>
          <w:tcPr>
            <w:tcW w:w="1276" w:type="dxa"/>
            <w:vAlign w:val="center"/>
          </w:tcPr>
          <w:p w14:paraId="668CBA47">
            <w:pPr>
              <w:pStyle w:val="13"/>
            </w:pPr>
            <w:r>
              <w:t>质量指标</w:t>
            </w:r>
          </w:p>
        </w:tc>
        <w:tc>
          <w:tcPr>
            <w:tcW w:w="1332" w:type="dxa"/>
            <w:vAlign w:val="center"/>
          </w:tcPr>
          <w:p w14:paraId="5E663CBA">
            <w:pPr>
              <w:pStyle w:val="13"/>
            </w:pPr>
            <w:r>
              <w:t xml:space="preserve">突发公共事件卫生应急处置率 </w:t>
            </w:r>
          </w:p>
        </w:tc>
        <w:tc>
          <w:tcPr>
            <w:tcW w:w="2891" w:type="dxa"/>
            <w:vAlign w:val="center"/>
          </w:tcPr>
          <w:p w14:paraId="22B9AD93">
            <w:pPr>
              <w:pStyle w:val="13"/>
            </w:pPr>
            <w:r>
              <w:t xml:space="preserve">突发公共事件卫生应急处置率 </w:t>
            </w:r>
          </w:p>
        </w:tc>
        <w:tc>
          <w:tcPr>
            <w:tcW w:w="1276" w:type="dxa"/>
            <w:vAlign w:val="center"/>
          </w:tcPr>
          <w:p w14:paraId="6D99D609">
            <w:pPr>
              <w:pStyle w:val="13"/>
            </w:pPr>
            <w:r>
              <w:t>≥99%</w:t>
            </w:r>
          </w:p>
        </w:tc>
        <w:tc>
          <w:tcPr>
            <w:tcW w:w="1843" w:type="dxa"/>
            <w:vAlign w:val="center"/>
          </w:tcPr>
          <w:p w14:paraId="332A8BE8">
            <w:pPr>
              <w:pStyle w:val="13"/>
            </w:pPr>
            <w:r>
              <w:t>石财社【2025】112号</w:t>
            </w:r>
          </w:p>
          <w:p w14:paraId="6957B1C1">
            <w:pPr>
              <w:pStyle w:val="13"/>
            </w:pPr>
          </w:p>
        </w:tc>
      </w:tr>
      <w:tr w14:paraId="7DED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93B06E"/>
        </w:tc>
        <w:tc>
          <w:tcPr>
            <w:tcW w:w="1276" w:type="dxa"/>
            <w:vAlign w:val="center"/>
          </w:tcPr>
          <w:p w14:paraId="760EDB31">
            <w:pPr>
              <w:pStyle w:val="13"/>
            </w:pPr>
            <w:r>
              <w:t>时效指标</w:t>
            </w:r>
          </w:p>
        </w:tc>
        <w:tc>
          <w:tcPr>
            <w:tcW w:w="1332" w:type="dxa"/>
            <w:vAlign w:val="center"/>
          </w:tcPr>
          <w:p w14:paraId="4ECE17C9">
            <w:pPr>
              <w:pStyle w:val="13"/>
            </w:pPr>
            <w:r>
              <w:t>老年人糖尿病管理人员</w:t>
            </w:r>
          </w:p>
        </w:tc>
        <w:tc>
          <w:tcPr>
            <w:tcW w:w="2891" w:type="dxa"/>
            <w:vAlign w:val="center"/>
          </w:tcPr>
          <w:p w14:paraId="034AC7A4">
            <w:pPr>
              <w:pStyle w:val="13"/>
            </w:pPr>
            <w:r>
              <w:t>老年人糖尿病管理人员</w:t>
            </w:r>
          </w:p>
        </w:tc>
        <w:tc>
          <w:tcPr>
            <w:tcW w:w="1276" w:type="dxa"/>
            <w:vAlign w:val="center"/>
          </w:tcPr>
          <w:p w14:paraId="43291780">
            <w:pPr>
              <w:pStyle w:val="13"/>
            </w:pPr>
            <w:r>
              <w:t>6000人次</w:t>
            </w:r>
          </w:p>
        </w:tc>
        <w:tc>
          <w:tcPr>
            <w:tcW w:w="1843" w:type="dxa"/>
            <w:vAlign w:val="center"/>
          </w:tcPr>
          <w:p w14:paraId="5FF82A4F">
            <w:pPr>
              <w:pStyle w:val="13"/>
            </w:pPr>
            <w:r>
              <w:t>石财社【2025】112号</w:t>
            </w:r>
          </w:p>
          <w:p w14:paraId="196164B5">
            <w:pPr>
              <w:pStyle w:val="13"/>
            </w:pPr>
          </w:p>
        </w:tc>
      </w:tr>
      <w:tr w14:paraId="5967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13AF36"/>
        </w:tc>
        <w:tc>
          <w:tcPr>
            <w:tcW w:w="1276" w:type="dxa"/>
            <w:vAlign w:val="center"/>
          </w:tcPr>
          <w:p w14:paraId="3F936467">
            <w:pPr>
              <w:pStyle w:val="13"/>
            </w:pPr>
            <w:r>
              <w:t>成本指标</w:t>
            </w:r>
          </w:p>
        </w:tc>
        <w:tc>
          <w:tcPr>
            <w:tcW w:w="1332" w:type="dxa"/>
            <w:vAlign w:val="center"/>
          </w:tcPr>
          <w:p w14:paraId="07885B17">
            <w:pPr>
              <w:pStyle w:val="13"/>
            </w:pPr>
            <w:r>
              <w:t>资金成本</w:t>
            </w:r>
          </w:p>
        </w:tc>
        <w:tc>
          <w:tcPr>
            <w:tcW w:w="2891" w:type="dxa"/>
            <w:vAlign w:val="center"/>
          </w:tcPr>
          <w:p w14:paraId="4281CB1B">
            <w:pPr>
              <w:pStyle w:val="13"/>
            </w:pPr>
            <w:r>
              <w:t>资金成本</w:t>
            </w:r>
          </w:p>
        </w:tc>
        <w:tc>
          <w:tcPr>
            <w:tcW w:w="1276" w:type="dxa"/>
            <w:vAlign w:val="center"/>
          </w:tcPr>
          <w:p w14:paraId="4ED4DD8D">
            <w:pPr>
              <w:pStyle w:val="13"/>
            </w:pPr>
            <w:r>
              <w:t>≥99较上年减少</w:t>
            </w:r>
          </w:p>
        </w:tc>
        <w:tc>
          <w:tcPr>
            <w:tcW w:w="1843" w:type="dxa"/>
            <w:vAlign w:val="center"/>
          </w:tcPr>
          <w:p w14:paraId="60E31ED4">
            <w:pPr>
              <w:pStyle w:val="13"/>
            </w:pPr>
            <w:r>
              <w:t>石财社【2025】112号</w:t>
            </w:r>
          </w:p>
          <w:p w14:paraId="4F40C28D">
            <w:pPr>
              <w:pStyle w:val="13"/>
            </w:pPr>
          </w:p>
        </w:tc>
      </w:tr>
      <w:tr w14:paraId="1868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48F48">
            <w:pPr>
              <w:pStyle w:val="15"/>
            </w:pPr>
            <w:r>
              <w:t>效益指标</w:t>
            </w:r>
          </w:p>
        </w:tc>
        <w:tc>
          <w:tcPr>
            <w:tcW w:w="1276" w:type="dxa"/>
            <w:vAlign w:val="center"/>
          </w:tcPr>
          <w:p w14:paraId="218BC103">
            <w:pPr>
              <w:pStyle w:val="13"/>
            </w:pPr>
            <w:r>
              <w:t>经济效益指标</w:t>
            </w:r>
          </w:p>
        </w:tc>
        <w:tc>
          <w:tcPr>
            <w:tcW w:w="1332" w:type="dxa"/>
            <w:vAlign w:val="center"/>
          </w:tcPr>
          <w:p w14:paraId="05B5E98F">
            <w:pPr>
              <w:pStyle w:val="13"/>
            </w:pPr>
            <w:r>
              <w:t>基本公共卫生服务水平</w:t>
            </w:r>
          </w:p>
        </w:tc>
        <w:tc>
          <w:tcPr>
            <w:tcW w:w="2891" w:type="dxa"/>
            <w:vAlign w:val="center"/>
          </w:tcPr>
          <w:p w14:paraId="1CB20CDE">
            <w:pPr>
              <w:pStyle w:val="13"/>
            </w:pPr>
            <w:r>
              <w:t>基本公共卫生服务水平</w:t>
            </w:r>
          </w:p>
        </w:tc>
        <w:tc>
          <w:tcPr>
            <w:tcW w:w="1276" w:type="dxa"/>
            <w:vAlign w:val="center"/>
          </w:tcPr>
          <w:p w14:paraId="371CC4E0">
            <w:pPr>
              <w:pStyle w:val="13"/>
            </w:pPr>
            <w:r>
              <w:t xml:space="preserve">较上年提高 </w:t>
            </w:r>
          </w:p>
        </w:tc>
        <w:tc>
          <w:tcPr>
            <w:tcW w:w="1843" w:type="dxa"/>
            <w:vAlign w:val="center"/>
          </w:tcPr>
          <w:p w14:paraId="1B6FEA15">
            <w:pPr>
              <w:pStyle w:val="13"/>
            </w:pPr>
            <w:r>
              <w:t>石财社【2025】112号</w:t>
            </w:r>
          </w:p>
          <w:p w14:paraId="43CC8B2F">
            <w:pPr>
              <w:pStyle w:val="13"/>
            </w:pPr>
          </w:p>
        </w:tc>
      </w:tr>
      <w:tr w14:paraId="589E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11D692"/>
        </w:tc>
        <w:tc>
          <w:tcPr>
            <w:tcW w:w="1276" w:type="dxa"/>
            <w:vAlign w:val="center"/>
          </w:tcPr>
          <w:p w14:paraId="032C1A4D">
            <w:pPr>
              <w:pStyle w:val="13"/>
            </w:pPr>
            <w:r>
              <w:t>社会效益指标</w:t>
            </w:r>
          </w:p>
        </w:tc>
        <w:tc>
          <w:tcPr>
            <w:tcW w:w="1332" w:type="dxa"/>
            <w:vAlign w:val="center"/>
          </w:tcPr>
          <w:p w14:paraId="4DCB9DB0">
            <w:pPr>
              <w:pStyle w:val="13"/>
            </w:pPr>
            <w:r>
              <w:t>居民健康素养水平</w:t>
            </w:r>
          </w:p>
        </w:tc>
        <w:tc>
          <w:tcPr>
            <w:tcW w:w="2891" w:type="dxa"/>
            <w:vAlign w:val="center"/>
          </w:tcPr>
          <w:p w14:paraId="27F97715">
            <w:pPr>
              <w:pStyle w:val="13"/>
            </w:pPr>
            <w:r>
              <w:t>居民健康素养水平</w:t>
            </w:r>
          </w:p>
        </w:tc>
        <w:tc>
          <w:tcPr>
            <w:tcW w:w="1276" w:type="dxa"/>
            <w:vAlign w:val="center"/>
          </w:tcPr>
          <w:p w14:paraId="22EAC48B">
            <w:pPr>
              <w:pStyle w:val="13"/>
            </w:pPr>
            <w:r>
              <w:t xml:space="preserve">较上年提高 </w:t>
            </w:r>
          </w:p>
        </w:tc>
        <w:tc>
          <w:tcPr>
            <w:tcW w:w="1843" w:type="dxa"/>
            <w:vAlign w:val="center"/>
          </w:tcPr>
          <w:p w14:paraId="7A2824C0">
            <w:pPr>
              <w:pStyle w:val="13"/>
            </w:pPr>
            <w:r>
              <w:t>石财社【2025】112号</w:t>
            </w:r>
          </w:p>
          <w:p w14:paraId="2114DE41">
            <w:pPr>
              <w:pStyle w:val="13"/>
            </w:pPr>
          </w:p>
        </w:tc>
      </w:tr>
      <w:tr w14:paraId="37EF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25363E"/>
        </w:tc>
        <w:tc>
          <w:tcPr>
            <w:tcW w:w="1276" w:type="dxa"/>
            <w:vAlign w:val="center"/>
          </w:tcPr>
          <w:p w14:paraId="05EBA155">
            <w:pPr>
              <w:pStyle w:val="13"/>
            </w:pPr>
            <w:r>
              <w:t>生态效益指标</w:t>
            </w:r>
          </w:p>
        </w:tc>
        <w:tc>
          <w:tcPr>
            <w:tcW w:w="1332" w:type="dxa"/>
            <w:vAlign w:val="center"/>
          </w:tcPr>
          <w:p w14:paraId="22845133">
            <w:pPr>
              <w:pStyle w:val="13"/>
            </w:pPr>
            <w:r>
              <w:t>城乡居民获得基本公共卫生服务差距</w:t>
            </w:r>
          </w:p>
        </w:tc>
        <w:tc>
          <w:tcPr>
            <w:tcW w:w="2891" w:type="dxa"/>
            <w:vAlign w:val="center"/>
          </w:tcPr>
          <w:p w14:paraId="40DFF864">
            <w:pPr>
              <w:pStyle w:val="13"/>
            </w:pPr>
            <w:r>
              <w:t>城乡居民获得基本公共卫生服务差距</w:t>
            </w:r>
          </w:p>
        </w:tc>
        <w:tc>
          <w:tcPr>
            <w:tcW w:w="1276" w:type="dxa"/>
            <w:vAlign w:val="center"/>
          </w:tcPr>
          <w:p w14:paraId="7CC8D5CC">
            <w:pPr>
              <w:pStyle w:val="13"/>
            </w:pPr>
            <w:r>
              <w:t xml:space="preserve">较上年缩小 </w:t>
            </w:r>
          </w:p>
        </w:tc>
        <w:tc>
          <w:tcPr>
            <w:tcW w:w="1843" w:type="dxa"/>
            <w:vAlign w:val="center"/>
          </w:tcPr>
          <w:p w14:paraId="6FBFC218">
            <w:pPr>
              <w:pStyle w:val="13"/>
            </w:pPr>
            <w:r>
              <w:t>石财社【2025】112号</w:t>
            </w:r>
          </w:p>
          <w:p w14:paraId="76425A16">
            <w:pPr>
              <w:pStyle w:val="13"/>
            </w:pPr>
          </w:p>
        </w:tc>
      </w:tr>
      <w:tr w14:paraId="1E3A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D4BE71"/>
        </w:tc>
        <w:tc>
          <w:tcPr>
            <w:tcW w:w="1276" w:type="dxa"/>
            <w:vAlign w:val="center"/>
          </w:tcPr>
          <w:p w14:paraId="7A4F234B">
            <w:pPr>
              <w:pStyle w:val="13"/>
            </w:pPr>
            <w:r>
              <w:t>可持续影响指标</w:t>
            </w:r>
          </w:p>
        </w:tc>
        <w:tc>
          <w:tcPr>
            <w:tcW w:w="1332" w:type="dxa"/>
            <w:vAlign w:val="center"/>
          </w:tcPr>
          <w:p w14:paraId="5FD31381">
            <w:pPr>
              <w:pStyle w:val="13"/>
            </w:pPr>
            <w:r>
              <w:t>服务期限</w:t>
            </w:r>
          </w:p>
        </w:tc>
        <w:tc>
          <w:tcPr>
            <w:tcW w:w="2891" w:type="dxa"/>
            <w:vAlign w:val="center"/>
          </w:tcPr>
          <w:p w14:paraId="0DF3205D">
            <w:pPr>
              <w:pStyle w:val="13"/>
            </w:pPr>
            <w:r>
              <w:t>服务期限</w:t>
            </w:r>
          </w:p>
        </w:tc>
        <w:tc>
          <w:tcPr>
            <w:tcW w:w="1276" w:type="dxa"/>
            <w:vAlign w:val="center"/>
          </w:tcPr>
          <w:p w14:paraId="7C05D695">
            <w:pPr>
              <w:pStyle w:val="13"/>
            </w:pPr>
            <w:r>
              <w:t>≥99%</w:t>
            </w:r>
          </w:p>
        </w:tc>
        <w:tc>
          <w:tcPr>
            <w:tcW w:w="1843" w:type="dxa"/>
            <w:vAlign w:val="center"/>
          </w:tcPr>
          <w:p w14:paraId="51F175D6">
            <w:pPr>
              <w:pStyle w:val="13"/>
            </w:pPr>
            <w:r>
              <w:t>石财社【2025】112号</w:t>
            </w:r>
          </w:p>
          <w:p w14:paraId="71DD4A17">
            <w:pPr>
              <w:pStyle w:val="13"/>
            </w:pPr>
          </w:p>
        </w:tc>
      </w:tr>
      <w:tr w14:paraId="4F9AA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C09D7">
            <w:pPr>
              <w:pStyle w:val="15"/>
            </w:pPr>
            <w:r>
              <w:t>满意度指标</w:t>
            </w:r>
          </w:p>
        </w:tc>
        <w:tc>
          <w:tcPr>
            <w:tcW w:w="1276" w:type="dxa"/>
            <w:vAlign w:val="center"/>
          </w:tcPr>
          <w:p w14:paraId="00652112">
            <w:pPr>
              <w:pStyle w:val="13"/>
            </w:pPr>
            <w:r>
              <w:t>服务对象满意度指标</w:t>
            </w:r>
          </w:p>
        </w:tc>
        <w:tc>
          <w:tcPr>
            <w:tcW w:w="1332" w:type="dxa"/>
            <w:vAlign w:val="center"/>
          </w:tcPr>
          <w:p w14:paraId="0F8B8537">
            <w:pPr>
              <w:pStyle w:val="13"/>
            </w:pPr>
            <w:r>
              <w:t>满意率</w:t>
            </w:r>
          </w:p>
        </w:tc>
        <w:tc>
          <w:tcPr>
            <w:tcW w:w="2891" w:type="dxa"/>
            <w:vAlign w:val="center"/>
          </w:tcPr>
          <w:p w14:paraId="2C20E521">
            <w:pPr>
              <w:pStyle w:val="13"/>
            </w:pPr>
            <w:r>
              <w:t>满意率</w:t>
            </w:r>
          </w:p>
        </w:tc>
        <w:tc>
          <w:tcPr>
            <w:tcW w:w="1276" w:type="dxa"/>
            <w:vAlign w:val="center"/>
          </w:tcPr>
          <w:p w14:paraId="19558E7F">
            <w:pPr>
              <w:pStyle w:val="13"/>
            </w:pPr>
            <w:r>
              <w:t>≥99%</w:t>
            </w:r>
          </w:p>
        </w:tc>
        <w:tc>
          <w:tcPr>
            <w:tcW w:w="1843" w:type="dxa"/>
            <w:vAlign w:val="center"/>
          </w:tcPr>
          <w:p w14:paraId="5FD5016A">
            <w:pPr>
              <w:pStyle w:val="13"/>
            </w:pPr>
            <w:r>
              <w:t>石财社【2025】112号</w:t>
            </w:r>
          </w:p>
          <w:p w14:paraId="67BA7AAD">
            <w:pPr>
              <w:pStyle w:val="13"/>
            </w:pPr>
          </w:p>
        </w:tc>
      </w:tr>
    </w:tbl>
    <w:p w14:paraId="5695FFA4">
      <w:pPr>
        <w:sectPr>
          <w:pgSz w:w="11900" w:h="16840"/>
          <w:pgMar w:top="1984" w:right="1304" w:bottom="1134" w:left="1304" w:header="720" w:footer="720" w:gutter="0"/>
          <w:cols w:space="720" w:num="1"/>
        </w:sectPr>
      </w:pPr>
    </w:p>
    <w:p w14:paraId="013EF85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E5210D2">
      <w:pPr>
        <w:spacing w:before="0" w:after="0"/>
        <w:ind w:firstLine="560"/>
        <w:jc w:val="left"/>
        <w:outlineLvl w:val="3"/>
      </w:pPr>
      <w:bookmarkStart w:id="205" w:name="_Toc_4_4_0000000206"/>
      <w:r>
        <w:rPr>
          <w:rFonts w:ascii="方正仿宋_GBK" w:hAnsi="方正仿宋_GBK" w:eastAsia="方正仿宋_GBK" w:cs="方正仿宋_GBK"/>
          <w:color w:val="000000"/>
          <w:sz w:val="28"/>
        </w:rPr>
        <w:t>187.2026年卫生院日常公用支出项目县级资金绩效目标表</w:t>
      </w:r>
      <w:bookmarkEnd w:id="20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1A7A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F991B8B">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60D882C0">
            <w:pPr>
              <w:pStyle w:val="11"/>
            </w:pPr>
            <w:r>
              <w:t>单位：万元</w:t>
            </w:r>
          </w:p>
        </w:tc>
      </w:tr>
      <w:tr w14:paraId="1F60D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F0585">
            <w:pPr>
              <w:pStyle w:val="14"/>
            </w:pPr>
            <w:r>
              <w:t>项目编码</w:t>
            </w:r>
          </w:p>
        </w:tc>
        <w:tc>
          <w:tcPr>
            <w:tcW w:w="2608" w:type="dxa"/>
            <w:gridSpan w:val="2"/>
            <w:vAlign w:val="center"/>
          </w:tcPr>
          <w:p w14:paraId="5707375A">
            <w:pPr>
              <w:pStyle w:val="13"/>
            </w:pPr>
            <w:r>
              <w:t>13012326P000002123254</w:t>
            </w:r>
          </w:p>
        </w:tc>
        <w:tc>
          <w:tcPr>
            <w:tcW w:w="1587" w:type="dxa"/>
            <w:vAlign w:val="center"/>
          </w:tcPr>
          <w:p w14:paraId="03369A9D">
            <w:pPr>
              <w:pStyle w:val="14"/>
            </w:pPr>
            <w:r>
              <w:t>项目名称</w:t>
            </w:r>
          </w:p>
        </w:tc>
        <w:tc>
          <w:tcPr>
            <w:tcW w:w="4423" w:type="dxa"/>
            <w:gridSpan w:val="3"/>
            <w:vAlign w:val="center"/>
          </w:tcPr>
          <w:p w14:paraId="752E8A98">
            <w:pPr>
              <w:pStyle w:val="13"/>
            </w:pPr>
            <w:r>
              <w:t>2026年卫生院日常公用支出项目县级资金</w:t>
            </w:r>
          </w:p>
        </w:tc>
      </w:tr>
      <w:tr w14:paraId="0D221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B039A">
            <w:pPr>
              <w:pStyle w:val="14"/>
            </w:pPr>
            <w:r>
              <w:t>预算规模及资金用途</w:t>
            </w:r>
          </w:p>
        </w:tc>
        <w:tc>
          <w:tcPr>
            <w:tcW w:w="1276" w:type="dxa"/>
            <w:vAlign w:val="center"/>
          </w:tcPr>
          <w:p w14:paraId="6161A584">
            <w:pPr>
              <w:pStyle w:val="14"/>
            </w:pPr>
            <w:r>
              <w:t>预算数</w:t>
            </w:r>
          </w:p>
        </w:tc>
        <w:tc>
          <w:tcPr>
            <w:tcW w:w="1332" w:type="dxa"/>
            <w:vAlign w:val="center"/>
          </w:tcPr>
          <w:p w14:paraId="1D74116F">
            <w:pPr>
              <w:pStyle w:val="13"/>
            </w:pPr>
            <w:r>
              <w:t>100.00</w:t>
            </w:r>
          </w:p>
        </w:tc>
        <w:tc>
          <w:tcPr>
            <w:tcW w:w="1587" w:type="dxa"/>
            <w:vAlign w:val="center"/>
          </w:tcPr>
          <w:p w14:paraId="331A9621">
            <w:pPr>
              <w:pStyle w:val="14"/>
            </w:pPr>
            <w:r>
              <w:t>其中：财政    资金</w:t>
            </w:r>
          </w:p>
        </w:tc>
        <w:tc>
          <w:tcPr>
            <w:tcW w:w="1304" w:type="dxa"/>
            <w:vAlign w:val="center"/>
          </w:tcPr>
          <w:p w14:paraId="3573AA49">
            <w:pPr>
              <w:pStyle w:val="13"/>
            </w:pPr>
            <w:r>
              <w:t xml:space="preserve"> </w:t>
            </w:r>
          </w:p>
        </w:tc>
        <w:tc>
          <w:tcPr>
            <w:tcW w:w="1276" w:type="dxa"/>
            <w:vAlign w:val="center"/>
          </w:tcPr>
          <w:p w14:paraId="5E93F7B9">
            <w:pPr>
              <w:pStyle w:val="14"/>
            </w:pPr>
            <w:r>
              <w:t>其他资金</w:t>
            </w:r>
          </w:p>
        </w:tc>
        <w:tc>
          <w:tcPr>
            <w:tcW w:w="1843" w:type="dxa"/>
            <w:vAlign w:val="center"/>
          </w:tcPr>
          <w:p w14:paraId="75D178D2">
            <w:pPr>
              <w:pStyle w:val="13"/>
            </w:pPr>
            <w:r>
              <w:t>100.00</w:t>
            </w:r>
          </w:p>
        </w:tc>
      </w:tr>
      <w:tr w14:paraId="2474F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FD003"/>
        </w:tc>
        <w:tc>
          <w:tcPr>
            <w:tcW w:w="8618" w:type="dxa"/>
            <w:gridSpan w:val="6"/>
            <w:vAlign w:val="center"/>
          </w:tcPr>
          <w:p w14:paraId="5A10FDC5">
            <w:pPr>
              <w:pStyle w:val="13"/>
            </w:pPr>
            <w:r>
              <w:t>2026年事业日常公用支出项目</w:t>
            </w:r>
          </w:p>
        </w:tc>
      </w:tr>
      <w:tr w14:paraId="4F4CB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A801E">
            <w:pPr>
              <w:pStyle w:val="14"/>
            </w:pPr>
            <w:r>
              <w:t>资金支出计划（%）</w:t>
            </w:r>
          </w:p>
        </w:tc>
        <w:tc>
          <w:tcPr>
            <w:tcW w:w="2608" w:type="dxa"/>
            <w:gridSpan w:val="2"/>
            <w:vAlign w:val="center"/>
          </w:tcPr>
          <w:p w14:paraId="26279BC5">
            <w:pPr>
              <w:pStyle w:val="14"/>
            </w:pPr>
            <w:r>
              <w:t>3月底</w:t>
            </w:r>
          </w:p>
        </w:tc>
        <w:tc>
          <w:tcPr>
            <w:tcW w:w="1587" w:type="dxa"/>
            <w:vAlign w:val="center"/>
          </w:tcPr>
          <w:p w14:paraId="2517A221">
            <w:pPr>
              <w:pStyle w:val="14"/>
            </w:pPr>
            <w:r>
              <w:t>6月底</w:t>
            </w:r>
          </w:p>
        </w:tc>
        <w:tc>
          <w:tcPr>
            <w:tcW w:w="1304" w:type="dxa"/>
            <w:vAlign w:val="center"/>
          </w:tcPr>
          <w:p w14:paraId="4CF9EDBC">
            <w:pPr>
              <w:pStyle w:val="14"/>
            </w:pPr>
            <w:r>
              <w:t>10月底</w:t>
            </w:r>
          </w:p>
        </w:tc>
        <w:tc>
          <w:tcPr>
            <w:tcW w:w="3119" w:type="dxa"/>
            <w:gridSpan w:val="2"/>
            <w:vAlign w:val="center"/>
          </w:tcPr>
          <w:p w14:paraId="3CC0C8FA">
            <w:pPr>
              <w:pStyle w:val="14"/>
            </w:pPr>
            <w:r>
              <w:t>12月底</w:t>
            </w:r>
          </w:p>
        </w:tc>
      </w:tr>
      <w:tr w14:paraId="4C584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59531"/>
        </w:tc>
        <w:tc>
          <w:tcPr>
            <w:tcW w:w="2608" w:type="dxa"/>
            <w:gridSpan w:val="2"/>
            <w:vAlign w:val="center"/>
          </w:tcPr>
          <w:p w14:paraId="2E39B64C">
            <w:pPr>
              <w:pStyle w:val="15"/>
            </w:pPr>
            <w:r>
              <w:t>25%</w:t>
            </w:r>
          </w:p>
        </w:tc>
        <w:tc>
          <w:tcPr>
            <w:tcW w:w="1587" w:type="dxa"/>
            <w:vAlign w:val="center"/>
          </w:tcPr>
          <w:p w14:paraId="41F79ABE">
            <w:pPr>
              <w:pStyle w:val="15"/>
            </w:pPr>
            <w:r>
              <w:t>50%</w:t>
            </w:r>
          </w:p>
        </w:tc>
        <w:tc>
          <w:tcPr>
            <w:tcW w:w="1304" w:type="dxa"/>
            <w:vAlign w:val="center"/>
          </w:tcPr>
          <w:p w14:paraId="398F7550">
            <w:pPr>
              <w:pStyle w:val="15"/>
            </w:pPr>
            <w:r>
              <w:t>75%</w:t>
            </w:r>
          </w:p>
        </w:tc>
        <w:tc>
          <w:tcPr>
            <w:tcW w:w="3119" w:type="dxa"/>
            <w:gridSpan w:val="2"/>
            <w:vAlign w:val="center"/>
          </w:tcPr>
          <w:p w14:paraId="41E1C33A">
            <w:pPr>
              <w:pStyle w:val="15"/>
            </w:pPr>
            <w:r>
              <w:t>100%</w:t>
            </w:r>
          </w:p>
        </w:tc>
      </w:tr>
      <w:tr w14:paraId="225EA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9D5FD">
            <w:pPr>
              <w:pStyle w:val="14"/>
            </w:pPr>
            <w:r>
              <w:t>绩效目标</w:t>
            </w:r>
          </w:p>
        </w:tc>
        <w:tc>
          <w:tcPr>
            <w:tcW w:w="8618" w:type="dxa"/>
            <w:gridSpan w:val="6"/>
            <w:vAlign w:val="center"/>
          </w:tcPr>
          <w:p w14:paraId="031F62C3">
            <w:pPr>
              <w:pStyle w:val="13"/>
            </w:pPr>
            <w:r>
              <w:t>1.2026年事业日常公用支出项目</w:t>
            </w:r>
          </w:p>
        </w:tc>
      </w:tr>
    </w:tbl>
    <w:p w14:paraId="0EAB31B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B3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3D692">
            <w:pPr>
              <w:pStyle w:val="14"/>
            </w:pPr>
            <w:r>
              <w:t>一级指标</w:t>
            </w:r>
          </w:p>
        </w:tc>
        <w:tc>
          <w:tcPr>
            <w:tcW w:w="1276" w:type="dxa"/>
            <w:vAlign w:val="center"/>
          </w:tcPr>
          <w:p w14:paraId="5DD1824A">
            <w:pPr>
              <w:pStyle w:val="14"/>
            </w:pPr>
            <w:r>
              <w:t>二级指标</w:t>
            </w:r>
          </w:p>
        </w:tc>
        <w:tc>
          <w:tcPr>
            <w:tcW w:w="1332" w:type="dxa"/>
            <w:vAlign w:val="center"/>
          </w:tcPr>
          <w:p w14:paraId="3C91EEBA">
            <w:pPr>
              <w:pStyle w:val="14"/>
            </w:pPr>
            <w:r>
              <w:t>三级指标</w:t>
            </w:r>
          </w:p>
        </w:tc>
        <w:tc>
          <w:tcPr>
            <w:tcW w:w="2891" w:type="dxa"/>
            <w:vAlign w:val="center"/>
          </w:tcPr>
          <w:p w14:paraId="09A8FB64">
            <w:pPr>
              <w:pStyle w:val="14"/>
            </w:pPr>
            <w:r>
              <w:t>绩效指标描述</w:t>
            </w:r>
          </w:p>
        </w:tc>
        <w:tc>
          <w:tcPr>
            <w:tcW w:w="1276" w:type="dxa"/>
            <w:vAlign w:val="center"/>
          </w:tcPr>
          <w:p w14:paraId="6B034313">
            <w:pPr>
              <w:pStyle w:val="14"/>
            </w:pPr>
            <w:r>
              <w:t>指标值</w:t>
            </w:r>
          </w:p>
        </w:tc>
        <w:tc>
          <w:tcPr>
            <w:tcW w:w="1843" w:type="dxa"/>
            <w:vAlign w:val="center"/>
          </w:tcPr>
          <w:p w14:paraId="33488FA6">
            <w:pPr>
              <w:pStyle w:val="14"/>
            </w:pPr>
            <w:r>
              <w:t>指标值确定依据</w:t>
            </w:r>
          </w:p>
        </w:tc>
      </w:tr>
      <w:tr w14:paraId="0E72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78C95">
            <w:pPr>
              <w:pStyle w:val="15"/>
            </w:pPr>
            <w:r>
              <w:t>产出指标</w:t>
            </w:r>
          </w:p>
        </w:tc>
        <w:tc>
          <w:tcPr>
            <w:tcW w:w="1276" w:type="dxa"/>
            <w:vAlign w:val="center"/>
          </w:tcPr>
          <w:p w14:paraId="506C7FA5">
            <w:pPr>
              <w:pStyle w:val="13"/>
            </w:pPr>
            <w:r>
              <w:t>数量指标</w:t>
            </w:r>
          </w:p>
        </w:tc>
        <w:tc>
          <w:tcPr>
            <w:tcW w:w="1332" w:type="dxa"/>
            <w:vAlign w:val="center"/>
          </w:tcPr>
          <w:p w14:paraId="3298CCBB">
            <w:pPr>
              <w:pStyle w:val="13"/>
            </w:pPr>
            <w:r>
              <w:t>基层医疗卫生机构基本药物制度覆盖率</w:t>
            </w:r>
          </w:p>
          <w:p w14:paraId="7D3F416D">
            <w:pPr>
              <w:pStyle w:val="13"/>
            </w:pPr>
          </w:p>
        </w:tc>
        <w:tc>
          <w:tcPr>
            <w:tcW w:w="2891" w:type="dxa"/>
            <w:vAlign w:val="center"/>
          </w:tcPr>
          <w:p w14:paraId="54D209D4">
            <w:pPr>
              <w:pStyle w:val="13"/>
            </w:pPr>
            <w:r>
              <w:t>基层医疗卫生机构基本药物制度覆盖率</w:t>
            </w:r>
          </w:p>
        </w:tc>
        <w:tc>
          <w:tcPr>
            <w:tcW w:w="1276" w:type="dxa"/>
            <w:vAlign w:val="center"/>
          </w:tcPr>
          <w:p w14:paraId="5FCB19DF">
            <w:pPr>
              <w:pStyle w:val="13"/>
            </w:pPr>
            <w:r>
              <w:t>较上年提高</w:t>
            </w:r>
          </w:p>
        </w:tc>
        <w:tc>
          <w:tcPr>
            <w:tcW w:w="1843" w:type="dxa"/>
            <w:vAlign w:val="center"/>
          </w:tcPr>
          <w:p w14:paraId="38818C63">
            <w:pPr>
              <w:pStyle w:val="13"/>
            </w:pPr>
          </w:p>
        </w:tc>
      </w:tr>
      <w:tr w14:paraId="2E6D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F62ED4"/>
        </w:tc>
        <w:tc>
          <w:tcPr>
            <w:tcW w:w="1276" w:type="dxa"/>
            <w:vAlign w:val="center"/>
          </w:tcPr>
          <w:p w14:paraId="468BD9CA">
            <w:pPr>
              <w:pStyle w:val="13"/>
            </w:pPr>
            <w:r>
              <w:t>质量指标</w:t>
            </w:r>
          </w:p>
        </w:tc>
        <w:tc>
          <w:tcPr>
            <w:tcW w:w="1332" w:type="dxa"/>
            <w:vAlign w:val="center"/>
          </w:tcPr>
          <w:p w14:paraId="2C93F4E7">
            <w:pPr>
              <w:pStyle w:val="13"/>
            </w:pPr>
            <w:r>
              <w:t>实行基本药物零差率销售的政府办基层医疗卫生机构占比</w:t>
            </w:r>
          </w:p>
          <w:p w14:paraId="73DB34D4">
            <w:pPr>
              <w:pStyle w:val="13"/>
            </w:pPr>
          </w:p>
        </w:tc>
        <w:tc>
          <w:tcPr>
            <w:tcW w:w="2891" w:type="dxa"/>
            <w:vAlign w:val="center"/>
          </w:tcPr>
          <w:p w14:paraId="4E01D216">
            <w:pPr>
              <w:pStyle w:val="13"/>
            </w:pPr>
            <w:r>
              <w:t>实行基本药物零差率销售的政府办基层医疗卫生机构占比</w:t>
            </w:r>
          </w:p>
        </w:tc>
        <w:tc>
          <w:tcPr>
            <w:tcW w:w="1276" w:type="dxa"/>
            <w:vAlign w:val="center"/>
          </w:tcPr>
          <w:p w14:paraId="2064808C">
            <w:pPr>
              <w:pStyle w:val="13"/>
            </w:pPr>
            <w:r>
              <w:t>≥95%</w:t>
            </w:r>
          </w:p>
          <w:p w14:paraId="5FEE1A23">
            <w:pPr>
              <w:pStyle w:val="13"/>
            </w:pPr>
          </w:p>
        </w:tc>
        <w:tc>
          <w:tcPr>
            <w:tcW w:w="1843" w:type="dxa"/>
            <w:vAlign w:val="center"/>
          </w:tcPr>
          <w:p w14:paraId="1824A640">
            <w:pPr>
              <w:pStyle w:val="13"/>
            </w:pPr>
          </w:p>
        </w:tc>
      </w:tr>
      <w:tr w14:paraId="7FF7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2FB187"/>
        </w:tc>
        <w:tc>
          <w:tcPr>
            <w:tcW w:w="1276" w:type="dxa"/>
            <w:vAlign w:val="center"/>
          </w:tcPr>
          <w:p w14:paraId="407F8394">
            <w:pPr>
              <w:pStyle w:val="13"/>
            </w:pPr>
            <w:r>
              <w:t>时效指标</w:t>
            </w:r>
          </w:p>
        </w:tc>
        <w:tc>
          <w:tcPr>
            <w:tcW w:w="1332" w:type="dxa"/>
            <w:vAlign w:val="center"/>
          </w:tcPr>
          <w:p w14:paraId="32CCF2D5">
            <w:pPr>
              <w:pStyle w:val="13"/>
            </w:pPr>
            <w:r>
              <w:t>各项任务完成及时率（%）</w:t>
            </w:r>
          </w:p>
        </w:tc>
        <w:tc>
          <w:tcPr>
            <w:tcW w:w="2891" w:type="dxa"/>
            <w:vAlign w:val="center"/>
          </w:tcPr>
          <w:p w14:paraId="3785EEDA">
            <w:pPr>
              <w:pStyle w:val="13"/>
            </w:pPr>
            <w:r>
              <w:t>各项任务完成及时率（%）</w:t>
            </w:r>
          </w:p>
        </w:tc>
        <w:tc>
          <w:tcPr>
            <w:tcW w:w="1276" w:type="dxa"/>
            <w:vAlign w:val="center"/>
          </w:tcPr>
          <w:p w14:paraId="2FDDBD2B">
            <w:pPr>
              <w:pStyle w:val="13"/>
            </w:pPr>
            <w:r>
              <w:t>≥95%</w:t>
            </w:r>
          </w:p>
          <w:p w14:paraId="13F72B37">
            <w:pPr>
              <w:pStyle w:val="13"/>
            </w:pPr>
          </w:p>
        </w:tc>
        <w:tc>
          <w:tcPr>
            <w:tcW w:w="1843" w:type="dxa"/>
            <w:vAlign w:val="center"/>
          </w:tcPr>
          <w:p w14:paraId="23D5C8A6">
            <w:pPr>
              <w:pStyle w:val="13"/>
            </w:pPr>
          </w:p>
        </w:tc>
      </w:tr>
      <w:tr w14:paraId="0F89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5F911"/>
        </w:tc>
        <w:tc>
          <w:tcPr>
            <w:tcW w:w="1276" w:type="dxa"/>
            <w:vAlign w:val="center"/>
          </w:tcPr>
          <w:p w14:paraId="67A5CFB5">
            <w:pPr>
              <w:pStyle w:val="13"/>
            </w:pPr>
            <w:r>
              <w:t>成本指标</w:t>
            </w:r>
          </w:p>
        </w:tc>
        <w:tc>
          <w:tcPr>
            <w:tcW w:w="1332" w:type="dxa"/>
            <w:vAlign w:val="center"/>
          </w:tcPr>
          <w:p w14:paraId="0653B18F">
            <w:pPr>
              <w:pStyle w:val="13"/>
            </w:pPr>
            <w:r>
              <w:t>公立医院职工、门诊患者、住院患者满意度</w:t>
            </w:r>
          </w:p>
          <w:p w14:paraId="45E291AD">
            <w:pPr>
              <w:pStyle w:val="13"/>
            </w:pPr>
          </w:p>
        </w:tc>
        <w:tc>
          <w:tcPr>
            <w:tcW w:w="2891" w:type="dxa"/>
            <w:vAlign w:val="center"/>
          </w:tcPr>
          <w:p w14:paraId="7DE61F86">
            <w:pPr>
              <w:pStyle w:val="13"/>
            </w:pPr>
            <w:r>
              <w:t>公立医院职工、门诊患者、住院患者满意度</w:t>
            </w:r>
          </w:p>
        </w:tc>
        <w:tc>
          <w:tcPr>
            <w:tcW w:w="1276" w:type="dxa"/>
            <w:vAlign w:val="center"/>
          </w:tcPr>
          <w:p w14:paraId="75DA6D23">
            <w:pPr>
              <w:pStyle w:val="13"/>
            </w:pPr>
            <w:r>
              <w:t>≥95%</w:t>
            </w:r>
          </w:p>
          <w:p w14:paraId="2278038C">
            <w:pPr>
              <w:pStyle w:val="13"/>
            </w:pPr>
          </w:p>
        </w:tc>
        <w:tc>
          <w:tcPr>
            <w:tcW w:w="1843" w:type="dxa"/>
            <w:vAlign w:val="center"/>
          </w:tcPr>
          <w:p w14:paraId="581B3128">
            <w:pPr>
              <w:pStyle w:val="13"/>
            </w:pPr>
          </w:p>
        </w:tc>
      </w:tr>
      <w:tr w14:paraId="541C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B53D6">
            <w:pPr>
              <w:pStyle w:val="15"/>
            </w:pPr>
            <w:r>
              <w:t>效益指标</w:t>
            </w:r>
          </w:p>
        </w:tc>
        <w:tc>
          <w:tcPr>
            <w:tcW w:w="1276" w:type="dxa"/>
            <w:vAlign w:val="center"/>
          </w:tcPr>
          <w:p w14:paraId="17249D21">
            <w:pPr>
              <w:pStyle w:val="13"/>
            </w:pPr>
            <w:r>
              <w:t>经济效益指标</w:t>
            </w:r>
          </w:p>
        </w:tc>
        <w:tc>
          <w:tcPr>
            <w:tcW w:w="1332" w:type="dxa"/>
            <w:vAlign w:val="center"/>
          </w:tcPr>
          <w:p w14:paraId="2DB8C147">
            <w:pPr>
              <w:pStyle w:val="13"/>
            </w:pPr>
            <w:r>
              <w:t>基本公共服务水平</w:t>
            </w:r>
          </w:p>
        </w:tc>
        <w:tc>
          <w:tcPr>
            <w:tcW w:w="2891" w:type="dxa"/>
            <w:vAlign w:val="center"/>
          </w:tcPr>
          <w:p w14:paraId="7801EE1B">
            <w:pPr>
              <w:pStyle w:val="13"/>
            </w:pPr>
            <w:r>
              <w:t>基本公共服务水平</w:t>
            </w:r>
          </w:p>
        </w:tc>
        <w:tc>
          <w:tcPr>
            <w:tcW w:w="1276" w:type="dxa"/>
            <w:vAlign w:val="center"/>
          </w:tcPr>
          <w:p w14:paraId="36D5758A">
            <w:pPr>
              <w:pStyle w:val="13"/>
            </w:pPr>
            <w:r>
              <w:t>较上年显著提高</w:t>
            </w:r>
          </w:p>
        </w:tc>
        <w:tc>
          <w:tcPr>
            <w:tcW w:w="1843" w:type="dxa"/>
            <w:vAlign w:val="center"/>
          </w:tcPr>
          <w:p w14:paraId="4078DF0C">
            <w:pPr>
              <w:pStyle w:val="13"/>
            </w:pPr>
          </w:p>
        </w:tc>
      </w:tr>
      <w:tr w14:paraId="7138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84B2B1"/>
        </w:tc>
        <w:tc>
          <w:tcPr>
            <w:tcW w:w="1276" w:type="dxa"/>
            <w:vAlign w:val="center"/>
          </w:tcPr>
          <w:p w14:paraId="6071E7F1">
            <w:pPr>
              <w:pStyle w:val="13"/>
            </w:pPr>
            <w:r>
              <w:t>社会效益指标</w:t>
            </w:r>
          </w:p>
        </w:tc>
        <w:tc>
          <w:tcPr>
            <w:tcW w:w="1332" w:type="dxa"/>
            <w:vAlign w:val="center"/>
          </w:tcPr>
          <w:p w14:paraId="695C6CDB">
            <w:pPr>
              <w:pStyle w:val="13"/>
            </w:pPr>
            <w:r>
              <w:t>经济效益指标</w:t>
            </w:r>
          </w:p>
        </w:tc>
        <w:tc>
          <w:tcPr>
            <w:tcW w:w="2891" w:type="dxa"/>
            <w:vAlign w:val="center"/>
          </w:tcPr>
          <w:p w14:paraId="16498107">
            <w:pPr>
              <w:pStyle w:val="13"/>
            </w:pPr>
            <w:r>
              <w:t>经济效益指标</w:t>
            </w:r>
          </w:p>
        </w:tc>
        <w:tc>
          <w:tcPr>
            <w:tcW w:w="1276" w:type="dxa"/>
            <w:vAlign w:val="center"/>
          </w:tcPr>
          <w:p w14:paraId="06FA4214">
            <w:pPr>
              <w:pStyle w:val="13"/>
            </w:pPr>
            <w:r>
              <w:t>≥95%</w:t>
            </w:r>
          </w:p>
          <w:p w14:paraId="4B501383">
            <w:pPr>
              <w:pStyle w:val="13"/>
            </w:pPr>
          </w:p>
        </w:tc>
        <w:tc>
          <w:tcPr>
            <w:tcW w:w="1843" w:type="dxa"/>
            <w:vAlign w:val="center"/>
          </w:tcPr>
          <w:p w14:paraId="2CBC2690">
            <w:pPr>
              <w:pStyle w:val="13"/>
            </w:pPr>
          </w:p>
        </w:tc>
      </w:tr>
      <w:tr w14:paraId="593EC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436940"/>
        </w:tc>
        <w:tc>
          <w:tcPr>
            <w:tcW w:w="1276" w:type="dxa"/>
            <w:vAlign w:val="center"/>
          </w:tcPr>
          <w:p w14:paraId="6CBDB853">
            <w:pPr>
              <w:pStyle w:val="13"/>
            </w:pPr>
            <w:r>
              <w:t>生态效益指标</w:t>
            </w:r>
          </w:p>
        </w:tc>
        <w:tc>
          <w:tcPr>
            <w:tcW w:w="1332" w:type="dxa"/>
            <w:vAlign w:val="center"/>
          </w:tcPr>
          <w:p w14:paraId="6E2E84E9">
            <w:pPr>
              <w:pStyle w:val="13"/>
            </w:pPr>
            <w:r>
              <w:t>服务基层的示范效应</w:t>
            </w:r>
          </w:p>
        </w:tc>
        <w:tc>
          <w:tcPr>
            <w:tcW w:w="2891" w:type="dxa"/>
            <w:vAlign w:val="center"/>
          </w:tcPr>
          <w:p w14:paraId="270BA77C">
            <w:pPr>
              <w:pStyle w:val="13"/>
            </w:pPr>
            <w:r>
              <w:t>服务基层的示范效应</w:t>
            </w:r>
          </w:p>
        </w:tc>
        <w:tc>
          <w:tcPr>
            <w:tcW w:w="1276" w:type="dxa"/>
            <w:vAlign w:val="center"/>
          </w:tcPr>
          <w:p w14:paraId="5C0A2C85">
            <w:pPr>
              <w:pStyle w:val="13"/>
            </w:pPr>
            <w:r>
              <w:t>≥95%</w:t>
            </w:r>
          </w:p>
          <w:p w14:paraId="37A4236F">
            <w:pPr>
              <w:pStyle w:val="13"/>
            </w:pPr>
          </w:p>
        </w:tc>
        <w:tc>
          <w:tcPr>
            <w:tcW w:w="1843" w:type="dxa"/>
            <w:vAlign w:val="center"/>
          </w:tcPr>
          <w:p w14:paraId="27D7A837">
            <w:pPr>
              <w:pStyle w:val="13"/>
            </w:pPr>
          </w:p>
        </w:tc>
      </w:tr>
      <w:tr w14:paraId="2FCE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87F44C"/>
        </w:tc>
        <w:tc>
          <w:tcPr>
            <w:tcW w:w="1276" w:type="dxa"/>
            <w:vAlign w:val="center"/>
          </w:tcPr>
          <w:p w14:paraId="1E9F4DAA">
            <w:pPr>
              <w:pStyle w:val="13"/>
            </w:pPr>
            <w:r>
              <w:t>可持续影响指标</w:t>
            </w:r>
          </w:p>
        </w:tc>
        <w:tc>
          <w:tcPr>
            <w:tcW w:w="1332" w:type="dxa"/>
            <w:vAlign w:val="center"/>
          </w:tcPr>
          <w:p w14:paraId="000338CD">
            <w:pPr>
              <w:pStyle w:val="13"/>
            </w:pPr>
            <w:r>
              <w:t>绩效评价</w:t>
            </w:r>
          </w:p>
        </w:tc>
        <w:tc>
          <w:tcPr>
            <w:tcW w:w="2891" w:type="dxa"/>
            <w:vAlign w:val="center"/>
          </w:tcPr>
          <w:p w14:paraId="4E35FC3D">
            <w:pPr>
              <w:pStyle w:val="13"/>
            </w:pPr>
            <w:r>
              <w:t>绩效评价</w:t>
            </w:r>
          </w:p>
        </w:tc>
        <w:tc>
          <w:tcPr>
            <w:tcW w:w="1276" w:type="dxa"/>
            <w:vAlign w:val="center"/>
          </w:tcPr>
          <w:p w14:paraId="7BE0CEE2">
            <w:pPr>
              <w:pStyle w:val="13"/>
            </w:pPr>
            <w:r>
              <w:t>≥95%</w:t>
            </w:r>
          </w:p>
          <w:p w14:paraId="53DDDCEE">
            <w:pPr>
              <w:pStyle w:val="13"/>
            </w:pPr>
          </w:p>
        </w:tc>
        <w:tc>
          <w:tcPr>
            <w:tcW w:w="1843" w:type="dxa"/>
            <w:vAlign w:val="center"/>
          </w:tcPr>
          <w:p w14:paraId="14AB5F02">
            <w:pPr>
              <w:pStyle w:val="13"/>
            </w:pPr>
          </w:p>
        </w:tc>
      </w:tr>
      <w:tr w14:paraId="59E3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7C0C6">
            <w:pPr>
              <w:pStyle w:val="15"/>
            </w:pPr>
            <w:r>
              <w:t>满意度指标</w:t>
            </w:r>
          </w:p>
        </w:tc>
        <w:tc>
          <w:tcPr>
            <w:tcW w:w="1276" w:type="dxa"/>
            <w:vAlign w:val="center"/>
          </w:tcPr>
          <w:p w14:paraId="301C018B">
            <w:pPr>
              <w:pStyle w:val="13"/>
            </w:pPr>
            <w:r>
              <w:t>服务对象满意度指标</w:t>
            </w:r>
          </w:p>
        </w:tc>
        <w:tc>
          <w:tcPr>
            <w:tcW w:w="1332" w:type="dxa"/>
            <w:vAlign w:val="center"/>
          </w:tcPr>
          <w:p w14:paraId="5CE532AD">
            <w:pPr>
              <w:pStyle w:val="13"/>
            </w:pPr>
            <w:r>
              <w:t>受益群体满意度</w:t>
            </w:r>
          </w:p>
        </w:tc>
        <w:tc>
          <w:tcPr>
            <w:tcW w:w="2891" w:type="dxa"/>
            <w:vAlign w:val="center"/>
          </w:tcPr>
          <w:p w14:paraId="290F43FA">
            <w:pPr>
              <w:pStyle w:val="13"/>
            </w:pPr>
            <w:r>
              <w:t>受益群体满意度</w:t>
            </w:r>
          </w:p>
        </w:tc>
        <w:tc>
          <w:tcPr>
            <w:tcW w:w="1276" w:type="dxa"/>
            <w:vAlign w:val="center"/>
          </w:tcPr>
          <w:p w14:paraId="49B3A5E6">
            <w:pPr>
              <w:pStyle w:val="13"/>
            </w:pPr>
            <w:r>
              <w:t>≥95%</w:t>
            </w:r>
          </w:p>
          <w:p w14:paraId="356CDFE1">
            <w:pPr>
              <w:pStyle w:val="13"/>
            </w:pPr>
          </w:p>
        </w:tc>
        <w:tc>
          <w:tcPr>
            <w:tcW w:w="1843" w:type="dxa"/>
            <w:vAlign w:val="center"/>
          </w:tcPr>
          <w:p w14:paraId="205ED85E">
            <w:pPr>
              <w:pStyle w:val="13"/>
            </w:pPr>
          </w:p>
        </w:tc>
      </w:tr>
    </w:tbl>
    <w:p w14:paraId="1A493F11">
      <w:pPr>
        <w:sectPr>
          <w:pgSz w:w="11900" w:h="16840"/>
          <w:pgMar w:top="1984" w:right="1304" w:bottom="1134" w:left="1304" w:header="720" w:footer="720" w:gutter="0"/>
          <w:cols w:space="720" w:num="1"/>
        </w:sectPr>
      </w:pPr>
    </w:p>
    <w:p w14:paraId="4608258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7899BC">
      <w:pPr>
        <w:spacing w:before="0" w:after="0"/>
        <w:ind w:firstLine="560"/>
        <w:jc w:val="left"/>
        <w:outlineLvl w:val="3"/>
      </w:pPr>
      <w:bookmarkStart w:id="206" w:name="_Toc_4_4_0000000207"/>
      <w:r>
        <w:rPr>
          <w:rFonts w:ascii="方正仿宋_GBK" w:hAnsi="方正仿宋_GBK" w:eastAsia="方正仿宋_GBK" w:cs="方正仿宋_GBK"/>
          <w:color w:val="000000"/>
          <w:sz w:val="28"/>
        </w:rPr>
        <w:t>188.2026年卫生院设备购置支出项目县级资金绩效目标表</w:t>
      </w:r>
      <w:bookmarkEnd w:id="20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770C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D2D0D45">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42505360">
            <w:pPr>
              <w:pStyle w:val="11"/>
            </w:pPr>
            <w:r>
              <w:t>单位：万元</w:t>
            </w:r>
          </w:p>
        </w:tc>
      </w:tr>
      <w:tr w14:paraId="243A6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0C7D6">
            <w:pPr>
              <w:pStyle w:val="14"/>
            </w:pPr>
            <w:r>
              <w:t>项目编码</w:t>
            </w:r>
          </w:p>
        </w:tc>
        <w:tc>
          <w:tcPr>
            <w:tcW w:w="2608" w:type="dxa"/>
            <w:gridSpan w:val="2"/>
            <w:vAlign w:val="center"/>
          </w:tcPr>
          <w:p w14:paraId="4B41FE60">
            <w:pPr>
              <w:pStyle w:val="13"/>
            </w:pPr>
            <w:r>
              <w:t>13012326P00000212327B</w:t>
            </w:r>
          </w:p>
        </w:tc>
        <w:tc>
          <w:tcPr>
            <w:tcW w:w="1587" w:type="dxa"/>
            <w:vAlign w:val="center"/>
          </w:tcPr>
          <w:p w14:paraId="6A54AA43">
            <w:pPr>
              <w:pStyle w:val="14"/>
            </w:pPr>
            <w:r>
              <w:t>项目名称</w:t>
            </w:r>
          </w:p>
        </w:tc>
        <w:tc>
          <w:tcPr>
            <w:tcW w:w="4423" w:type="dxa"/>
            <w:gridSpan w:val="3"/>
            <w:vAlign w:val="center"/>
          </w:tcPr>
          <w:p w14:paraId="668C64EC">
            <w:pPr>
              <w:pStyle w:val="13"/>
            </w:pPr>
            <w:r>
              <w:t>2026年卫生院设备购置支出项目县级资金</w:t>
            </w:r>
          </w:p>
        </w:tc>
      </w:tr>
      <w:tr w14:paraId="7B45E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1A4B9">
            <w:pPr>
              <w:pStyle w:val="14"/>
            </w:pPr>
            <w:r>
              <w:t>预算规模及资金用途</w:t>
            </w:r>
          </w:p>
        </w:tc>
        <w:tc>
          <w:tcPr>
            <w:tcW w:w="1276" w:type="dxa"/>
            <w:vAlign w:val="center"/>
          </w:tcPr>
          <w:p w14:paraId="3154CFAE">
            <w:pPr>
              <w:pStyle w:val="14"/>
            </w:pPr>
            <w:r>
              <w:t>预算数</w:t>
            </w:r>
          </w:p>
        </w:tc>
        <w:tc>
          <w:tcPr>
            <w:tcW w:w="1332" w:type="dxa"/>
            <w:vAlign w:val="center"/>
          </w:tcPr>
          <w:p w14:paraId="2A6E340C">
            <w:pPr>
              <w:pStyle w:val="13"/>
            </w:pPr>
            <w:r>
              <w:t>179.00</w:t>
            </w:r>
          </w:p>
        </w:tc>
        <w:tc>
          <w:tcPr>
            <w:tcW w:w="1587" w:type="dxa"/>
            <w:vAlign w:val="center"/>
          </w:tcPr>
          <w:p w14:paraId="2FF8C0FF">
            <w:pPr>
              <w:pStyle w:val="14"/>
            </w:pPr>
            <w:r>
              <w:t>其中：财政    资金</w:t>
            </w:r>
          </w:p>
        </w:tc>
        <w:tc>
          <w:tcPr>
            <w:tcW w:w="1304" w:type="dxa"/>
            <w:vAlign w:val="center"/>
          </w:tcPr>
          <w:p w14:paraId="0292A12A">
            <w:pPr>
              <w:pStyle w:val="13"/>
            </w:pPr>
            <w:r>
              <w:t xml:space="preserve"> </w:t>
            </w:r>
          </w:p>
        </w:tc>
        <w:tc>
          <w:tcPr>
            <w:tcW w:w="1276" w:type="dxa"/>
            <w:vAlign w:val="center"/>
          </w:tcPr>
          <w:p w14:paraId="02223958">
            <w:pPr>
              <w:pStyle w:val="14"/>
            </w:pPr>
            <w:r>
              <w:t>其他资金</w:t>
            </w:r>
          </w:p>
        </w:tc>
        <w:tc>
          <w:tcPr>
            <w:tcW w:w="1843" w:type="dxa"/>
            <w:vAlign w:val="center"/>
          </w:tcPr>
          <w:p w14:paraId="0A022051">
            <w:pPr>
              <w:pStyle w:val="13"/>
            </w:pPr>
            <w:r>
              <w:t>179.00</w:t>
            </w:r>
          </w:p>
        </w:tc>
      </w:tr>
      <w:tr w14:paraId="5F31D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74590"/>
        </w:tc>
        <w:tc>
          <w:tcPr>
            <w:tcW w:w="8618" w:type="dxa"/>
            <w:gridSpan w:val="6"/>
            <w:vAlign w:val="center"/>
          </w:tcPr>
          <w:p w14:paraId="3BDFA647">
            <w:pPr>
              <w:pStyle w:val="13"/>
            </w:pPr>
            <w:r>
              <w:t>2026年卫生院设备购置支出项目</w:t>
            </w:r>
          </w:p>
        </w:tc>
      </w:tr>
      <w:tr w14:paraId="05A16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07037">
            <w:pPr>
              <w:pStyle w:val="14"/>
            </w:pPr>
            <w:r>
              <w:t>资金支出计划（%）</w:t>
            </w:r>
          </w:p>
        </w:tc>
        <w:tc>
          <w:tcPr>
            <w:tcW w:w="2608" w:type="dxa"/>
            <w:gridSpan w:val="2"/>
            <w:vAlign w:val="center"/>
          </w:tcPr>
          <w:p w14:paraId="218BDC4F">
            <w:pPr>
              <w:pStyle w:val="14"/>
            </w:pPr>
            <w:r>
              <w:t>3月底</w:t>
            </w:r>
          </w:p>
        </w:tc>
        <w:tc>
          <w:tcPr>
            <w:tcW w:w="1587" w:type="dxa"/>
            <w:vAlign w:val="center"/>
          </w:tcPr>
          <w:p w14:paraId="7BCEA562">
            <w:pPr>
              <w:pStyle w:val="14"/>
            </w:pPr>
            <w:r>
              <w:t>6月底</w:t>
            </w:r>
          </w:p>
        </w:tc>
        <w:tc>
          <w:tcPr>
            <w:tcW w:w="1304" w:type="dxa"/>
            <w:vAlign w:val="center"/>
          </w:tcPr>
          <w:p w14:paraId="1175C447">
            <w:pPr>
              <w:pStyle w:val="14"/>
            </w:pPr>
            <w:r>
              <w:t>10月底</w:t>
            </w:r>
          </w:p>
        </w:tc>
        <w:tc>
          <w:tcPr>
            <w:tcW w:w="3119" w:type="dxa"/>
            <w:gridSpan w:val="2"/>
            <w:vAlign w:val="center"/>
          </w:tcPr>
          <w:p w14:paraId="4E9B8911">
            <w:pPr>
              <w:pStyle w:val="14"/>
            </w:pPr>
            <w:r>
              <w:t>12月底</w:t>
            </w:r>
          </w:p>
        </w:tc>
      </w:tr>
      <w:tr w14:paraId="32A63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29254"/>
        </w:tc>
        <w:tc>
          <w:tcPr>
            <w:tcW w:w="2608" w:type="dxa"/>
            <w:gridSpan w:val="2"/>
            <w:vAlign w:val="center"/>
          </w:tcPr>
          <w:p w14:paraId="0BAD0D2C">
            <w:pPr>
              <w:pStyle w:val="15"/>
            </w:pPr>
            <w:r>
              <w:t>25%</w:t>
            </w:r>
          </w:p>
        </w:tc>
        <w:tc>
          <w:tcPr>
            <w:tcW w:w="1587" w:type="dxa"/>
            <w:vAlign w:val="center"/>
          </w:tcPr>
          <w:p w14:paraId="1BA28ED7">
            <w:pPr>
              <w:pStyle w:val="15"/>
            </w:pPr>
            <w:r>
              <w:t>50%</w:t>
            </w:r>
          </w:p>
        </w:tc>
        <w:tc>
          <w:tcPr>
            <w:tcW w:w="1304" w:type="dxa"/>
            <w:vAlign w:val="center"/>
          </w:tcPr>
          <w:p w14:paraId="6C7B9C3C">
            <w:pPr>
              <w:pStyle w:val="15"/>
            </w:pPr>
            <w:r>
              <w:t>75%</w:t>
            </w:r>
          </w:p>
        </w:tc>
        <w:tc>
          <w:tcPr>
            <w:tcW w:w="3119" w:type="dxa"/>
            <w:gridSpan w:val="2"/>
            <w:vAlign w:val="center"/>
          </w:tcPr>
          <w:p w14:paraId="7BF397AB">
            <w:pPr>
              <w:pStyle w:val="15"/>
            </w:pPr>
            <w:r>
              <w:t>100%</w:t>
            </w:r>
          </w:p>
        </w:tc>
      </w:tr>
      <w:tr w14:paraId="74D88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DD8B8">
            <w:pPr>
              <w:pStyle w:val="14"/>
            </w:pPr>
            <w:r>
              <w:t>绩效目标</w:t>
            </w:r>
          </w:p>
        </w:tc>
        <w:tc>
          <w:tcPr>
            <w:tcW w:w="8618" w:type="dxa"/>
            <w:gridSpan w:val="6"/>
            <w:vAlign w:val="center"/>
          </w:tcPr>
          <w:p w14:paraId="20E841FC">
            <w:pPr>
              <w:pStyle w:val="13"/>
            </w:pPr>
            <w:r>
              <w:t>1.2026年卫生院设备购置支出项目</w:t>
            </w:r>
          </w:p>
        </w:tc>
      </w:tr>
    </w:tbl>
    <w:p w14:paraId="30569E6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7E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C047E">
            <w:pPr>
              <w:pStyle w:val="14"/>
            </w:pPr>
            <w:r>
              <w:t>一级指标</w:t>
            </w:r>
          </w:p>
        </w:tc>
        <w:tc>
          <w:tcPr>
            <w:tcW w:w="1276" w:type="dxa"/>
            <w:vAlign w:val="center"/>
          </w:tcPr>
          <w:p w14:paraId="245548A7">
            <w:pPr>
              <w:pStyle w:val="14"/>
            </w:pPr>
            <w:r>
              <w:t>二级指标</w:t>
            </w:r>
          </w:p>
        </w:tc>
        <w:tc>
          <w:tcPr>
            <w:tcW w:w="1332" w:type="dxa"/>
            <w:vAlign w:val="center"/>
          </w:tcPr>
          <w:p w14:paraId="56368836">
            <w:pPr>
              <w:pStyle w:val="14"/>
            </w:pPr>
            <w:r>
              <w:t>三级指标</w:t>
            </w:r>
          </w:p>
        </w:tc>
        <w:tc>
          <w:tcPr>
            <w:tcW w:w="2891" w:type="dxa"/>
            <w:vAlign w:val="center"/>
          </w:tcPr>
          <w:p w14:paraId="015602B0">
            <w:pPr>
              <w:pStyle w:val="14"/>
            </w:pPr>
            <w:r>
              <w:t>绩效指标描述</w:t>
            </w:r>
          </w:p>
        </w:tc>
        <w:tc>
          <w:tcPr>
            <w:tcW w:w="1276" w:type="dxa"/>
            <w:vAlign w:val="center"/>
          </w:tcPr>
          <w:p w14:paraId="0D4E14C0">
            <w:pPr>
              <w:pStyle w:val="14"/>
            </w:pPr>
            <w:r>
              <w:t>指标值</w:t>
            </w:r>
          </w:p>
        </w:tc>
        <w:tc>
          <w:tcPr>
            <w:tcW w:w="1843" w:type="dxa"/>
            <w:vAlign w:val="center"/>
          </w:tcPr>
          <w:p w14:paraId="6EB2EC81">
            <w:pPr>
              <w:pStyle w:val="14"/>
            </w:pPr>
            <w:r>
              <w:t>指标值确定依据</w:t>
            </w:r>
          </w:p>
        </w:tc>
      </w:tr>
      <w:tr w14:paraId="34A6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75EE9">
            <w:pPr>
              <w:pStyle w:val="15"/>
            </w:pPr>
            <w:r>
              <w:t>产出指标</w:t>
            </w:r>
          </w:p>
        </w:tc>
        <w:tc>
          <w:tcPr>
            <w:tcW w:w="1276" w:type="dxa"/>
            <w:vAlign w:val="center"/>
          </w:tcPr>
          <w:p w14:paraId="4BF4418F">
            <w:pPr>
              <w:pStyle w:val="13"/>
            </w:pPr>
            <w:r>
              <w:t>数量指标</w:t>
            </w:r>
          </w:p>
        </w:tc>
        <w:tc>
          <w:tcPr>
            <w:tcW w:w="1332" w:type="dxa"/>
            <w:vAlign w:val="center"/>
          </w:tcPr>
          <w:p w14:paraId="5CCFEC4F">
            <w:pPr>
              <w:pStyle w:val="13"/>
            </w:pPr>
            <w:r>
              <w:t>基层医疗卫生机构基本药物制度覆盖率</w:t>
            </w:r>
          </w:p>
          <w:p w14:paraId="47DA6FDD">
            <w:pPr>
              <w:pStyle w:val="13"/>
            </w:pPr>
          </w:p>
        </w:tc>
        <w:tc>
          <w:tcPr>
            <w:tcW w:w="2891" w:type="dxa"/>
            <w:vAlign w:val="center"/>
          </w:tcPr>
          <w:p w14:paraId="52714A7F">
            <w:pPr>
              <w:pStyle w:val="13"/>
            </w:pPr>
            <w:r>
              <w:t>基层医疗卫生机构基本药物制度覆盖率</w:t>
            </w:r>
          </w:p>
        </w:tc>
        <w:tc>
          <w:tcPr>
            <w:tcW w:w="1276" w:type="dxa"/>
            <w:vAlign w:val="center"/>
          </w:tcPr>
          <w:p w14:paraId="628DB22E">
            <w:pPr>
              <w:pStyle w:val="13"/>
            </w:pPr>
            <w:r>
              <w:t>较上年提高</w:t>
            </w:r>
          </w:p>
        </w:tc>
        <w:tc>
          <w:tcPr>
            <w:tcW w:w="1843" w:type="dxa"/>
            <w:vAlign w:val="center"/>
          </w:tcPr>
          <w:p w14:paraId="3E37640E">
            <w:pPr>
              <w:pStyle w:val="13"/>
            </w:pPr>
          </w:p>
        </w:tc>
      </w:tr>
      <w:tr w14:paraId="4D9E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84BA45"/>
        </w:tc>
        <w:tc>
          <w:tcPr>
            <w:tcW w:w="1276" w:type="dxa"/>
            <w:vAlign w:val="center"/>
          </w:tcPr>
          <w:p w14:paraId="37E7B0CE">
            <w:pPr>
              <w:pStyle w:val="13"/>
            </w:pPr>
            <w:r>
              <w:t>质量指标</w:t>
            </w:r>
          </w:p>
        </w:tc>
        <w:tc>
          <w:tcPr>
            <w:tcW w:w="1332" w:type="dxa"/>
            <w:vAlign w:val="center"/>
          </w:tcPr>
          <w:p w14:paraId="34B5422F">
            <w:pPr>
              <w:pStyle w:val="13"/>
            </w:pPr>
            <w:r>
              <w:t>实行基本药物零差率销售的政府办基层医疗卫生机构占比</w:t>
            </w:r>
          </w:p>
          <w:p w14:paraId="66E563D8">
            <w:pPr>
              <w:pStyle w:val="13"/>
            </w:pPr>
          </w:p>
        </w:tc>
        <w:tc>
          <w:tcPr>
            <w:tcW w:w="2891" w:type="dxa"/>
            <w:vAlign w:val="center"/>
          </w:tcPr>
          <w:p w14:paraId="1E3B65AF">
            <w:pPr>
              <w:pStyle w:val="13"/>
            </w:pPr>
            <w:r>
              <w:t>实行基本药物零差率销售的政府办基层医疗卫生机构占比</w:t>
            </w:r>
          </w:p>
        </w:tc>
        <w:tc>
          <w:tcPr>
            <w:tcW w:w="1276" w:type="dxa"/>
            <w:vAlign w:val="center"/>
          </w:tcPr>
          <w:p w14:paraId="1F1A04FD">
            <w:pPr>
              <w:pStyle w:val="13"/>
            </w:pPr>
            <w:r>
              <w:t>≥95%</w:t>
            </w:r>
          </w:p>
          <w:p w14:paraId="44EB6F8A">
            <w:pPr>
              <w:pStyle w:val="13"/>
            </w:pPr>
          </w:p>
        </w:tc>
        <w:tc>
          <w:tcPr>
            <w:tcW w:w="1843" w:type="dxa"/>
            <w:vAlign w:val="center"/>
          </w:tcPr>
          <w:p w14:paraId="5E3522E0">
            <w:pPr>
              <w:pStyle w:val="13"/>
            </w:pPr>
          </w:p>
        </w:tc>
      </w:tr>
      <w:tr w14:paraId="4FFD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7F4130"/>
        </w:tc>
        <w:tc>
          <w:tcPr>
            <w:tcW w:w="1276" w:type="dxa"/>
            <w:vAlign w:val="center"/>
          </w:tcPr>
          <w:p w14:paraId="37EE8E28">
            <w:pPr>
              <w:pStyle w:val="13"/>
            </w:pPr>
            <w:r>
              <w:t>时效指标</w:t>
            </w:r>
          </w:p>
        </w:tc>
        <w:tc>
          <w:tcPr>
            <w:tcW w:w="1332" w:type="dxa"/>
            <w:vAlign w:val="center"/>
          </w:tcPr>
          <w:p w14:paraId="5E2DE345">
            <w:pPr>
              <w:pStyle w:val="13"/>
            </w:pPr>
            <w:r>
              <w:t>各项任务完成及时率（%）</w:t>
            </w:r>
          </w:p>
        </w:tc>
        <w:tc>
          <w:tcPr>
            <w:tcW w:w="2891" w:type="dxa"/>
            <w:vAlign w:val="center"/>
          </w:tcPr>
          <w:p w14:paraId="4CB8F94D">
            <w:pPr>
              <w:pStyle w:val="13"/>
            </w:pPr>
            <w:r>
              <w:t>各项任务完成及时率（%）</w:t>
            </w:r>
          </w:p>
        </w:tc>
        <w:tc>
          <w:tcPr>
            <w:tcW w:w="1276" w:type="dxa"/>
            <w:vAlign w:val="center"/>
          </w:tcPr>
          <w:p w14:paraId="0436BE74">
            <w:pPr>
              <w:pStyle w:val="13"/>
            </w:pPr>
            <w:r>
              <w:t>≥95%</w:t>
            </w:r>
          </w:p>
          <w:p w14:paraId="27E611A2">
            <w:pPr>
              <w:pStyle w:val="13"/>
            </w:pPr>
          </w:p>
        </w:tc>
        <w:tc>
          <w:tcPr>
            <w:tcW w:w="1843" w:type="dxa"/>
            <w:vAlign w:val="center"/>
          </w:tcPr>
          <w:p w14:paraId="5E1CAD1C">
            <w:pPr>
              <w:pStyle w:val="13"/>
            </w:pPr>
          </w:p>
        </w:tc>
      </w:tr>
      <w:tr w14:paraId="0688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211527"/>
        </w:tc>
        <w:tc>
          <w:tcPr>
            <w:tcW w:w="1276" w:type="dxa"/>
            <w:vAlign w:val="center"/>
          </w:tcPr>
          <w:p w14:paraId="1D69B220">
            <w:pPr>
              <w:pStyle w:val="13"/>
            </w:pPr>
            <w:r>
              <w:t>成本指标</w:t>
            </w:r>
          </w:p>
        </w:tc>
        <w:tc>
          <w:tcPr>
            <w:tcW w:w="1332" w:type="dxa"/>
            <w:vAlign w:val="center"/>
          </w:tcPr>
          <w:p w14:paraId="37C46019">
            <w:pPr>
              <w:pStyle w:val="13"/>
            </w:pPr>
            <w:r>
              <w:t>公立医院职工、门诊患者、住院患者满意度</w:t>
            </w:r>
          </w:p>
          <w:p w14:paraId="48CEC62F">
            <w:pPr>
              <w:pStyle w:val="13"/>
            </w:pPr>
          </w:p>
        </w:tc>
        <w:tc>
          <w:tcPr>
            <w:tcW w:w="2891" w:type="dxa"/>
            <w:vAlign w:val="center"/>
          </w:tcPr>
          <w:p w14:paraId="39DED740">
            <w:pPr>
              <w:pStyle w:val="13"/>
            </w:pPr>
            <w:r>
              <w:t>公立医院职工、门诊患者、住院患者满意度</w:t>
            </w:r>
          </w:p>
        </w:tc>
        <w:tc>
          <w:tcPr>
            <w:tcW w:w="1276" w:type="dxa"/>
            <w:vAlign w:val="center"/>
          </w:tcPr>
          <w:p w14:paraId="0F9B5338">
            <w:pPr>
              <w:pStyle w:val="13"/>
            </w:pPr>
            <w:r>
              <w:t>≥95%</w:t>
            </w:r>
          </w:p>
          <w:p w14:paraId="2600AA62">
            <w:pPr>
              <w:pStyle w:val="13"/>
            </w:pPr>
          </w:p>
        </w:tc>
        <w:tc>
          <w:tcPr>
            <w:tcW w:w="1843" w:type="dxa"/>
            <w:vAlign w:val="center"/>
          </w:tcPr>
          <w:p w14:paraId="52A6D9EC">
            <w:pPr>
              <w:pStyle w:val="13"/>
            </w:pPr>
          </w:p>
        </w:tc>
      </w:tr>
      <w:tr w14:paraId="5DF1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8591E">
            <w:pPr>
              <w:pStyle w:val="15"/>
            </w:pPr>
            <w:r>
              <w:t>效益指标</w:t>
            </w:r>
          </w:p>
        </w:tc>
        <w:tc>
          <w:tcPr>
            <w:tcW w:w="1276" w:type="dxa"/>
            <w:vAlign w:val="center"/>
          </w:tcPr>
          <w:p w14:paraId="19DE1735">
            <w:pPr>
              <w:pStyle w:val="13"/>
            </w:pPr>
            <w:r>
              <w:t>经济效益指标</w:t>
            </w:r>
          </w:p>
        </w:tc>
        <w:tc>
          <w:tcPr>
            <w:tcW w:w="1332" w:type="dxa"/>
            <w:vAlign w:val="center"/>
          </w:tcPr>
          <w:p w14:paraId="42FB56E7">
            <w:pPr>
              <w:pStyle w:val="13"/>
            </w:pPr>
            <w:r>
              <w:t>基本公共服务水平</w:t>
            </w:r>
          </w:p>
        </w:tc>
        <w:tc>
          <w:tcPr>
            <w:tcW w:w="2891" w:type="dxa"/>
            <w:vAlign w:val="center"/>
          </w:tcPr>
          <w:p w14:paraId="4B6C7F7D">
            <w:pPr>
              <w:pStyle w:val="13"/>
            </w:pPr>
            <w:r>
              <w:t>基本公共服务水平</w:t>
            </w:r>
          </w:p>
        </w:tc>
        <w:tc>
          <w:tcPr>
            <w:tcW w:w="1276" w:type="dxa"/>
            <w:vAlign w:val="center"/>
          </w:tcPr>
          <w:p w14:paraId="3D193445">
            <w:pPr>
              <w:pStyle w:val="13"/>
            </w:pPr>
            <w:r>
              <w:t>较上年显著提高</w:t>
            </w:r>
          </w:p>
        </w:tc>
        <w:tc>
          <w:tcPr>
            <w:tcW w:w="1843" w:type="dxa"/>
            <w:vAlign w:val="center"/>
          </w:tcPr>
          <w:p w14:paraId="454901D9">
            <w:pPr>
              <w:pStyle w:val="13"/>
            </w:pPr>
          </w:p>
        </w:tc>
      </w:tr>
      <w:tr w14:paraId="233B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BBDE4C"/>
        </w:tc>
        <w:tc>
          <w:tcPr>
            <w:tcW w:w="1276" w:type="dxa"/>
            <w:vAlign w:val="center"/>
          </w:tcPr>
          <w:p w14:paraId="5A09D325">
            <w:pPr>
              <w:pStyle w:val="13"/>
            </w:pPr>
            <w:r>
              <w:t>社会效益指标</w:t>
            </w:r>
          </w:p>
        </w:tc>
        <w:tc>
          <w:tcPr>
            <w:tcW w:w="1332" w:type="dxa"/>
            <w:vAlign w:val="center"/>
          </w:tcPr>
          <w:p w14:paraId="64A1CEA4">
            <w:pPr>
              <w:pStyle w:val="13"/>
            </w:pPr>
            <w:r>
              <w:t>经济效益指标</w:t>
            </w:r>
          </w:p>
        </w:tc>
        <w:tc>
          <w:tcPr>
            <w:tcW w:w="2891" w:type="dxa"/>
            <w:vAlign w:val="center"/>
          </w:tcPr>
          <w:p w14:paraId="7557C432">
            <w:pPr>
              <w:pStyle w:val="13"/>
            </w:pPr>
            <w:r>
              <w:t>经济效益指标</w:t>
            </w:r>
          </w:p>
        </w:tc>
        <w:tc>
          <w:tcPr>
            <w:tcW w:w="1276" w:type="dxa"/>
            <w:vAlign w:val="center"/>
          </w:tcPr>
          <w:p w14:paraId="4693113B">
            <w:pPr>
              <w:pStyle w:val="13"/>
            </w:pPr>
            <w:r>
              <w:t>≥95%</w:t>
            </w:r>
          </w:p>
          <w:p w14:paraId="377F3D23">
            <w:pPr>
              <w:pStyle w:val="13"/>
            </w:pPr>
          </w:p>
        </w:tc>
        <w:tc>
          <w:tcPr>
            <w:tcW w:w="1843" w:type="dxa"/>
            <w:vAlign w:val="center"/>
          </w:tcPr>
          <w:p w14:paraId="0E96AAD3">
            <w:pPr>
              <w:pStyle w:val="13"/>
            </w:pPr>
          </w:p>
        </w:tc>
      </w:tr>
      <w:tr w14:paraId="7F13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4FBDF2"/>
        </w:tc>
        <w:tc>
          <w:tcPr>
            <w:tcW w:w="1276" w:type="dxa"/>
            <w:vAlign w:val="center"/>
          </w:tcPr>
          <w:p w14:paraId="1634DAD6">
            <w:pPr>
              <w:pStyle w:val="13"/>
            </w:pPr>
            <w:r>
              <w:t>生态效益指标</w:t>
            </w:r>
          </w:p>
        </w:tc>
        <w:tc>
          <w:tcPr>
            <w:tcW w:w="1332" w:type="dxa"/>
            <w:vAlign w:val="center"/>
          </w:tcPr>
          <w:p w14:paraId="0F7DDBFB">
            <w:pPr>
              <w:pStyle w:val="13"/>
            </w:pPr>
            <w:r>
              <w:t>服务基层的示范效应</w:t>
            </w:r>
          </w:p>
        </w:tc>
        <w:tc>
          <w:tcPr>
            <w:tcW w:w="2891" w:type="dxa"/>
            <w:vAlign w:val="center"/>
          </w:tcPr>
          <w:p w14:paraId="11084F75">
            <w:pPr>
              <w:pStyle w:val="13"/>
            </w:pPr>
            <w:r>
              <w:t>服务基层的示范效应</w:t>
            </w:r>
          </w:p>
        </w:tc>
        <w:tc>
          <w:tcPr>
            <w:tcW w:w="1276" w:type="dxa"/>
            <w:vAlign w:val="center"/>
          </w:tcPr>
          <w:p w14:paraId="0A0284D2">
            <w:pPr>
              <w:pStyle w:val="13"/>
            </w:pPr>
            <w:r>
              <w:t>≥95%</w:t>
            </w:r>
          </w:p>
          <w:p w14:paraId="76210414">
            <w:pPr>
              <w:pStyle w:val="13"/>
            </w:pPr>
          </w:p>
        </w:tc>
        <w:tc>
          <w:tcPr>
            <w:tcW w:w="1843" w:type="dxa"/>
            <w:vAlign w:val="center"/>
          </w:tcPr>
          <w:p w14:paraId="7413B0B2">
            <w:pPr>
              <w:pStyle w:val="13"/>
            </w:pPr>
          </w:p>
        </w:tc>
      </w:tr>
      <w:tr w14:paraId="4997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1637EC"/>
        </w:tc>
        <w:tc>
          <w:tcPr>
            <w:tcW w:w="1276" w:type="dxa"/>
            <w:vAlign w:val="center"/>
          </w:tcPr>
          <w:p w14:paraId="26B2B952">
            <w:pPr>
              <w:pStyle w:val="13"/>
            </w:pPr>
            <w:r>
              <w:t>可持续影响指标</w:t>
            </w:r>
          </w:p>
        </w:tc>
        <w:tc>
          <w:tcPr>
            <w:tcW w:w="1332" w:type="dxa"/>
            <w:vAlign w:val="center"/>
          </w:tcPr>
          <w:p w14:paraId="222935CB">
            <w:pPr>
              <w:pStyle w:val="13"/>
            </w:pPr>
            <w:r>
              <w:t>绩效评价</w:t>
            </w:r>
          </w:p>
        </w:tc>
        <w:tc>
          <w:tcPr>
            <w:tcW w:w="2891" w:type="dxa"/>
            <w:vAlign w:val="center"/>
          </w:tcPr>
          <w:p w14:paraId="587186F5">
            <w:pPr>
              <w:pStyle w:val="13"/>
            </w:pPr>
            <w:r>
              <w:t>绩效评价</w:t>
            </w:r>
          </w:p>
        </w:tc>
        <w:tc>
          <w:tcPr>
            <w:tcW w:w="1276" w:type="dxa"/>
            <w:vAlign w:val="center"/>
          </w:tcPr>
          <w:p w14:paraId="539774DC">
            <w:pPr>
              <w:pStyle w:val="13"/>
            </w:pPr>
            <w:r>
              <w:t>≥95%</w:t>
            </w:r>
          </w:p>
          <w:p w14:paraId="5D2C21BD">
            <w:pPr>
              <w:pStyle w:val="13"/>
            </w:pPr>
          </w:p>
        </w:tc>
        <w:tc>
          <w:tcPr>
            <w:tcW w:w="1843" w:type="dxa"/>
            <w:vAlign w:val="center"/>
          </w:tcPr>
          <w:p w14:paraId="49905B68">
            <w:pPr>
              <w:pStyle w:val="13"/>
            </w:pPr>
          </w:p>
        </w:tc>
      </w:tr>
      <w:tr w14:paraId="18DA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34A4A">
            <w:pPr>
              <w:pStyle w:val="15"/>
            </w:pPr>
            <w:r>
              <w:t>满意度指标</w:t>
            </w:r>
          </w:p>
        </w:tc>
        <w:tc>
          <w:tcPr>
            <w:tcW w:w="1276" w:type="dxa"/>
            <w:vAlign w:val="center"/>
          </w:tcPr>
          <w:p w14:paraId="4A1EB106">
            <w:pPr>
              <w:pStyle w:val="13"/>
            </w:pPr>
            <w:r>
              <w:t>服务对象满意度指标</w:t>
            </w:r>
          </w:p>
        </w:tc>
        <w:tc>
          <w:tcPr>
            <w:tcW w:w="1332" w:type="dxa"/>
            <w:vAlign w:val="center"/>
          </w:tcPr>
          <w:p w14:paraId="614E4906">
            <w:pPr>
              <w:pStyle w:val="13"/>
            </w:pPr>
            <w:r>
              <w:t>受益群体满意度</w:t>
            </w:r>
          </w:p>
        </w:tc>
        <w:tc>
          <w:tcPr>
            <w:tcW w:w="2891" w:type="dxa"/>
            <w:vAlign w:val="center"/>
          </w:tcPr>
          <w:p w14:paraId="06D81C30">
            <w:pPr>
              <w:pStyle w:val="13"/>
            </w:pPr>
            <w:r>
              <w:t>受益群体满意度</w:t>
            </w:r>
          </w:p>
        </w:tc>
        <w:tc>
          <w:tcPr>
            <w:tcW w:w="1276" w:type="dxa"/>
            <w:vAlign w:val="center"/>
          </w:tcPr>
          <w:p w14:paraId="1E6B0747">
            <w:pPr>
              <w:pStyle w:val="13"/>
            </w:pPr>
            <w:r>
              <w:t>≥95%</w:t>
            </w:r>
          </w:p>
          <w:p w14:paraId="317B5864">
            <w:pPr>
              <w:pStyle w:val="13"/>
            </w:pPr>
          </w:p>
        </w:tc>
        <w:tc>
          <w:tcPr>
            <w:tcW w:w="1843" w:type="dxa"/>
            <w:vAlign w:val="center"/>
          </w:tcPr>
          <w:p w14:paraId="59425E25">
            <w:pPr>
              <w:pStyle w:val="13"/>
            </w:pPr>
          </w:p>
        </w:tc>
      </w:tr>
    </w:tbl>
    <w:p w14:paraId="68D6702E">
      <w:pPr>
        <w:sectPr>
          <w:pgSz w:w="11900" w:h="16840"/>
          <w:pgMar w:top="1984" w:right="1304" w:bottom="1134" w:left="1304" w:header="720" w:footer="720" w:gutter="0"/>
          <w:cols w:space="720" w:num="1"/>
        </w:sectPr>
      </w:pPr>
    </w:p>
    <w:p w14:paraId="54EBB41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E13E008">
      <w:pPr>
        <w:spacing w:before="0" w:after="0"/>
        <w:ind w:firstLine="560"/>
        <w:jc w:val="left"/>
        <w:outlineLvl w:val="3"/>
      </w:pPr>
      <w:bookmarkStart w:id="207" w:name="_Toc_4_4_0000000208"/>
      <w:r>
        <w:rPr>
          <w:rFonts w:ascii="方正仿宋_GBK" w:hAnsi="方正仿宋_GBK" w:eastAsia="方正仿宋_GBK" w:cs="方正仿宋_GBK"/>
          <w:color w:val="000000"/>
          <w:sz w:val="28"/>
        </w:rPr>
        <w:t>189.2026年卫生院药品支出项目县级资金绩效目标表</w:t>
      </w:r>
      <w:bookmarkEnd w:id="20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0FA4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43B8BEF">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5AFE4683">
            <w:pPr>
              <w:pStyle w:val="11"/>
            </w:pPr>
            <w:r>
              <w:t>单位：万元</w:t>
            </w:r>
          </w:p>
        </w:tc>
      </w:tr>
      <w:tr w14:paraId="5E25A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33755">
            <w:pPr>
              <w:pStyle w:val="14"/>
            </w:pPr>
            <w:r>
              <w:t>项目编码</w:t>
            </w:r>
          </w:p>
        </w:tc>
        <w:tc>
          <w:tcPr>
            <w:tcW w:w="2608" w:type="dxa"/>
            <w:gridSpan w:val="2"/>
            <w:vAlign w:val="center"/>
          </w:tcPr>
          <w:p w14:paraId="223448DA">
            <w:pPr>
              <w:pStyle w:val="13"/>
            </w:pPr>
            <w:r>
              <w:t>13012326P00000212328Y</w:t>
            </w:r>
          </w:p>
        </w:tc>
        <w:tc>
          <w:tcPr>
            <w:tcW w:w="1587" w:type="dxa"/>
            <w:vAlign w:val="center"/>
          </w:tcPr>
          <w:p w14:paraId="2ABD88F1">
            <w:pPr>
              <w:pStyle w:val="14"/>
            </w:pPr>
            <w:r>
              <w:t>项目名称</w:t>
            </w:r>
          </w:p>
        </w:tc>
        <w:tc>
          <w:tcPr>
            <w:tcW w:w="4423" w:type="dxa"/>
            <w:gridSpan w:val="3"/>
            <w:vAlign w:val="center"/>
          </w:tcPr>
          <w:p w14:paraId="595567A5">
            <w:pPr>
              <w:pStyle w:val="13"/>
            </w:pPr>
            <w:r>
              <w:t>2026年卫生院药品支出项目县级资金</w:t>
            </w:r>
          </w:p>
        </w:tc>
      </w:tr>
      <w:tr w14:paraId="40DB1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AC6C8">
            <w:pPr>
              <w:pStyle w:val="14"/>
            </w:pPr>
            <w:r>
              <w:t>预算规模及资金用途</w:t>
            </w:r>
          </w:p>
        </w:tc>
        <w:tc>
          <w:tcPr>
            <w:tcW w:w="1276" w:type="dxa"/>
            <w:vAlign w:val="center"/>
          </w:tcPr>
          <w:p w14:paraId="15DD7DB1">
            <w:pPr>
              <w:pStyle w:val="14"/>
            </w:pPr>
            <w:r>
              <w:t>预算数</w:t>
            </w:r>
          </w:p>
        </w:tc>
        <w:tc>
          <w:tcPr>
            <w:tcW w:w="1332" w:type="dxa"/>
            <w:vAlign w:val="center"/>
          </w:tcPr>
          <w:p w14:paraId="5D2B5D3A">
            <w:pPr>
              <w:pStyle w:val="13"/>
            </w:pPr>
            <w:r>
              <w:t>450.00</w:t>
            </w:r>
          </w:p>
        </w:tc>
        <w:tc>
          <w:tcPr>
            <w:tcW w:w="1587" w:type="dxa"/>
            <w:vAlign w:val="center"/>
          </w:tcPr>
          <w:p w14:paraId="4BEDDBC3">
            <w:pPr>
              <w:pStyle w:val="14"/>
            </w:pPr>
            <w:r>
              <w:t>其中：财政    资金</w:t>
            </w:r>
          </w:p>
        </w:tc>
        <w:tc>
          <w:tcPr>
            <w:tcW w:w="1304" w:type="dxa"/>
            <w:vAlign w:val="center"/>
          </w:tcPr>
          <w:p w14:paraId="210AACE2">
            <w:pPr>
              <w:pStyle w:val="13"/>
            </w:pPr>
            <w:r>
              <w:t xml:space="preserve"> </w:t>
            </w:r>
          </w:p>
        </w:tc>
        <w:tc>
          <w:tcPr>
            <w:tcW w:w="1276" w:type="dxa"/>
            <w:vAlign w:val="center"/>
          </w:tcPr>
          <w:p w14:paraId="1820C45F">
            <w:pPr>
              <w:pStyle w:val="14"/>
            </w:pPr>
            <w:r>
              <w:t>其他资金</w:t>
            </w:r>
          </w:p>
        </w:tc>
        <w:tc>
          <w:tcPr>
            <w:tcW w:w="1843" w:type="dxa"/>
            <w:vAlign w:val="center"/>
          </w:tcPr>
          <w:p w14:paraId="1B4E0ACD">
            <w:pPr>
              <w:pStyle w:val="13"/>
            </w:pPr>
            <w:r>
              <w:t>450.00</w:t>
            </w:r>
          </w:p>
        </w:tc>
      </w:tr>
      <w:tr w14:paraId="549D3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195AE"/>
        </w:tc>
        <w:tc>
          <w:tcPr>
            <w:tcW w:w="8618" w:type="dxa"/>
            <w:gridSpan w:val="6"/>
            <w:vAlign w:val="center"/>
          </w:tcPr>
          <w:p w14:paraId="19A56775">
            <w:pPr>
              <w:pStyle w:val="13"/>
            </w:pPr>
            <w:r>
              <w:t>2026年卫生院药品支出项目</w:t>
            </w:r>
          </w:p>
        </w:tc>
      </w:tr>
      <w:tr w14:paraId="3E56B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E4054">
            <w:pPr>
              <w:pStyle w:val="14"/>
            </w:pPr>
            <w:r>
              <w:t>资金支出计划（%）</w:t>
            </w:r>
          </w:p>
        </w:tc>
        <w:tc>
          <w:tcPr>
            <w:tcW w:w="2608" w:type="dxa"/>
            <w:gridSpan w:val="2"/>
            <w:vAlign w:val="center"/>
          </w:tcPr>
          <w:p w14:paraId="2BBE4A1A">
            <w:pPr>
              <w:pStyle w:val="14"/>
            </w:pPr>
            <w:r>
              <w:t>3月底</w:t>
            </w:r>
          </w:p>
        </w:tc>
        <w:tc>
          <w:tcPr>
            <w:tcW w:w="1587" w:type="dxa"/>
            <w:vAlign w:val="center"/>
          </w:tcPr>
          <w:p w14:paraId="1D7C9C9F">
            <w:pPr>
              <w:pStyle w:val="14"/>
            </w:pPr>
            <w:r>
              <w:t>6月底</w:t>
            </w:r>
          </w:p>
        </w:tc>
        <w:tc>
          <w:tcPr>
            <w:tcW w:w="1304" w:type="dxa"/>
            <w:vAlign w:val="center"/>
          </w:tcPr>
          <w:p w14:paraId="4C1332D9">
            <w:pPr>
              <w:pStyle w:val="14"/>
            </w:pPr>
            <w:r>
              <w:t>10月底</w:t>
            </w:r>
          </w:p>
        </w:tc>
        <w:tc>
          <w:tcPr>
            <w:tcW w:w="3119" w:type="dxa"/>
            <w:gridSpan w:val="2"/>
            <w:vAlign w:val="center"/>
          </w:tcPr>
          <w:p w14:paraId="1CABEAD6">
            <w:pPr>
              <w:pStyle w:val="14"/>
            </w:pPr>
            <w:r>
              <w:t>12月底</w:t>
            </w:r>
          </w:p>
        </w:tc>
      </w:tr>
      <w:tr w14:paraId="7A3B6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8BF34"/>
        </w:tc>
        <w:tc>
          <w:tcPr>
            <w:tcW w:w="2608" w:type="dxa"/>
            <w:gridSpan w:val="2"/>
            <w:vAlign w:val="center"/>
          </w:tcPr>
          <w:p w14:paraId="5B9063E4">
            <w:pPr>
              <w:pStyle w:val="15"/>
            </w:pPr>
            <w:r>
              <w:t>25%</w:t>
            </w:r>
          </w:p>
        </w:tc>
        <w:tc>
          <w:tcPr>
            <w:tcW w:w="1587" w:type="dxa"/>
            <w:vAlign w:val="center"/>
          </w:tcPr>
          <w:p w14:paraId="4E9D0F30">
            <w:pPr>
              <w:pStyle w:val="15"/>
            </w:pPr>
            <w:r>
              <w:t>50%</w:t>
            </w:r>
          </w:p>
        </w:tc>
        <w:tc>
          <w:tcPr>
            <w:tcW w:w="1304" w:type="dxa"/>
            <w:vAlign w:val="center"/>
          </w:tcPr>
          <w:p w14:paraId="67862C88">
            <w:pPr>
              <w:pStyle w:val="15"/>
            </w:pPr>
            <w:r>
              <w:t>75%</w:t>
            </w:r>
          </w:p>
        </w:tc>
        <w:tc>
          <w:tcPr>
            <w:tcW w:w="3119" w:type="dxa"/>
            <w:gridSpan w:val="2"/>
            <w:vAlign w:val="center"/>
          </w:tcPr>
          <w:p w14:paraId="445D9DBD">
            <w:pPr>
              <w:pStyle w:val="15"/>
            </w:pPr>
            <w:r>
              <w:t>100%</w:t>
            </w:r>
          </w:p>
        </w:tc>
      </w:tr>
      <w:tr w14:paraId="7B608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F78EB">
            <w:pPr>
              <w:pStyle w:val="14"/>
            </w:pPr>
            <w:r>
              <w:t>绩效目标</w:t>
            </w:r>
          </w:p>
        </w:tc>
        <w:tc>
          <w:tcPr>
            <w:tcW w:w="8618" w:type="dxa"/>
            <w:gridSpan w:val="6"/>
            <w:vAlign w:val="center"/>
          </w:tcPr>
          <w:p w14:paraId="45FAE2C5">
            <w:pPr>
              <w:pStyle w:val="13"/>
            </w:pPr>
            <w:r>
              <w:t>1.2026年卫生院药品支出项目</w:t>
            </w:r>
          </w:p>
        </w:tc>
      </w:tr>
    </w:tbl>
    <w:p w14:paraId="3A630B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54E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5133B">
            <w:pPr>
              <w:pStyle w:val="14"/>
            </w:pPr>
            <w:r>
              <w:t>一级指标</w:t>
            </w:r>
          </w:p>
        </w:tc>
        <w:tc>
          <w:tcPr>
            <w:tcW w:w="1276" w:type="dxa"/>
            <w:vAlign w:val="center"/>
          </w:tcPr>
          <w:p w14:paraId="50936807">
            <w:pPr>
              <w:pStyle w:val="14"/>
            </w:pPr>
            <w:r>
              <w:t>二级指标</w:t>
            </w:r>
          </w:p>
        </w:tc>
        <w:tc>
          <w:tcPr>
            <w:tcW w:w="1332" w:type="dxa"/>
            <w:vAlign w:val="center"/>
          </w:tcPr>
          <w:p w14:paraId="16743376">
            <w:pPr>
              <w:pStyle w:val="14"/>
            </w:pPr>
            <w:r>
              <w:t>三级指标</w:t>
            </w:r>
          </w:p>
        </w:tc>
        <w:tc>
          <w:tcPr>
            <w:tcW w:w="2891" w:type="dxa"/>
            <w:vAlign w:val="center"/>
          </w:tcPr>
          <w:p w14:paraId="03915FAE">
            <w:pPr>
              <w:pStyle w:val="14"/>
            </w:pPr>
            <w:r>
              <w:t>绩效指标描述</w:t>
            </w:r>
          </w:p>
        </w:tc>
        <w:tc>
          <w:tcPr>
            <w:tcW w:w="1276" w:type="dxa"/>
            <w:vAlign w:val="center"/>
          </w:tcPr>
          <w:p w14:paraId="314E2EE2">
            <w:pPr>
              <w:pStyle w:val="14"/>
            </w:pPr>
            <w:r>
              <w:t>指标值</w:t>
            </w:r>
          </w:p>
        </w:tc>
        <w:tc>
          <w:tcPr>
            <w:tcW w:w="1843" w:type="dxa"/>
            <w:vAlign w:val="center"/>
          </w:tcPr>
          <w:p w14:paraId="7724D2CF">
            <w:pPr>
              <w:pStyle w:val="14"/>
            </w:pPr>
            <w:r>
              <w:t>指标值确定依据</w:t>
            </w:r>
          </w:p>
        </w:tc>
      </w:tr>
      <w:tr w14:paraId="0A0F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35BDC">
            <w:pPr>
              <w:pStyle w:val="15"/>
            </w:pPr>
            <w:r>
              <w:t>产出指标</w:t>
            </w:r>
          </w:p>
        </w:tc>
        <w:tc>
          <w:tcPr>
            <w:tcW w:w="1276" w:type="dxa"/>
            <w:vAlign w:val="center"/>
          </w:tcPr>
          <w:p w14:paraId="2C0EB7DD">
            <w:pPr>
              <w:pStyle w:val="13"/>
            </w:pPr>
            <w:r>
              <w:t>数量指标</w:t>
            </w:r>
          </w:p>
        </w:tc>
        <w:tc>
          <w:tcPr>
            <w:tcW w:w="1332" w:type="dxa"/>
            <w:vAlign w:val="center"/>
          </w:tcPr>
          <w:p w14:paraId="76209822">
            <w:pPr>
              <w:pStyle w:val="13"/>
            </w:pPr>
            <w:r>
              <w:t>基层医疗卫生机构基本药物制度覆盖率</w:t>
            </w:r>
          </w:p>
          <w:p w14:paraId="68DEB9C9">
            <w:pPr>
              <w:pStyle w:val="13"/>
            </w:pPr>
          </w:p>
        </w:tc>
        <w:tc>
          <w:tcPr>
            <w:tcW w:w="2891" w:type="dxa"/>
            <w:vAlign w:val="center"/>
          </w:tcPr>
          <w:p w14:paraId="4A6624EE">
            <w:pPr>
              <w:pStyle w:val="13"/>
            </w:pPr>
            <w:r>
              <w:t>基层医疗卫生机构基本药物制度覆盖率</w:t>
            </w:r>
          </w:p>
        </w:tc>
        <w:tc>
          <w:tcPr>
            <w:tcW w:w="1276" w:type="dxa"/>
            <w:vAlign w:val="center"/>
          </w:tcPr>
          <w:p w14:paraId="24538503">
            <w:pPr>
              <w:pStyle w:val="13"/>
            </w:pPr>
            <w:r>
              <w:t>较上年提高</w:t>
            </w:r>
          </w:p>
        </w:tc>
        <w:tc>
          <w:tcPr>
            <w:tcW w:w="1843" w:type="dxa"/>
            <w:vAlign w:val="center"/>
          </w:tcPr>
          <w:p w14:paraId="616B787D">
            <w:pPr>
              <w:pStyle w:val="13"/>
            </w:pPr>
          </w:p>
        </w:tc>
      </w:tr>
      <w:tr w14:paraId="66C4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EA53E0"/>
        </w:tc>
        <w:tc>
          <w:tcPr>
            <w:tcW w:w="1276" w:type="dxa"/>
            <w:vAlign w:val="center"/>
          </w:tcPr>
          <w:p w14:paraId="2E28601E">
            <w:pPr>
              <w:pStyle w:val="13"/>
            </w:pPr>
            <w:r>
              <w:t>质量指标</w:t>
            </w:r>
          </w:p>
        </w:tc>
        <w:tc>
          <w:tcPr>
            <w:tcW w:w="1332" w:type="dxa"/>
            <w:vAlign w:val="center"/>
          </w:tcPr>
          <w:p w14:paraId="41CD5B4E">
            <w:pPr>
              <w:pStyle w:val="13"/>
            </w:pPr>
            <w:r>
              <w:t>实行基本药物零差率销售的政府办基层医疗卫生机构占比</w:t>
            </w:r>
          </w:p>
          <w:p w14:paraId="64318D77">
            <w:pPr>
              <w:pStyle w:val="13"/>
            </w:pPr>
          </w:p>
        </w:tc>
        <w:tc>
          <w:tcPr>
            <w:tcW w:w="2891" w:type="dxa"/>
            <w:vAlign w:val="center"/>
          </w:tcPr>
          <w:p w14:paraId="4CDFC1C4">
            <w:pPr>
              <w:pStyle w:val="13"/>
            </w:pPr>
            <w:r>
              <w:t>实行基本药物零差率销售的政府办基层医疗卫生机构占比</w:t>
            </w:r>
          </w:p>
        </w:tc>
        <w:tc>
          <w:tcPr>
            <w:tcW w:w="1276" w:type="dxa"/>
            <w:vAlign w:val="center"/>
          </w:tcPr>
          <w:p w14:paraId="6F6AD7EB">
            <w:pPr>
              <w:pStyle w:val="13"/>
            </w:pPr>
            <w:r>
              <w:t>≥95%</w:t>
            </w:r>
          </w:p>
          <w:p w14:paraId="532864FC">
            <w:pPr>
              <w:pStyle w:val="13"/>
            </w:pPr>
          </w:p>
        </w:tc>
        <w:tc>
          <w:tcPr>
            <w:tcW w:w="1843" w:type="dxa"/>
            <w:vAlign w:val="center"/>
          </w:tcPr>
          <w:p w14:paraId="66D26DCE">
            <w:pPr>
              <w:pStyle w:val="13"/>
            </w:pPr>
          </w:p>
        </w:tc>
      </w:tr>
      <w:tr w14:paraId="20EA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C3A2DA"/>
        </w:tc>
        <w:tc>
          <w:tcPr>
            <w:tcW w:w="1276" w:type="dxa"/>
            <w:vAlign w:val="center"/>
          </w:tcPr>
          <w:p w14:paraId="745D74F1">
            <w:pPr>
              <w:pStyle w:val="13"/>
            </w:pPr>
            <w:r>
              <w:t>时效指标</w:t>
            </w:r>
          </w:p>
        </w:tc>
        <w:tc>
          <w:tcPr>
            <w:tcW w:w="1332" w:type="dxa"/>
            <w:vAlign w:val="center"/>
          </w:tcPr>
          <w:p w14:paraId="68CA96B6">
            <w:pPr>
              <w:pStyle w:val="13"/>
            </w:pPr>
            <w:r>
              <w:t>各项任务完成及时率（%）</w:t>
            </w:r>
          </w:p>
        </w:tc>
        <w:tc>
          <w:tcPr>
            <w:tcW w:w="2891" w:type="dxa"/>
            <w:vAlign w:val="center"/>
          </w:tcPr>
          <w:p w14:paraId="530227F0">
            <w:pPr>
              <w:pStyle w:val="13"/>
            </w:pPr>
            <w:r>
              <w:t>各项任务完成及时率（%）</w:t>
            </w:r>
          </w:p>
        </w:tc>
        <w:tc>
          <w:tcPr>
            <w:tcW w:w="1276" w:type="dxa"/>
            <w:vAlign w:val="center"/>
          </w:tcPr>
          <w:p w14:paraId="17CE5224">
            <w:pPr>
              <w:pStyle w:val="13"/>
            </w:pPr>
            <w:r>
              <w:t>≥95%</w:t>
            </w:r>
          </w:p>
          <w:p w14:paraId="752092EF">
            <w:pPr>
              <w:pStyle w:val="13"/>
            </w:pPr>
          </w:p>
        </w:tc>
        <w:tc>
          <w:tcPr>
            <w:tcW w:w="1843" w:type="dxa"/>
            <w:vAlign w:val="center"/>
          </w:tcPr>
          <w:p w14:paraId="0A399BCC">
            <w:pPr>
              <w:pStyle w:val="13"/>
            </w:pPr>
          </w:p>
        </w:tc>
      </w:tr>
      <w:tr w14:paraId="4B63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7A17AD"/>
        </w:tc>
        <w:tc>
          <w:tcPr>
            <w:tcW w:w="1276" w:type="dxa"/>
            <w:vAlign w:val="center"/>
          </w:tcPr>
          <w:p w14:paraId="3698418A">
            <w:pPr>
              <w:pStyle w:val="13"/>
            </w:pPr>
            <w:r>
              <w:t>成本指标</w:t>
            </w:r>
          </w:p>
        </w:tc>
        <w:tc>
          <w:tcPr>
            <w:tcW w:w="1332" w:type="dxa"/>
            <w:vAlign w:val="center"/>
          </w:tcPr>
          <w:p w14:paraId="7221B570">
            <w:pPr>
              <w:pStyle w:val="13"/>
            </w:pPr>
            <w:r>
              <w:t>公立医院职工、门诊患者、住院患者满意度</w:t>
            </w:r>
          </w:p>
          <w:p w14:paraId="7CAED52C">
            <w:pPr>
              <w:pStyle w:val="13"/>
            </w:pPr>
          </w:p>
        </w:tc>
        <w:tc>
          <w:tcPr>
            <w:tcW w:w="2891" w:type="dxa"/>
            <w:vAlign w:val="center"/>
          </w:tcPr>
          <w:p w14:paraId="2C426A57">
            <w:pPr>
              <w:pStyle w:val="13"/>
            </w:pPr>
            <w:r>
              <w:t>公立医院职工、门诊患者、住院患者满意度</w:t>
            </w:r>
          </w:p>
        </w:tc>
        <w:tc>
          <w:tcPr>
            <w:tcW w:w="1276" w:type="dxa"/>
            <w:vAlign w:val="center"/>
          </w:tcPr>
          <w:p w14:paraId="5E02AE4D">
            <w:pPr>
              <w:pStyle w:val="13"/>
            </w:pPr>
            <w:r>
              <w:t>≥95%</w:t>
            </w:r>
          </w:p>
          <w:p w14:paraId="5EC58E41">
            <w:pPr>
              <w:pStyle w:val="13"/>
            </w:pPr>
          </w:p>
        </w:tc>
        <w:tc>
          <w:tcPr>
            <w:tcW w:w="1843" w:type="dxa"/>
            <w:vAlign w:val="center"/>
          </w:tcPr>
          <w:p w14:paraId="60A3525A">
            <w:pPr>
              <w:pStyle w:val="13"/>
            </w:pPr>
          </w:p>
        </w:tc>
      </w:tr>
      <w:tr w14:paraId="3B60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305EF">
            <w:pPr>
              <w:pStyle w:val="15"/>
            </w:pPr>
            <w:r>
              <w:t>效益指标</w:t>
            </w:r>
          </w:p>
        </w:tc>
        <w:tc>
          <w:tcPr>
            <w:tcW w:w="1276" w:type="dxa"/>
            <w:vAlign w:val="center"/>
          </w:tcPr>
          <w:p w14:paraId="6A903DD5">
            <w:pPr>
              <w:pStyle w:val="13"/>
            </w:pPr>
            <w:r>
              <w:t>经济效益指标</w:t>
            </w:r>
          </w:p>
        </w:tc>
        <w:tc>
          <w:tcPr>
            <w:tcW w:w="1332" w:type="dxa"/>
            <w:vAlign w:val="center"/>
          </w:tcPr>
          <w:p w14:paraId="5E342FD0">
            <w:pPr>
              <w:pStyle w:val="13"/>
            </w:pPr>
            <w:r>
              <w:t>基本公共服务水平</w:t>
            </w:r>
          </w:p>
        </w:tc>
        <w:tc>
          <w:tcPr>
            <w:tcW w:w="2891" w:type="dxa"/>
            <w:vAlign w:val="center"/>
          </w:tcPr>
          <w:p w14:paraId="0569F1EF">
            <w:pPr>
              <w:pStyle w:val="13"/>
            </w:pPr>
            <w:r>
              <w:t>基本公共服务水平</w:t>
            </w:r>
          </w:p>
        </w:tc>
        <w:tc>
          <w:tcPr>
            <w:tcW w:w="1276" w:type="dxa"/>
            <w:vAlign w:val="center"/>
          </w:tcPr>
          <w:p w14:paraId="72B357E7">
            <w:pPr>
              <w:pStyle w:val="13"/>
            </w:pPr>
            <w:r>
              <w:t>较上年显著提高</w:t>
            </w:r>
          </w:p>
        </w:tc>
        <w:tc>
          <w:tcPr>
            <w:tcW w:w="1843" w:type="dxa"/>
            <w:vAlign w:val="center"/>
          </w:tcPr>
          <w:p w14:paraId="35670285">
            <w:pPr>
              <w:pStyle w:val="13"/>
            </w:pPr>
          </w:p>
        </w:tc>
      </w:tr>
      <w:tr w14:paraId="7A7DB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05D825"/>
        </w:tc>
        <w:tc>
          <w:tcPr>
            <w:tcW w:w="1276" w:type="dxa"/>
            <w:vAlign w:val="center"/>
          </w:tcPr>
          <w:p w14:paraId="6856B5E0">
            <w:pPr>
              <w:pStyle w:val="13"/>
            </w:pPr>
            <w:r>
              <w:t>社会效益指标</w:t>
            </w:r>
          </w:p>
        </w:tc>
        <w:tc>
          <w:tcPr>
            <w:tcW w:w="1332" w:type="dxa"/>
            <w:vAlign w:val="center"/>
          </w:tcPr>
          <w:p w14:paraId="74F103CD">
            <w:pPr>
              <w:pStyle w:val="13"/>
            </w:pPr>
            <w:r>
              <w:t>经济效益指标</w:t>
            </w:r>
          </w:p>
        </w:tc>
        <w:tc>
          <w:tcPr>
            <w:tcW w:w="2891" w:type="dxa"/>
            <w:vAlign w:val="center"/>
          </w:tcPr>
          <w:p w14:paraId="0E69B8F3">
            <w:pPr>
              <w:pStyle w:val="13"/>
            </w:pPr>
            <w:r>
              <w:t>经济效益指标</w:t>
            </w:r>
          </w:p>
        </w:tc>
        <w:tc>
          <w:tcPr>
            <w:tcW w:w="1276" w:type="dxa"/>
            <w:vAlign w:val="center"/>
          </w:tcPr>
          <w:p w14:paraId="38A4A6D9">
            <w:pPr>
              <w:pStyle w:val="13"/>
            </w:pPr>
            <w:r>
              <w:t>≥95%</w:t>
            </w:r>
          </w:p>
          <w:p w14:paraId="43ED3687">
            <w:pPr>
              <w:pStyle w:val="13"/>
            </w:pPr>
          </w:p>
        </w:tc>
        <w:tc>
          <w:tcPr>
            <w:tcW w:w="1843" w:type="dxa"/>
            <w:vAlign w:val="center"/>
          </w:tcPr>
          <w:p w14:paraId="59063EE8">
            <w:pPr>
              <w:pStyle w:val="13"/>
            </w:pPr>
          </w:p>
        </w:tc>
      </w:tr>
      <w:tr w14:paraId="5B48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99F8BC"/>
        </w:tc>
        <w:tc>
          <w:tcPr>
            <w:tcW w:w="1276" w:type="dxa"/>
            <w:vAlign w:val="center"/>
          </w:tcPr>
          <w:p w14:paraId="5B533337">
            <w:pPr>
              <w:pStyle w:val="13"/>
            </w:pPr>
            <w:r>
              <w:t>生态效益指标</w:t>
            </w:r>
          </w:p>
        </w:tc>
        <w:tc>
          <w:tcPr>
            <w:tcW w:w="1332" w:type="dxa"/>
            <w:vAlign w:val="center"/>
          </w:tcPr>
          <w:p w14:paraId="7F24A15D">
            <w:pPr>
              <w:pStyle w:val="13"/>
            </w:pPr>
            <w:r>
              <w:t>服务基层的示范效应</w:t>
            </w:r>
          </w:p>
        </w:tc>
        <w:tc>
          <w:tcPr>
            <w:tcW w:w="2891" w:type="dxa"/>
            <w:vAlign w:val="center"/>
          </w:tcPr>
          <w:p w14:paraId="0C108A68">
            <w:pPr>
              <w:pStyle w:val="13"/>
            </w:pPr>
            <w:r>
              <w:t>服务基层的示范效应</w:t>
            </w:r>
          </w:p>
        </w:tc>
        <w:tc>
          <w:tcPr>
            <w:tcW w:w="1276" w:type="dxa"/>
            <w:vAlign w:val="center"/>
          </w:tcPr>
          <w:p w14:paraId="052726AC">
            <w:pPr>
              <w:pStyle w:val="13"/>
            </w:pPr>
            <w:r>
              <w:t>≥95%</w:t>
            </w:r>
          </w:p>
          <w:p w14:paraId="53303042">
            <w:pPr>
              <w:pStyle w:val="13"/>
            </w:pPr>
          </w:p>
        </w:tc>
        <w:tc>
          <w:tcPr>
            <w:tcW w:w="1843" w:type="dxa"/>
            <w:vAlign w:val="center"/>
          </w:tcPr>
          <w:p w14:paraId="1B283578">
            <w:pPr>
              <w:pStyle w:val="13"/>
            </w:pPr>
          </w:p>
        </w:tc>
      </w:tr>
      <w:tr w14:paraId="1F35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52F56F"/>
        </w:tc>
        <w:tc>
          <w:tcPr>
            <w:tcW w:w="1276" w:type="dxa"/>
            <w:vAlign w:val="center"/>
          </w:tcPr>
          <w:p w14:paraId="020B1905">
            <w:pPr>
              <w:pStyle w:val="13"/>
            </w:pPr>
            <w:r>
              <w:t>可持续影响指标</w:t>
            </w:r>
          </w:p>
        </w:tc>
        <w:tc>
          <w:tcPr>
            <w:tcW w:w="1332" w:type="dxa"/>
            <w:vAlign w:val="center"/>
          </w:tcPr>
          <w:p w14:paraId="6C39697A">
            <w:pPr>
              <w:pStyle w:val="13"/>
            </w:pPr>
            <w:r>
              <w:t>绩效评价</w:t>
            </w:r>
          </w:p>
        </w:tc>
        <w:tc>
          <w:tcPr>
            <w:tcW w:w="2891" w:type="dxa"/>
            <w:vAlign w:val="center"/>
          </w:tcPr>
          <w:p w14:paraId="68E0C371">
            <w:pPr>
              <w:pStyle w:val="13"/>
            </w:pPr>
            <w:r>
              <w:t>绩效评价</w:t>
            </w:r>
          </w:p>
        </w:tc>
        <w:tc>
          <w:tcPr>
            <w:tcW w:w="1276" w:type="dxa"/>
            <w:vAlign w:val="center"/>
          </w:tcPr>
          <w:p w14:paraId="2B58874A">
            <w:pPr>
              <w:pStyle w:val="13"/>
            </w:pPr>
            <w:r>
              <w:t>≥95%</w:t>
            </w:r>
          </w:p>
          <w:p w14:paraId="50906DDC">
            <w:pPr>
              <w:pStyle w:val="13"/>
            </w:pPr>
          </w:p>
        </w:tc>
        <w:tc>
          <w:tcPr>
            <w:tcW w:w="1843" w:type="dxa"/>
            <w:vAlign w:val="center"/>
          </w:tcPr>
          <w:p w14:paraId="29727DA6">
            <w:pPr>
              <w:pStyle w:val="13"/>
            </w:pPr>
          </w:p>
        </w:tc>
      </w:tr>
      <w:tr w14:paraId="04A8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77A65">
            <w:pPr>
              <w:pStyle w:val="15"/>
            </w:pPr>
            <w:r>
              <w:t>满意度指标</w:t>
            </w:r>
          </w:p>
        </w:tc>
        <w:tc>
          <w:tcPr>
            <w:tcW w:w="1276" w:type="dxa"/>
            <w:vAlign w:val="center"/>
          </w:tcPr>
          <w:p w14:paraId="163C8044">
            <w:pPr>
              <w:pStyle w:val="13"/>
            </w:pPr>
            <w:r>
              <w:t>服务对象满意度指标</w:t>
            </w:r>
          </w:p>
        </w:tc>
        <w:tc>
          <w:tcPr>
            <w:tcW w:w="1332" w:type="dxa"/>
            <w:vAlign w:val="center"/>
          </w:tcPr>
          <w:p w14:paraId="0BF17D9F">
            <w:pPr>
              <w:pStyle w:val="13"/>
            </w:pPr>
            <w:r>
              <w:t>受益群体满意度</w:t>
            </w:r>
          </w:p>
        </w:tc>
        <w:tc>
          <w:tcPr>
            <w:tcW w:w="2891" w:type="dxa"/>
            <w:vAlign w:val="center"/>
          </w:tcPr>
          <w:p w14:paraId="0228CA5B">
            <w:pPr>
              <w:pStyle w:val="13"/>
            </w:pPr>
            <w:r>
              <w:t>受益群体满意度</w:t>
            </w:r>
          </w:p>
        </w:tc>
        <w:tc>
          <w:tcPr>
            <w:tcW w:w="1276" w:type="dxa"/>
            <w:vAlign w:val="center"/>
          </w:tcPr>
          <w:p w14:paraId="79EA12D5">
            <w:pPr>
              <w:pStyle w:val="13"/>
            </w:pPr>
            <w:r>
              <w:t>≥95%</w:t>
            </w:r>
          </w:p>
          <w:p w14:paraId="334C1514">
            <w:pPr>
              <w:pStyle w:val="13"/>
            </w:pPr>
          </w:p>
        </w:tc>
        <w:tc>
          <w:tcPr>
            <w:tcW w:w="1843" w:type="dxa"/>
            <w:vAlign w:val="center"/>
          </w:tcPr>
          <w:p w14:paraId="2191FB4B">
            <w:pPr>
              <w:pStyle w:val="13"/>
            </w:pPr>
          </w:p>
        </w:tc>
      </w:tr>
    </w:tbl>
    <w:p w14:paraId="5596E969">
      <w:pPr>
        <w:sectPr>
          <w:pgSz w:w="11900" w:h="16840"/>
          <w:pgMar w:top="1984" w:right="1304" w:bottom="1134" w:left="1304" w:header="720" w:footer="720" w:gutter="0"/>
          <w:cols w:space="720" w:num="1"/>
        </w:sectPr>
      </w:pPr>
    </w:p>
    <w:p w14:paraId="377F414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097F16">
      <w:pPr>
        <w:spacing w:before="0" w:after="0"/>
        <w:ind w:firstLine="560"/>
        <w:jc w:val="left"/>
        <w:outlineLvl w:val="3"/>
      </w:pPr>
      <w:bookmarkStart w:id="208" w:name="_Toc_4_4_0000000209"/>
      <w:r>
        <w:rPr>
          <w:rFonts w:ascii="方正仿宋_GBK" w:hAnsi="方正仿宋_GBK" w:eastAsia="方正仿宋_GBK" w:cs="方正仿宋_GBK"/>
          <w:color w:val="000000"/>
          <w:sz w:val="28"/>
        </w:rPr>
        <w:t>190.2026年卫生院专业材料支出项目县级资金绩效目标表</w:t>
      </w:r>
      <w:bookmarkEnd w:id="20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F443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21612E">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46504826">
            <w:pPr>
              <w:pStyle w:val="11"/>
            </w:pPr>
            <w:r>
              <w:t>单位：万元</w:t>
            </w:r>
          </w:p>
        </w:tc>
      </w:tr>
      <w:tr w14:paraId="018F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589B8">
            <w:pPr>
              <w:pStyle w:val="14"/>
            </w:pPr>
            <w:r>
              <w:t>项目编码</w:t>
            </w:r>
          </w:p>
        </w:tc>
        <w:tc>
          <w:tcPr>
            <w:tcW w:w="2608" w:type="dxa"/>
            <w:gridSpan w:val="2"/>
            <w:vAlign w:val="center"/>
          </w:tcPr>
          <w:p w14:paraId="5A6F603E">
            <w:pPr>
              <w:pStyle w:val="13"/>
            </w:pPr>
            <w:r>
              <w:t>13012326P00000212326P</w:t>
            </w:r>
          </w:p>
        </w:tc>
        <w:tc>
          <w:tcPr>
            <w:tcW w:w="1587" w:type="dxa"/>
            <w:vAlign w:val="center"/>
          </w:tcPr>
          <w:p w14:paraId="4D738895">
            <w:pPr>
              <w:pStyle w:val="14"/>
            </w:pPr>
            <w:r>
              <w:t>项目名称</w:t>
            </w:r>
          </w:p>
        </w:tc>
        <w:tc>
          <w:tcPr>
            <w:tcW w:w="4423" w:type="dxa"/>
            <w:gridSpan w:val="3"/>
            <w:vAlign w:val="center"/>
          </w:tcPr>
          <w:p w14:paraId="1A487C3D">
            <w:pPr>
              <w:pStyle w:val="13"/>
            </w:pPr>
            <w:r>
              <w:t>2026年卫生院专业材料支出项目县级资金</w:t>
            </w:r>
          </w:p>
        </w:tc>
      </w:tr>
      <w:tr w14:paraId="11947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502E1">
            <w:pPr>
              <w:pStyle w:val="14"/>
            </w:pPr>
            <w:r>
              <w:t>预算规模及资金用途</w:t>
            </w:r>
          </w:p>
        </w:tc>
        <w:tc>
          <w:tcPr>
            <w:tcW w:w="1276" w:type="dxa"/>
            <w:vAlign w:val="center"/>
          </w:tcPr>
          <w:p w14:paraId="6B5BDCC4">
            <w:pPr>
              <w:pStyle w:val="14"/>
            </w:pPr>
            <w:r>
              <w:t>预算数</w:t>
            </w:r>
          </w:p>
        </w:tc>
        <w:tc>
          <w:tcPr>
            <w:tcW w:w="1332" w:type="dxa"/>
            <w:vAlign w:val="center"/>
          </w:tcPr>
          <w:p w14:paraId="1BF36B2C">
            <w:pPr>
              <w:pStyle w:val="13"/>
            </w:pPr>
            <w:r>
              <w:t>105.00</w:t>
            </w:r>
          </w:p>
        </w:tc>
        <w:tc>
          <w:tcPr>
            <w:tcW w:w="1587" w:type="dxa"/>
            <w:vAlign w:val="center"/>
          </w:tcPr>
          <w:p w14:paraId="556BB6A8">
            <w:pPr>
              <w:pStyle w:val="14"/>
            </w:pPr>
            <w:r>
              <w:t>其中：财政    资金</w:t>
            </w:r>
          </w:p>
        </w:tc>
        <w:tc>
          <w:tcPr>
            <w:tcW w:w="1304" w:type="dxa"/>
            <w:vAlign w:val="center"/>
          </w:tcPr>
          <w:p w14:paraId="3262D601">
            <w:pPr>
              <w:pStyle w:val="13"/>
            </w:pPr>
            <w:r>
              <w:t xml:space="preserve"> </w:t>
            </w:r>
          </w:p>
        </w:tc>
        <w:tc>
          <w:tcPr>
            <w:tcW w:w="1276" w:type="dxa"/>
            <w:vAlign w:val="center"/>
          </w:tcPr>
          <w:p w14:paraId="389F0705">
            <w:pPr>
              <w:pStyle w:val="14"/>
            </w:pPr>
            <w:r>
              <w:t>其他资金</w:t>
            </w:r>
          </w:p>
        </w:tc>
        <w:tc>
          <w:tcPr>
            <w:tcW w:w="1843" w:type="dxa"/>
            <w:vAlign w:val="center"/>
          </w:tcPr>
          <w:p w14:paraId="6F64DDE5">
            <w:pPr>
              <w:pStyle w:val="13"/>
            </w:pPr>
            <w:r>
              <w:t>105.00</w:t>
            </w:r>
          </w:p>
        </w:tc>
      </w:tr>
      <w:tr w14:paraId="7C140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8D57C"/>
        </w:tc>
        <w:tc>
          <w:tcPr>
            <w:tcW w:w="8618" w:type="dxa"/>
            <w:gridSpan w:val="6"/>
            <w:vAlign w:val="center"/>
          </w:tcPr>
          <w:p w14:paraId="3DFD4DE3">
            <w:pPr>
              <w:pStyle w:val="13"/>
            </w:pPr>
            <w:r>
              <w:t>2026年卫生院专业材料支出项目</w:t>
            </w:r>
          </w:p>
        </w:tc>
      </w:tr>
      <w:tr w14:paraId="55E93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C9ECC">
            <w:pPr>
              <w:pStyle w:val="14"/>
            </w:pPr>
            <w:r>
              <w:t>资金支出计划（%）</w:t>
            </w:r>
          </w:p>
        </w:tc>
        <w:tc>
          <w:tcPr>
            <w:tcW w:w="2608" w:type="dxa"/>
            <w:gridSpan w:val="2"/>
            <w:vAlign w:val="center"/>
          </w:tcPr>
          <w:p w14:paraId="2B7A2665">
            <w:pPr>
              <w:pStyle w:val="14"/>
            </w:pPr>
            <w:r>
              <w:t>3月底</w:t>
            </w:r>
          </w:p>
        </w:tc>
        <w:tc>
          <w:tcPr>
            <w:tcW w:w="1587" w:type="dxa"/>
            <w:vAlign w:val="center"/>
          </w:tcPr>
          <w:p w14:paraId="651C0D8B">
            <w:pPr>
              <w:pStyle w:val="14"/>
            </w:pPr>
            <w:r>
              <w:t>6月底</w:t>
            </w:r>
          </w:p>
        </w:tc>
        <w:tc>
          <w:tcPr>
            <w:tcW w:w="1304" w:type="dxa"/>
            <w:vAlign w:val="center"/>
          </w:tcPr>
          <w:p w14:paraId="66CA093B">
            <w:pPr>
              <w:pStyle w:val="14"/>
            </w:pPr>
            <w:r>
              <w:t>10月底</w:t>
            </w:r>
          </w:p>
        </w:tc>
        <w:tc>
          <w:tcPr>
            <w:tcW w:w="3119" w:type="dxa"/>
            <w:gridSpan w:val="2"/>
            <w:vAlign w:val="center"/>
          </w:tcPr>
          <w:p w14:paraId="4F89842B">
            <w:pPr>
              <w:pStyle w:val="14"/>
            </w:pPr>
            <w:r>
              <w:t>12月底</w:t>
            </w:r>
          </w:p>
        </w:tc>
      </w:tr>
      <w:tr w14:paraId="2F2E9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A8253"/>
        </w:tc>
        <w:tc>
          <w:tcPr>
            <w:tcW w:w="2608" w:type="dxa"/>
            <w:gridSpan w:val="2"/>
            <w:vAlign w:val="center"/>
          </w:tcPr>
          <w:p w14:paraId="4D538942">
            <w:pPr>
              <w:pStyle w:val="15"/>
            </w:pPr>
            <w:r>
              <w:t>25%</w:t>
            </w:r>
          </w:p>
        </w:tc>
        <w:tc>
          <w:tcPr>
            <w:tcW w:w="1587" w:type="dxa"/>
            <w:vAlign w:val="center"/>
          </w:tcPr>
          <w:p w14:paraId="68593DB3">
            <w:pPr>
              <w:pStyle w:val="15"/>
            </w:pPr>
            <w:r>
              <w:t>50%</w:t>
            </w:r>
          </w:p>
        </w:tc>
        <w:tc>
          <w:tcPr>
            <w:tcW w:w="1304" w:type="dxa"/>
            <w:vAlign w:val="center"/>
          </w:tcPr>
          <w:p w14:paraId="197E72C5">
            <w:pPr>
              <w:pStyle w:val="15"/>
            </w:pPr>
            <w:r>
              <w:t>75%</w:t>
            </w:r>
          </w:p>
        </w:tc>
        <w:tc>
          <w:tcPr>
            <w:tcW w:w="3119" w:type="dxa"/>
            <w:gridSpan w:val="2"/>
            <w:vAlign w:val="center"/>
          </w:tcPr>
          <w:p w14:paraId="62493610">
            <w:pPr>
              <w:pStyle w:val="15"/>
            </w:pPr>
            <w:r>
              <w:t>100%</w:t>
            </w:r>
          </w:p>
        </w:tc>
      </w:tr>
      <w:tr w14:paraId="33ACE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11D61">
            <w:pPr>
              <w:pStyle w:val="14"/>
            </w:pPr>
            <w:r>
              <w:t>绩效目标</w:t>
            </w:r>
          </w:p>
        </w:tc>
        <w:tc>
          <w:tcPr>
            <w:tcW w:w="8618" w:type="dxa"/>
            <w:gridSpan w:val="6"/>
            <w:vAlign w:val="center"/>
          </w:tcPr>
          <w:p w14:paraId="44FAA826">
            <w:pPr>
              <w:pStyle w:val="13"/>
            </w:pPr>
            <w:r>
              <w:t>1.2026年卫生院专业材料支出项目</w:t>
            </w:r>
          </w:p>
        </w:tc>
      </w:tr>
    </w:tbl>
    <w:p w14:paraId="6A4B760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516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4BEF0">
            <w:pPr>
              <w:pStyle w:val="14"/>
            </w:pPr>
            <w:r>
              <w:t>一级指标</w:t>
            </w:r>
          </w:p>
        </w:tc>
        <w:tc>
          <w:tcPr>
            <w:tcW w:w="1276" w:type="dxa"/>
            <w:vAlign w:val="center"/>
          </w:tcPr>
          <w:p w14:paraId="11B1DEEA">
            <w:pPr>
              <w:pStyle w:val="14"/>
            </w:pPr>
            <w:r>
              <w:t>二级指标</w:t>
            </w:r>
          </w:p>
        </w:tc>
        <w:tc>
          <w:tcPr>
            <w:tcW w:w="1332" w:type="dxa"/>
            <w:vAlign w:val="center"/>
          </w:tcPr>
          <w:p w14:paraId="2F5932A7">
            <w:pPr>
              <w:pStyle w:val="14"/>
            </w:pPr>
            <w:r>
              <w:t>三级指标</w:t>
            </w:r>
          </w:p>
        </w:tc>
        <w:tc>
          <w:tcPr>
            <w:tcW w:w="2891" w:type="dxa"/>
            <w:vAlign w:val="center"/>
          </w:tcPr>
          <w:p w14:paraId="08C70CD4">
            <w:pPr>
              <w:pStyle w:val="14"/>
            </w:pPr>
            <w:r>
              <w:t>绩效指标描述</w:t>
            </w:r>
          </w:p>
        </w:tc>
        <w:tc>
          <w:tcPr>
            <w:tcW w:w="1276" w:type="dxa"/>
            <w:vAlign w:val="center"/>
          </w:tcPr>
          <w:p w14:paraId="284C8DF9">
            <w:pPr>
              <w:pStyle w:val="14"/>
            </w:pPr>
            <w:r>
              <w:t>指标值</w:t>
            </w:r>
          </w:p>
        </w:tc>
        <w:tc>
          <w:tcPr>
            <w:tcW w:w="1843" w:type="dxa"/>
            <w:vAlign w:val="center"/>
          </w:tcPr>
          <w:p w14:paraId="793B2555">
            <w:pPr>
              <w:pStyle w:val="14"/>
            </w:pPr>
            <w:r>
              <w:t>指标值确定依据</w:t>
            </w:r>
          </w:p>
        </w:tc>
      </w:tr>
      <w:tr w14:paraId="03B3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D41B6">
            <w:pPr>
              <w:pStyle w:val="15"/>
            </w:pPr>
            <w:r>
              <w:t>产出指标</w:t>
            </w:r>
          </w:p>
        </w:tc>
        <w:tc>
          <w:tcPr>
            <w:tcW w:w="1276" w:type="dxa"/>
            <w:vAlign w:val="center"/>
          </w:tcPr>
          <w:p w14:paraId="337EB573">
            <w:pPr>
              <w:pStyle w:val="13"/>
            </w:pPr>
            <w:r>
              <w:t>数量指标</w:t>
            </w:r>
          </w:p>
        </w:tc>
        <w:tc>
          <w:tcPr>
            <w:tcW w:w="1332" w:type="dxa"/>
            <w:vAlign w:val="center"/>
          </w:tcPr>
          <w:p w14:paraId="438FBE20">
            <w:pPr>
              <w:pStyle w:val="13"/>
            </w:pPr>
            <w:r>
              <w:t>基层医疗卫生机构基本药物制度覆盖率</w:t>
            </w:r>
          </w:p>
          <w:p w14:paraId="509382EB">
            <w:pPr>
              <w:pStyle w:val="13"/>
            </w:pPr>
          </w:p>
        </w:tc>
        <w:tc>
          <w:tcPr>
            <w:tcW w:w="2891" w:type="dxa"/>
            <w:vAlign w:val="center"/>
          </w:tcPr>
          <w:p w14:paraId="7BE84360">
            <w:pPr>
              <w:pStyle w:val="13"/>
            </w:pPr>
            <w:r>
              <w:t>基层医疗卫生机构基本药物制度覆盖率</w:t>
            </w:r>
          </w:p>
        </w:tc>
        <w:tc>
          <w:tcPr>
            <w:tcW w:w="1276" w:type="dxa"/>
            <w:vAlign w:val="center"/>
          </w:tcPr>
          <w:p w14:paraId="49E34739">
            <w:pPr>
              <w:pStyle w:val="13"/>
            </w:pPr>
            <w:r>
              <w:t>较上年提高</w:t>
            </w:r>
          </w:p>
        </w:tc>
        <w:tc>
          <w:tcPr>
            <w:tcW w:w="1843" w:type="dxa"/>
            <w:vAlign w:val="center"/>
          </w:tcPr>
          <w:p w14:paraId="229E7601">
            <w:pPr>
              <w:pStyle w:val="13"/>
            </w:pPr>
          </w:p>
        </w:tc>
      </w:tr>
      <w:tr w14:paraId="7615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00CEE8"/>
        </w:tc>
        <w:tc>
          <w:tcPr>
            <w:tcW w:w="1276" w:type="dxa"/>
            <w:vAlign w:val="center"/>
          </w:tcPr>
          <w:p w14:paraId="0B19F1E0">
            <w:pPr>
              <w:pStyle w:val="13"/>
            </w:pPr>
            <w:r>
              <w:t>质量指标</w:t>
            </w:r>
          </w:p>
        </w:tc>
        <w:tc>
          <w:tcPr>
            <w:tcW w:w="1332" w:type="dxa"/>
            <w:vAlign w:val="center"/>
          </w:tcPr>
          <w:p w14:paraId="12D946FB">
            <w:pPr>
              <w:pStyle w:val="13"/>
            </w:pPr>
            <w:r>
              <w:t>实行基本药物零差率销售的政府办基层医疗卫生机构占比</w:t>
            </w:r>
          </w:p>
          <w:p w14:paraId="5D683D97">
            <w:pPr>
              <w:pStyle w:val="13"/>
            </w:pPr>
          </w:p>
        </w:tc>
        <w:tc>
          <w:tcPr>
            <w:tcW w:w="2891" w:type="dxa"/>
            <w:vAlign w:val="center"/>
          </w:tcPr>
          <w:p w14:paraId="778CAC9F">
            <w:pPr>
              <w:pStyle w:val="13"/>
            </w:pPr>
            <w:r>
              <w:t>实行基本药物零差率销售的政府办基层医疗卫生机构占比</w:t>
            </w:r>
          </w:p>
        </w:tc>
        <w:tc>
          <w:tcPr>
            <w:tcW w:w="1276" w:type="dxa"/>
            <w:vAlign w:val="center"/>
          </w:tcPr>
          <w:p w14:paraId="27A5604F">
            <w:pPr>
              <w:pStyle w:val="13"/>
            </w:pPr>
            <w:r>
              <w:t>≥95%</w:t>
            </w:r>
          </w:p>
          <w:p w14:paraId="5D02D39F">
            <w:pPr>
              <w:pStyle w:val="13"/>
            </w:pPr>
          </w:p>
        </w:tc>
        <w:tc>
          <w:tcPr>
            <w:tcW w:w="1843" w:type="dxa"/>
            <w:vAlign w:val="center"/>
          </w:tcPr>
          <w:p w14:paraId="0E9B92BE">
            <w:pPr>
              <w:pStyle w:val="13"/>
            </w:pPr>
          </w:p>
        </w:tc>
      </w:tr>
      <w:tr w14:paraId="605F7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B8CEA2"/>
        </w:tc>
        <w:tc>
          <w:tcPr>
            <w:tcW w:w="1276" w:type="dxa"/>
            <w:vAlign w:val="center"/>
          </w:tcPr>
          <w:p w14:paraId="4D72AA4C">
            <w:pPr>
              <w:pStyle w:val="13"/>
            </w:pPr>
            <w:r>
              <w:t>时效指标</w:t>
            </w:r>
          </w:p>
        </w:tc>
        <w:tc>
          <w:tcPr>
            <w:tcW w:w="1332" w:type="dxa"/>
            <w:vAlign w:val="center"/>
          </w:tcPr>
          <w:p w14:paraId="6906518C">
            <w:pPr>
              <w:pStyle w:val="13"/>
            </w:pPr>
            <w:r>
              <w:t>各项任务完成及时率（%）</w:t>
            </w:r>
          </w:p>
        </w:tc>
        <w:tc>
          <w:tcPr>
            <w:tcW w:w="2891" w:type="dxa"/>
            <w:vAlign w:val="center"/>
          </w:tcPr>
          <w:p w14:paraId="4CAC1FB3">
            <w:pPr>
              <w:pStyle w:val="13"/>
            </w:pPr>
            <w:r>
              <w:t>各项任务完成及时率（%）</w:t>
            </w:r>
          </w:p>
        </w:tc>
        <w:tc>
          <w:tcPr>
            <w:tcW w:w="1276" w:type="dxa"/>
            <w:vAlign w:val="center"/>
          </w:tcPr>
          <w:p w14:paraId="04A2BAD9">
            <w:pPr>
              <w:pStyle w:val="13"/>
            </w:pPr>
            <w:r>
              <w:t>≥95%</w:t>
            </w:r>
          </w:p>
          <w:p w14:paraId="75E1C151">
            <w:pPr>
              <w:pStyle w:val="13"/>
            </w:pPr>
          </w:p>
        </w:tc>
        <w:tc>
          <w:tcPr>
            <w:tcW w:w="1843" w:type="dxa"/>
            <w:vAlign w:val="center"/>
          </w:tcPr>
          <w:p w14:paraId="5839C35E">
            <w:pPr>
              <w:pStyle w:val="13"/>
            </w:pPr>
          </w:p>
        </w:tc>
      </w:tr>
      <w:tr w14:paraId="51C0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63B73C"/>
        </w:tc>
        <w:tc>
          <w:tcPr>
            <w:tcW w:w="1276" w:type="dxa"/>
            <w:vAlign w:val="center"/>
          </w:tcPr>
          <w:p w14:paraId="5F366AA0">
            <w:pPr>
              <w:pStyle w:val="13"/>
            </w:pPr>
            <w:r>
              <w:t>成本指标</w:t>
            </w:r>
          </w:p>
        </w:tc>
        <w:tc>
          <w:tcPr>
            <w:tcW w:w="1332" w:type="dxa"/>
            <w:vAlign w:val="center"/>
          </w:tcPr>
          <w:p w14:paraId="1F97ECE1">
            <w:pPr>
              <w:pStyle w:val="13"/>
            </w:pPr>
            <w:r>
              <w:t>公立医院职工、门诊患者、住院患者满意度</w:t>
            </w:r>
          </w:p>
          <w:p w14:paraId="137874FC">
            <w:pPr>
              <w:pStyle w:val="13"/>
            </w:pPr>
          </w:p>
        </w:tc>
        <w:tc>
          <w:tcPr>
            <w:tcW w:w="2891" w:type="dxa"/>
            <w:vAlign w:val="center"/>
          </w:tcPr>
          <w:p w14:paraId="1B17D626">
            <w:pPr>
              <w:pStyle w:val="13"/>
            </w:pPr>
            <w:r>
              <w:t>公立医院职工、门诊患者、住院患者满意度</w:t>
            </w:r>
          </w:p>
        </w:tc>
        <w:tc>
          <w:tcPr>
            <w:tcW w:w="1276" w:type="dxa"/>
            <w:vAlign w:val="center"/>
          </w:tcPr>
          <w:p w14:paraId="051CFEE5">
            <w:pPr>
              <w:pStyle w:val="13"/>
            </w:pPr>
            <w:r>
              <w:t>≥95%</w:t>
            </w:r>
          </w:p>
          <w:p w14:paraId="67A94B60">
            <w:pPr>
              <w:pStyle w:val="13"/>
            </w:pPr>
          </w:p>
        </w:tc>
        <w:tc>
          <w:tcPr>
            <w:tcW w:w="1843" w:type="dxa"/>
            <w:vAlign w:val="center"/>
          </w:tcPr>
          <w:p w14:paraId="799E6293">
            <w:pPr>
              <w:pStyle w:val="13"/>
            </w:pPr>
          </w:p>
        </w:tc>
      </w:tr>
      <w:tr w14:paraId="41A1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96365">
            <w:pPr>
              <w:pStyle w:val="15"/>
            </w:pPr>
            <w:r>
              <w:t>效益指标</w:t>
            </w:r>
          </w:p>
        </w:tc>
        <w:tc>
          <w:tcPr>
            <w:tcW w:w="1276" w:type="dxa"/>
            <w:vAlign w:val="center"/>
          </w:tcPr>
          <w:p w14:paraId="14C19DD7">
            <w:pPr>
              <w:pStyle w:val="13"/>
            </w:pPr>
            <w:r>
              <w:t>经济效益指标</w:t>
            </w:r>
          </w:p>
        </w:tc>
        <w:tc>
          <w:tcPr>
            <w:tcW w:w="1332" w:type="dxa"/>
            <w:vAlign w:val="center"/>
          </w:tcPr>
          <w:p w14:paraId="12E811F5">
            <w:pPr>
              <w:pStyle w:val="13"/>
            </w:pPr>
            <w:r>
              <w:t>基本公共服务水平</w:t>
            </w:r>
          </w:p>
        </w:tc>
        <w:tc>
          <w:tcPr>
            <w:tcW w:w="2891" w:type="dxa"/>
            <w:vAlign w:val="center"/>
          </w:tcPr>
          <w:p w14:paraId="72C0905F">
            <w:pPr>
              <w:pStyle w:val="13"/>
            </w:pPr>
            <w:r>
              <w:t>基本公共服务水平</w:t>
            </w:r>
          </w:p>
        </w:tc>
        <w:tc>
          <w:tcPr>
            <w:tcW w:w="1276" w:type="dxa"/>
            <w:vAlign w:val="center"/>
          </w:tcPr>
          <w:p w14:paraId="37ED6749">
            <w:pPr>
              <w:pStyle w:val="13"/>
            </w:pPr>
            <w:r>
              <w:t>较上年显著提高</w:t>
            </w:r>
          </w:p>
        </w:tc>
        <w:tc>
          <w:tcPr>
            <w:tcW w:w="1843" w:type="dxa"/>
            <w:vAlign w:val="center"/>
          </w:tcPr>
          <w:p w14:paraId="5776C51A">
            <w:pPr>
              <w:pStyle w:val="13"/>
            </w:pPr>
          </w:p>
        </w:tc>
      </w:tr>
      <w:tr w14:paraId="1C1A9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45ABEF"/>
        </w:tc>
        <w:tc>
          <w:tcPr>
            <w:tcW w:w="1276" w:type="dxa"/>
            <w:vAlign w:val="center"/>
          </w:tcPr>
          <w:p w14:paraId="2A6ADC31">
            <w:pPr>
              <w:pStyle w:val="13"/>
            </w:pPr>
            <w:r>
              <w:t>社会效益指标</w:t>
            </w:r>
          </w:p>
        </w:tc>
        <w:tc>
          <w:tcPr>
            <w:tcW w:w="1332" w:type="dxa"/>
            <w:vAlign w:val="center"/>
          </w:tcPr>
          <w:p w14:paraId="1FCCA765">
            <w:pPr>
              <w:pStyle w:val="13"/>
            </w:pPr>
            <w:r>
              <w:t>经济效益指标</w:t>
            </w:r>
          </w:p>
        </w:tc>
        <w:tc>
          <w:tcPr>
            <w:tcW w:w="2891" w:type="dxa"/>
            <w:vAlign w:val="center"/>
          </w:tcPr>
          <w:p w14:paraId="74728A8D">
            <w:pPr>
              <w:pStyle w:val="13"/>
            </w:pPr>
            <w:r>
              <w:t>经济效益指标</w:t>
            </w:r>
          </w:p>
        </w:tc>
        <w:tc>
          <w:tcPr>
            <w:tcW w:w="1276" w:type="dxa"/>
            <w:vAlign w:val="center"/>
          </w:tcPr>
          <w:p w14:paraId="352B1EED">
            <w:pPr>
              <w:pStyle w:val="13"/>
            </w:pPr>
            <w:r>
              <w:t>≥95%</w:t>
            </w:r>
          </w:p>
          <w:p w14:paraId="5D06CB58">
            <w:pPr>
              <w:pStyle w:val="13"/>
            </w:pPr>
          </w:p>
        </w:tc>
        <w:tc>
          <w:tcPr>
            <w:tcW w:w="1843" w:type="dxa"/>
            <w:vAlign w:val="center"/>
          </w:tcPr>
          <w:p w14:paraId="72335BDB">
            <w:pPr>
              <w:pStyle w:val="13"/>
            </w:pPr>
          </w:p>
        </w:tc>
      </w:tr>
      <w:tr w14:paraId="77F0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5E172B"/>
        </w:tc>
        <w:tc>
          <w:tcPr>
            <w:tcW w:w="1276" w:type="dxa"/>
            <w:vAlign w:val="center"/>
          </w:tcPr>
          <w:p w14:paraId="1F6CCCDA">
            <w:pPr>
              <w:pStyle w:val="13"/>
            </w:pPr>
            <w:r>
              <w:t>生态效益指标</w:t>
            </w:r>
          </w:p>
        </w:tc>
        <w:tc>
          <w:tcPr>
            <w:tcW w:w="1332" w:type="dxa"/>
            <w:vAlign w:val="center"/>
          </w:tcPr>
          <w:p w14:paraId="1B6712E7">
            <w:pPr>
              <w:pStyle w:val="13"/>
            </w:pPr>
            <w:r>
              <w:t>服务基层的示范效应</w:t>
            </w:r>
          </w:p>
        </w:tc>
        <w:tc>
          <w:tcPr>
            <w:tcW w:w="2891" w:type="dxa"/>
            <w:vAlign w:val="center"/>
          </w:tcPr>
          <w:p w14:paraId="76FC2392">
            <w:pPr>
              <w:pStyle w:val="13"/>
            </w:pPr>
            <w:r>
              <w:t>服务基层的示范效应</w:t>
            </w:r>
          </w:p>
        </w:tc>
        <w:tc>
          <w:tcPr>
            <w:tcW w:w="1276" w:type="dxa"/>
            <w:vAlign w:val="center"/>
          </w:tcPr>
          <w:p w14:paraId="5555A9A2">
            <w:pPr>
              <w:pStyle w:val="13"/>
            </w:pPr>
            <w:r>
              <w:t>≥95%</w:t>
            </w:r>
          </w:p>
          <w:p w14:paraId="66FC0542">
            <w:pPr>
              <w:pStyle w:val="13"/>
            </w:pPr>
          </w:p>
        </w:tc>
        <w:tc>
          <w:tcPr>
            <w:tcW w:w="1843" w:type="dxa"/>
            <w:vAlign w:val="center"/>
          </w:tcPr>
          <w:p w14:paraId="0BC7A05C">
            <w:pPr>
              <w:pStyle w:val="13"/>
            </w:pPr>
          </w:p>
        </w:tc>
      </w:tr>
      <w:tr w14:paraId="494E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A4CD86"/>
        </w:tc>
        <w:tc>
          <w:tcPr>
            <w:tcW w:w="1276" w:type="dxa"/>
            <w:vAlign w:val="center"/>
          </w:tcPr>
          <w:p w14:paraId="26CB535B">
            <w:pPr>
              <w:pStyle w:val="13"/>
            </w:pPr>
            <w:r>
              <w:t>可持续影响指标</w:t>
            </w:r>
          </w:p>
        </w:tc>
        <w:tc>
          <w:tcPr>
            <w:tcW w:w="1332" w:type="dxa"/>
            <w:vAlign w:val="center"/>
          </w:tcPr>
          <w:p w14:paraId="75FF1A84">
            <w:pPr>
              <w:pStyle w:val="13"/>
            </w:pPr>
            <w:r>
              <w:t>绩效评价</w:t>
            </w:r>
          </w:p>
        </w:tc>
        <w:tc>
          <w:tcPr>
            <w:tcW w:w="2891" w:type="dxa"/>
            <w:vAlign w:val="center"/>
          </w:tcPr>
          <w:p w14:paraId="4688280A">
            <w:pPr>
              <w:pStyle w:val="13"/>
            </w:pPr>
            <w:r>
              <w:t>绩效评价</w:t>
            </w:r>
          </w:p>
        </w:tc>
        <w:tc>
          <w:tcPr>
            <w:tcW w:w="1276" w:type="dxa"/>
            <w:vAlign w:val="center"/>
          </w:tcPr>
          <w:p w14:paraId="16D03442">
            <w:pPr>
              <w:pStyle w:val="13"/>
            </w:pPr>
            <w:r>
              <w:t>≥95%</w:t>
            </w:r>
          </w:p>
          <w:p w14:paraId="12A945DA">
            <w:pPr>
              <w:pStyle w:val="13"/>
            </w:pPr>
          </w:p>
        </w:tc>
        <w:tc>
          <w:tcPr>
            <w:tcW w:w="1843" w:type="dxa"/>
            <w:vAlign w:val="center"/>
          </w:tcPr>
          <w:p w14:paraId="212FAC11">
            <w:pPr>
              <w:pStyle w:val="13"/>
            </w:pPr>
          </w:p>
        </w:tc>
      </w:tr>
      <w:tr w14:paraId="43E9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820B8">
            <w:pPr>
              <w:pStyle w:val="15"/>
            </w:pPr>
            <w:r>
              <w:t>满意度指标</w:t>
            </w:r>
          </w:p>
        </w:tc>
        <w:tc>
          <w:tcPr>
            <w:tcW w:w="1276" w:type="dxa"/>
            <w:vAlign w:val="center"/>
          </w:tcPr>
          <w:p w14:paraId="7FCAC6AE">
            <w:pPr>
              <w:pStyle w:val="13"/>
            </w:pPr>
            <w:r>
              <w:t>服务对象满意度指标</w:t>
            </w:r>
          </w:p>
        </w:tc>
        <w:tc>
          <w:tcPr>
            <w:tcW w:w="1332" w:type="dxa"/>
            <w:vAlign w:val="center"/>
          </w:tcPr>
          <w:p w14:paraId="34020B54">
            <w:pPr>
              <w:pStyle w:val="13"/>
            </w:pPr>
            <w:r>
              <w:t>受益群体满意度</w:t>
            </w:r>
          </w:p>
        </w:tc>
        <w:tc>
          <w:tcPr>
            <w:tcW w:w="2891" w:type="dxa"/>
            <w:vAlign w:val="center"/>
          </w:tcPr>
          <w:p w14:paraId="657B78D4">
            <w:pPr>
              <w:pStyle w:val="13"/>
            </w:pPr>
            <w:r>
              <w:t>受益群体满意度</w:t>
            </w:r>
          </w:p>
        </w:tc>
        <w:tc>
          <w:tcPr>
            <w:tcW w:w="1276" w:type="dxa"/>
            <w:vAlign w:val="center"/>
          </w:tcPr>
          <w:p w14:paraId="4799C18C">
            <w:pPr>
              <w:pStyle w:val="13"/>
            </w:pPr>
            <w:r>
              <w:t>≥95%</w:t>
            </w:r>
          </w:p>
          <w:p w14:paraId="1827F9BB">
            <w:pPr>
              <w:pStyle w:val="13"/>
            </w:pPr>
          </w:p>
        </w:tc>
        <w:tc>
          <w:tcPr>
            <w:tcW w:w="1843" w:type="dxa"/>
            <w:vAlign w:val="center"/>
          </w:tcPr>
          <w:p w14:paraId="71607F99">
            <w:pPr>
              <w:pStyle w:val="13"/>
            </w:pPr>
          </w:p>
        </w:tc>
      </w:tr>
    </w:tbl>
    <w:p w14:paraId="6D4F315B">
      <w:pPr>
        <w:sectPr>
          <w:pgSz w:w="11900" w:h="16840"/>
          <w:pgMar w:top="1984" w:right="1304" w:bottom="1134" w:left="1304" w:header="720" w:footer="720" w:gutter="0"/>
          <w:cols w:space="720" w:num="1"/>
        </w:sectPr>
      </w:pPr>
    </w:p>
    <w:p w14:paraId="5A8F1BC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9EA820">
      <w:pPr>
        <w:spacing w:before="0" w:after="0"/>
        <w:ind w:firstLine="560"/>
        <w:jc w:val="left"/>
        <w:outlineLvl w:val="3"/>
      </w:pPr>
      <w:bookmarkStart w:id="209" w:name="_Toc_4_4_0000000210"/>
      <w:r>
        <w:rPr>
          <w:rFonts w:ascii="方正仿宋_GBK" w:hAnsi="方正仿宋_GBK" w:eastAsia="方正仿宋_GBK" w:cs="方正仿宋_GBK"/>
          <w:color w:val="000000"/>
          <w:sz w:val="28"/>
        </w:rPr>
        <w:t>191.2026年医疗服务与保障能力提升补助资金（中医药事业传承与发展部分）石财社【2025】109号绩效目标表</w:t>
      </w:r>
      <w:bookmarkEnd w:id="20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13B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E945F4">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5AC45F87">
            <w:pPr>
              <w:pStyle w:val="11"/>
            </w:pPr>
            <w:r>
              <w:t>单位：万元</w:t>
            </w:r>
          </w:p>
        </w:tc>
      </w:tr>
      <w:tr w14:paraId="5C5D2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68E3F">
            <w:pPr>
              <w:pStyle w:val="14"/>
            </w:pPr>
            <w:r>
              <w:t>项目编码</w:t>
            </w:r>
          </w:p>
        </w:tc>
        <w:tc>
          <w:tcPr>
            <w:tcW w:w="2608" w:type="dxa"/>
            <w:gridSpan w:val="2"/>
            <w:vAlign w:val="center"/>
          </w:tcPr>
          <w:p w14:paraId="230F0410">
            <w:pPr>
              <w:pStyle w:val="13"/>
            </w:pPr>
            <w:r>
              <w:t>13012326P00006210005M</w:t>
            </w:r>
          </w:p>
        </w:tc>
        <w:tc>
          <w:tcPr>
            <w:tcW w:w="1587" w:type="dxa"/>
            <w:vAlign w:val="center"/>
          </w:tcPr>
          <w:p w14:paraId="0151BE04">
            <w:pPr>
              <w:pStyle w:val="14"/>
            </w:pPr>
            <w:r>
              <w:t>项目名称</w:t>
            </w:r>
          </w:p>
        </w:tc>
        <w:tc>
          <w:tcPr>
            <w:tcW w:w="4423" w:type="dxa"/>
            <w:gridSpan w:val="3"/>
            <w:vAlign w:val="center"/>
          </w:tcPr>
          <w:p w14:paraId="2BA4142E">
            <w:pPr>
              <w:pStyle w:val="13"/>
            </w:pPr>
            <w:r>
              <w:t>2026年医疗服务与保障能力提升补助资金（中医药事业传承与发展部分）石财社【2025】109号</w:t>
            </w:r>
          </w:p>
        </w:tc>
      </w:tr>
      <w:tr w14:paraId="2983E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B25A1">
            <w:pPr>
              <w:pStyle w:val="14"/>
            </w:pPr>
            <w:r>
              <w:t>预算规模及资金用途</w:t>
            </w:r>
          </w:p>
        </w:tc>
        <w:tc>
          <w:tcPr>
            <w:tcW w:w="1276" w:type="dxa"/>
            <w:vAlign w:val="center"/>
          </w:tcPr>
          <w:p w14:paraId="33A70C94">
            <w:pPr>
              <w:pStyle w:val="14"/>
            </w:pPr>
            <w:r>
              <w:t>预算数</w:t>
            </w:r>
          </w:p>
        </w:tc>
        <w:tc>
          <w:tcPr>
            <w:tcW w:w="1332" w:type="dxa"/>
            <w:vAlign w:val="center"/>
          </w:tcPr>
          <w:p w14:paraId="02D58ABC">
            <w:pPr>
              <w:pStyle w:val="13"/>
            </w:pPr>
            <w:r>
              <w:t>3.20</w:t>
            </w:r>
          </w:p>
        </w:tc>
        <w:tc>
          <w:tcPr>
            <w:tcW w:w="1587" w:type="dxa"/>
            <w:vAlign w:val="center"/>
          </w:tcPr>
          <w:p w14:paraId="24D57C32">
            <w:pPr>
              <w:pStyle w:val="14"/>
            </w:pPr>
            <w:r>
              <w:t>其中：财政    资金</w:t>
            </w:r>
          </w:p>
        </w:tc>
        <w:tc>
          <w:tcPr>
            <w:tcW w:w="1304" w:type="dxa"/>
            <w:vAlign w:val="center"/>
          </w:tcPr>
          <w:p w14:paraId="1C6D1B61">
            <w:pPr>
              <w:pStyle w:val="13"/>
            </w:pPr>
            <w:r>
              <w:t>3.20</w:t>
            </w:r>
          </w:p>
        </w:tc>
        <w:tc>
          <w:tcPr>
            <w:tcW w:w="1276" w:type="dxa"/>
            <w:vAlign w:val="center"/>
          </w:tcPr>
          <w:p w14:paraId="6C4817A1">
            <w:pPr>
              <w:pStyle w:val="14"/>
            </w:pPr>
            <w:r>
              <w:t>其他资金</w:t>
            </w:r>
          </w:p>
        </w:tc>
        <w:tc>
          <w:tcPr>
            <w:tcW w:w="1843" w:type="dxa"/>
            <w:vAlign w:val="center"/>
          </w:tcPr>
          <w:p w14:paraId="2FA40C60">
            <w:pPr>
              <w:pStyle w:val="13"/>
            </w:pPr>
            <w:r>
              <w:t xml:space="preserve"> </w:t>
            </w:r>
          </w:p>
        </w:tc>
      </w:tr>
      <w:tr w14:paraId="4372D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464FF"/>
        </w:tc>
        <w:tc>
          <w:tcPr>
            <w:tcW w:w="8618" w:type="dxa"/>
            <w:gridSpan w:val="6"/>
            <w:vAlign w:val="center"/>
          </w:tcPr>
          <w:p w14:paraId="6CD4D5F6">
            <w:pPr>
              <w:pStyle w:val="13"/>
            </w:pPr>
            <w:r>
              <w:t>中医药事业传承发展</w:t>
            </w:r>
          </w:p>
        </w:tc>
      </w:tr>
      <w:tr w14:paraId="433E8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251F8">
            <w:pPr>
              <w:pStyle w:val="14"/>
            </w:pPr>
            <w:r>
              <w:t>资金支出计划（%）</w:t>
            </w:r>
          </w:p>
        </w:tc>
        <w:tc>
          <w:tcPr>
            <w:tcW w:w="2608" w:type="dxa"/>
            <w:gridSpan w:val="2"/>
            <w:vAlign w:val="center"/>
          </w:tcPr>
          <w:p w14:paraId="47B620D7">
            <w:pPr>
              <w:pStyle w:val="14"/>
            </w:pPr>
            <w:r>
              <w:t>3月底</w:t>
            </w:r>
          </w:p>
        </w:tc>
        <w:tc>
          <w:tcPr>
            <w:tcW w:w="1587" w:type="dxa"/>
            <w:vAlign w:val="center"/>
          </w:tcPr>
          <w:p w14:paraId="4FCC1AA2">
            <w:pPr>
              <w:pStyle w:val="14"/>
            </w:pPr>
            <w:r>
              <w:t>6月底</w:t>
            </w:r>
          </w:p>
        </w:tc>
        <w:tc>
          <w:tcPr>
            <w:tcW w:w="1304" w:type="dxa"/>
            <w:vAlign w:val="center"/>
          </w:tcPr>
          <w:p w14:paraId="5EE8E632">
            <w:pPr>
              <w:pStyle w:val="14"/>
            </w:pPr>
            <w:r>
              <w:t>10月底</w:t>
            </w:r>
          </w:p>
        </w:tc>
        <w:tc>
          <w:tcPr>
            <w:tcW w:w="3119" w:type="dxa"/>
            <w:gridSpan w:val="2"/>
            <w:vAlign w:val="center"/>
          </w:tcPr>
          <w:p w14:paraId="3510D31D">
            <w:pPr>
              <w:pStyle w:val="14"/>
            </w:pPr>
            <w:r>
              <w:t>12月底</w:t>
            </w:r>
          </w:p>
        </w:tc>
      </w:tr>
      <w:tr w14:paraId="1CD36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FD273"/>
        </w:tc>
        <w:tc>
          <w:tcPr>
            <w:tcW w:w="2608" w:type="dxa"/>
            <w:gridSpan w:val="2"/>
            <w:vAlign w:val="center"/>
          </w:tcPr>
          <w:p w14:paraId="3E869229">
            <w:pPr>
              <w:pStyle w:val="15"/>
            </w:pPr>
            <w:r>
              <w:t>25%</w:t>
            </w:r>
          </w:p>
        </w:tc>
        <w:tc>
          <w:tcPr>
            <w:tcW w:w="1587" w:type="dxa"/>
            <w:vAlign w:val="center"/>
          </w:tcPr>
          <w:p w14:paraId="74FCB723">
            <w:pPr>
              <w:pStyle w:val="15"/>
            </w:pPr>
            <w:r>
              <w:t>50%</w:t>
            </w:r>
          </w:p>
        </w:tc>
        <w:tc>
          <w:tcPr>
            <w:tcW w:w="1304" w:type="dxa"/>
            <w:vAlign w:val="center"/>
          </w:tcPr>
          <w:p w14:paraId="4E05622A">
            <w:pPr>
              <w:pStyle w:val="15"/>
            </w:pPr>
            <w:r>
              <w:t>75%</w:t>
            </w:r>
          </w:p>
        </w:tc>
        <w:tc>
          <w:tcPr>
            <w:tcW w:w="3119" w:type="dxa"/>
            <w:gridSpan w:val="2"/>
            <w:vAlign w:val="center"/>
          </w:tcPr>
          <w:p w14:paraId="4F051B69">
            <w:pPr>
              <w:pStyle w:val="15"/>
            </w:pPr>
            <w:r>
              <w:t>100%</w:t>
            </w:r>
          </w:p>
        </w:tc>
      </w:tr>
      <w:tr w14:paraId="6C2DB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0440B">
            <w:pPr>
              <w:pStyle w:val="14"/>
            </w:pPr>
            <w:r>
              <w:t>绩效目标</w:t>
            </w:r>
          </w:p>
        </w:tc>
        <w:tc>
          <w:tcPr>
            <w:tcW w:w="8618" w:type="dxa"/>
            <w:gridSpan w:val="6"/>
            <w:vAlign w:val="center"/>
          </w:tcPr>
          <w:p w14:paraId="6CEBF5D0">
            <w:pPr>
              <w:pStyle w:val="13"/>
            </w:pPr>
            <w:r>
              <w:t>1.提升服务质量，培养中医人才，弘扬中医文化</w:t>
            </w:r>
            <w:r>
              <w:tab/>
            </w:r>
            <w:r>
              <w:tab/>
            </w:r>
            <w:r>
              <w:tab/>
            </w:r>
          </w:p>
          <w:p w14:paraId="582D6F46">
            <w:pPr>
              <w:pStyle w:val="13"/>
            </w:pPr>
          </w:p>
        </w:tc>
      </w:tr>
    </w:tbl>
    <w:p w14:paraId="11438F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CC2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095AB">
            <w:pPr>
              <w:pStyle w:val="14"/>
            </w:pPr>
            <w:r>
              <w:t>一级指标</w:t>
            </w:r>
          </w:p>
        </w:tc>
        <w:tc>
          <w:tcPr>
            <w:tcW w:w="1276" w:type="dxa"/>
            <w:vAlign w:val="center"/>
          </w:tcPr>
          <w:p w14:paraId="18EE48AC">
            <w:pPr>
              <w:pStyle w:val="14"/>
            </w:pPr>
            <w:r>
              <w:t>二级指标</w:t>
            </w:r>
          </w:p>
        </w:tc>
        <w:tc>
          <w:tcPr>
            <w:tcW w:w="1332" w:type="dxa"/>
            <w:vAlign w:val="center"/>
          </w:tcPr>
          <w:p w14:paraId="63BA940F">
            <w:pPr>
              <w:pStyle w:val="14"/>
            </w:pPr>
            <w:r>
              <w:t>三级指标</w:t>
            </w:r>
          </w:p>
        </w:tc>
        <w:tc>
          <w:tcPr>
            <w:tcW w:w="2891" w:type="dxa"/>
            <w:vAlign w:val="center"/>
          </w:tcPr>
          <w:p w14:paraId="02110315">
            <w:pPr>
              <w:pStyle w:val="14"/>
            </w:pPr>
            <w:r>
              <w:t>绩效指标描述</w:t>
            </w:r>
          </w:p>
        </w:tc>
        <w:tc>
          <w:tcPr>
            <w:tcW w:w="1276" w:type="dxa"/>
            <w:vAlign w:val="center"/>
          </w:tcPr>
          <w:p w14:paraId="2AE1A951">
            <w:pPr>
              <w:pStyle w:val="14"/>
            </w:pPr>
            <w:r>
              <w:t>指标值</w:t>
            </w:r>
          </w:p>
        </w:tc>
        <w:tc>
          <w:tcPr>
            <w:tcW w:w="1843" w:type="dxa"/>
            <w:vAlign w:val="center"/>
          </w:tcPr>
          <w:p w14:paraId="446DC115">
            <w:pPr>
              <w:pStyle w:val="14"/>
            </w:pPr>
            <w:r>
              <w:t>指标值确定依据</w:t>
            </w:r>
          </w:p>
        </w:tc>
      </w:tr>
      <w:tr w14:paraId="1360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61355">
            <w:pPr>
              <w:pStyle w:val="15"/>
            </w:pPr>
            <w:r>
              <w:t>产出指标</w:t>
            </w:r>
          </w:p>
        </w:tc>
        <w:tc>
          <w:tcPr>
            <w:tcW w:w="1276" w:type="dxa"/>
            <w:vAlign w:val="center"/>
          </w:tcPr>
          <w:p w14:paraId="5297B51C">
            <w:pPr>
              <w:pStyle w:val="13"/>
            </w:pPr>
            <w:r>
              <w:t>数量指标</w:t>
            </w:r>
          </w:p>
        </w:tc>
        <w:tc>
          <w:tcPr>
            <w:tcW w:w="1332" w:type="dxa"/>
            <w:vAlign w:val="center"/>
          </w:tcPr>
          <w:p w14:paraId="3C79C5ED">
            <w:pPr>
              <w:pStyle w:val="13"/>
            </w:pPr>
            <w:r>
              <w:t>中医药健康管理服务目标人群覆盖</w:t>
            </w:r>
          </w:p>
        </w:tc>
        <w:tc>
          <w:tcPr>
            <w:tcW w:w="2891" w:type="dxa"/>
            <w:vAlign w:val="center"/>
          </w:tcPr>
          <w:p w14:paraId="51059ED8">
            <w:pPr>
              <w:pStyle w:val="13"/>
            </w:pPr>
            <w:r>
              <w:t>中医药健康管理服务目标人群覆盖人数</w:t>
            </w:r>
          </w:p>
        </w:tc>
        <w:tc>
          <w:tcPr>
            <w:tcW w:w="1276" w:type="dxa"/>
            <w:vAlign w:val="center"/>
          </w:tcPr>
          <w:p w14:paraId="3F0DE3B0">
            <w:pPr>
              <w:pStyle w:val="13"/>
            </w:pPr>
            <w:r>
              <w:t>%</w:t>
            </w:r>
          </w:p>
        </w:tc>
        <w:tc>
          <w:tcPr>
            <w:tcW w:w="1843" w:type="dxa"/>
            <w:vAlign w:val="center"/>
          </w:tcPr>
          <w:p w14:paraId="19A71B66">
            <w:pPr>
              <w:pStyle w:val="13"/>
            </w:pPr>
            <w:r>
              <w:t>石财社【2025】109号</w:t>
            </w:r>
          </w:p>
        </w:tc>
      </w:tr>
      <w:tr w14:paraId="18C9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A66BCC"/>
        </w:tc>
        <w:tc>
          <w:tcPr>
            <w:tcW w:w="1276" w:type="dxa"/>
            <w:vAlign w:val="center"/>
          </w:tcPr>
          <w:p w14:paraId="100DB4C7">
            <w:pPr>
              <w:pStyle w:val="13"/>
            </w:pPr>
            <w:r>
              <w:t>质量指标</w:t>
            </w:r>
          </w:p>
        </w:tc>
        <w:tc>
          <w:tcPr>
            <w:tcW w:w="1332" w:type="dxa"/>
            <w:vAlign w:val="center"/>
          </w:tcPr>
          <w:p w14:paraId="3D1E8ECB">
            <w:pPr>
              <w:pStyle w:val="13"/>
            </w:pPr>
            <w:r>
              <w:t>0～36个月儿童中医药健康管理</w:t>
            </w:r>
          </w:p>
        </w:tc>
        <w:tc>
          <w:tcPr>
            <w:tcW w:w="2891" w:type="dxa"/>
            <w:vAlign w:val="center"/>
          </w:tcPr>
          <w:p w14:paraId="58A7E34E">
            <w:pPr>
              <w:pStyle w:val="13"/>
            </w:pPr>
            <w:r>
              <w:t>0～36个月儿童中医药健康管理服务率</w:t>
            </w:r>
          </w:p>
        </w:tc>
        <w:tc>
          <w:tcPr>
            <w:tcW w:w="1276" w:type="dxa"/>
            <w:vAlign w:val="center"/>
          </w:tcPr>
          <w:p w14:paraId="407BC0D4">
            <w:pPr>
              <w:pStyle w:val="13"/>
            </w:pPr>
            <w:r>
              <w:t>≥100%</w:t>
            </w:r>
          </w:p>
        </w:tc>
        <w:tc>
          <w:tcPr>
            <w:tcW w:w="1843" w:type="dxa"/>
            <w:vAlign w:val="center"/>
          </w:tcPr>
          <w:p w14:paraId="382EAA84">
            <w:pPr>
              <w:pStyle w:val="13"/>
            </w:pPr>
            <w:r>
              <w:t>石财社【2025】109号</w:t>
            </w:r>
          </w:p>
        </w:tc>
      </w:tr>
      <w:tr w14:paraId="42E0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BF2678"/>
        </w:tc>
        <w:tc>
          <w:tcPr>
            <w:tcW w:w="1276" w:type="dxa"/>
            <w:vAlign w:val="center"/>
          </w:tcPr>
          <w:p w14:paraId="5CE1CF52">
            <w:pPr>
              <w:pStyle w:val="13"/>
            </w:pPr>
            <w:r>
              <w:t>时效指标</w:t>
            </w:r>
          </w:p>
        </w:tc>
        <w:tc>
          <w:tcPr>
            <w:tcW w:w="1332" w:type="dxa"/>
            <w:vAlign w:val="center"/>
          </w:tcPr>
          <w:p w14:paraId="2A1D3171">
            <w:pPr>
              <w:pStyle w:val="13"/>
            </w:pPr>
            <w:r>
              <w:t>各项任务完成及时率（%）</w:t>
            </w:r>
          </w:p>
        </w:tc>
        <w:tc>
          <w:tcPr>
            <w:tcW w:w="2891" w:type="dxa"/>
            <w:vAlign w:val="center"/>
          </w:tcPr>
          <w:p w14:paraId="42504753">
            <w:pPr>
              <w:pStyle w:val="13"/>
            </w:pPr>
            <w:r>
              <w:t>各项任务完成及时率（%）</w:t>
            </w:r>
          </w:p>
        </w:tc>
        <w:tc>
          <w:tcPr>
            <w:tcW w:w="1276" w:type="dxa"/>
            <w:vAlign w:val="center"/>
          </w:tcPr>
          <w:p w14:paraId="535D274A">
            <w:pPr>
              <w:pStyle w:val="13"/>
            </w:pPr>
            <w:r>
              <w:t>%</w:t>
            </w:r>
          </w:p>
        </w:tc>
        <w:tc>
          <w:tcPr>
            <w:tcW w:w="1843" w:type="dxa"/>
            <w:vAlign w:val="center"/>
          </w:tcPr>
          <w:p w14:paraId="0CA202DA">
            <w:pPr>
              <w:pStyle w:val="13"/>
            </w:pPr>
            <w:r>
              <w:t>石财社【2025】109号</w:t>
            </w:r>
          </w:p>
        </w:tc>
      </w:tr>
      <w:tr w14:paraId="5063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D2A931"/>
        </w:tc>
        <w:tc>
          <w:tcPr>
            <w:tcW w:w="1276" w:type="dxa"/>
            <w:vAlign w:val="center"/>
          </w:tcPr>
          <w:p w14:paraId="2DF5A46E">
            <w:pPr>
              <w:pStyle w:val="13"/>
            </w:pPr>
            <w:r>
              <w:t>成本指标</w:t>
            </w:r>
          </w:p>
        </w:tc>
        <w:tc>
          <w:tcPr>
            <w:tcW w:w="1332" w:type="dxa"/>
            <w:vAlign w:val="center"/>
          </w:tcPr>
          <w:p w14:paraId="5E661D45">
            <w:pPr>
              <w:pStyle w:val="13"/>
            </w:pPr>
            <w:r>
              <w:t>资金成本</w:t>
            </w:r>
          </w:p>
        </w:tc>
        <w:tc>
          <w:tcPr>
            <w:tcW w:w="2891" w:type="dxa"/>
            <w:vAlign w:val="center"/>
          </w:tcPr>
          <w:p w14:paraId="7FEE356F">
            <w:pPr>
              <w:pStyle w:val="13"/>
            </w:pPr>
            <w:r>
              <w:t>资金成本</w:t>
            </w:r>
          </w:p>
        </w:tc>
        <w:tc>
          <w:tcPr>
            <w:tcW w:w="1276" w:type="dxa"/>
            <w:vAlign w:val="center"/>
          </w:tcPr>
          <w:p w14:paraId="32A90779">
            <w:pPr>
              <w:pStyle w:val="13"/>
            </w:pPr>
            <w:r>
              <w:t>成本降低</w:t>
            </w:r>
          </w:p>
        </w:tc>
        <w:tc>
          <w:tcPr>
            <w:tcW w:w="1843" w:type="dxa"/>
            <w:vAlign w:val="center"/>
          </w:tcPr>
          <w:p w14:paraId="22A713AB">
            <w:pPr>
              <w:pStyle w:val="13"/>
            </w:pPr>
            <w:r>
              <w:t>石财社【2025】109号</w:t>
            </w:r>
          </w:p>
        </w:tc>
      </w:tr>
      <w:tr w14:paraId="679B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223FB">
            <w:pPr>
              <w:pStyle w:val="15"/>
            </w:pPr>
            <w:r>
              <w:t>效益指标</w:t>
            </w:r>
          </w:p>
        </w:tc>
        <w:tc>
          <w:tcPr>
            <w:tcW w:w="1276" w:type="dxa"/>
            <w:vAlign w:val="center"/>
          </w:tcPr>
          <w:p w14:paraId="24A6C2E0">
            <w:pPr>
              <w:pStyle w:val="13"/>
            </w:pPr>
            <w:r>
              <w:t>经济效益指标</w:t>
            </w:r>
          </w:p>
        </w:tc>
        <w:tc>
          <w:tcPr>
            <w:tcW w:w="1332" w:type="dxa"/>
            <w:vAlign w:val="center"/>
          </w:tcPr>
          <w:p w14:paraId="540F93BB">
            <w:pPr>
              <w:pStyle w:val="13"/>
            </w:pPr>
            <w:r>
              <w:t>专项资金投入产出效益</w:t>
            </w:r>
          </w:p>
        </w:tc>
        <w:tc>
          <w:tcPr>
            <w:tcW w:w="2891" w:type="dxa"/>
            <w:vAlign w:val="center"/>
          </w:tcPr>
          <w:p w14:paraId="509344F1">
            <w:pPr>
              <w:pStyle w:val="13"/>
            </w:pPr>
            <w:r>
              <w:t>专项资金投入产出效益</w:t>
            </w:r>
          </w:p>
        </w:tc>
        <w:tc>
          <w:tcPr>
            <w:tcW w:w="1276" w:type="dxa"/>
            <w:vAlign w:val="center"/>
          </w:tcPr>
          <w:p w14:paraId="3370E3A1">
            <w:pPr>
              <w:pStyle w:val="13"/>
            </w:pPr>
            <w:r>
              <w:t>提高服务效率，降低成本</w:t>
            </w:r>
          </w:p>
        </w:tc>
        <w:tc>
          <w:tcPr>
            <w:tcW w:w="1843" w:type="dxa"/>
            <w:vAlign w:val="center"/>
          </w:tcPr>
          <w:p w14:paraId="4560680B">
            <w:pPr>
              <w:pStyle w:val="13"/>
            </w:pPr>
            <w:r>
              <w:t>石财社【2025】109号</w:t>
            </w:r>
          </w:p>
        </w:tc>
      </w:tr>
      <w:tr w14:paraId="717B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C7E128"/>
        </w:tc>
        <w:tc>
          <w:tcPr>
            <w:tcW w:w="1276" w:type="dxa"/>
            <w:vAlign w:val="center"/>
          </w:tcPr>
          <w:p w14:paraId="63B22914">
            <w:pPr>
              <w:pStyle w:val="13"/>
            </w:pPr>
            <w:r>
              <w:t>社会效益指标</w:t>
            </w:r>
          </w:p>
        </w:tc>
        <w:tc>
          <w:tcPr>
            <w:tcW w:w="1332" w:type="dxa"/>
            <w:vAlign w:val="center"/>
          </w:tcPr>
          <w:p w14:paraId="740F6886">
            <w:pPr>
              <w:pStyle w:val="13"/>
            </w:pPr>
            <w:r>
              <w:t>不断推进专业技术人才队伍建设</w:t>
            </w:r>
          </w:p>
        </w:tc>
        <w:tc>
          <w:tcPr>
            <w:tcW w:w="2891" w:type="dxa"/>
            <w:vAlign w:val="center"/>
          </w:tcPr>
          <w:p w14:paraId="1431FF1B">
            <w:pPr>
              <w:pStyle w:val="13"/>
            </w:pPr>
            <w:r>
              <w:t>不断推进专业技术人才队伍建设</w:t>
            </w:r>
          </w:p>
        </w:tc>
        <w:tc>
          <w:tcPr>
            <w:tcW w:w="1276" w:type="dxa"/>
            <w:vAlign w:val="center"/>
          </w:tcPr>
          <w:p w14:paraId="5D1702E7">
            <w:pPr>
              <w:pStyle w:val="13"/>
            </w:pPr>
            <w:r>
              <w:t>持续增长</w:t>
            </w:r>
          </w:p>
        </w:tc>
        <w:tc>
          <w:tcPr>
            <w:tcW w:w="1843" w:type="dxa"/>
            <w:vAlign w:val="center"/>
          </w:tcPr>
          <w:p w14:paraId="079A0EA8">
            <w:pPr>
              <w:pStyle w:val="13"/>
            </w:pPr>
            <w:r>
              <w:t>石财社【2025】109号</w:t>
            </w:r>
          </w:p>
        </w:tc>
      </w:tr>
      <w:tr w14:paraId="4042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680FF8"/>
        </w:tc>
        <w:tc>
          <w:tcPr>
            <w:tcW w:w="1276" w:type="dxa"/>
            <w:vAlign w:val="center"/>
          </w:tcPr>
          <w:p w14:paraId="023ADF2E">
            <w:pPr>
              <w:pStyle w:val="13"/>
            </w:pPr>
            <w:r>
              <w:t>生态效益指标</w:t>
            </w:r>
          </w:p>
        </w:tc>
        <w:tc>
          <w:tcPr>
            <w:tcW w:w="1332" w:type="dxa"/>
            <w:vAlign w:val="center"/>
          </w:tcPr>
          <w:p w14:paraId="7383C5FC">
            <w:pPr>
              <w:pStyle w:val="13"/>
            </w:pPr>
            <w:r>
              <w:t>项目建成效果</w:t>
            </w:r>
          </w:p>
        </w:tc>
        <w:tc>
          <w:tcPr>
            <w:tcW w:w="2891" w:type="dxa"/>
            <w:vAlign w:val="center"/>
          </w:tcPr>
          <w:p w14:paraId="4B3CB77C">
            <w:pPr>
              <w:pStyle w:val="13"/>
            </w:pPr>
            <w:r>
              <w:t>项目建成效果</w:t>
            </w:r>
          </w:p>
        </w:tc>
        <w:tc>
          <w:tcPr>
            <w:tcW w:w="1276" w:type="dxa"/>
            <w:vAlign w:val="center"/>
          </w:tcPr>
          <w:p w14:paraId="59630EDA">
            <w:pPr>
              <w:pStyle w:val="13"/>
            </w:pPr>
            <w:r>
              <w:t>≥90%</w:t>
            </w:r>
          </w:p>
        </w:tc>
        <w:tc>
          <w:tcPr>
            <w:tcW w:w="1843" w:type="dxa"/>
            <w:vAlign w:val="center"/>
          </w:tcPr>
          <w:p w14:paraId="13C8C393">
            <w:pPr>
              <w:pStyle w:val="13"/>
            </w:pPr>
            <w:r>
              <w:t>石财社【2025】109号</w:t>
            </w:r>
          </w:p>
        </w:tc>
      </w:tr>
      <w:tr w14:paraId="4476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47DA6"/>
        </w:tc>
        <w:tc>
          <w:tcPr>
            <w:tcW w:w="1276" w:type="dxa"/>
            <w:vAlign w:val="center"/>
          </w:tcPr>
          <w:p w14:paraId="50C3F2D4">
            <w:pPr>
              <w:pStyle w:val="13"/>
            </w:pPr>
            <w:r>
              <w:t>可持续影响指标</w:t>
            </w:r>
          </w:p>
        </w:tc>
        <w:tc>
          <w:tcPr>
            <w:tcW w:w="1332" w:type="dxa"/>
            <w:vAlign w:val="center"/>
          </w:tcPr>
          <w:p w14:paraId="100666FA">
            <w:pPr>
              <w:pStyle w:val="13"/>
            </w:pPr>
            <w:r>
              <w:t>服务满意度</w:t>
            </w:r>
          </w:p>
        </w:tc>
        <w:tc>
          <w:tcPr>
            <w:tcW w:w="2891" w:type="dxa"/>
            <w:vAlign w:val="center"/>
          </w:tcPr>
          <w:p w14:paraId="19B2221C">
            <w:pPr>
              <w:pStyle w:val="13"/>
            </w:pPr>
            <w:r>
              <w:t>服务满意度</w:t>
            </w:r>
          </w:p>
        </w:tc>
        <w:tc>
          <w:tcPr>
            <w:tcW w:w="1276" w:type="dxa"/>
            <w:vAlign w:val="center"/>
          </w:tcPr>
          <w:p w14:paraId="6736064E">
            <w:pPr>
              <w:pStyle w:val="13"/>
            </w:pPr>
            <w:r>
              <w:t>≥95</w:t>
            </w:r>
          </w:p>
        </w:tc>
        <w:tc>
          <w:tcPr>
            <w:tcW w:w="1843" w:type="dxa"/>
            <w:vAlign w:val="center"/>
          </w:tcPr>
          <w:p w14:paraId="03B1DC68">
            <w:pPr>
              <w:pStyle w:val="13"/>
            </w:pPr>
            <w:r>
              <w:t>石财社【2025】109号</w:t>
            </w:r>
          </w:p>
        </w:tc>
      </w:tr>
      <w:tr w14:paraId="396E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AD038">
            <w:pPr>
              <w:pStyle w:val="15"/>
            </w:pPr>
            <w:r>
              <w:t>满意度指标</w:t>
            </w:r>
          </w:p>
        </w:tc>
        <w:tc>
          <w:tcPr>
            <w:tcW w:w="1276" w:type="dxa"/>
            <w:vAlign w:val="center"/>
          </w:tcPr>
          <w:p w14:paraId="49250BF3">
            <w:pPr>
              <w:pStyle w:val="13"/>
            </w:pPr>
            <w:r>
              <w:t>服务对象满意度指标</w:t>
            </w:r>
          </w:p>
        </w:tc>
        <w:tc>
          <w:tcPr>
            <w:tcW w:w="1332" w:type="dxa"/>
            <w:vAlign w:val="center"/>
          </w:tcPr>
          <w:p w14:paraId="55F12479">
            <w:pPr>
              <w:pStyle w:val="13"/>
            </w:pPr>
            <w:r>
              <w:t>客户满意度</w:t>
            </w:r>
          </w:p>
        </w:tc>
        <w:tc>
          <w:tcPr>
            <w:tcW w:w="2891" w:type="dxa"/>
            <w:vAlign w:val="center"/>
          </w:tcPr>
          <w:p w14:paraId="33ABC98A">
            <w:pPr>
              <w:pStyle w:val="13"/>
            </w:pPr>
            <w:r>
              <w:t>客户满意度</w:t>
            </w:r>
          </w:p>
        </w:tc>
        <w:tc>
          <w:tcPr>
            <w:tcW w:w="1276" w:type="dxa"/>
            <w:vAlign w:val="center"/>
          </w:tcPr>
          <w:p w14:paraId="11913ED3">
            <w:pPr>
              <w:pStyle w:val="13"/>
            </w:pPr>
            <w:r>
              <w:t>≥99%</w:t>
            </w:r>
          </w:p>
        </w:tc>
        <w:tc>
          <w:tcPr>
            <w:tcW w:w="1843" w:type="dxa"/>
            <w:vAlign w:val="center"/>
          </w:tcPr>
          <w:p w14:paraId="1F8427C4">
            <w:pPr>
              <w:pStyle w:val="13"/>
            </w:pPr>
            <w:r>
              <w:t>石财社【2025】109号</w:t>
            </w:r>
          </w:p>
        </w:tc>
      </w:tr>
    </w:tbl>
    <w:p w14:paraId="7EA46465">
      <w:pPr>
        <w:sectPr>
          <w:pgSz w:w="11900" w:h="16840"/>
          <w:pgMar w:top="1984" w:right="1304" w:bottom="1134" w:left="1304" w:header="720" w:footer="720" w:gutter="0"/>
          <w:cols w:space="720" w:num="1"/>
        </w:sectPr>
      </w:pPr>
    </w:p>
    <w:p w14:paraId="0A9EC6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AEBB551">
      <w:pPr>
        <w:spacing w:before="0" w:after="0"/>
        <w:ind w:firstLine="560"/>
        <w:jc w:val="left"/>
        <w:outlineLvl w:val="3"/>
      </w:pPr>
      <w:bookmarkStart w:id="210" w:name="_Toc_4_4_0000000211"/>
      <w:r>
        <w:rPr>
          <w:rFonts w:ascii="方正仿宋_GBK" w:hAnsi="方正仿宋_GBK" w:eastAsia="方正仿宋_GBK" w:cs="方正仿宋_GBK"/>
          <w:color w:val="000000"/>
          <w:sz w:val="28"/>
        </w:rPr>
        <w:t>192.2026年中央基本公共卫生服务补助资金 石财社【2025】91号绩效目标表</w:t>
      </w:r>
      <w:bookmarkEnd w:id="2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7353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13848CB">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533FF45D">
            <w:pPr>
              <w:pStyle w:val="11"/>
            </w:pPr>
            <w:r>
              <w:t>单位：万元</w:t>
            </w:r>
          </w:p>
        </w:tc>
      </w:tr>
      <w:tr w14:paraId="79037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6986C">
            <w:pPr>
              <w:pStyle w:val="14"/>
            </w:pPr>
            <w:r>
              <w:t>项目编码</w:t>
            </w:r>
          </w:p>
        </w:tc>
        <w:tc>
          <w:tcPr>
            <w:tcW w:w="2608" w:type="dxa"/>
            <w:gridSpan w:val="2"/>
            <w:vAlign w:val="center"/>
          </w:tcPr>
          <w:p w14:paraId="22D35D12">
            <w:pPr>
              <w:pStyle w:val="13"/>
            </w:pPr>
            <w:r>
              <w:t>13012326P000049100314</w:t>
            </w:r>
          </w:p>
        </w:tc>
        <w:tc>
          <w:tcPr>
            <w:tcW w:w="1587" w:type="dxa"/>
            <w:vAlign w:val="center"/>
          </w:tcPr>
          <w:p w14:paraId="13F3BB41">
            <w:pPr>
              <w:pStyle w:val="14"/>
            </w:pPr>
            <w:r>
              <w:t>项目名称</w:t>
            </w:r>
          </w:p>
        </w:tc>
        <w:tc>
          <w:tcPr>
            <w:tcW w:w="4423" w:type="dxa"/>
            <w:gridSpan w:val="3"/>
            <w:vAlign w:val="center"/>
          </w:tcPr>
          <w:p w14:paraId="5ADBD546">
            <w:pPr>
              <w:pStyle w:val="13"/>
            </w:pPr>
            <w:r>
              <w:t>2026年中央基本公共卫生服务补助资金 石财社【2025】91号</w:t>
            </w:r>
          </w:p>
        </w:tc>
      </w:tr>
      <w:tr w14:paraId="7729B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0F0AD">
            <w:pPr>
              <w:pStyle w:val="14"/>
            </w:pPr>
            <w:r>
              <w:t>预算规模及资金用途</w:t>
            </w:r>
          </w:p>
        </w:tc>
        <w:tc>
          <w:tcPr>
            <w:tcW w:w="1276" w:type="dxa"/>
            <w:vAlign w:val="center"/>
          </w:tcPr>
          <w:p w14:paraId="7F0BE5FA">
            <w:pPr>
              <w:pStyle w:val="14"/>
            </w:pPr>
            <w:r>
              <w:t>预算数</w:t>
            </w:r>
          </w:p>
        </w:tc>
        <w:tc>
          <w:tcPr>
            <w:tcW w:w="1332" w:type="dxa"/>
            <w:vAlign w:val="center"/>
          </w:tcPr>
          <w:p w14:paraId="392A04CC">
            <w:pPr>
              <w:pStyle w:val="13"/>
            </w:pPr>
            <w:r>
              <w:t>243.27</w:t>
            </w:r>
          </w:p>
        </w:tc>
        <w:tc>
          <w:tcPr>
            <w:tcW w:w="1587" w:type="dxa"/>
            <w:vAlign w:val="center"/>
          </w:tcPr>
          <w:p w14:paraId="16A9E713">
            <w:pPr>
              <w:pStyle w:val="14"/>
            </w:pPr>
            <w:r>
              <w:t>其中：财政    资金</w:t>
            </w:r>
          </w:p>
        </w:tc>
        <w:tc>
          <w:tcPr>
            <w:tcW w:w="1304" w:type="dxa"/>
            <w:vAlign w:val="center"/>
          </w:tcPr>
          <w:p w14:paraId="425DDAE3">
            <w:pPr>
              <w:pStyle w:val="13"/>
            </w:pPr>
            <w:r>
              <w:t>243.27</w:t>
            </w:r>
          </w:p>
        </w:tc>
        <w:tc>
          <w:tcPr>
            <w:tcW w:w="1276" w:type="dxa"/>
            <w:vAlign w:val="center"/>
          </w:tcPr>
          <w:p w14:paraId="4ADA6F9B">
            <w:pPr>
              <w:pStyle w:val="14"/>
            </w:pPr>
            <w:r>
              <w:t>其他资金</w:t>
            </w:r>
          </w:p>
        </w:tc>
        <w:tc>
          <w:tcPr>
            <w:tcW w:w="1843" w:type="dxa"/>
            <w:vAlign w:val="center"/>
          </w:tcPr>
          <w:p w14:paraId="4878C1D9">
            <w:pPr>
              <w:pStyle w:val="13"/>
            </w:pPr>
            <w:r>
              <w:t xml:space="preserve"> </w:t>
            </w:r>
          </w:p>
        </w:tc>
      </w:tr>
      <w:tr w14:paraId="579C2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AB05A"/>
        </w:tc>
        <w:tc>
          <w:tcPr>
            <w:tcW w:w="8618" w:type="dxa"/>
            <w:gridSpan w:val="6"/>
            <w:vAlign w:val="center"/>
          </w:tcPr>
          <w:p w14:paraId="7CBE6298">
            <w:pPr>
              <w:pStyle w:val="13"/>
            </w:pPr>
            <w:r>
              <w:t>中央基本公卫资金</w:t>
            </w:r>
          </w:p>
        </w:tc>
      </w:tr>
      <w:tr w14:paraId="28BB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9663D">
            <w:pPr>
              <w:pStyle w:val="14"/>
            </w:pPr>
            <w:r>
              <w:t>资金支出计划（%）</w:t>
            </w:r>
          </w:p>
        </w:tc>
        <w:tc>
          <w:tcPr>
            <w:tcW w:w="2608" w:type="dxa"/>
            <w:gridSpan w:val="2"/>
            <w:vAlign w:val="center"/>
          </w:tcPr>
          <w:p w14:paraId="4FA41AB0">
            <w:pPr>
              <w:pStyle w:val="14"/>
            </w:pPr>
            <w:r>
              <w:t>3月底</w:t>
            </w:r>
          </w:p>
        </w:tc>
        <w:tc>
          <w:tcPr>
            <w:tcW w:w="1587" w:type="dxa"/>
            <w:vAlign w:val="center"/>
          </w:tcPr>
          <w:p w14:paraId="0CA73743">
            <w:pPr>
              <w:pStyle w:val="14"/>
            </w:pPr>
            <w:r>
              <w:t>6月底</w:t>
            </w:r>
          </w:p>
        </w:tc>
        <w:tc>
          <w:tcPr>
            <w:tcW w:w="1304" w:type="dxa"/>
            <w:vAlign w:val="center"/>
          </w:tcPr>
          <w:p w14:paraId="727F8DF4">
            <w:pPr>
              <w:pStyle w:val="14"/>
            </w:pPr>
            <w:r>
              <w:t>10月底</w:t>
            </w:r>
          </w:p>
        </w:tc>
        <w:tc>
          <w:tcPr>
            <w:tcW w:w="3119" w:type="dxa"/>
            <w:gridSpan w:val="2"/>
            <w:vAlign w:val="center"/>
          </w:tcPr>
          <w:p w14:paraId="1D4CFCB6">
            <w:pPr>
              <w:pStyle w:val="14"/>
            </w:pPr>
            <w:r>
              <w:t>12月底</w:t>
            </w:r>
          </w:p>
        </w:tc>
      </w:tr>
      <w:tr w14:paraId="20C86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3AC27"/>
        </w:tc>
        <w:tc>
          <w:tcPr>
            <w:tcW w:w="2608" w:type="dxa"/>
            <w:gridSpan w:val="2"/>
            <w:vAlign w:val="center"/>
          </w:tcPr>
          <w:p w14:paraId="6CE79174">
            <w:pPr>
              <w:pStyle w:val="15"/>
            </w:pPr>
            <w:r>
              <w:t>25%</w:t>
            </w:r>
          </w:p>
        </w:tc>
        <w:tc>
          <w:tcPr>
            <w:tcW w:w="1587" w:type="dxa"/>
            <w:vAlign w:val="center"/>
          </w:tcPr>
          <w:p w14:paraId="05484D75">
            <w:pPr>
              <w:pStyle w:val="15"/>
            </w:pPr>
            <w:r>
              <w:t>50%</w:t>
            </w:r>
          </w:p>
        </w:tc>
        <w:tc>
          <w:tcPr>
            <w:tcW w:w="1304" w:type="dxa"/>
            <w:vAlign w:val="center"/>
          </w:tcPr>
          <w:p w14:paraId="6FBB5099">
            <w:pPr>
              <w:pStyle w:val="15"/>
            </w:pPr>
            <w:r>
              <w:t>75%</w:t>
            </w:r>
          </w:p>
        </w:tc>
        <w:tc>
          <w:tcPr>
            <w:tcW w:w="3119" w:type="dxa"/>
            <w:gridSpan w:val="2"/>
            <w:vAlign w:val="center"/>
          </w:tcPr>
          <w:p w14:paraId="0E5796EF">
            <w:pPr>
              <w:pStyle w:val="15"/>
            </w:pPr>
            <w:r>
              <w:t>100%</w:t>
            </w:r>
          </w:p>
        </w:tc>
      </w:tr>
      <w:tr w14:paraId="4B054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F0051">
            <w:pPr>
              <w:pStyle w:val="14"/>
            </w:pPr>
            <w:r>
              <w:t>绩效目标</w:t>
            </w:r>
          </w:p>
        </w:tc>
        <w:tc>
          <w:tcPr>
            <w:tcW w:w="8618" w:type="dxa"/>
            <w:gridSpan w:val="6"/>
            <w:vAlign w:val="center"/>
          </w:tcPr>
          <w:p w14:paraId="1BEF4780">
            <w:pPr>
              <w:pStyle w:val="13"/>
            </w:pPr>
            <w:r>
              <w:t>1.免费向城乡居民提供基本公共卫生服务，服务水平不断提高，保证服务满意度，按时顺利开展各项服务。</w:t>
            </w:r>
            <w:r>
              <w:tab/>
            </w:r>
            <w:r>
              <w:tab/>
            </w:r>
          </w:p>
          <w:p w14:paraId="27691EB1">
            <w:pPr>
              <w:pStyle w:val="13"/>
            </w:pPr>
          </w:p>
        </w:tc>
      </w:tr>
    </w:tbl>
    <w:p w14:paraId="63FFD1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1E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06068">
            <w:pPr>
              <w:pStyle w:val="14"/>
            </w:pPr>
            <w:r>
              <w:t>一级指标</w:t>
            </w:r>
          </w:p>
        </w:tc>
        <w:tc>
          <w:tcPr>
            <w:tcW w:w="1276" w:type="dxa"/>
            <w:vAlign w:val="center"/>
          </w:tcPr>
          <w:p w14:paraId="1AE365AD">
            <w:pPr>
              <w:pStyle w:val="14"/>
            </w:pPr>
            <w:r>
              <w:t>二级指标</w:t>
            </w:r>
          </w:p>
        </w:tc>
        <w:tc>
          <w:tcPr>
            <w:tcW w:w="1332" w:type="dxa"/>
            <w:vAlign w:val="center"/>
          </w:tcPr>
          <w:p w14:paraId="286AA1C2">
            <w:pPr>
              <w:pStyle w:val="14"/>
            </w:pPr>
            <w:r>
              <w:t>三级指标</w:t>
            </w:r>
          </w:p>
        </w:tc>
        <w:tc>
          <w:tcPr>
            <w:tcW w:w="2891" w:type="dxa"/>
            <w:vAlign w:val="center"/>
          </w:tcPr>
          <w:p w14:paraId="3A964F7F">
            <w:pPr>
              <w:pStyle w:val="14"/>
            </w:pPr>
            <w:r>
              <w:t>绩效指标描述</w:t>
            </w:r>
          </w:p>
        </w:tc>
        <w:tc>
          <w:tcPr>
            <w:tcW w:w="1276" w:type="dxa"/>
            <w:vAlign w:val="center"/>
          </w:tcPr>
          <w:p w14:paraId="19490405">
            <w:pPr>
              <w:pStyle w:val="14"/>
            </w:pPr>
            <w:r>
              <w:t>指标值</w:t>
            </w:r>
          </w:p>
        </w:tc>
        <w:tc>
          <w:tcPr>
            <w:tcW w:w="1843" w:type="dxa"/>
            <w:vAlign w:val="center"/>
          </w:tcPr>
          <w:p w14:paraId="5B322F18">
            <w:pPr>
              <w:pStyle w:val="14"/>
            </w:pPr>
            <w:r>
              <w:t>指标值确定依据</w:t>
            </w:r>
          </w:p>
        </w:tc>
      </w:tr>
      <w:tr w14:paraId="7C67E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8452">
            <w:pPr>
              <w:pStyle w:val="15"/>
            </w:pPr>
            <w:r>
              <w:t>产出指标</w:t>
            </w:r>
          </w:p>
        </w:tc>
        <w:tc>
          <w:tcPr>
            <w:tcW w:w="1276" w:type="dxa"/>
            <w:vAlign w:val="center"/>
          </w:tcPr>
          <w:p w14:paraId="3DCFB597">
            <w:pPr>
              <w:pStyle w:val="13"/>
            </w:pPr>
            <w:r>
              <w:t>数量指标</w:t>
            </w:r>
          </w:p>
        </w:tc>
        <w:tc>
          <w:tcPr>
            <w:tcW w:w="1332" w:type="dxa"/>
            <w:vAlign w:val="center"/>
          </w:tcPr>
          <w:p w14:paraId="439F8209">
            <w:pPr>
              <w:pStyle w:val="13"/>
            </w:pPr>
            <w:r>
              <w:t>高血压患者管理人数</w:t>
            </w:r>
          </w:p>
        </w:tc>
        <w:tc>
          <w:tcPr>
            <w:tcW w:w="2891" w:type="dxa"/>
            <w:vAlign w:val="center"/>
          </w:tcPr>
          <w:p w14:paraId="57B0EBD9">
            <w:pPr>
              <w:pStyle w:val="13"/>
            </w:pPr>
            <w:r>
              <w:t>高血压患者管理人数</w:t>
            </w:r>
          </w:p>
        </w:tc>
        <w:tc>
          <w:tcPr>
            <w:tcW w:w="1276" w:type="dxa"/>
            <w:vAlign w:val="center"/>
          </w:tcPr>
          <w:p w14:paraId="01F8D908">
            <w:pPr>
              <w:pStyle w:val="13"/>
            </w:pPr>
            <w:r>
              <w:t>5000人次</w:t>
            </w:r>
          </w:p>
        </w:tc>
        <w:tc>
          <w:tcPr>
            <w:tcW w:w="1843" w:type="dxa"/>
            <w:vAlign w:val="center"/>
          </w:tcPr>
          <w:p w14:paraId="6959F273">
            <w:pPr>
              <w:pStyle w:val="13"/>
            </w:pPr>
            <w:r>
              <w:t xml:space="preserve"> 石财社【2025】91号</w:t>
            </w:r>
          </w:p>
        </w:tc>
      </w:tr>
      <w:tr w14:paraId="1D377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198341"/>
        </w:tc>
        <w:tc>
          <w:tcPr>
            <w:tcW w:w="1276" w:type="dxa"/>
            <w:vAlign w:val="center"/>
          </w:tcPr>
          <w:p w14:paraId="3A9A9572">
            <w:pPr>
              <w:pStyle w:val="13"/>
            </w:pPr>
            <w:r>
              <w:t>质量指标</w:t>
            </w:r>
          </w:p>
        </w:tc>
        <w:tc>
          <w:tcPr>
            <w:tcW w:w="1332" w:type="dxa"/>
            <w:vAlign w:val="center"/>
          </w:tcPr>
          <w:p w14:paraId="234175A4">
            <w:pPr>
              <w:pStyle w:val="13"/>
            </w:pPr>
            <w:r>
              <w:t xml:space="preserve">突发公共事件卫生应急处置率 </w:t>
            </w:r>
          </w:p>
        </w:tc>
        <w:tc>
          <w:tcPr>
            <w:tcW w:w="2891" w:type="dxa"/>
            <w:vAlign w:val="center"/>
          </w:tcPr>
          <w:p w14:paraId="25E981CD">
            <w:pPr>
              <w:pStyle w:val="13"/>
            </w:pPr>
            <w:r>
              <w:t xml:space="preserve">突发公共事件卫生应急处置率 </w:t>
            </w:r>
          </w:p>
        </w:tc>
        <w:tc>
          <w:tcPr>
            <w:tcW w:w="1276" w:type="dxa"/>
            <w:vAlign w:val="center"/>
          </w:tcPr>
          <w:p w14:paraId="60654A63">
            <w:pPr>
              <w:pStyle w:val="13"/>
            </w:pPr>
            <w:r>
              <w:t>≥99%</w:t>
            </w:r>
          </w:p>
        </w:tc>
        <w:tc>
          <w:tcPr>
            <w:tcW w:w="1843" w:type="dxa"/>
            <w:vAlign w:val="center"/>
          </w:tcPr>
          <w:p w14:paraId="230B7904">
            <w:pPr>
              <w:pStyle w:val="13"/>
            </w:pPr>
            <w:r>
              <w:t xml:space="preserve"> 石财社【2025】91号</w:t>
            </w:r>
          </w:p>
        </w:tc>
      </w:tr>
      <w:tr w14:paraId="14A4A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AB4AE0"/>
        </w:tc>
        <w:tc>
          <w:tcPr>
            <w:tcW w:w="1276" w:type="dxa"/>
            <w:vAlign w:val="center"/>
          </w:tcPr>
          <w:p w14:paraId="1116BA7F">
            <w:pPr>
              <w:pStyle w:val="13"/>
            </w:pPr>
            <w:r>
              <w:t>时效指标</w:t>
            </w:r>
          </w:p>
        </w:tc>
        <w:tc>
          <w:tcPr>
            <w:tcW w:w="1332" w:type="dxa"/>
            <w:vAlign w:val="center"/>
          </w:tcPr>
          <w:p w14:paraId="04E45496">
            <w:pPr>
              <w:pStyle w:val="13"/>
            </w:pPr>
            <w:r>
              <w:t>老年人糖尿病管理人员</w:t>
            </w:r>
          </w:p>
        </w:tc>
        <w:tc>
          <w:tcPr>
            <w:tcW w:w="2891" w:type="dxa"/>
            <w:vAlign w:val="center"/>
          </w:tcPr>
          <w:p w14:paraId="0516CA24">
            <w:pPr>
              <w:pStyle w:val="13"/>
            </w:pPr>
            <w:r>
              <w:t>老年人糖尿病管理人员</w:t>
            </w:r>
          </w:p>
        </w:tc>
        <w:tc>
          <w:tcPr>
            <w:tcW w:w="1276" w:type="dxa"/>
            <w:vAlign w:val="center"/>
          </w:tcPr>
          <w:p w14:paraId="50FF5B0E">
            <w:pPr>
              <w:pStyle w:val="13"/>
            </w:pPr>
            <w:r>
              <w:t>6000人次</w:t>
            </w:r>
          </w:p>
        </w:tc>
        <w:tc>
          <w:tcPr>
            <w:tcW w:w="1843" w:type="dxa"/>
            <w:vAlign w:val="center"/>
          </w:tcPr>
          <w:p w14:paraId="3A80D33B">
            <w:pPr>
              <w:pStyle w:val="13"/>
            </w:pPr>
            <w:r>
              <w:t xml:space="preserve"> 石财社【2025】91号</w:t>
            </w:r>
          </w:p>
        </w:tc>
      </w:tr>
      <w:tr w14:paraId="6F82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0A5206"/>
        </w:tc>
        <w:tc>
          <w:tcPr>
            <w:tcW w:w="1276" w:type="dxa"/>
            <w:vAlign w:val="center"/>
          </w:tcPr>
          <w:p w14:paraId="09D5180B">
            <w:pPr>
              <w:pStyle w:val="13"/>
            </w:pPr>
            <w:r>
              <w:t>成本指标</w:t>
            </w:r>
          </w:p>
        </w:tc>
        <w:tc>
          <w:tcPr>
            <w:tcW w:w="1332" w:type="dxa"/>
            <w:vAlign w:val="center"/>
          </w:tcPr>
          <w:p w14:paraId="5BE54AEA">
            <w:pPr>
              <w:pStyle w:val="13"/>
            </w:pPr>
            <w:r>
              <w:t>资金成本</w:t>
            </w:r>
          </w:p>
        </w:tc>
        <w:tc>
          <w:tcPr>
            <w:tcW w:w="2891" w:type="dxa"/>
            <w:vAlign w:val="center"/>
          </w:tcPr>
          <w:p w14:paraId="5CCBE5EA">
            <w:pPr>
              <w:pStyle w:val="13"/>
            </w:pPr>
            <w:r>
              <w:t>资金成本</w:t>
            </w:r>
          </w:p>
        </w:tc>
        <w:tc>
          <w:tcPr>
            <w:tcW w:w="1276" w:type="dxa"/>
            <w:vAlign w:val="center"/>
          </w:tcPr>
          <w:p w14:paraId="5102841D">
            <w:pPr>
              <w:pStyle w:val="13"/>
            </w:pPr>
            <w:r>
              <w:t>≥99较上年减少</w:t>
            </w:r>
          </w:p>
        </w:tc>
        <w:tc>
          <w:tcPr>
            <w:tcW w:w="1843" w:type="dxa"/>
            <w:vAlign w:val="center"/>
          </w:tcPr>
          <w:p w14:paraId="5C229D4F">
            <w:pPr>
              <w:pStyle w:val="13"/>
            </w:pPr>
            <w:r>
              <w:t xml:space="preserve"> 石财社【2025】91号</w:t>
            </w:r>
          </w:p>
        </w:tc>
      </w:tr>
      <w:tr w14:paraId="0AA0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4F20D">
            <w:pPr>
              <w:pStyle w:val="15"/>
            </w:pPr>
            <w:r>
              <w:t>效益指标</w:t>
            </w:r>
          </w:p>
        </w:tc>
        <w:tc>
          <w:tcPr>
            <w:tcW w:w="1276" w:type="dxa"/>
            <w:vAlign w:val="center"/>
          </w:tcPr>
          <w:p w14:paraId="3DA47317">
            <w:pPr>
              <w:pStyle w:val="13"/>
            </w:pPr>
            <w:r>
              <w:t>经济效益指标</w:t>
            </w:r>
          </w:p>
        </w:tc>
        <w:tc>
          <w:tcPr>
            <w:tcW w:w="1332" w:type="dxa"/>
            <w:vAlign w:val="center"/>
          </w:tcPr>
          <w:p w14:paraId="430860CB">
            <w:pPr>
              <w:pStyle w:val="13"/>
            </w:pPr>
            <w:r>
              <w:t>基本公共卫生服务水平</w:t>
            </w:r>
          </w:p>
        </w:tc>
        <w:tc>
          <w:tcPr>
            <w:tcW w:w="2891" w:type="dxa"/>
            <w:vAlign w:val="center"/>
          </w:tcPr>
          <w:p w14:paraId="5217EF1E">
            <w:pPr>
              <w:pStyle w:val="13"/>
            </w:pPr>
            <w:r>
              <w:t>基本公共卫生服务水平</w:t>
            </w:r>
          </w:p>
        </w:tc>
        <w:tc>
          <w:tcPr>
            <w:tcW w:w="1276" w:type="dxa"/>
            <w:vAlign w:val="center"/>
          </w:tcPr>
          <w:p w14:paraId="11042F60">
            <w:pPr>
              <w:pStyle w:val="13"/>
            </w:pPr>
            <w:r>
              <w:t xml:space="preserve">较上年提高 </w:t>
            </w:r>
          </w:p>
        </w:tc>
        <w:tc>
          <w:tcPr>
            <w:tcW w:w="1843" w:type="dxa"/>
            <w:vAlign w:val="center"/>
          </w:tcPr>
          <w:p w14:paraId="22242D02">
            <w:pPr>
              <w:pStyle w:val="13"/>
            </w:pPr>
            <w:r>
              <w:t xml:space="preserve"> 石财社【2025】91号</w:t>
            </w:r>
          </w:p>
        </w:tc>
      </w:tr>
      <w:tr w14:paraId="70AA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812D12"/>
        </w:tc>
        <w:tc>
          <w:tcPr>
            <w:tcW w:w="1276" w:type="dxa"/>
            <w:vAlign w:val="center"/>
          </w:tcPr>
          <w:p w14:paraId="013CE143">
            <w:pPr>
              <w:pStyle w:val="13"/>
            </w:pPr>
            <w:r>
              <w:t>社会效益指标</w:t>
            </w:r>
          </w:p>
        </w:tc>
        <w:tc>
          <w:tcPr>
            <w:tcW w:w="1332" w:type="dxa"/>
            <w:vAlign w:val="center"/>
          </w:tcPr>
          <w:p w14:paraId="277AAE68">
            <w:pPr>
              <w:pStyle w:val="13"/>
            </w:pPr>
            <w:r>
              <w:t>居民健康素养水平</w:t>
            </w:r>
          </w:p>
        </w:tc>
        <w:tc>
          <w:tcPr>
            <w:tcW w:w="2891" w:type="dxa"/>
            <w:vAlign w:val="center"/>
          </w:tcPr>
          <w:p w14:paraId="4997628B">
            <w:pPr>
              <w:pStyle w:val="13"/>
            </w:pPr>
            <w:r>
              <w:t>居民健康素养水平</w:t>
            </w:r>
          </w:p>
        </w:tc>
        <w:tc>
          <w:tcPr>
            <w:tcW w:w="1276" w:type="dxa"/>
            <w:vAlign w:val="center"/>
          </w:tcPr>
          <w:p w14:paraId="2792E86A">
            <w:pPr>
              <w:pStyle w:val="13"/>
            </w:pPr>
            <w:r>
              <w:t xml:space="preserve">较上年提高 </w:t>
            </w:r>
          </w:p>
        </w:tc>
        <w:tc>
          <w:tcPr>
            <w:tcW w:w="1843" w:type="dxa"/>
            <w:vAlign w:val="center"/>
          </w:tcPr>
          <w:p w14:paraId="4D93C0EC">
            <w:pPr>
              <w:pStyle w:val="13"/>
            </w:pPr>
            <w:r>
              <w:t xml:space="preserve"> 石财社【2025】91号</w:t>
            </w:r>
          </w:p>
        </w:tc>
      </w:tr>
      <w:tr w14:paraId="1C25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7375E2"/>
        </w:tc>
        <w:tc>
          <w:tcPr>
            <w:tcW w:w="1276" w:type="dxa"/>
            <w:vAlign w:val="center"/>
          </w:tcPr>
          <w:p w14:paraId="3AC78B81">
            <w:pPr>
              <w:pStyle w:val="13"/>
            </w:pPr>
            <w:r>
              <w:t>生态效益指标</w:t>
            </w:r>
          </w:p>
        </w:tc>
        <w:tc>
          <w:tcPr>
            <w:tcW w:w="1332" w:type="dxa"/>
            <w:vAlign w:val="center"/>
          </w:tcPr>
          <w:p w14:paraId="7873590F">
            <w:pPr>
              <w:pStyle w:val="13"/>
            </w:pPr>
            <w:r>
              <w:t>城乡居民获得基本公共卫生服务差距</w:t>
            </w:r>
          </w:p>
        </w:tc>
        <w:tc>
          <w:tcPr>
            <w:tcW w:w="2891" w:type="dxa"/>
            <w:vAlign w:val="center"/>
          </w:tcPr>
          <w:p w14:paraId="3B8000C5">
            <w:pPr>
              <w:pStyle w:val="13"/>
            </w:pPr>
            <w:r>
              <w:t>城乡居民获得基本公共卫生服务差距</w:t>
            </w:r>
          </w:p>
        </w:tc>
        <w:tc>
          <w:tcPr>
            <w:tcW w:w="1276" w:type="dxa"/>
            <w:vAlign w:val="center"/>
          </w:tcPr>
          <w:p w14:paraId="551078EC">
            <w:pPr>
              <w:pStyle w:val="13"/>
            </w:pPr>
            <w:r>
              <w:t xml:space="preserve">较上年缩小 </w:t>
            </w:r>
          </w:p>
        </w:tc>
        <w:tc>
          <w:tcPr>
            <w:tcW w:w="1843" w:type="dxa"/>
            <w:vAlign w:val="center"/>
          </w:tcPr>
          <w:p w14:paraId="388B13E2">
            <w:pPr>
              <w:pStyle w:val="13"/>
            </w:pPr>
            <w:r>
              <w:t xml:space="preserve"> 石财社【2025】91号</w:t>
            </w:r>
          </w:p>
        </w:tc>
      </w:tr>
      <w:tr w14:paraId="6CD6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0F19E4"/>
        </w:tc>
        <w:tc>
          <w:tcPr>
            <w:tcW w:w="1276" w:type="dxa"/>
            <w:vAlign w:val="center"/>
          </w:tcPr>
          <w:p w14:paraId="3244670F">
            <w:pPr>
              <w:pStyle w:val="13"/>
            </w:pPr>
            <w:r>
              <w:t>可持续影响指标</w:t>
            </w:r>
          </w:p>
        </w:tc>
        <w:tc>
          <w:tcPr>
            <w:tcW w:w="1332" w:type="dxa"/>
            <w:vAlign w:val="center"/>
          </w:tcPr>
          <w:p w14:paraId="114DA31F">
            <w:pPr>
              <w:pStyle w:val="13"/>
            </w:pPr>
            <w:r>
              <w:t>服务期限</w:t>
            </w:r>
          </w:p>
        </w:tc>
        <w:tc>
          <w:tcPr>
            <w:tcW w:w="2891" w:type="dxa"/>
            <w:vAlign w:val="center"/>
          </w:tcPr>
          <w:p w14:paraId="2F213FED">
            <w:pPr>
              <w:pStyle w:val="13"/>
            </w:pPr>
            <w:r>
              <w:t>服务期限</w:t>
            </w:r>
          </w:p>
        </w:tc>
        <w:tc>
          <w:tcPr>
            <w:tcW w:w="1276" w:type="dxa"/>
            <w:vAlign w:val="center"/>
          </w:tcPr>
          <w:p w14:paraId="19A517E7">
            <w:pPr>
              <w:pStyle w:val="13"/>
            </w:pPr>
            <w:r>
              <w:t>长期</w:t>
            </w:r>
          </w:p>
        </w:tc>
        <w:tc>
          <w:tcPr>
            <w:tcW w:w="1843" w:type="dxa"/>
            <w:vAlign w:val="center"/>
          </w:tcPr>
          <w:p w14:paraId="5DF5435F">
            <w:pPr>
              <w:pStyle w:val="13"/>
            </w:pPr>
            <w:r>
              <w:t xml:space="preserve"> 石财社【2025】91号</w:t>
            </w:r>
          </w:p>
        </w:tc>
      </w:tr>
      <w:tr w14:paraId="4FFF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52768">
            <w:pPr>
              <w:pStyle w:val="15"/>
            </w:pPr>
            <w:r>
              <w:t>满意度指标</w:t>
            </w:r>
          </w:p>
        </w:tc>
        <w:tc>
          <w:tcPr>
            <w:tcW w:w="1276" w:type="dxa"/>
            <w:vAlign w:val="center"/>
          </w:tcPr>
          <w:p w14:paraId="51FED2F5">
            <w:pPr>
              <w:pStyle w:val="13"/>
            </w:pPr>
            <w:r>
              <w:t>服务对象满意度指标</w:t>
            </w:r>
          </w:p>
        </w:tc>
        <w:tc>
          <w:tcPr>
            <w:tcW w:w="1332" w:type="dxa"/>
            <w:vAlign w:val="center"/>
          </w:tcPr>
          <w:p w14:paraId="212B9528">
            <w:pPr>
              <w:pStyle w:val="13"/>
            </w:pPr>
            <w:r>
              <w:t>满意率</w:t>
            </w:r>
          </w:p>
        </w:tc>
        <w:tc>
          <w:tcPr>
            <w:tcW w:w="2891" w:type="dxa"/>
            <w:vAlign w:val="center"/>
          </w:tcPr>
          <w:p w14:paraId="48CB50AA">
            <w:pPr>
              <w:pStyle w:val="13"/>
            </w:pPr>
            <w:r>
              <w:t>满意率</w:t>
            </w:r>
          </w:p>
        </w:tc>
        <w:tc>
          <w:tcPr>
            <w:tcW w:w="1276" w:type="dxa"/>
            <w:vAlign w:val="center"/>
          </w:tcPr>
          <w:p w14:paraId="203AD375">
            <w:pPr>
              <w:pStyle w:val="13"/>
            </w:pPr>
            <w:r>
              <w:t>≥99%</w:t>
            </w:r>
          </w:p>
        </w:tc>
        <w:tc>
          <w:tcPr>
            <w:tcW w:w="1843" w:type="dxa"/>
            <w:vAlign w:val="center"/>
          </w:tcPr>
          <w:p w14:paraId="4CDD7B32">
            <w:pPr>
              <w:pStyle w:val="13"/>
            </w:pPr>
            <w:r>
              <w:t xml:space="preserve"> 石财社【2025】91号</w:t>
            </w:r>
          </w:p>
        </w:tc>
      </w:tr>
    </w:tbl>
    <w:p w14:paraId="2C3AF779">
      <w:pPr>
        <w:sectPr>
          <w:pgSz w:w="11900" w:h="16840"/>
          <w:pgMar w:top="1984" w:right="1304" w:bottom="1134" w:left="1304" w:header="720" w:footer="720" w:gutter="0"/>
          <w:cols w:space="720" w:num="1"/>
        </w:sectPr>
      </w:pPr>
    </w:p>
    <w:p w14:paraId="7E4709E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337AA2">
      <w:pPr>
        <w:spacing w:before="0" w:after="0"/>
        <w:ind w:firstLine="560"/>
        <w:jc w:val="left"/>
        <w:outlineLvl w:val="3"/>
      </w:pPr>
      <w:bookmarkStart w:id="211" w:name="_Toc_4_4_0000000212"/>
      <w:r>
        <w:rPr>
          <w:rFonts w:ascii="方正仿宋_GBK" w:hAnsi="方正仿宋_GBK" w:eastAsia="方正仿宋_GBK" w:cs="方正仿宋_GBK"/>
          <w:color w:val="000000"/>
          <w:sz w:val="28"/>
        </w:rPr>
        <w:t>193.2026年中央基本药物制度补助资金（村卫生室）石财社【2025】98号绩效目标表</w:t>
      </w:r>
      <w:bookmarkEnd w:id="2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26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90C165B">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33E7EB69">
            <w:pPr>
              <w:pStyle w:val="11"/>
            </w:pPr>
            <w:r>
              <w:t>单位：万元</w:t>
            </w:r>
          </w:p>
        </w:tc>
      </w:tr>
      <w:tr w14:paraId="0D396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0F4D7">
            <w:pPr>
              <w:pStyle w:val="14"/>
            </w:pPr>
            <w:r>
              <w:t>项目编码</w:t>
            </w:r>
          </w:p>
        </w:tc>
        <w:tc>
          <w:tcPr>
            <w:tcW w:w="2608" w:type="dxa"/>
            <w:gridSpan w:val="2"/>
            <w:vAlign w:val="center"/>
          </w:tcPr>
          <w:p w14:paraId="56AD4AAE">
            <w:pPr>
              <w:pStyle w:val="13"/>
            </w:pPr>
            <w:r>
              <w:t>13012326P000065100114</w:t>
            </w:r>
          </w:p>
        </w:tc>
        <w:tc>
          <w:tcPr>
            <w:tcW w:w="1587" w:type="dxa"/>
            <w:vAlign w:val="center"/>
          </w:tcPr>
          <w:p w14:paraId="3145D6FE">
            <w:pPr>
              <w:pStyle w:val="14"/>
            </w:pPr>
            <w:r>
              <w:t>项目名称</w:t>
            </w:r>
          </w:p>
        </w:tc>
        <w:tc>
          <w:tcPr>
            <w:tcW w:w="4423" w:type="dxa"/>
            <w:gridSpan w:val="3"/>
            <w:vAlign w:val="center"/>
          </w:tcPr>
          <w:p w14:paraId="06B13514">
            <w:pPr>
              <w:pStyle w:val="13"/>
            </w:pPr>
            <w:r>
              <w:t>2026年中央基本药物制度补助资金（村卫生室）石财社【2025】98号</w:t>
            </w:r>
          </w:p>
        </w:tc>
      </w:tr>
      <w:tr w14:paraId="53D0F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7F695">
            <w:pPr>
              <w:pStyle w:val="14"/>
            </w:pPr>
            <w:r>
              <w:t>预算规模及资金用途</w:t>
            </w:r>
          </w:p>
        </w:tc>
        <w:tc>
          <w:tcPr>
            <w:tcW w:w="1276" w:type="dxa"/>
            <w:vAlign w:val="center"/>
          </w:tcPr>
          <w:p w14:paraId="246F08CA">
            <w:pPr>
              <w:pStyle w:val="14"/>
            </w:pPr>
            <w:r>
              <w:t>预算数</w:t>
            </w:r>
          </w:p>
        </w:tc>
        <w:tc>
          <w:tcPr>
            <w:tcW w:w="1332" w:type="dxa"/>
            <w:vAlign w:val="center"/>
          </w:tcPr>
          <w:p w14:paraId="57BDBBD4">
            <w:pPr>
              <w:pStyle w:val="13"/>
            </w:pPr>
            <w:r>
              <w:t>10.70</w:t>
            </w:r>
          </w:p>
        </w:tc>
        <w:tc>
          <w:tcPr>
            <w:tcW w:w="1587" w:type="dxa"/>
            <w:vAlign w:val="center"/>
          </w:tcPr>
          <w:p w14:paraId="57BDC459">
            <w:pPr>
              <w:pStyle w:val="14"/>
            </w:pPr>
            <w:r>
              <w:t>其中：财政    资金</w:t>
            </w:r>
          </w:p>
        </w:tc>
        <w:tc>
          <w:tcPr>
            <w:tcW w:w="1304" w:type="dxa"/>
            <w:vAlign w:val="center"/>
          </w:tcPr>
          <w:p w14:paraId="0247B158">
            <w:pPr>
              <w:pStyle w:val="13"/>
            </w:pPr>
            <w:r>
              <w:t>10.70</w:t>
            </w:r>
          </w:p>
        </w:tc>
        <w:tc>
          <w:tcPr>
            <w:tcW w:w="1276" w:type="dxa"/>
            <w:vAlign w:val="center"/>
          </w:tcPr>
          <w:p w14:paraId="4CFD4AE0">
            <w:pPr>
              <w:pStyle w:val="14"/>
            </w:pPr>
            <w:r>
              <w:t>其他资金</w:t>
            </w:r>
          </w:p>
        </w:tc>
        <w:tc>
          <w:tcPr>
            <w:tcW w:w="1843" w:type="dxa"/>
            <w:vAlign w:val="center"/>
          </w:tcPr>
          <w:p w14:paraId="3C4C866B">
            <w:pPr>
              <w:pStyle w:val="13"/>
            </w:pPr>
            <w:r>
              <w:t xml:space="preserve"> </w:t>
            </w:r>
          </w:p>
        </w:tc>
      </w:tr>
      <w:tr w14:paraId="2C1EB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A633D"/>
        </w:tc>
        <w:tc>
          <w:tcPr>
            <w:tcW w:w="8618" w:type="dxa"/>
            <w:gridSpan w:val="6"/>
            <w:vAlign w:val="center"/>
          </w:tcPr>
          <w:p w14:paraId="05089204">
            <w:pPr>
              <w:pStyle w:val="13"/>
            </w:pPr>
            <w:r>
              <w:t>2026年中央基本药物制度补助（卫生室）石财社（2025）98号</w:t>
            </w:r>
          </w:p>
        </w:tc>
      </w:tr>
      <w:tr w14:paraId="6E0D3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78B1E">
            <w:pPr>
              <w:pStyle w:val="14"/>
            </w:pPr>
            <w:r>
              <w:t>资金支出计划（%）</w:t>
            </w:r>
          </w:p>
        </w:tc>
        <w:tc>
          <w:tcPr>
            <w:tcW w:w="2608" w:type="dxa"/>
            <w:gridSpan w:val="2"/>
            <w:vAlign w:val="center"/>
          </w:tcPr>
          <w:p w14:paraId="213F7054">
            <w:pPr>
              <w:pStyle w:val="14"/>
            </w:pPr>
            <w:r>
              <w:t>3月底</w:t>
            </w:r>
          </w:p>
        </w:tc>
        <w:tc>
          <w:tcPr>
            <w:tcW w:w="1587" w:type="dxa"/>
            <w:vAlign w:val="center"/>
          </w:tcPr>
          <w:p w14:paraId="2E96C1FD">
            <w:pPr>
              <w:pStyle w:val="14"/>
            </w:pPr>
            <w:r>
              <w:t>6月底</w:t>
            </w:r>
          </w:p>
        </w:tc>
        <w:tc>
          <w:tcPr>
            <w:tcW w:w="1304" w:type="dxa"/>
            <w:vAlign w:val="center"/>
          </w:tcPr>
          <w:p w14:paraId="6B4349EA">
            <w:pPr>
              <w:pStyle w:val="14"/>
            </w:pPr>
            <w:r>
              <w:t>10月底</w:t>
            </w:r>
          </w:p>
        </w:tc>
        <w:tc>
          <w:tcPr>
            <w:tcW w:w="3119" w:type="dxa"/>
            <w:gridSpan w:val="2"/>
            <w:vAlign w:val="center"/>
          </w:tcPr>
          <w:p w14:paraId="643FAFE5">
            <w:pPr>
              <w:pStyle w:val="14"/>
            </w:pPr>
            <w:r>
              <w:t>12月底</w:t>
            </w:r>
          </w:p>
        </w:tc>
      </w:tr>
      <w:tr w14:paraId="0A86E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F537A"/>
        </w:tc>
        <w:tc>
          <w:tcPr>
            <w:tcW w:w="2608" w:type="dxa"/>
            <w:gridSpan w:val="2"/>
            <w:vAlign w:val="center"/>
          </w:tcPr>
          <w:p w14:paraId="71304E3E">
            <w:pPr>
              <w:pStyle w:val="15"/>
            </w:pPr>
            <w:r>
              <w:t>25%</w:t>
            </w:r>
          </w:p>
        </w:tc>
        <w:tc>
          <w:tcPr>
            <w:tcW w:w="1587" w:type="dxa"/>
            <w:vAlign w:val="center"/>
          </w:tcPr>
          <w:p w14:paraId="7B172B6E">
            <w:pPr>
              <w:pStyle w:val="15"/>
            </w:pPr>
            <w:r>
              <w:t>50%</w:t>
            </w:r>
          </w:p>
        </w:tc>
        <w:tc>
          <w:tcPr>
            <w:tcW w:w="1304" w:type="dxa"/>
            <w:vAlign w:val="center"/>
          </w:tcPr>
          <w:p w14:paraId="79D7F6CA">
            <w:pPr>
              <w:pStyle w:val="15"/>
            </w:pPr>
            <w:r>
              <w:t>75%</w:t>
            </w:r>
          </w:p>
        </w:tc>
        <w:tc>
          <w:tcPr>
            <w:tcW w:w="3119" w:type="dxa"/>
            <w:gridSpan w:val="2"/>
            <w:vAlign w:val="center"/>
          </w:tcPr>
          <w:p w14:paraId="0E4C31D3">
            <w:pPr>
              <w:pStyle w:val="15"/>
            </w:pPr>
            <w:r>
              <w:t>100%</w:t>
            </w:r>
          </w:p>
        </w:tc>
      </w:tr>
      <w:tr w14:paraId="28B00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75F5F">
            <w:pPr>
              <w:pStyle w:val="14"/>
            </w:pPr>
            <w:r>
              <w:t>绩效目标</w:t>
            </w:r>
          </w:p>
        </w:tc>
        <w:tc>
          <w:tcPr>
            <w:tcW w:w="8618" w:type="dxa"/>
            <w:gridSpan w:val="6"/>
            <w:vAlign w:val="center"/>
          </w:tcPr>
          <w:p w14:paraId="5C198B35">
            <w:pPr>
              <w:pStyle w:val="13"/>
            </w:pPr>
            <w:r>
              <w:t>1.目标内容1中央基本公共卫生基本药物</w:t>
            </w:r>
          </w:p>
        </w:tc>
      </w:tr>
    </w:tbl>
    <w:p w14:paraId="4361FF3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13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3B2A1">
            <w:pPr>
              <w:pStyle w:val="14"/>
            </w:pPr>
            <w:r>
              <w:t>一级指标</w:t>
            </w:r>
          </w:p>
        </w:tc>
        <w:tc>
          <w:tcPr>
            <w:tcW w:w="1276" w:type="dxa"/>
            <w:vAlign w:val="center"/>
          </w:tcPr>
          <w:p w14:paraId="641F4EE5">
            <w:pPr>
              <w:pStyle w:val="14"/>
            </w:pPr>
            <w:r>
              <w:t>二级指标</w:t>
            </w:r>
          </w:p>
        </w:tc>
        <w:tc>
          <w:tcPr>
            <w:tcW w:w="1332" w:type="dxa"/>
            <w:vAlign w:val="center"/>
          </w:tcPr>
          <w:p w14:paraId="4FF4AA6A">
            <w:pPr>
              <w:pStyle w:val="14"/>
            </w:pPr>
            <w:r>
              <w:t>三级指标</w:t>
            </w:r>
          </w:p>
        </w:tc>
        <w:tc>
          <w:tcPr>
            <w:tcW w:w="2891" w:type="dxa"/>
            <w:vAlign w:val="center"/>
          </w:tcPr>
          <w:p w14:paraId="50BBC0FE">
            <w:pPr>
              <w:pStyle w:val="14"/>
            </w:pPr>
            <w:r>
              <w:t>绩效指标描述</w:t>
            </w:r>
          </w:p>
        </w:tc>
        <w:tc>
          <w:tcPr>
            <w:tcW w:w="1276" w:type="dxa"/>
            <w:vAlign w:val="center"/>
          </w:tcPr>
          <w:p w14:paraId="27FB309F">
            <w:pPr>
              <w:pStyle w:val="14"/>
            </w:pPr>
            <w:r>
              <w:t>指标值</w:t>
            </w:r>
          </w:p>
        </w:tc>
        <w:tc>
          <w:tcPr>
            <w:tcW w:w="1843" w:type="dxa"/>
            <w:vAlign w:val="center"/>
          </w:tcPr>
          <w:p w14:paraId="2A664660">
            <w:pPr>
              <w:pStyle w:val="14"/>
            </w:pPr>
            <w:r>
              <w:t>指标值确定依据</w:t>
            </w:r>
          </w:p>
        </w:tc>
      </w:tr>
      <w:tr w14:paraId="186E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F43F7">
            <w:pPr>
              <w:pStyle w:val="15"/>
            </w:pPr>
            <w:r>
              <w:t>产出指标</w:t>
            </w:r>
          </w:p>
        </w:tc>
        <w:tc>
          <w:tcPr>
            <w:tcW w:w="1276" w:type="dxa"/>
            <w:vAlign w:val="center"/>
          </w:tcPr>
          <w:p w14:paraId="07A6420B">
            <w:pPr>
              <w:pStyle w:val="13"/>
            </w:pPr>
            <w:r>
              <w:t>数量指标</w:t>
            </w:r>
          </w:p>
        </w:tc>
        <w:tc>
          <w:tcPr>
            <w:tcW w:w="1332" w:type="dxa"/>
            <w:vAlign w:val="center"/>
          </w:tcPr>
          <w:p w14:paraId="7E05C8A7">
            <w:pPr>
              <w:pStyle w:val="13"/>
            </w:pPr>
            <w:r>
              <w:t>基层医疗卫生机构基本药物制度覆盖率</w:t>
            </w:r>
          </w:p>
          <w:p w14:paraId="0E30A476">
            <w:pPr>
              <w:pStyle w:val="13"/>
            </w:pPr>
          </w:p>
        </w:tc>
        <w:tc>
          <w:tcPr>
            <w:tcW w:w="2891" w:type="dxa"/>
            <w:vAlign w:val="center"/>
          </w:tcPr>
          <w:p w14:paraId="0377F367">
            <w:pPr>
              <w:pStyle w:val="13"/>
            </w:pPr>
            <w:r>
              <w:t>基层医疗卫生机构基本药物制度覆盖率</w:t>
            </w:r>
          </w:p>
        </w:tc>
        <w:tc>
          <w:tcPr>
            <w:tcW w:w="1276" w:type="dxa"/>
            <w:vAlign w:val="center"/>
          </w:tcPr>
          <w:p w14:paraId="016CD3C7">
            <w:pPr>
              <w:pStyle w:val="13"/>
            </w:pPr>
            <w:r>
              <w:t>较上年提高</w:t>
            </w:r>
          </w:p>
        </w:tc>
        <w:tc>
          <w:tcPr>
            <w:tcW w:w="1843" w:type="dxa"/>
            <w:vAlign w:val="center"/>
          </w:tcPr>
          <w:p w14:paraId="22002F6E">
            <w:pPr>
              <w:pStyle w:val="13"/>
            </w:pPr>
            <w:r>
              <w:t xml:space="preserve"> 石财社【2025】98号</w:t>
            </w:r>
          </w:p>
        </w:tc>
      </w:tr>
      <w:tr w14:paraId="4BDA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368445"/>
        </w:tc>
        <w:tc>
          <w:tcPr>
            <w:tcW w:w="1276" w:type="dxa"/>
            <w:vAlign w:val="center"/>
          </w:tcPr>
          <w:p w14:paraId="5B2D46E6">
            <w:pPr>
              <w:pStyle w:val="13"/>
            </w:pPr>
            <w:r>
              <w:t>质量指标</w:t>
            </w:r>
          </w:p>
        </w:tc>
        <w:tc>
          <w:tcPr>
            <w:tcW w:w="1332" w:type="dxa"/>
            <w:vAlign w:val="center"/>
          </w:tcPr>
          <w:p w14:paraId="18E46E01">
            <w:pPr>
              <w:pStyle w:val="13"/>
            </w:pPr>
            <w:r>
              <w:t>实行基本药物零差率销售的政府办基层医疗卫生机构占比</w:t>
            </w:r>
          </w:p>
          <w:p w14:paraId="37B3C8CB">
            <w:pPr>
              <w:pStyle w:val="13"/>
            </w:pPr>
          </w:p>
        </w:tc>
        <w:tc>
          <w:tcPr>
            <w:tcW w:w="2891" w:type="dxa"/>
            <w:vAlign w:val="center"/>
          </w:tcPr>
          <w:p w14:paraId="37A69737">
            <w:pPr>
              <w:pStyle w:val="13"/>
            </w:pPr>
            <w:r>
              <w:t>实行基本药物零差率销售的政府办基层医疗卫生机构占比</w:t>
            </w:r>
          </w:p>
        </w:tc>
        <w:tc>
          <w:tcPr>
            <w:tcW w:w="1276" w:type="dxa"/>
            <w:vAlign w:val="center"/>
          </w:tcPr>
          <w:p w14:paraId="4EDF4EC9">
            <w:pPr>
              <w:pStyle w:val="13"/>
            </w:pPr>
            <w:r>
              <w:t>≥95%</w:t>
            </w:r>
          </w:p>
          <w:p w14:paraId="78DDD469">
            <w:pPr>
              <w:pStyle w:val="13"/>
            </w:pPr>
          </w:p>
        </w:tc>
        <w:tc>
          <w:tcPr>
            <w:tcW w:w="1843" w:type="dxa"/>
            <w:vAlign w:val="center"/>
          </w:tcPr>
          <w:p w14:paraId="44398B9E">
            <w:pPr>
              <w:pStyle w:val="13"/>
            </w:pPr>
            <w:r>
              <w:t xml:space="preserve"> 石财社【2025】98号</w:t>
            </w:r>
          </w:p>
        </w:tc>
      </w:tr>
      <w:tr w14:paraId="4A44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9271CA"/>
        </w:tc>
        <w:tc>
          <w:tcPr>
            <w:tcW w:w="1276" w:type="dxa"/>
            <w:vAlign w:val="center"/>
          </w:tcPr>
          <w:p w14:paraId="50F55DE1">
            <w:pPr>
              <w:pStyle w:val="13"/>
            </w:pPr>
            <w:r>
              <w:t>时效指标</w:t>
            </w:r>
          </w:p>
        </w:tc>
        <w:tc>
          <w:tcPr>
            <w:tcW w:w="1332" w:type="dxa"/>
            <w:vAlign w:val="center"/>
          </w:tcPr>
          <w:p w14:paraId="4BAEE0E0">
            <w:pPr>
              <w:pStyle w:val="13"/>
            </w:pPr>
            <w:r>
              <w:t>各项任务完成及时率（%）</w:t>
            </w:r>
          </w:p>
        </w:tc>
        <w:tc>
          <w:tcPr>
            <w:tcW w:w="2891" w:type="dxa"/>
            <w:vAlign w:val="center"/>
          </w:tcPr>
          <w:p w14:paraId="747C21C6">
            <w:pPr>
              <w:pStyle w:val="13"/>
            </w:pPr>
            <w:r>
              <w:t>各项任务完成及时率（%）</w:t>
            </w:r>
          </w:p>
        </w:tc>
        <w:tc>
          <w:tcPr>
            <w:tcW w:w="1276" w:type="dxa"/>
            <w:vAlign w:val="center"/>
          </w:tcPr>
          <w:p w14:paraId="7A4D9673">
            <w:pPr>
              <w:pStyle w:val="13"/>
            </w:pPr>
            <w:r>
              <w:t>≥95%</w:t>
            </w:r>
          </w:p>
          <w:p w14:paraId="1B185909">
            <w:pPr>
              <w:pStyle w:val="13"/>
            </w:pPr>
          </w:p>
        </w:tc>
        <w:tc>
          <w:tcPr>
            <w:tcW w:w="1843" w:type="dxa"/>
            <w:vAlign w:val="center"/>
          </w:tcPr>
          <w:p w14:paraId="2A57D908">
            <w:pPr>
              <w:pStyle w:val="13"/>
            </w:pPr>
            <w:r>
              <w:t xml:space="preserve"> 石财社【2025】98号</w:t>
            </w:r>
          </w:p>
        </w:tc>
      </w:tr>
      <w:tr w14:paraId="4DAF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CC0266"/>
        </w:tc>
        <w:tc>
          <w:tcPr>
            <w:tcW w:w="1276" w:type="dxa"/>
            <w:vAlign w:val="center"/>
          </w:tcPr>
          <w:p w14:paraId="139D6385">
            <w:pPr>
              <w:pStyle w:val="13"/>
            </w:pPr>
            <w:r>
              <w:t>成本指标</w:t>
            </w:r>
          </w:p>
        </w:tc>
        <w:tc>
          <w:tcPr>
            <w:tcW w:w="1332" w:type="dxa"/>
            <w:vAlign w:val="center"/>
          </w:tcPr>
          <w:p w14:paraId="63D294FD">
            <w:pPr>
              <w:pStyle w:val="13"/>
            </w:pPr>
            <w:r>
              <w:t>公立医院职工、门诊患者、住院患者满意度</w:t>
            </w:r>
          </w:p>
          <w:p w14:paraId="56671331">
            <w:pPr>
              <w:pStyle w:val="13"/>
            </w:pPr>
          </w:p>
        </w:tc>
        <w:tc>
          <w:tcPr>
            <w:tcW w:w="2891" w:type="dxa"/>
            <w:vAlign w:val="center"/>
          </w:tcPr>
          <w:p w14:paraId="1C1EB223">
            <w:pPr>
              <w:pStyle w:val="13"/>
            </w:pPr>
            <w:r>
              <w:t>公立医院职工、门诊患者、住院患者满意度</w:t>
            </w:r>
          </w:p>
        </w:tc>
        <w:tc>
          <w:tcPr>
            <w:tcW w:w="1276" w:type="dxa"/>
            <w:vAlign w:val="center"/>
          </w:tcPr>
          <w:p w14:paraId="61D0E25A">
            <w:pPr>
              <w:pStyle w:val="13"/>
            </w:pPr>
            <w:r>
              <w:t>≥95%</w:t>
            </w:r>
          </w:p>
          <w:p w14:paraId="4E43C8C5">
            <w:pPr>
              <w:pStyle w:val="13"/>
            </w:pPr>
          </w:p>
        </w:tc>
        <w:tc>
          <w:tcPr>
            <w:tcW w:w="1843" w:type="dxa"/>
            <w:vAlign w:val="center"/>
          </w:tcPr>
          <w:p w14:paraId="1EB0EB90">
            <w:pPr>
              <w:pStyle w:val="13"/>
            </w:pPr>
            <w:r>
              <w:t xml:space="preserve"> 石财社【2025】98号</w:t>
            </w:r>
          </w:p>
        </w:tc>
      </w:tr>
      <w:tr w14:paraId="7CCC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8FE91">
            <w:pPr>
              <w:pStyle w:val="15"/>
            </w:pPr>
            <w:r>
              <w:t>效益指标</w:t>
            </w:r>
          </w:p>
        </w:tc>
        <w:tc>
          <w:tcPr>
            <w:tcW w:w="1276" w:type="dxa"/>
            <w:vAlign w:val="center"/>
          </w:tcPr>
          <w:p w14:paraId="08AC937E">
            <w:pPr>
              <w:pStyle w:val="13"/>
            </w:pPr>
            <w:r>
              <w:t>经济效益指标</w:t>
            </w:r>
          </w:p>
        </w:tc>
        <w:tc>
          <w:tcPr>
            <w:tcW w:w="1332" w:type="dxa"/>
            <w:vAlign w:val="center"/>
          </w:tcPr>
          <w:p w14:paraId="3DAE45A7">
            <w:pPr>
              <w:pStyle w:val="13"/>
            </w:pPr>
            <w:r>
              <w:t>基本公共服务水平</w:t>
            </w:r>
          </w:p>
        </w:tc>
        <w:tc>
          <w:tcPr>
            <w:tcW w:w="2891" w:type="dxa"/>
            <w:vAlign w:val="center"/>
          </w:tcPr>
          <w:p w14:paraId="5BA67036">
            <w:pPr>
              <w:pStyle w:val="13"/>
            </w:pPr>
            <w:r>
              <w:t>基本公共服务水平</w:t>
            </w:r>
          </w:p>
        </w:tc>
        <w:tc>
          <w:tcPr>
            <w:tcW w:w="1276" w:type="dxa"/>
            <w:vAlign w:val="center"/>
          </w:tcPr>
          <w:p w14:paraId="358F9743">
            <w:pPr>
              <w:pStyle w:val="13"/>
            </w:pPr>
            <w:r>
              <w:t>较上年显著提高</w:t>
            </w:r>
          </w:p>
        </w:tc>
        <w:tc>
          <w:tcPr>
            <w:tcW w:w="1843" w:type="dxa"/>
            <w:vAlign w:val="center"/>
          </w:tcPr>
          <w:p w14:paraId="2828AD7A">
            <w:pPr>
              <w:pStyle w:val="13"/>
            </w:pPr>
            <w:r>
              <w:t xml:space="preserve"> 石财社【2025】98号</w:t>
            </w:r>
          </w:p>
        </w:tc>
      </w:tr>
      <w:tr w14:paraId="531B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FB728F"/>
        </w:tc>
        <w:tc>
          <w:tcPr>
            <w:tcW w:w="1276" w:type="dxa"/>
            <w:vAlign w:val="center"/>
          </w:tcPr>
          <w:p w14:paraId="0604756F">
            <w:pPr>
              <w:pStyle w:val="13"/>
            </w:pPr>
            <w:r>
              <w:t>社会效益指标</w:t>
            </w:r>
          </w:p>
        </w:tc>
        <w:tc>
          <w:tcPr>
            <w:tcW w:w="1332" w:type="dxa"/>
            <w:vAlign w:val="center"/>
          </w:tcPr>
          <w:p w14:paraId="51CA319C">
            <w:pPr>
              <w:pStyle w:val="13"/>
            </w:pPr>
            <w:r>
              <w:t>经济效益指标</w:t>
            </w:r>
          </w:p>
        </w:tc>
        <w:tc>
          <w:tcPr>
            <w:tcW w:w="2891" w:type="dxa"/>
            <w:vAlign w:val="center"/>
          </w:tcPr>
          <w:p w14:paraId="486C1679">
            <w:pPr>
              <w:pStyle w:val="13"/>
            </w:pPr>
            <w:r>
              <w:t>经济效益指标</w:t>
            </w:r>
          </w:p>
        </w:tc>
        <w:tc>
          <w:tcPr>
            <w:tcW w:w="1276" w:type="dxa"/>
            <w:vAlign w:val="center"/>
          </w:tcPr>
          <w:p w14:paraId="20988748">
            <w:pPr>
              <w:pStyle w:val="13"/>
            </w:pPr>
            <w:r>
              <w:t>≥95%</w:t>
            </w:r>
          </w:p>
          <w:p w14:paraId="232658C5">
            <w:pPr>
              <w:pStyle w:val="13"/>
            </w:pPr>
          </w:p>
        </w:tc>
        <w:tc>
          <w:tcPr>
            <w:tcW w:w="1843" w:type="dxa"/>
            <w:vAlign w:val="center"/>
          </w:tcPr>
          <w:p w14:paraId="4FD5933F">
            <w:pPr>
              <w:pStyle w:val="13"/>
            </w:pPr>
            <w:r>
              <w:t xml:space="preserve"> 石财社【2025】98号</w:t>
            </w:r>
          </w:p>
        </w:tc>
      </w:tr>
      <w:tr w14:paraId="079B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173E9F"/>
        </w:tc>
        <w:tc>
          <w:tcPr>
            <w:tcW w:w="1276" w:type="dxa"/>
            <w:vAlign w:val="center"/>
          </w:tcPr>
          <w:p w14:paraId="18D3EDE8">
            <w:pPr>
              <w:pStyle w:val="13"/>
            </w:pPr>
            <w:r>
              <w:t>生态效益指标</w:t>
            </w:r>
          </w:p>
        </w:tc>
        <w:tc>
          <w:tcPr>
            <w:tcW w:w="1332" w:type="dxa"/>
            <w:vAlign w:val="center"/>
          </w:tcPr>
          <w:p w14:paraId="6200EC3B">
            <w:pPr>
              <w:pStyle w:val="13"/>
            </w:pPr>
            <w:r>
              <w:t>服务基层的示范效应</w:t>
            </w:r>
          </w:p>
        </w:tc>
        <w:tc>
          <w:tcPr>
            <w:tcW w:w="2891" w:type="dxa"/>
            <w:vAlign w:val="center"/>
          </w:tcPr>
          <w:p w14:paraId="66DD1261">
            <w:pPr>
              <w:pStyle w:val="13"/>
            </w:pPr>
            <w:r>
              <w:t>服务基层的示范效应</w:t>
            </w:r>
          </w:p>
        </w:tc>
        <w:tc>
          <w:tcPr>
            <w:tcW w:w="1276" w:type="dxa"/>
            <w:vAlign w:val="center"/>
          </w:tcPr>
          <w:p w14:paraId="6B10186C">
            <w:pPr>
              <w:pStyle w:val="13"/>
            </w:pPr>
            <w:r>
              <w:t>≥95%</w:t>
            </w:r>
          </w:p>
          <w:p w14:paraId="764D6C40">
            <w:pPr>
              <w:pStyle w:val="13"/>
            </w:pPr>
          </w:p>
        </w:tc>
        <w:tc>
          <w:tcPr>
            <w:tcW w:w="1843" w:type="dxa"/>
            <w:vAlign w:val="center"/>
          </w:tcPr>
          <w:p w14:paraId="7D9CA5CD">
            <w:pPr>
              <w:pStyle w:val="13"/>
            </w:pPr>
            <w:r>
              <w:t xml:space="preserve"> 石财社【2025】98号</w:t>
            </w:r>
          </w:p>
        </w:tc>
      </w:tr>
      <w:tr w14:paraId="2E68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EAE647"/>
        </w:tc>
        <w:tc>
          <w:tcPr>
            <w:tcW w:w="1276" w:type="dxa"/>
            <w:vAlign w:val="center"/>
          </w:tcPr>
          <w:p w14:paraId="1B7656C6">
            <w:pPr>
              <w:pStyle w:val="13"/>
            </w:pPr>
            <w:r>
              <w:t>可持续影响指标</w:t>
            </w:r>
          </w:p>
        </w:tc>
        <w:tc>
          <w:tcPr>
            <w:tcW w:w="1332" w:type="dxa"/>
            <w:vAlign w:val="center"/>
          </w:tcPr>
          <w:p w14:paraId="4EB30AB6">
            <w:pPr>
              <w:pStyle w:val="13"/>
            </w:pPr>
            <w:r>
              <w:t>绩效评价</w:t>
            </w:r>
          </w:p>
        </w:tc>
        <w:tc>
          <w:tcPr>
            <w:tcW w:w="2891" w:type="dxa"/>
            <w:vAlign w:val="center"/>
          </w:tcPr>
          <w:p w14:paraId="5471E094">
            <w:pPr>
              <w:pStyle w:val="13"/>
            </w:pPr>
            <w:r>
              <w:t>绩效评价</w:t>
            </w:r>
          </w:p>
        </w:tc>
        <w:tc>
          <w:tcPr>
            <w:tcW w:w="1276" w:type="dxa"/>
            <w:vAlign w:val="center"/>
          </w:tcPr>
          <w:p w14:paraId="1B02E8D0">
            <w:pPr>
              <w:pStyle w:val="13"/>
            </w:pPr>
            <w:r>
              <w:t>≥95%</w:t>
            </w:r>
          </w:p>
          <w:p w14:paraId="59AFEDDC">
            <w:pPr>
              <w:pStyle w:val="13"/>
            </w:pPr>
          </w:p>
        </w:tc>
        <w:tc>
          <w:tcPr>
            <w:tcW w:w="1843" w:type="dxa"/>
            <w:vAlign w:val="center"/>
          </w:tcPr>
          <w:p w14:paraId="6FB54162">
            <w:pPr>
              <w:pStyle w:val="13"/>
            </w:pPr>
            <w:r>
              <w:t xml:space="preserve"> 石财社【2025】98号</w:t>
            </w:r>
          </w:p>
        </w:tc>
      </w:tr>
      <w:tr w14:paraId="335F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519E8">
            <w:pPr>
              <w:pStyle w:val="15"/>
            </w:pPr>
            <w:r>
              <w:t>满意度指标</w:t>
            </w:r>
          </w:p>
        </w:tc>
        <w:tc>
          <w:tcPr>
            <w:tcW w:w="1276" w:type="dxa"/>
            <w:vAlign w:val="center"/>
          </w:tcPr>
          <w:p w14:paraId="22903CF4">
            <w:pPr>
              <w:pStyle w:val="13"/>
            </w:pPr>
            <w:r>
              <w:t>服务对象满意度指标</w:t>
            </w:r>
          </w:p>
        </w:tc>
        <w:tc>
          <w:tcPr>
            <w:tcW w:w="1332" w:type="dxa"/>
            <w:vAlign w:val="center"/>
          </w:tcPr>
          <w:p w14:paraId="4E69CF7D">
            <w:pPr>
              <w:pStyle w:val="13"/>
            </w:pPr>
            <w:r>
              <w:t>受益群体满意度</w:t>
            </w:r>
          </w:p>
        </w:tc>
        <w:tc>
          <w:tcPr>
            <w:tcW w:w="2891" w:type="dxa"/>
            <w:vAlign w:val="center"/>
          </w:tcPr>
          <w:p w14:paraId="03B7E90B">
            <w:pPr>
              <w:pStyle w:val="13"/>
            </w:pPr>
            <w:r>
              <w:t>受益群体满意度</w:t>
            </w:r>
          </w:p>
        </w:tc>
        <w:tc>
          <w:tcPr>
            <w:tcW w:w="1276" w:type="dxa"/>
            <w:vAlign w:val="center"/>
          </w:tcPr>
          <w:p w14:paraId="0D4E42C3">
            <w:pPr>
              <w:pStyle w:val="13"/>
            </w:pPr>
            <w:r>
              <w:t>≥95%</w:t>
            </w:r>
          </w:p>
          <w:p w14:paraId="3FF20B27">
            <w:pPr>
              <w:pStyle w:val="13"/>
            </w:pPr>
          </w:p>
        </w:tc>
        <w:tc>
          <w:tcPr>
            <w:tcW w:w="1843" w:type="dxa"/>
            <w:vAlign w:val="center"/>
          </w:tcPr>
          <w:p w14:paraId="4F595040">
            <w:pPr>
              <w:pStyle w:val="13"/>
            </w:pPr>
            <w:r>
              <w:t xml:space="preserve"> 石财社【2025】98号</w:t>
            </w:r>
          </w:p>
        </w:tc>
      </w:tr>
    </w:tbl>
    <w:p w14:paraId="696B4FE0">
      <w:pPr>
        <w:sectPr>
          <w:pgSz w:w="11900" w:h="16840"/>
          <w:pgMar w:top="1984" w:right="1304" w:bottom="1134" w:left="1304" w:header="720" w:footer="720" w:gutter="0"/>
          <w:cols w:space="720" w:num="1"/>
        </w:sectPr>
      </w:pPr>
    </w:p>
    <w:p w14:paraId="7B1763F1">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8B839BF">
      <w:pPr>
        <w:spacing w:before="0" w:after="0"/>
        <w:ind w:firstLine="560"/>
        <w:jc w:val="left"/>
        <w:outlineLvl w:val="3"/>
      </w:pPr>
      <w:bookmarkStart w:id="212" w:name="_Toc_4_4_0000000213"/>
      <w:r>
        <w:rPr>
          <w:rFonts w:ascii="方正仿宋_GBK" w:hAnsi="方正仿宋_GBK" w:eastAsia="方正仿宋_GBK" w:cs="方正仿宋_GBK"/>
          <w:color w:val="000000"/>
          <w:sz w:val="28"/>
        </w:rPr>
        <w:t>194.2026年中央基本药物制度补助资金（基层医疗机构）石财社【2025】98号绩效目标表</w:t>
      </w:r>
      <w:bookmarkEnd w:id="2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BD8E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3B5B42">
            <w:pPr>
              <w:pStyle w:val="12"/>
            </w:pPr>
            <w:r>
              <w:t>361015正定县新城铺镇卫生院</w:t>
            </w:r>
          </w:p>
        </w:tc>
        <w:tc>
          <w:tcPr>
            <w:tcW w:w="1843" w:type="dxa"/>
            <w:tcBorders>
              <w:top w:val="single" w:color="FFFFFF" w:sz="6" w:space="0"/>
              <w:left w:val="single" w:color="FFFFFF" w:sz="6" w:space="0"/>
              <w:right w:val="single" w:color="FFFFFF" w:sz="6" w:space="0"/>
            </w:tcBorders>
            <w:vAlign w:val="center"/>
          </w:tcPr>
          <w:p w14:paraId="6AB09776">
            <w:pPr>
              <w:pStyle w:val="11"/>
            </w:pPr>
            <w:r>
              <w:t>单位：万元</w:t>
            </w:r>
          </w:p>
        </w:tc>
      </w:tr>
      <w:tr w14:paraId="3B651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64E89">
            <w:pPr>
              <w:pStyle w:val="14"/>
            </w:pPr>
            <w:r>
              <w:t>项目编码</w:t>
            </w:r>
          </w:p>
        </w:tc>
        <w:tc>
          <w:tcPr>
            <w:tcW w:w="2608" w:type="dxa"/>
            <w:gridSpan w:val="2"/>
            <w:vAlign w:val="center"/>
          </w:tcPr>
          <w:p w14:paraId="59CCC202">
            <w:pPr>
              <w:pStyle w:val="13"/>
            </w:pPr>
            <w:r>
              <w:t>13012326P00006510010G</w:t>
            </w:r>
          </w:p>
        </w:tc>
        <w:tc>
          <w:tcPr>
            <w:tcW w:w="1587" w:type="dxa"/>
            <w:vAlign w:val="center"/>
          </w:tcPr>
          <w:p w14:paraId="6B371D3D">
            <w:pPr>
              <w:pStyle w:val="14"/>
            </w:pPr>
            <w:r>
              <w:t>项目名称</w:t>
            </w:r>
          </w:p>
        </w:tc>
        <w:tc>
          <w:tcPr>
            <w:tcW w:w="4423" w:type="dxa"/>
            <w:gridSpan w:val="3"/>
            <w:vAlign w:val="center"/>
          </w:tcPr>
          <w:p w14:paraId="4251931F">
            <w:pPr>
              <w:pStyle w:val="13"/>
            </w:pPr>
            <w:r>
              <w:t>2026年中央基本药物制度补助资金（基层医疗机构）石财社【2025】98号</w:t>
            </w:r>
          </w:p>
        </w:tc>
      </w:tr>
      <w:tr w14:paraId="378D2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9DDD3">
            <w:pPr>
              <w:pStyle w:val="14"/>
            </w:pPr>
            <w:r>
              <w:t>预算规模及资金用途</w:t>
            </w:r>
          </w:p>
        </w:tc>
        <w:tc>
          <w:tcPr>
            <w:tcW w:w="1276" w:type="dxa"/>
            <w:vAlign w:val="center"/>
          </w:tcPr>
          <w:p w14:paraId="7F826DB2">
            <w:pPr>
              <w:pStyle w:val="14"/>
            </w:pPr>
            <w:r>
              <w:t>预算数</w:t>
            </w:r>
          </w:p>
        </w:tc>
        <w:tc>
          <w:tcPr>
            <w:tcW w:w="1332" w:type="dxa"/>
            <w:vAlign w:val="center"/>
          </w:tcPr>
          <w:p w14:paraId="0BDB2BE6">
            <w:pPr>
              <w:pStyle w:val="13"/>
            </w:pPr>
            <w:r>
              <w:t>17.39</w:t>
            </w:r>
          </w:p>
        </w:tc>
        <w:tc>
          <w:tcPr>
            <w:tcW w:w="1587" w:type="dxa"/>
            <w:vAlign w:val="center"/>
          </w:tcPr>
          <w:p w14:paraId="5A192423">
            <w:pPr>
              <w:pStyle w:val="14"/>
            </w:pPr>
            <w:r>
              <w:t>其中：财政    资金</w:t>
            </w:r>
          </w:p>
        </w:tc>
        <w:tc>
          <w:tcPr>
            <w:tcW w:w="1304" w:type="dxa"/>
            <w:vAlign w:val="center"/>
          </w:tcPr>
          <w:p w14:paraId="6274C20B">
            <w:pPr>
              <w:pStyle w:val="13"/>
            </w:pPr>
            <w:r>
              <w:t>17.39</w:t>
            </w:r>
          </w:p>
        </w:tc>
        <w:tc>
          <w:tcPr>
            <w:tcW w:w="1276" w:type="dxa"/>
            <w:vAlign w:val="center"/>
          </w:tcPr>
          <w:p w14:paraId="34CF234D">
            <w:pPr>
              <w:pStyle w:val="14"/>
            </w:pPr>
            <w:r>
              <w:t>其他资金</w:t>
            </w:r>
          </w:p>
        </w:tc>
        <w:tc>
          <w:tcPr>
            <w:tcW w:w="1843" w:type="dxa"/>
            <w:vAlign w:val="center"/>
          </w:tcPr>
          <w:p w14:paraId="2731C0B3">
            <w:pPr>
              <w:pStyle w:val="13"/>
            </w:pPr>
            <w:r>
              <w:t xml:space="preserve"> </w:t>
            </w:r>
          </w:p>
        </w:tc>
      </w:tr>
      <w:tr w14:paraId="75253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F4BC9"/>
        </w:tc>
        <w:tc>
          <w:tcPr>
            <w:tcW w:w="8618" w:type="dxa"/>
            <w:gridSpan w:val="6"/>
            <w:vAlign w:val="center"/>
          </w:tcPr>
          <w:p w14:paraId="4B8205F1">
            <w:pPr>
              <w:pStyle w:val="13"/>
            </w:pPr>
            <w:r>
              <w:t>2026年中央基本药物制度补助资金</w:t>
            </w:r>
          </w:p>
        </w:tc>
      </w:tr>
      <w:tr w14:paraId="2578F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730AA">
            <w:pPr>
              <w:pStyle w:val="14"/>
            </w:pPr>
            <w:r>
              <w:t>资金支出计划（%）</w:t>
            </w:r>
          </w:p>
        </w:tc>
        <w:tc>
          <w:tcPr>
            <w:tcW w:w="2608" w:type="dxa"/>
            <w:gridSpan w:val="2"/>
            <w:vAlign w:val="center"/>
          </w:tcPr>
          <w:p w14:paraId="7FBF35CA">
            <w:pPr>
              <w:pStyle w:val="14"/>
            </w:pPr>
            <w:r>
              <w:t>3月底</w:t>
            </w:r>
          </w:p>
        </w:tc>
        <w:tc>
          <w:tcPr>
            <w:tcW w:w="1587" w:type="dxa"/>
            <w:vAlign w:val="center"/>
          </w:tcPr>
          <w:p w14:paraId="467891ED">
            <w:pPr>
              <w:pStyle w:val="14"/>
            </w:pPr>
            <w:r>
              <w:t>6月底</w:t>
            </w:r>
          </w:p>
        </w:tc>
        <w:tc>
          <w:tcPr>
            <w:tcW w:w="1304" w:type="dxa"/>
            <w:vAlign w:val="center"/>
          </w:tcPr>
          <w:p w14:paraId="392375EE">
            <w:pPr>
              <w:pStyle w:val="14"/>
            </w:pPr>
            <w:r>
              <w:t>10月底</w:t>
            </w:r>
          </w:p>
        </w:tc>
        <w:tc>
          <w:tcPr>
            <w:tcW w:w="3119" w:type="dxa"/>
            <w:gridSpan w:val="2"/>
            <w:vAlign w:val="center"/>
          </w:tcPr>
          <w:p w14:paraId="43527A67">
            <w:pPr>
              <w:pStyle w:val="14"/>
            </w:pPr>
            <w:r>
              <w:t>12月底</w:t>
            </w:r>
          </w:p>
        </w:tc>
      </w:tr>
      <w:tr w14:paraId="7A985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0EDAB"/>
        </w:tc>
        <w:tc>
          <w:tcPr>
            <w:tcW w:w="2608" w:type="dxa"/>
            <w:gridSpan w:val="2"/>
            <w:vAlign w:val="center"/>
          </w:tcPr>
          <w:p w14:paraId="7E61658A">
            <w:pPr>
              <w:pStyle w:val="15"/>
            </w:pPr>
            <w:r>
              <w:t>25%</w:t>
            </w:r>
          </w:p>
        </w:tc>
        <w:tc>
          <w:tcPr>
            <w:tcW w:w="1587" w:type="dxa"/>
            <w:vAlign w:val="center"/>
          </w:tcPr>
          <w:p w14:paraId="38F084C4">
            <w:pPr>
              <w:pStyle w:val="15"/>
            </w:pPr>
            <w:r>
              <w:t>50%</w:t>
            </w:r>
          </w:p>
        </w:tc>
        <w:tc>
          <w:tcPr>
            <w:tcW w:w="1304" w:type="dxa"/>
            <w:vAlign w:val="center"/>
          </w:tcPr>
          <w:p w14:paraId="6A616D72">
            <w:pPr>
              <w:pStyle w:val="15"/>
            </w:pPr>
            <w:r>
              <w:t>75%</w:t>
            </w:r>
          </w:p>
        </w:tc>
        <w:tc>
          <w:tcPr>
            <w:tcW w:w="3119" w:type="dxa"/>
            <w:gridSpan w:val="2"/>
            <w:vAlign w:val="center"/>
          </w:tcPr>
          <w:p w14:paraId="5DBE3C38">
            <w:pPr>
              <w:pStyle w:val="15"/>
            </w:pPr>
            <w:r>
              <w:t>100%</w:t>
            </w:r>
          </w:p>
        </w:tc>
      </w:tr>
      <w:tr w14:paraId="5CD78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21AE4">
            <w:pPr>
              <w:pStyle w:val="14"/>
            </w:pPr>
            <w:r>
              <w:t>绩效目标</w:t>
            </w:r>
          </w:p>
        </w:tc>
        <w:tc>
          <w:tcPr>
            <w:tcW w:w="8618" w:type="dxa"/>
            <w:gridSpan w:val="6"/>
            <w:vAlign w:val="center"/>
          </w:tcPr>
          <w:p w14:paraId="7D694E6B">
            <w:pPr>
              <w:pStyle w:val="13"/>
            </w:pPr>
            <w:r>
              <w:t>1.目标内容1中央基本药物制度补助资金</w:t>
            </w:r>
          </w:p>
        </w:tc>
      </w:tr>
    </w:tbl>
    <w:p w14:paraId="7CEBB80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08F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4B587">
            <w:pPr>
              <w:pStyle w:val="14"/>
            </w:pPr>
            <w:r>
              <w:t>一级指标</w:t>
            </w:r>
          </w:p>
        </w:tc>
        <w:tc>
          <w:tcPr>
            <w:tcW w:w="1276" w:type="dxa"/>
            <w:vAlign w:val="center"/>
          </w:tcPr>
          <w:p w14:paraId="408E0E87">
            <w:pPr>
              <w:pStyle w:val="14"/>
            </w:pPr>
            <w:r>
              <w:t>二级指标</w:t>
            </w:r>
          </w:p>
        </w:tc>
        <w:tc>
          <w:tcPr>
            <w:tcW w:w="1332" w:type="dxa"/>
            <w:vAlign w:val="center"/>
          </w:tcPr>
          <w:p w14:paraId="30451C47">
            <w:pPr>
              <w:pStyle w:val="14"/>
            </w:pPr>
            <w:r>
              <w:t>三级指标</w:t>
            </w:r>
          </w:p>
        </w:tc>
        <w:tc>
          <w:tcPr>
            <w:tcW w:w="2891" w:type="dxa"/>
            <w:vAlign w:val="center"/>
          </w:tcPr>
          <w:p w14:paraId="3B9210A5">
            <w:pPr>
              <w:pStyle w:val="14"/>
            </w:pPr>
            <w:r>
              <w:t>绩效指标描述</w:t>
            </w:r>
          </w:p>
        </w:tc>
        <w:tc>
          <w:tcPr>
            <w:tcW w:w="1276" w:type="dxa"/>
            <w:vAlign w:val="center"/>
          </w:tcPr>
          <w:p w14:paraId="226D20BC">
            <w:pPr>
              <w:pStyle w:val="14"/>
            </w:pPr>
            <w:r>
              <w:t>指标值</w:t>
            </w:r>
          </w:p>
        </w:tc>
        <w:tc>
          <w:tcPr>
            <w:tcW w:w="1843" w:type="dxa"/>
            <w:vAlign w:val="center"/>
          </w:tcPr>
          <w:p w14:paraId="20DDC0DD">
            <w:pPr>
              <w:pStyle w:val="14"/>
            </w:pPr>
            <w:r>
              <w:t>指标值确定依据</w:t>
            </w:r>
          </w:p>
        </w:tc>
      </w:tr>
      <w:tr w14:paraId="7FA4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F104E">
            <w:pPr>
              <w:pStyle w:val="15"/>
            </w:pPr>
            <w:r>
              <w:t>产出指标</w:t>
            </w:r>
          </w:p>
        </w:tc>
        <w:tc>
          <w:tcPr>
            <w:tcW w:w="1276" w:type="dxa"/>
            <w:vAlign w:val="center"/>
          </w:tcPr>
          <w:p w14:paraId="6330EDB7">
            <w:pPr>
              <w:pStyle w:val="13"/>
            </w:pPr>
            <w:r>
              <w:t>数量指标</w:t>
            </w:r>
          </w:p>
        </w:tc>
        <w:tc>
          <w:tcPr>
            <w:tcW w:w="1332" w:type="dxa"/>
            <w:vAlign w:val="center"/>
          </w:tcPr>
          <w:p w14:paraId="3F3656BE">
            <w:pPr>
              <w:pStyle w:val="13"/>
            </w:pPr>
            <w:r>
              <w:t>基层医疗卫生机构基本药物制度覆盖率</w:t>
            </w:r>
          </w:p>
          <w:p w14:paraId="512BC9C0">
            <w:pPr>
              <w:pStyle w:val="13"/>
            </w:pPr>
          </w:p>
        </w:tc>
        <w:tc>
          <w:tcPr>
            <w:tcW w:w="2891" w:type="dxa"/>
            <w:vAlign w:val="center"/>
          </w:tcPr>
          <w:p w14:paraId="7B506A23">
            <w:pPr>
              <w:pStyle w:val="13"/>
            </w:pPr>
            <w:r>
              <w:t>基层医疗卫生机构基本药物制度覆盖率</w:t>
            </w:r>
          </w:p>
        </w:tc>
        <w:tc>
          <w:tcPr>
            <w:tcW w:w="1276" w:type="dxa"/>
            <w:vAlign w:val="center"/>
          </w:tcPr>
          <w:p w14:paraId="77189E51">
            <w:pPr>
              <w:pStyle w:val="13"/>
            </w:pPr>
            <w:r>
              <w:t>较上年提高</w:t>
            </w:r>
          </w:p>
        </w:tc>
        <w:tc>
          <w:tcPr>
            <w:tcW w:w="1843" w:type="dxa"/>
            <w:vAlign w:val="center"/>
          </w:tcPr>
          <w:p w14:paraId="753A7B3B">
            <w:pPr>
              <w:pStyle w:val="13"/>
            </w:pPr>
          </w:p>
        </w:tc>
      </w:tr>
      <w:tr w14:paraId="52BF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E4811F"/>
        </w:tc>
        <w:tc>
          <w:tcPr>
            <w:tcW w:w="1276" w:type="dxa"/>
            <w:vAlign w:val="center"/>
          </w:tcPr>
          <w:p w14:paraId="3AB658F6">
            <w:pPr>
              <w:pStyle w:val="13"/>
            </w:pPr>
            <w:r>
              <w:t>质量指标</w:t>
            </w:r>
          </w:p>
        </w:tc>
        <w:tc>
          <w:tcPr>
            <w:tcW w:w="1332" w:type="dxa"/>
            <w:vAlign w:val="center"/>
          </w:tcPr>
          <w:p w14:paraId="48453E2D">
            <w:pPr>
              <w:pStyle w:val="13"/>
            </w:pPr>
            <w:r>
              <w:t>实行基本药物零差率销售的政府办基层医疗卫生机构占比</w:t>
            </w:r>
          </w:p>
          <w:p w14:paraId="0BCADE63">
            <w:pPr>
              <w:pStyle w:val="13"/>
            </w:pPr>
          </w:p>
        </w:tc>
        <w:tc>
          <w:tcPr>
            <w:tcW w:w="2891" w:type="dxa"/>
            <w:vAlign w:val="center"/>
          </w:tcPr>
          <w:p w14:paraId="707E6BD6">
            <w:pPr>
              <w:pStyle w:val="13"/>
            </w:pPr>
            <w:r>
              <w:t>实行基本药物零差率销售的政府办基层医疗卫生机构占比</w:t>
            </w:r>
          </w:p>
        </w:tc>
        <w:tc>
          <w:tcPr>
            <w:tcW w:w="1276" w:type="dxa"/>
            <w:vAlign w:val="center"/>
          </w:tcPr>
          <w:p w14:paraId="7332F784">
            <w:pPr>
              <w:pStyle w:val="13"/>
            </w:pPr>
            <w:r>
              <w:t>≥95%</w:t>
            </w:r>
          </w:p>
          <w:p w14:paraId="4659F13C">
            <w:pPr>
              <w:pStyle w:val="13"/>
            </w:pPr>
          </w:p>
        </w:tc>
        <w:tc>
          <w:tcPr>
            <w:tcW w:w="1843" w:type="dxa"/>
            <w:vAlign w:val="center"/>
          </w:tcPr>
          <w:p w14:paraId="5BD83E29">
            <w:pPr>
              <w:pStyle w:val="13"/>
            </w:pPr>
            <w:r>
              <w:t>石财社【2025】98号】</w:t>
            </w:r>
          </w:p>
          <w:p w14:paraId="1F851669">
            <w:pPr>
              <w:pStyle w:val="13"/>
            </w:pPr>
          </w:p>
          <w:p w14:paraId="780EA3AD">
            <w:pPr>
              <w:pStyle w:val="13"/>
            </w:pPr>
          </w:p>
        </w:tc>
      </w:tr>
      <w:tr w14:paraId="0770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CB35D"/>
        </w:tc>
        <w:tc>
          <w:tcPr>
            <w:tcW w:w="1276" w:type="dxa"/>
            <w:vAlign w:val="center"/>
          </w:tcPr>
          <w:p w14:paraId="39692A13">
            <w:pPr>
              <w:pStyle w:val="13"/>
            </w:pPr>
            <w:r>
              <w:t>时效指标</w:t>
            </w:r>
          </w:p>
        </w:tc>
        <w:tc>
          <w:tcPr>
            <w:tcW w:w="1332" w:type="dxa"/>
            <w:vAlign w:val="center"/>
          </w:tcPr>
          <w:p w14:paraId="2A7843A0">
            <w:pPr>
              <w:pStyle w:val="13"/>
            </w:pPr>
            <w:r>
              <w:t>各项任务完成及时率（%）</w:t>
            </w:r>
          </w:p>
        </w:tc>
        <w:tc>
          <w:tcPr>
            <w:tcW w:w="2891" w:type="dxa"/>
            <w:vAlign w:val="center"/>
          </w:tcPr>
          <w:p w14:paraId="6A937936">
            <w:pPr>
              <w:pStyle w:val="13"/>
            </w:pPr>
            <w:r>
              <w:t>各项任务完成及时率（%）</w:t>
            </w:r>
          </w:p>
        </w:tc>
        <w:tc>
          <w:tcPr>
            <w:tcW w:w="1276" w:type="dxa"/>
            <w:vAlign w:val="center"/>
          </w:tcPr>
          <w:p w14:paraId="54BDE863">
            <w:pPr>
              <w:pStyle w:val="13"/>
            </w:pPr>
            <w:r>
              <w:t>≥95%</w:t>
            </w:r>
          </w:p>
          <w:p w14:paraId="30650D5B">
            <w:pPr>
              <w:pStyle w:val="13"/>
            </w:pPr>
          </w:p>
        </w:tc>
        <w:tc>
          <w:tcPr>
            <w:tcW w:w="1843" w:type="dxa"/>
            <w:vAlign w:val="center"/>
          </w:tcPr>
          <w:p w14:paraId="0CA64EC6">
            <w:pPr>
              <w:pStyle w:val="13"/>
            </w:pPr>
            <w:r>
              <w:t>石财社【2025】98号】</w:t>
            </w:r>
          </w:p>
        </w:tc>
      </w:tr>
      <w:tr w14:paraId="7CEA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7B0E9F"/>
        </w:tc>
        <w:tc>
          <w:tcPr>
            <w:tcW w:w="1276" w:type="dxa"/>
            <w:vAlign w:val="center"/>
          </w:tcPr>
          <w:p w14:paraId="247F790D">
            <w:pPr>
              <w:pStyle w:val="13"/>
            </w:pPr>
            <w:r>
              <w:t>成本指标</w:t>
            </w:r>
          </w:p>
        </w:tc>
        <w:tc>
          <w:tcPr>
            <w:tcW w:w="1332" w:type="dxa"/>
            <w:vAlign w:val="center"/>
          </w:tcPr>
          <w:p w14:paraId="27A2D88E">
            <w:pPr>
              <w:pStyle w:val="13"/>
            </w:pPr>
            <w:r>
              <w:t>公立医院职工、门诊患者、住院患者满意度</w:t>
            </w:r>
          </w:p>
          <w:p w14:paraId="6D952742">
            <w:pPr>
              <w:pStyle w:val="13"/>
            </w:pPr>
          </w:p>
        </w:tc>
        <w:tc>
          <w:tcPr>
            <w:tcW w:w="2891" w:type="dxa"/>
            <w:vAlign w:val="center"/>
          </w:tcPr>
          <w:p w14:paraId="1739F6EA">
            <w:pPr>
              <w:pStyle w:val="13"/>
            </w:pPr>
            <w:r>
              <w:t>公立医院职工、门诊患者、住院患者满意度</w:t>
            </w:r>
          </w:p>
        </w:tc>
        <w:tc>
          <w:tcPr>
            <w:tcW w:w="1276" w:type="dxa"/>
            <w:vAlign w:val="center"/>
          </w:tcPr>
          <w:p w14:paraId="79A97109">
            <w:pPr>
              <w:pStyle w:val="13"/>
            </w:pPr>
            <w:r>
              <w:t>≥95%</w:t>
            </w:r>
          </w:p>
          <w:p w14:paraId="28E930A5">
            <w:pPr>
              <w:pStyle w:val="13"/>
            </w:pPr>
          </w:p>
        </w:tc>
        <w:tc>
          <w:tcPr>
            <w:tcW w:w="1843" w:type="dxa"/>
            <w:vAlign w:val="center"/>
          </w:tcPr>
          <w:p w14:paraId="69109BE0">
            <w:pPr>
              <w:pStyle w:val="13"/>
            </w:pPr>
            <w:r>
              <w:t>石财社【2025】98号】</w:t>
            </w:r>
          </w:p>
        </w:tc>
      </w:tr>
      <w:tr w14:paraId="5B47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EC3F2">
            <w:pPr>
              <w:pStyle w:val="15"/>
            </w:pPr>
            <w:r>
              <w:t>效益指标</w:t>
            </w:r>
          </w:p>
        </w:tc>
        <w:tc>
          <w:tcPr>
            <w:tcW w:w="1276" w:type="dxa"/>
            <w:vAlign w:val="center"/>
          </w:tcPr>
          <w:p w14:paraId="7F0BF6B3">
            <w:pPr>
              <w:pStyle w:val="13"/>
            </w:pPr>
            <w:r>
              <w:t>经济效益指标</w:t>
            </w:r>
          </w:p>
        </w:tc>
        <w:tc>
          <w:tcPr>
            <w:tcW w:w="1332" w:type="dxa"/>
            <w:vAlign w:val="center"/>
          </w:tcPr>
          <w:p w14:paraId="59879090">
            <w:pPr>
              <w:pStyle w:val="13"/>
            </w:pPr>
            <w:r>
              <w:t>基本公共服务水平</w:t>
            </w:r>
          </w:p>
        </w:tc>
        <w:tc>
          <w:tcPr>
            <w:tcW w:w="2891" w:type="dxa"/>
            <w:vAlign w:val="center"/>
          </w:tcPr>
          <w:p w14:paraId="11C84BA6">
            <w:pPr>
              <w:pStyle w:val="13"/>
            </w:pPr>
            <w:r>
              <w:t>基本公共服务水平</w:t>
            </w:r>
          </w:p>
        </w:tc>
        <w:tc>
          <w:tcPr>
            <w:tcW w:w="1276" w:type="dxa"/>
            <w:vAlign w:val="center"/>
          </w:tcPr>
          <w:p w14:paraId="3A5023AB">
            <w:pPr>
              <w:pStyle w:val="13"/>
            </w:pPr>
            <w:r>
              <w:t>较上年显著提高</w:t>
            </w:r>
          </w:p>
        </w:tc>
        <w:tc>
          <w:tcPr>
            <w:tcW w:w="1843" w:type="dxa"/>
            <w:vAlign w:val="center"/>
          </w:tcPr>
          <w:p w14:paraId="5CDE5853">
            <w:pPr>
              <w:pStyle w:val="13"/>
            </w:pPr>
            <w:r>
              <w:t>石财社【2025】98号】</w:t>
            </w:r>
          </w:p>
        </w:tc>
      </w:tr>
      <w:tr w14:paraId="2A54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BE6EDA"/>
        </w:tc>
        <w:tc>
          <w:tcPr>
            <w:tcW w:w="1276" w:type="dxa"/>
            <w:vAlign w:val="center"/>
          </w:tcPr>
          <w:p w14:paraId="296AD6F6">
            <w:pPr>
              <w:pStyle w:val="13"/>
            </w:pPr>
            <w:r>
              <w:t>社会效益指标</w:t>
            </w:r>
          </w:p>
        </w:tc>
        <w:tc>
          <w:tcPr>
            <w:tcW w:w="1332" w:type="dxa"/>
            <w:vAlign w:val="center"/>
          </w:tcPr>
          <w:p w14:paraId="64BC1728">
            <w:pPr>
              <w:pStyle w:val="13"/>
            </w:pPr>
            <w:r>
              <w:t>经济效益指标</w:t>
            </w:r>
          </w:p>
        </w:tc>
        <w:tc>
          <w:tcPr>
            <w:tcW w:w="2891" w:type="dxa"/>
            <w:vAlign w:val="center"/>
          </w:tcPr>
          <w:p w14:paraId="44335F69">
            <w:pPr>
              <w:pStyle w:val="13"/>
            </w:pPr>
            <w:r>
              <w:t>经济效益指标</w:t>
            </w:r>
          </w:p>
        </w:tc>
        <w:tc>
          <w:tcPr>
            <w:tcW w:w="1276" w:type="dxa"/>
            <w:vAlign w:val="center"/>
          </w:tcPr>
          <w:p w14:paraId="0CE27AAA">
            <w:pPr>
              <w:pStyle w:val="13"/>
            </w:pPr>
            <w:r>
              <w:t>≥95%</w:t>
            </w:r>
          </w:p>
          <w:p w14:paraId="074CB043">
            <w:pPr>
              <w:pStyle w:val="13"/>
            </w:pPr>
          </w:p>
        </w:tc>
        <w:tc>
          <w:tcPr>
            <w:tcW w:w="1843" w:type="dxa"/>
            <w:vAlign w:val="center"/>
          </w:tcPr>
          <w:p w14:paraId="4DF2A5DA">
            <w:pPr>
              <w:pStyle w:val="13"/>
            </w:pPr>
            <w:r>
              <w:t>石财社【2025】98号】</w:t>
            </w:r>
          </w:p>
        </w:tc>
      </w:tr>
      <w:tr w14:paraId="3745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0A304B"/>
        </w:tc>
        <w:tc>
          <w:tcPr>
            <w:tcW w:w="1276" w:type="dxa"/>
            <w:vAlign w:val="center"/>
          </w:tcPr>
          <w:p w14:paraId="648E1108">
            <w:pPr>
              <w:pStyle w:val="13"/>
            </w:pPr>
            <w:r>
              <w:t>生态效益指标</w:t>
            </w:r>
          </w:p>
        </w:tc>
        <w:tc>
          <w:tcPr>
            <w:tcW w:w="1332" w:type="dxa"/>
            <w:vAlign w:val="center"/>
          </w:tcPr>
          <w:p w14:paraId="738BA6CA">
            <w:pPr>
              <w:pStyle w:val="13"/>
            </w:pPr>
            <w:r>
              <w:t>服务基层的示范效应</w:t>
            </w:r>
          </w:p>
        </w:tc>
        <w:tc>
          <w:tcPr>
            <w:tcW w:w="2891" w:type="dxa"/>
            <w:vAlign w:val="center"/>
          </w:tcPr>
          <w:p w14:paraId="266D194D">
            <w:pPr>
              <w:pStyle w:val="13"/>
            </w:pPr>
            <w:r>
              <w:t>服务基层的示范效应</w:t>
            </w:r>
          </w:p>
        </w:tc>
        <w:tc>
          <w:tcPr>
            <w:tcW w:w="1276" w:type="dxa"/>
            <w:vAlign w:val="center"/>
          </w:tcPr>
          <w:p w14:paraId="0E6E3B39">
            <w:pPr>
              <w:pStyle w:val="13"/>
            </w:pPr>
            <w:r>
              <w:t>≥95%</w:t>
            </w:r>
          </w:p>
          <w:p w14:paraId="0885DD51">
            <w:pPr>
              <w:pStyle w:val="13"/>
            </w:pPr>
          </w:p>
        </w:tc>
        <w:tc>
          <w:tcPr>
            <w:tcW w:w="1843" w:type="dxa"/>
            <w:vAlign w:val="center"/>
          </w:tcPr>
          <w:p w14:paraId="253ACB0C">
            <w:pPr>
              <w:pStyle w:val="13"/>
            </w:pPr>
            <w:r>
              <w:t>石财社【2025】98号】</w:t>
            </w:r>
          </w:p>
        </w:tc>
      </w:tr>
      <w:tr w14:paraId="7CC0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EF7ED"/>
        </w:tc>
        <w:tc>
          <w:tcPr>
            <w:tcW w:w="1276" w:type="dxa"/>
            <w:vAlign w:val="center"/>
          </w:tcPr>
          <w:p w14:paraId="372BCD99">
            <w:pPr>
              <w:pStyle w:val="13"/>
            </w:pPr>
            <w:r>
              <w:t>可持续影响指标</w:t>
            </w:r>
          </w:p>
        </w:tc>
        <w:tc>
          <w:tcPr>
            <w:tcW w:w="1332" w:type="dxa"/>
            <w:vAlign w:val="center"/>
          </w:tcPr>
          <w:p w14:paraId="144AE238">
            <w:pPr>
              <w:pStyle w:val="13"/>
            </w:pPr>
            <w:r>
              <w:t>绩效评价</w:t>
            </w:r>
          </w:p>
        </w:tc>
        <w:tc>
          <w:tcPr>
            <w:tcW w:w="2891" w:type="dxa"/>
            <w:vAlign w:val="center"/>
          </w:tcPr>
          <w:p w14:paraId="63E2CF18">
            <w:pPr>
              <w:pStyle w:val="13"/>
            </w:pPr>
            <w:r>
              <w:t>绩效评价</w:t>
            </w:r>
          </w:p>
        </w:tc>
        <w:tc>
          <w:tcPr>
            <w:tcW w:w="1276" w:type="dxa"/>
            <w:vAlign w:val="center"/>
          </w:tcPr>
          <w:p w14:paraId="44524BEF">
            <w:pPr>
              <w:pStyle w:val="13"/>
            </w:pPr>
            <w:r>
              <w:t>≥95%</w:t>
            </w:r>
          </w:p>
          <w:p w14:paraId="151CE3A8">
            <w:pPr>
              <w:pStyle w:val="13"/>
            </w:pPr>
          </w:p>
        </w:tc>
        <w:tc>
          <w:tcPr>
            <w:tcW w:w="1843" w:type="dxa"/>
            <w:vAlign w:val="center"/>
          </w:tcPr>
          <w:p w14:paraId="122E088A">
            <w:pPr>
              <w:pStyle w:val="13"/>
            </w:pPr>
            <w:r>
              <w:t>石财社【2025】98号】</w:t>
            </w:r>
          </w:p>
        </w:tc>
      </w:tr>
      <w:tr w14:paraId="238B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213BA">
            <w:pPr>
              <w:pStyle w:val="15"/>
            </w:pPr>
            <w:r>
              <w:t>满意度指标</w:t>
            </w:r>
          </w:p>
        </w:tc>
        <w:tc>
          <w:tcPr>
            <w:tcW w:w="1276" w:type="dxa"/>
            <w:vAlign w:val="center"/>
          </w:tcPr>
          <w:p w14:paraId="1B0BAFE2">
            <w:pPr>
              <w:pStyle w:val="13"/>
            </w:pPr>
            <w:r>
              <w:t>服务对象满意度指标</w:t>
            </w:r>
          </w:p>
        </w:tc>
        <w:tc>
          <w:tcPr>
            <w:tcW w:w="1332" w:type="dxa"/>
            <w:vAlign w:val="center"/>
          </w:tcPr>
          <w:p w14:paraId="1E79B511">
            <w:pPr>
              <w:pStyle w:val="13"/>
            </w:pPr>
            <w:r>
              <w:t>受益群体满意度</w:t>
            </w:r>
          </w:p>
        </w:tc>
        <w:tc>
          <w:tcPr>
            <w:tcW w:w="2891" w:type="dxa"/>
            <w:vAlign w:val="center"/>
          </w:tcPr>
          <w:p w14:paraId="32619ADD">
            <w:pPr>
              <w:pStyle w:val="13"/>
            </w:pPr>
            <w:r>
              <w:t>受益群体满意度</w:t>
            </w:r>
          </w:p>
        </w:tc>
        <w:tc>
          <w:tcPr>
            <w:tcW w:w="1276" w:type="dxa"/>
            <w:vAlign w:val="center"/>
          </w:tcPr>
          <w:p w14:paraId="4D3861B3">
            <w:pPr>
              <w:pStyle w:val="13"/>
            </w:pPr>
            <w:r>
              <w:t>≥95%</w:t>
            </w:r>
          </w:p>
          <w:p w14:paraId="73844A03">
            <w:pPr>
              <w:pStyle w:val="13"/>
            </w:pPr>
          </w:p>
        </w:tc>
        <w:tc>
          <w:tcPr>
            <w:tcW w:w="1843" w:type="dxa"/>
            <w:vAlign w:val="center"/>
          </w:tcPr>
          <w:p w14:paraId="47149DBA">
            <w:pPr>
              <w:pStyle w:val="13"/>
            </w:pPr>
            <w:r>
              <w:t>石财社【2025】98号】</w:t>
            </w:r>
          </w:p>
        </w:tc>
      </w:tr>
    </w:tbl>
    <w:p w14:paraId="203F6BCD">
      <w:pPr>
        <w:sectPr>
          <w:pgSz w:w="11900" w:h="16840"/>
          <w:pgMar w:top="1984" w:right="1304" w:bottom="1134" w:left="1304" w:header="720" w:footer="720" w:gutter="0"/>
          <w:cols w:space="720" w:num="1"/>
        </w:sectPr>
      </w:pPr>
    </w:p>
    <w:p w14:paraId="6D76AB2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7D18E66">
      <w:pPr>
        <w:spacing w:before="0" w:after="0"/>
        <w:ind w:firstLine="560"/>
        <w:jc w:val="left"/>
        <w:outlineLvl w:val="3"/>
      </w:pPr>
      <w:bookmarkStart w:id="213" w:name="_Toc_4_4_0000000214"/>
      <w:r>
        <w:rPr>
          <w:rFonts w:ascii="方正仿宋_GBK" w:hAnsi="方正仿宋_GBK" w:eastAsia="方正仿宋_GBK" w:cs="方正仿宋_GBK"/>
          <w:color w:val="000000"/>
          <w:sz w:val="28"/>
        </w:rPr>
        <w:t>195.2025年中央基本药物制度补助资金 石财社【2024】93号（村卫生室）绩效目标表</w:t>
      </w:r>
      <w:bookmarkEnd w:id="2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1A4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B998D63">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280871DE">
            <w:pPr>
              <w:pStyle w:val="11"/>
            </w:pPr>
            <w:r>
              <w:t>单位：万元</w:t>
            </w:r>
          </w:p>
        </w:tc>
      </w:tr>
      <w:tr w14:paraId="30DD9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47F9C">
            <w:pPr>
              <w:pStyle w:val="14"/>
            </w:pPr>
            <w:r>
              <w:t>项目编码</w:t>
            </w:r>
          </w:p>
        </w:tc>
        <w:tc>
          <w:tcPr>
            <w:tcW w:w="2608" w:type="dxa"/>
            <w:gridSpan w:val="2"/>
            <w:vAlign w:val="center"/>
          </w:tcPr>
          <w:p w14:paraId="14EF36DE">
            <w:pPr>
              <w:pStyle w:val="13"/>
            </w:pPr>
            <w:r>
              <w:t>13012326P000065100166</w:t>
            </w:r>
          </w:p>
        </w:tc>
        <w:tc>
          <w:tcPr>
            <w:tcW w:w="1587" w:type="dxa"/>
            <w:vAlign w:val="center"/>
          </w:tcPr>
          <w:p w14:paraId="79135E22">
            <w:pPr>
              <w:pStyle w:val="14"/>
            </w:pPr>
            <w:r>
              <w:t>项目名称</w:t>
            </w:r>
          </w:p>
        </w:tc>
        <w:tc>
          <w:tcPr>
            <w:tcW w:w="4423" w:type="dxa"/>
            <w:gridSpan w:val="3"/>
            <w:vAlign w:val="center"/>
          </w:tcPr>
          <w:p w14:paraId="7DDF2129">
            <w:pPr>
              <w:pStyle w:val="13"/>
            </w:pPr>
            <w:r>
              <w:t>2025年中央基本药物制度补助资金 石财社【2024】93号（村卫生室）</w:t>
            </w:r>
          </w:p>
        </w:tc>
      </w:tr>
      <w:tr w14:paraId="09D33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FD718">
            <w:pPr>
              <w:pStyle w:val="14"/>
            </w:pPr>
            <w:r>
              <w:t>预算规模及资金用途</w:t>
            </w:r>
          </w:p>
        </w:tc>
        <w:tc>
          <w:tcPr>
            <w:tcW w:w="1276" w:type="dxa"/>
            <w:vAlign w:val="center"/>
          </w:tcPr>
          <w:p w14:paraId="035BBEB4">
            <w:pPr>
              <w:pStyle w:val="14"/>
            </w:pPr>
            <w:r>
              <w:t>预算数</w:t>
            </w:r>
          </w:p>
        </w:tc>
        <w:tc>
          <w:tcPr>
            <w:tcW w:w="1332" w:type="dxa"/>
            <w:vAlign w:val="center"/>
          </w:tcPr>
          <w:p w14:paraId="7ED8DE68">
            <w:pPr>
              <w:pStyle w:val="13"/>
            </w:pPr>
            <w:r>
              <w:t>8.22</w:t>
            </w:r>
          </w:p>
        </w:tc>
        <w:tc>
          <w:tcPr>
            <w:tcW w:w="1587" w:type="dxa"/>
            <w:vAlign w:val="center"/>
          </w:tcPr>
          <w:p w14:paraId="3FE06304">
            <w:pPr>
              <w:pStyle w:val="14"/>
            </w:pPr>
            <w:r>
              <w:t>其中：财政    资金</w:t>
            </w:r>
          </w:p>
        </w:tc>
        <w:tc>
          <w:tcPr>
            <w:tcW w:w="1304" w:type="dxa"/>
            <w:vAlign w:val="center"/>
          </w:tcPr>
          <w:p w14:paraId="6A068F7D">
            <w:pPr>
              <w:pStyle w:val="13"/>
            </w:pPr>
            <w:r>
              <w:t>8.22</w:t>
            </w:r>
          </w:p>
        </w:tc>
        <w:tc>
          <w:tcPr>
            <w:tcW w:w="1276" w:type="dxa"/>
            <w:vAlign w:val="center"/>
          </w:tcPr>
          <w:p w14:paraId="28231223">
            <w:pPr>
              <w:pStyle w:val="14"/>
            </w:pPr>
            <w:r>
              <w:t>其他资金</w:t>
            </w:r>
          </w:p>
        </w:tc>
        <w:tc>
          <w:tcPr>
            <w:tcW w:w="1843" w:type="dxa"/>
            <w:vAlign w:val="center"/>
          </w:tcPr>
          <w:p w14:paraId="79EF94D3">
            <w:pPr>
              <w:pStyle w:val="13"/>
            </w:pPr>
            <w:r>
              <w:t xml:space="preserve"> </w:t>
            </w:r>
          </w:p>
        </w:tc>
      </w:tr>
      <w:tr w14:paraId="7C803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17C81"/>
        </w:tc>
        <w:tc>
          <w:tcPr>
            <w:tcW w:w="8618" w:type="dxa"/>
            <w:gridSpan w:val="6"/>
            <w:vAlign w:val="center"/>
          </w:tcPr>
          <w:p w14:paraId="3ED91F7D">
            <w:pPr>
              <w:pStyle w:val="13"/>
            </w:pPr>
            <w:r>
              <w:t>村卫生室基本药物制度补助</w:t>
            </w:r>
          </w:p>
        </w:tc>
      </w:tr>
      <w:tr w14:paraId="58F2C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8B250">
            <w:pPr>
              <w:pStyle w:val="14"/>
            </w:pPr>
            <w:r>
              <w:t>资金支出计划（%）</w:t>
            </w:r>
          </w:p>
        </w:tc>
        <w:tc>
          <w:tcPr>
            <w:tcW w:w="2608" w:type="dxa"/>
            <w:gridSpan w:val="2"/>
            <w:vAlign w:val="center"/>
          </w:tcPr>
          <w:p w14:paraId="6AA6B81C">
            <w:pPr>
              <w:pStyle w:val="14"/>
            </w:pPr>
            <w:r>
              <w:t>3月底</w:t>
            </w:r>
          </w:p>
        </w:tc>
        <w:tc>
          <w:tcPr>
            <w:tcW w:w="1587" w:type="dxa"/>
            <w:vAlign w:val="center"/>
          </w:tcPr>
          <w:p w14:paraId="5D363692">
            <w:pPr>
              <w:pStyle w:val="14"/>
            </w:pPr>
            <w:r>
              <w:t>6月底</w:t>
            </w:r>
          </w:p>
        </w:tc>
        <w:tc>
          <w:tcPr>
            <w:tcW w:w="1304" w:type="dxa"/>
            <w:vAlign w:val="center"/>
          </w:tcPr>
          <w:p w14:paraId="1BE16ABE">
            <w:pPr>
              <w:pStyle w:val="14"/>
            </w:pPr>
            <w:r>
              <w:t>10月底</w:t>
            </w:r>
          </w:p>
        </w:tc>
        <w:tc>
          <w:tcPr>
            <w:tcW w:w="3119" w:type="dxa"/>
            <w:gridSpan w:val="2"/>
            <w:vAlign w:val="center"/>
          </w:tcPr>
          <w:p w14:paraId="6966FC86">
            <w:pPr>
              <w:pStyle w:val="14"/>
            </w:pPr>
            <w:r>
              <w:t>12月底</w:t>
            </w:r>
          </w:p>
        </w:tc>
      </w:tr>
      <w:tr w14:paraId="4BC03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993F6"/>
        </w:tc>
        <w:tc>
          <w:tcPr>
            <w:tcW w:w="2608" w:type="dxa"/>
            <w:gridSpan w:val="2"/>
            <w:vAlign w:val="center"/>
          </w:tcPr>
          <w:p w14:paraId="666C0C5E">
            <w:pPr>
              <w:pStyle w:val="15"/>
            </w:pPr>
            <w:r>
              <w:t>25%</w:t>
            </w:r>
          </w:p>
        </w:tc>
        <w:tc>
          <w:tcPr>
            <w:tcW w:w="1587" w:type="dxa"/>
            <w:vAlign w:val="center"/>
          </w:tcPr>
          <w:p w14:paraId="76F14118">
            <w:pPr>
              <w:pStyle w:val="15"/>
            </w:pPr>
            <w:r>
              <w:t>50%</w:t>
            </w:r>
          </w:p>
        </w:tc>
        <w:tc>
          <w:tcPr>
            <w:tcW w:w="1304" w:type="dxa"/>
            <w:vAlign w:val="center"/>
          </w:tcPr>
          <w:p w14:paraId="5DF19259">
            <w:pPr>
              <w:pStyle w:val="15"/>
            </w:pPr>
            <w:r>
              <w:t>75%</w:t>
            </w:r>
          </w:p>
        </w:tc>
        <w:tc>
          <w:tcPr>
            <w:tcW w:w="3119" w:type="dxa"/>
            <w:gridSpan w:val="2"/>
            <w:vAlign w:val="center"/>
          </w:tcPr>
          <w:p w14:paraId="2BB92FC9">
            <w:pPr>
              <w:pStyle w:val="15"/>
            </w:pPr>
            <w:r>
              <w:t>100%</w:t>
            </w:r>
          </w:p>
        </w:tc>
      </w:tr>
      <w:tr w14:paraId="01563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25019">
            <w:pPr>
              <w:pStyle w:val="14"/>
            </w:pPr>
            <w:r>
              <w:t>绩效目标</w:t>
            </w:r>
          </w:p>
        </w:tc>
        <w:tc>
          <w:tcPr>
            <w:tcW w:w="8618" w:type="dxa"/>
            <w:gridSpan w:val="6"/>
            <w:vAlign w:val="center"/>
          </w:tcPr>
          <w:p w14:paraId="62E85E09">
            <w:pPr>
              <w:pStyle w:val="13"/>
            </w:pPr>
            <w:r>
              <w:t>1.村卫生室基本药物补助资金</w:t>
            </w:r>
          </w:p>
        </w:tc>
      </w:tr>
    </w:tbl>
    <w:p w14:paraId="489177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F5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39790">
            <w:pPr>
              <w:pStyle w:val="14"/>
            </w:pPr>
            <w:r>
              <w:t>一级指标</w:t>
            </w:r>
          </w:p>
        </w:tc>
        <w:tc>
          <w:tcPr>
            <w:tcW w:w="1276" w:type="dxa"/>
            <w:vAlign w:val="center"/>
          </w:tcPr>
          <w:p w14:paraId="530D7A67">
            <w:pPr>
              <w:pStyle w:val="14"/>
            </w:pPr>
            <w:r>
              <w:t>二级指标</w:t>
            </w:r>
          </w:p>
        </w:tc>
        <w:tc>
          <w:tcPr>
            <w:tcW w:w="1332" w:type="dxa"/>
            <w:vAlign w:val="center"/>
          </w:tcPr>
          <w:p w14:paraId="22FC64C6">
            <w:pPr>
              <w:pStyle w:val="14"/>
            </w:pPr>
            <w:r>
              <w:t>三级指标</w:t>
            </w:r>
          </w:p>
        </w:tc>
        <w:tc>
          <w:tcPr>
            <w:tcW w:w="2891" w:type="dxa"/>
            <w:vAlign w:val="center"/>
          </w:tcPr>
          <w:p w14:paraId="20FCFDE9">
            <w:pPr>
              <w:pStyle w:val="14"/>
            </w:pPr>
            <w:r>
              <w:t>绩效指标描述</w:t>
            </w:r>
          </w:p>
        </w:tc>
        <w:tc>
          <w:tcPr>
            <w:tcW w:w="1276" w:type="dxa"/>
            <w:vAlign w:val="center"/>
          </w:tcPr>
          <w:p w14:paraId="7D78E377">
            <w:pPr>
              <w:pStyle w:val="14"/>
            </w:pPr>
            <w:r>
              <w:t>指标值</w:t>
            </w:r>
          </w:p>
        </w:tc>
        <w:tc>
          <w:tcPr>
            <w:tcW w:w="1843" w:type="dxa"/>
            <w:vAlign w:val="center"/>
          </w:tcPr>
          <w:p w14:paraId="6DC50E44">
            <w:pPr>
              <w:pStyle w:val="14"/>
            </w:pPr>
            <w:r>
              <w:t>指标值确定依据</w:t>
            </w:r>
          </w:p>
        </w:tc>
      </w:tr>
      <w:tr w14:paraId="0254E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5527E">
            <w:pPr>
              <w:pStyle w:val="15"/>
            </w:pPr>
            <w:r>
              <w:t>产出指标</w:t>
            </w:r>
          </w:p>
        </w:tc>
        <w:tc>
          <w:tcPr>
            <w:tcW w:w="1276" w:type="dxa"/>
            <w:vAlign w:val="center"/>
          </w:tcPr>
          <w:p w14:paraId="3C344879">
            <w:pPr>
              <w:pStyle w:val="13"/>
            </w:pPr>
            <w:r>
              <w:t>数量指标</w:t>
            </w:r>
          </w:p>
        </w:tc>
        <w:tc>
          <w:tcPr>
            <w:tcW w:w="1332" w:type="dxa"/>
            <w:vAlign w:val="center"/>
          </w:tcPr>
          <w:p w14:paraId="65231E89">
            <w:pPr>
              <w:pStyle w:val="13"/>
            </w:pPr>
            <w:r>
              <w:t>基层医疗卫生机构基本药物制度覆盖率</w:t>
            </w:r>
          </w:p>
          <w:p w14:paraId="09A6231E">
            <w:pPr>
              <w:pStyle w:val="13"/>
            </w:pPr>
          </w:p>
        </w:tc>
        <w:tc>
          <w:tcPr>
            <w:tcW w:w="2891" w:type="dxa"/>
            <w:vAlign w:val="center"/>
          </w:tcPr>
          <w:p w14:paraId="490F3944">
            <w:pPr>
              <w:pStyle w:val="13"/>
            </w:pPr>
            <w:r>
              <w:t>基层医疗卫生机构基本药物制度覆盖率</w:t>
            </w:r>
          </w:p>
        </w:tc>
        <w:tc>
          <w:tcPr>
            <w:tcW w:w="1276" w:type="dxa"/>
            <w:vAlign w:val="center"/>
          </w:tcPr>
          <w:p w14:paraId="2857D078">
            <w:pPr>
              <w:pStyle w:val="13"/>
            </w:pPr>
            <w:r>
              <w:t>较上年提高</w:t>
            </w:r>
          </w:p>
        </w:tc>
        <w:tc>
          <w:tcPr>
            <w:tcW w:w="1843" w:type="dxa"/>
            <w:vAlign w:val="center"/>
          </w:tcPr>
          <w:p w14:paraId="78D34BF1">
            <w:pPr>
              <w:pStyle w:val="13"/>
            </w:pPr>
            <w:r>
              <w:t>石财社【2024】93号</w:t>
            </w:r>
          </w:p>
        </w:tc>
      </w:tr>
      <w:tr w14:paraId="6D88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89BF23"/>
        </w:tc>
        <w:tc>
          <w:tcPr>
            <w:tcW w:w="1276" w:type="dxa"/>
            <w:vAlign w:val="center"/>
          </w:tcPr>
          <w:p w14:paraId="3B65FB98">
            <w:pPr>
              <w:pStyle w:val="13"/>
            </w:pPr>
            <w:r>
              <w:t>质量指标</w:t>
            </w:r>
          </w:p>
        </w:tc>
        <w:tc>
          <w:tcPr>
            <w:tcW w:w="1332" w:type="dxa"/>
            <w:vAlign w:val="center"/>
          </w:tcPr>
          <w:p w14:paraId="1D5CC49B">
            <w:pPr>
              <w:pStyle w:val="13"/>
            </w:pPr>
            <w:r>
              <w:t>实行基本药物零差率销售的政府办基层医疗卫生机构占比</w:t>
            </w:r>
          </w:p>
          <w:p w14:paraId="087696D1">
            <w:pPr>
              <w:pStyle w:val="13"/>
            </w:pPr>
          </w:p>
        </w:tc>
        <w:tc>
          <w:tcPr>
            <w:tcW w:w="2891" w:type="dxa"/>
            <w:vAlign w:val="center"/>
          </w:tcPr>
          <w:p w14:paraId="29C1E544">
            <w:pPr>
              <w:pStyle w:val="13"/>
            </w:pPr>
            <w:r>
              <w:t>实行基本药物零差率销售的政府办基层医疗卫生机构占比</w:t>
            </w:r>
          </w:p>
        </w:tc>
        <w:tc>
          <w:tcPr>
            <w:tcW w:w="1276" w:type="dxa"/>
            <w:vAlign w:val="center"/>
          </w:tcPr>
          <w:p w14:paraId="4095FC30">
            <w:pPr>
              <w:pStyle w:val="13"/>
            </w:pPr>
            <w:r>
              <w:t>≥95%</w:t>
            </w:r>
          </w:p>
          <w:p w14:paraId="19FD5EB1">
            <w:pPr>
              <w:pStyle w:val="13"/>
            </w:pPr>
          </w:p>
        </w:tc>
        <w:tc>
          <w:tcPr>
            <w:tcW w:w="1843" w:type="dxa"/>
            <w:vAlign w:val="center"/>
          </w:tcPr>
          <w:p w14:paraId="686ABF16">
            <w:pPr>
              <w:pStyle w:val="13"/>
            </w:pPr>
            <w:r>
              <w:t>石财社【2024】93号</w:t>
            </w:r>
          </w:p>
        </w:tc>
      </w:tr>
      <w:tr w14:paraId="35DB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BE6886"/>
        </w:tc>
        <w:tc>
          <w:tcPr>
            <w:tcW w:w="1276" w:type="dxa"/>
            <w:vAlign w:val="center"/>
          </w:tcPr>
          <w:p w14:paraId="4D64A539">
            <w:pPr>
              <w:pStyle w:val="13"/>
            </w:pPr>
            <w:r>
              <w:t>时效指标</w:t>
            </w:r>
          </w:p>
        </w:tc>
        <w:tc>
          <w:tcPr>
            <w:tcW w:w="1332" w:type="dxa"/>
            <w:vAlign w:val="center"/>
          </w:tcPr>
          <w:p w14:paraId="60F8A21B">
            <w:pPr>
              <w:pStyle w:val="13"/>
            </w:pPr>
            <w:r>
              <w:t>各项任务完成及时率（%）</w:t>
            </w:r>
          </w:p>
        </w:tc>
        <w:tc>
          <w:tcPr>
            <w:tcW w:w="2891" w:type="dxa"/>
            <w:vAlign w:val="center"/>
          </w:tcPr>
          <w:p w14:paraId="2D1BA164">
            <w:pPr>
              <w:pStyle w:val="13"/>
            </w:pPr>
            <w:r>
              <w:t>各项任务完成及时率（%）</w:t>
            </w:r>
          </w:p>
        </w:tc>
        <w:tc>
          <w:tcPr>
            <w:tcW w:w="1276" w:type="dxa"/>
            <w:vAlign w:val="center"/>
          </w:tcPr>
          <w:p w14:paraId="12762B30">
            <w:pPr>
              <w:pStyle w:val="13"/>
            </w:pPr>
            <w:r>
              <w:t>≥95%</w:t>
            </w:r>
          </w:p>
          <w:p w14:paraId="243BACB3">
            <w:pPr>
              <w:pStyle w:val="13"/>
            </w:pPr>
          </w:p>
        </w:tc>
        <w:tc>
          <w:tcPr>
            <w:tcW w:w="1843" w:type="dxa"/>
            <w:vAlign w:val="center"/>
          </w:tcPr>
          <w:p w14:paraId="65E00FA0">
            <w:pPr>
              <w:pStyle w:val="13"/>
            </w:pPr>
            <w:r>
              <w:t>石财社【2024】93号</w:t>
            </w:r>
          </w:p>
        </w:tc>
      </w:tr>
      <w:tr w14:paraId="34EC1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798599"/>
        </w:tc>
        <w:tc>
          <w:tcPr>
            <w:tcW w:w="1276" w:type="dxa"/>
            <w:vAlign w:val="center"/>
          </w:tcPr>
          <w:p w14:paraId="5009BF10">
            <w:pPr>
              <w:pStyle w:val="13"/>
            </w:pPr>
            <w:r>
              <w:t>成本指标</w:t>
            </w:r>
          </w:p>
        </w:tc>
        <w:tc>
          <w:tcPr>
            <w:tcW w:w="1332" w:type="dxa"/>
            <w:vAlign w:val="center"/>
          </w:tcPr>
          <w:p w14:paraId="77349358">
            <w:pPr>
              <w:pStyle w:val="13"/>
            </w:pPr>
            <w:r>
              <w:t>公立医院职工、门诊患者、住院患者满意度</w:t>
            </w:r>
          </w:p>
          <w:p w14:paraId="64278698">
            <w:pPr>
              <w:pStyle w:val="13"/>
            </w:pPr>
          </w:p>
        </w:tc>
        <w:tc>
          <w:tcPr>
            <w:tcW w:w="2891" w:type="dxa"/>
            <w:vAlign w:val="center"/>
          </w:tcPr>
          <w:p w14:paraId="627FB2B9">
            <w:pPr>
              <w:pStyle w:val="13"/>
            </w:pPr>
            <w:r>
              <w:t>公立医院职工、门诊患者、住院患者满意度</w:t>
            </w:r>
          </w:p>
        </w:tc>
        <w:tc>
          <w:tcPr>
            <w:tcW w:w="1276" w:type="dxa"/>
            <w:vAlign w:val="center"/>
          </w:tcPr>
          <w:p w14:paraId="133C2975">
            <w:pPr>
              <w:pStyle w:val="13"/>
            </w:pPr>
            <w:r>
              <w:t>≥95%</w:t>
            </w:r>
          </w:p>
          <w:p w14:paraId="0BC5BD25">
            <w:pPr>
              <w:pStyle w:val="13"/>
            </w:pPr>
          </w:p>
        </w:tc>
        <w:tc>
          <w:tcPr>
            <w:tcW w:w="1843" w:type="dxa"/>
            <w:vAlign w:val="center"/>
          </w:tcPr>
          <w:p w14:paraId="14A3FFCF">
            <w:pPr>
              <w:pStyle w:val="13"/>
            </w:pPr>
            <w:r>
              <w:t>石财社【2024】93号</w:t>
            </w:r>
          </w:p>
        </w:tc>
      </w:tr>
      <w:tr w14:paraId="39C3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66F17">
            <w:pPr>
              <w:pStyle w:val="15"/>
            </w:pPr>
            <w:r>
              <w:t>效益指标</w:t>
            </w:r>
          </w:p>
        </w:tc>
        <w:tc>
          <w:tcPr>
            <w:tcW w:w="1276" w:type="dxa"/>
            <w:vAlign w:val="center"/>
          </w:tcPr>
          <w:p w14:paraId="41291CF6">
            <w:pPr>
              <w:pStyle w:val="13"/>
            </w:pPr>
            <w:r>
              <w:t>经济效益指标</w:t>
            </w:r>
          </w:p>
        </w:tc>
        <w:tc>
          <w:tcPr>
            <w:tcW w:w="1332" w:type="dxa"/>
            <w:vAlign w:val="center"/>
          </w:tcPr>
          <w:p w14:paraId="7FE6C79E">
            <w:pPr>
              <w:pStyle w:val="13"/>
            </w:pPr>
            <w:r>
              <w:t>基本公共服务水平</w:t>
            </w:r>
          </w:p>
        </w:tc>
        <w:tc>
          <w:tcPr>
            <w:tcW w:w="2891" w:type="dxa"/>
            <w:vAlign w:val="center"/>
          </w:tcPr>
          <w:p w14:paraId="30F2104F">
            <w:pPr>
              <w:pStyle w:val="13"/>
            </w:pPr>
            <w:r>
              <w:t>基本公共服务水平</w:t>
            </w:r>
          </w:p>
        </w:tc>
        <w:tc>
          <w:tcPr>
            <w:tcW w:w="1276" w:type="dxa"/>
            <w:vAlign w:val="center"/>
          </w:tcPr>
          <w:p w14:paraId="35800F57">
            <w:pPr>
              <w:pStyle w:val="13"/>
            </w:pPr>
            <w:r>
              <w:t>较上年显著提高</w:t>
            </w:r>
          </w:p>
        </w:tc>
        <w:tc>
          <w:tcPr>
            <w:tcW w:w="1843" w:type="dxa"/>
            <w:vAlign w:val="center"/>
          </w:tcPr>
          <w:p w14:paraId="6A20EDDB">
            <w:pPr>
              <w:pStyle w:val="13"/>
            </w:pPr>
            <w:r>
              <w:t>石财社【2024】93号</w:t>
            </w:r>
          </w:p>
        </w:tc>
      </w:tr>
      <w:tr w14:paraId="6129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C3954F"/>
        </w:tc>
        <w:tc>
          <w:tcPr>
            <w:tcW w:w="1276" w:type="dxa"/>
            <w:vAlign w:val="center"/>
          </w:tcPr>
          <w:p w14:paraId="669058BE">
            <w:pPr>
              <w:pStyle w:val="13"/>
            </w:pPr>
            <w:r>
              <w:t>社会效益指标</w:t>
            </w:r>
          </w:p>
        </w:tc>
        <w:tc>
          <w:tcPr>
            <w:tcW w:w="1332" w:type="dxa"/>
            <w:vAlign w:val="center"/>
          </w:tcPr>
          <w:p w14:paraId="26A401BF">
            <w:pPr>
              <w:pStyle w:val="13"/>
            </w:pPr>
            <w:r>
              <w:t>经济效益指标</w:t>
            </w:r>
          </w:p>
        </w:tc>
        <w:tc>
          <w:tcPr>
            <w:tcW w:w="2891" w:type="dxa"/>
            <w:vAlign w:val="center"/>
          </w:tcPr>
          <w:p w14:paraId="39DE2F23">
            <w:pPr>
              <w:pStyle w:val="13"/>
            </w:pPr>
            <w:r>
              <w:t>经济效益指标</w:t>
            </w:r>
          </w:p>
        </w:tc>
        <w:tc>
          <w:tcPr>
            <w:tcW w:w="1276" w:type="dxa"/>
            <w:vAlign w:val="center"/>
          </w:tcPr>
          <w:p w14:paraId="376A5E92">
            <w:pPr>
              <w:pStyle w:val="13"/>
            </w:pPr>
            <w:r>
              <w:t>≥95%</w:t>
            </w:r>
          </w:p>
          <w:p w14:paraId="79D8024F">
            <w:pPr>
              <w:pStyle w:val="13"/>
            </w:pPr>
          </w:p>
        </w:tc>
        <w:tc>
          <w:tcPr>
            <w:tcW w:w="1843" w:type="dxa"/>
            <w:vAlign w:val="center"/>
          </w:tcPr>
          <w:p w14:paraId="4264CB9A">
            <w:pPr>
              <w:pStyle w:val="13"/>
            </w:pPr>
            <w:r>
              <w:t>石财社【2024】93号</w:t>
            </w:r>
          </w:p>
        </w:tc>
      </w:tr>
      <w:tr w14:paraId="2B7B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8CE201"/>
        </w:tc>
        <w:tc>
          <w:tcPr>
            <w:tcW w:w="1276" w:type="dxa"/>
            <w:vAlign w:val="center"/>
          </w:tcPr>
          <w:p w14:paraId="112CDCAB">
            <w:pPr>
              <w:pStyle w:val="13"/>
            </w:pPr>
            <w:r>
              <w:t>生态效益指标</w:t>
            </w:r>
          </w:p>
        </w:tc>
        <w:tc>
          <w:tcPr>
            <w:tcW w:w="1332" w:type="dxa"/>
            <w:vAlign w:val="center"/>
          </w:tcPr>
          <w:p w14:paraId="5E7DFBF0">
            <w:pPr>
              <w:pStyle w:val="13"/>
            </w:pPr>
            <w:r>
              <w:t>服务基层的示范效应</w:t>
            </w:r>
          </w:p>
        </w:tc>
        <w:tc>
          <w:tcPr>
            <w:tcW w:w="2891" w:type="dxa"/>
            <w:vAlign w:val="center"/>
          </w:tcPr>
          <w:p w14:paraId="36124141">
            <w:pPr>
              <w:pStyle w:val="13"/>
            </w:pPr>
            <w:r>
              <w:t>服务基层的示范效应</w:t>
            </w:r>
          </w:p>
        </w:tc>
        <w:tc>
          <w:tcPr>
            <w:tcW w:w="1276" w:type="dxa"/>
            <w:vAlign w:val="center"/>
          </w:tcPr>
          <w:p w14:paraId="5F3BF4FE">
            <w:pPr>
              <w:pStyle w:val="13"/>
            </w:pPr>
            <w:r>
              <w:t>≥95%</w:t>
            </w:r>
          </w:p>
          <w:p w14:paraId="2E500F88">
            <w:pPr>
              <w:pStyle w:val="13"/>
            </w:pPr>
          </w:p>
        </w:tc>
        <w:tc>
          <w:tcPr>
            <w:tcW w:w="1843" w:type="dxa"/>
            <w:vAlign w:val="center"/>
          </w:tcPr>
          <w:p w14:paraId="11E68343">
            <w:pPr>
              <w:pStyle w:val="13"/>
            </w:pPr>
            <w:r>
              <w:t>石财社【2024】93号</w:t>
            </w:r>
          </w:p>
        </w:tc>
      </w:tr>
      <w:tr w14:paraId="7424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3D535B"/>
        </w:tc>
        <w:tc>
          <w:tcPr>
            <w:tcW w:w="1276" w:type="dxa"/>
            <w:vAlign w:val="center"/>
          </w:tcPr>
          <w:p w14:paraId="4086DDC4">
            <w:pPr>
              <w:pStyle w:val="13"/>
            </w:pPr>
            <w:r>
              <w:t>可持续影响指标</w:t>
            </w:r>
          </w:p>
        </w:tc>
        <w:tc>
          <w:tcPr>
            <w:tcW w:w="1332" w:type="dxa"/>
            <w:vAlign w:val="center"/>
          </w:tcPr>
          <w:p w14:paraId="213A06F4">
            <w:pPr>
              <w:pStyle w:val="13"/>
            </w:pPr>
            <w:r>
              <w:t>绩效评价</w:t>
            </w:r>
          </w:p>
        </w:tc>
        <w:tc>
          <w:tcPr>
            <w:tcW w:w="2891" w:type="dxa"/>
            <w:vAlign w:val="center"/>
          </w:tcPr>
          <w:p w14:paraId="56E467E0">
            <w:pPr>
              <w:pStyle w:val="13"/>
            </w:pPr>
            <w:r>
              <w:t>绩效评价</w:t>
            </w:r>
          </w:p>
        </w:tc>
        <w:tc>
          <w:tcPr>
            <w:tcW w:w="1276" w:type="dxa"/>
            <w:vAlign w:val="center"/>
          </w:tcPr>
          <w:p w14:paraId="50479580">
            <w:pPr>
              <w:pStyle w:val="13"/>
            </w:pPr>
            <w:r>
              <w:t>≥95%</w:t>
            </w:r>
          </w:p>
          <w:p w14:paraId="2B157CCE">
            <w:pPr>
              <w:pStyle w:val="13"/>
            </w:pPr>
          </w:p>
        </w:tc>
        <w:tc>
          <w:tcPr>
            <w:tcW w:w="1843" w:type="dxa"/>
            <w:vAlign w:val="center"/>
          </w:tcPr>
          <w:p w14:paraId="779B6760">
            <w:pPr>
              <w:pStyle w:val="13"/>
            </w:pPr>
            <w:r>
              <w:t>石财社【2024】93号</w:t>
            </w:r>
          </w:p>
        </w:tc>
      </w:tr>
      <w:tr w14:paraId="5ACCF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1C1C8">
            <w:pPr>
              <w:pStyle w:val="15"/>
            </w:pPr>
            <w:r>
              <w:t>满意度指标</w:t>
            </w:r>
          </w:p>
        </w:tc>
        <w:tc>
          <w:tcPr>
            <w:tcW w:w="1276" w:type="dxa"/>
            <w:vAlign w:val="center"/>
          </w:tcPr>
          <w:p w14:paraId="21960CCE">
            <w:pPr>
              <w:pStyle w:val="13"/>
            </w:pPr>
            <w:r>
              <w:t>服务对象满意度指标</w:t>
            </w:r>
          </w:p>
        </w:tc>
        <w:tc>
          <w:tcPr>
            <w:tcW w:w="1332" w:type="dxa"/>
            <w:vAlign w:val="center"/>
          </w:tcPr>
          <w:p w14:paraId="5D24FD8D">
            <w:pPr>
              <w:pStyle w:val="13"/>
            </w:pPr>
            <w:r>
              <w:t>受益群体满意度</w:t>
            </w:r>
          </w:p>
        </w:tc>
        <w:tc>
          <w:tcPr>
            <w:tcW w:w="2891" w:type="dxa"/>
            <w:vAlign w:val="center"/>
          </w:tcPr>
          <w:p w14:paraId="56E6DF6F">
            <w:pPr>
              <w:pStyle w:val="13"/>
            </w:pPr>
            <w:r>
              <w:t>受益群体满意度</w:t>
            </w:r>
          </w:p>
        </w:tc>
        <w:tc>
          <w:tcPr>
            <w:tcW w:w="1276" w:type="dxa"/>
            <w:vAlign w:val="center"/>
          </w:tcPr>
          <w:p w14:paraId="54245BB0">
            <w:pPr>
              <w:pStyle w:val="13"/>
            </w:pPr>
            <w:r>
              <w:t>≥95%</w:t>
            </w:r>
          </w:p>
          <w:p w14:paraId="0BFB6DE1">
            <w:pPr>
              <w:pStyle w:val="13"/>
            </w:pPr>
          </w:p>
        </w:tc>
        <w:tc>
          <w:tcPr>
            <w:tcW w:w="1843" w:type="dxa"/>
            <w:vAlign w:val="center"/>
          </w:tcPr>
          <w:p w14:paraId="4C351468">
            <w:pPr>
              <w:pStyle w:val="13"/>
            </w:pPr>
            <w:r>
              <w:t>石财社【2024】93号</w:t>
            </w:r>
          </w:p>
        </w:tc>
      </w:tr>
    </w:tbl>
    <w:p w14:paraId="5753B8BB">
      <w:pPr>
        <w:sectPr>
          <w:pgSz w:w="11900" w:h="16840"/>
          <w:pgMar w:top="1984" w:right="1304" w:bottom="1134" w:left="1304" w:header="720" w:footer="720" w:gutter="0"/>
          <w:cols w:space="720" w:num="1"/>
        </w:sectPr>
      </w:pPr>
    </w:p>
    <w:p w14:paraId="3DF28BA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212A5E0">
      <w:pPr>
        <w:spacing w:before="0" w:after="0"/>
        <w:ind w:firstLine="560"/>
        <w:jc w:val="left"/>
        <w:outlineLvl w:val="3"/>
      </w:pPr>
      <w:bookmarkStart w:id="214" w:name="_Toc_4_4_0000000215"/>
      <w:r>
        <w:rPr>
          <w:rFonts w:ascii="方正仿宋_GBK" w:hAnsi="方正仿宋_GBK" w:eastAsia="方正仿宋_GBK" w:cs="方正仿宋_GBK"/>
          <w:color w:val="000000"/>
          <w:sz w:val="28"/>
        </w:rPr>
        <w:t>196.2025年中央基本药物制度补助资金 石财社【2024】93号（医疗机构）绩效目标表</w:t>
      </w:r>
      <w:bookmarkEnd w:id="2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E653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F173A1">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3625E82B">
            <w:pPr>
              <w:pStyle w:val="11"/>
            </w:pPr>
            <w:r>
              <w:t>单位：万元</w:t>
            </w:r>
          </w:p>
        </w:tc>
      </w:tr>
      <w:tr w14:paraId="3B8FB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0650F">
            <w:pPr>
              <w:pStyle w:val="14"/>
            </w:pPr>
            <w:r>
              <w:t>项目编码</w:t>
            </w:r>
          </w:p>
        </w:tc>
        <w:tc>
          <w:tcPr>
            <w:tcW w:w="2608" w:type="dxa"/>
            <w:gridSpan w:val="2"/>
            <w:vAlign w:val="center"/>
          </w:tcPr>
          <w:p w14:paraId="3D7908F6">
            <w:pPr>
              <w:pStyle w:val="13"/>
            </w:pPr>
            <w:r>
              <w:t>13012326P00006510017R</w:t>
            </w:r>
          </w:p>
        </w:tc>
        <w:tc>
          <w:tcPr>
            <w:tcW w:w="1587" w:type="dxa"/>
            <w:vAlign w:val="center"/>
          </w:tcPr>
          <w:p w14:paraId="5548875A">
            <w:pPr>
              <w:pStyle w:val="14"/>
            </w:pPr>
            <w:r>
              <w:t>项目名称</w:t>
            </w:r>
          </w:p>
        </w:tc>
        <w:tc>
          <w:tcPr>
            <w:tcW w:w="4423" w:type="dxa"/>
            <w:gridSpan w:val="3"/>
            <w:vAlign w:val="center"/>
          </w:tcPr>
          <w:p w14:paraId="3A5C0D56">
            <w:pPr>
              <w:pStyle w:val="13"/>
            </w:pPr>
            <w:r>
              <w:t>2025年中央基本药物制度补助资金 石财社【2024】93号（医疗机构）</w:t>
            </w:r>
          </w:p>
        </w:tc>
      </w:tr>
      <w:tr w14:paraId="083BD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1AF5E">
            <w:pPr>
              <w:pStyle w:val="14"/>
            </w:pPr>
            <w:r>
              <w:t>预算规模及资金用途</w:t>
            </w:r>
          </w:p>
        </w:tc>
        <w:tc>
          <w:tcPr>
            <w:tcW w:w="1276" w:type="dxa"/>
            <w:vAlign w:val="center"/>
          </w:tcPr>
          <w:p w14:paraId="76172BAB">
            <w:pPr>
              <w:pStyle w:val="14"/>
            </w:pPr>
            <w:r>
              <w:t>预算数</w:t>
            </w:r>
          </w:p>
        </w:tc>
        <w:tc>
          <w:tcPr>
            <w:tcW w:w="1332" w:type="dxa"/>
            <w:vAlign w:val="center"/>
          </w:tcPr>
          <w:p w14:paraId="624D4A0F">
            <w:pPr>
              <w:pStyle w:val="13"/>
            </w:pPr>
            <w:r>
              <w:t>1.90</w:t>
            </w:r>
          </w:p>
        </w:tc>
        <w:tc>
          <w:tcPr>
            <w:tcW w:w="1587" w:type="dxa"/>
            <w:vAlign w:val="center"/>
          </w:tcPr>
          <w:p w14:paraId="3B446212">
            <w:pPr>
              <w:pStyle w:val="14"/>
            </w:pPr>
            <w:r>
              <w:t>其中：财政    资金</w:t>
            </w:r>
          </w:p>
        </w:tc>
        <w:tc>
          <w:tcPr>
            <w:tcW w:w="1304" w:type="dxa"/>
            <w:vAlign w:val="center"/>
          </w:tcPr>
          <w:p w14:paraId="02F2CA76">
            <w:pPr>
              <w:pStyle w:val="13"/>
            </w:pPr>
            <w:r>
              <w:t>1.90</w:t>
            </w:r>
          </w:p>
        </w:tc>
        <w:tc>
          <w:tcPr>
            <w:tcW w:w="1276" w:type="dxa"/>
            <w:vAlign w:val="center"/>
          </w:tcPr>
          <w:p w14:paraId="02A5A932">
            <w:pPr>
              <w:pStyle w:val="14"/>
            </w:pPr>
            <w:r>
              <w:t>其他资金</w:t>
            </w:r>
          </w:p>
        </w:tc>
        <w:tc>
          <w:tcPr>
            <w:tcW w:w="1843" w:type="dxa"/>
            <w:vAlign w:val="center"/>
          </w:tcPr>
          <w:p w14:paraId="2CFC7199">
            <w:pPr>
              <w:pStyle w:val="13"/>
            </w:pPr>
            <w:r>
              <w:t xml:space="preserve"> </w:t>
            </w:r>
          </w:p>
        </w:tc>
      </w:tr>
      <w:tr w14:paraId="7F113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898A6"/>
        </w:tc>
        <w:tc>
          <w:tcPr>
            <w:tcW w:w="8618" w:type="dxa"/>
            <w:gridSpan w:val="6"/>
            <w:vAlign w:val="center"/>
          </w:tcPr>
          <w:p w14:paraId="4A049B58">
            <w:pPr>
              <w:pStyle w:val="13"/>
            </w:pPr>
            <w:r>
              <w:t>卫生院基本药物制度</w:t>
            </w:r>
          </w:p>
        </w:tc>
      </w:tr>
      <w:tr w14:paraId="0623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04974">
            <w:pPr>
              <w:pStyle w:val="14"/>
            </w:pPr>
            <w:r>
              <w:t>资金支出计划（%）</w:t>
            </w:r>
          </w:p>
        </w:tc>
        <w:tc>
          <w:tcPr>
            <w:tcW w:w="2608" w:type="dxa"/>
            <w:gridSpan w:val="2"/>
            <w:vAlign w:val="center"/>
          </w:tcPr>
          <w:p w14:paraId="2D751E75">
            <w:pPr>
              <w:pStyle w:val="14"/>
            </w:pPr>
            <w:r>
              <w:t>3月底</w:t>
            </w:r>
          </w:p>
        </w:tc>
        <w:tc>
          <w:tcPr>
            <w:tcW w:w="1587" w:type="dxa"/>
            <w:vAlign w:val="center"/>
          </w:tcPr>
          <w:p w14:paraId="24A1B386">
            <w:pPr>
              <w:pStyle w:val="14"/>
            </w:pPr>
            <w:r>
              <w:t>6月底</w:t>
            </w:r>
          </w:p>
        </w:tc>
        <w:tc>
          <w:tcPr>
            <w:tcW w:w="1304" w:type="dxa"/>
            <w:vAlign w:val="center"/>
          </w:tcPr>
          <w:p w14:paraId="7E770432">
            <w:pPr>
              <w:pStyle w:val="14"/>
            </w:pPr>
            <w:r>
              <w:t>10月底</w:t>
            </w:r>
          </w:p>
        </w:tc>
        <w:tc>
          <w:tcPr>
            <w:tcW w:w="3119" w:type="dxa"/>
            <w:gridSpan w:val="2"/>
            <w:vAlign w:val="center"/>
          </w:tcPr>
          <w:p w14:paraId="6A2699E5">
            <w:pPr>
              <w:pStyle w:val="14"/>
            </w:pPr>
            <w:r>
              <w:t>12月底</w:t>
            </w:r>
          </w:p>
        </w:tc>
      </w:tr>
      <w:tr w14:paraId="386F6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AF85A"/>
        </w:tc>
        <w:tc>
          <w:tcPr>
            <w:tcW w:w="2608" w:type="dxa"/>
            <w:gridSpan w:val="2"/>
            <w:vAlign w:val="center"/>
          </w:tcPr>
          <w:p w14:paraId="7DB6CC7D">
            <w:pPr>
              <w:pStyle w:val="15"/>
            </w:pPr>
            <w:r>
              <w:t>25%</w:t>
            </w:r>
          </w:p>
        </w:tc>
        <w:tc>
          <w:tcPr>
            <w:tcW w:w="1587" w:type="dxa"/>
            <w:vAlign w:val="center"/>
          </w:tcPr>
          <w:p w14:paraId="062E003D">
            <w:pPr>
              <w:pStyle w:val="15"/>
            </w:pPr>
            <w:r>
              <w:t>50%</w:t>
            </w:r>
          </w:p>
        </w:tc>
        <w:tc>
          <w:tcPr>
            <w:tcW w:w="1304" w:type="dxa"/>
            <w:vAlign w:val="center"/>
          </w:tcPr>
          <w:p w14:paraId="7927FB2A">
            <w:pPr>
              <w:pStyle w:val="15"/>
            </w:pPr>
            <w:r>
              <w:t>75%</w:t>
            </w:r>
          </w:p>
        </w:tc>
        <w:tc>
          <w:tcPr>
            <w:tcW w:w="3119" w:type="dxa"/>
            <w:gridSpan w:val="2"/>
            <w:vAlign w:val="center"/>
          </w:tcPr>
          <w:p w14:paraId="5B553789">
            <w:pPr>
              <w:pStyle w:val="15"/>
            </w:pPr>
            <w:r>
              <w:t>100%</w:t>
            </w:r>
          </w:p>
        </w:tc>
      </w:tr>
      <w:tr w14:paraId="36BA8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6051F">
            <w:pPr>
              <w:pStyle w:val="14"/>
            </w:pPr>
            <w:r>
              <w:t>绩效目标</w:t>
            </w:r>
          </w:p>
        </w:tc>
        <w:tc>
          <w:tcPr>
            <w:tcW w:w="8618" w:type="dxa"/>
            <w:gridSpan w:val="6"/>
            <w:vAlign w:val="center"/>
          </w:tcPr>
          <w:p w14:paraId="02899323">
            <w:pPr>
              <w:pStyle w:val="13"/>
            </w:pPr>
            <w:r>
              <w:t>1.卫生院基本药品补助制度</w:t>
            </w:r>
          </w:p>
        </w:tc>
      </w:tr>
    </w:tbl>
    <w:p w14:paraId="677DE44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4A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29EA8">
            <w:pPr>
              <w:pStyle w:val="14"/>
            </w:pPr>
            <w:r>
              <w:t>一级指标</w:t>
            </w:r>
          </w:p>
        </w:tc>
        <w:tc>
          <w:tcPr>
            <w:tcW w:w="1276" w:type="dxa"/>
            <w:vAlign w:val="center"/>
          </w:tcPr>
          <w:p w14:paraId="0270443C">
            <w:pPr>
              <w:pStyle w:val="14"/>
            </w:pPr>
            <w:r>
              <w:t>二级指标</w:t>
            </w:r>
          </w:p>
        </w:tc>
        <w:tc>
          <w:tcPr>
            <w:tcW w:w="1332" w:type="dxa"/>
            <w:vAlign w:val="center"/>
          </w:tcPr>
          <w:p w14:paraId="4EAB6DA7">
            <w:pPr>
              <w:pStyle w:val="14"/>
            </w:pPr>
            <w:r>
              <w:t>三级指标</w:t>
            </w:r>
          </w:p>
        </w:tc>
        <w:tc>
          <w:tcPr>
            <w:tcW w:w="2891" w:type="dxa"/>
            <w:vAlign w:val="center"/>
          </w:tcPr>
          <w:p w14:paraId="475AC366">
            <w:pPr>
              <w:pStyle w:val="14"/>
            </w:pPr>
            <w:r>
              <w:t>绩效指标描述</w:t>
            </w:r>
          </w:p>
        </w:tc>
        <w:tc>
          <w:tcPr>
            <w:tcW w:w="1276" w:type="dxa"/>
            <w:vAlign w:val="center"/>
          </w:tcPr>
          <w:p w14:paraId="47B0E97D">
            <w:pPr>
              <w:pStyle w:val="14"/>
            </w:pPr>
            <w:r>
              <w:t>指标值</w:t>
            </w:r>
          </w:p>
        </w:tc>
        <w:tc>
          <w:tcPr>
            <w:tcW w:w="1843" w:type="dxa"/>
            <w:vAlign w:val="center"/>
          </w:tcPr>
          <w:p w14:paraId="65D6A3BB">
            <w:pPr>
              <w:pStyle w:val="14"/>
            </w:pPr>
            <w:r>
              <w:t>指标值确定依据</w:t>
            </w:r>
          </w:p>
        </w:tc>
      </w:tr>
      <w:tr w14:paraId="7CAA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D953A">
            <w:pPr>
              <w:pStyle w:val="15"/>
            </w:pPr>
            <w:r>
              <w:t>产出指标</w:t>
            </w:r>
          </w:p>
        </w:tc>
        <w:tc>
          <w:tcPr>
            <w:tcW w:w="1276" w:type="dxa"/>
            <w:vAlign w:val="center"/>
          </w:tcPr>
          <w:p w14:paraId="4F6E04DC">
            <w:pPr>
              <w:pStyle w:val="13"/>
            </w:pPr>
            <w:r>
              <w:t>数量指标</w:t>
            </w:r>
          </w:p>
        </w:tc>
        <w:tc>
          <w:tcPr>
            <w:tcW w:w="1332" w:type="dxa"/>
            <w:vAlign w:val="center"/>
          </w:tcPr>
          <w:p w14:paraId="32888FC7">
            <w:pPr>
              <w:pStyle w:val="13"/>
            </w:pPr>
            <w:r>
              <w:t>基层医疗卫生机构基本药物制度覆盖率</w:t>
            </w:r>
          </w:p>
          <w:p w14:paraId="6FA4F6A6">
            <w:pPr>
              <w:pStyle w:val="13"/>
            </w:pPr>
          </w:p>
        </w:tc>
        <w:tc>
          <w:tcPr>
            <w:tcW w:w="2891" w:type="dxa"/>
            <w:vAlign w:val="center"/>
          </w:tcPr>
          <w:p w14:paraId="4AB20FDA">
            <w:pPr>
              <w:pStyle w:val="13"/>
            </w:pPr>
            <w:r>
              <w:t>基层医疗卫生机构基本药物制度覆盖率</w:t>
            </w:r>
          </w:p>
        </w:tc>
        <w:tc>
          <w:tcPr>
            <w:tcW w:w="1276" w:type="dxa"/>
            <w:vAlign w:val="center"/>
          </w:tcPr>
          <w:p w14:paraId="27179FA0">
            <w:pPr>
              <w:pStyle w:val="13"/>
            </w:pPr>
            <w:r>
              <w:t>较上年提高</w:t>
            </w:r>
          </w:p>
        </w:tc>
        <w:tc>
          <w:tcPr>
            <w:tcW w:w="1843" w:type="dxa"/>
            <w:vAlign w:val="center"/>
          </w:tcPr>
          <w:p w14:paraId="58F44243">
            <w:pPr>
              <w:pStyle w:val="13"/>
            </w:pPr>
            <w:r>
              <w:t>石财社【2024】93号</w:t>
            </w:r>
          </w:p>
        </w:tc>
      </w:tr>
      <w:tr w14:paraId="68AC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BE16A5"/>
        </w:tc>
        <w:tc>
          <w:tcPr>
            <w:tcW w:w="1276" w:type="dxa"/>
            <w:vAlign w:val="center"/>
          </w:tcPr>
          <w:p w14:paraId="54FE66EF">
            <w:pPr>
              <w:pStyle w:val="13"/>
            </w:pPr>
            <w:r>
              <w:t>质量指标</w:t>
            </w:r>
          </w:p>
        </w:tc>
        <w:tc>
          <w:tcPr>
            <w:tcW w:w="1332" w:type="dxa"/>
            <w:vAlign w:val="center"/>
          </w:tcPr>
          <w:p w14:paraId="386DA4EF">
            <w:pPr>
              <w:pStyle w:val="13"/>
            </w:pPr>
            <w:r>
              <w:t>实行基本药物零差率销售的政府办基层医疗卫生机构占比</w:t>
            </w:r>
          </w:p>
          <w:p w14:paraId="5152EC91">
            <w:pPr>
              <w:pStyle w:val="13"/>
            </w:pPr>
          </w:p>
        </w:tc>
        <w:tc>
          <w:tcPr>
            <w:tcW w:w="2891" w:type="dxa"/>
            <w:vAlign w:val="center"/>
          </w:tcPr>
          <w:p w14:paraId="01E82A2F">
            <w:pPr>
              <w:pStyle w:val="13"/>
            </w:pPr>
            <w:r>
              <w:t>实行基本药物零差率销售的政府办基层医疗卫生机构占比</w:t>
            </w:r>
          </w:p>
        </w:tc>
        <w:tc>
          <w:tcPr>
            <w:tcW w:w="1276" w:type="dxa"/>
            <w:vAlign w:val="center"/>
          </w:tcPr>
          <w:p w14:paraId="4B6ACAE8">
            <w:pPr>
              <w:pStyle w:val="13"/>
            </w:pPr>
            <w:r>
              <w:t>≥95%</w:t>
            </w:r>
          </w:p>
          <w:p w14:paraId="7CC8EDB5">
            <w:pPr>
              <w:pStyle w:val="13"/>
            </w:pPr>
          </w:p>
        </w:tc>
        <w:tc>
          <w:tcPr>
            <w:tcW w:w="1843" w:type="dxa"/>
            <w:vAlign w:val="center"/>
          </w:tcPr>
          <w:p w14:paraId="6320F35A">
            <w:pPr>
              <w:pStyle w:val="13"/>
            </w:pPr>
            <w:r>
              <w:t>石财社【2024】93号</w:t>
            </w:r>
          </w:p>
        </w:tc>
      </w:tr>
      <w:tr w14:paraId="76EC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B902F2"/>
        </w:tc>
        <w:tc>
          <w:tcPr>
            <w:tcW w:w="1276" w:type="dxa"/>
            <w:vAlign w:val="center"/>
          </w:tcPr>
          <w:p w14:paraId="751B1BE0">
            <w:pPr>
              <w:pStyle w:val="13"/>
            </w:pPr>
            <w:r>
              <w:t>时效指标</w:t>
            </w:r>
          </w:p>
        </w:tc>
        <w:tc>
          <w:tcPr>
            <w:tcW w:w="1332" w:type="dxa"/>
            <w:vAlign w:val="center"/>
          </w:tcPr>
          <w:p w14:paraId="461F788A">
            <w:pPr>
              <w:pStyle w:val="13"/>
            </w:pPr>
            <w:r>
              <w:t>各项任务完成及时率（%）</w:t>
            </w:r>
          </w:p>
        </w:tc>
        <w:tc>
          <w:tcPr>
            <w:tcW w:w="2891" w:type="dxa"/>
            <w:vAlign w:val="center"/>
          </w:tcPr>
          <w:p w14:paraId="524C25D0">
            <w:pPr>
              <w:pStyle w:val="13"/>
            </w:pPr>
            <w:r>
              <w:t>各项任务完成及时率（%）</w:t>
            </w:r>
          </w:p>
        </w:tc>
        <w:tc>
          <w:tcPr>
            <w:tcW w:w="1276" w:type="dxa"/>
            <w:vAlign w:val="center"/>
          </w:tcPr>
          <w:p w14:paraId="000479D1">
            <w:pPr>
              <w:pStyle w:val="13"/>
            </w:pPr>
            <w:r>
              <w:t>≥95%</w:t>
            </w:r>
          </w:p>
          <w:p w14:paraId="029BE21E">
            <w:pPr>
              <w:pStyle w:val="13"/>
            </w:pPr>
          </w:p>
        </w:tc>
        <w:tc>
          <w:tcPr>
            <w:tcW w:w="1843" w:type="dxa"/>
            <w:vAlign w:val="center"/>
          </w:tcPr>
          <w:p w14:paraId="62758EC5">
            <w:pPr>
              <w:pStyle w:val="13"/>
            </w:pPr>
            <w:r>
              <w:t>石财社【2024】93号</w:t>
            </w:r>
          </w:p>
        </w:tc>
      </w:tr>
      <w:tr w14:paraId="6822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C94CE0"/>
        </w:tc>
        <w:tc>
          <w:tcPr>
            <w:tcW w:w="1276" w:type="dxa"/>
            <w:vAlign w:val="center"/>
          </w:tcPr>
          <w:p w14:paraId="38C5918C">
            <w:pPr>
              <w:pStyle w:val="13"/>
            </w:pPr>
            <w:r>
              <w:t>成本指标</w:t>
            </w:r>
          </w:p>
        </w:tc>
        <w:tc>
          <w:tcPr>
            <w:tcW w:w="1332" w:type="dxa"/>
            <w:vAlign w:val="center"/>
          </w:tcPr>
          <w:p w14:paraId="3E5650AE">
            <w:pPr>
              <w:pStyle w:val="13"/>
            </w:pPr>
            <w:r>
              <w:t>公立医院职工、门诊患者、住院患者满意度</w:t>
            </w:r>
          </w:p>
          <w:p w14:paraId="0414AEA4">
            <w:pPr>
              <w:pStyle w:val="13"/>
            </w:pPr>
          </w:p>
        </w:tc>
        <w:tc>
          <w:tcPr>
            <w:tcW w:w="2891" w:type="dxa"/>
            <w:vAlign w:val="center"/>
          </w:tcPr>
          <w:p w14:paraId="10149798">
            <w:pPr>
              <w:pStyle w:val="13"/>
            </w:pPr>
            <w:r>
              <w:t>公立医院职工、门诊患者、住院患者满意度</w:t>
            </w:r>
          </w:p>
        </w:tc>
        <w:tc>
          <w:tcPr>
            <w:tcW w:w="1276" w:type="dxa"/>
            <w:vAlign w:val="center"/>
          </w:tcPr>
          <w:p w14:paraId="474F31E4">
            <w:pPr>
              <w:pStyle w:val="13"/>
            </w:pPr>
            <w:r>
              <w:t>≥95%</w:t>
            </w:r>
          </w:p>
          <w:p w14:paraId="0471CA66">
            <w:pPr>
              <w:pStyle w:val="13"/>
            </w:pPr>
          </w:p>
        </w:tc>
        <w:tc>
          <w:tcPr>
            <w:tcW w:w="1843" w:type="dxa"/>
            <w:vAlign w:val="center"/>
          </w:tcPr>
          <w:p w14:paraId="3CAA5B3B">
            <w:pPr>
              <w:pStyle w:val="13"/>
            </w:pPr>
            <w:r>
              <w:t>石财社【2024】93号</w:t>
            </w:r>
          </w:p>
        </w:tc>
      </w:tr>
      <w:tr w14:paraId="2981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07AF8">
            <w:pPr>
              <w:pStyle w:val="15"/>
            </w:pPr>
            <w:r>
              <w:t>效益指标</w:t>
            </w:r>
          </w:p>
        </w:tc>
        <w:tc>
          <w:tcPr>
            <w:tcW w:w="1276" w:type="dxa"/>
            <w:vAlign w:val="center"/>
          </w:tcPr>
          <w:p w14:paraId="3277831E">
            <w:pPr>
              <w:pStyle w:val="13"/>
            </w:pPr>
            <w:r>
              <w:t>经济效益指标</w:t>
            </w:r>
          </w:p>
        </w:tc>
        <w:tc>
          <w:tcPr>
            <w:tcW w:w="1332" w:type="dxa"/>
            <w:vAlign w:val="center"/>
          </w:tcPr>
          <w:p w14:paraId="5ECD7CFD">
            <w:pPr>
              <w:pStyle w:val="13"/>
            </w:pPr>
            <w:r>
              <w:t>基本公共服务水平</w:t>
            </w:r>
          </w:p>
        </w:tc>
        <w:tc>
          <w:tcPr>
            <w:tcW w:w="2891" w:type="dxa"/>
            <w:vAlign w:val="center"/>
          </w:tcPr>
          <w:p w14:paraId="49559F7C">
            <w:pPr>
              <w:pStyle w:val="13"/>
            </w:pPr>
            <w:r>
              <w:t>基本公共服务水平</w:t>
            </w:r>
          </w:p>
        </w:tc>
        <w:tc>
          <w:tcPr>
            <w:tcW w:w="1276" w:type="dxa"/>
            <w:vAlign w:val="center"/>
          </w:tcPr>
          <w:p w14:paraId="1D9D1A97">
            <w:pPr>
              <w:pStyle w:val="13"/>
            </w:pPr>
            <w:r>
              <w:t>较上年显著提高</w:t>
            </w:r>
          </w:p>
        </w:tc>
        <w:tc>
          <w:tcPr>
            <w:tcW w:w="1843" w:type="dxa"/>
            <w:vAlign w:val="center"/>
          </w:tcPr>
          <w:p w14:paraId="03449F78">
            <w:pPr>
              <w:pStyle w:val="13"/>
            </w:pPr>
            <w:r>
              <w:t>石财社【2024】93号</w:t>
            </w:r>
          </w:p>
        </w:tc>
      </w:tr>
      <w:tr w14:paraId="1A30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F3D057"/>
        </w:tc>
        <w:tc>
          <w:tcPr>
            <w:tcW w:w="1276" w:type="dxa"/>
            <w:vAlign w:val="center"/>
          </w:tcPr>
          <w:p w14:paraId="48F93823">
            <w:pPr>
              <w:pStyle w:val="13"/>
            </w:pPr>
            <w:r>
              <w:t>社会效益指标</w:t>
            </w:r>
          </w:p>
        </w:tc>
        <w:tc>
          <w:tcPr>
            <w:tcW w:w="1332" w:type="dxa"/>
            <w:vAlign w:val="center"/>
          </w:tcPr>
          <w:p w14:paraId="21413440">
            <w:pPr>
              <w:pStyle w:val="13"/>
            </w:pPr>
            <w:r>
              <w:t>经济效益指标</w:t>
            </w:r>
          </w:p>
        </w:tc>
        <w:tc>
          <w:tcPr>
            <w:tcW w:w="2891" w:type="dxa"/>
            <w:vAlign w:val="center"/>
          </w:tcPr>
          <w:p w14:paraId="5A8A9ED9">
            <w:pPr>
              <w:pStyle w:val="13"/>
            </w:pPr>
            <w:r>
              <w:t>经济效益指标</w:t>
            </w:r>
          </w:p>
        </w:tc>
        <w:tc>
          <w:tcPr>
            <w:tcW w:w="1276" w:type="dxa"/>
            <w:vAlign w:val="center"/>
          </w:tcPr>
          <w:p w14:paraId="3F49AD9A">
            <w:pPr>
              <w:pStyle w:val="13"/>
            </w:pPr>
            <w:r>
              <w:t>≥95%</w:t>
            </w:r>
          </w:p>
          <w:p w14:paraId="24790EFB">
            <w:pPr>
              <w:pStyle w:val="13"/>
            </w:pPr>
          </w:p>
        </w:tc>
        <w:tc>
          <w:tcPr>
            <w:tcW w:w="1843" w:type="dxa"/>
            <w:vAlign w:val="center"/>
          </w:tcPr>
          <w:p w14:paraId="388FB578">
            <w:pPr>
              <w:pStyle w:val="13"/>
            </w:pPr>
            <w:r>
              <w:t>石财社【2024】93号</w:t>
            </w:r>
          </w:p>
        </w:tc>
      </w:tr>
      <w:tr w14:paraId="1853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23AB3"/>
        </w:tc>
        <w:tc>
          <w:tcPr>
            <w:tcW w:w="1276" w:type="dxa"/>
            <w:vAlign w:val="center"/>
          </w:tcPr>
          <w:p w14:paraId="49C09C16">
            <w:pPr>
              <w:pStyle w:val="13"/>
            </w:pPr>
            <w:r>
              <w:t>生态效益指标</w:t>
            </w:r>
          </w:p>
        </w:tc>
        <w:tc>
          <w:tcPr>
            <w:tcW w:w="1332" w:type="dxa"/>
            <w:vAlign w:val="center"/>
          </w:tcPr>
          <w:p w14:paraId="44C0E351">
            <w:pPr>
              <w:pStyle w:val="13"/>
            </w:pPr>
            <w:r>
              <w:t>服务基层的示范效应</w:t>
            </w:r>
          </w:p>
        </w:tc>
        <w:tc>
          <w:tcPr>
            <w:tcW w:w="2891" w:type="dxa"/>
            <w:vAlign w:val="center"/>
          </w:tcPr>
          <w:p w14:paraId="5DD538BA">
            <w:pPr>
              <w:pStyle w:val="13"/>
            </w:pPr>
            <w:r>
              <w:t>服务基层的示范效应</w:t>
            </w:r>
          </w:p>
        </w:tc>
        <w:tc>
          <w:tcPr>
            <w:tcW w:w="1276" w:type="dxa"/>
            <w:vAlign w:val="center"/>
          </w:tcPr>
          <w:p w14:paraId="5BC8AA26">
            <w:pPr>
              <w:pStyle w:val="13"/>
            </w:pPr>
            <w:r>
              <w:t>≥95%</w:t>
            </w:r>
          </w:p>
          <w:p w14:paraId="399D9D8C">
            <w:pPr>
              <w:pStyle w:val="13"/>
            </w:pPr>
          </w:p>
        </w:tc>
        <w:tc>
          <w:tcPr>
            <w:tcW w:w="1843" w:type="dxa"/>
            <w:vAlign w:val="center"/>
          </w:tcPr>
          <w:p w14:paraId="0B397E2A">
            <w:pPr>
              <w:pStyle w:val="13"/>
            </w:pPr>
            <w:r>
              <w:t>石财社【2024】93号</w:t>
            </w:r>
          </w:p>
        </w:tc>
      </w:tr>
      <w:tr w14:paraId="6A24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00D6E9"/>
        </w:tc>
        <w:tc>
          <w:tcPr>
            <w:tcW w:w="1276" w:type="dxa"/>
            <w:vAlign w:val="center"/>
          </w:tcPr>
          <w:p w14:paraId="7AA9B275">
            <w:pPr>
              <w:pStyle w:val="13"/>
            </w:pPr>
            <w:r>
              <w:t>可持续影响指标</w:t>
            </w:r>
          </w:p>
        </w:tc>
        <w:tc>
          <w:tcPr>
            <w:tcW w:w="1332" w:type="dxa"/>
            <w:vAlign w:val="center"/>
          </w:tcPr>
          <w:p w14:paraId="352DD660">
            <w:pPr>
              <w:pStyle w:val="13"/>
            </w:pPr>
            <w:r>
              <w:t>绩效评价</w:t>
            </w:r>
          </w:p>
        </w:tc>
        <w:tc>
          <w:tcPr>
            <w:tcW w:w="2891" w:type="dxa"/>
            <w:vAlign w:val="center"/>
          </w:tcPr>
          <w:p w14:paraId="4F2D67CF">
            <w:pPr>
              <w:pStyle w:val="13"/>
            </w:pPr>
            <w:r>
              <w:t>绩效评价</w:t>
            </w:r>
          </w:p>
        </w:tc>
        <w:tc>
          <w:tcPr>
            <w:tcW w:w="1276" w:type="dxa"/>
            <w:vAlign w:val="center"/>
          </w:tcPr>
          <w:p w14:paraId="43C245DB">
            <w:pPr>
              <w:pStyle w:val="13"/>
            </w:pPr>
            <w:r>
              <w:t>≥95%</w:t>
            </w:r>
          </w:p>
          <w:p w14:paraId="4C6C0A13">
            <w:pPr>
              <w:pStyle w:val="13"/>
            </w:pPr>
          </w:p>
        </w:tc>
        <w:tc>
          <w:tcPr>
            <w:tcW w:w="1843" w:type="dxa"/>
            <w:vAlign w:val="center"/>
          </w:tcPr>
          <w:p w14:paraId="6D324389">
            <w:pPr>
              <w:pStyle w:val="13"/>
            </w:pPr>
            <w:r>
              <w:t>石财社【2024】93号</w:t>
            </w:r>
          </w:p>
        </w:tc>
      </w:tr>
      <w:tr w14:paraId="4216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87314">
            <w:pPr>
              <w:pStyle w:val="15"/>
            </w:pPr>
            <w:r>
              <w:t>满意度指标</w:t>
            </w:r>
          </w:p>
        </w:tc>
        <w:tc>
          <w:tcPr>
            <w:tcW w:w="1276" w:type="dxa"/>
            <w:vAlign w:val="center"/>
          </w:tcPr>
          <w:p w14:paraId="74FFD0CC">
            <w:pPr>
              <w:pStyle w:val="13"/>
            </w:pPr>
            <w:r>
              <w:t>服务对象满意度指标</w:t>
            </w:r>
          </w:p>
        </w:tc>
        <w:tc>
          <w:tcPr>
            <w:tcW w:w="1332" w:type="dxa"/>
            <w:vAlign w:val="center"/>
          </w:tcPr>
          <w:p w14:paraId="227DA711">
            <w:pPr>
              <w:pStyle w:val="13"/>
            </w:pPr>
            <w:r>
              <w:t>受益群体满意度</w:t>
            </w:r>
          </w:p>
        </w:tc>
        <w:tc>
          <w:tcPr>
            <w:tcW w:w="2891" w:type="dxa"/>
            <w:vAlign w:val="center"/>
          </w:tcPr>
          <w:p w14:paraId="5C02E056">
            <w:pPr>
              <w:pStyle w:val="13"/>
            </w:pPr>
            <w:r>
              <w:t>受益群体满意度</w:t>
            </w:r>
          </w:p>
        </w:tc>
        <w:tc>
          <w:tcPr>
            <w:tcW w:w="1276" w:type="dxa"/>
            <w:vAlign w:val="center"/>
          </w:tcPr>
          <w:p w14:paraId="035753EE">
            <w:pPr>
              <w:pStyle w:val="13"/>
            </w:pPr>
            <w:r>
              <w:t>≥95%</w:t>
            </w:r>
          </w:p>
          <w:p w14:paraId="7FEEFD2D">
            <w:pPr>
              <w:pStyle w:val="13"/>
            </w:pPr>
          </w:p>
        </w:tc>
        <w:tc>
          <w:tcPr>
            <w:tcW w:w="1843" w:type="dxa"/>
            <w:vAlign w:val="center"/>
          </w:tcPr>
          <w:p w14:paraId="4B637490">
            <w:pPr>
              <w:pStyle w:val="13"/>
            </w:pPr>
            <w:r>
              <w:t>石财社【2024】93号</w:t>
            </w:r>
          </w:p>
        </w:tc>
      </w:tr>
    </w:tbl>
    <w:p w14:paraId="2B7C4703">
      <w:pPr>
        <w:sectPr>
          <w:pgSz w:w="11900" w:h="16840"/>
          <w:pgMar w:top="1984" w:right="1304" w:bottom="1134" w:left="1304" w:header="720" w:footer="720" w:gutter="0"/>
          <w:cols w:space="720" w:num="1"/>
        </w:sectPr>
      </w:pPr>
    </w:p>
    <w:p w14:paraId="61E93D6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12EC5D4">
      <w:pPr>
        <w:spacing w:before="0" w:after="0"/>
        <w:ind w:firstLine="560"/>
        <w:jc w:val="left"/>
        <w:outlineLvl w:val="3"/>
      </w:pPr>
      <w:bookmarkStart w:id="215" w:name="_Toc_4_4_0000000216"/>
      <w:r>
        <w:rPr>
          <w:rFonts w:ascii="方正仿宋_GBK" w:hAnsi="方正仿宋_GBK" w:eastAsia="方正仿宋_GBK" w:cs="方正仿宋_GBK"/>
          <w:color w:val="000000"/>
          <w:sz w:val="28"/>
        </w:rPr>
        <w:t>197.2025年中央基本药物制度补助资金（基层医疗机构） 石财社【2025】18号绩效目标表</w:t>
      </w:r>
      <w:bookmarkEnd w:id="2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90E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E0C266">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796DE6A0">
            <w:pPr>
              <w:pStyle w:val="11"/>
            </w:pPr>
            <w:r>
              <w:t>单位：万元</w:t>
            </w:r>
          </w:p>
        </w:tc>
      </w:tr>
      <w:tr w14:paraId="2FF54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56DA7">
            <w:pPr>
              <w:pStyle w:val="14"/>
            </w:pPr>
            <w:r>
              <w:t>项目编码</w:t>
            </w:r>
          </w:p>
        </w:tc>
        <w:tc>
          <w:tcPr>
            <w:tcW w:w="2608" w:type="dxa"/>
            <w:gridSpan w:val="2"/>
            <w:vAlign w:val="center"/>
          </w:tcPr>
          <w:p w14:paraId="03538E29">
            <w:pPr>
              <w:pStyle w:val="13"/>
            </w:pPr>
            <w:r>
              <w:t>13012326P000065100191</w:t>
            </w:r>
          </w:p>
        </w:tc>
        <w:tc>
          <w:tcPr>
            <w:tcW w:w="1587" w:type="dxa"/>
            <w:vAlign w:val="center"/>
          </w:tcPr>
          <w:p w14:paraId="5EEA4CC2">
            <w:pPr>
              <w:pStyle w:val="14"/>
            </w:pPr>
            <w:r>
              <w:t>项目名称</w:t>
            </w:r>
          </w:p>
        </w:tc>
        <w:tc>
          <w:tcPr>
            <w:tcW w:w="4423" w:type="dxa"/>
            <w:gridSpan w:val="3"/>
            <w:vAlign w:val="center"/>
          </w:tcPr>
          <w:p w14:paraId="104E16E1">
            <w:pPr>
              <w:pStyle w:val="13"/>
            </w:pPr>
            <w:r>
              <w:t>2025年中央基本药物制度补助资金（基层医疗机构） 石财社【2025】18号</w:t>
            </w:r>
          </w:p>
        </w:tc>
      </w:tr>
      <w:tr w14:paraId="69E21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6D802">
            <w:pPr>
              <w:pStyle w:val="14"/>
            </w:pPr>
            <w:r>
              <w:t>预算规模及资金用途</w:t>
            </w:r>
          </w:p>
        </w:tc>
        <w:tc>
          <w:tcPr>
            <w:tcW w:w="1276" w:type="dxa"/>
            <w:vAlign w:val="center"/>
          </w:tcPr>
          <w:p w14:paraId="233E02B1">
            <w:pPr>
              <w:pStyle w:val="14"/>
            </w:pPr>
            <w:r>
              <w:t>预算数</w:t>
            </w:r>
          </w:p>
        </w:tc>
        <w:tc>
          <w:tcPr>
            <w:tcW w:w="1332" w:type="dxa"/>
            <w:vAlign w:val="center"/>
          </w:tcPr>
          <w:p w14:paraId="020F7D43">
            <w:pPr>
              <w:pStyle w:val="13"/>
            </w:pPr>
            <w:r>
              <w:t>1.69</w:t>
            </w:r>
          </w:p>
        </w:tc>
        <w:tc>
          <w:tcPr>
            <w:tcW w:w="1587" w:type="dxa"/>
            <w:vAlign w:val="center"/>
          </w:tcPr>
          <w:p w14:paraId="3FB64E41">
            <w:pPr>
              <w:pStyle w:val="14"/>
            </w:pPr>
            <w:r>
              <w:t>其中：财政    资金</w:t>
            </w:r>
          </w:p>
        </w:tc>
        <w:tc>
          <w:tcPr>
            <w:tcW w:w="1304" w:type="dxa"/>
            <w:vAlign w:val="center"/>
          </w:tcPr>
          <w:p w14:paraId="064AC80C">
            <w:pPr>
              <w:pStyle w:val="13"/>
            </w:pPr>
            <w:r>
              <w:t>1.69</w:t>
            </w:r>
          </w:p>
        </w:tc>
        <w:tc>
          <w:tcPr>
            <w:tcW w:w="1276" w:type="dxa"/>
            <w:vAlign w:val="center"/>
          </w:tcPr>
          <w:p w14:paraId="7D378740">
            <w:pPr>
              <w:pStyle w:val="14"/>
            </w:pPr>
            <w:r>
              <w:t>其他资金</w:t>
            </w:r>
          </w:p>
        </w:tc>
        <w:tc>
          <w:tcPr>
            <w:tcW w:w="1843" w:type="dxa"/>
            <w:vAlign w:val="center"/>
          </w:tcPr>
          <w:p w14:paraId="01D092B8">
            <w:pPr>
              <w:pStyle w:val="13"/>
            </w:pPr>
            <w:r>
              <w:t xml:space="preserve"> </w:t>
            </w:r>
          </w:p>
        </w:tc>
      </w:tr>
      <w:tr w14:paraId="27731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FF3B1"/>
        </w:tc>
        <w:tc>
          <w:tcPr>
            <w:tcW w:w="8618" w:type="dxa"/>
            <w:gridSpan w:val="6"/>
            <w:vAlign w:val="center"/>
          </w:tcPr>
          <w:p w14:paraId="51EF60C8">
            <w:pPr>
              <w:pStyle w:val="13"/>
            </w:pPr>
            <w:r>
              <w:t>卫生院基本药物制度补助</w:t>
            </w:r>
          </w:p>
        </w:tc>
      </w:tr>
      <w:tr w14:paraId="547CC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30D1A">
            <w:pPr>
              <w:pStyle w:val="14"/>
            </w:pPr>
            <w:r>
              <w:t>资金支出计划（%）</w:t>
            </w:r>
          </w:p>
        </w:tc>
        <w:tc>
          <w:tcPr>
            <w:tcW w:w="2608" w:type="dxa"/>
            <w:gridSpan w:val="2"/>
            <w:vAlign w:val="center"/>
          </w:tcPr>
          <w:p w14:paraId="27143DF6">
            <w:pPr>
              <w:pStyle w:val="14"/>
            </w:pPr>
            <w:r>
              <w:t>3月底</w:t>
            </w:r>
          </w:p>
        </w:tc>
        <w:tc>
          <w:tcPr>
            <w:tcW w:w="1587" w:type="dxa"/>
            <w:vAlign w:val="center"/>
          </w:tcPr>
          <w:p w14:paraId="6F105567">
            <w:pPr>
              <w:pStyle w:val="14"/>
            </w:pPr>
            <w:r>
              <w:t>6月底</w:t>
            </w:r>
          </w:p>
        </w:tc>
        <w:tc>
          <w:tcPr>
            <w:tcW w:w="1304" w:type="dxa"/>
            <w:vAlign w:val="center"/>
          </w:tcPr>
          <w:p w14:paraId="7959117A">
            <w:pPr>
              <w:pStyle w:val="14"/>
            </w:pPr>
            <w:r>
              <w:t>10月底</w:t>
            </w:r>
          </w:p>
        </w:tc>
        <w:tc>
          <w:tcPr>
            <w:tcW w:w="3119" w:type="dxa"/>
            <w:gridSpan w:val="2"/>
            <w:vAlign w:val="center"/>
          </w:tcPr>
          <w:p w14:paraId="348DBE22">
            <w:pPr>
              <w:pStyle w:val="14"/>
            </w:pPr>
            <w:r>
              <w:t>12月底</w:t>
            </w:r>
          </w:p>
        </w:tc>
      </w:tr>
      <w:tr w14:paraId="53FB9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A9212"/>
        </w:tc>
        <w:tc>
          <w:tcPr>
            <w:tcW w:w="2608" w:type="dxa"/>
            <w:gridSpan w:val="2"/>
            <w:vAlign w:val="center"/>
          </w:tcPr>
          <w:p w14:paraId="49E464DD">
            <w:pPr>
              <w:pStyle w:val="15"/>
            </w:pPr>
            <w:r>
              <w:t>25%</w:t>
            </w:r>
          </w:p>
        </w:tc>
        <w:tc>
          <w:tcPr>
            <w:tcW w:w="1587" w:type="dxa"/>
            <w:vAlign w:val="center"/>
          </w:tcPr>
          <w:p w14:paraId="03FD4AD4">
            <w:pPr>
              <w:pStyle w:val="15"/>
            </w:pPr>
            <w:r>
              <w:t>50%</w:t>
            </w:r>
          </w:p>
        </w:tc>
        <w:tc>
          <w:tcPr>
            <w:tcW w:w="1304" w:type="dxa"/>
            <w:vAlign w:val="center"/>
          </w:tcPr>
          <w:p w14:paraId="016E4EFA">
            <w:pPr>
              <w:pStyle w:val="15"/>
            </w:pPr>
            <w:r>
              <w:t>75%</w:t>
            </w:r>
          </w:p>
        </w:tc>
        <w:tc>
          <w:tcPr>
            <w:tcW w:w="3119" w:type="dxa"/>
            <w:gridSpan w:val="2"/>
            <w:vAlign w:val="center"/>
          </w:tcPr>
          <w:p w14:paraId="4532CB86">
            <w:pPr>
              <w:pStyle w:val="15"/>
            </w:pPr>
            <w:r>
              <w:t>100%</w:t>
            </w:r>
          </w:p>
        </w:tc>
      </w:tr>
      <w:tr w14:paraId="4666B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DFFA3">
            <w:pPr>
              <w:pStyle w:val="14"/>
            </w:pPr>
            <w:r>
              <w:t>绩效目标</w:t>
            </w:r>
          </w:p>
        </w:tc>
        <w:tc>
          <w:tcPr>
            <w:tcW w:w="8618" w:type="dxa"/>
            <w:gridSpan w:val="6"/>
            <w:vAlign w:val="center"/>
          </w:tcPr>
          <w:p w14:paraId="28DFDF1D">
            <w:pPr>
              <w:pStyle w:val="13"/>
            </w:pPr>
            <w:r>
              <w:t>1.卫生院基本药物制度补助项目</w:t>
            </w:r>
          </w:p>
        </w:tc>
      </w:tr>
    </w:tbl>
    <w:p w14:paraId="41B837E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2A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5AE65">
            <w:pPr>
              <w:pStyle w:val="14"/>
            </w:pPr>
            <w:r>
              <w:t>一级指标</w:t>
            </w:r>
          </w:p>
        </w:tc>
        <w:tc>
          <w:tcPr>
            <w:tcW w:w="1276" w:type="dxa"/>
            <w:vAlign w:val="center"/>
          </w:tcPr>
          <w:p w14:paraId="59637760">
            <w:pPr>
              <w:pStyle w:val="14"/>
            </w:pPr>
            <w:r>
              <w:t>二级指标</w:t>
            </w:r>
          </w:p>
        </w:tc>
        <w:tc>
          <w:tcPr>
            <w:tcW w:w="1332" w:type="dxa"/>
            <w:vAlign w:val="center"/>
          </w:tcPr>
          <w:p w14:paraId="4C07679C">
            <w:pPr>
              <w:pStyle w:val="14"/>
            </w:pPr>
            <w:r>
              <w:t>三级指标</w:t>
            </w:r>
          </w:p>
        </w:tc>
        <w:tc>
          <w:tcPr>
            <w:tcW w:w="2891" w:type="dxa"/>
            <w:vAlign w:val="center"/>
          </w:tcPr>
          <w:p w14:paraId="7B7F4377">
            <w:pPr>
              <w:pStyle w:val="14"/>
            </w:pPr>
            <w:r>
              <w:t>绩效指标描述</w:t>
            </w:r>
          </w:p>
        </w:tc>
        <w:tc>
          <w:tcPr>
            <w:tcW w:w="1276" w:type="dxa"/>
            <w:vAlign w:val="center"/>
          </w:tcPr>
          <w:p w14:paraId="24DEF13E">
            <w:pPr>
              <w:pStyle w:val="14"/>
            </w:pPr>
            <w:r>
              <w:t>指标值</w:t>
            </w:r>
          </w:p>
        </w:tc>
        <w:tc>
          <w:tcPr>
            <w:tcW w:w="1843" w:type="dxa"/>
            <w:vAlign w:val="center"/>
          </w:tcPr>
          <w:p w14:paraId="5657809A">
            <w:pPr>
              <w:pStyle w:val="14"/>
            </w:pPr>
            <w:r>
              <w:t>指标值确定依据</w:t>
            </w:r>
          </w:p>
        </w:tc>
      </w:tr>
      <w:tr w14:paraId="6F82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4F149">
            <w:pPr>
              <w:pStyle w:val="15"/>
            </w:pPr>
            <w:r>
              <w:t>产出指标</w:t>
            </w:r>
          </w:p>
        </w:tc>
        <w:tc>
          <w:tcPr>
            <w:tcW w:w="1276" w:type="dxa"/>
            <w:vAlign w:val="center"/>
          </w:tcPr>
          <w:p w14:paraId="053E061F">
            <w:pPr>
              <w:pStyle w:val="13"/>
            </w:pPr>
            <w:r>
              <w:t>数量指标</w:t>
            </w:r>
          </w:p>
        </w:tc>
        <w:tc>
          <w:tcPr>
            <w:tcW w:w="1332" w:type="dxa"/>
            <w:vAlign w:val="center"/>
          </w:tcPr>
          <w:p w14:paraId="2C45952A">
            <w:pPr>
              <w:pStyle w:val="13"/>
            </w:pPr>
            <w:r>
              <w:t>基层医疗卫生机构基本药物制度覆盖率</w:t>
            </w:r>
          </w:p>
        </w:tc>
        <w:tc>
          <w:tcPr>
            <w:tcW w:w="2891" w:type="dxa"/>
            <w:vAlign w:val="center"/>
          </w:tcPr>
          <w:p w14:paraId="2C15A241">
            <w:pPr>
              <w:pStyle w:val="13"/>
            </w:pPr>
            <w:r>
              <w:t>基层医疗卫生机构基本药物制度覆盖率</w:t>
            </w:r>
          </w:p>
        </w:tc>
        <w:tc>
          <w:tcPr>
            <w:tcW w:w="1276" w:type="dxa"/>
            <w:vAlign w:val="center"/>
          </w:tcPr>
          <w:p w14:paraId="5E5F1F7D">
            <w:pPr>
              <w:pStyle w:val="13"/>
            </w:pPr>
            <w:r>
              <w:t>≥90%</w:t>
            </w:r>
          </w:p>
        </w:tc>
        <w:tc>
          <w:tcPr>
            <w:tcW w:w="1843" w:type="dxa"/>
            <w:vAlign w:val="center"/>
          </w:tcPr>
          <w:p w14:paraId="37CE479C">
            <w:pPr>
              <w:pStyle w:val="13"/>
            </w:pPr>
            <w:r>
              <w:t>石财社【2025】18号</w:t>
            </w:r>
          </w:p>
        </w:tc>
      </w:tr>
      <w:tr w14:paraId="67C0C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D76B6"/>
        </w:tc>
        <w:tc>
          <w:tcPr>
            <w:tcW w:w="1276" w:type="dxa"/>
            <w:vAlign w:val="center"/>
          </w:tcPr>
          <w:p w14:paraId="7A91F7C2">
            <w:pPr>
              <w:pStyle w:val="13"/>
            </w:pPr>
            <w:r>
              <w:t>质量指标</w:t>
            </w:r>
          </w:p>
        </w:tc>
        <w:tc>
          <w:tcPr>
            <w:tcW w:w="1332" w:type="dxa"/>
            <w:vAlign w:val="center"/>
          </w:tcPr>
          <w:p w14:paraId="2BC525FC">
            <w:pPr>
              <w:pStyle w:val="13"/>
            </w:pPr>
            <w:r>
              <w:t>实行基本药物零差率销售的政府办基层医疗卫生机构占比</w:t>
            </w:r>
          </w:p>
        </w:tc>
        <w:tc>
          <w:tcPr>
            <w:tcW w:w="2891" w:type="dxa"/>
            <w:vAlign w:val="center"/>
          </w:tcPr>
          <w:p w14:paraId="48DB4D42">
            <w:pPr>
              <w:pStyle w:val="13"/>
            </w:pPr>
            <w:r>
              <w:t>实行基本药物零差率销售的政府办基层医疗卫生机构占比</w:t>
            </w:r>
          </w:p>
        </w:tc>
        <w:tc>
          <w:tcPr>
            <w:tcW w:w="1276" w:type="dxa"/>
            <w:vAlign w:val="center"/>
          </w:tcPr>
          <w:p w14:paraId="1C62334F">
            <w:pPr>
              <w:pStyle w:val="13"/>
            </w:pPr>
            <w:r>
              <w:t>≥90%</w:t>
            </w:r>
          </w:p>
        </w:tc>
        <w:tc>
          <w:tcPr>
            <w:tcW w:w="1843" w:type="dxa"/>
            <w:vAlign w:val="center"/>
          </w:tcPr>
          <w:p w14:paraId="74E8E8B3">
            <w:pPr>
              <w:pStyle w:val="13"/>
            </w:pPr>
            <w:r>
              <w:t>石财社【2025】18号</w:t>
            </w:r>
          </w:p>
        </w:tc>
      </w:tr>
      <w:tr w14:paraId="630F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9B5F2"/>
        </w:tc>
        <w:tc>
          <w:tcPr>
            <w:tcW w:w="1276" w:type="dxa"/>
            <w:vAlign w:val="center"/>
          </w:tcPr>
          <w:p w14:paraId="25A8AAEC">
            <w:pPr>
              <w:pStyle w:val="13"/>
            </w:pPr>
            <w:r>
              <w:t>时效指标</w:t>
            </w:r>
          </w:p>
        </w:tc>
        <w:tc>
          <w:tcPr>
            <w:tcW w:w="1332" w:type="dxa"/>
            <w:vAlign w:val="center"/>
          </w:tcPr>
          <w:p w14:paraId="4BEB0D6E">
            <w:pPr>
              <w:pStyle w:val="13"/>
            </w:pPr>
            <w:r>
              <w:t>各项任务完成及时率（%）</w:t>
            </w:r>
          </w:p>
        </w:tc>
        <w:tc>
          <w:tcPr>
            <w:tcW w:w="2891" w:type="dxa"/>
            <w:vAlign w:val="center"/>
          </w:tcPr>
          <w:p w14:paraId="4A01B424">
            <w:pPr>
              <w:pStyle w:val="13"/>
            </w:pPr>
            <w:r>
              <w:t>各项任务完成及时率（%）</w:t>
            </w:r>
          </w:p>
        </w:tc>
        <w:tc>
          <w:tcPr>
            <w:tcW w:w="1276" w:type="dxa"/>
            <w:vAlign w:val="center"/>
          </w:tcPr>
          <w:p w14:paraId="02670489">
            <w:pPr>
              <w:pStyle w:val="13"/>
            </w:pPr>
            <w:r>
              <w:t>≥90%</w:t>
            </w:r>
          </w:p>
        </w:tc>
        <w:tc>
          <w:tcPr>
            <w:tcW w:w="1843" w:type="dxa"/>
            <w:vAlign w:val="center"/>
          </w:tcPr>
          <w:p w14:paraId="159CD571">
            <w:pPr>
              <w:pStyle w:val="13"/>
            </w:pPr>
            <w:r>
              <w:t>石财社【2025】18号</w:t>
            </w:r>
          </w:p>
        </w:tc>
      </w:tr>
      <w:tr w14:paraId="3241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B1730A"/>
        </w:tc>
        <w:tc>
          <w:tcPr>
            <w:tcW w:w="1276" w:type="dxa"/>
            <w:vAlign w:val="center"/>
          </w:tcPr>
          <w:p w14:paraId="2AC2832B">
            <w:pPr>
              <w:pStyle w:val="13"/>
            </w:pPr>
            <w:r>
              <w:t>成本指标</w:t>
            </w:r>
          </w:p>
        </w:tc>
        <w:tc>
          <w:tcPr>
            <w:tcW w:w="1332" w:type="dxa"/>
            <w:vAlign w:val="center"/>
          </w:tcPr>
          <w:p w14:paraId="2B17B7B6">
            <w:pPr>
              <w:pStyle w:val="13"/>
            </w:pPr>
            <w:r>
              <w:t>公立医院职工、门诊患者、住院患者满意度</w:t>
            </w:r>
          </w:p>
        </w:tc>
        <w:tc>
          <w:tcPr>
            <w:tcW w:w="2891" w:type="dxa"/>
            <w:vAlign w:val="center"/>
          </w:tcPr>
          <w:p w14:paraId="54044542">
            <w:pPr>
              <w:pStyle w:val="13"/>
            </w:pPr>
            <w:r>
              <w:t>公立医院职工、门诊患者、住院患者满意度</w:t>
            </w:r>
          </w:p>
        </w:tc>
        <w:tc>
          <w:tcPr>
            <w:tcW w:w="1276" w:type="dxa"/>
            <w:vAlign w:val="center"/>
          </w:tcPr>
          <w:p w14:paraId="158374A1">
            <w:pPr>
              <w:pStyle w:val="13"/>
            </w:pPr>
            <w:r>
              <w:t>≥90%</w:t>
            </w:r>
          </w:p>
        </w:tc>
        <w:tc>
          <w:tcPr>
            <w:tcW w:w="1843" w:type="dxa"/>
            <w:vAlign w:val="center"/>
          </w:tcPr>
          <w:p w14:paraId="215FF7FF">
            <w:pPr>
              <w:pStyle w:val="13"/>
            </w:pPr>
            <w:r>
              <w:t>石财社【2025】18号</w:t>
            </w:r>
          </w:p>
        </w:tc>
      </w:tr>
      <w:tr w14:paraId="3F9B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41097">
            <w:pPr>
              <w:pStyle w:val="15"/>
            </w:pPr>
            <w:r>
              <w:t>效益指标</w:t>
            </w:r>
          </w:p>
        </w:tc>
        <w:tc>
          <w:tcPr>
            <w:tcW w:w="1276" w:type="dxa"/>
            <w:vAlign w:val="center"/>
          </w:tcPr>
          <w:p w14:paraId="49DDF2D3">
            <w:pPr>
              <w:pStyle w:val="13"/>
            </w:pPr>
            <w:r>
              <w:t>经济效益指标</w:t>
            </w:r>
          </w:p>
        </w:tc>
        <w:tc>
          <w:tcPr>
            <w:tcW w:w="1332" w:type="dxa"/>
            <w:vAlign w:val="center"/>
          </w:tcPr>
          <w:p w14:paraId="2EDB6198">
            <w:pPr>
              <w:pStyle w:val="13"/>
            </w:pPr>
            <w:r>
              <w:t>基本公共服务水平</w:t>
            </w:r>
          </w:p>
        </w:tc>
        <w:tc>
          <w:tcPr>
            <w:tcW w:w="2891" w:type="dxa"/>
            <w:vAlign w:val="center"/>
          </w:tcPr>
          <w:p w14:paraId="669D5678">
            <w:pPr>
              <w:pStyle w:val="13"/>
            </w:pPr>
            <w:r>
              <w:t>基本公共服务水平</w:t>
            </w:r>
          </w:p>
        </w:tc>
        <w:tc>
          <w:tcPr>
            <w:tcW w:w="1276" w:type="dxa"/>
            <w:vAlign w:val="center"/>
          </w:tcPr>
          <w:p w14:paraId="684E7028">
            <w:pPr>
              <w:pStyle w:val="13"/>
            </w:pPr>
            <w:r>
              <w:t>≥90%</w:t>
            </w:r>
          </w:p>
        </w:tc>
        <w:tc>
          <w:tcPr>
            <w:tcW w:w="1843" w:type="dxa"/>
            <w:vAlign w:val="center"/>
          </w:tcPr>
          <w:p w14:paraId="0804CAD4">
            <w:pPr>
              <w:pStyle w:val="13"/>
            </w:pPr>
            <w:r>
              <w:t>石财社【2025】18号</w:t>
            </w:r>
          </w:p>
        </w:tc>
      </w:tr>
      <w:tr w14:paraId="65B4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3F53BF"/>
        </w:tc>
        <w:tc>
          <w:tcPr>
            <w:tcW w:w="1276" w:type="dxa"/>
            <w:vAlign w:val="center"/>
          </w:tcPr>
          <w:p w14:paraId="4FD061E6">
            <w:pPr>
              <w:pStyle w:val="13"/>
            </w:pPr>
            <w:r>
              <w:t>社会效益指标</w:t>
            </w:r>
          </w:p>
        </w:tc>
        <w:tc>
          <w:tcPr>
            <w:tcW w:w="1332" w:type="dxa"/>
            <w:vAlign w:val="center"/>
          </w:tcPr>
          <w:p w14:paraId="7A36FA9C">
            <w:pPr>
              <w:pStyle w:val="13"/>
            </w:pPr>
            <w:r>
              <w:t>经济效益指标</w:t>
            </w:r>
          </w:p>
        </w:tc>
        <w:tc>
          <w:tcPr>
            <w:tcW w:w="2891" w:type="dxa"/>
            <w:vAlign w:val="center"/>
          </w:tcPr>
          <w:p w14:paraId="4731900B">
            <w:pPr>
              <w:pStyle w:val="13"/>
            </w:pPr>
            <w:r>
              <w:t>经济效益指标</w:t>
            </w:r>
          </w:p>
        </w:tc>
        <w:tc>
          <w:tcPr>
            <w:tcW w:w="1276" w:type="dxa"/>
            <w:vAlign w:val="center"/>
          </w:tcPr>
          <w:p w14:paraId="3DBCDC06">
            <w:pPr>
              <w:pStyle w:val="13"/>
            </w:pPr>
            <w:r>
              <w:t>≥90%</w:t>
            </w:r>
          </w:p>
        </w:tc>
        <w:tc>
          <w:tcPr>
            <w:tcW w:w="1843" w:type="dxa"/>
            <w:vAlign w:val="center"/>
          </w:tcPr>
          <w:p w14:paraId="7834A532">
            <w:pPr>
              <w:pStyle w:val="13"/>
            </w:pPr>
            <w:r>
              <w:t>石财社【2025】18号</w:t>
            </w:r>
          </w:p>
        </w:tc>
      </w:tr>
      <w:tr w14:paraId="6D84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1FACE9"/>
        </w:tc>
        <w:tc>
          <w:tcPr>
            <w:tcW w:w="1276" w:type="dxa"/>
            <w:vAlign w:val="center"/>
          </w:tcPr>
          <w:p w14:paraId="6F48257F">
            <w:pPr>
              <w:pStyle w:val="13"/>
            </w:pPr>
            <w:r>
              <w:t>生态效益指标</w:t>
            </w:r>
          </w:p>
        </w:tc>
        <w:tc>
          <w:tcPr>
            <w:tcW w:w="1332" w:type="dxa"/>
            <w:vAlign w:val="center"/>
          </w:tcPr>
          <w:p w14:paraId="19F1F092">
            <w:pPr>
              <w:pStyle w:val="13"/>
            </w:pPr>
            <w:r>
              <w:t>服务基层的示范效应</w:t>
            </w:r>
          </w:p>
        </w:tc>
        <w:tc>
          <w:tcPr>
            <w:tcW w:w="2891" w:type="dxa"/>
            <w:vAlign w:val="center"/>
          </w:tcPr>
          <w:p w14:paraId="7B25DB6B">
            <w:pPr>
              <w:pStyle w:val="13"/>
            </w:pPr>
            <w:r>
              <w:t>服务基层的示范效应</w:t>
            </w:r>
          </w:p>
        </w:tc>
        <w:tc>
          <w:tcPr>
            <w:tcW w:w="1276" w:type="dxa"/>
            <w:vAlign w:val="center"/>
          </w:tcPr>
          <w:p w14:paraId="6CF38094">
            <w:pPr>
              <w:pStyle w:val="13"/>
            </w:pPr>
            <w:r>
              <w:t>≥90%</w:t>
            </w:r>
          </w:p>
        </w:tc>
        <w:tc>
          <w:tcPr>
            <w:tcW w:w="1843" w:type="dxa"/>
            <w:vAlign w:val="center"/>
          </w:tcPr>
          <w:p w14:paraId="073590DB">
            <w:pPr>
              <w:pStyle w:val="13"/>
            </w:pPr>
            <w:r>
              <w:t>石财社【2025】18号</w:t>
            </w:r>
          </w:p>
        </w:tc>
      </w:tr>
      <w:tr w14:paraId="1575D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928911"/>
        </w:tc>
        <w:tc>
          <w:tcPr>
            <w:tcW w:w="1276" w:type="dxa"/>
            <w:vAlign w:val="center"/>
          </w:tcPr>
          <w:p w14:paraId="3FB392A5">
            <w:pPr>
              <w:pStyle w:val="13"/>
            </w:pPr>
            <w:r>
              <w:t>可持续影响指标</w:t>
            </w:r>
          </w:p>
        </w:tc>
        <w:tc>
          <w:tcPr>
            <w:tcW w:w="1332" w:type="dxa"/>
            <w:vAlign w:val="center"/>
          </w:tcPr>
          <w:p w14:paraId="2478EE76">
            <w:pPr>
              <w:pStyle w:val="13"/>
            </w:pPr>
            <w:r>
              <w:t>服务基层的示范效应</w:t>
            </w:r>
          </w:p>
        </w:tc>
        <w:tc>
          <w:tcPr>
            <w:tcW w:w="2891" w:type="dxa"/>
            <w:vAlign w:val="center"/>
          </w:tcPr>
          <w:p w14:paraId="21B68986">
            <w:pPr>
              <w:pStyle w:val="13"/>
            </w:pPr>
            <w:r>
              <w:t>服务基层的示范效应</w:t>
            </w:r>
          </w:p>
        </w:tc>
        <w:tc>
          <w:tcPr>
            <w:tcW w:w="1276" w:type="dxa"/>
            <w:vAlign w:val="center"/>
          </w:tcPr>
          <w:p w14:paraId="6650DEFF">
            <w:pPr>
              <w:pStyle w:val="13"/>
            </w:pPr>
            <w:r>
              <w:t>≥90%</w:t>
            </w:r>
          </w:p>
        </w:tc>
        <w:tc>
          <w:tcPr>
            <w:tcW w:w="1843" w:type="dxa"/>
            <w:vAlign w:val="center"/>
          </w:tcPr>
          <w:p w14:paraId="7B89A99F">
            <w:pPr>
              <w:pStyle w:val="13"/>
            </w:pPr>
            <w:r>
              <w:t>石财社【2025】18号</w:t>
            </w:r>
          </w:p>
        </w:tc>
      </w:tr>
      <w:tr w14:paraId="23EF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5B13E">
            <w:pPr>
              <w:pStyle w:val="15"/>
            </w:pPr>
            <w:r>
              <w:t>满意度指标</w:t>
            </w:r>
          </w:p>
        </w:tc>
        <w:tc>
          <w:tcPr>
            <w:tcW w:w="1276" w:type="dxa"/>
            <w:vAlign w:val="center"/>
          </w:tcPr>
          <w:p w14:paraId="1D63B852">
            <w:pPr>
              <w:pStyle w:val="13"/>
            </w:pPr>
            <w:r>
              <w:t>服务对象满意度指标</w:t>
            </w:r>
          </w:p>
        </w:tc>
        <w:tc>
          <w:tcPr>
            <w:tcW w:w="1332" w:type="dxa"/>
            <w:vAlign w:val="center"/>
          </w:tcPr>
          <w:p w14:paraId="1D56DC59">
            <w:pPr>
              <w:pStyle w:val="13"/>
            </w:pPr>
            <w:r>
              <w:t>满意率</w:t>
            </w:r>
          </w:p>
        </w:tc>
        <w:tc>
          <w:tcPr>
            <w:tcW w:w="2891" w:type="dxa"/>
            <w:vAlign w:val="center"/>
          </w:tcPr>
          <w:p w14:paraId="65179549">
            <w:pPr>
              <w:pStyle w:val="13"/>
            </w:pPr>
            <w:r>
              <w:t>满意率</w:t>
            </w:r>
          </w:p>
        </w:tc>
        <w:tc>
          <w:tcPr>
            <w:tcW w:w="1276" w:type="dxa"/>
            <w:vAlign w:val="center"/>
          </w:tcPr>
          <w:p w14:paraId="47C5E7E3">
            <w:pPr>
              <w:pStyle w:val="13"/>
            </w:pPr>
            <w:r>
              <w:t>≥90%</w:t>
            </w:r>
          </w:p>
        </w:tc>
        <w:tc>
          <w:tcPr>
            <w:tcW w:w="1843" w:type="dxa"/>
            <w:vAlign w:val="center"/>
          </w:tcPr>
          <w:p w14:paraId="112EF44C">
            <w:pPr>
              <w:pStyle w:val="13"/>
            </w:pPr>
            <w:r>
              <w:t>石财社【2025】18号</w:t>
            </w:r>
          </w:p>
        </w:tc>
      </w:tr>
    </w:tbl>
    <w:p w14:paraId="5EC161BB">
      <w:pPr>
        <w:sectPr>
          <w:pgSz w:w="11900" w:h="16840"/>
          <w:pgMar w:top="1984" w:right="1304" w:bottom="1134" w:left="1304" w:header="720" w:footer="720" w:gutter="0"/>
          <w:cols w:space="720" w:num="1"/>
        </w:sectPr>
      </w:pPr>
    </w:p>
    <w:p w14:paraId="4F89166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B2745B3">
      <w:pPr>
        <w:spacing w:before="0" w:after="0"/>
        <w:ind w:firstLine="560"/>
        <w:jc w:val="left"/>
        <w:outlineLvl w:val="3"/>
      </w:pPr>
      <w:bookmarkStart w:id="216" w:name="_Toc_4_4_0000000217"/>
      <w:r>
        <w:rPr>
          <w:rFonts w:ascii="方正仿宋_GBK" w:hAnsi="方正仿宋_GBK" w:eastAsia="方正仿宋_GBK" w:cs="方正仿宋_GBK"/>
          <w:color w:val="000000"/>
          <w:sz w:val="28"/>
        </w:rPr>
        <w:t>198.2026年省级公共卫生服务补助资金（基本药物制度）石财社【2025】112号</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bookmarkEnd w:id="216"/>
    </w:p>
    <w:p w14:paraId="31AD1D2D">
      <w:pPr>
        <w:spacing w:before="0" w:after="0"/>
        <w:ind w:firstLine="560"/>
        <w:jc w:val="left"/>
        <w:outlineLvl w:val="3"/>
      </w:pPr>
      <w:bookmarkStart w:id="217" w:name="_Toc_4_4_0000000218"/>
      <w:r>
        <w:rPr>
          <w:rFonts w:ascii="方正仿宋_GBK" w:hAnsi="方正仿宋_GBK" w:eastAsia="方正仿宋_GBK" w:cs="方正仿宋_GBK"/>
          <w:color w:val="000000"/>
          <w:sz w:val="28"/>
        </w:rPr>
        <w:tab/>
      </w:r>
      <w:bookmarkEnd w:id="217"/>
    </w:p>
    <w:p w14:paraId="51747077">
      <w:pPr>
        <w:spacing w:before="0" w:after="0"/>
        <w:ind w:firstLine="560"/>
        <w:jc w:val="left"/>
        <w:outlineLvl w:val="3"/>
      </w:pPr>
      <w:bookmarkStart w:id="218" w:name="_Toc_4_4_0000000219"/>
      <w:r>
        <w:rPr>
          <w:rFonts w:ascii="方正仿宋_GBK" w:hAnsi="方正仿宋_GBK" w:eastAsia="方正仿宋_GBK" w:cs="方正仿宋_GBK"/>
          <w:color w:val="000000"/>
          <w:sz w:val="28"/>
        </w:rPr>
        <w:t>绩效目标表</w:t>
      </w:r>
      <w:bookmarkEnd w:id="2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11F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C512F0A">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48F3B3DB">
            <w:pPr>
              <w:pStyle w:val="11"/>
            </w:pPr>
            <w:r>
              <w:t>单位：万元</w:t>
            </w:r>
          </w:p>
        </w:tc>
      </w:tr>
      <w:tr w14:paraId="1D2E4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12ADB">
            <w:pPr>
              <w:pStyle w:val="14"/>
            </w:pPr>
            <w:r>
              <w:t>项目编码</w:t>
            </w:r>
          </w:p>
        </w:tc>
        <w:tc>
          <w:tcPr>
            <w:tcW w:w="2608" w:type="dxa"/>
            <w:gridSpan w:val="2"/>
            <w:vAlign w:val="center"/>
          </w:tcPr>
          <w:p w14:paraId="33907C1E">
            <w:pPr>
              <w:pStyle w:val="13"/>
            </w:pPr>
            <w:r>
              <w:t>13012326P00006510012P</w:t>
            </w:r>
          </w:p>
        </w:tc>
        <w:tc>
          <w:tcPr>
            <w:tcW w:w="1587" w:type="dxa"/>
            <w:vAlign w:val="center"/>
          </w:tcPr>
          <w:p w14:paraId="0972B872">
            <w:pPr>
              <w:pStyle w:val="14"/>
            </w:pPr>
            <w:r>
              <w:t>项目名称</w:t>
            </w:r>
          </w:p>
        </w:tc>
        <w:tc>
          <w:tcPr>
            <w:tcW w:w="4423" w:type="dxa"/>
            <w:gridSpan w:val="3"/>
            <w:vAlign w:val="center"/>
          </w:tcPr>
          <w:p w14:paraId="64760AE5">
            <w:pPr>
              <w:pStyle w:val="13"/>
            </w:pPr>
            <w:r>
              <w:t>2026年省级公共卫生服务补助资金（基本药物制度）石财社【2025】112号</w:t>
            </w:r>
            <w:r>
              <w:tab/>
            </w:r>
            <w:r>
              <w:tab/>
            </w:r>
          </w:p>
          <w:p w14:paraId="5AEC1135">
            <w:pPr>
              <w:pStyle w:val="13"/>
            </w:pPr>
            <w:r>
              <w:tab/>
            </w:r>
          </w:p>
          <w:p w14:paraId="4279C92F">
            <w:pPr>
              <w:pStyle w:val="13"/>
            </w:pPr>
          </w:p>
        </w:tc>
      </w:tr>
      <w:tr w14:paraId="6C506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B8600">
            <w:pPr>
              <w:pStyle w:val="14"/>
            </w:pPr>
            <w:r>
              <w:t>预算规模及资金用途</w:t>
            </w:r>
          </w:p>
        </w:tc>
        <w:tc>
          <w:tcPr>
            <w:tcW w:w="1276" w:type="dxa"/>
            <w:vAlign w:val="center"/>
          </w:tcPr>
          <w:p w14:paraId="2B3F2C4F">
            <w:pPr>
              <w:pStyle w:val="14"/>
            </w:pPr>
            <w:r>
              <w:t>预算数</w:t>
            </w:r>
          </w:p>
        </w:tc>
        <w:tc>
          <w:tcPr>
            <w:tcW w:w="1332" w:type="dxa"/>
            <w:vAlign w:val="center"/>
          </w:tcPr>
          <w:p w14:paraId="7AA9CDF0">
            <w:pPr>
              <w:pStyle w:val="13"/>
            </w:pPr>
            <w:r>
              <w:t>9.77</w:t>
            </w:r>
          </w:p>
        </w:tc>
        <w:tc>
          <w:tcPr>
            <w:tcW w:w="1587" w:type="dxa"/>
            <w:vAlign w:val="center"/>
          </w:tcPr>
          <w:p w14:paraId="7970DE65">
            <w:pPr>
              <w:pStyle w:val="14"/>
            </w:pPr>
            <w:r>
              <w:t>其中：财政    资金</w:t>
            </w:r>
          </w:p>
        </w:tc>
        <w:tc>
          <w:tcPr>
            <w:tcW w:w="1304" w:type="dxa"/>
            <w:vAlign w:val="center"/>
          </w:tcPr>
          <w:p w14:paraId="393266D7">
            <w:pPr>
              <w:pStyle w:val="13"/>
            </w:pPr>
            <w:r>
              <w:t>9.77</w:t>
            </w:r>
          </w:p>
        </w:tc>
        <w:tc>
          <w:tcPr>
            <w:tcW w:w="1276" w:type="dxa"/>
            <w:vAlign w:val="center"/>
          </w:tcPr>
          <w:p w14:paraId="09E6A9F1">
            <w:pPr>
              <w:pStyle w:val="14"/>
            </w:pPr>
            <w:r>
              <w:t>其他资金</w:t>
            </w:r>
          </w:p>
        </w:tc>
        <w:tc>
          <w:tcPr>
            <w:tcW w:w="1843" w:type="dxa"/>
            <w:vAlign w:val="center"/>
          </w:tcPr>
          <w:p w14:paraId="43ED6F54">
            <w:pPr>
              <w:pStyle w:val="13"/>
            </w:pPr>
            <w:r>
              <w:t xml:space="preserve"> </w:t>
            </w:r>
          </w:p>
        </w:tc>
      </w:tr>
      <w:tr w14:paraId="6CA0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B90EF"/>
        </w:tc>
        <w:tc>
          <w:tcPr>
            <w:tcW w:w="8618" w:type="dxa"/>
            <w:gridSpan w:val="6"/>
            <w:vAlign w:val="center"/>
          </w:tcPr>
          <w:p w14:paraId="7F81465F">
            <w:pPr>
              <w:pStyle w:val="13"/>
            </w:pPr>
            <w:r>
              <w:t>基本药物资金</w:t>
            </w:r>
          </w:p>
        </w:tc>
      </w:tr>
      <w:tr w14:paraId="498F3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6675B">
            <w:pPr>
              <w:pStyle w:val="14"/>
            </w:pPr>
            <w:r>
              <w:t>资金支出计划（%）</w:t>
            </w:r>
          </w:p>
        </w:tc>
        <w:tc>
          <w:tcPr>
            <w:tcW w:w="2608" w:type="dxa"/>
            <w:gridSpan w:val="2"/>
            <w:vAlign w:val="center"/>
          </w:tcPr>
          <w:p w14:paraId="286A3F46">
            <w:pPr>
              <w:pStyle w:val="14"/>
            </w:pPr>
            <w:r>
              <w:t>3月底</w:t>
            </w:r>
          </w:p>
        </w:tc>
        <w:tc>
          <w:tcPr>
            <w:tcW w:w="1587" w:type="dxa"/>
            <w:vAlign w:val="center"/>
          </w:tcPr>
          <w:p w14:paraId="2A49B9EB">
            <w:pPr>
              <w:pStyle w:val="14"/>
            </w:pPr>
            <w:r>
              <w:t>6月底</w:t>
            </w:r>
          </w:p>
        </w:tc>
        <w:tc>
          <w:tcPr>
            <w:tcW w:w="1304" w:type="dxa"/>
            <w:vAlign w:val="center"/>
          </w:tcPr>
          <w:p w14:paraId="5C0BBD31">
            <w:pPr>
              <w:pStyle w:val="14"/>
            </w:pPr>
            <w:r>
              <w:t>10月底</w:t>
            </w:r>
          </w:p>
        </w:tc>
        <w:tc>
          <w:tcPr>
            <w:tcW w:w="3119" w:type="dxa"/>
            <w:gridSpan w:val="2"/>
            <w:vAlign w:val="center"/>
          </w:tcPr>
          <w:p w14:paraId="468B1D53">
            <w:pPr>
              <w:pStyle w:val="14"/>
            </w:pPr>
            <w:r>
              <w:t>12月底</w:t>
            </w:r>
          </w:p>
        </w:tc>
      </w:tr>
      <w:tr w14:paraId="3731F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73DEE"/>
        </w:tc>
        <w:tc>
          <w:tcPr>
            <w:tcW w:w="2608" w:type="dxa"/>
            <w:gridSpan w:val="2"/>
            <w:vAlign w:val="center"/>
          </w:tcPr>
          <w:p w14:paraId="56B6166A">
            <w:pPr>
              <w:pStyle w:val="15"/>
            </w:pPr>
            <w:r>
              <w:t>25%</w:t>
            </w:r>
          </w:p>
        </w:tc>
        <w:tc>
          <w:tcPr>
            <w:tcW w:w="1587" w:type="dxa"/>
            <w:vAlign w:val="center"/>
          </w:tcPr>
          <w:p w14:paraId="5223B27E">
            <w:pPr>
              <w:pStyle w:val="15"/>
            </w:pPr>
            <w:r>
              <w:t>50%</w:t>
            </w:r>
          </w:p>
        </w:tc>
        <w:tc>
          <w:tcPr>
            <w:tcW w:w="1304" w:type="dxa"/>
            <w:vAlign w:val="center"/>
          </w:tcPr>
          <w:p w14:paraId="208D80BA">
            <w:pPr>
              <w:pStyle w:val="15"/>
            </w:pPr>
            <w:r>
              <w:t>75%</w:t>
            </w:r>
          </w:p>
        </w:tc>
        <w:tc>
          <w:tcPr>
            <w:tcW w:w="3119" w:type="dxa"/>
            <w:gridSpan w:val="2"/>
            <w:vAlign w:val="center"/>
          </w:tcPr>
          <w:p w14:paraId="3318F392">
            <w:pPr>
              <w:pStyle w:val="15"/>
            </w:pPr>
            <w:r>
              <w:t>100%</w:t>
            </w:r>
          </w:p>
        </w:tc>
      </w:tr>
      <w:tr w14:paraId="7FBCD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09A8C">
            <w:pPr>
              <w:pStyle w:val="14"/>
            </w:pPr>
            <w:r>
              <w:t>绩效目标</w:t>
            </w:r>
          </w:p>
        </w:tc>
        <w:tc>
          <w:tcPr>
            <w:tcW w:w="8618" w:type="dxa"/>
            <w:gridSpan w:val="6"/>
            <w:vAlign w:val="center"/>
          </w:tcPr>
          <w:p w14:paraId="7E670766">
            <w:pPr>
              <w:pStyle w:val="13"/>
            </w:pPr>
            <w:r>
              <w:t>1.目标内容1省级公共卫生服务基本药物制度</w:t>
            </w:r>
            <w:r>
              <w:tab/>
            </w:r>
            <w:r>
              <w:tab/>
            </w:r>
            <w:r>
              <w:tab/>
            </w:r>
            <w:r>
              <w:tab/>
            </w:r>
            <w:r>
              <w:tab/>
            </w:r>
            <w:r>
              <w:tab/>
            </w:r>
            <w:r>
              <w:tab/>
            </w:r>
          </w:p>
          <w:p w14:paraId="216D79E6">
            <w:pPr>
              <w:pStyle w:val="13"/>
            </w:pPr>
          </w:p>
        </w:tc>
      </w:tr>
    </w:tbl>
    <w:p w14:paraId="346F02E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32D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FB4CB">
            <w:pPr>
              <w:pStyle w:val="14"/>
            </w:pPr>
            <w:r>
              <w:t>一级指标</w:t>
            </w:r>
          </w:p>
        </w:tc>
        <w:tc>
          <w:tcPr>
            <w:tcW w:w="1276" w:type="dxa"/>
            <w:vAlign w:val="center"/>
          </w:tcPr>
          <w:p w14:paraId="158C4E3E">
            <w:pPr>
              <w:pStyle w:val="14"/>
            </w:pPr>
            <w:r>
              <w:t>二级指标</w:t>
            </w:r>
          </w:p>
        </w:tc>
        <w:tc>
          <w:tcPr>
            <w:tcW w:w="1332" w:type="dxa"/>
            <w:vAlign w:val="center"/>
          </w:tcPr>
          <w:p w14:paraId="50029136">
            <w:pPr>
              <w:pStyle w:val="14"/>
            </w:pPr>
            <w:r>
              <w:t>三级指标</w:t>
            </w:r>
          </w:p>
        </w:tc>
        <w:tc>
          <w:tcPr>
            <w:tcW w:w="2891" w:type="dxa"/>
            <w:vAlign w:val="center"/>
          </w:tcPr>
          <w:p w14:paraId="678AF424">
            <w:pPr>
              <w:pStyle w:val="14"/>
            </w:pPr>
            <w:r>
              <w:t>绩效指标描述</w:t>
            </w:r>
          </w:p>
        </w:tc>
        <w:tc>
          <w:tcPr>
            <w:tcW w:w="1276" w:type="dxa"/>
            <w:vAlign w:val="center"/>
          </w:tcPr>
          <w:p w14:paraId="03BA0571">
            <w:pPr>
              <w:pStyle w:val="14"/>
            </w:pPr>
            <w:r>
              <w:t>指标值</w:t>
            </w:r>
          </w:p>
        </w:tc>
        <w:tc>
          <w:tcPr>
            <w:tcW w:w="1843" w:type="dxa"/>
            <w:vAlign w:val="center"/>
          </w:tcPr>
          <w:p w14:paraId="7EDFB568">
            <w:pPr>
              <w:pStyle w:val="14"/>
            </w:pPr>
            <w:r>
              <w:t>指标值确定依据</w:t>
            </w:r>
          </w:p>
        </w:tc>
      </w:tr>
      <w:tr w14:paraId="136E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BF327">
            <w:pPr>
              <w:pStyle w:val="15"/>
            </w:pPr>
            <w:r>
              <w:t>产出指标</w:t>
            </w:r>
          </w:p>
        </w:tc>
        <w:tc>
          <w:tcPr>
            <w:tcW w:w="1276" w:type="dxa"/>
            <w:vAlign w:val="center"/>
          </w:tcPr>
          <w:p w14:paraId="1B42C570">
            <w:pPr>
              <w:pStyle w:val="13"/>
            </w:pPr>
            <w:r>
              <w:t>数量指标</w:t>
            </w:r>
          </w:p>
        </w:tc>
        <w:tc>
          <w:tcPr>
            <w:tcW w:w="1332" w:type="dxa"/>
            <w:vAlign w:val="center"/>
          </w:tcPr>
          <w:p w14:paraId="29A74F9E">
            <w:pPr>
              <w:pStyle w:val="13"/>
            </w:pPr>
            <w:r>
              <w:t>基层医疗卫生机构基本药物制度覆盖率</w:t>
            </w:r>
          </w:p>
          <w:p w14:paraId="7BC66568">
            <w:pPr>
              <w:pStyle w:val="13"/>
            </w:pPr>
          </w:p>
        </w:tc>
        <w:tc>
          <w:tcPr>
            <w:tcW w:w="2891" w:type="dxa"/>
            <w:vAlign w:val="center"/>
          </w:tcPr>
          <w:p w14:paraId="517A3956">
            <w:pPr>
              <w:pStyle w:val="13"/>
            </w:pPr>
            <w:r>
              <w:t>基层医疗卫生机构基本药物制度覆盖率</w:t>
            </w:r>
          </w:p>
        </w:tc>
        <w:tc>
          <w:tcPr>
            <w:tcW w:w="1276" w:type="dxa"/>
            <w:vAlign w:val="center"/>
          </w:tcPr>
          <w:p w14:paraId="031A63AE">
            <w:pPr>
              <w:pStyle w:val="13"/>
            </w:pPr>
            <w:r>
              <w:t>较上年提高</w:t>
            </w:r>
          </w:p>
        </w:tc>
        <w:tc>
          <w:tcPr>
            <w:tcW w:w="1843" w:type="dxa"/>
            <w:vAlign w:val="center"/>
          </w:tcPr>
          <w:p w14:paraId="376D8E57">
            <w:pPr>
              <w:pStyle w:val="13"/>
            </w:pPr>
            <w:r>
              <w:t>石财社【2025】112号】</w:t>
            </w:r>
          </w:p>
        </w:tc>
      </w:tr>
      <w:tr w14:paraId="43C0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E0BDAD"/>
        </w:tc>
        <w:tc>
          <w:tcPr>
            <w:tcW w:w="1276" w:type="dxa"/>
            <w:vAlign w:val="center"/>
          </w:tcPr>
          <w:p w14:paraId="07AC3CA4">
            <w:pPr>
              <w:pStyle w:val="13"/>
            </w:pPr>
            <w:r>
              <w:t>质量指标</w:t>
            </w:r>
          </w:p>
        </w:tc>
        <w:tc>
          <w:tcPr>
            <w:tcW w:w="1332" w:type="dxa"/>
            <w:vAlign w:val="center"/>
          </w:tcPr>
          <w:p w14:paraId="6769E0BA">
            <w:pPr>
              <w:pStyle w:val="13"/>
            </w:pPr>
            <w:r>
              <w:t>实行基本药物零差率销售的政府办基层医疗卫生机构占比</w:t>
            </w:r>
          </w:p>
          <w:p w14:paraId="54A085D7">
            <w:pPr>
              <w:pStyle w:val="13"/>
            </w:pPr>
          </w:p>
        </w:tc>
        <w:tc>
          <w:tcPr>
            <w:tcW w:w="2891" w:type="dxa"/>
            <w:vAlign w:val="center"/>
          </w:tcPr>
          <w:p w14:paraId="27552396">
            <w:pPr>
              <w:pStyle w:val="13"/>
            </w:pPr>
            <w:r>
              <w:t>实行基本药物零差率销售的政府办基层医疗卫生机构占比</w:t>
            </w:r>
          </w:p>
        </w:tc>
        <w:tc>
          <w:tcPr>
            <w:tcW w:w="1276" w:type="dxa"/>
            <w:vAlign w:val="center"/>
          </w:tcPr>
          <w:p w14:paraId="3D3DE11D">
            <w:pPr>
              <w:pStyle w:val="13"/>
            </w:pPr>
            <w:r>
              <w:t>≥95%</w:t>
            </w:r>
          </w:p>
          <w:p w14:paraId="208DD1C4">
            <w:pPr>
              <w:pStyle w:val="13"/>
            </w:pPr>
          </w:p>
        </w:tc>
        <w:tc>
          <w:tcPr>
            <w:tcW w:w="1843" w:type="dxa"/>
            <w:vAlign w:val="center"/>
          </w:tcPr>
          <w:p w14:paraId="6F295062">
            <w:pPr>
              <w:pStyle w:val="13"/>
            </w:pPr>
            <w:r>
              <w:t>石财社【2025】112号】</w:t>
            </w:r>
          </w:p>
        </w:tc>
      </w:tr>
      <w:tr w14:paraId="593C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B2298"/>
        </w:tc>
        <w:tc>
          <w:tcPr>
            <w:tcW w:w="1276" w:type="dxa"/>
            <w:vAlign w:val="center"/>
          </w:tcPr>
          <w:p w14:paraId="213D1103">
            <w:pPr>
              <w:pStyle w:val="13"/>
            </w:pPr>
            <w:r>
              <w:t>时效指标</w:t>
            </w:r>
          </w:p>
        </w:tc>
        <w:tc>
          <w:tcPr>
            <w:tcW w:w="1332" w:type="dxa"/>
            <w:vAlign w:val="center"/>
          </w:tcPr>
          <w:p w14:paraId="3FED591F">
            <w:pPr>
              <w:pStyle w:val="13"/>
            </w:pPr>
            <w:r>
              <w:t>各项任务完成及时率（%）</w:t>
            </w:r>
          </w:p>
        </w:tc>
        <w:tc>
          <w:tcPr>
            <w:tcW w:w="2891" w:type="dxa"/>
            <w:vAlign w:val="center"/>
          </w:tcPr>
          <w:p w14:paraId="247787A6">
            <w:pPr>
              <w:pStyle w:val="13"/>
            </w:pPr>
            <w:r>
              <w:t>各项任务完成及时率（%）</w:t>
            </w:r>
          </w:p>
        </w:tc>
        <w:tc>
          <w:tcPr>
            <w:tcW w:w="1276" w:type="dxa"/>
            <w:vAlign w:val="center"/>
          </w:tcPr>
          <w:p w14:paraId="18E41A02">
            <w:pPr>
              <w:pStyle w:val="13"/>
            </w:pPr>
            <w:r>
              <w:t>≥95%</w:t>
            </w:r>
          </w:p>
          <w:p w14:paraId="31CA0818">
            <w:pPr>
              <w:pStyle w:val="13"/>
            </w:pPr>
          </w:p>
        </w:tc>
        <w:tc>
          <w:tcPr>
            <w:tcW w:w="1843" w:type="dxa"/>
            <w:vAlign w:val="center"/>
          </w:tcPr>
          <w:p w14:paraId="5B9A0D23">
            <w:pPr>
              <w:pStyle w:val="13"/>
            </w:pPr>
            <w:r>
              <w:t>石财社【2025】112号】</w:t>
            </w:r>
          </w:p>
        </w:tc>
      </w:tr>
      <w:tr w14:paraId="57BE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55D652"/>
        </w:tc>
        <w:tc>
          <w:tcPr>
            <w:tcW w:w="1276" w:type="dxa"/>
            <w:vAlign w:val="center"/>
          </w:tcPr>
          <w:p w14:paraId="69DEF49E">
            <w:pPr>
              <w:pStyle w:val="13"/>
            </w:pPr>
            <w:r>
              <w:t>成本指标</w:t>
            </w:r>
          </w:p>
        </w:tc>
        <w:tc>
          <w:tcPr>
            <w:tcW w:w="1332" w:type="dxa"/>
            <w:vAlign w:val="center"/>
          </w:tcPr>
          <w:p w14:paraId="564D768A">
            <w:pPr>
              <w:pStyle w:val="13"/>
            </w:pPr>
            <w:r>
              <w:t>公立医院职工、门诊患者、住院患者满意度</w:t>
            </w:r>
          </w:p>
          <w:p w14:paraId="02402260">
            <w:pPr>
              <w:pStyle w:val="13"/>
            </w:pPr>
          </w:p>
        </w:tc>
        <w:tc>
          <w:tcPr>
            <w:tcW w:w="2891" w:type="dxa"/>
            <w:vAlign w:val="center"/>
          </w:tcPr>
          <w:p w14:paraId="45CB41C8">
            <w:pPr>
              <w:pStyle w:val="13"/>
            </w:pPr>
            <w:r>
              <w:t>公立医院职工、门诊患者、住院患者满意度</w:t>
            </w:r>
          </w:p>
        </w:tc>
        <w:tc>
          <w:tcPr>
            <w:tcW w:w="1276" w:type="dxa"/>
            <w:vAlign w:val="center"/>
          </w:tcPr>
          <w:p w14:paraId="06F3222B">
            <w:pPr>
              <w:pStyle w:val="13"/>
            </w:pPr>
            <w:r>
              <w:t>≥95%</w:t>
            </w:r>
          </w:p>
          <w:p w14:paraId="3ADC5CC6">
            <w:pPr>
              <w:pStyle w:val="13"/>
            </w:pPr>
          </w:p>
        </w:tc>
        <w:tc>
          <w:tcPr>
            <w:tcW w:w="1843" w:type="dxa"/>
            <w:vAlign w:val="center"/>
          </w:tcPr>
          <w:p w14:paraId="6A8253F8">
            <w:pPr>
              <w:pStyle w:val="13"/>
            </w:pPr>
            <w:r>
              <w:t>石财社【2025】112号】</w:t>
            </w:r>
          </w:p>
          <w:p w14:paraId="22F7B716">
            <w:pPr>
              <w:pStyle w:val="13"/>
            </w:pPr>
          </w:p>
        </w:tc>
      </w:tr>
      <w:tr w14:paraId="4986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B95BB">
            <w:pPr>
              <w:pStyle w:val="15"/>
            </w:pPr>
            <w:r>
              <w:t>效益指标</w:t>
            </w:r>
          </w:p>
        </w:tc>
        <w:tc>
          <w:tcPr>
            <w:tcW w:w="1276" w:type="dxa"/>
            <w:vAlign w:val="center"/>
          </w:tcPr>
          <w:p w14:paraId="1B3EBAAF">
            <w:pPr>
              <w:pStyle w:val="13"/>
            </w:pPr>
            <w:r>
              <w:t>经济效益指标</w:t>
            </w:r>
          </w:p>
        </w:tc>
        <w:tc>
          <w:tcPr>
            <w:tcW w:w="1332" w:type="dxa"/>
            <w:vAlign w:val="center"/>
          </w:tcPr>
          <w:p w14:paraId="58D1815A">
            <w:pPr>
              <w:pStyle w:val="13"/>
            </w:pPr>
            <w:r>
              <w:t>基本公共服务水平</w:t>
            </w:r>
          </w:p>
        </w:tc>
        <w:tc>
          <w:tcPr>
            <w:tcW w:w="2891" w:type="dxa"/>
            <w:vAlign w:val="center"/>
          </w:tcPr>
          <w:p w14:paraId="2BD4BB38">
            <w:pPr>
              <w:pStyle w:val="13"/>
            </w:pPr>
            <w:r>
              <w:t>基本公共服务水平</w:t>
            </w:r>
          </w:p>
        </w:tc>
        <w:tc>
          <w:tcPr>
            <w:tcW w:w="1276" w:type="dxa"/>
            <w:vAlign w:val="center"/>
          </w:tcPr>
          <w:p w14:paraId="74E472C0">
            <w:pPr>
              <w:pStyle w:val="13"/>
            </w:pPr>
            <w:r>
              <w:t>较上年显著提高</w:t>
            </w:r>
          </w:p>
        </w:tc>
        <w:tc>
          <w:tcPr>
            <w:tcW w:w="1843" w:type="dxa"/>
            <w:vAlign w:val="center"/>
          </w:tcPr>
          <w:p w14:paraId="6ACD1B05">
            <w:pPr>
              <w:pStyle w:val="13"/>
            </w:pPr>
            <w:r>
              <w:t>石财社【2025】112号】</w:t>
            </w:r>
          </w:p>
          <w:p w14:paraId="5A5BEF8A">
            <w:pPr>
              <w:pStyle w:val="13"/>
            </w:pPr>
          </w:p>
        </w:tc>
      </w:tr>
      <w:tr w14:paraId="44F1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448F6"/>
        </w:tc>
        <w:tc>
          <w:tcPr>
            <w:tcW w:w="1276" w:type="dxa"/>
            <w:vAlign w:val="center"/>
          </w:tcPr>
          <w:p w14:paraId="5030689E">
            <w:pPr>
              <w:pStyle w:val="13"/>
            </w:pPr>
            <w:r>
              <w:t>社会效益指标</w:t>
            </w:r>
          </w:p>
        </w:tc>
        <w:tc>
          <w:tcPr>
            <w:tcW w:w="1332" w:type="dxa"/>
            <w:vAlign w:val="center"/>
          </w:tcPr>
          <w:p w14:paraId="36072E6C">
            <w:pPr>
              <w:pStyle w:val="13"/>
            </w:pPr>
            <w:r>
              <w:t>经济效益指标</w:t>
            </w:r>
          </w:p>
        </w:tc>
        <w:tc>
          <w:tcPr>
            <w:tcW w:w="2891" w:type="dxa"/>
            <w:vAlign w:val="center"/>
          </w:tcPr>
          <w:p w14:paraId="323F604E">
            <w:pPr>
              <w:pStyle w:val="13"/>
            </w:pPr>
            <w:r>
              <w:t>经济效益指标</w:t>
            </w:r>
          </w:p>
        </w:tc>
        <w:tc>
          <w:tcPr>
            <w:tcW w:w="1276" w:type="dxa"/>
            <w:vAlign w:val="center"/>
          </w:tcPr>
          <w:p w14:paraId="07786E24">
            <w:pPr>
              <w:pStyle w:val="13"/>
            </w:pPr>
            <w:r>
              <w:t>≥95%</w:t>
            </w:r>
          </w:p>
          <w:p w14:paraId="61AFFF0C">
            <w:pPr>
              <w:pStyle w:val="13"/>
            </w:pPr>
          </w:p>
        </w:tc>
        <w:tc>
          <w:tcPr>
            <w:tcW w:w="1843" w:type="dxa"/>
            <w:vAlign w:val="center"/>
          </w:tcPr>
          <w:p w14:paraId="14C80BC8">
            <w:pPr>
              <w:pStyle w:val="13"/>
            </w:pPr>
            <w:r>
              <w:t>石财社【2025】112号】</w:t>
            </w:r>
          </w:p>
          <w:p w14:paraId="55DC6FF8">
            <w:pPr>
              <w:pStyle w:val="13"/>
            </w:pPr>
          </w:p>
        </w:tc>
      </w:tr>
      <w:tr w14:paraId="4844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C53423"/>
        </w:tc>
        <w:tc>
          <w:tcPr>
            <w:tcW w:w="1276" w:type="dxa"/>
            <w:vAlign w:val="center"/>
          </w:tcPr>
          <w:p w14:paraId="72CEB659">
            <w:pPr>
              <w:pStyle w:val="13"/>
            </w:pPr>
            <w:r>
              <w:t>生态效益指标</w:t>
            </w:r>
          </w:p>
        </w:tc>
        <w:tc>
          <w:tcPr>
            <w:tcW w:w="1332" w:type="dxa"/>
            <w:vAlign w:val="center"/>
          </w:tcPr>
          <w:p w14:paraId="2B24D4B3">
            <w:pPr>
              <w:pStyle w:val="13"/>
            </w:pPr>
            <w:r>
              <w:t>服务基层的示范效应</w:t>
            </w:r>
          </w:p>
        </w:tc>
        <w:tc>
          <w:tcPr>
            <w:tcW w:w="2891" w:type="dxa"/>
            <w:vAlign w:val="center"/>
          </w:tcPr>
          <w:p w14:paraId="7961F5B5">
            <w:pPr>
              <w:pStyle w:val="13"/>
            </w:pPr>
            <w:r>
              <w:t>服务基层的示范效应</w:t>
            </w:r>
          </w:p>
        </w:tc>
        <w:tc>
          <w:tcPr>
            <w:tcW w:w="1276" w:type="dxa"/>
            <w:vAlign w:val="center"/>
          </w:tcPr>
          <w:p w14:paraId="12175CD8">
            <w:pPr>
              <w:pStyle w:val="13"/>
            </w:pPr>
            <w:r>
              <w:t>≥95%</w:t>
            </w:r>
          </w:p>
          <w:p w14:paraId="19870F33">
            <w:pPr>
              <w:pStyle w:val="13"/>
            </w:pPr>
          </w:p>
        </w:tc>
        <w:tc>
          <w:tcPr>
            <w:tcW w:w="1843" w:type="dxa"/>
            <w:vAlign w:val="center"/>
          </w:tcPr>
          <w:p w14:paraId="5A6E2A8B">
            <w:pPr>
              <w:pStyle w:val="13"/>
            </w:pPr>
            <w:r>
              <w:t>石财社【2025】112号】</w:t>
            </w:r>
          </w:p>
          <w:p w14:paraId="44B314F9">
            <w:pPr>
              <w:pStyle w:val="13"/>
            </w:pPr>
          </w:p>
        </w:tc>
      </w:tr>
      <w:tr w14:paraId="3B42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AC98AA"/>
        </w:tc>
        <w:tc>
          <w:tcPr>
            <w:tcW w:w="1276" w:type="dxa"/>
            <w:vAlign w:val="center"/>
          </w:tcPr>
          <w:p w14:paraId="6835D380">
            <w:pPr>
              <w:pStyle w:val="13"/>
            </w:pPr>
            <w:r>
              <w:t>可持续影响指标</w:t>
            </w:r>
          </w:p>
        </w:tc>
        <w:tc>
          <w:tcPr>
            <w:tcW w:w="1332" w:type="dxa"/>
            <w:vAlign w:val="center"/>
          </w:tcPr>
          <w:p w14:paraId="1C7F8EF7">
            <w:pPr>
              <w:pStyle w:val="13"/>
            </w:pPr>
            <w:r>
              <w:t>绩效评价</w:t>
            </w:r>
          </w:p>
        </w:tc>
        <w:tc>
          <w:tcPr>
            <w:tcW w:w="2891" w:type="dxa"/>
            <w:vAlign w:val="center"/>
          </w:tcPr>
          <w:p w14:paraId="121DA58C">
            <w:pPr>
              <w:pStyle w:val="13"/>
            </w:pPr>
            <w:r>
              <w:t>绩效评价</w:t>
            </w:r>
          </w:p>
        </w:tc>
        <w:tc>
          <w:tcPr>
            <w:tcW w:w="1276" w:type="dxa"/>
            <w:vAlign w:val="center"/>
          </w:tcPr>
          <w:p w14:paraId="3411D3DB">
            <w:pPr>
              <w:pStyle w:val="13"/>
            </w:pPr>
            <w:r>
              <w:t>≥95%</w:t>
            </w:r>
          </w:p>
          <w:p w14:paraId="07A4F5F2">
            <w:pPr>
              <w:pStyle w:val="13"/>
            </w:pPr>
          </w:p>
        </w:tc>
        <w:tc>
          <w:tcPr>
            <w:tcW w:w="1843" w:type="dxa"/>
            <w:vAlign w:val="center"/>
          </w:tcPr>
          <w:p w14:paraId="06A614C4">
            <w:pPr>
              <w:pStyle w:val="13"/>
            </w:pPr>
            <w:r>
              <w:t>石财社【2025】112号】</w:t>
            </w:r>
          </w:p>
          <w:p w14:paraId="29B3B7B5">
            <w:pPr>
              <w:pStyle w:val="13"/>
            </w:pPr>
          </w:p>
        </w:tc>
      </w:tr>
      <w:tr w14:paraId="77C8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50F07">
            <w:pPr>
              <w:pStyle w:val="15"/>
            </w:pPr>
            <w:r>
              <w:t>满意度指标</w:t>
            </w:r>
          </w:p>
        </w:tc>
        <w:tc>
          <w:tcPr>
            <w:tcW w:w="1276" w:type="dxa"/>
            <w:vAlign w:val="center"/>
          </w:tcPr>
          <w:p w14:paraId="1310F776">
            <w:pPr>
              <w:pStyle w:val="13"/>
            </w:pPr>
            <w:r>
              <w:t>服务对象满意度指标</w:t>
            </w:r>
          </w:p>
        </w:tc>
        <w:tc>
          <w:tcPr>
            <w:tcW w:w="1332" w:type="dxa"/>
            <w:vAlign w:val="center"/>
          </w:tcPr>
          <w:p w14:paraId="79551765">
            <w:pPr>
              <w:pStyle w:val="13"/>
            </w:pPr>
            <w:r>
              <w:t>受益群体满意度</w:t>
            </w:r>
          </w:p>
        </w:tc>
        <w:tc>
          <w:tcPr>
            <w:tcW w:w="2891" w:type="dxa"/>
            <w:vAlign w:val="center"/>
          </w:tcPr>
          <w:p w14:paraId="1291526F">
            <w:pPr>
              <w:pStyle w:val="13"/>
            </w:pPr>
            <w:r>
              <w:t>受益群体满意度</w:t>
            </w:r>
          </w:p>
        </w:tc>
        <w:tc>
          <w:tcPr>
            <w:tcW w:w="1276" w:type="dxa"/>
            <w:vAlign w:val="center"/>
          </w:tcPr>
          <w:p w14:paraId="1F421008">
            <w:pPr>
              <w:pStyle w:val="13"/>
            </w:pPr>
            <w:r>
              <w:t>≥95%</w:t>
            </w:r>
          </w:p>
          <w:p w14:paraId="22F5C0F2">
            <w:pPr>
              <w:pStyle w:val="13"/>
            </w:pPr>
          </w:p>
        </w:tc>
        <w:tc>
          <w:tcPr>
            <w:tcW w:w="1843" w:type="dxa"/>
            <w:vAlign w:val="center"/>
          </w:tcPr>
          <w:p w14:paraId="00B011F2">
            <w:pPr>
              <w:pStyle w:val="13"/>
            </w:pPr>
            <w:r>
              <w:t>石财社【2025】112号】</w:t>
            </w:r>
          </w:p>
          <w:p w14:paraId="4B47C267">
            <w:pPr>
              <w:pStyle w:val="13"/>
            </w:pPr>
          </w:p>
        </w:tc>
      </w:tr>
    </w:tbl>
    <w:p w14:paraId="42D11598">
      <w:pPr>
        <w:sectPr>
          <w:pgSz w:w="11900" w:h="16840"/>
          <w:pgMar w:top="1984" w:right="1304" w:bottom="1134" w:left="1304" w:header="720" w:footer="720" w:gutter="0"/>
          <w:cols w:space="720" w:num="1"/>
        </w:sectPr>
      </w:pPr>
    </w:p>
    <w:p w14:paraId="294692E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6AA01A">
      <w:pPr>
        <w:spacing w:before="0" w:after="0"/>
        <w:ind w:firstLine="560"/>
        <w:jc w:val="left"/>
        <w:outlineLvl w:val="3"/>
      </w:pPr>
      <w:bookmarkStart w:id="219" w:name="_Toc_4_4_0000000220"/>
      <w:r>
        <w:rPr>
          <w:rFonts w:ascii="方正仿宋_GBK" w:hAnsi="方正仿宋_GBK" w:eastAsia="方正仿宋_GBK" w:cs="方正仿宋_GBK"/>
          <w:color w:val="000000"/>
          <w:sz w:val="28"/>
        </w:rPr>
        <w:t>199.2026年省级公共卫生服务补助资金（原12类）石财社【2025】112号绩效目标表</w:t>
      </w:r>
      <w:bookmarkEnd w:id="2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8EB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CBB4DC">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4C6917D1">
            <w:pPr>
              <w:pStyle w:val="11"/>
            </w:pPr>
            <w:r>
              <w:t>单位：万元</w:t>
            </w:r>
          </w:p>
        </w:tc>
      </w:tr>
      <w:tr w14:paraId="0429E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5EC6B">
            <w:pPr>
              <w:pStyle w:val="14"/>
            </w:pPr>
            <w:r>
              <w:t>项目编码</w:t>
            </w:r>
          </w:p>
        </w:tc>
        <w:tc>
          <w:tcPr>
            <w:tcW w:w="2608" w:type="dxa"/>
            <w:gridSpan w:val="2"/>
            <w:vAlign w:val="center"/>
          </w:tcPr>
          <w:p w14:paraId="6EDF20A3">
            <w:pPr>
              <w:pStyle w:val="13"/>
            </w:pPr>
            <w:r>
              <w:t>13012326P00004910032P</w:t>
            </w:r>
          </w:p>
        </w:tc>
        <w:tc>
          <w:tcPr>
            <w:tcW w:w="1587" w:type="dxa"/>
            <w:vAlign w:val="center"/>
          </w:tcPr>
          <w:p w14:paraId="228E392D">
            <w:pPr>
              <w:pStyle w:val="14"/>
            </w:pPr>
            <w:r>
              <w:t>项目名称</w:t>
            </w:r>
          </w:p>
        </w:tc>
        <w:tc>
          <w:tcPr>
            <w:tcW w:w="4423" w:type="dxa"/>
            <w:gridSpan w:val="3"/>
            <w:vAlign w:val="center"/>
          </w:tcPr>
          <w:p w14:paraId="2DF88C73">
            <w:pPr>
              <w:pStyle w:val="13"/>
            </w:pPr>
            <w:r>
              <w:t>2026年省级公共卫生服务补助资金（原12类）石财社【2025】112号</w:t>
            </w:r>
          </w:p>
        </w:tc>
      </w:tr>
      <w:tr w14:paraId="6DE8C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45B09">
            <w:pPr>
              <w:pStyle w:val="14"/>
            </w:pPr>
            <w:r>
              <w:t>预算规模及资金用途</w:t>
            </w:r>
          </w:p>
        </w:tc>
        <w:tc>
          <w:tcPr>
            <w:tcW w:w="1276" w:type="dxa"/>
            <w:vAlign w:val="center"/>
          </w:tcPr>
          <w:p w14:paraId="5168668C">
            <w:pPr>
              <w:pStyle w:val="14"/>
            </w:pPr>
            <w:r>
              <w:t>预算数</w:t>
            </w:r>
          </w:p>
        </w:tc>
        <w:tc>
          <w:tcPr>
            <w:tcW w:w="1332" w:type="dxa"/>
            <w:vAlign w:val="center"/>
          </w:tcPr>
          <w:p w14:paraId="2D791A92">
            <w:pPr>
              <w:pStyle w:val="13"/>
            </w:pPr>
            <w:r>
              <w:t>130.29</w:t>
            </w:r>
          </w:p>
        </w:tc>
        <w:tc>
          <w:tcPr>
            <w:tcW w:w="1587" w:type="dxa"/>
            <w:vAlign w:val="center"/>
          </w:tcPr>
          <w:p w14:paraId="436D2598">
            <w:pPr>
              <w:pStyle w:val="14"/>
            </w:pPr>
            <w:r>
              <w:t>其中：财政    资金</w:t>
            </w:r>
          </w:p>
        </w:tc>
        <w:tc>
          <w:tcPr>
            <w:tcW w:w="1304" w:type="dxa"/>
            <w:vAlign w:val="center"/>
          </w:tcPr>
          <w:p w14:paraId="2274AE28">
            <w:pPr>
              <w:pStyle w:val="13"/>
            </w:pPr>
            <w:r>
              <w:t>130.29</w:t>
            </w:r>
          </w:p>
        </w:tc>
        <w:tc>
          <w:tcPr>
            <w:tcW w:w="1276" w:type="dxa"/>
            <w:vAlign w:val="center"/>
          </w:tcPr>
          <w:p w14:paraId="7B29D477">
            <w:pPr>
              <w:pStyle w:val="14"/>
            </w:pPr>
            <w:r>
              <w:t>其他资金</w:t>
            </w:r>
          </w:p>
        </w:tc>
        <w:tc>
          <w:tcPr>
            <w:tcW w:w="1843" w:type="dxa"/>
            <w:vAlign w:val="center"/>
          </w:tcPr>
          <w:p w14:paraId="624D9837">
            <w:pPr>
              <w:pStyle w:val="13"/>
            </w:pPr>
            <w:r>
              <w:t xml:space="preserve"> </w:t>
            </w:r>
          </w:p>
        </w:tc>
      </w:tr>
      <w:tr w14:paraId="4A4F1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2AD7"/>
        </w:tc>
        <w:tc>
          <w:tcPr>
            <w:tcW w:w="8618" w:type="dxa"/>
            <w:gridSpan w:val="6"/>
            <w:vAlign w:val="center"/>
          </w:tcPr>
          <w:p w14:paraId="055FF517">
            <w:pPr>
              <w:pStyle w:val="13"/>
            </w:pPr>
            <w:r>
              <w:t>基本公卫资金</w:t>
            </w:r>
          </w:p>
        </w:tc>
      </w:tr>
      <w:tr w14:paraId="4BB60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8D53F">
            <w:pPr>
              <w:pStyle w:val="14"/>
            </w:pPr>
            <w:r>
              <w:t>资金支出计划（%）</w:t>
            </w:r>
          </w:p>
        </w:tc>
        <w:tc>
          <w:tcPr>
            <w:tcW w:w="2608" w:type="dxa"/>
            <w:gridSpan w:val="2"/>
            <w:vAlign w:val="center"/>
          </w:tcPr>
          <w:p w14:paraId="62AA62E5">
            <w:pPr>
              <w:pStyle w:val="14"/>
            </w:pPr>
            <w:r>
              <w:t>3月底</w:t>
            </w:r>
          </w:p>
        </w:tc>
        <w:tc>
          <w:tcPr>
            <w:tcW w:w="1587" w:type="dxa"/>
            <w:vAlign w:val="center"/>
          </w:tcPr>
          <w:p w14:paraId="5E050A4F">
            <w:pPr>
              <w:pStyle w:val="14"/>
            </w:pPr>
            <w:r>
              <w:t>6月底</w:t>
            </w:r>
          </w:p>
        </w:tc>
        <w:tc>
          <w:tcPr>
            <w:tcW w:w="1304" w:type="dxa"/>
            <w:vAlign w:val="center"/>
          </w:tcPr>
          <w:p w14:paraId="73A5FB33">
            <w:pPr>
              <w:pStyle w:val="14"/>
            </w:pPr>
            <w:r>
              <w:t>10月底</w:t>
            </w:r>
          </w:p>
        </w:tc>
        <w:tc>
          <w:tcPr>
            <w:tcW w:w="3119" w:type="dxa"/>
            <w:gridSpan w:val="2"/>
            <w:vAlign w:val="center"/>
          </w:tcPr>
          <w:p w14:paraId="14D35784">
            <w:pPr>
              <w:pStyle w:val="14"/>
            </w:pPr>
            <w:r>
              <w:t>12月底</w:t>
            </w:r>
          </w:p>
        </w:tc>
      </w:tr>
      <w:tr w14:paraId="1D1D7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29407"/>
        </w:tc>
        <w:tc>
          <w:tcPr>
            <w:tcW w:w="2608" w:type="dxa"/>
            <w:gridSpan w:val="2"/>
            <w:vAlign w:val="center"/>
          </w:tcPr>
          <w:p w14:paraId="053DF5A8">
            <w:pPr>
              <w:pStyle w:val="15"/>
            </w:pPr>
            <w:r>
              <w:t>25%</w:t>
            </w:r>
          </w:p>
        </w:tc>
        <w:tc>
          <w:tcPr>
            <w:tcW w:w="1587" w:type="dxa"/>
            <w:vAlign w:val="center"/>
          </w:tcPr>
          <w:p w14:paraId="4166C759">
            <w:pPr>
              <w:pStyle w:val="15"/>
            </w:pPr>
            <w:r>
              <w:t>50%</w:t>
            </w:r>
          </w:p>
        </w:tc>
        <w:tc>
          <w:tcPr>
            <w:tcW w:w="1304" w:type="dxa"/>
            <w:vAlign w:val="center"/>
          </w:tcPr>
          <w:p w14:paraId="3204999B">
            <w:pPr>
              <w:pStyle w:val="15"/>
            </w:pPr>
            <w:r>
              <w:t>75%</w:t>
            </w:r>
          </w:p>
        </w:tc>
        <w:tc>
          <w:tcPr>
            <w:tcW w:w="3119" w:type="dxa"/>
            <w:gridSpan w:val="2"/>
            <w:vAlign w:val="center"/>
          </w:tcPr>
          <w:p w14:paraId="6F1BC310">
            <w:pPr>
              <w:pStyle w:val="15"/>
            </w:pPr>
            <w:r>
              <w:t>100%</w:t>
            </w:r>
          </w:p>
        </w:tc>
      </w:tr>
      <w:tr w14:paraId="20C12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C0D36">
            <w:pPr>
              <w:pStyle w:val="14"/>
            </w:pPr>
            <w:r>
              <w:t>绩效目标</w:t>
            </w:r>
          </w:p>
        </w:tc>
        <w:tc>
          <w:tcPr>
            <w:tcW w:w="8618" w:type="dxa"/>
            <w:gridSpan w:val="6"/>
            <w:vAlign w:val="center"/>
          </w:tcPr>
          <w:p w14:paraId="06A556CC">
            <w:pPr>
              <w:pStyle w:val="13"/>
            </w:pPr>
            <w:r>
              <w:t>1.2026年省级公共卫生服务补助资金</w:t>
            </w:r>
          </w:p>
        </w:tc>
      </w:tr>
    </w:tbl>
    <w:p w14:paraId="7000143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2AD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2A78D">
            <w:pPr>
              <w:pStyle w:val="14"/>
            </w:pPr>
            <w:r>
              <w:t>一级指标</w:t>
            </w:r>
          </w:p>
        </w:tc>
        <w:tc>
          <w:tcPr>
            <w:tcW w:w="1276" w:type="dxa"/>
            <w:vAlign w:val="center"/>
          </w:tcPr>
          <w:p w14:paraId="3C44F968">
            <w:pPr>
              <w:pStyle w:val="14"/>
            </w:pPr>
            <w:r>
              <w:t>二级指标</w:t>
            </w:r>
          </w:p>
        </w:tc>
        <w:tc>
          <w:tcPr>
            <w:tcW w:w="1332" w:type="dxa"/>
            <w:vAlign w:val="center"/>
          </w:tcPr>
          <w:p w14:paraId="1EC46D04">
            <w:pPr>
              <w:pStyle w:val="14"/>
            </w:pPr>
            <w:r>
              <w:t>三级指标</w:t>
            </w:r>
          </w:p>
        </w:tc>
        <w:tc>
          <w:tcPr>
            <w:tcW w:w="2891" w:type="dxa"/>
            <w:vAlign w:val="center"/>
          </w:tcPr>
          <w:p w14:paraId="383E6C8A">
            <w:pPr>
              <w:pStyle w:val="14"/>
            </w:pPr>
            <w:r>
              <w:t>绩效指标描述</w:t>
            </w:r>
          </w:p>
        </w:tc>
        <w:tc>
          <w:tcPr>
            <w:tcW w:w="1276" w:type="dxa"/>
            <w:vAlign w:val="center"/>
          </w:tcPr>
          <w:p w14:paraId="58CFDD2B">
            <w:pPr>
              <w:pStyle w:val="14"/>
            </w:pPr>
            <w:r>
              <w:t>指标值</w:t>
            </w:r>
          </w:p>
        </w:tc>
        <w:tc>
          <w:tcPr>
            <w:tcW w:w="1843" w:type="dxa"/>
            <w:vAlign w:val="center"/>
          </w:tcPr>
          <w:p w14:paraId="0E5E36F4">
            <w:pPr>
              <w:pStyle w:val="14"/>
            </w:pPr>
            <w:r>
              <w:t>指标值确定依据</w:t>
            </w:r>
          </w:p>
        </w:tc>
      </w:tr>
      <w:tr w14:paraId="511A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1B61C">
            <w:pPr>
              <w:pStyle w:val="15"/>
            </w:pPr>
            <w:r>
              <w:t>产出指标</w:t>
            </w:r>
          </w:p>
        </w:tc>
        <w:tc>
          <w:tcPr>
            <w:tcW w:w="1276" w:type="dxa"/>
            <w:vAlign w:val="center"/>
          </w:tcPr>
          <w:p w14:paraId="292C91B5">
            <w:pPr>
              <w:pStyle w:val="13"/>
            </w:pPr>
            <w:r>
              <w:t>数量指标</w:t>
            </w:r>
          </w:p>
        </w:tc>
        <w:tc>
          <w:tcPr>
            <w:tcW w:w="1332" w:type="dxa"/>
            <w:vAlign w:val="center"/>
          </w:tcPr>
          <w:p w14:paraId="6A338182">
            <w:pPr>
              <w:pStyle w:val="13"/>
            </w:pPr>
            <w:r>
              <w:t>高血压患者管理人数</w:t>
            </w:r>
          </w:p>
        </w:tc>
        <w:tc>
          <w:tcPr>
            <w:tcW w:w="2891" w:type="dxa"/>
            <w:vAlign w:val="center"/>
          </w:tcPr>
          <w:p w14:paraId="5C30331C">
            <w:pPr>
              <w:pStyle w:val="13"/>
            </w:pPr>
            <w:r>
              <w:t>高血压患者管理人数</w:t>
            </w:r>
          </w:p>
        </w:tc>
        <w:tc>
          <w:tcPr>
            <w:tcW w:w="1276" w:type="dxa"/>
            <w:vAlign w:val="center"/>
          </w:tcPr>
          <w:p w14:paraId="033BEFAF">
            <w:pPr>
              <w:pStyle w:val="13"/>
            </w:pPr>
            <w:r>
              <w:t>5000人次</w:t>
            </w:r>
          </w:p>
        </w:tc>
        <w:tc>
          <w:tcPr>
            <w:tcW w:w="1843" w:type="dxa"/>
            <w:vAlign w:val="center"/>
          </w:tcPr>
          <w:p w14:paraId="1542BE08">
            <w:pPr>
              <w:pStyle w:val="13"/>
            </w:pPr>
            <w:r>
              <w:t>石财社【2025】112号</w:t>
            </w:r>
          </w:p>
          <w:p w14:paraId="31A471D3">
            <w:pPr>
              <w:pStyle w:val="13"/>
            </w:pPr>
          </w:p>
        </w:tc>
      </w:tr>
      <w:tr w14:paraId="0BFA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D05F4B"/>
        </w:tc>
        <w:tc>
          <w:tcPr>
            <w:tcW w:w="1276" w:type="dxa"/>
            <w:vAlign w:val="center"/>
          </w:tcPr>
          <w:p w14:paraId="580ABC58">
            <w:pPr>
              <w:pStyle w:val="13"/>
            </w:pPr>
            <w:r>
              <w:t>质量指标</w:t>
            </w:r>
          </w:p>
        </w:tc>
        <w:tc>
          <w:tcPr>
            <w:tcW w:w="1332" w:type="dxa"/>
            <w:vAlign w:val="center"/>
          </w:tcPr>
          <w:p w14:paraId="3BF7FF0E">
            <w:pPr>
              <w:pStyle w:val="13"/>
            </w:pPr>
            <w:r>
              <w:t xml:space="preserve">突发公共事件卫生应急处置率 </w:t>
            </w:r>
          </w:p>
        </w:tc>
        <w:tc>
          <w:tcPr>
            <w:tcW w:w="2891" w:type="dxa"/>
            <w:vAlign w:val="center"/>
          </w:tcPr>
          <w:p w14:paraId="6A2BC9A5">
            <w:pPr>
              <w:pStyle w:val="13"/>
            </w:pPr>
            <w:r>
              <w:t xml:space="preserve">突发公共事件卫生应急处置率 </w:t>
            </w:r>
          </w:p>
        </w:tc>
        <w:tc>
          <w:tcPr>
            <w:tcW w:w="1276" w:type="dxa"/>
            <w:vAlign w:val="center"/>
          </w:tcPr>
          <w:p w14:paraId="73C4D04A">
            <w:pPr>
              <w:pStyle w:val="13"/>
            </w:pPr>
            <w:r>
              <w:t>≥99%</w:t>
            </w:r>
          </w:p>
        </w:tc>
        <w:tc>
          <w:tcPr>
            <w:tcW w:w="1843" w:type="dxa"/>
            <w:vAlign w:val="center"/>
          </w:tcPr>
          <w:p w14:paraId="1CD58510">
            <w:pPr>
              <w:pStyle w:val="13"/>
            </w:pPr>
            <w:r>
              <w:t>石财社【2025】112号</w:t>
            </w:r>
          </w:p>
          <w:p w14:paraId="1625E36B">
            <w:pPr>
              <w:pStyle w:val="13"/>
            </w:pPr>
          </w:p>
        </w:tc>
      </w:tr>
      <w:tr w14:paraId="1AC9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04FA8F"/>
        </w:tc>
        <w:tc>
          <w:tcPr>
            <w:tcW w:w="1276" w:type="dxa"/>
            <w:vAlign w:val="center"/>
          </w:tcPr>
          <w:p w14:paraId="20520649">
            <w:pPr>
              <w:pStyle w:val="13"/>
            </w:pPr>
            <w:r>
              <w:t>时效指标</w:t>
            </w:r>
          </w:p>
        </w:tc>
        <w:tc>
          <w:tcPr>
            <w:tcW w:w="1332" w:type="dxa"/>
            <w:vAlign w:val="center"/>
          </w:tcPr>
          <w:p w14:paraId="572F6F7B">
            <w:pPr>
              <w:pStyle w:val="13"/>
            </w:pPr>
            <w:r>
              <w:t>老年人糖尿病管理人员</w:t>
            </w:r>
          </w:p>
        </w:tc>
        <w:tc>
          <w:tcPr>
            <w:tcW w:w="2891" w:type="dxa"/>
            <w:vAlign w:val="center"/>
          </w:tcPr>
          <w:p w14:paraId="2F5CF059">
            <w:pPr>
              <w:pStyle w:val="13"/>
            </w:pPr>
            <w:r>
              <w:t>老年人糖尿病管理人员</w:t>
            </w:r>
          </w:p>
        </w:tc>
        <w:tc>
          <w:tcPr>
            <w:tcW w:w="1276" w:type="dxa"/>
            <w:vAlign w:val="center"/>
          </w:tcPr>
          <w:p w14:paraId="0FC9E322">
            <w:pPr>
              <w:pStyle w:val="13"/>
            </w:pPr>
            <w:r>
              <w:t>6000人次</w:t>
            </w:r>
          </w:p>
        </w:tc>
        <w:tc>
          <w:tcPr>
            <w:tcW w:w="1843" w:type="dxa"/>
            <w:vAlign w:val="center"/>
          </w:tcPr>
          <w:p w14:paraId="4E43640B">
            <w:pPr>
              <w:pStyle w:val="13"/>
            </w:pPr>
            <w:r>
              <w:t>石财社【2025】112号</w:t>
            </w:r>
          </w:p>
          <w:p w14:paraId="4B0138CC">
            <w:pPr>
              <w:pStyle w:val="13"/>
            </w:pPr>
          </w:p>
        </w:tc>
      </w:tr>
      <w:tr w14:paraId="77C3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673571"/>
        </w:tc>
        <w:tc>
          <w:tcPr>
            <w:tcW w:w="1276" w:type="dxa"/>
            <w:vAlign w:val="center"/>
          </w:tcPr>
          <w:p w14:paraId="5F2F5992">
            <w:pPr>
              <w:pStyle w:val="13"/>
            </w:pPr>
            <w:r>
              <w:t>成本指标</w:t>
            </w:r>
          </w:p>
        </w:tc>
        <w:tc>
          <w:tcPr>
            <w:tcW w:w="1332" w:type="dxa"/>
            <w:vAlign w:val="center"/>
          </w:tcPr>
          <w:p w14:paraId="0368AD13">
            <w:pPr>
              <w:pStyle w:val="13"/>
            </w:pPr>
            <w:r>
              <w:t>资金成本</w:t>
            </w:r>
          </w:p>
        </w:tc>
        <w:tc>
          <w:tcPr>
            <w:tcW w:w="2891" w:type="dxa"/>
            <w:vAlign w:val="center"/>
          </w:tcPr>
          <w:p w14:paraId="6AB58641">
            <w:pPr>
              <w:pStyle w:val="13"/>
            </w:pPr>
            <w:r>
              <w:t>资金成本</w:t>
            </w:r>
          </w:p>
        </w:tc>
        <w:tc>
          <w:tcPr>
            <w:tcW w:w="1276" w:type="dxa"/>
            <w:vAlign w:val="center"/>
          </w:tcPr>
          <w:p w14:paraId="0B6E8606">
            <w:pPr>
              <w:pStyle w:val="13"/>
            </w:pPr>
            <w:r>
              <w:t>≥99较上年减少</w:t>
            </w:r>
          </w:p>
        </w:tc>
        <w:tc>
          <w:tcPr>
            <w:tcW w:w="1843" w:type="dxa"/>
            <w:vAlign w:val="center"/>
          </w:tcPr>
          <w:p w14:paraId="0450A935">
            <w:pPr>
              <w:pStyle w:val="13"/>
            </w:pPr>
            <w:r>
              <w:t>石财社【2025】112号</w:t>
            </w:r>
          </w:p>
          <w:p w14:paraId="34D4E117">
            <w:pPr>
              <w:pStyle w:val="13"/>
            </w:pPr>
          </w:p>
        </w:tc>
      </w:tr>
      <w:tr w14:paraId="76B0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F04FC">
            <w:pPr>
              <w:pStyle w:val="15"/>
            </w:pPr>
            <w:r>
              <w:t>效益指标</w:t>
            </w:r>
          </w:p>
        </w:tc>
        <w:tc>
          <w:tcPr>
            <w:tcW w:w="1276" w:type="dxa"/>
            <w:vAlign w:val="center"/>
          </w:tcPr>
          <w:p w14:paraId="1357D1BC">
            <w:pPr>
              <w:pStyle w:val="13"/>
            </w:pPr>
            <w:r>
              <w:t>经济效益指标</w:t>
            </w:r>
          </w:p>
        </w:tc>
        <w:tc>
          <w:tcPr>
            <w:tcW w:w="1332" w:type="dxa"/>
            <w:vAlign w:val="center"/>
          </w:tcPr>
          <w:p w14:paraId="23333707">
            <w:pPr>
              <w:pStyle w:val="13"/>
            </w:pPr>
            <w:r>
              <w:t>基本公共卫生服务水平</w:t>
            </w:r>
          </w:p>
        </w:tc>
        <w:tc>
          <w:tcPr>
            <w:tcW w:w="2891" w:type="dxa"/>
            <w:vAlign w:val="center"/>
          </w:tcPr>
          <w:p w14:paraId="77057430">
            <w:pPr>
              <w:pStyle w:val="13"/>
            </w:pPr>
            <w:r>
              <w:t>基本公共卫生服务水平</w:t>
            </w:r>
          </w:p>
        </w:tc>
        <w:tc>
          <w:tcPr>
            <w:tcW w:w="1276" w:type="dxa"/>
            <w:vAlign w:val="center"/>
          </w:tcPr>
          <w:p w14:paraId="6B9DCF28">
            <w:pPr>
              <w:pStyle w:val="13"/>
            </w:pPr>
            <w:r>
              <w:t xml:space="preserve">较上年提高 </w:t>
            </w:r>
          </w:p>
        </w:tc>
        <w:tc>
          <w:tcPr>
            <w:tcW w:w="1843" w:type="dxa"/>
            <w:vAlign w:val="center"/>
          </w:tcPr>
          <w:p w14:paraId="613EC6E2">
            <w:pPr>
              <w:pStyle w:val="13"/>
            </w:pPr>
            <w:r>
              <w:t>石财社【2025】112号</w:t>
            </w:r>
          </w:p>
          <w:p w14:paraId="7F363FE5">
            <w:pPr>
              <w:pStyle w:val="13"/>
            </w:pPr>
          </w:p>
        </w:tc>
      </w:tr>
      <w:tr w14:paraId="662C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E118F2"/>
        </w:tc>
        <w:tc>
          <w:tcPr>
            <w:tcW w:w="1276" w:type="dxa"/>
            <w:vAlign w:val="center"/>
          </w:tcPr>
          <w:p w14:paraId="557341DA">
            <w:pPr>
              <w:pStyle w:val="13"/>
            </w:pPr>
            <w:r>
              <w:t>社会效益指标</w:t>
            </w:r>
          </w:p>
        </w:tc>
        <w:tc>
          <w:tcPr>
            <w:tcW w:w="1332" w:type="dxa"/>
            <w:vAlign w:val="center"/>
          </w:tcPr>
          <w:p w14:paraId="03D75618">
            <w:pPr>
              <w:pStyle w:val="13"/>
            </w:pPr>
            <w:r>
              <w:t>居民健康素养水平</w:t>
            </w:r>
          </w:p>
        </w:tc>
        <w:tc>
          <w:tcPr>
            <w:tcW w:w="2891" w:type="dxa"/>
            <w:vAlign w:val="center"/>
          </w:tcPr>
          <w:p w14:paraId="13315AD8">
            <w:pPr>
              <w:pStyle w:val="13"/>
            </w:pPr>
            <w:r>
              <w:t>居民健康素养水平</w:t>
            </w:r>
          </w:p>
        </w:tc>
        <w:tc>
          <w:tcPr>
            <w:tcW w:w="1276" w:type="dxa"/>
            <w:vAlign w:val="center"/>
          </w:tcPr>
          <w:p w14:paraId="18063653">
            <w:pPr>
              <w:pStyle w:val="13"/>
            </w:pPr>
            <w:r>
              <w:t xml:space="preserve">较上年提高 </w:t>
            </w:r>
          </w:p>
        </w:tc>
        <w:tc>
          <w:tcPr>
            <w:tcW w:w="1843" w:type="dxa"/>
            <w:vAlign w:val="center"/>
          </w:tcPr>
          <w:p w14:paraId="3D19E118">
            <w:pPr>
              <w:pStyle w:val="13"/>
            </w:pPr>
            <w:r>
              <w:t>石财社【2025】112号</w:t>
            </w:r>
          </w:p>
          <w:p w14:paraId="7922D415">
            <w:pPr>
              <w:pStyle w:val="13"/>
            </w:pPr>
          </w:p>
        </w:tc>
      </w:tr>
      <w:tr w14:paraId="092E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89E06F"/>
        </w:tc>
        <w:tc>
          <w:tcPr>
            <w:tcW w:w="1276" w:type="dxa"/>
            <w:vAlign w:val="center"/>
          </w:tcPr>
          <w:p w14:paraId="20B48BB3">
            <w:pPr>
              <w:pStyle w:val="13"/>
            </w:pPr>
            <w:r>
              <w:t>生态效益指标</w:t>
            </w:r>
          </w:p>
        </w:tc>
        <w:tc>
          <w:tcPr>
            <w:tcW w:w="1332" w:type="dxa"/>
            <w:vAlign w:val="center"/>
          </w:tcPr>
          <w:p w14:paraId="5824EA38">
            <w:pPr>
              <w:pStyle w:val="13"/>
            </w:pPr>
            <w:r>
              <w:t>城乡居民获得基本公共卫生服务差距</w:t>
            </w:r>
          </w:p>
        </w:tc>
        <w:tc>
          <w:tcPr>
            <w:tcW w:w="2891" w:type="dxa"/>
            <w:vAlign w:val="center"/>
          </w:tcPr>
          <w:p w14:paraId="693638B4">
            <w:pPr>
              <w:pStyle w:val="13"/>
            </w:pPr>
            <w:r>
              <w:t>城乡居民获得基本公共卫生服务差距</w:t>
            </w:r>
          </w:p>
        </w:tc>
        <w:tc>
          <w:tcPr>
            <w:tcW w:w="1276" w:type="dxa"/>
            <w:vAlign w:val="center"/>
          </w:tcPr>
          <w:p w14:paraId="24E6B980">
            <w:pPr>
              <w:pStyle w:val="13"/>
            </w:pPr>
            <w:r>
              <w:t xml:space="preserve">较上年缩小 </w:t>
            </w:r>
          </w:p>
        </w:tc>
        <w:tc>
          <w:tcPr>
            <w:tcW w:w="1843" w:type="dxa"/>
            <w:vAlign w:val="center"/>
          </w:tcPr>
          <w:p w14:paraId="5B34C863">
            <w:pPr>
              <w:pStyle w:val="13"/>
            </w:pPr>
            <w:r>
              <w:t>石财社【2025】112号</w:t>
            </w:r>
          </w:p>
          <w:p w14:paraId="2AB5271B">
            <w:pPr>
              <w:pStyle w:val="13"/>
            </w:pPr>
          </w:p>
        </w:tc>
      </w:tr>
      <w:tr w14:paraId="3B7E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73863"/>
        </w:tc>
        <w:tc>
          <w:tcPr>
            <w:tcW w:w="1276" w:type="dxa"/>
            <w:vAlign w:val="center"/>
          </w:tcPr>
          <w:p w14:paraId="7E27287A">
            <w:pPr>
              <w:pStyle w:val="13"/>
            </w:pPr>
            <w:r>
              <w:t>可持续影响指标</w:t>
            </w:r>
          </w:p>
        </w:tc>
        <w:tc>
          <w:tcPr>
            <w:tcW w:w="1332" w:type="dxa"/>
            <w:vAlign w:val="center"/>
          </w:tcPr>
          <w:p w14:paraId="2236F0A2">
            <w:pPr>
              <w:pStyle w:val="13"/>
            </w:pPr>
            <w:r>
              <w:t>服务期限</w:t>
            </w:r>
          </w:p>
        </w:tc>
        <w:tc>
          <w:tcPr>
            <w:tcW w:w="2891" w:type="dxa"/>
            <w:vAlign w:val="center"/>
          </w:tcPr>
          <w:p w14:paraId="0C58835F">
            <w:pPr>
              <w:pStyle w:val="13"/>
            </w:pPr>
            <w:r>
              <w:t>服务期限</w:t>
            </w:r>
          </w:p>
        </w:tc>
        <w:tc>
          <w:tcPr>
            <w:tcW w:w="1276" w:type="dxa"/>
            <w:vAlign w:val="center"/>
          </w:tcPr>
          <w:p w14:paraId="2FBB733C">
            <w:pPr>
              <w:pStyle w:val="13"/>
            </w:pPr>
            <w:r>
              <w:t>≥99%</w:t>
            </w:r>
          </w:p>
        </w:tc>
        <w:tc>
          <w:tcPr>
            <w:tcW w:w="1843" w:type="dxa"/>
            <w:vAlign w:val="center"/>
          </w:tcPr>
          <w:p w14:paraId="0E4652FB">
            <w:pPr>
              <w:pStyle w:val="13"/>
            </w:pPr>
            <w:r>
              <w:t>石财社【2025】112号</w:t>
            </w:r>
          </w:p>
          <w:p w14:paraId="1915C6BF">
            <w:pPr>
              <w:pStyle w:val="13"/>
            </w:pPr>
          </w:p>
        </w:tc>
      </w:tr>
      <w:tr w14:paraId="2F0E1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8D6BE">
            <w:pPr>
              <w:pStyle w:val="15"/>
            </w:pPr>
            <w:r>
              <w:t>满意度指标</w:t>
            </w:r>
          </w:p>
        </w:tc>
        <w:tc>
          <w:tcPr>
            <w:tcW w:w="1276" w:type="dxa"/>
            <w:vAlign w:val="center"/>
          </w:tcPr>
          <w:p w14:paraId="05C7559A">
            <w:pPr>
              <w:pStyle w:val="13"/>
            </w:pPr>
            <w:r>
              <w:t>服务对象满意度指标</w:t>
            </w:r>
          </w:p>
        </w:tc>
        <w:tc>
          <w:tcPr>
            <w:tcW w:w="1332" w:type="dxa"/>
            <w:vAlign w:val="center"/>
          </w:tcPr>
          <w:p w14:paraId="61EEB418">
            <w:pPr>
              <w:pStyle w:val="13"/>
            </w:pPr>
            <w:r>
              <w:t>满意率</w:t>
            </w:r>
          </w:p>
        </w:tc>
        <w:tc>
          <w:tcPr>
            <w:tcW w:w="2891" w:type="dxa"/>
            <w:vAlign w:val="center"/>
          </w:tcPr>
          <w:p w14:paraId="5F75BA62">
            <w:pPr>
              <w:pStyle w:val="13"/>
            </w:pPr>
            <w:r>
              <w:t>满意率</w:t>
            </w:r>
          </w:p>
        </w:tc>
        <w:tc>
          <w:tcPr>
            <w:tcW w:w="1276" w:type="dxa"/>
            <w:vAlign w:val="center"/>
          </w:tcPr>
          <w:p w14:paraId="76A17DD2">
            <w:pPr>
              <w:pStyle w:val="13"/>
            </w:pPr>
            <w:r>
              <w:t>≥99%</w:t>
            </w:r>
          </w:p>
        </w:tc>
        <w:tc>
          <w:tcPr>
            <w:tcW w:w="1843" w:type="dxa"/>
            <w:vAlign w:val="center"/>
          </w:tcPr>
          <w:p w14:paraId="3F42AC2D">
            <w:pPr>
              <w:pStyle w:val="13"/>
            </w:pPr>
            <w:r>
              <w:t>石财社【2025】112号</w:t>
            </w:r>
          </w:p>
          <w:p w14:paraId="21FC4F53">
            <w:pPr>
              <w:pStyle w:val="13"/>
            </w:pPr>
          </w:p>
        </w:tc>
      </w:tr>
    </w:tbl>
    <w:p w14:paraId="723C54BF">
      <w:pPr>
        <w:sectPr>
          <w:pgSz w:w="11900" w:h="16840"/>
          <w:pgMar w:top="1984" w:right="1304" w:bottom="1134" w:left="1304" w:header="720" w:footer="720" w:gutter="0"/>
          <w:cols w:space="720" w:num="1"/>
        </w:sectPr>
      </w:pPr>
    </w:p>
    <w:p w14:paraId="10D0B4E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EEE875">
      <w:pPr>
        <w:spacing w:before="0" w:after="0"/>
        <w:ind w:firstLine="560"/>
        <w:jc w:val="left"/>
        <w:outlineLvl w:val="3"/>
      </w:pPr>
      <w:bookmarkStart w:id="220" w:name="_Toc_4_4_0000000221"/>
      <w:r>
        <w:rPr>
          <w:rFonts w:ascii="方正仿宋_GBK" w:hAnsi="方正仿宋_GBK" w:eastAsia="方正仿宋_GBK" w:cs="方正仿宋_GBK"/>
          <w:color w:val="000000"/>
          <w:sz w:val="28"/>
        </w:rPr>
        <w:t>200.2026年卫生院日常公用支出项目县级资金绩效目标表</w:t>
      </w:r>
      <w:bookmarkEnd w:id="2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20C0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B4C8C8C">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44E31B5F">
            <w:pPr>
              <w:pStyle w:val="11"/>
            </w:pPr>
            <w:r>
              <w:t>单位：万元</w:t>
            </w:r>
          </w:p>
        </w:tc>
      </w:tr>
      <w:tr w14:paraId="1F802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79D9C">
            <w:pPr>
              <w:pStyle w:val="14"/>
            </w:pPr>
            <w:r>
              <w:t>项目编码</w:t>
            </w:r>
          </w:p>
        </w:tc>
        <w:tc>
          <w:tcPr>
            <w:tcW w:w="2608" w:type="dxa"/>
            <w:gridSpan w:val="2"/>
            <w:vAlign w:val="center"/>
          </w:tcPr>
          <w:p w14:paraId="309EB299">
            <w:pPr>
              <w:pStyle w:val="13"/>
            </w:pPr>
            <w:r>
              <w:t>13012326P000002123254</w:t>
            </w:r>
          </w:p>
        </w:tc>
        <w:tc>
          <w:tcPr>
            <w:tcW w:w="1587" w:type="dxa"/>
            <w:vAlign w:val="center"/>
          </w:tcPr>
          <w:p w14:paraId="73FFC6CB">
            <w:pPr>
              <w:pStyle w:val="14"/>
            </w:pPr>
            <w:r>
              <w:t>项目名称</w:t>
            </w:r>
          </w:p>
        </w:tc>
        <w:tc>
          <w:tcPr>
            <w:tcW w:w="4423" w:type="dxa"/>
            <w:gridSpan w:val="3"/>
            <w:vAlign w:val="center"/>
          </w:tcPr>
          <w:p w14:paraId="7E179F72">
            <w:pPr>
              <w:pStyle w:val="13"/>
            </w:pPr>
            <w:r>
              <w:t>2026年卫生院日常公用支出项目县级资金</w:t>
            </w:r>
          </w:p>
        </w:tc>
      </w:tr>
      <w:tr w14:paraId="134E0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0B83B">
            <w:pPr>
              <w:pStyle w:val="14"/>
            </w:pPr>
            <w:r>
              <w:t>预算规模及资金用途</w:t>
            </w:r>
          </w:p>
        </w:tc>
        <w:tc>
          <w:tcPr>
            <w:tcW w:w="1276" w:type="dxa"/>
            <w:vAlign w:val="center"/>
          </w:tcPr>
          <w:p w14:paraId="6C9B65E4">
            <w:pPr>
              <w:pStyle w:val="14"/>
            </w:pPr>
            <w:r>
              <w:t>预算数</w:t>
            </w:r>
          </w:p>
        </w:tc>
        <w:tc>
          <w:tcPr>
            <w:tcW w:w="1332" w:type="dxa"/>
            <w:vAlign w:val="center"/>
          </w:tcPr>
          <w:p w14:paraId="76F13069">
            <w:pPr>
              <w:pStyle w:val="13"/>
            </w:pPr>
            <w:r>
              <w:t>104.30</w:t>
            </w:r>
          </w:p>
        </w:tc>
        <w:tc>
          <w:tcPr>
            <w:tcW w:w="1587" w:type="dxa"/>
            <w:vAlign w:val="center"/>
          </w:tcPr>
          <w:p w14:paraId="64C1D6B4">
            <w:pPr>
              <w:pStyle w:val="14"/>
            </w:pPr>
            <w:r>
              <w:t>其中：财政    资金</w:t>
            </w:r>
          </w:p>
        </w:tc>
        <w:tc>
          <w:tcPr>
            <w:tcW w:w="1304" w:type="dxa"/>
            <w:vAlign w:val="center"/>
          </w:tcPr>
          <w:p w14:paraId="4A571FE9">
            <w:pPr>
              <w:pStyle w:val="13"/>
            </w:pPr>
            <w:r>
              <w:t xml:space="preserve"> </w:t>
            </w:r>
          </w:p>
        </w:tc>
        <w:tc>
          <w:tcPr>
            <w:tcW w:w="1276" w:type="dxa"/>
            <w:vAlign w:val="center"/>
          </w:tcPr>
          <w:p w14:paraId="23B92B94">
            <w:pPr>
              <w:pStyle w:val="14"/>
            </w:pPr>
            <w:r>
              <w:t>其他资金</w:t>
            </w:r>
          </w:p>
        </w:tc>
        <w:tc>
          <w:tcPr>
            <w:tcW w:w="1843" w:type="dxa"/>
            <w:vAlign w:val="center"/>
          </w:tcPr>
          <w:p w14:paraId="2597D0BF">
            <w:pPr>
              <w:pStyle w:val="13"/>
            </w:pPr>
            <w:r>
              <w:t>104.30</w:t>
            </w:r>
          </w:p>
        </w:tc>
      </w:tr>
      <w:tr w14:paraId="3167D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32339"/>
        </w:tc>
        <w:tc>
          <w:tcPr>
            <w:tcW w:w="8618" w:type="dxa"/>
            <w:gridSpan w:val="6"/>
            <w:vAlign w:val="center"/>
          </w:tcPr>
          <w:p w14:paraId="4A87C73C">
            <w:pPr>
              <w:pStyle w:val="13"/>
            </w:pPr>
            <w:r>
              <w:t>2026年卫生院日常公用支出项目</w:t>
            </w:r>
          </w:p>
        </w:tc>
      </w:tr>
      <w:tr w14:paraId="4A723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6AFD7">
            <w:pPr>
              <w:pStyle w:val="14"/>
            </w:pPr>
            <w:r>
              <w:t>资金支出计划（%）</w:t>
            </w:r>
          </w:p>
        </w:tc>
        <w:tc>
          <w:tcPr>
            <w:tcW w:w="2608" w:type="dxa"/>
            <w:gridSpan w:val="2"/>
            <w:vAlign w:val="center"/>
          </w:tcPr>
          <w:p w14:paraId="4037F29C">
            <w:pPr>
              <w:pStyle w:val="14"/>
            </w:pPr>
            <w:r>
              <w:t>3月底</w:t>
            </w:r>
          </w:p>
        </w:tc>
        <w:tc>
          <w:tcPr>
            <w:tcW w:w="1587" w:type="dxa"/>
            <w:vAlign w:val="center"/>
          </w:tcPr>
          <w:p w14:paraId="1EDC642F">
            <w:pPr>
              <w:pStyle w:val="14"/>
            </w:pPr>
            <w:r>
              <w:t>6月底</w:t>
            </w:r>
          </w:p>
        </w:tc>
        <w:tc>
          <w:tcPr>
            <w:tcW w:w="1304" w:type="dxa"/>
            <w:vAlign w:val="center"/>
          </w:tcPr>
          <w:p w14:paraId="289B0ECF">
            <w:pPr>
              <w:pStyle w:val="14"/>
            </w:pPr>
            <w:r>
              <w:t>10月底</w:t>
            </w:r>
          </w:p>
        </w:tc>
        <w:tc>
          <w:tcPr>
            <w:tcW w:w="3119" w:type="dxa"/>
            <w:gridSpan w:val="2"/>
            <w:vAlign w:val="center"/>
          </w:tcPr>
          <w:p w14:paraId="1D59C263">
            <w:pPr>
              <w:pStyle w:val="14"/>
            </w:pPr>
            <w:r>
              <w:t>12月底</w:t>
            </w:r>
          </w:p>
        </w:tc>
      </w:tr>
      <w:tr w14:paraId="3FE4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350CA"/>
        </w:tc>
        <w:tc>
          <w:tcPr>
            <w:tcW w:w="2608" w:type="dxa"/>
            <w:gridSpan w:val="2"/>
            <w:vAlign w:val="center"/>
          </w:tcPr>
          <w:p w14:paraId="28E42B50">
            <w:pPr>
              <w:pStyle w:val="15"/>
            </w:pPr>
            <w:r>
              <w:t>25%</w:t>
            </w:r>
          </w:p>
        </w:tc>
        <w:tc>
          <w:tcPr>
            <w:tcW w:w="1587" w:type="dxa"/>
            <w:vAlign w:val="center"/>
          </w:tcPr>
          <w:p w14:paraId="16847A1E">
            <w:pPr>
              <w:pStyle w:val="15"/>
            </w:pPr>
            <w:r>
              <w:t>50%</w:t>
            </w:r>
          </w:p>
        </w:tc>
        <w:tc>
          <w:tcPr>
            <w:tcW w:w="1304" w:type="dxa"/>
            <w:vAlign w:val="center"/>
          </w:tcPr>
          <w:p w14:paraId="6ECCF37E">
            <w:pPr>
              <w:pStyle w:val="15"/>
            </w:pPr>
            <w:r>
              <w:t>75%</w:t>
            </w:r>
          </w:p>
        </w:tc>
        <w:tc>
          <w:tcPr>
            <w:tcW w:w="3119" w:type="dxa"/>
            <w:gridSpan w:val="2"/>
            <w:vAlign w:val="center"/>
          </w:tcPr>
          <w:p w14:paraId="35870E4C">
            <w:pPr>
              <w:pStyle w:val="15"/>
            </w:pPr>
            <w:r>
              <w:t>100%</w:t>
            </w:r>
          </w:p>
        </w:tc>
      </w:tr>
      <w:tr w14:paraId="3108B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85F8F">
            <w:pPr>
              <w:pStyle w:val="14"/>
            </w:pPr>
            <w:r>
              <w:t>绩效目标</w:t>
            </w:r>
          </w:p>
        </w:tc>
        <w:tc>
          <w:tcPr>
            <w:tcW w:w="8618" w:type="dxa"/>
            <w:gridSpan w:val="6"/>
            <w:vAlign w:val="center"/>
          </w:tcPr>
          <w:p w14:paraId="67B7042E">
            <w:pPr>
              <w:pStyle w:val="13"/>
            </w:pPr>
            <w:r>
              <w:t>1.2026年卫生院日常公用支出</w:t>
            </w:r>
          </w:p>
        </w:tc>
      </w:tr>
    </w:tbl>
    <w:p w14:paraId="74B1AD8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AE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6955F">
            <w:pPr>
              <w:pStyle w:val="14"/>
            </w:pPr>
            <w:r>
              <w:t>一级指标</w:t>
            </w:r>
          </w:p>
        </w:tc>
        <w:tc>
          <w:tcPr>
            <w:tcW w:w="1276" w:type="dxa"/>
            <w:vAlign w:val="center"/>
          </w:tcPr>
          <w:p w14:paraId="4E29FD1F">
            <w:pPr>
              <w:pStyle w:val="14"/>
            </w:pPr>
            <w:r>
              <w:t>二级指标</w:t>
            </w:r>
          </w:p>
        </w:tc>
        <w:tc>
          <w:tcPr>
            <w:tcW w:w="1332" w:type="dxa"/>
            <w:vAlign w:val="center"/>
          </w:tcPr>
          <w:p w14:paraId="67B83C4F">
            <w:pPr>
              <w:pStyle w:val="14"/>
            </w:pPr>
            <w:r>
              <w:t>三级指标</w:t>
            </w:r>
          </w:p>
        </w:tc>
        <w:tc>
          <w:tcPr>
            <w:tcW w:w="2891" w:type="dxa"/>
            <w:vAlign w:val="center"/>
          </w:tcPr>
          <w:p w14:paraId="2E006C65">
            <w:pPr>
              <w:pStyle w:val="14"/>
            </w:pPr>
            <w:r>
              <w:t>绩效指标描述</w:t>
            </w:r>
          </w:p>
        </w:tc>
        <w:tc>
          <w:tcPr>
            <w:tcW w:w="1276" w:type="dxa"/>
            <w:vAlign w:val="center"/>
          </w:tcPr>
          <w:p w14:paraId="657D4852">
            <w:pPr>
              <w:pStyle w:val="14"/>
            </w:pPr>
            <w:r>
              <w:t>指标值</w:t>
            </w:r>
          </w:p>
        </w:tc>
        <w:tc>
          <w:tcPr>
            <w:tcW w:w="1843" w:type="dxa"/>
            <w:vAlign w:val="center"/>
          </w:tcPr>
          <w:p w14:paraId="6292AA61">
            <w:pPr>
              <w:pStyle w:val="14"/>
            </w:pPr>
            <w:r>
              <w:t>指标值确定依据</w:t>
            </w:r>
          </w:p>
        </w:tc>
      </w:tr>
      <w:tr w14:paraId="0495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2DA1D">
            <w:pPr>
              <w:pStyle w:val="15"/>
            </w:pPr>
            <w:r>
              <w:t>产出指标</w:t>
            </w:r>
          </w:p>
        </w:tc>
        <w:tc>
          <w:tcPr>
            <w:tcW w:w="1276" w:type="dxa"/>
            <w:vAlign w:val="center"/>
          </w:tcPr>
          <w:p w14:paraId="4D640B23">
            <w:pPr>
              <w:pStyle w:val="13"/>
            </w:pPr>
            <w:r>
              <w:t>数量指标</w:t>
            </w:r>
          </w:p>
        </w:tc>
        <w:tc>
          <w:tcPr>
            <w:tcW w:w="1332" w:type="dxa"/>
            <w:vAlign w:val="center"/>
          </w:tcPr>
          <w:p w14:paraId="17E864E1">
            <w:pPr>
              <w:pStyle w:val="13"/>
            </w:pPr>
            <w:r>
              <w:t>卫生院基本日常运行</w:t>
            </w:r>
          </w:p>
        </w:tc>
        <w:tc>
          <w:tcPr>
            <w:tcW w:w="2891" w:type="dxa"/>
            <w:vAlign w:val="center"/>
          </w:tcPr>
          <w:p w14:paraId="12EA3506">
            <w:pPr>
              <w:pStyle w:val="13"/>
            </w:pPr>
            <w:r>
              <w:t>卫生院基本日常公用运行</w:t>
            </w:r>
          </w:p>
        </w:tc>
        <w:tc>
          <w:tcPr>
            <w:tcW w:w="1276" w:type="dxa"/>
            <w:vAlign w:val="center"/>
          </w:tcPr>
          <w:p w14:paraId="505D5BF0">
            <w:pPr>
              <w:pStyle w:val="13"/>
            </w:pPr>
            <w:r>
              <w:t>≥99%</w:t>
            </w:r>
          </w:p>
        </w:tc>
        <w:tc>
          <w:tcPr>
            <w:tcW w:w="1843" w:type="dxa"/>
            <w:vAlign w:val="center"/>
          </w:tcPr>
          <w:p w14:paraId="4223CA57">
            <w:pPr>
              <w:pStyle w:val="13"/>
            </w:pPr>
            <w:r>
              <w:t>历年经验</w:t>
            </w:r>
          </w:p>
        </w:tc>
      </w:tr>
      <w:tr w14:paraId="5E6E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CE91D1"/>
        </w:tc>
        <w:tc>
          <w:tcPr>
            <w:tcW w:w="1276" w:type="dxa"/>
            <w:vAlign w:val="center"/>
          </w:tcPr>
          <w:p w14:paraId="4A2E8ECE">
            <w:pPr>
              <w:pStyle w:val="13"/>
            </w:pPr>
            <w:r>
              <w:t>质量指标</w:t>
            </w:r>
          </w:p>
        </w:tc>
        <w:tc>
          <w:tcPr>
            <w:tcW w:w="1332" w:type="dxa"/>
            <w:vAlign w:val="center"/>
          </w:tcPr>
          <w:p w14:paraId="67BAD5A4">
            <w:pPr>
              <w:pStyle w:val="13"/>
            </w:pPr>
            <w:r>
              <w:t>保证基本药物制度顺利实施</w:t>
            </w:r>
          </w:p>
        </w:tc>
        <w:tc>
          <w:tcPr>
            <w:tcW w:w="2891" w:type="dxa"/>
            <w:vAlign w:val="center"/>
          </w:tcPr>
          <w:p w14:paraId="69F44FF7">
            <w:pPr>
              <w:pStyle w:val="13"/>
            </w:pPr>
            <w:r>
              <w:t>保证基本药物制度实施</w:t>
            </w:r>
          </w:p>
        </w:tc>
        <w:tc>
          <w:tcPr>
            <w:tcW w:w="1276" w:type="dxa"/>
            <w:vAlign w:val="center"/>
          </w:tcPr>
          <w:p w14:paraId="6999B204">
            <w:pPr>
              <w:pStyle w:val="13"/>
            </w:pPr>
            <w:r>
              <w:t>≥99%</w:t>
            </w:r>
          </w:p>
        </w:tc>
        <w:tc>
          <w:tcPr>
            <w:tcW w:w="1843" w:type="dxa"/>
            <w:vAlign w:val="center"/>
          </w:tcPr>
          <w:p w14:paraId="6CD641EA">
            <w:pPr>
              <w:pStyle w:val="13"/>
            </w:pPr>
            <w:r>
              <w:t>历年经验</w:t>
            </w:r>
          </w:p>
        </w:tc>
      </w:tr>
      <w:tr w14:paraId="67F9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321DD2"/>
        </w:tc>
        <w:tc>
          <w:tcPr>
            <w:tcW w:w="1276" w:type="dxa"/>
            <w:vAlign w:val="center"/>
          </w:tcPr>
          <w:p w14:paraId="28447720">
            <w:pPr>
              <w:pStyle w:val="13"/>
            </w:pPr>
            <w:r>
              <w:t>时效指标</w:t>
            </w:r>
          </w:p>
        </w:tc>
        <w:tc>
          <w:tcPr>
            <w:tcW w:w="1332" w:type="dxa"/>
            <w:vAlign w:val="center"/>
          </w:tcPr>
          <w:p w14:paraId="54338D65">
            <w:pPr>
              <w:pStyle w:val="13"/>
            </w:pPr>
            <w:r>
              <w:t>基本药物制度完成及时率</w:t>
            </w:r>
          </w:p>
        </w:tc>
        <w:tc>
          <w:tcPr>
            <w:tcW w:w="2891" w:type="dxa"/>
            <w:vAlign w:val="center"/>
          </w:tcPr>
          <w:p w14:paraId="389A2A57">
            <w:pPr>
              <w:pStyle w:val="13"/>
            </w:pPr>
            <w:r>
              <w:t>基本药物制度完成及时率</w:t>
            </w:r>
          </w:p>
        </w:tc>
        <w:tc>
          <w:tcPr>
            <w:tcW w:w="1276" w:type="dxa"/>
            <w:vAlign w:val="center"/>
          </w:tcPr>
          <w:p w14:paraId="65B87D56">
            <w:pPr>
              <w:pStyle w:val="13"/>
            </w:pPr>
            <w:r>
              <w:t>≥99%</w:t>
            </w:r>
          </w:p>
        </w:tc>
        <w:tc>
          <w:tcPr>
            <w:tcW w:w="1843" w:type="dxa"/>
            <w:vAlign w:val="center"/>
          </w:tcPr>
          <w:p w14:paraId="38AB9FB3">
            <w:pPr>
              <w:pStyle w:val="13"/>
            </w:pPr>
            <w:r>
              <w:t>历年经验</w:t>
            </w:r>
          </w:p>
        </w:tc>
      </w:tr>
      <w:tr w14:paraId="26E1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1A6779"/>
        </w:tc>
        <w:tc>
          <w:tcPr>
            <w:tcW w:w="1276" w:type="dxa"/>
            <w:vAlign w:val="center"/>
          </w:tcPr>
          <w:p w14:paraId="7CD2A86D">
            <w:pPr>
              <w:pStyle w:val="13"/>
            </w:pPr>
            <w:r>
              <w:t>成本指标</w:t>
            </w:r>
          </w:p>
        </w:tc>
        <w:tc>
          <w:tcPr>
            <w:tcW w:w="1332" w:type="dxa"/>
            <w:vAlign w:val="center"/>
          </w:tcPr>
          <w:p w14:paraId="75E16220">
            <w:pPr>
              <w:pStyle w:val="13"/>
            </w:pPr>
            <w:r>
              <w:t>项目实际成本</w:t>
            </w:r>
          </w:p>
        </w:tc>
        <w:tc>
          <w:tcPr>
            <w:tcW w:w="2891" w:type="dxa"/>
            <w:vAlign w:val="center"/>
          </w:tcPr>
          <w:p w14:paraId="71B510BF">
            <w:pPr>
              <w:pStyle w:val="13"/>
            </w:pPr>
            <w:r>
              <w:t>项目实际成本</w:t>
            </w:r>
          </w:p>
        </w:tc>
        <w:tc>
          <w:tcPr>
            <w:tcW w:w="1276" w:type="dxa"/>
            <w:vAlign w:val="center"/>
          </w:tcPr>
          <w:p w14:paraId="23A61884">
            <w:pPr>
              <w:pStyle w:val="13"/>
            </w:pPr>
            <w:r>
              <w:t>≥98%</w:t>
            </w:r>
          </w:p>
        </w:tc>
        <w:tc>
          <w:tcPr>
            <w:tcW w:w="1843" w:type="dxa"/>
            <w:vAlign w:val="center"/>
          </w:tcPr>
          <w:p w14:paraId="3276A76E">
            <w:pPr>
              <w:pStyle w:val="13"/>
            </w:pPr>
            <w:r>
              <w:t>历年经验</w:t>
            </w:r>
          </w:p>
        </w:tc>
      </w:tr>
      <w:tr w14:paraId="4810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3A20D">
            <w:pPr>
              <w:pStyle w:val="15"/>
            </w:pPr>
            <w:r>
              <w:t>效益指标</w:t>
            </w:r>
          </w:p>
        </w:tc>
        <w:tc>
          <w:tcPr>
            <w:tcW w:w="1276" w:type="dxa"/>
            <w:vAlign w:val="center"/>
          </w:tcPr>
          <w:p w14:paraId="72C69888">
            <w:pPr>
              <w:pStyle w:val="13"/>
            </w:pPr>
            <w:r>
              <w:t>经济效益指标</w:t>
            </w:r>
          </w:p>
        </w:tc>
        <w:tc>
          <w:tcPr>
            <w:tcW w:w="1332" w:type="dxa"/>
            <w:vAlign w:val="center"/>
          </w:tcPr>
          <w:p w14:paraId="650AD8CF">
            <w:pPr>
              <w:pStyle w:val="13"/>
            </w:pPr>
            <w:r>
              <w:t>医生收入</w:t>
            </w:r>
          </w:p>
        </w:tc>
        <w:tc>
          <w:tcPr>
            <w:tcW w:w="2891" w:type="dxa"/>
            <w:vAlign w:val="center"/>
          </w:tcPr>
          <w:p w14:paraId="2753B506">
            <w:pPr>
              <w:pStyle w:val="13"/>
            </w:pPr>
            <w:r>
              <w:t>医生收入</w:t>
            </w:r>
          </w:p>
        </w:tc>
        <w:tc>
          <w:tcPr>
            <w:tcW w:w="1276" w:type="dxa"/>
            <w:vAlign w:val="center"/>
          </w:tcPr>
          <w:p w14:paraId="430B3051">
            <w:pPr>
              <w:pStyle w:val="13"/>
            </w:pPr>
            <w:r>
              <w:t>保持稳定</w:t>
            </w:r>
          </w:p>
        </w:tc>
        <w:tc>
          <w:tcPr>
            <w:tcW w:w="1843" w:type="dxa"/>
            <w:vAlign w:val="center"/>
          </w:tcPr>
          <w:p w14:paraId="19FB2771">
            <w:pPr>
              <w:pStyle w:val="13"/>
            </w:pPr>
            <w:r>
              <w:t>历年经验</w:t>
            </w:r>
          </w:p>
        </w:tc>
      </w:tr>
      <w:tr w14:paraId="7C7A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CCDA23"/>
        </w:tc>
        <w:tc>
          <w:tcPr>
            <w:tcW w:w="1276" w:type="dxa"/>
            <w:vAlign w:val="center"/>
          </w:tcPr>
          <w:p w14:paraId="254F20F2">
            <w:pPr>
              <w:pStyle w:val="13"/>
            </w:pPr>
            <w:r>
              <w:t>社会效益指标</w:t>
            </w:r>
          </w:p>
        </w:tc>
        <w:tc>
          <w:tcPr>
            <w:tcW w:w="1332" w:type="dxa"/>
            <w:vAlign w:val="center"/>
          </w:tcPr>
          <w:p w14:paraId="58358C88">
            <w:pPr>
              <w:pStyle w:val="13"/>
            </w:pPr>
            <w:r>
              <w:t>服务对象得到政策优惠</w:t>
            </w:r>
          </w:p>
        </w:tc>
        <w:tc>
          <w:tcPr>
            <w:tcW w:w="2891" w:type="dxa"/>
            <w:vAlign w:val="center"/>
          </w:tcPr>
          <w:p w14:paraId="26B2AB4B">
            <w:pPr>
              <w:pStyle w:val="13"/>
            </w:pPr>
            <w:r>
              <w:t>服务对象得到政策优惠</w:t>
            </w:r>
          </w:p>
        </w:tc>
        <w:tc>
          <w:tcPr>
            <w:tcW w:w="1276" w:type="dxa"/>
            <w:vAlign w:val="center"/>
          </w:tcPr>
          <w:p w14:paraId="6D22F85F">
            <w:pPr>
              <w:pStyle w:val="13"/>
            </w:pPr>
            <w:r>
              <w:t>保持稳定</w:t>
            </w:r>
          </w:p>
        </w:tc>
        <w:tc>
          <w:tcPr>
            <w:tcW w:w="1843" w:type="dxa"/>
            <w:vAlign w:val="center"/>
          </w:tcPr>
          <w:p w14:paraId="1E98D353">
            <w:pPr>
              <w:pStyle w:val="13"/>
            </w:pPr>
            <w:r>
              <w:t>历年经验</w:t>
            </w:r>
          </w:p>
        </w:tc>
      </w:tr>
      <w:tr w14:paraId="3942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0C7015"/>
        </w:tc>
        <w:tc>
          <w:tcPr>
            <w:tcW w:w="1276" w:type="dxa"/>
            <w:vAlign w:val="center"/>
          </w:tcPr>
          <w:p w14:paraId="42553D0C">
            <w:pPr>
              <w:pStyle w:val="13"/>
            </w:pPr>
            <w:r>
              <w:t>生态效益指标</w:t>
            </w:r>
          </w:p>
        </w:tc>
        <w:tc>
          <w:tcPr>
            <w:tcW w:w="1332" w:type="dxa"/>
            <w:vAlign w:val="center"/>
          </w:tcPr>
          <w:p w14:paraId="4B2AEDC1">
            <w:pPr>
              <w:pStyle w:val="13"/>
            </w:pPr>
            <w:r>
              <w:t>推动环保事业发展</w:t>
            </w:r>
          </w:p>
        </w:tc>
        <w:tc>
          <w:tcPr>
            <w:tcW w:w="2891" w:type="dxa"/>
            <w:vAlign w:val="center"/>
          </w:tcPr>
          <w:p w14:paraId="14C273A8">
            <w:pPr>
              <w:pStyle w:val="13"/>
            </w:pPr>
            <w:r>
              <w:t>推动环保事业发展</w:t>
            </w:r>
          </w:p>
        </w:tc>
        <w:tc>
          <w:tcPr>
            <w:tcW w:w="1276" w:type="dxa"/>
            <w:vAlign w:val="center"/>
          </w:tcPr>
          <w:p w14:paraId="6F07CFB4">
            <w:pPr>
              <w:pStyle w:val="13"/>
            </w:pPr>
            <w:r>
              <w:t>≥98%</w:t>
            </w:r>
          </w:p>
        </w:tc>
        <w:tc>
          <w:tcPr>
            <w:tcW w:w="1843" w:type="dxa"/>
            <w:vAlign w:val="center"/>
          </w:tcPr>
          <w:p w14:paraId="7D382CB7">
            <w:pPr>
              <w:pStyle w:val="13"/>
            </w:pPr>
            <w:r>
              <w:t>历年经验</w:t>
            </w:r>
          </w:p>
        </w:tc>
      </w:tr>
      <w:tr w14:paraId="557F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04367"/>
        </w:tc>
        <w:tc>
          <w:tcPr>
            <w:tcW w:w="1276" w:type="dxa"/>
            <w:vAlign w:val="center"/>
          </w:tcPr>
          <w:p w14:paraId="2D72079C">
            <w:pPr>
              <w:pStyle w:val="13"/>
            </w:pPr>
            <w:r>
              <w:t>可持续影响指标</w:t>
            </w:r>
          </w:p>
        </w:tc>
        <w:tc>
          <w:tcPr>
            <w:tcW w:w="1332" w:type="dxa"/>
            <w:vAlign w:val="center"/>
          </w:tcPr>
          <w:p w14:paraId="6E418390">
            <w:pPr>
              <w:pStyle w:val="13"/>
            </w:pPr>
            <w:r>
              <w:t>维护社会稳定</w:t>
            </w:r>
          </w:p>
        </w:tc>
        <w:tc>
          <w:tcPr>
            <w:tcW w:w="2891" w:type="dxa"/>
            <w:vAlign w:val="center"/>
          </w:tcPr>
          <w:p w14:paraId="25C35878">
            <w:pPr>
              <w:pStyle w:val="13"/>
            </w:pPr>
            <w:r>
              <w:t>维护社会稳定</w:t>
            </w:r>
          </w:p>
        </w:tc>
        <w:tc>
          <w:tcPr>
            <w:tcW w:w="1276" w:type="dxa"/>
            <w:vAlign w:val="center"/>
          </w:tcPr>
          <w:p w14:paraId="3A8018EA">
            <w:pPr>
              <w:pStyle w:val="13"/>
            </w:pPr>
            <w:r>
              <w:t>≥98%</w:t>
            </w:r>
          </w:p>
        </w:tc>
        <w:tc>
          <w:tcPr>
            <w:tcW w:w="1843" w:type="dxa"/>
            <w:vAlign w:val="center"/>
          </w:tcPr>
          <w:p w14:paraId="1EC65E3C">
            <w:pPr>
              <w:pStyle w:val="13"/>
            </w:pPr>
            <w:r>
              <w:t>历年经验</w:t>
            </w:r>
          </w:p>
        </w:tc>
      </w:tr>
      <w:tr w14:paraId="7452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7E16B">
            <w:pPr>
              <w:pStyle w:val="15"/>
            </w:pPr>
            <w:r>
              <w:t>满意度指标</w:t>
            </w:r>
          </w:p>
        </w:tc>
        <w:tc>
          <w:tcPr>
            <w:tcW w:w="1276" w:type="dxa"/>
            <w:vAlign w:val="center"/>
          </w:tcPr>
          <w:p w14:paraId="6261C4E4">
            <w:pPr>
              <w:pStyle w:val="13"/>
            </w:pPr>
            <w:r>
              <w:t>服务对象满意度指标</w:t>
            </w:r>
          </w:p>
        </w:tc>
        <w:tc>
          <w:tcPr>
            <w:tcW w:w="1332" w:type="dxa"/>
            <w:vAlign w:val="center"/>
          </w:tcPr>
          <w:p w14:paraId="562EEC96">
            <w:pPr>
              <w:pStyle w:val="13"/>
            </w:pPr>
            <w:r>
              <w:t>基本药物制度村民满意度</w:t>
            </w:r>
          </w:p>
        </w:tc>
        <w:tc>
          <w:tcPr>
            <w:tcW w:w="2891" w:type="dxa"/>
            <w:vAlign w:val="center"/>
          </w:tcPr>
          <w:p w14:paraId="713F2C72">
            <w:pPr>
              <w:pStyle w:val="13"/>
            </w:pPr>
            <w:r>
              <w:t>基本药物制度村民满意度</w:t>
            </w:r>
          </w:p>
        </w:tc>
        <w:tc>
          <w:tcPr>
            <w:tcW w:w="1276" w:type="dxa"/>
            <w:vAlign w:val="center"/>
          </w:tcPr>
          <w:p w14:paraId="478D166A">
            <w:pPr>
              <w:pStyle w:val="13"/>
            </w:pPr>
            <w:r>
              <w:t>≥95%</w:t>
            </w:r>
          </w:p>
        </w:tc>
        <w:tc>
          <w:tcPr>
            <w:tcW w:w="1843" w:type="dxa"/>
            <w:vAlign w:val="center"/>
          </w:tcPr>
          <w:p w14:paraId="02E99D14">
            <w:pPr>
              <w:pStyle w:val="13"/>
            </w:pPr>
            <w:r>
              <w:t>历年经验</w:t>
            </w:r>
          </w:p>
        </w:tc>
      </w:tr>
    </w:tbl>
    <w:p w14:paraId="30EEC931">
      <w:pPr>
        <w:sectPr>
          <w:pgSz w:w="11900" w:h="16840"/>
          <w:pgMar w:top="1984" w:right="1304" w:bottom="1134" w:left="1304" w:header="720" w:footer="720" w:gutter="0"/>
          <w:cols w:space="720" w:num="1"/>
        </w:sectPr>
      </w:pPr>
    </w:p>
    <w:p w14:paraId="56E53ED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B012CB2">
      <w:pPr>
        <w:spacing w:before="0" w:after="0"/>
        <w:ind w:firstLine="560"/>
        <w:jc w:val="left"/>
        <w:outlineLvl w:val="3"/>
      </w:pPr>
      <w:bookmarkStart w:id="221" w:name="_Toc_4_4_0000000222"/>
      <w:r>
        <w:rPr>
          <w:rFonts w:ascii="方正仿宋_GBK" w:hAnsi="方正仿宋_GBK" w:eastAsia="方正仿宋_GBK" w:cs="方正仿宋_GBK"/>
          <w:color w:val="000000"/>
          <w:sz w:val="28"/>
        </w:rPr>
        <w:t>201.2026年卫生院设备购置支出项目县级资金绩效目标表</w:t>
      </w:r>
      <w:bookmarkEnd w:id="2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D81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2CAEB27">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63CA7267">
            <w:pPr>
              <w:pStyle w:val="11"/>
            </w:pPr>
            <w:r>
              <w:t>单位：万元</w:t>
            </w:r>
          </w:p>
        </w:tc>
      </w:tr>
      <w:tr w14:paraId="311F2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AF50E">
            <w:pPr>
              <w:pStyle w:val="14"/>
            </w:pPr>
            <w:r>
              <w:t>项目编码</w:t>
            </w:r>
          </w:p>
        </w:tc>
        <w:tc>
          <w:tcPr>
            <w:tcW w:w="2608" w:type="dxa"/>
            <w:gridSpan w:val="2"/>
            <w:vAlign w:val="center"/>
          </w:tcPr>
          <w:p w14:paraId="41B8A1A9">
            <w:pPr>
              <w:pStyle w:val="13"/>
            </w:pPr>
            <w:r>
              <w:t>13012326P00000212327B</w:t>
            </w:r>
          </w:p>
        </w:tc>
        <w:tc>
          <w:tcPr>
            <w:tcW w:w="1587" w:type="dxa"/>
            <w:vAlign w:val="center"/>
          </w:tcPr>
          <w:p w14:paraId="7AF647C1">
            <w:pPr>
              <w:pStyle w:val="14"/>
            </w:pPr>
            <w:r>
              <w:t>项目名称</w:t>
            </w:r>
          </w:p>
        </w:tc>
        <w:tc>
          <w:tcPr>
            <w:tcW w:w="4423" w:type="dxa"/>
            <w:gridSpan w:val="3"/>
            <w:vAlign w:val="center"/>
          </w:tcPr>
          <w:p w14:paraId="0BEB643F">
            <w:pPr>
              <w:pStyle w:val="13"/>
            </w:pPr>
            <w:r>
              <w:t>2026年卫生院设备购置支出项目县级资金</w:t>
            </w:r>
          </w:p>
        </w:tc>
      </w:tr>
      <w:tr w14:paraId="7F2EA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F042E">
            <w:pPr>
              <w:pStyle w:val="14"/>
            </w:pPr>
            <w:r>
              <w:t>预算规模及资金用途</w:t>
            </w:r>
          </w:p>
        </w:tc>
        <w:tc>
          <w:tcPr>
            <w:tcW w:w="1276" w:type="dxa"/>
            <w:vAlign w:val="center"/>
          </w:tcPr>
          <w:p w14:paraId="23562E34">
            <w:pPr>
              <w:pStyle w:val="14"/>
            </w:pPr>
            <w:r>
              <w:t>预算数</w:t>
            </w:r>
          </w:p>
        </w:tc>
        <w:tc>
          <w:tcPr>
            <w:tcW w:w="1332" w:type="dxa"/>
            <w:vAlign w:val="center"/>
          </w:tcPr>
          <w:p w14:paraId="339C2C42">
            <w:pPr>
              <w:pStyle w:val="13"/>
            </w:pPr>
            <w:r>
              <w:t>70.00</w:t>
            </w:r>
          </w:p>
        </w:tc>
        <w:tc>
          <w:tcPr>
            <w:tcW w:w="1587" w:type="dxa"/>
            <w:vAlign w:val="center"/>
          </w:tcPr>
          <w:p w14:paraId="5A6F1613">
            <w:pPr>
              <w:pStyle w:val="14"/>
            </w:pPr>
            <w:r>
              <w:t>其中：财政    资金</w:t>
            </w:r>
          </w:p>
        </w:tc>
        <w:tc>
          <w:tcPr>
            <w:tcW w:w="1304" w:type="dxa"/>
            <w:vAlign w:val="center"/>
          </w:tcPr>
          <w:p w14:paraId="12ECD0A0">
            <w:pPr>
              <w:pStyle w:val="13"/>
            </w:pPr>
            <w:r>
              <w:t xml:space="preserve"> </w:t>
            </w:r>
          </w:p>
        </w:tc>
        <w:tc>
          <w:tcPr>
            <w:tcW w:w="1276" w:type="dxa"/>
            <w:vAlign w:val="center"/>
          </w:tcPr>
          <w:p w14:paraId="26967EB9">
            <w:pPr>
              <w:pStyle w:val="14"/>
            </w:pPr>
            <w:r>
              <w:t>其他资金</w:t>
            </w:r>
          </w:p>
        </w:tc>
        <w:tc>
          <w:tcPr>
            <w:tcW w:w="1843" w:type="dxa"/>
            <w:vAlign w:val="center"/>
          </w:tcPr>
          <w:p w14:paraId="41E5407E">
            <w:pPr>
              <w:pStyle w:val="13"/>
            </w:pPr>
            <w:r>
              <w:t>70.00</w:t>
            </w:r>
          </w:p>
        </w:tc>
      </w:tr>
      <w:tr w14:paraId="23D0B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5DCB1"/>
        </w:tc>
        <w:tc>
          <w:tcPr>
            <w:tcW w:w="8618" w:type="dxa"/>
            <w:gridSpan w:val="6"/>
            <w:vAlign w:val="center"/>
          </w:tcPr>
          <w:p w14:paraId="72BDE9ED">
            <w:pPr>
              <w:pStyle w:val="13"/>
            </w:pPr>
            <w:r>
              <w:t>修缮基金</w:t>
            </w:r>
          </w:p>
        </w:tc>
      </w:tr>
      <w:tr w14:paraId="032D7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88CCC">
            <w:pPr>
              <w:pStyle w:val="14"/>
            </w:pPr>
            <w:r>
              <w:t>资金支出计划（%）</w:t>
            </w:r>
          </w:p>
        </w:tc>
        <w:tc>
          <w:tcPr>
            <w:tcW w:w="2608" w:type="dxa"/>
            <w:gridSpan w:val="2"/>
            <w:vAlign w:val="center"/>
          </w:tcPr>
          <w:p w14:paraId="41EDAB09">
            <w:pPr>
              <w:pStyle w:val="14"/>
            </w:pPr>
            <w:r>
              <w:t>3月底</w:t>
            </w:r>
          </w:p>
        </w:tc>
        <w:tc>
          <w:tcPr>
            <w:tcW w:w="1587" w:type="dxa"/>
            <w:vAlign w:val="center"/>
          </w:tcPr>
          <w:p w14:paraId="41980D11">
            <w:pPr>
              <w:pStyle w:val="14"/>
            </w:pPr>
            <w:r>
              <w:t>6月底</w:t>
            </w:r>
          </w:p>
        </w:tc>
        <w:tc>
          <w:tcPr>
            <w:tcW w:w="1304" w:type="dxa"/>
            <w:vAlign w:val="center"/>
          </w:tcPr>
          <w:p w14:paraId="298CBEB1">
            <w:pPr>
              <w:pStyle w:val="14"/>
            </w:pPr>
            <w:r>
              <w:t>10月底</w:t>
            </w:r>
          </w:p>
        </w:tc>
        <w:tc>
          <w:tcPr>
            <w:tcW w:w="3119" w:type="dxa"/>
            <w:gridSpan w:val="2"/>
            <w:vAlign w:val="center"/>
          </w:tcPr>
          <w:p w14:paraId="6D1AA368">
            <w:pPr>
              <w:pStyle w:val="14"/>
            </w:pPr>
            <w:r>
              <w:t>12月底</w:t>
            </w:r>
          </w:p>
        </w:tc>
      </w:tr>
      <w:tr w14:paraId="4F133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BB5B6"/>
        </w:tc>
        <w:tc>
          <w:tcPr>
            <w:tcW w:w="2608" w:type="dxa"/>
            <w:gridSpan w:val="2"/>
            <w:vAlign w:val="center"/>
          </w:tcPr>
          <w:p w14:paraId="082DEEE2">
            <w:pPr>
              <w:pStyle w:val="15"/>
            </w:pPr>
            <w:r>
              <w:t>25%</w:t>
            </w:r>
          </w:p>
        </w:tc>
        <w:tc>
          <w:tcPr>
            <w:tcW w:w="1587" w:type="dxa"/>
            <w:vAlign w:val="center"/>
          </w:tcPr>
          <w:p w14:paraId="19537C60">
            <w:pPr>
              <w:pStyle w:val="15"/>
            </w:pPr>
            <w:r>
              <w:t>50%</w:t>
            </w:r>
          </w:p>
        </w:tc>
        <w:tc>
          <w:tcPr>
            <w:tcW w:w="1304" w:type="dxa"/>
            <w:vAlign w:val="center"/>
          </w:tcPr>
          <w:p w14:paraId="46A836B5">
            <w:pPr>
              <w:pStyle w:val="15"/>
            </w:pPr>
            <w:r>
              <w:t>75%</w:t>
            </w:r>
          </w:p>
        </w:tc>
        <w:tc>
          <w:tcPr>
            <w:tcW w:w="3119" w:type="dxa"/>
            <w:gridSpan w:val="2"/>
            <w:vAlign w:val="center"/>
          </w:tcPr>
          <w:p w14:paraId="322CD778">
            <w:pPr>
              <w:pStyle w:val="15"/>
            </w:pPr>
            <w:r>
              <w:t>100%</w:t>
            </w:r>
          </w:p>
        </w:tc>
      </w:tr>
      <w:tr w14:paraId="0E5AC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499AA">
            <w:pPr>
              <w:pStyle w:val="14"/>
            </w:pPr>
            <w:r>
              <w:t>绩效目标</w:t>
            </w:r>
          </w:p>
        </w:tc>
        <w:tc>
          <w:tcPr>
            <w:tcW w:w="8618" w:type="dxa"/>
            <w:gridSpan w:val="6"/>
            <w:vAlign w:val="center"/>
          </w:tcPr>
          <w:p w14:paraId="5EFEEAA1">
            <w:pPr>
              <w:pStyle w:val="13"/>
            </w:pPr>
            <w:r>
              <w:t>1.2026年设备购置支出</w:t>
            </w:r>
          </w:p>
        </w:tc>
      </w:tr>
    </w:tbl>
    <w:p w14:paraId="70E16B2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5A8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746C8">
            <w:pPr>
              <w:pStyle w:val="14"/>
            </w:pPr>
            <w:r>
              <w:t>一级指标</w:t>
            </w:r>
          </w:p>
        </w:tc>
        <w:tc>
          <w:tcPr>
            <w:tcW w:w="1276" w:type="dxa"/>
            <w:vAlign w:val="center"/>
          </w:tcPr>
          <w:p w14:paraId="0402950B">
            <w:pPr>
              <w:pStyle w:val="14"/>
            </w:pPr>
            <w:r>
              <w:t>二级指标</w:t>
            </w:r>
          </w:p>
        </w:tc>
        <w:tc>
          <w:tcPr>
            <w:tcW w:w="1332" w:type="dxa"/>
            <w:vAlign w:val="center"/>
          </w:tcPr>
          <w:p w14:paraId="2FD2C547">
            <w:pPr>
              <w:pStyle w:val="14"/>
            </w:pPr>
            <w:r>
              <w:t>三级指标</w:t>
            </w:r>
          </w:p>
        </w:tc>
        <w:tc>
          <w:tcPr>
            <w:tcW w:w="2891" w:type="dxa"/>
            <w:vAlign w:val="center"/>
          </w:tcPr>
          <w:p w14:paraId="5EBAEB3D">
            <w:pPr>
              <w:pStyle w:val="14"/>
            </w:pPr>
            <w:r>
              <w:t>绩效指标描述</w:t>
            </w:r>
          </w:p>
        </w:tc>
        <w:tc>
          <w:tcPr>
            <w:tcW w:w="1276" w:type="dxa"/>
            <w:vAlign w:val="center"/>
          </w:tcPr>
          <w:p w14:paraId="633B2163">
            <w:pPr>
              <w:pStyle w:val="14"/>
            </w:pPr>
            <w:r>
              <w:t>指标值</w:t>
            </w:r>
          </w:p>
        </w:tc>
        <w:tc>
          <w:tcPr>
            <w:tcW w:w="1843" w:type="dxa"/>
            <w:vAlign w:val="center"/>
          </w:tcPr>
          <w:p w14:paraId="13AF6657">
            <w:pPr>
              <w:pStyle w:val="14"/>
            </w:pPr>
            <w:r>
              <w:t>指标值确定依据</w:t>
            </w:r>
          </w:p>
        </w:tc>
      </w:tr>
      <w:tr w14:paraId="380B6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CFA0D">
            <w:pPr>
              <w:pStyle w:val="15"/>
            </w:pPr>
            <w:r>
              <w:t>产出指标</w:t>
            </w:r>
          </w:p>
        </w:tc>
        <w:tc>
          <w:tcPr>
            <w:tcW w:w="1276" w:type="dxa"/>
            <w:vAlign w:val="center"/>
          </w:tcPr>
          <w:p w14:paraId="3EC3AD6F">
            <w:pPr>
              <w:pStyle w:val="13"/>
            </w:pPr>
            <w:r>
              <w:t>数量指标</w:t>
            </w:r>
          </w:p>
        </w:tc>
        <w:tc>
          <w:tcPr>
            <w:tcW w:w="1332" w:type="dxa"/>
            <w:vAlign w:val="center"/>
          </w:tcPr>
          <w:p w14:paraId="6BB3EC4B">
            <w:pPr>
              <w:pStyle w:val="13"/>
            </w:pPr>
            <w:r>
              <w:t>购置专用材料数量</w:t>
            </w:r>
          </w:p>
        </w:tc>
        <w:tc>
          <w:tcPr>
            <w:tcW w:w="2891" w:type="dxa"/>
            <w:vAlign w:val="center"/>
          </w:tcPr>
          <w:p w14:paraId="2BABC442">
            <w:pPr>
              <w:pStyle w:val="13"/>
            </w:pPr>
            <w:r>
              <w:t>购置专用材料数量</w:t>
            </w:r>
          </w:p>
        </w:tc>
        <w:tc>
          <w:tcPr>
            <w:tcW w:w="1276" w:type="dxa"/>
            <w:vAlign w:val="center"/>
          </w:tcPr>
          <w:p w14:paraId="7DF9890B">
            <w:pPr>
              <w:pStyle w:val="13"/>
            </w:pPr>
            <w:r>
              <w:t>100%</w:t>
            </w:r>
          </w:p>
        </w:tc>
        <w:tc>
          <w:tcPr>
            <w:tcW w:w="1843" w:type="dxa"/>
            <w:vAlign w:val="center"/>
          </w:tcPr>
          <w:p w14:paraId="3E40928F">
            <w:pPr>
              <w:pStyle w:val="13"/>
            </w:pPr>
            <w:r>
              <w:t>历年经验</w:t>
            </w:r>
          </w:p>
        </w:tc>
      </w:tr>
      <w:tr w14:paraId="5FEF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DB76A"/>
        </w:tc>
        <w:tc>
          <w:tcPr>
            <w:tcW w:w="1276" w:type="dxa"/>
            <w:vAlign w:val="center"/>
          </w:tcPr>
          <w:p w14:paraId="3478BEC2">
            <w:pPr>
              <w:pStyle w:val="13"/>
            </w:pPr>
            <w:r>
              <w:t>质量指标</w:t>
            </w:r>
          </w:p>
        </w:tc>
        <w:tc>
          <w:tcPr>
            <w:tcW w:w="1332" w:type="dxa"/>
            <w:vAlign w:val="center"/>
          </w:tcPr>
          <w:p w14:paraId="6670AAF6">
            <w:pPr>
              <w:pStyle w:val="13"/>
            </w:pPr>
            <w:r>
              <w:t>资金使用</w:t>
            </w:r>
          </w:p>
        </w:tc>
        <w:tc>
          <w:tcPr>
            <w:tcW w:w="2891" w:type="dxa"/>
            <w:vAlign w:val="center"/>
          </w:tcPr>
          <w:p w14:paraId="33CF8230">
            <w:pPr>
              <w:pStyle w:val="13"/>
            </w:pPr>
            <w:r>
              <w:t>资金使用</w:t>
            </w:r>
          </w:p>
        </w:tc>
        <w:tc>
          <w:tcPr>
            <w:tcW w:w="1276" w:type="dxa"/>
            <w:vAlign w:val="center"/>
          </w:tcPr>
          <w:p w14:paraId="31E2B9BF">
            <w:pPr>
              <w:pStyle w:val="13"/>
            </w:pPr>
            <w:r>
              <w:t>100%</w:t>
            </w:r>
          </w:p>
        </w:tc>
        <w:tc>
          <w:tcPr>
            <w:tcW w:w="1843" w:type="dxa"/>
            <w:vAlign w:val="center"/>
          </w:tcPr>
          <w:p w14:paraId="778663F2">
            <w:pPr>
              <w:pStyle w:val="13"/>
            </w:pPr>
            <w:r>
              <w:t>历年经验</w:t>
            </w:r>
          </w:p>
        </w:tc>
      </w:tr>
      <w:tr w14:paraId="78A1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5DA87"/>
        </w:tc>
        <w:tc>
          <w:tcPr>
            <w:tcW w:w="1276" w:type="dxa"/>
            <w:vAlign w:val="center"/>
          </w:tcPr>
          <w:p w14:paraId="574C4637">
            <w:pPr>
              <w:pStyle w:val="13"/>
            </w:pPr>
            <w:r>
              <w:t>时效指标</w:t>
            </w:r>
          </w:p>
        </w:tc>
        <w:tc>
          <w:tcPr>
            <w:tcW w:w="1332" w:type="dxa"/>
            <w:vAlign w:val="center"/>
          </w:tcPr>
          <w:p w14:paraId="3DC1AC03">
            <w:pPr>
              <w:pStyle w:val="13"/>
            </w:pPr>
            <w:r>
              <w:t>材料购置及时率</w:t>
            </w:r>
          </w:p>
        </w:tc>
        <w:tc>
          <w:tcPr>
            <w:tcW w:w="2891" w:type="dxa"/>
            <w:vAlign w:val="center"/>
          </w:tcPr>
          <w:p w14:paraId="648DD919">
            <w:pPr>
              <w:pStyle w:val="13"/>
            </w:pPr>
            <w:r>
              <w:t>材料购置及时率</w:t>
            </w:r>
          </w:p>
        </w:tc>
        <w:tc>
          <w:tcPr>
            <w:tcW w:w="1276" w:type="dxa"/>
            <w:vAlign w:val="center"/>
          </w:tcPr>
          <w:p w14:paraId="2D989406">
            <w:pPr>
              <w:pStyle w:val="13"/>
            </w:pPr>
            <w:r>
              <w:t>100%</w:t>
            </w:r>
          </w:p>
        </w:tc>
        <w:tc>
          <w:tcPr>
            <w:tcW w:w="1843" w:type="dxa"/>
            <w:vAlign w:val="center"/>
          </w:tcPr>
          <w:p w14:paraId="6D9812C3">
            <w:pPr>
              <w:pStyle w:val="13"/>
            </w:pPr>
            <w:r>
              <w:t>历年经验</w:t>
            </w:r>
          </w:p>
        </w:tc>
      </w:tr>
      <w:tr w14:paraId="4FFC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4E598"/>
        </w:tc>
        <w:tc>
          <w:tcPr>
            <w:tcW w:w="1276" w:type="dxa"/>
            <w:vAlign w:val="center"/>
          </w:tcPr>
          <w:p w14:paraId="25CF4565">
            <w:pPr>
              <w:pStyle w:val="13"/>
            </w:pPr>
            <w:r>
              <w:t>成本指标</w:t>
            </w:r>
          </w:p>
        </w:tc>
        <w:tc>
          <w:tcPr>
            <w:tcW w:w="1332" w:type="dxa"/>
            <w:vAlign w:val="center"/>
          </w:tcPr>
          <w:p w14:paraId="508D38A0">
            <w:pPr>
              <w:pStyle w:val="13"/>
            </w:pPr>
            <w:r>
              <w:t>资金成本</w:t>
            </w:r>
          </w:p>
        </w:tc>
        <w:tc>
          <w:tcPr>
            <w:tcW w:w="2891" w:type="dxa"/>
            <w:vAlign w:val="center"/>
          </w:tcPr>
          <w:p w14:paraId="7F845A1D">
            <w:pPr>
              <w:pStyle w:val="13"/>
            </w:pPr>
            <w:r>
              <w:t>资金成本</w:t>
            </w:r>
          </w:p>
        </w:tc>
        <w:tc>
          <w:tcPr>
            <w:tcW w:w="1276" w:type="dxa"/>
            <w:vAlign w:val="center"/>
          </w:tcPr>
          <w:p w14:paraId="0FFBDE78">
            <w:pPr>
              <w:pStyle w:val="13"/>
            </w:pPr>
            <w:r>
              <w:t>100%</w:t>
            </w:r>
          </w:p>
        </w:tc>
        <w:tc>
          <w:tcPr>
            <w:tcW w:w="1843" w:type="dxa"/>
            <w:vAlign w:val="center"/>
          </w:tcPr>
          <w:p w14:paraId="6A1B688F">
            <w:pPr>
              <w:pStyle w:val="13"/>
            </w:pPr>
            <w:r>
              <w:t>历年经验</w:t>
            </w:r>
          </w:p>
        </w:tc>
      </w:tr>
      <w:tr w14:paraId="4276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DEE52">
            <w:pPr>
              <w:pStyle w:val="15"/>
            </w:pPr>
            <w:r>
              <w:t>效益指标</w:t>
            </w:r>
          </w:p>
        </w:tc>
        <w:tc>
          <w:tcPr>
            <w:tcW w:w="1276" w:type="dxa"/>
            <w:vAlign w:val="center"/>
          </w:tcPr>
          <w:p w14:paraId="715CF0CD">
            <w:pPr>
              <w:pStyle w:val="13"/>
            </w:pPr>
            <w:r>
              <w:t>经济效益指标</w:t>
            </w:r>
          </w:p>
        </w:tc>
        <w:tc>
          <w:tcPr>
            <w:tcW w:w="1332" w:type="dxa"/>
            <w:vAlign w:val="center"/>
          </w:tcPr>
          <w:p w14:paraId="22F310B7">
            <w:pPr>
              <w:pStyle w:val="13"/>
            </w:pPr>
            <w:r>
              <w:t>资金使用效益</w:t>
            </w:r>
          </w:p>
        </w:tc>
        <w:tc>
          <w:tcPr>
            <w:tcW w:w="2891" w:type="dxa"/>
            <w:vAlign w:val="center"/>
          </w:tcPr>
          <w:p w14:paraId="37680B4D">
            <w:pPr>
              <w:pStyle w:val="13"/>
            </w:pPr>
            <w:r>
              <w:t>资金使用效益</w:t>
            </w:r>
          </w:p>
        </w:tc>
        <w:tc>
          <w:tcPr>
            <w:tcW w:w="1276" w:type="dxa"/>
            <w:vAlign w:val="center"/>
          </w:tcPr>
          <w:p w14:paraId="5246D92B">
            <w:pPr>
              <w:pStyle w:val="13"/>
            </w:pPr>
            <w:r>
              <w:t>%</w:t>
            </w:r>
          </w:p>
        </w:tc>
        <w:tc>
          <w:tcPr>
            <w:tcW w:w="1843" w:type="dxa"/>
            <w:vAlign w:val="center"/>
          </w:tcPr>
          <w:p w14:paraId="32FA5BC2">
            <w:pPr>
              <w:pStyle w:val="13"/>
            </w:pPr>
            <w:r>
              <w:t>历年经验</w:t>
            </w:r>
          </w:p>
        </w:tc>
      </w:tr>
      <w:tr w14:paraId="53D1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744E74"/>
        </w:tc>
        <w:tc>
          <w:tcPr>
            <w:tcW w:w="1276" w:type="dxa"/>
            <w:vAlign w:val="center"/>
          </w:tcPr>
          <w:p w14:paraId="6AB5ECBC">
            <w:pPr>
              <w:pStyle w:val="13"/>
            </w:pPr>
            <w:r>
              <w:t>社会效益指标</w:t>
            </w:r>
          </w:p>
        </w:tc>
        <w:tc>
          <w:tcPr>
            <w:tcW w:w="1332" w:type="dxa"/>
            <w:vAlign w:val="center"/>
          </w:tcPr>
          <w:p w14:paraId="6B9BCB9E">
            <w:pPr>
              <w:pStyle w:val="13"/>
            </w:pPr>
            <w:r>
              <w:t>项目实现功能</w:t>
            </w:r>
          </w:p>
        </w:tc>
        <w:tc>
          <w:tcPr>
            <w:tcW w:w="2891" w:type="dxa"/>
            <w:vAlign w:val="center"/>
          </w:tcPr>
          <w:p w14:paraId="1A8FDB21">
            <w:pPr>
              <w:pStyle w:val="13"/>
            </w:pPr>
            <w:r>
              <w:t>项目实现功能</w:t>
            </w:r>
          </w:p>
        </w:tc>
        <w:tc>
          <w:tcPr>
            <w:tcW w:w="1276" w:type="dxa"/>
            <w:vAlign w:val="center"/>
          </w:tcPr>
          <w:p w14:paraId="0038BBF0">
            <w:pPr>
              <w:pStyle w:val="13"/>
            </w:pPr>
            <w:r>
              <w:t>%</w:t>
            </w:r>
          </w:p>
        </w:tc>
        <w:tc>
          <w:tcPr>
            <w:tcW w:w="1843" w:type="dxa"/>
            <w:vAlign w:val="center"/>
          </w:tcPr>
          <w:p w14:paraId="1C19C7C4">
            <w:pPr>
              <w:pStyle w:val="13"/>
            </w:pPr>
            <w:r>
              <w:t>历年经验</w:t>
            </w:r>
          </w:p>
        </w:tc>
      </w:tr>
      <w:tr w14:paraId="50B2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D03230"/>
        </w:tc>
        <w:tc>
          <w:tcPr>
            <w:tcW w:w="1276" w:type="dxa"/>
            <w:vAlign w:val="center"/>
          </w:tcPr>
          <w:p w14:paraId="07070A7B">
            <w:pPr>
              <w:pStyle w:val="13"/>
            </w:pPr>
            <w:r>
              <w:t>生态效益指标</w:t>
            </w:r>
          </w:p>
        </w:tc>
        <w:tc>
          <w:tcPr>
            <w:tcW w:w="1332" w:type="dxa"/>
            <w:vAlign w:val="center"/>
          </w:tcPr>
          <w:p w14:paraId="5E07AB27">
            <w:pPr>
              <w:pStyle w:val="13"/>
            </w:pPr>
            <w:r>
              <w:t>项目实现功能</w:t>
            </w:r>
          </w:p>
        </w:tc>
        <w:tc>
          <w:tcPr>
            <w:tcW w:w="2891" w:type="dxa"/>
            <w:vAlign w:val="center"/>
          </w:tcPr>
          <w:p w14:paraId="0AE3B498">
            <w:pPr>
              <w:pStyle w:val="13"/>
            </w:pPr>
            <w:r>
              <w:t>项目实现功能</w:t>
            </w:r>
          </w:p>
        </w:tc>
        <w:tc>
          <w:tcPr>
            <w:tcW w:w="1276" w:type="dxa"/>
            <w:vAlign w:val="center"/>
          </w:tcPr>
          <w:p w14:paraId="1E4CB743">
            <w:pPr>
              <w:pStyle w:val="13"/>
            </w:pPr>
            <w:r>
              <w:t>%</w:t>
            </w:r>
          </w:p>
        </w:tc>
        <w:tc>
          <w:tcPr>
            <w:tcW w:w="1843" w:type="dxa"/>
            <w:vAlign w:val="center"/>
          </w:tcPr>
          <w:p w14:paraId="1C9CC338">
            <w:pPr>
              <w:pStyle w:val="13"/>
            </w:pPr>
            <w:r>
              <w:t>历年经验</w:t>
            </w:r>
          </w:p>
        </w:tc>
      </w:tr>
      <w:tr w14:paraId="507E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5349EC"/>
        </w:tc>
        <w:tc>
          <w:tcPr>
            <w:tcW w:w="1276" w:type="dxa"/>
            <w:vAlign w:val="center"/>
          </w:tcPr>
          <w:p w14:paraId="78FEDEC1">
            <w:pPr>
              <w:pStyle w:val="13"/>
            </w:pPr>
            <w:r>
              <w:t>可持续影响指标</w:t>
            </w:r>
          </w:p>
        </w:tc>
        <w:tc>
          <w:tcPr>
            <w:tcW w:w="1332" w:type="dxa"/>
            <w:vAlign w:val="center"/>
          </w:tcPr>
          <w:p w14:paraId="43BEE625">
            <w:pPr>
              <w:pStyle w:val="13"/>
            </w:pPr>
            <w:r>
              <w:t>项目实现功能</w:t>
            </w:r>
          </w:p>
        </w:tc>
        <w:tc>
          <w:tcPr>
            <w:tcW w:w="2891" w:type="dxa"/>
            <w:vAlign w:val="center"/>
          </w:tcPr>
          <w:p w14:paraId="234C7F9E">
            <w:pPr>
              <w:pStyle w:val="13"/>
            </w:pPr>
            <w:r>
              <w:t>项目实现功能</w:t>
            </w:r>
          </w:p>
        </w:tc>
        <w:tc>
          <w:tcPr>
            <w:tcW w:w="1276" w:type="dxa"/>
            <w:vAlign w:val="center"/>
          </w:tcPr>
          <w:p w14:paraId="7D013CE3">
            <w:pPr>
              <w:pStyle w:val="13"/>
            </w:pPr>
            <w:r>
              <w:t>%</w:t>
            </w:r>
          </w:p>
        </w:tc>
        <w:tc>
          <w:tcPr>
            <w:tcW w:w="1843" w:type="dxa"/>
            <w:vAlign w:val="center"/>
          </w:tcPr>
          <w:p w14:paraId="5E7DC595">
            <w:pPr>
              <w:pStyle w:val="13"/>
            </w:pPr>
            <w:r>
              <w:t>历年经验</w:t>
            </w:r>
          </w:p>
        </w:tc>
      </w:tr>
      <w:tr w14:paraId="4A78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27E47">
            <w:pPr>
              <w:pStyle w:val="15"/>
            </w:pPr>
            <w:r>
              <w:t>满意度指标</w:t>
            </w:r>
          </w:p>
        </w:tc>
        <w:tc>
          <w:tcPr>
            <w:tcW w:w="1276" w:type="dxa"/>
            <w:vAlign w:val="center"/>
          </w:tcPr>
          <w:p w14:paraId="39DCAABA">
            <w:pPr>
              <w:pStyle w:val="13"/>
            </w:pPr>
            <w:r>
              <w:t>服务对象满意度指标</w:t>
            </w:r>
          </w:p>
        </w:tc>
        <w:tc>
          <w:tcPr>
            <w:tcW w:w="1332" w:type="dxa"/>
            <w:vAlign w:val="center"/>
          </w:tcPr>
          <w:p w14:paraId="0229A003">
            <w:pPr>
              <w:pStyle w:val="13"/>
            </w:pPr>
            <w:r>
              <w:t>基本药物制度村民满意度</w:t>
            </w:r>
          </w:p>
        </w:tc>
        <w:tc>
          <w:tcPr>
            <w:tcW w:w="2891" w:type="dxa"/>
            <w:vAlign w:val="center"/>
          </w:tcPr>
          <w:p w14:paraId="043B2775">
            <w:pPr>
              <w:pStyle w:val="13"/>
            </w:pPr>
            <w:r>
              <w:t>基本药物制度村民满意度</w:t>
            </w:r>
          </w:p>
        </w:tc>
        <w:tc>
          <w:tcPr>
            <w:tcW w:w="1276" w:type="dxa"/>
            <w:vAlign w:val="center"/>
          </w:tcPr>
          <w:p w14:paraId="0ACD4756">
            <w:pPr>
              <w:pStyle w:val="13"/>
            </w:pPr>
            <w:r>
              <w:t>≥95%</w:t>
            </w:r>
          </w:p>
        </w:tc>
        <w:tc>
          <w:tcPr>
            <w:tcW w:w="1843" w:type="dxa"/>
            <w:vAlign w:val="center"/>
          </w:tcPr>
          <w:p w14:paraId="77D7473D">
            <w:pPr>
              <w:pStyle w:val="13"/>
            </w:pPr>
            <w:r>
              <w:t>历年经验</w:t>
            </w:r>
          </w:p>
        </w:tc>
      </w:tr>
    </w:tbl>
    <w:p w14:paraId="7255B7C3">
      <w:pPr>
        <w:sectPr>
          <w:pgSz w:w="11900" w:h="16840"/>
          <w:pgMar w:top="1984" w:right="1304" w:bottom="1134" w:left="1304" w:header="720" w:footer="720" w:gutter="0"/>
          <w:cols w:space="720" w:num="1"/>
        </w:sectPr>
      </w:pPr>
    </w:p>
    <w:p w14:paraId="44AF527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E4AB5B">
      <w:pPr>
        <w:spacing w:before="0" w:after="0"/>
        <w:ind w:firstLine="560"/>
        <w:jc w:val="left"/>
        <w:outlineLvl w:val="3"/>
      </w:pPr>
      <w:bookmarkStart w:id="222" w:name="_Toc_4_4_0000000223"/>
      <w:r>
        <w:rPr>
          <w:rFonts w:ascii="方正仿宋_GBK" w:hAnsi="方正仿宋_GBK" w:eastAsia="方正仿宋_GBK" w:cs="方正仿宋_GBK"/>
          <w:color w:val="000000"/>
          <w:sz w:val="28"/>
        </w:rPr>
        <w:t>202.2026年卫生院药品支出项目县级资金绩效目标表</w:t>
      </w:r>
      <w:bookmarkEnd w:id="2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945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1CE185">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2CB0AC7C">
            <w:pPr>
              <w:pStyle w:val="11"/>
            </w:pPr>
            <w:r>
              <w:t>单位：万元</w:t>
            </w:r>
          </w:p>
        </w:tc>
      </w:tr>
      <w:tr w14:paraId="1A16E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FC02D">
            <w:pPr>
              <w:pStyle w:val="14"/>
            </w:pPr>
            <w:r>
              <w:t>项目编码</w:t>
            </w:r>
          </w:p>
        </w:tc>
        <w:tc>
          <w:tcPr>
            <w:tcW w:w="2608" w:type="dxa"/>
            <w:gridSpan w:val="2"/>
            <w:vAlign w:val="center"/>
          </w:tcPr>
          <w:p w14:paraId="26D3E36B">
            <w:pPr>
              <w:pStyle w:val="13"/>
            </w:pPr>
            <w:r>
              <w:t>13012326P00000212328Y</w:t>
            </w:r>
          </w:p>
        </w:tc>
        <w:tc>
          <w:tcPr>
            <w:tcW w:w="1587" w:type="dxa"/>
            <w:vAlign w:val="center"/>
          </w:tcPr>
          <w:p w14:paraId="320D88E4">
            <w:pPr>
              <w:pStyle w:val="14"/>
            </w:pPr>
            <w:r>
              <w:t>项目名称</w:t>
            </w:r>
          </w:p>
        </w:tc>
        <w:tc>
          <w:tcPr>
            <w:tcW w:w="4423" w:type="dxa"/>
            <w:gridSpan w:val="3"/>
            <w:vAlign w:val="center"/>
          </w:tcPr>
          <w:p w14:paraId="55725B41">
            <w:pPr>
              <w:pStyle w:val="13"/>
            </w:pPr>
            <w:r>
              <w:t>2026年卫生院药品支出项目县级资金</w:t>
            </w:r>
          </w:p>
        </w:tc>
      </w:tr>
      <w:tr w14:paraId="5B3D8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E2598">
            <w:pPr>
              <w:pStyle w:val="14"/>
            </w:pPr>
            <w:r>
              <w:t>预算规模及资金用途</w:t>
            </w:r>
          </w:p>
        </w:tc>
        <w:tc>
          <w:tcPr>
            <w:tcW w:w="1276" w:type="dxa"/>
            <w:vAlign w:val="center"/>
          </w:tcPr>
          <w:p w14:paraId="5AF219D6">
            <w:pPr>
              <w:pStyle w:val="14"/>
            </w:pPr>
            <w:r>
              <w:t>预算数</w:t>
            </w:r>
          </w:p>
        </w:tc>
        <w:tc>
          <w:tcPr>
            <w:tcW w:w="1332" w:type="dxa"/>
            <w:vAlign w:val="center"/>
          </w:tcPr>
          <w:p w14:paraId="2A0642E2">
            <w:pPr>
              <w:pStyle w:val="13"/>
            </w:pPr>
            <w:r>
              <w:t>980.00</w:t>
            </w:r>
          </w:p>
        </w:tc>
        <w:tc>
          <w:tcPr>
            <w:tcW w:w="1587" w:type="dxa"/>
            <w:vAlign w:val="center"/>
          </w:tcPr>
          <w:p w14:paraId="73D008BF">
            <w:pPr>
              <w:pStyle w:val="14"/>
            </w:pPr>
            <w:r>
              <w:t>其中：财政    资金</w:t>
            </w:r>
          </w:p>
        </w:tc>
        <w:tc>
          <w:tcPr>
            <w:tcW w:w="1304" w:type="dxa"/>
            <w:vAlign w:val="center"/>
          </w:tcPr>
          <w:p w14:paraId="1953432B">
            <w:pPr>
              <w:pStyle w:val="13"/>
            </w:pPr>
            <w:r>
              <w:t xml:space="preserve"> </w:t>
            </w:r>
          </w:p>
        </w:tc>
        <w:tc>
          <w:tcPr>
            <w:tcW w:w="1276" w:type="dxa"/>
            <w:vAlign w:val="center"/>
          </w:tcPr>
          <w:p w14:paraId="71741D2D">
            <w:pPr>
              <w:pStyle w:val="14"/>
            </w:pPr>
            <w:r>
              <w:t>其他资金</w:t>
            </w:r>
          </w:p>
        </w:tc>
        <w:tc>
          <w:tcPr>
            <w:tcW w:w="1843" w:type="dxa"/>
            <w:vAlign w:val="center"/>
          </w:tcPr>
          <w:p w14:paraId="7489944F">
            <w:pPr>
              <w:pStyle w:val="13"/>
            </w:pPr>
            <w:r>
              <w:t>980.00</w:t>
            </w:r>
          </w:p>
        </w:tc>
      </w:tr>
      <w:tr w14:paraId="22E9C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2F507"/>
        </w:tc>
        <w:tc>
          <w:tcPr>
            <w:tcW w:w="8618" w:type="dxa"/>
            <w:gridSpan w:val="6"/>
            <w:vAlign w:val="center"/>
          </w:tcPr>
          <w:p w14:paraId="151E6582">
            <w:pPr>
              <w:pStyle w:val="13"/>
            </w:pPr>
            <w:r>
              <w:t>药品支出</w:t>
            </w:r>
          </w:p>
        </w:tc>
      </w:tr>
      <w:tr w14:paraId="5AC95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79941">
            <w:pPr>
              <w:pStyle w:val="14"/>
            </w:pPr>
            <w:r>
              <w:t>资金支出计划（%）</w:t>
            </w:r>
          </w:p>
        </w:tc>
        <w:tc>
          <w:tcPr>
            <w:tcW w:w="2608" w:type="dxa"/>
            <w:gridSpan w:val="2"/>
            <w:vAlign w:val="center"/>
          </w:tcPr>
          <w:p w14:paraId="1F0B81E0">
            <w:pPr>
              <w:pStyle w:val="14"/>
            </w:pPr>
            <w:r>
              <w:t>3月底</w:t>
            </w:r>
          </w:p>
        </w:tc>
        <w:tc>
          <w:tcPr>
            <w:tcW w:w="1587" w:type="dxa"/>
            <w:vAlign w:val="center"/>
          </w:tcPr>
          <w:p w14:paraId="72314037">
            <w:pPr>
              <w:pStyle w:val="14"/>
            </w:pPr>
            <w:r>
              <w:t>6月底</w:t>
            </w:r>
          </w:p>
        </w:tc>
        <w:tc>
          <w:tcPr>
            <w:tcW w:w="1304" w:type="dxa"/>
            <w:vAlign w:val="center"/>
          </w:tcPr>
          <w:p w14:paraId="72220ED5">
            <w:pPr>
              <w:pStyle w:val="14"/>
            </w:pPr>
            <w:r>
              <w:t>10月底</w:t>
            </w:r>
          </w:p>
        </w:tc>
        <w:tc>
          <w:tcPr>
            <w:tcW w:w="3119" w:type="dxa"/>
            <w:gridSpan w:val="2"/>
            <w:vAlign w:val="center"/>
          </w:tcPr>
          <w:p w14:paraId="266C1970">
            <w:pPr>
              <w:pStyle w:val="14"/>
            </w:pPr>
            <w:r>
              <w:t>12月底</w:t>
            </w:r>
          </w:p>
        </w:tc>
      </w:tr>
      <w:tr w14:paraId="31CE8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CDB9"/>
        </w:tc>
        <w:tc>
          <w:tcPr>
            <w:tcW w:w="2608" w:type="dxa"/>
            <w:gridSpan w:val="2"/>
            <w:vAlign w:val="center"/>
          </w:tcPr>
          <w:p w14:paraId="3914DBB4">
            <w:pPr>
              <w:pStyle w:val="15"/>
            </w:pPr>
            <w:r>
              <w:t>25%</w:t>
            </w:r>
          </w:p>
        </w:tc>
        <w:tc>
          <w:tcPr>
            <w:tcW w:w="1587" w:type="dxa"/>
            <w:vAlign w:val="center"/>
          </w:tcPr>
          <w:p w14:paraId="593CD66C">
            <w:pPr>
              <w:pStyle w:val="15"/>
            </w:pPr>
            <w:r>
              <w:t>50%</w:t>
            </w:r>
          </w:p>
        </w:tc>
        <w:tc>
          <w:tcPr>
            <w:tcW w:w="1304" w:type="dxa"/>
            <w:vAlign w:val="center"/>
          </w:tcPr>
          <w:p w14:paraId="4D1CFFD5">
            <w:pPr>
              <w:pStyle w:val="15"/>
            </w:pPr>
            <w:r>
              <w:t>75%</w:t>
            </w:r>
          </w:p>
        </w:tc>
        <w:tc>
          <w:tcPr>
            <w:tcW w:w="3119" w:type="dxa"/>
            <w:gridSpan w:val="2"/>
            <w:vAlign w:val="center"/>
          </w:tcPr>
          <w:p w14:paraId="7177A3CC">
            <w:pPr>
              <w:pStyle w:val="15"/>
            </w:pPr>
            <w:r>
              <w:t>100%</w:t>
            </w:r>
          </w:p>
        </w:tc>
      </w:tr>
      <w:tr w14:paraId="0AE3F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B6255">
            <w:pPr>
              <w:pStyle w:val="14"/>
            </w:pPr>
            <w:r>
              <w:t>绩效目标</w:t>
            </w:r>
          </w:p>
        </w:tc>
        <w:tc>
          <w:tcPr>
            <w:tcW w:w="8618" w:type="dxa"/>
            <w:gridSpan w:val="6"/>
            <w:vAlign w:val="center"/>
          </w:tcPr>
          <w:p w14:paraId="4F32098B">
            <w:pPr>
              <w:pStyle w:val="13"/>
            </w:pPr>
            <w:r>
              <w:t>1.2026年卫生院药品支出</w:t>
            </w:r>
          </w:p>
        </w:tc>
      </w:tr>
    </w:tbl>
    <w:p w14:paraId="3F4198B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1B3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9EC90">
            <w:pPr>
              <w:pStyle w:val="14"/>
            </w:pPr>
            <w:r>
              <w:t>一级指标</w:t>
            </w:r>
          </w:p>
        </w:tc>
        <w:tc>
          <w:tcPr>
            <w:tcW w:w="1276" w:type="dxa"/>
            <w:vAlign w:val="center"/>
          </w:tcPr>
          <w:p w14:paraId="0E577442">
            <w:pPr>
              <w:pStyle w:val="14"/>
            </w:pPr>
            <w:r>
              <w:t>二级指标</w:t>
            </w:r>
          </w:p>
        </w:tc>
        <w:tc>
          <w:tcPr>
            <w:tcW w:w="1332" w:type="dxa"/>
            <w:vAlign w:val="center"/>
          </w:tcPr>
          <w:p w14:paraId="3D5955D5">
            <w:pPr>
              <w:pStyle w:val="14"/>
            </w:pPr>
            <w:r>
              <w:t>三级指标</w:t>
            </w:r>
          </w:p>
        </w:tc>
        <w:tc>
          <w:tcPr>
            <w:tcW w:w="2891" w:type="dxa"/>
            <w:vAlign w:val="center"/>
          </w:tcPr>
          <w:p w14:paraId="4EA27557">
            <w:pPr>
              <w:pStyle w:val="14"/>
            </w:pPr>
            <w:r>
              <w:t>绩效指标描述</w:t>
            </w:r>
          </w:p>
        </w:tc>
        <w:tc>
          <w:tcPr>
            <w:tcW w:w="1276" w:type="dxa"/>
            <w:vAlign w:val="center"/>
          </w:tcPr>
          <w:p w14:paraId="6C448A18">
            <w:pPr>
              <w:pStyle w:val="14"/>
            </w:pPr>
            <w:r>
              <w:t>指标值</w:t>
            </w:r>
          </w:p>
        </w:tc>
        <w:tc>
          <w:tcPr>
            <w:tcW w:w="1843" w:type="dxa"/>
            <w:vAlign w:val="center"/>
          </w:tcPr>
          <w:p w14:paraId="3640E2D9">
            <w:pPr>
              <w:pStyle w:val="14"/>
            </w:pPr>
            <w:r>
              <w:t>指标值确定依据</w:t>
            </w:r>
          </w:p>
        </w:tc>
      </w:tr>
      <w:tr w14:paraId="4EC9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126F7">
            <w:pPr>
              <w:pStyle w:val="15"/>
            </w:pPr>
            <w:r>
              <w:t>产出指标</w:t>
            </w:r>
          </w:p>
        </w:tc>
        <w:tc>
          <w:tcPr>
            <w:tcW w:w="1276" w:type="dxa"/>
            <w:vAlign w:val="center"/>
          </w:tcPr>
          <w:p w14:paraId="2D8E3244">
            <w:pPr>
              <w:pStyle w:val="13"/>
            </w:pPr>
            <w:r>
              <w:t>数量指标</w:t>
            </w:r>
          </w:p>
        </w:tc>
        <w:tc>
          <w:tcPr>
            <w:tcW w:w="1332" w:type="dxa"/>
            <w:vAlign w:val="center"/>
          </w:tcPr>
          <w:p w14:paraId="6F8E9533">
            <w:pPr>
              <w:pStyle w:val="13"/>
            </w:pPr>
            <w:r>
              <w:t>卫生院基本日常运行</w:t>
            </w:r>
          </w:p>
        </w:tc>
        <w:tc>
          <w:tcPr>
            <w:tcW w:w="2891" w:type="dxa"/>
            <w:vAlign w:val="center"/>
          </w:tcPr>
          <w:p w14:paraId="6DBDBAF2">
            <w:pPr>
              <w:pStyle w:val="13"/>
            </w:pPr>
            <w:r>
              <w:t>卫生院基本日常公用运行</w:t>
            </w:r>
          </w:p>
        </w:tc>
        <w:tc>
          <w:tcPr>
            <w:tcW w:w="1276" w:type="dxa"/>
            <w:vAlign w:val="center"/>
          </w:tcPr>
          <w:p w14:paraId="3804DC19">
            <w:pPr>
              <w:pStyle w:val="13"/>
            </w:pPr>
            <w:r>
              <w:t>≥99%</w:t>
            </w:r>
          </w:p>
        </w:tc>
        <w:tc>
          <w:tcPr>
            <w:tcW w:w="1843" w:type="dxa"/>
            <w:vAlign w:val="center"/>
          </w:tcPr>
          <w:p w14:paraId="73DCBD01">
            <w:pPr>
              <w:pStyle w:val="13"/>
            </w:pPr>
            <w:r>
              <w:t>历年经验</w:t>
            </w:r>
          </w:p>
        </w:tc>
      </w:tr>
      <w:tr w14:paraId="27F5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E21E0"/>
        </w:tc>
        <w:tc>
          <w:tcPr>
            <w:tcW w:w="1276" w:type="dxa"/>
            <w:vAlign w:val="center"/>
          </w:tcPr>
          <w:p w14:paraId="0486031C">
            <w:pPr>
              <w:pStyle w:val="13"/>
            </w:pPr>
            <w:r>
              <w:t>质量指标</w:t>
            </w:r>
          </w:p>
        </w:tc>
        <w:tc>
          <w:tcPr>
            <w:tcW w:w="1332" w:type="dxa"/>
            <w:vAlign w:val="center"/>
          </w:tcPr>
          <w:p w14:paraId="00AAF2B3">
            <w:pPr>
              <w:pStyle w:val="13"/>
            </w:pPr>
            <w:r>
              <w:t>保证基本药物制度顺利实施</w:t>
            </w:r>
          </w:p>
        </w:tc>
        <w:tc>
          <w:tcPr>
            <w:tcW w:w="2891" w:type="dxa"/>
            <w:vAlign w:val="center"/>
          </w:tcPr>
          <w:p w14:paraId="067A0730">
            <w:pPr>
              <w:pStyle w:val="13"/>
            </w:pPr>
            <w:r>
              <w:t>保证基本药物制度实施</w:t>
            </w:r>
          </w:p>
        </w:tc>
        <w:tc>
          <w:tcPr>
            <w:tcW w:w="1276" w:type="dxa"/>
            <w:vAlign w:val="center"/>
          </w:tcPr>
          <w:p w14:paraId="1548C49C">
            <w:pPr>
              <w:pStyle w:val="13"/>
            </w:pPr>
            <w:r>
              <w:t>≥99%</w:t>
            </w:r>
          </w:p>
        </w:tc>
        <w:tc>
          <w:tcPr>
            <w:tcW w:w="1843" w:type="dxa"/>
            <w:vAlign w:val="center"/>
          </w:tcPr>
          <w:p w14:paraId="35F34202">
            <w:pPr>
              <w:pStyle w:val="13"/>
            </w:pPr>
            <w:r>
              <w:t>历年经验</w:t>
            </w:r>
          </w:p>
        </w:tc>
      </w:tr>
      <w:tr w14:paraId="0FDF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19BEDB"/>
        </w:tc>
        <w:tc>
          <w:tcPr>
            <w:tcW w:w="1276" w:type="dxa"/>
            <w:vAlign w:val="center"/>
          </w:tcPr>
          <w:p w14:paraId="2A7D1688">
            <w:pPr>
              <w:pStyle w:val="13"/>
            </w:pPr>
            <w:r>
              <w:t>时效指标</w:t>
            </w:r>
          </w:p>
        </w:tc>
        <w:tc>
          <w:tcPr>
            <w:tcW w:w="1332" w:type="dxa"/>
            <w:vAlign w:val="center"/>
          </w:tcPr>
          <w:p w14:paraId="2E9B9108">
            <w:pPr>
              <w:pStyle w:val="13"/>
            </w:pPr>
            <w:r>
              <w:t>基本药物制度完成及时率</w:t>
            </w:r>
          </w:p>
        </w:tc>
        <w:tc>
          <w:tcPr>
            <w:tcW w:w="2891" w:type="dxa"/>
            <w:vAlign w:val="center"/>
          </w:tcPr>
          <w:p w14:paraId="5B5F9AFD">
            <w:pPr>
              <w:pStyle w:val="13"/>
            </w:pPr>
            <w:r>
              <w:t>基本药物制度完成及时率</w:t>
            </w:r>
          </w:p>
        </w:tc>
        <w:tc>
          <w:tcPr>
            <w:tcW w:w="1276" w:type="dxa"/>
            <w:vAlign w:val="center"/>
          </w:tcPr>
          <w:p w14:paraId="4B4732FD">
            <w:pPr>
              <w:pStyle w:val="13"/>
            </w:pPr>
            <w:r>
              <w:t>≥99%</w:t>
            </w:r>
          </w:p>
        </w:tc>
        <w:tc>
          <w:tcPr>
            <w:tcW w:w="1843" w:type="dxa"/>
            <w:vAlign w:val="center"/>
          </w:tcPr>
          <w:p w14:paraId="6A73E370">
            <w:pPr>
              <w:pStyle w:val="13"/>
            </w:pPr>
            <w:r>
              <w:t>历年经验</w:t>
            </w:r>
          </w:p>
        </w:tc>
      </w:tr>
      <w:tr w14:paraId="6F47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5B6B98"/>
        </w:tc>
        <w:tc>
          <w:tcPr>
            <w:tcW w:w="1276" w:type="dxa"/>
            <w:vAlign w:val="center"/>
          </w:tcPr>
          <w:p w14:paraId="324F985D">
            <w:pPr>
              <w:pStyle w:val="13"/>
            </w:pPr>
            <w:r>
              <w:t>成本指标</w:t>
            </w:r>
          </w:p>
        </w:tc>
        <w:tc>
          <w:tcPr>
            <w:tcW w:w="1332" w:type="dxa"/>
            <w:vAlign w:val="center"/>
          </w:tcPr>
          <w:p w14:paraId="7BCD758A">
            <w:pPr>
              <w:pStyle w:val="13"/>
            </w:pPr>
            <w:r>
              <w:t>项目实际成本</w:t>
            </w:r>
          </w:p>
        </w:tc>
        <w:tc>
          <w:tcPr>
            <w:tcW w:w="2891" w:type="dxa"/>
            <w:vAlign w:val="center"/>
          </w:tcPr>
          <w:p w14:paraId="6752281C">
            <w:pPr>
              <w:pStyle w:val="13"/>
            </w:pPr>
            <w:r>
              <w:t>项目实际成本</w:t>
            </w:r>
          </w:p>
        </w:tc>
        <w:tc>
          <w:tcPr>
            <w:tcW w:w="1276" w:type="dxa"/>
            <w:vAlign w:val="center"/>
          </w:tcPr>
          <w:p w14:paraId="7F430192">
            <w:pPr>
              <w:pStyle w:val="13"/>
            </w:pPr>
            <w:r>
              <w:t>≥98%</w:t>
            </w:r>
          </w:p>
        </w:tc>
        <w:tc>
          <w:tcPr>
            <w:tcW w:w="1843" w:type="dxa"/>
            <w:vAlign w:val="center"/>
          </w:tcPr>
          <w:p w14:paraId="05ED1900">
            <w:pPr>
              <w:pStyle w:val="13"/>
            </w:pPr>
            <w:r>
              <w:t>历年经验</w:t>
            </w:r>
          </w:p>
        </w:tc>
      </w:tr>
      <w:tr w14:paraId="4AD0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ABCD0">
            <w:pPr>
              <w:pStyle w:val="15"/>
            </w:pPr>
            <w:r>
              <w:t>效益指标</w:t>
            </w:r>
          </w:p>
        </w:tc>
        <w:tc>
          <w:tcPr>
            <w:tcW w:w="1276" w:type="dxa"/>
            <w:vAlign w:val="center"/>
          </w:tcPr>
          <w:p w14:paraId="3E74A4FF">
            <w:pPr>
              <w:pStyle w:val="13"/>
            </w:pPr>
            <w:r>
              <w:t>经济效益指标</w:t>
            </w:r>
          </w:p>
        </w:tc>
        <w:tc>
          <w:tcPr>
            <w:tcW w:w="1332" w:type="dxa"/>
            <w:vAlign w:val="center"/>
          </w:tcPr>
          <w:p w14:paraId="18A0EE9A">
            <w:pPr>
              <w:pStyle w:val="13"/>
            </w:pPr>
            <w:r>
              <w:t>医生收入</w:t>
            </w:r>
          </w:p>
        </w:tc>
        <w:tc>
          <w:tcPr>
            <w:tcW w:w="2891" w:type="dxa"/>
            <w:vAlign w:val="center"/>
          </w:tcPr>
          <w:p w14:paraId="2C6ABDFF">
            <w:pPr>
              <w:pStyle w:val="13"/>
            </w:pPr>
            <w:r>
              <w:t>医生收入</w:t>
            </w:r>
          </w:p>
        </w:tc>
        <w:tc>
          <w:tcPr>
            <w:tcW w:w="1276" w:type="dxa"/>
            <w:vAlign w:val="center"/>
          </w:tcPr>
          <w:p w14:paraId="4D05D3E7">
            <w:pPr>
              <w:pStyle w:val="13"/>
            </w:pPr>
            <w:r>
              <w:t>保持稳定</w:t>
            </w:r>
          </w:p>
        </w:tc>
        <w:tc>
          <w:tcPr>
            <w:tcW w:w="1843" w:type="dxa"/>
            <w:vAlign w:val="center"/>
          </w:tcPr>
          <w:p w14:paraId="2840B7C6">
            <w:pPr>
              <w:pStyle w:val="13"/>
            </w:pPr>
            <w:r>
              <w:t>历年经验</w:t>
            </w:r>
          </w:p>
        </w:tc>
      </w:tr>
      <w:tr w14:paraId="4760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B5A1C3"/>
        </w:tc>
        <w:tc>
          <w:tcPr>
            <w:tcW w:w="1276" w:type="dxa"/>
            <w:vAlign w:val="center"/>
          </w:tcPr>
          <w:p w14:paraId="4FC3B56B">
            <w:pPr>
              <w:pStyle w:val="13"/>
            </w:pPr>
            <w:r>
              <w:t>社会效益指标</w:t>
            </w:r>
          </w:p>
        </w:tc>
        <w:tc>
          <w:tcPr>
            <w:tcW w:w="1332" w:type="dxa"/>
            <w:vAlign w:val="center"/>
          </w:tcPr>
          <w:p w14:paraId="0F3200FE">
            <w:pPr>
              <w:pStyle w:val="13"/>
            </w:pPr>
            <w:r>
              <w:t>服务对象得到政策优惠</w:t>
            </w:r>
          </w:p>
        </w:tc>
        <w:tc>
          <w:tcPr>
            <w:tcW w:w="2891" w:type="dxa"/>
            <w:vAlign w:val="center"/>
          </w:tcPr>
          <w:p w14:paraId="3F0E6024">
            <w:pPr>
              <w:pStyle w:val="13"/>
            </w:pPr>
            <w:r>
              <w:t>服务对象得到政策优惠</w:t>
            </w:r>
          </w:p>
        </w:tc>
        <w:tc>
          <w:tcPr>
            <w:tcW w:w="1276" w:type="dxa"/>
            <w:vAlign w:val="center"/>
          </w:tcPr>
          <w:p w14:paraId="579B01BC">
            <w:pPr>
              <w:pStyle w:val="13"/>
            </w:pPr>
            <w:r>
              <w:t>保持稳定</w:t>
            </w:r>
          </w:p>
        </w:tc>
        <w:tc>
          <w:tcPr>
            <w:tcW w:w="1843" w:type="dxa"/>
            <w:vAlign w:val="center"/>
          </w:tcPr>
          <w:p w14:paraId="44BEC145">
            <w:pPr>
              <w:pStyle w:val="13"/>
            </w:pPr>
            <w:r>
              <w:t>历年经验</w:t>
            </w:r>
          </w:p>
        </w:tc>
      </w:tr>
      <w:tr w14:paraId="7DA6B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FAA79F"/>
        </w:tc>
        <w:tc>
          <w:tcPr>
            <w:tcW w:w="1276" w:type="dxa"/>
            <w:vAlign w:val="center"/>
          </w:tcPr>
          <w:p w14:paraId="4E3950A2">
            <w:pPr>
              <w:pStyle w:val="13"/>
            </w:pPr>
            <w:r>
              <w:t>生态效益指标</w:t>
            </w:r>
          </w:p>
        </w:tc>
        <w:tc>
          <w:tcPr>
            <w:tcW w:w="1332" w:type="dxa"/>
            <w:vAlign w:val="center"/>
          </w:tcPr>
          <w:p w14:paraId="5EF91F62">
            <w:pPr>
              <w:pStyle w:val="13"/>
            </w:pPr>
            <w:r>
              <w:t>推动环保事业发展</w:t>
            </w:r>
          </w:p>
        </w:tc>
        <w:tc>
          <w:tcPr>
            <w:tcW w:w="2891" w:type="dxa"/>
            <w:vAlign w:val="center"/>
          </w:tcPr>
          <w:p w14:paraId="7F128C5E">
            <w:pPr>
              <w:pStyle w:val="13"/>
            </w:pPr>
            <w:r>
              <w:t>推动环保事业发展</w:t>
            </w:r>
          </w:p>
        </w:tc>
        <w:tc>
          <w:tcPr>
            <w:tcW w:w="1276" w:type="dxa"/>
            <w:vAlign w:val="center"/>
          </w:tcPr>
          <w:p w14:paraId="0DDF228A">
            <w:pPr>
              <w:pStyle w:val="13"/>
            </w:pPr>
            <w:r>
              <w:t>≥98%</w:t>
            </w:r>
          </w:p>
        </w:tc>
        <w:tc>
          <w:tcPr>
            <w:tcW w:w="1843" w:type="dxa"/>
            <w:vAlign w:val="center"/>
          </w:tcPr>
          <w:p w14:paraId="25FAF151">
            <w:pPr>
              <w:pStyle w:val="13"/>
            </w:pPr>
            <w:r>
              <w:t>历年经验</w:t>
            </w:r>
          </w:p>
        </w:tc>
      </w:tr>
      <w:tr w14:paraId="6951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9B05F0"/>
        </w:tc>
        <w:tc>
          <w:tcPr>
            <w:tcW w:w="1276" w:type="dxa"/>
            <w:vAlign w:val="center"/>
          </w:tcPr>
          <w:p w14:paraId="6F2CB1A4">
            <w:pPr>
              <w:pStyle w:val="13"/>
            </w:pPr>
            <w:r>
              <w:t>可持续影响指标</w:t>
            </w:r>
          </w:p>
        </w:tc>
        <w:tc>
          <w:tcPr>
            <w:tcW w:w="1332" w:type="dxa"/>
            <w:vAlign w:val="center"/>
          </w:tcPr>
          <w:p w14:paraId="21770702">
            <w:pPr>
              <w:pStyle w:val="13"/>
            </w:pPr>
            <w:r>
              <w:t>维护社会稳定</w:t>
            </w:r>
          </w:p>
        </w:tc>
        <w:tc>
          <w:tcPr>
            <w:tcW w:w="2891" w:type="dxa"/>
            <w:vAlign w:val="center"/>
          </w:tcPr>
          <w:p w14:paraId="50351F08">
            <w:pPr>
              <w:pStyle w:val="13"/>
            </w:pPr>
            <w:r>
              <w:t>维护社会稳定</w:t>
            </w:r>
          </w:p>
        </w:tc>
        <w:tc>
          <w:tcPr>
            <w:tcW w:w="1276" w:type="dxa"/>
            <w:vAlign w:val="center"/>
          </w:tcPr>
          <w:p w14:paraId="49AB90B2">
            <w:pPr>
              <w:pStyle w:val="13"/>
            </w:pPr>
            <w:r>
              <w:t>≥98%</w:t>
            </w:r>
          </w:p>
        </w:tc>
        <w:tc>
          <w:tcPr>
            <w:tcW w:w="1843" w:type="dxa"/>
            <w:vAlign w:val="center"/>
          </w:tcPr>
          <w:p w14:paraId="73B77997">
            <w:pPr>
              <w:pStyle w:val="13"/>
            </w:pPr>
            <w:r>
              <w:t>历年经验</w:t>
            </w:r>
          </w:p>
        </w:tc>
      </w:tr>
      <w:tr w14:paraId="04B7C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E087D">
            <w:pPr>
              <w:pStyle w:val="15"/>
            </w:pPr>
            <w:r>
              <w:t>满意度指标</w:t>
            </w:r>
          </w:p>
        </w:tc>
        <w:tc>
          <w:tcPr>
            <w:tcW w:w="1276" w:type="dxa"/>
            <w:vAlign w:val="center"/>
          </w:tcPr>
          <w:p w14:paraId="5A33E21B">
            <w:pPr>
              <w:pStyle w:val="13"/>
            </w:pPr>
            <w:r>
              <w:t>服务对象满意度指标</w:t>
            </w:r>
          </w:p>
        </w:tc>
        <w:tc>
          <w:tcPr>
            <w:tcW w:w="1332" w:type="dxa"/>
            <w:vAlign w:val="center"/>
          </w:tcPr>
          <w:p w14:paraId="78E9C640">
            <w:pPr>
              <w:pStyle w:val="13"/>
            </w:pPr>
            <w:r>
              <w:t>基本药物制度村民满意度</w:t>
            </w:r>
          </w:p>
        </w:tc>
        <w:tc>
          <w:tcPr>
            <w:tcW w:w="2891" w:type="dxa"/>
            <w:vAlign w:val="center"/>
          </w:tcPr>
          <w:p w14:paraId="33B9BE75">
            <w:pPr>
              <w:pStyle w:val="13"/>
            </w:pPr>
            <w:r>
              <w:t>基本药物制度村民满意度</w:t>
            </w:r>
          </w:p>
        </w:tc>
        <w:tc>
          <w:tcPr>
            <w:tcW w:w="1276" w:type="dxa"/>
            <w:vAlign w:val="center"/>
          </w:tcPr>
          <w:p w14:paraId="38BB7298">
            <w:pPr>
              <w:pStyle w:val="13"/>
            </w:pPr>
            <w:r>
              <w:t>≥95%</w:t>
            </w:r>
          </w:p>
        </w:tc>
        <w:tc>
          <w:tcPr>
            <w:tcW w:w="1843" w:type="dxa"/>
            <w:vAlign w:val="center"/>
          </w:tcPr>
          <w:p w14:paraId="36CEA7AD">
            <w:pPr>
              <w:pStyle w:val="13"/>
            </w:pPr>
            <w:r>
              <w:t>历年经验</w:t>
            </w:r>
          </w:p>
        </w:tc>
      </w:tr>
    </w:tbl>
    <w:p w14:paraId="450494AA">
      <w:pPr>
        <w:sectPr>
          <w:pgSz w:w="11900" w:h="16840"/>
          <w:pgMar w:top="1984" w:right="1304" w:bottom="1134" w:left="1304" w:header="720" w:footer="720" w:gutter="0"/>
          <w:cols w:space="720" w:num="1"/>
        </w:sectPr>
      </w:pPr>
    </w:p>
    <w:p w14:paraId="7400553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EE1125E">
      <w:pPr>
        <w:spacing w:before="0" w:after="0"/>
        <w:ind w:firstLine="560"/>
        <w:jc w:val="left"/>
        <w:outlineLvl w:val="3"/>
      </w:pPr>
      <w:bookmarkStart w:id="223" w:name="_Toc_4_4_0000000224"/>
      <w:r>
        <w:rPr>
          <w:rFonts w:ascii="方正仿宋_GBK" w:hAnsi="方正仿宋_GBK" w:eastAsia="方正仿宋_GBK" w:cs="方正仿宋_GBK"/>
          <w:color w:val="000000"/>
          <w:sz w:val="28"/>
        </w:rPr>
        <w:t>203.2026年卫生院专业材料支出项目县级资金绩效目标表</w:t>
      </w:r>
      <w:bookmarkEnd w:id="2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A4F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A3B2A74">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36F1B5C1">
            <w:pPr>
              <w:pStyle w:val="11"/>
            </w:pPr>
            <w:r>
              <w:t>单位：万元</w:t>
            </w:r>
          </w:p>
        </w:tc>
      </w:tr>
      <w:tr w14:paraId="3369F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86144">
            <w:pPr>
              <w:pStyle w:val="14"/>
            </w:pPr>
            <w:r>
              <w:t>项目编码</w:t>
            </w:r>
          </w:p>
        </w:tc>
        <w:tc>
          <w:tcPr>
            <w:tcW w:w="2608" w:type="dxa"/>
            <w:gridSpan w:val="2"/>
            <w:vAlign w:val="center"/>
          </w:tcPr>
          <w:p w14:paraId="64B97FC9">
            <w:pPr>
              <w:pStyle w:val="13"/>
            </w:pPr>
            <w:r>
              <w:t>13012326P00000212326P</w:t>
            </w:r>
          </w:p>
        </w:tc>
        <w:tc>
          <w:tcPr>
            <w:tcW w:w="1587" w:type="dxa"/>
            <w:vAlign w:val="center"/>
          </w:tcPr>
          <w:p w14:paraId="4D4249BF">
            <w:pPr>
              <w:pStyle w:val="14"/>
            </w:pPr>
            <w:r>
              <w:t>项目名称</w:t>
            </w:r>
          </w:p>
        </w:tc>
        <w:tc>
          <w:tcPr>
            <w:tcW w:w="4423" w:type="dxa"/>
            <w:gridSpan w:val="3"/>
            <w:vAlign w:val="center"/>
          </w:tcPr>
          <w:p w14:paraId="480D5B0D">
            <w:pPr>
              <w:pStyle w:val="13"/>
            </w:pPr>
            <w:r>
              <w:t>2026年卫生院专业材料支出项目县级资金</w:t>
            </w:r>
          </w:p>
        </w:tc>
      </w:tr>
      <w:tr w14:paraId="02CD5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0FD75">
            <w:pPr>
              <w:pStyle w:val="14"/>
            </w:pPr>
            <w:r>
              <w:t>预算规模及资金用途</w:t>
            </w:r>
          </w:p>
        </w:tc>
        <w:tc>
          <w:tcPr>
            <w:tcW w:w="1276" w:type="dxa"/>
            <w:vAlign w:val="center"/>
          </w:tcPr>
          <w:p w14:paraId="67A50B85">
            <w:pPr>
              <w:pStyle w:val="14"/>
            </w:pPr>
            <w:r>
              <w:t>预算数</w:t>
            </w:r>
          </w:p>
        </w:tc>
        <w:tc>
          <w:tcPr>
            <w:tcW w:w="1332" w:type="dxa"/>
            <w:vAlign w:val="center"/>
          </w:tcPr>
          <w:p w14:paraId="59E26737">
            <w:pPr>
              <w:pStyle w:val="13"/>
            </w:pPr>
            <w:r>
              <w:t>110.00</w:t>
            </w:r>
          </w:p>
        </w:tc>
        <w:tc>
          <w:tcPr>
            <w:tcW w:w="1587" w:type="dxa"/>
            <w:vAlign w:val="center"/>
          </w:tcPr>
          <w:p w14:paraId="46EE8983">
            <w:pPr>
              <w:pStyle w:val="14"/>
            </w:pPr>
            <w:r>
              <w:t>其中：财政    资金</w:t>
            </w:r>
          </w:p>
        </w:tc>
        <w:tc>
          <w:tcPr>
            <w:tcW w:w="1304" w:type="dxa"/>
            <w:vAlign w:val="center"/>
          </w:tcPr>
          <w:p w14:paraId="74EE2C78">
            <w:pPr>
              <w:pStyle w:val="13"/>
            </w:pPr>
            <w:r>
              <w:t xml:space="preserve"> </w:t>
            </w:r>
          </w:p>
        </w:tc>
        <w:tc>
          <w:tcPr>
            <w:tcW w:w="1276" w:type="dxa"/>
            <w:vAlign w:val="center"/>
          </w:tcPr>
          <w:p w14:paraId="68E90E16">
            <w:pPr>
              <w:pStyle w:val="14"/>
            </w:pPr>
            <w:r>
              <w:t>其他资金</w:t>
            </w:r>
          </w:p>
        </w:tc>
        <w:tc>
          <w:tcPr>
            <w:tcW w:w="1843" w:type="dxa"/>
            <w:vAlign w:val="center"/>
          </w:tcPr>
          <w:p w14:paraId="1C5306C3">
            <w:pPr>
              <w:pStyle w:val="13"/>
            </w:pPr>
            <w:r>
              <w:t>110.00</w:t>
            </w:r>
          </w:p>
        </w:tc>
      </w:tr>
      <w:tr w14:paraId="4C3E5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F1D2C"/>
        </w:tc>
        <w:tc>
          <w:tcPr>
            <w:tcW w:w="8618" w:type="dxa"/>
            <w:gridSpan w:val="6"/>
            <w:vAlign w:val="center"/>
          </w:tcPr>
          <w:p w14:paraId="3672E8C6">
            <w:pPr>
              <w:pStyle w:val="13"/>
            </w:pPr>
            <w:r>
              <w:t>2026年卫生院专用材料支出项目</w:t>
            </w:r>
          </w:p>
        </w:tc>
      </w:tr>
      <w:tr w14:paraId="2EA52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D3953">
            <w:pPr>
              <w:pStyle w:val="14"/>
            </w:pPr>
            <w:r>
              <w:t>资金支出计划（%）</w:t>
            </w:r>
          </w:p>
        </w:tc>
        <w:tc>
          <w:tcPr>
            <w:tcW w:w="2608" w:type="dxa"/>
            <w:gridSpan w:val="2"/>
            <w:vAlign w:val="center"/>
          </w:tcPr>
          <w:p w14:paraId="3AC73200">
            <w:pPr>
              <w:pStyle w:val="14"/>
            </w:pPr>
            <w:r>
              <w:t>3月底</w:t>
            </w:r>
          </w:p>
        </w:tc>
        <w:tc>
          <w:tcPr>
            <w:tcW w:w="1587" w:type="dxa"/>
            <w:vAlign w:val="center"/>
          </w:tcPr>
          <w:p w14:paraId="3C5D5842">
            <w:pPr>
              <w:pStyle w:val="14"/>
            </w:pPr>
            <w:r>
              <w:t>6月底</w:t>
            </w:r>
          </w:p>
        </w:tc>
        <w:tc>
          <w:tcPr>
            <w:tcW w:w="1304" w:type="dxa"/>
            <w:vAlign w:val="center"/>
          </w:tcPr>
          <w:p w14:paraId="515A1E86">
            <w:pPr>
              <w:pStyle w:val="14"/>
            </w:pPr>
            <w:r>
              <w:t>10月底</w:t>
            </w:r>
          </w:p>
        </w:tc>
        <w:tc>
          <w:tcPr>
            <w:tcW w:w="3119" w:type="dxa"/>
            <w:gridSpan w:val="2"/>
            <w:vAlign w:val="center"/>
          </w:tcPr>
          <w:p w14:paraId="778A544C">
            <w:pPr>
              <w:pStyle w:val="14"/>
            </w:pPr>
            <w:r>
              <w:t>12月底</w:t>
            </w:r>
          </w:p>
        </w:tc>
      </w:tr>
      <w:tr w14:paraId="60D49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786B6"/>
        </w:tc>
        <w:tc>
          <w:tcPr>
            <w:tcW w:w="2608" w:type="dxa"/>
            <w:gridSpan w:val="2"/>
            <w:vAlign w:val="center"/>
          </w:tcPr>
          <w:p w14:paraId="47E63DE6">
            <w:pPr>
              <w:pStyle w:val="15"/>
            </w:pPr>
            <w:r>
              <w:t>25%</w:t>
            </w:r>
          </w:p>
        </w:tc>
        <w:tc>
          <w:tcPr>
            <w:tcW w:w="1587" w:type="dxa"/>
            <w:vAlign w:val="center"/>
          </w:tcPr>
          <w:p w14:paraId="67301677">
            <w:pPr>
              <w:pStyle w:val="15"/>
            </w:pPr>
            <w:r>
              <w:t>50%</w:t>
            </w:r>
          </w:p>
        </w:tc>
        <w:tc>
          <w:tcPr>
            <w:tcW w:w="1304" w:type="dxa"/>
            <w:vAlign w:val="center"/>
          </w:tcPr>
          <w:p w14:paraId="471CFBF9">
            <w:pPr>
              <w:pStyle w:val="15"/>
            </w:pPr>
            <w:r>
              <w:t>75%</w:t>
            </w:r>
          </w:p>
        </w:tc>
        <w:tc>
          <w:tcPr>
            <w:tcW w:w="3119" w:type="dxa"/>
            <w:gridSpan w:val="2"/>
            <w:vAlign w:val="center"/>
          </w:tcPr>
          <w:p w14:paraId="0C1B6D65">
            <w:pPr>
              <w:pStyle w:val="15"/>
            </w:pPr>
            <w:r>
              <w:t>100%</w:t>
            </w:r>
          </w:p>
        </w:tc>
      </w:tr>
      <w:tr w14:paraId="762F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030EC">
            <w:pPr>
              <w:pStyle w:val="14"/>
            </w:pPr>
            <w:r>
              <w:t>绩效目标</w:t>
            </w:r>
          </w:p>
        </w:tc>
        <w:tc>
          <w:tcPr>
            <w:tcW w:w="8618" w:type="dxa"/>
            <w:gridSpan w:val="6"/>
            <w:vAlign w:val="center"/>
          </w:tcPr>
          <w:p w14:paraId="62E072C4">
            <w:pPr>
              <w:pStyle w:val="13"/>
            </w:pPr>
            <w:r>
              <w:t>1.2026年专用材料支出</w:t>
            </w:r>
          </w:p>
        </w:tc>
      </w:tr>
    </w:tbl>
    <w:p w14:paraId="63FB25F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59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CFF6E">
            <w:pPr>
              <w:pStyle w:val="14"/>
            </w:pPr>
            <w:r>
              <w:t>一级指标</w:t>
            </w:r>
          </w:p>
        </w:tc>
        <w:tc>
          <w:tcPr>
            <w:tcW w:w="1276" w:type="dxa"/>
            <w:vAlign w:val="center"/>
          </w:tcPr>
          <w:p w14:paraId="3660652D">
            <w:pPr>
              <w:pStyle w:val="14"/>
            </w:pPr>
            <w:r>
              <w:t>二级指标</w:t>
            </w:r>
          </w:p>
        </w:tc>
        <w:tc>
          <w:tcPr>
            <w:tcW w:w="1332" w:type="dxa"/>
            <w:vAlign w:val="center"/>
          </w:tcPr>
          <w:p w14:paraId="726CDB6B">
            <w:pPr>
              <w:pStyle w:val="14"/>
            </w:pPr>
            <w:r>
              <w:t>三级指标</w:t>
            </w:r>
          </w:p>
        </w:tc>
        <w:tc>
          <w:tcPr>
            <w:tcW w:w="2891" w:type="dxa"/>
            <w:vAlign w:val="center"/>
          </w:tcPr>
          <w:p w14:paraId="77437B4D">
            <w:pPr>
              <w:pStyle w:val="14"/>
            </w:pPr>
            <w:r>
              <w:t>绩效指标描述</w:t>
            </w:r>
          </w:p>
        </w:tc>
        <w:tc>
          <w:tcPr>
            <w:tcW w:w="1276" w:type="dxa"/>
            <w:vAlign w:val="center"/>
          </w:tcPr>
          <w:p w14:paraId="2D89DEC3">
            <w:pPr>
              <w:pStyle w:val="14"/>
            </w:pPr>
            <w:r>
              <w:t>指标值</w:t>
            </w:r>
          </w:p>
        </w:tc>
        <w:tc>
          <w:tcPr>
            <w:tcW w:w="1843" w:type="dxa"/>
            <w:vAlign w:val="center"/>
          </w:tcPr>
          <w:p w14:paraId="6B3B177A">
            <w:pPr>
              <w:pStyle w:val="14"/>
            </w:pPr>
            <w:r>
              <w:t>指标值确定依据</w:t>
            </w:r>
          </w:p>
        </w:tc>
      </w:tr>
      <w:tr w14:paraId="5119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65036">
            <w:pPr>
              <w:pStyle w:val="15"/>
            </w:pPr>
            <w:r>
              <w:t>产出指标</w:t>
            </w:r>
          </w:p>
        </w:tc>
        <w:tc>
          <w:tcPr>
            <w:tcW w:w="1276" w:type="dxa"/>
            <w:vAlign w:val="center"/>
          </w:tcPr>
          <w:p w14:paraId="78DA5648">
            <w:pPr>
              <w:pStyle w:val="13"/>
            </w:pPr>
            <w:r>
              <w:t>数量指标</w:t>
            </w:r>
          </w:p>
        </w:tc>
        <w:tc>
          <w:tcPr>
            <w:tcW w:w="1332" w:type="dxa"/>
            <w:vAlign w:val="center"/>
          </w:tcPr>
          <w:p w14:paraId="76A71BD0">
            <w:pPr>
              <w:pStyle w:val="13"/>
            </w:pPr>
            <w:r>
              <w:t>卫生院基本日常运行</w:t>
            </w:r>
          </w:p>
        </w:tc>
        <w:tc>
          <w:tcPr>
            <w:tcW w:w="2891" w:type="dxa"/>
            <w:vAlign w:val="center"/>
          </w:tcPr>
          <w:p w14:paraId="75DE95CF">
            <w:pPr>
              <w:pStyle w:val="13"/>
            </w:pPr>
            <w:r>
              <w:t>卫生院基本日常公用运行</w:t>
            </w:r>
          </w:p>
        </w:tc>
        <w:tc>
          <w:tcPr>
            <w:tcW w:w="1276" w:type="dxa"/>
            <w:vAlign w:val="center"/>
          </w:tcPr>
          <w:p w14:paraId="2B007923">
            <w:pPr>
              <w:pStyle w:val="13"/>
            </w:pPr>
            <w:r>
              <w:t>≥99%</w:t>
            </w:r>
          </w:p>
        </w:tc>
        <w:tc>
          <w:tcPr>
            <w:tcW w:w="1843" w:type="dxa"/>
            <w:vAlign w:val="center"/>
          </w:tcPr>
          <w:p w14:paraId="264CDB0C">
            <w:pPr>
              <w:pStyle w:val="13"/>
            </w:pPr>
            <w:r>
              <w:t>历年经验</w:t>
            </w:r>
          </w:p>
        </w:tc>
      </w:tr>
      <w:tr w14:paraId="4684B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285D46"/>
        </w:tc>
        <w:tc>
          <w:tcPr>
            <w:tcW w:w="1276" w:type="dxa"/>
            <w:vAlign w:val="center"/>
          </w:tcPr>
          <w:p w14:paraId="4510C6C2">
            <w:pPr>
              <w:pStyle w:val="13"/>
            </w:pPr>
            <w:r>
              <w:t>质量指标</w:t>
            </w:r>
          </w:p>
        </w:tc>
        <w:tc>
          <w:tcPr>
            <w:tcW w:w="1332" w:type="dxa"/>
            <w:vAlign w:val="center"/>
          </w:tcPr>
          <w:p w14:paraId="56B855AD">
            <w:pPr>
              <w:pStyle w:val="13"/>
            </w:pPr>
            <w:r>
              <w:t>保证基本药物制度顺利实施</w:t>
            </w:r>
          </w:p>
        </w:tc>
        <w:tc>
          <w:tcPr>
            <w:tcW w:w="2891" w:type="dxa"/>
            <w:vAlign w:val="center"/>
          </w:tcPr>
          <w:p w14:paraId="5B8E487B">
            <w:pPr>
              <w:pStyle w:val="13"/>
            </w:pPr>
            <w:r>
              <w:t>保证基本药物制度实施</w:t>
            </w:r>
          </w:p>
        </w:tc>
        <w:tc>
          <w:tcPr>
            <w:tcW w:w="1276" w:type="dxa"/>
            <w:vAlign w:val="center"/>
          </w:tcPr>
          <w:p w14:paraId="6F6A6240">
            <w:pPr>
              <w:pStyle w:val="13"/>
            </w:pPr>
            <w:r>
              <w:t>≥99%</w:t>
            </w:r>
          </w:p>
        </w:tc>
        <w:tc>
          <w:tcPr>
            <w:tcW w:w="1843" w:type="dxa"/>
            <w:vAlign w:val="center"/>
          </w:tcPr>
          <w:p w14:paraId="4793F044">
            <w:pPr>
              <w:pStyle w:val="13"/>
            </w:pPr>
            <w:r>
              <w:t>历年经验</w:t>
            </w:r>
          </w:p>
        </w:tc>
      </w:tr>
      <w:tr w14:paraId="3B02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6E7A25"/>
        </w:tc>
        <w:tc>
          <w:tcPr>
            <w:tcW w:w="1276" w:type="dxa"/>
            <w:vAlign w:val="center"/>
          </w:tcPr>
          <w:p w14:paraId="01679E37">
            <w:pPr>
              <w:pStyle w:val="13"/>
            </w:pPr>
            <w:r>
              <w:t>时效指标</w:t>
            </w:r>
          </w:p>
        </w:tc>
        <w:tc>
          <w:tcPr>
            <w:tcW w:w="1332" w:type="dxa"/>
            <w:vAlign w:val="center"/>
          </w:tcPr>
          <w:p w14:paraId="6857E79F">
            <w:pPr>
              <w:pStyle w:val="13"/>
            </w:pPr>
            <w:r>
              <w:t>基本药物制度完成及时率</w:t>
            </w:r>
          </w:p>
        </w:tc>
        <w:tc>
          <w:tcPr>
            <w:tcW w:w="2891" w:type="dxa"/>
            <w:vAlign w:val="center"/>
          </w:tcPr>
          <w:p w14:paraId="110C4062">
            <w:pPr>
              <w:pStyle w:val="13"/>
            </w:pPr>
            <w:r>
              <w:t>基本药物制度完成及时率</w:t>
            </w:r>
          </w:p>
        </w:tc>
        <w:tc>
          <w:tcPr>
            <w:tcW w:w="1276" w:type="dxa"/>
            <w:vAlign w:val="center"/>
          </w:tcPr>
          <w:p w14:paraId="10030EEA">
            <w:pPr>
              <w:pStyle w:val="13"/>
            </w:pPr>
            <w:r>
              <w:t>≥99%</w:t>
            </w:r>
          </w:p>
        </w:tc>
        <w:tc>
          <w:tcPr>
            <w:tcW w:w="1843" w:type="dxa"/>
            <w:vAlign w:val="center"/>
          </w:tcPr>
          <w:p w14:paraId="58E6FD82">
            <w:pPr>
              <w:pStyle w:val="13"/>
            </w:pPr>
            <w:r>
              <w:t>历年经验</w:t>
            </w:r>
          </w:p>
        </w:tc>
      </w:tr>
      <w:tr w14:paraId="58FC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03D225"/>
        </w:tc>
        <w:tc>
          <w:tcPr>
            <w:tcW w:w="1276" w:type="dxa"/>
            <w:vAlign w:val="center"/>
          </w:tcPr>
          <w:p w14:paraId="54CB3D81">
            <w:pPr>
              <w:pStyle w:val="13"/>
            </w:pPr>
            <w:r>
              <w:t>成本指标</w:t>
            </w:r>
          </w:p>
        </w:tc>
        <w:tc>
          <w:tcPr>
            <w:tcW w:w="1332" w:type="dxa"/>
            <w:vAlign w:val="center"/>
          </w:tcPr>
          <w:p w14:paraId="4E898EA6">
            <w:pPr>
              <w:pStyle w:val="13"/>
            </w:pPr>
            <w:r>
              <w:t>项目实际成本</w:t>
            </w:r>
          </w:p>
        </w:tc>
        <w:tc>
          <w:tcPr>
            <w:tcW w:w="2891" w:type="dxa"/>
            <w:vAlign w:val="center"/>
          </w:tcPr>
          <w:p w14:paraId="1C634199">
            <w:pPr>
              <w:pStyle w:val="13"/>
            </w:pPr>
            <w:r>
              <w:t>项目实际成本</w:t>
            </w:r>
          </w:p>
        </w:tc>
        <w:tc>
          <w:tcPr>
            <w:tcW w:w="1276" w:type="dxa"/>
            <w:vAlign w:val="center"/>
          </w:tcPr>
          <w:p w14:paraId="2C9015F8">
            <w:pPr>
              <w:pStyle w:val="13"/>
            </w:pPr>
            <w:r>
              <w:t>≥98%</w:t>
            </w:r>
          </w:p>
        </w:tc>
        <w:tc>
          <w:tcPr>
            <w:tcW w:w="1843" w:type="dxa"/>
            <w:vAlign w:val="center"/>
          </w:tcPr>
          <w:p w14:paraId="02E77407">
            <w:pPr>
              <w:pStyle w:val="13"/>
            </w:pPr>
            <w:r>
              <w:t>历年经验</w:t>
            </w:r>
          </w:p>
        </w:tc>
      </w:tr>
      <w:tr w14:paraId="24AA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6E008">
            <w:pPr>
              <w:pStyle w:val="15"/>
            </w:pPr>
            <w:r>
              <w:t>效益指标</w:t>
            </w:r>
          </w:p>
        </w:tc>
        <w:tc>
          <w:tcPr>
            <w:tcW w:w="1276" w:type="dxa"/>
            <w:vAlign w:val="center"/>
          </w:tcPr>
          <w:p w14:paraId="7E8DD8A0">
            <w:pPr>
              <w:pStyle w:val="13"/>
            </w:pPr>
            <w:r>
              <w:t>经济效益指标</w:t>
            </w:r>
          </w:p>
        </w:tc>
        <w:tc>
          <w:tcPr>
            <w:tcW w:w="1332" w:type="dxa"/>
            <w:vAlign w:val="center"/>
          </w:tcPr>
          <w:p w14:paraId="45AB266C">
            <w:pPr>
              <w:pStyle w:val="13"/>
            </w:pPr>
            <w:r>
              <w:t>医生收入</w:t>
            </w:r>
          </w:p>
        </w:tc>
        <w:tc>
          <w:tcPr>
            <w:tcW w:w="2891" w:type="dxa"/>
            <w:vAlign w:val="center"/>
          </w:tcPr>
          <w:p w14:paraId="32732D71">
            <w:pPr>
              <w:pStyle w:val="13"/>
            </w:pPr>
            <w:r>
              <w:t>医生收入</w:t>
            </w:r>
          </w:p>
        </w:tc>
        <w:tc>
          <w:tcPr>
            <w:tcW w:w="1276" w:type="dxa"/>
            <w:vAlign w:val="center"/>
          </w:tcPr>
          <w:p w14:paraId="356F7016">
            <w:pPr>
              <w:pStyle w:val="13"/>
            </w:pPr>
            <w:r>
              <w:t>保持稳定</w:t>
            </w:r>
          </w:p>
        </w:tc>
        <w:tc>
          <w:tcPr>
            <w:tcW w:w="1843" w:type="dxa"/>
            <w:vAlign w:val="center"/>
          </w:tcPr>
          <w:p w14:paraId="68223D40">
            <w:pPr>
              <w:pStyle w:val="13"/>
            </w:pPr>
            <w:r>
              <w:t>历年经验</w:t>
            </w:r>
          </w:p>
        </w:tc>
      </w:tr>
      <w:tr w14:paraId="3C33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5CE15A"/>
        </w:tc>
        <w:tc>
          <w:tcPr>
            <w:tcW w:w="1276" w:type="dxa"/>
            <w:vAlign w:val="center"/>
          </w:tcPr>
          <w:p w14:paraId="6A22BCAA">
            <w:pPr>
              <w:pStyle w:val="13"/>
            </w:pPr>
            <w:r>
              <w:t>社会效益指标</w:t>
            </w:r>
          </w:p>
        </w:tc>
        <w:tc>
          <w:tcPr>
            <w:tcW w:w="1332" w:type="dxa"/>
            <w:vAlign w:val="center"/>
          </w:tcPr>
          <w:p w14:paraId="57C22D52">
            <w:pPr>
              <w:pStyle w:val="13"/>
            </w:pPr>
            <w:r>
              <w:t>服务对象得到政策优惠</w:t>
            </w:r>
          </w:p>
        </w:tc>
        <w:tc>
          <w:tcPr>
            <w:tcW w:w="2891" w:type="dxa"/>
            <w:vAlign w:val="center"/>
          </w:tcPr>
          <w:p w14:paraId="4D65E02D">
            <w:pPr>
              <w:pStyle w:val="13"/>
            </w:pPr>
            <w:r>
              <w:t>服务对象得到政策优惠</w:t>
            </w:r>
          </w:p>
        </w:tc>
        <w:tc>
          <w:tcPr>
            <w:tcW w:w="1276" w:type="dxa"/>
            <w:vAlign w:val="center"/>
          </w:tcPr>
          <w:p w14:paraId="53CF5DCC">
            <w:pPr>
              <w:pStyle w:val="13"/>
            </w:pPr>
            <w:r>
              <w:t>保持稳定</w:t>
            </w:r>
          </w:p>
        </w:tc>
        <w:tc>
          <w:tcPr>
            <w:tcW w:w="1843" w:type="dxa"/>
            <w:vAlign w:val="center"/>
          </w:tcPr>
          <w:p w14:paraId="1A1EDA41">
            <w:pPr>
              <w:pStyle w:val="13"/>
            </w:pPr>
            <w:r>
              <w:t>历年经验</w:t>
            </w:r>
          </w:p>
        </w:tc>
      </w:tr>
      <w:tr w14:paraId="7996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E519D7"/>
        </w:tc>
        <w:tc>
          <w:tcPr>
            <w:tcW w:w="1276" w:type="dxa"/>
            <w:vAlign w:val="center"/>
          </w:tcPr>
          <w:p w14:paraId="062B5579">
            <w:pPr>
              <w:pStyle w:val="13"/>
            </w:pPr>
            <w:r>
              <w:t>生态效益指标</w:t>
            </w:r>
          </w:p>
        </w:tc>
        <w:tc>
          <w:tcPr>
            <w:tcW w:w="1332" w:type="dxa"/>
            <w:vAlign w:val="center"/>
          </w:tcPr>
          <w:p w14:paraId="7B4DA1DC">
            <w:pPr>
              <w:pStyle w:val="13"/>
            </w:pPr>
            <w:r>
              <w:t>推动环保事业发展</w:t>
            </w:r>
          </w:p>
        </w:tc>
        <w:tc>
          <w:tcPr>
            <w:tcW w:w="2891" w:type="dxa"/>
            <w:vAlign w:val="center"/>
          </w:tcPr>
          <w:p w14:paraId="31E7C9F8">
            <w:pPr>
              <w:pStyle w:val="13"/>
            </w:pPr>
            <w:r>
              <w:t>推动环保事业发展</w:t>
            </w:r>
          </w:p>
        </w:tc>
        <w:tc>
          <w:tcPr>
            <w:tcW w:w="1276" w:type="dxa"/>
            <w:vAlign w:val="center"/>
          </w:tcPr>
          <w:p w14:paraId="0E866D55">
            <w:pPr>
              <w:pStyle w:val="13"/>
            </w:pPr>
            <w:r>
              <w:t>≥98%</w:t>
            </w:r>
          </w:p>
        </w:tc>
        <w:tc>
          <w:tcPr>
            <w:tcW w:w="1843" w:type="dxa"/>
            <w:vAlign w:val="center"/>
          </w:tcPr>
          <w:p w14:paraId="49DA9F77">
            <w:pPr>
              <w:pStyle w:val="13"/>
            </w:pPr>
            <w:r>
              <w:t>历年经验</w:t>
            </w:r>
          </w:p>
        </w:tc>
      </w:tr>
      <w:tr w14:paraId="038F0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401AC0"/>
        </w:tc>
        <w:tc>
          <w:tcPr>
            <w:tcW w:w="1276" w:type="dxa"/>
            <w:vAlign w:val="center"/>
          </w:tcPr>
          <w:p w14:paraId="4A7F5072">
            <w:pPr>
              <w:pStyle w:val="13"/>
            </w:pPr>
            <w:r>
              <w:t>可持续影响指标</w:t>
            </w:r>
          </w:p>
        </w:tc>
        <w:tc>
          <w:tcPr>
            <w:tcW w:w="1332" w:type="dxa"/>
            <w:vAlign w:val="center"/>
          </w:tcPr>
          <w:p w14:paraId="7616EE31">
            <w:pPr>
              <w:pStyle w:val="13"/>
            </w:pPr>
            <w:r>
              <w:t>维护社会稳定</w:t>
            </w:r>
          </w:p>
        </w:tc>
        <w:tc>
          <w:tcPr>
            <w:tcW w:w="2891" w:type="dxa"/>
            <w:vAlign w:val="center"/>
          </w:tcPr>
          <w:p w14:paraId="2D72D1CC">
            <w:pPr>
              <w:pStyle w:val="13"/>
            </w:pPr>
            <w:r>
              <w:t>维护社会稳定</w:t>
            </w:r>
          </w:p>
        </w:tc>
        <w:tc>
          <w:tcPr>
            <w:tcW w:w="1276" w:type="dxa"/>
            <w:vAlign w:val="center"/>
          </w:tcPr>
          <w:p w14:paraId="1F107C7E">
            <w:pPr>
              <w:pStyle w:val="13"/>
            </w:pPr>
            <w:r>
              <w:t>≥98%</w:t>
            </w:r>
          </w:p>
        </w:tc>
        <w:tc>
          <w:tcPr>
            <w:tcW w:w="1843" w:type="dxa"/>
            <w:vAlign w:val="center"/>
          </w:tcPr>
          <w:p w14:paraId="49F28497">
            <w:pPr>
              <w:pStyle w:val="13"/>
            </w:pPr>
            <w:r>
              <w:t>历年经验</w:t>
            </w:r>
          </w:p>
        </w:tc>
      </w:tr>
      <w:tr w14:paraId="6101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2DA0C">
            <w:pPr>
              <w:pStyle w:val="15"/>
            </w:pPr>
            <w:r>
              <w:t>满意度指标</w:t>
            </w:r>
          </w:p>
        </w:tc>
        <w:tc>
          <w:tcPr>
            <w:tcW w:w="1276" w:type="dxa"/>
            <w:vAlign w:val="center"/>
          </w:tcPr>
          <w:p w14:paraId="1178F574">
            <w:pPr>
              <w:pStyle w:val="13"/>
            </w:pPr>
            <w:r>
              <w:t>服务对象满意度指标</w:t>
            </w:r>
          </w:p>
        </w:tc>
        <w:tc>
          <w:tcPr>
            <w:tcW w:w="1332" w:type="dxa"/>
            <w:vAlign w:val="center"/>
          </w:tcPr>
          <w:p w14:paraId="4B127C58">
            <w:pPr>
              <w:pStyle w:val="13"/>
            </w:pPr>
            <w:r>
              <w:t>基本药物制度村民满意度</w:t>
            </w:r>
          </w:p>
        </w:tc>
        <w:tc>
          <w:tcPr>
            <w:tcW w:w="2891" w:type="dxa"/>
            <w:vAlign w:val="center"/>
          </w:tcPr>
          <w:p w14:paraId="597F432C">
            <w:pPr>
              <w:pStyle w:val="13"/>
            </w:pPr>
            <w:r>
              <w:t>基本药物制度村民满意度</w:t>
            </w:r>
          </w:p>
        </w:tc>
        <w:tc>
          <w:tcPr>
            <w:tcW w:w="1276" w:type="dxa"/>
            <w:vAlign w:val="center"/>
          </w:tcPr>
          <w:p w14:paraId="2104FD4C">
            <w:pPr>
              <w:pStyle w:val="13"/>
            </w:pPr>
            <w:r>
              <w:t>≥95%</w:t>
            </w:r>
          </w:p>
        </w:tc>
        <w:tc>
          <w:tcPr>
            <w:tcW w:w="1843" w:type="dxa"/>
            <w:vAlign w:val="center"/>
          </w:tcPr>
          <w:p w14:paraId="752BB88A">
            <w:pPr>
              <w:pStyle w:val="13"/>
            </w:pPr>
            <w:r>
              <w:t>历年经验</w:t>
            </w:r>
          </w:p>
        </w:tc>
      </w:tr>
    </w:tbl>
    <w:p w14:paraId="41F5C29E">
      <w:pPr>
        <w:sectPr>
          <w:pgSz w:w="11900" w:h="16840"/>
          <w:pgMar w:top="1984" w:right="1304" w:bottom="1134" w:left="1304" w:header="720" w:footer="720" w:gutter="0"/>
          <w:cols w:space="720" w:num="1"/>
        </w:sectPr>
      </w:pPr>
    </w:p>
    <w:p w14:paraId="7E3C263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36DF81">
      <w:pPr>
        <w:spacing w:before="0" w:after="0"/>
        <w:ind w:firstLine="560"/>
        <w:jc w:val="left"/>
        <w:outlineLvl w:val="3"/>
      </w:pPr>
      <w:bookmarkStart w:id="224" w:name="_Toc_4_4_0000000225"/>
      <w:r>
        <w:rPr>
          <w:rFonts w:ascii="方正仿宋_GBK" w:hAnsi="方正仿宋_GBK" w:eastAsia="方正仿宋_GBK" w:cs="方正仿宋_GBK"/>
          <w:color w:val="000000"/>
          <w:sz w:val="28"/>
        </w:rPr>
        <w:t>204.2026年医疗服务与保障能力提升补助资金（中医药事业传承与发展部分）石财社【2025】109号绩效目标表</w:t>
      </w:r>
      <w:bookmarkEnd w:id="2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0F6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E22771">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1C3604D5">
            <w:pPr>
              <w:pStyle w:val="11"/>
            </w:pPr>
            <w:r>
              <w:t>单位：万元</w:t>
            </w:r>
          </w:p>
        </w:tc>
      </w:tr>
      <w:tr w14:paraId="69C2C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A002C">
            <w:pPr>
              <w:pStyle w:val="14"/>
            </w:pPr>
            <w:r>
              <w:t>项目编码</w:t>
            </w:r>
          </w:p>
        </w:tc>
        <w:tc>
          <w:tcPr>
            <w:tcW w:w="2608" w:type="dxa"/>
            <w:gridSpan w:val="2"/>
            <w:vAlign w:val="center"/>
          </w:tcPr>
          <w:p w14:paraId="60BB5CF2">
            <w:pPr>
              <w:pStyle w:val="13"/>
            </w:pPr>
            <w:r>
              <w:t>13012326P00006210005M</w:t>
            </w:r>
          </w:p>
        </w:tc>
        <w:tc>
          <w:tcPr>
            <w:tcW w:w="1587" w:type="dxa"/>
            <w:vAlign w:val="center"/>
          </w:tcPr>
          <w:p w14:paraId="32F4AD9E">
            <w:pPr>
              <w:pStyle w:val="14"/>
            </w:pPr>
            <w:r>
              <w:t>项目名称</w:t>
            </w:r>
          </w:p>
        </w:tc>
        <w:tc>
          <w:tcPr>
            <w:tcW w:w="4423" w:type="dxa"/>
            <w:gridSpan w:val="3"/>
            <w:vAlign w:val="center"/>
          </w:tcPr>
          <w:p w14:paraId="0D90F618">
            <w:pPr>
              <w:pStyle w:val="13"/>
            </w:pPr>
            <w:r>
              <w:t>2026年医疗服务与保障能力提升补助资金（中医药事业传承与发展部分）石财社【2025】109号</w:t>
            </w:r>
          </w:p>
        </w:tc>
      </w:tr>
      <w:tr w14:paraId="68B68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9FD36">
            <w:pPr>
              <w:pStyle w:val="14"/>
            </w:pPr>
            <w:r>
              <w:t>预算规模及资金用途</w:t>
            </w:r>
          </w:p>
        </w:tc>
        <w:tc>
          <w:tcPr>
            <w:tcW w:w="1276" w:type="dxa"/>
            <w:vAlign w:val="center"/>
          </w:tcPr>
          <w:p w14:paraId="66F112AE">
            <w:pPr>
              <w:pStyle w:val="14"/>
            </w:pPr>
            <w:r>
              <w:t>预算数</w:t>
            </w:r>
          </w:p>
        </w:tc>
        <w:tc>
          <w:tcPr>
            <w:tcW w:w="1332" w:type="dxa"/>
            <w:vAlign w:val="center"/>
          </w:tcPr>
          <w:p w14:paraId="55F8F00C">
            <w:pPr>
              <w:pStyle w:val="13"/>
            </w:pPr>
            <w:r>
              <w:t>3.20</w:t>
            </w:r>
          </w:p>
        </w:tc>
        <w:tc>
          <w:tcPr>
            <w:tcW w:w="1587" w:type="dxa"/>
            <w:vAlign w:val="center"/>
          </w:tcPr>
          <w:p w14:paraId="7C03ECC2">
            <w:pPr>
              <w:pStyle w:val="14"/>
            </w:pPr>
            <w:r>
              <w:t>其中：财政    资金</w:t>
            </w:r>
          </w:p>
        </w:tc>
        <w:tc>
          <w:tcPr>
            <w:tcW w:w="1304" w:type="dxa"/>
            <w:vAlign w:val="center"/>
          </w:tcPr>
          <w:p w14:paraId="3B798446">
            <w:pPr>
              <w:pStyle w:val="13"/>
            </w:pPr>
            <w:r>
              <w:t>3.20</w:t>
            </w:r>
          </w:p>
        </w:tc>
        <w:tc>
          <w:tcPr>
            <w:tcW w:w="1276" w:type="dxa"/>
            <w:vAlign w:val="center"/>
          </w:tcPr>
          <w:p w14:paraId="6DFD8CCE">
            <w:pPr>
              <w:pStyle w:val="14"/>
            </w:pPr>
            <w:r>
              <w:t>其他资金</w:t>
            </w:r>
          </w:p>
        </w:tc>
        <w:tc>
          <w:tcPr>
            <w:tcW w:w="1843" w:type="dxa"/>
            <w:vAlign w:val="center"/>
          </w:tcPr>
          <w:p w14:paraId="4AFD6B5A">
            <w:pPr>
              <w:pStyle w:val="13"/>
            </w:pPr>
            <w:r>
              <w:t xml:space="preserve"> </w:t>
            </w:r>
          </w:p>
        </w:tc>
      </w:tr>
      <w:tr w14:paraId="09B2F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426A9"/>
        </w:tc>
        <w:tc>
          <w:tcPr>
            <w:tcW w:w="8618" w:type="dxa"/>
            <w:gridSpan w:val="6"/>
            <w:vAlign w:val="center"/>
          </w:tcPr>
          <w:p w14:paraId="0CD637F9">
            <w:pPr>
              <w:pStyle w:val="13"/>
            </w:pPr>
            <w:r>
              <w:t>中医药传承发展资金</w:t>
            </w:r>
          </w:p>
        </w:tc>
      </w:tr>
      <w:tr w14:paraId="4B7D6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CB82E">
            <w:pPr>
              <w:pStyle w:val="14"/>
            </w:pPr>
            <w:r>
              <w:t>资金支出计划（%）</w:t>
            </w:r>
          </w:p>
        </w:tc>
        <w:tc>
          <w:tcPr>
            <w:tcW w:w="2608" w:type="dxa"/>
            <w:gridSpan w:val="2"/>
            <w:vAlign w:val="center"/>
          </w:tcPr>
          <w:p w14:paraId="1F8FB91C">
            <w:pPr>
              <w:pStyle w:val="14"/>
            </w:pPr>
            <w:r>
              <w:t>3月底</w:t>
            </w:r>
          </w:p>
        </w:tc>
        <w:tc>
          <w:tcPr>
            <w:tcW w:w="1587" w:type="dxa"/>
            <w:vAlign w:val="center"/>
          </w:tcPr>
          <w:p w14:paraId="6842E611">
            <w:pPr>
              <w:pStyle w:val="14"/>
            </w:pPr>
            <w:r>
              <w:t>6月底</w:t>
            </w:r>
          </w:p>
        </w:tc>
        <w:tc>
          <w:tcPr>
            <w:tcW w:w="1304" w:type="dxa"/>
            <w:vAlign w:val="center"/>
          </w:tcPr>
          <w:p w14:paraId="4998F31D">
            <w:pPr>
              <w:pStyle w:val="14"/>
            </w:pPr>
            <w:r>
              <w:t>10月底</w:t>
            </w:r>
          </w:p>
        </w:tc>
        <w:tc>
          <w:tcPr>
            <w:tcW w:w="3119" w:type="dxa"/>
            <w:gridSpan w:val="2"/>
            <w:vAlign w:val="center"/>
          </w:tcPr>
          <w:p w14:paraId="65BC2E39">
            <w:pPr>
              <w:pStyle w:val="14"/>
            </w:pPr>
            <w:r>
              <w:t>12月底</w:t>
            </w:r>
          </w:p>
        </w:tc>
      </w:tr>
      <w:tr w14:paraId="0E1CB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066FB"/>
        </w:tc>
        <w:tc>
          <w:tcPr>
            <w:tcW w:w="2608" w:type="dxa"/>
            <w:gridSpan w:val="2"/>
            <w:vAlign w:val="center"/>
          </w:tcPr>
          <w:p w14:paraId="74886B31">
            <w:pPr>
              <w:pStyle w:val="15"/>
            </w:pPr>
            <w:r>
              <w:t>25%</w:t>
            </w:r>
          </w:p>
        </w:tc>
        <w:tc>
          <w:tcPr>
            <w:tcW w:w="1587" w:type="dxa"/>
            <w:vAlign w:val="center"/>
          </w:tcPr>
          <w:p w14:paraId="37F4C966">
            <w:pPr>
              <w:pStyle w:val="15"/>
            </w:pPr>
            <w:r>
              <w:t>50%</w:t>
            </w:r>
          </w:p>
        </w:tc>
        <w:tc>
          <w:tcPr>
            <w:tcW w:w="1304" w:type="dxa"/>
            <w:vAlign w:val="center"/>
          </w:tcPr>
          <w:p w14:paraId="30F42B53">
            <w:pPr>
              <w:pStyle w:val="15"/>
            </w:pPr>
            <w:r>
              <w:t>75%</w:t>
            </w:r>
          </w:p>
        </w:tc>
        <w:tc>
          <w:tcPr>
            <w:tcW w:w="3119" w:type="dxa"/>
            <w:gridSpan w:val="2"/>
            <w:vAlign w:val="center"/>
          </w:tcPr>
          <w:p w14:paraId="0311F7A4">
            <w:pPr>
              <w:pStyle w:val="15"/>
            </w:pPr>
            <w:r>
              <w:t>100%</w:t>
            </w:r>
          </w:p>
        </w:tc>
      </w:tr>
      <w:tr w14:paraId="1BE10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40272">
            <w:pPr>
              <w:pStyle w:val="14"/>
            </w:pPr>
            <w:r>
              <w:t>绩效目标</w:t>
            </w:r>
          </w:p>
        </w:tc>
        <w:tc>
          <w:tcPr>
            <w:tcW w:w="8618" w:type="dxa"/>
            <w:gridSpan w:val="6"/>
            <w:vAlign w:val="center"/>
          </w:tcPr>
          <w:p w14:paraId="652E43A7">
            <w:pPr>
              <w:pStyle w:val="13"/>
            </w:pPr>
            <w:r>
              <w:t>1.提升服务质量，培养中医人才，弘扬中医文化</w:t>
            </w:r>
            <w:r>
              <w:tab/>
            </w:r>
            <w:r>
              <w:tab/>
            </w:r>
            <w:r>
              <w:tab/>
            </w:r>
            <w:r>
              <w:tab/>
            </w:r>
            <w:r>
              <w:tab/>
            </w:r>
            <w:r>
              <w:tab/>
            </w:r>
          </w:p>
          <w:p w14:paraId="2C7D3E0A">
            <w:pPr>
              <w:pStyle w:val="13"/>
            </w:pPr>
          </w:p>
        </w:tc>
      </w:tr>
    </w:tbl>
    <w:p w14:paraId="7FCCEB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6FD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CE060">
            <w:pPr>
              <w:pStyle w:val="14"/>
            </w:pPr>
            <w:r>
              <w:t>一级指标</w:t>
            </w:r>
          </w:p>
        </w:tc>
        <w:tc>
          <w:tcPr>
            <w:tcW w:w="1276" w:type="dxa"/>
            <w:vAlign w:val="center"/>
          </w:tcPr>
          <w:p w14:paraId="43361D20">
            <w:pPr>
              <w:pStyle w:val="14"/>
            </w:pPr>
            <w:r>
              <w:t>二级指标</w:t>
            </w:r>
          </w:p>
        </w:tc>
        <w:tc>
          <w:tcPr>
            <w:tcW w:w="1332" w:type="dxa"/>
            <w:vAlign w:val="center"/>
          </w:tcPr>
          <w:p w14:paraId="162FD585">
            <w:pPr>
              <w:pStyle w:val="14"/>
            </w:pPr>
            <w:r>
              <w:t>三级指标</w:t>
            </w:r>
          </w:p>
        </w:tc>
        <w:tc>
          <w:tcPr>
            <w:tcW w:w="2891" w:type="dxa"/>
            <w:vAlign w:val="center"/>
          </w:tcPr>
          <w:p w14:paraId="3A6DB52C">
            <w:pPr>
              <w:pStyle w:val="14"/>
            </w:pPr>
            <w:r>
              <w:t>绩效指标描述</w:t>
            </w:r>
          </w:p>
        </w:tc>
        <w:tc>
          <w:tcPr>
            <w:tcW w:w="1276" w:type="dxa"/>
            <w:vAlign w:val="center"/>
          </w:tcPr>
          <w:p w14:paraId="39CE9B7B">
            <w:pPr>
              <w:pStyle w:val="14"/>
            </w:pPr>
            <w:r>
              <w:t>指标值</w:t>
            </w:r>
          </w:p>
        </w:tc>
        <w:tc>
          <w:tcPr>
            <w:tcW w:w="1843" w:type="dxa"/>
            <w:vAlign w:val="center"/>
          </w:tcPr>
          <w:p w14:paraId="013C8BD7">
            <w:pPr>
              <w:pStyle w:val="14"/>
            </w:pPr>
            <w:r>
              <w:t>指标值确定依据</w:t>
            </w:r>
          </w:p>
        </w:tc>
      </w:tr>
      <w:tr w14:paraId="1F74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FF294">
            <w:pPr>
              <w:pStyle w:val="15"/>
            </w:pPr>
            <w:r>
              <w:t>产出指标</w:t>
            </w:r>
          </w:p>
        </w:tc>
        <w:tc>
          <w:tcPr>
            <w:tcW w:w="1276" w:type="dxa"/>
            <w:vAlign w:val="center"/>
          </w:tcPr>
          <w:p w14:paraId="60250FFC">
            <w:pPr>
              <w:pStyle w:val="13"/>
            </w:pPr>
            <w:r>
              <w:t>数量指标</w:t>
            </w:r>
          </w:p>
        </w:tc>
        <w:tc>
          <w:tcPr>
            <w:tcW w:w="1332" w:type="dxa"/>
            <w:vAlign w:val="center"/>
          </w:tcPr>
          <w:p w14:paraId="3CE60AFF">
            <w:pPr>
              <w:pStyle w:val="13"/>
            </w:pPr>
            <w:r>
              <w:t>中医药健康管理服务目标人群覆盖</w:t>
            </w:r>
          </w:p>
        </w:tc>
        <w:tc>
          <w:tcPr>
            <w:tcW w:w="2891" w:type="dxa"/>
            <w:vAlign w:val="center"/>
          </w:tcPr>
          <w:p w14:paraId="69BC4448">
            <w:pPr>
              <w:pStyle w:val="13"/>
            </w:pPr>
            <w:r>
              <w:t>中医药健康管理服务目标人群覆盖人数</w:t>
            </w:r>
          </w:p>
        </w:tc>
        <w:tc>
          <w:tcPr>
            <w:tcW w:w="1276" w:type="dxa"/>
            <w:vAlign w:val="center"/>
          </w:tcPr>
          <w:p w14:paraId="03915410">
            <w:pPr>
              <w:pStyle w:val="13"/>
            </w:pPr>
            <w:r>
              <w:t>100%</w:t>
            </w:r>
          </w:p>
        </w:tc>
        <w:tc>
          <w:tcPr>
            <w:tcW w:w="1843" w:type="dxa"/>
            <w:vAlign w:val="center"/>
          </w:tcPr>
          <w:p w14:paraId="608590A0">
            <w:pPr>
              <w:pStyle w:val="13"/>
            </w:pPr>
            <w:r>
              <w:t>石财社【2025】109号</w:t>
            </w:r>
          </w:p>
        </w:tc>
      </w:tr>
      <w:tr w14:paraId="675F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5D585B"/>
        </w:tc>
        <w:tc>
          <w:tcPr>
            <w:tcW w:w="1276" w:type="dxa"/>
            <w:vAlign w:val="center"/>
          </w:tcPr>
          <w:p w14:paraId="6002C88C">
            <w:pPr>
              <w:pStyle w:val="13"/>
            </w:pPr>
            <w:r>
              <w:t>质量指标</w:t>
            </w:r>
          </w:p>
        </w:tc>
        <w:tc>
          <w:tcPr>
            <w:tcW w:w="1332" w:type="dxa"/>
            <w:vAlign w:val="center"/>
          </w:tcPr>
          <w:p w14:paraId="3E796E97">
            <w:pPr>
              <w:pStyle w:val="13"/>
            </w:pPr>
            <w:r>
              <w:t>0～36个月儿童中医药健康管理</w:t>
            </w:r>
          </w:p>
        </w:tc>
        <w:tc>
          <w:tcPr>
            <w:tcW w:w="2891" w:type="dxa"/>
            <w:vAlign w:val="center"/>
          </w:tcPr>
          <w:p w14:paraId="0FF7974B">
            <w:pPr>
              <w:pStyle w:val="13"/>
            </w:pPr>
            <w:r>
              <w:t>0～36个月儿童中医药健康管理服务率</w:t>
            </w:r>
          </w:p>
        </w:tc>
        <w:tc>
          <w:tcPr>
            <w:tcW w:w="1276" w:type="dxa"/>
            <w:vAlign w:val="center"/>
          </w:tcPr>
          <w:p w14:paraId="0E3FD3F1">
            <w:pPr>
              <w:pStyle w:val="13"/>
            </w:pPr>
            <w:r>
              <w:t>100%</w:t>
            </w:r>
          </w:p>
        </w:tc>
        <w:tc>
          <w:tcPr>
            <w:tcW w:w="1843" w:type="dxa"/>
            <w:vAlign w:val="center"/>
          </w:tcPr>
          <w:p w14:paraId="52E4F9FE">
            <w:pPr>
              <w:pStyle w:val="13"/>
            </w:pPr>
            <w:r>
              <w:t>石财社【2025】109号</w:t>
            </w:r>
          </w:p>
        </w:tc>
      </w:tr>
      <w:tr w14:paraId="0D11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620B1"/>
        </w:tc>
        <w:tc>
          <w:tcPr>
            <w:tcW w:w="1276" w:type="dxa"/>
            <w:vAlign w:val="center"/>
          </w:tcPr>
          <w:p w14:paraId="3F1826EC">
            <w:pPr>
              <w:pStyle w:val="13"/>
            </w:pPr>
            <w:r>
              <w:t>时效指标</w:t>
            </w:r>
          </w:p>
        </w:tc>
        <w:tc>
          <w:tcPr>
            <w:tcW w:w="1332" w:type="dxa"/>
            <w:vAlign w:val="center"/>
          </w:tcPr>
          <w:p w14:paraId="0AA31D18">
            <w:pPr>
              <w:pStyle w:val="13"/>
            </w:pPr>
            <w:r>
              <w:t>各项任务完成及时率（%）</w:t>
            </w:r>
          </w:p>
        </w:tc>
        <w:tc>
          <w:tcPr>
            <w:tcW w:w="2891" w:type="dxa"/>
            <w:vAlign w:val="center"/>
          </w:tcPr>
          <w:p w14:paraId="60817E0F">
            <w:pPr>
              <w:pStyle w:val="13"/>
            </w:pPr>
            <w:r>
              <w:t>各项任务完成及时率（%）</w:t>
            </w:r>
          </w:p>
        </w:tc>
        <w:tc>
          <w:tcPr>
            <w:tcW w:w="1276" w:type="dxa"/>
            <w:vAlign w:val="center"/>
          </w:tcPr>
          <w:p w14:paraId="141FE18C">
            <w:pPr>
              <w:pStyle w:val="13"/>
            </w:pPr>
            <w:r>
              <w:t>100%</w:t>
            </w:r>
          </w:p>
        </w:tc>
        <w:tc>
          <w:tcPr>
            <w:tcW w:w="1843" w:type="dxa"/>
            <w:vAlign w:val="center"/>
          </w:tcPr>
          <w:p w14:paraId="17572797">
            <w:pPr>
              <w:pStyle w:val="13"/>
            </w:pPr>
            <w:r>
              <w:t>石财社【2025】109号</w:t>
            </w:r>
          </w:p>
        </w:tc>
      </w:tr>
      <w:tr w14:paraId="1F8F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0E8A0"/>
        </w:tc>
        <w:tc>
          <w:tcPr>
            <w:tcW w:w="1276" w:type="dxa"/>
            <w:vAlign w:val="center"/>
          </w:tcPr>
          <w:p w14:paraId="207F471B">
            <w:pPr>
              <w:pStyle w:val="13"/>
            </w:pPr>
            <w:r>
              <w:t>成本指标</w:t>
            </w:r>
          </w:p>
        </w:tc>
        <w:tc>
          <w:tcPr>
            <w:tcW w:w="1332" w:type="dxa"/>
            <w:vAlign w:val="center"/>
          </w:tcPr>
          <w:p w14:paraId="184FC9A8">
            <w:pPr>
              <w:pStyle w:val="13"/>
            </w:pPr>
            <w:r>
              <w:t>资金成本</w:t>
            </w:r>
          </w:p>
        </w:tc>
        <w:tc>
          <w:tcPr>
            <w:tcW w:w="2891" w:type="dxa"/>
            <w:vAlign w:val="center"/>
          </w:tcPr>
          <w:p w14:paraId="6C24D0B8">
            <w:pPr>
              <w:pStyle w:val="13"/>
            </w:pPr>
            <w:r>
              <w:t>资金成本</w:t>
            </w:r>
          </w:p>
        </w:tc>
        <w:tc>
          <w:tcPr>
            <w:tcW w:w="1276" w:type="dxa"/>
            <w:vAlign w:val="center"/>
          </w:tcPr>
          <w:p w14:paraId="5C6A074A">
            <w:pPr>
              <w:pStyle w:val="13"/>
            </w:pPr>
            <w:r>
              <w:t>成本降低</w:t>
            </w:r>
          </w:p>
        </w:tc>
        <w:tc>
          <w:tcPr>
            <w:tcW w:w="1843" w:type="dxa"/>
            <w:vAlign w:val="center"/>
          </w:tcPr>
          <w:p w14:paraId="602AE67B">
            <w:pPr>
              <w:pStyle w:val="13"/>
            </w:pPr>
            <w:r>
              <w:t>石财社【2025】109号</w:t>
            </w:r>
          </w:p>
        </w:tc>
      </w:tr>
      <w:tr w14:paraId="5F97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94011">
            <w:pPr>
              <w:pStyle w:val="15"/>
            </w:pPr>
            <w:r>
              <w:t>效益指标</w:t>
            </w:r>
          </w:p>
        </w:tc>
        <w:tc>
          <w:tcPr>
            <w:tcW w:w="1276" w:type="dxa"/>
            <w:vAlign w:val="center"/>
          </w:tcPr>
          <w:p w14:paraId="33BC344D">
            <w:pPr>
              <w:pStyle w:val="13"/>
            </w:pPr>
            <w:r>
              <w:t>经济效益指标</w:t>
            </w:r>
          </w:p>
        </w:tc>
        <w:tc>
          <w:tcPr>
            <w:tcW w:w="1332" w:type="dxa"/>
            <w:vAlign w:val="center"/>
          </w:tcPr>
          <w:p w14:paraId="1598BC5A">
            <w:pPr>
              <w:pStyle w:val="13"/>
            </w:pPr>
            <w:r>
              <w:t>专项资金投入产出效益</w:t>
            </w:r>
          </w:p>
        </w:tc>
        <w:tc>
          <w:tcPr>
            <w:tcW w:w="2891" w:type="dxa"/>
            <w:vAlign w:val="center"/>
          </w:tcPr>
          <w:p w14:paraId="5F8D9C24">
            <w:pPr>
              <w:pStyle w:val="13"/>
            </w:pPr>
            <w:r>
              <w:t>专项资金投入产出效益</w:t>
            </w:r>
          </w:p>
        </w:tc>
        <w:tc>
          <w:tcPr>
            <w:tcW w:w="1276" w:type="dxa"/>
            <w:vAlign w:val="center"/>
          </w:tcPr>
          <w:p w14:paraId="6EC3F938">
            <w:pPr>
              <w:pStyle w:val="13"/>
            </w:pPr>
            <w:r>
              <w:t>提高服务效率，降低成本</w:t>
            </w:r>
          </w:p>
        </w:tc>
        <w:tc>
          <w:tcPr>
            <w:tcW w:w="1843" w:type="dxa"/>
            <w:vAlign w:val="center"/>
          </w:tcPr>
          <w:p w14:paraId="183DC112">
            <w:pPr>
              <w:pStyle w:val="13"/>
            </w:pPr>
            <w:r>
              <w:t>石财社【2025】109号</w:t>
            </w:r>
          </w:p>
        </w:tc>
      </w:tr>
      <w:tr w14:paraId="611AB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AC132"/>
        </w:tc>
        <w:tc>
          <w:tcPr>
            <w:tcW w:w="1276" w:type="dxa"/>
            <w:vAlign w:val="center"/>
          </w:tcPr>
          <w:p w14:paraId="778B9C14">
            <w:pPr>
              <w:pStyle w:val="13"/>
            </w:pPr>
            <w:r>
              <w:t>社会效益指标</w:t>
            </w:r>
          </w:p>
        </w:tc>
        <w:tc>
          <w:tcPr>
            <w:tcW w:w="1332" w:type="dxa"/>
            <w:vAlign w:val="center"/>
          </w:tcPr>
          <w:p w14:paraId="5ECB8915">
            <w:pPr>
              <w:pStyle w:val="13"/>
            </w:pPr>
            <w:r>
              <w:t>不断推进专业技术人才队伍建设</w:t>
            </w:r>
          </w:p>
        </w:tc>
        <w:tc>
          <w:tcPr>
            <w:tcW w:w="2891" w:type="dxa"/>
            <w:vAlign w:val="center"/>
          </w:tcPr>
          <w:p w14:paraId="031A5596">
            <w:pPr>
              <w:pStyle w:val="13"/>
            </w:pPr>
            <w:r>
              <w:t>不断推进专业技术人才队伍建设</w:t>
            </w:r>
          </w:p>
        </w:tc>
        <w:tc>
          <w:tcPr>
            <w:tcW w:w="1276" w:type="dxa"/>
            <w:vAlign w:val="center"/>
          </w:tcPr>
          <w:p w14:paraId="16FCCAA9">
            <w:pPr>
              <w:pStyle w:val="13"/>
            </w:pPr>
            <w:r>
              <w:t>持续增长</w:t>
            </w:r>
          </w:p>
        </w:tc>
        <w:tc>
          <w:tcPr>
            <w:tcW w:w="1843" w:type="dxa"/>
            <w:vAlign w:val="center"/>
          </w:tcPr>
          <w:p w14:paraId="1D2E26B2">
            <w:pPr>
              <w:pStyle w:val="13"/>
            </w:pPr>
            <w:r>
              <w:t>石财社【2025】109号</w:t>
            </w:r>
          </w:p>
        </w:tc>
      </w:tr>
      <w:tr w14:paraId="6FDEC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932D0"/>
        </w:tc>
        <w:tc>
          <w:tcPr>
            <w:tcW w:w="1276" w:type="dxa"/>
            <w:vAlign w:val="center"/>
          </w:tcPr>
          <w:p w14:paraId="2B97BBF2">
            <w:pPr>
              <w:pStyle w:val="13"/>
            </w:pPr>
            <w:r>
              <w:t>可持续影响指标</w:t>
            </w:r>
          </w:p>
        </w:tc>
        <w:tc>
          <w:tcPr>
            <w:tcW w:w="1332" w:type="dxa"/>
            <w:vAlign w:val="center"/>
          </w:tcPr>
          <w:p w14:paraId="1B4C8F89">
            <w:pPr>
              <w:pStyle w:val="13"/>
            </w:pPr>
            <w:r>
              <w:t>项目建成效果</w:t>
            </w:r>
          </w:p>
        </w:tc>
        <w:tc>
          <w:tcPr>
            <w:tcW w:w="2891" w:type="dxa"/>
            <w:vAlign w:val="center"/>
          </w:tcPr>
          <w:p w14:paraId="711975F8">
            <w:pPr>
              <w:pStyle w:val="13"/>
            </w:pPr>
            <w:r>
              <w:t>项目建成效果</w:t>
            </w:r>
          </w:p>
        </w:tc>
        <w:tc>
          <w:tcPr>
            <w:tcW w:w="1276" w:type="dxa"/>
            <w:vAlign w:val="center"/>
          </w:tcPr>
          <w:p w14:paraId="4478587E">
            <w:pPr>
              <w:pStyle w:val="13"/>
            </w:pPr>
            <w:r>
              <w:t>≥90%</w:t>
            </w:r>
          </w:p>
        </w:tc>
        <w:tc>
          <w:tcPr>
            <w:tcW w:w="1843" w:type="dxa"/>
            <w:vAlign w:val="center"/>
          </w:tcPr>
          <w:p w14:paraId="18BE72FE">
            <w:pPr>
              <w:pStyle w:val="13"/>
            </w:pPr>
            <w:r>
              <w:t>石财社【2025】109号</w:t>
            </w:r>
          </w:p>
        </w:tc>
      </w:tr>
      <w:tr w14:paraId="6D4B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23FD0F"/>
        </w:tc>
        <w:tc>
          <w:tcPr>
            <w:tcW w:w="1276" w:type="dxa"/>
            <w:vAlign w:val="center"/>
          </w:tcPr>
          <w:p w14:paraId="7E6460A0">
            <w:pPr>
              <w:pStyle w:val="13"/>
            </w:pPr>
            <w:r>
              <w:t>生态效益指标</w:t>
            </w:r>
          </w:p>
        </w:tc>
        <w:tc>
          <w:tcPr>
            <w:tcW w:w="1332" w:type="dxa"/>
            <w:vAlign w:val="center"/>
          </w:tcPr>
          <w:p w14:paraId="09B88B76">
            <w:pPr>
              <w:pStyle w:val="13"/>
            </w:pPr>
            <w:r>
              <w:t>生态影响</w:t>
            </w:r>
          </w:p>
        </w:tc>
        <w:tc>
          <w:tcPr>
            <w:tcW w:w="2891" w:type="dxa"/>
            <w:vAlign w:val="center"/>
          </w:tcPr>
          <w:p w14:paraId="6B608315">
            <w:pPr>
              <w:pStyle w:val="13"/>
            </w:pPr>
            <w:r>
              <w:t>生态影响</w:t>
            </w:r>
          </w:p>
        </w:tc>
        <w:tc>
          <w:tcPr>
            <w:tcW w:w="1276" w:type="dxa"/>
            <w:vAlign w:val="center"/>
          </w:tcPr>
          <w:p w14:paraId="4C122A6F">
            <w:pPr>
              <w:pStyle w:val="13"/>
            </w:pPr>
            <w:r>
              <w:t>≥90%</w:t>
            </w:r>
          </w:p>
        </w:tc>
        <w:tc>
          <w:tcPr>
            <w:tcW w:w="1843" w:type="dxa"/>
            <w:vAlign w:val="center"/>
          </w:tcPr>
          <w:p w14:paraId="43416F74">
            <w:pPr>
              <w:pStyle w:val="13"/>
            </w:pPr>
            <w:r>
              <w:t>石财社【2025】109号</w:t>
            </w:r>
          </w:p>
        </w:tc>
      </w:tr>
      <w:tr w14:paraId="074D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0FF8B">
            <w:pPr>
              <w:pStyle w:val="15"/>
            </w:pPr>
            <w:r>
              <w:t>满意度指标</w:t>
            </w:r>
          </w:p>
        </w:tc>
        <w:tc>
          <w:tcPr>
            <w:tcW w:w="1276" w:type="dxa"/>
            <w:vAlign w:val="center"/>
          </w:tcPr>
          <w:p w14:paraId="51FF4D93">
            <w:pPr>
              <w:pStyle w:val="13"/>
            </w:pPr>
            <w:r>
              <w:t>服务对象满意度指标</w:t>
            </w:r>
          </w:p>
        </w:tc>
        <w:tc>
          <w:tcPr>
            <w:tcW w:w="1332" w:type="dxa"/>
            <w:vAlign w:val="center"/>
          </w:tcPr>
          <w:p w14:paraId="04E148C3">
            <w:pPr>
              <w:pStyle w:val="13"/>
            </w:pPr>
            <w:r>
              <w:t>客户满意度</w:t>
            </w:r>
          </w:p>
        </w:tc>
        <w:tc>
          <w:tcPr>
            <w:tcW w:w="2891" w:type="dxa"/>
            <w:vAlign w:val="center"/>
          </w:tcPr>
          <w:p w14:paraId="66D4AF17">
            <w:pPr>
              <w:pStyle w:val="13"/>
            </w:pPr>
            <w:r>
              <w:t>客户满意度</w:t>
            </w:r>
          </w:p>
        </w:tc>
        <w:tc>
          <w:tcPr>
            <w:tcW w:w="1276" w:type="dxa"/>
            <w:vAlign w:val="center"/>
          </w:tcPr>
          <w:p w14:paraId="7B26C555">
            <w:pPr>
              <w:pStyle w:val="13"/>
            </w:pPr>
            <w:r>
              <w:t>≥99%</w:t>
            </w:r>
          </w:p>
        </w:tc>
        <w:tc>
          <w:tcPr>
            <w:tcW w:w="1843" w:type="dxa"/>
            <w:vAlign w:val="center"/>
          </w:tcPr>
          <w:p w14:paraId="2B087877">
            <w:pPr>
              <w:pStyle w:val="13"/>
            </w:pPr>
            <w:r>
              <w:t>石财社【2025】109号</w:t>
            </w:r>
          </w:p>
        </w:tc>
      </w:tr>
    </w:tbl>
    <w:p w14:paraId="5BA7DA6C">
      <w:pPr>
        <w:sectPr>
          <w:pgSz w:w="11900" w:h="16840"/>
          <w:pgMar w:top="1984" w:right="1304" w:bottom="1134" w:left="1304" w:header="720" w:footer="720" w:gutter="0"/>
          <w:cols w:space="720" w:num="1"/>
        </w:sectPr>
      </w:pPr>
    </w:p>
    <w:p w14:paraId="45FE3BA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E754F1">
      <w:pPr>
        <w:spacing w:before="0" w:after="0"/>
        <w:ind w:firstLine="560"/>
        <w:jc w:val="left"/>
        <w:outlineLvl w:val="3"/>
      </w:pPr>
      <w:bookmarkStart w:id="225" w:name="_Toc_4_4_0000000226"/>
      <w:r>
        <w:rPr>
          <w:rFonts w:ascii="方正仿宋_GBK" w:hAnsi="方正仿宋_GBK" w:eastAsia="方正仿宋_GBK" w:cs="方正仿宋_GBK"/>
          <w:color w:val="000000"/>
          <w:sz w:val="28"/>
        </w:rPr>
        <w:t>205.2026年中央基本公共卫生服务补助资金 石财社【2025】91号绩效目标表</w:t>
      </w:r>
      <w:bookmarkEnd w:id="2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AD8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7DFF85">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3B4D094B">
            <w:pPr>
              <w:pStyle w:val="11"/>
            </w:pPr>
            <w:r>
              <w:t>单位：万元</w:t>
            </w:r>
          </w:p>
        </w:tc>
      </w:tr>
      <w:tr w14:paraId="52471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1C8C1">
            <w:pPr>
              <w:pStyle w:val="14"/>
            </w:pPr>
            <w:r>
              <w:t>项目编码</w:t>
            </w:r>
          </w:p>
        </w:tc>
        <w:tc>
          <w:tcPr>
            <w:tcW w:w="2608" w:type="dxa"/>
            <w:gridSpan w:val="2"/>
            <w:vAlign w:val="center"/>
          </w:tcPr>
          <w:p w14:paraId="445D0E10">
            <w:pPr>
              <w:pStyle w:val="13"/>
            </w:pPr>
            <w:r>
              <w:t>13012326P000049100314</w:t>
            </w:r>
          </w:p>
        </w:tc>
        <w:tc>
          <w:tcPr>
            <w:tcW w:w="1587" w:type="dxa"/>
            <w:vAlign w:val="center"/>
          </w:tcPr>
          <w:p w14:paraId="0F4F1FE3">
            <w:pPr>
              <w:pStyle w:val="14"/>
            </w:pPr>
            <w:r>
              <w:t>项目名称</w:t>
            </w:r>
          </w:p>
        </w:tc>
        <w:tc>
          <w:tcPr>
            <w:tcW w:w="4423" w:type="dxa"/>
            <w:gridSpan w:val="3"/>
            <w:vAlign w:val="center"/>
          </w:tcPr>
          <w:p w14:paraId="764176AD">
            <w:pPr>
              <w:pStyle w:val="13"/>
            </w:pPr>
            <w:r>
              <w:t>2026年中央基本公共卫生服务补助资金 石财社【2025】91号</w:t>
            </w:r>
          </w:p>
        </w:tc>
      </w:tr>
      <w:tr w14:paraId="68692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3B708">
            <w:pPr>
              <w:pStyle w:val="14"/>
            </w:pPr>
            <w:r>
              <w:t>预算规模及资金用途</w:t>
            </w:r>
          </w:p>
        </w:tc>
        <w:tc>
          <w:tcPr>
            <w:tcW w:w="1276" w:type="dxa"/>
            <w:vAlign w:val="center"/>
          </w:tcPr>
          <w:p w14:paraId="0B935E6A">
            <w:pPr>
              <w:pStyle w:val="14"/>
            </w:pPr>
            <w:r>
              <w:t>预算数</w:t>
            </w:r>
          </w:p>
        </w:tc>
        <w:tc>
          <w:tcPr>
            <w:tcW w:w="1332" w:type="dxa"/>
            <w:vAlign w:val="center"/>
          </w:tcPr>
          <w:p w14:paraId="78A43045">
            <w:pPr>
              <w:pStyle w:val="13"/>
            </w:pPr>
            <w:r>
              <w:t>403.50</w:t>
            </w:r>
          </w:p>
        </w:tc>
        <w:tc>
          <w:tcPr>
            <w:tcW w:w="1587" w:type="dxa"/>
            <w:vAlign w:val="center"/>
          </w:tcPr>
          <w:p w14:paraId="1E719D4C">
            <w:pPr>
              <w:pStyle w:val="14"/>
            </w:pPr>
            <w:r>
              <w:t>其中：财政    资金</w:t>
            </w:r>
          </w:p>
        </w:tc>
        <w:tc>
          <w:tcPr>
            <w:tcW w:w="1304" w:type="dxa"/>
            <w:vAlign w:val="center"/>
          </w:tcPr>
          <w:p w14:paraId="11A0DBF3">
            <w:pPr>
              <w:pStyle w:val="13"/>
            </w:pPr>
            <w:r>
              <w:t>403.50</w:t>
            </w:r>
          </w:p>
        </w:tc>
        <w:tc>
          <w:tcPr>
            <w:tcW w:w="1276" w:type="dxa"/>
            <w:vAlign w:val="center"/>
          </w:tcPr>
          <w:p w14:paraId="66A0AF00">
            <w:pPr>
              <w:pStyle w:val="14"/>
            </w:pPr>
            <w:r>
              <w:t>其他资金</w:t>
            </w:r>
          </w:p>
        </w:tc>
        <w:tc>
          <w:tcPr>
            <w:tcW w:w="1843" w:type="dxa"/>
            <w:vAlign w:val="center"/>
          </w:tcPr>
          <w:p w14:paraId="37308DC4">
            <w:pPr>
              <w:pStyle w:val="13"/>
            </w:pPr>
            <w:r>
              <w:t xml:space="preserve"> </w:t>
            </w:r>
          </w:p>
        </w:tc>
      </w:tr>
      <w:tr w14:paraId="5D9BE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9B7F4"/>
        </w:tc>
        <w:tc>
          <w:tcPr>
            <w:tcW w:w="8618" w:type="dxa"/>
            <w:gridSpan w:val="6"/>
            <w:vAlign w:val="center"/>
          </w:tcPr>
          <w:p w14:paraId="1D123024">
            <w:pPr>
              <w:pStyle w:val="13"/>
            </w:pPr>
            <w:r>
              <w:t>中央基本公卫资金</w:t>
            </w:r>
          </w:p>
        </w:tc>
      </w:tr>
      <w:tr w14:paraId="3498D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43295">
            <w:pPr>
              <w:pStyle w:val="14"/>
            </w:pPr>
            <w:r>
              <w:t>资金支出计划（%）</w:t>
            </w:r>
          </w:p>
        </w:tc>
        <w:tc>
          <w:tcPr>
            <w:tcW w:w="2608" w:type="dxa"/>
            <w:gridSpan w:val="2"/>
            <w:vAlign w:val="center"/>
          </w:tcPr>
          <w:p w14:paraId="3C747A40">
            <w:pPr>
              <w:pStyle w:val="14"/>
            </w:pPr>
            <w:r>
              <w:t>3月底</w:t>
            </w:r>
          </w:p>
        </w:tc>
        <w:tc>
          <w:tcPr>
            <w:tcW w:w="1587" w:type="dxa"/>
            <w:vAlign w:val="center"/>
          </w:tcPr>
          <w:p w14:paraId="70E7FB43">
            <w:pPr>
              <w:pStyle w:val="14"/>
            </w:pPr>
            <w:r>
              <w:t>6月底</w:t>
            </w:r>
          </w:p>
        </w:tc>
        <w:tc>
          <w:tcPr>
            <w:tcW w:w="1304" w:type="dxa"/>
            <w:vAlign w:val="center"/>
          </w:tcPr>
          <w:p w14:paraId="4B77F0C1">
            <w:pPr>
              <w:pStyle w:val="14"/>
            </w:pPr>
            <w:r>
              <w:t>10月底</w:t>
            </w:r>
          </w:p>
        </w:tc>
        <w:tc>
          <w:tcPr>
            <w:tcW w:w="3119" w:type="dxa"/>
            <w:gridSpan w:val="2"/>
            <w:vAlign w:val="center"/>
          </w:tcPr>
          <w:p w14:paraId="0D9DC42D">
            <w:pPr>
              <w:pStyle w:val="14"/>
            </w:pPr>
            <w:r>
              <w:t>12月底</w:t>
            </w:r>
          </w:p>
        </w:tc>
      </w:tr>
      <w:tr w14:paraId="39D63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88456"/>
        </w:tc>
        <w:tc>
          <w:tcPr>
            <w:tcW w:w="2608" w:type="dxa"/>
            <w:gridSpan w:val="2"/>
            <w:vAlign w:val="center"/>
          </w:tcPr>
          <w:p w14:paraId="7E44C8A1">
            <w:pPr>
              <w:pStyle w:val="15"/>
            </w:pPr>
            <w:r>
              <w:t>25%</w:t>
            </w:r>
          </w:p>
        </w:tc>
        <w:tc>
          <w:tcPr>
            <w:tcW w:w="1587" w:type="dxa"/>
            <w:vAlign w:val="center"/>
          </w:tcPr>
          <w:p w14:paraId="0C5A40C6">
            <w:pPr>
              <w:pStyle w:val="15"/>
            </w:pPr>
            <w:r>
              <w:t>50%</w:t>
            </w:r>
          </w:p>
        </w:tc>
        <w:tc>
          <w:tcPr>
            <w:tcW w:w="1304" w:type="dxa"/>
            <w:vAlign w:val="center"/>
          </w:tcPr>
          <w:p w14:paraId="536ABF43">
            <w:pPr>
              <w:pStyle w:val="15"/>
            </w:pPr>
            <w:r>
              <w:t>75%</w:t>
            </w:r>
          </w:p>
        </w:tc>
        <w:tc>
          <w:tcPr>
            <w:tcW w:w="3119" w:type="dxa"/>
            <w:gridSpan w:val="2"/>
            <w:vAlign w:val="center"/>
          </w:tcPr>
          <w:p w14:paraId="0B816C9C">
            <w:pPr>
              <w:pStyle w:val="15"/>
            </w:pPr>
            <w:r>
              <w:t>100%</w:t>
            </w:r>
          </w:p>
        </w:tc>
      </w:tr>
      <w:tr w14:paraId="0AFB2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2F005">
            <w:pPr>
              <w:pStyle w:val="14"/>
            </w:pPr>
            <w:r>
              <w:t>绩效目标</w:t>
            </w:r>
          </w:p>
        </w:tc>
        <w:tc>
          <w:tcPr>
            <w:tcW w:w="8618" w:type="dxa"/>
            <w:gridSpan w:val="6"/>
            <w:vAlign w:val="center"/>
          </w:tcPr>
          <w:p w14:paraId="0FC5B665">
            <w:pPr>
              <w:pStyle w:val="13"/>
            </w:pPr>
            <w:r>
              <w:t>1.免费向城乡居民提供基本公共卫生服务，服务水平不断提高，保证服务满意度，按时顺利开展各项服务。</w:t>
            </w:r>
            <w:r>
              <w:tab/>
            </w:r>
            <w:r>
              <w:tab/>
            </w:r>
            <w:r>
              <w:tab/>
            </w:r>
            <w:r>
              <w:tab/>
            </w:r>
            <w:r>
              <w:tab/>
            </w:r>
          </w:p>
          <w:p w14:paraId="16F0163B">
            <w:pPr>
              <w:pStyle w:val="13"/>
            </w:pPr>
          </w:p>
        </w:tc>
      </w:tr>
    </w:tbl>
    <w:p w14:paraId="07F7633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EE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C6A94">
            <w:pPr>
              <w:pStyle w:val="14"/>
            </w:pPr>
            <w:r>
              <w:t>一级指标</w:t>
            </w:r>
          </w:p>
        </w:tc>
        <w:tc>
          <w:tcPr>
            <w:tcW w:w="1276" w:type="dxa"/>
            <w:vAlign w:val="center"/>
          </w:tcPr>
          <w:p w14:paraId="16283726">
            <w:pPr>
              <w:pStyle w:val="14"/>
            </w:pPr>
            <w:r>
              <w:t>二级指标</w:t>
            </w:r>
          </w:p>
        </w:tc>
        <w:tc>
          <w:tcPr>
            <w:tcW w:w="1332" w:type="dxa"/>
            <w:vAlign w:val="center"/>
          </w:tcPr>
          <w:p w14:paraId="6F95E75C">
            <w:pPr>
              <w:pStyle w:val="14"/>
            </w:pPr>
            <w:r>
              <w:t>三级指标</w:t>
            </w:r>
          </w:p>
        </w:tc>
        <w:tc>
          <w:tcPr>
            <w:tcW w:w="2891" w:type="dxa"/>
            <w:vAlign w:val="center"/>
          </w:tcPr>
          <w:p w14:paraId="07054DAB">
            <w:pPr>
              <w:pStyle w:val="14"/>
            </w:pPr>
            <w:r>
              <w:t>绩效指标描述</w:t>
            </w:r>
          </w:p>
        </w:tc>
        <w:tc>
          <w:tcPr>
            <w:tcW w:w="1276" w:type="dxa"/>
            <w:vAlign w:val="center"/>
          </w:tcPr>
          <w:p w14:paraId="3E1CA824">
            <w:pPr>
              <w:pStyle w:val="14"/>
            </w:pPr>
            <w:r>
              <w:t>指标值</w:t>
            </w:r>
          </w:p>
        </w:tc>
        <w:tc>
          <w:tcPr>
            <w:tcW w:w="1843" w:type="dxa"/>
            <w:vAlign w:val="center"/>
          </w:tcPr>
          <w:p w14:paraId="66725211">
            <w:pPr>
              <w:pStyle w:val="14"/>
            </w:pPr>
            <w:r>
              <w:t>指标值确定依据</w:t>
            </w:r>
          </w:p>
        </w:tc>
      </w:tr>
      <w:tr w14:paraId="1800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74E75">
            <w:pPr>
              <w:pStyle w:val="15"/>
            </w:pPr>
            <w:r>
              <w:t>产出指标</w:t>
            </w:r>
          </w:p>
        </w:tc>
        <w:tc>
          <w:tcPr>
            <w:tcW w:w="1276" w:type="dxa"/>
            <w:vAlign w:val="center"/>
          </w:tcPr>
          <w:p w14:paraId="686182C3">
            <w:pPr>
              <w:pStyle w:val="13"/>
            </w:pPr>
            <w:r>
              <w:t>数量指标</w:t>
            </w:r>
          </w:p>
        </w:tc>
        <w:tc>
          <w:tcPr>
            <w:tcW w:w="1332" w:type="dxa"/>
            <w:vAlign w:val="center"/>
          </w:tcPr>
          <w:p w14:paraId="0130BFF2">
            <w:pPr>
              <w:pStyle w:val="13"/>
            </w:pPr>
            <w:r>
              <w:t>高血压患者管理人数</w:t>
            </w:r>
          </w:p>
        </w:tc>
        <w:tc>
          <w:tcPr>
            <w:tcW w:w="2891" w:type="dxa"/>
            <w:vAlign w:val="center"/>
          </w:tcPr>
          <w:p w14:paraId="451B2BD8">
            <w:pPr>
              <w:pStyle w:val="13"/>
            </w:pPr>
            <w:r>
              <w:t>高血压患者管理人数</w:t>
            </w:r>
          </w:p>
        </w:tc>
        <w:tc>
          <w:tcPr>
            <w:tcW w:w="1276" w:type="dxa"/>
            <w:vAlign w:val="center"/>
          </w:tcPr>
          <w:p w14:paraId="3B165137">
            <w:pPr>
              <w:pStyle w:val="13"/>
            </w:pPr>
            <w:r>
              <w:t>5000人次</w:t>
            </w:r>
          </w:p>
        </w:tc>
        <w:tc>
          <w:tcPr>
            <w:tcW w:w="1843" w:type="dxa"/>
            <w:vAlign w:val="center"/>
          </w:tcPr>
          <w:p w14:paraId="48761F26">
            <w:pPr>
              <w:pStyle w:val="13"/>
            </w:pPr>
            <w:r>
              <w:t xml:space="preserve"> 石财社【2025】91号</w:t>
            </w:r>
          </w:p>
        </w:tc>
      </w:tr>
      <w:tr w14:paraId="2046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BB81D0"/>
        </w:tc>
        <w:tc>
          <w:tcPr>
            <w:tcW w:w="1276" w:type="dxa"/>
            <w:vAlign w:val="center"/>
          </w:tcPr>
          <w:p w14:paraId="7835FF2D">
            <w:pPr>
              <w:pStyle w:val="13"/>
            </w:pPr>
            <w:r>
              <w:t>质量指标</w:t>
            </w:r>
          </w:p>
        </w:tc>
        <w:tc>
          <w:tcPr>
            <w:tcW w:w="1332" w:type="dxa"/>
            <w:vAlign w:val="center"/>
          </w:tcPr>
          <w:p w14:paraId="10CA4D30">
            <w:pPr>
              <w:pStyle w:val="13"/>
            </w:pPr>
            <w:r>
              <w:t xml:space="preserve">突发公共事件卫生应急处置率 </w:t>
            </w:r>
          </w:p>
        </w:tc>
        <w:tc>
          <w:tcPr>
            <w:tcW w:w="2891" w:type="dxa"/>
            <w:vAlign w:val="center"/>
          </w:tcPr>
          <w:p w14:paraId="4F909844">
            <w:pPr>
              <w:pStyle w:val="13"/>
            </w:pPr>
            <w:r>
              <w:t xml:space="preserve">突发公共事件卫生应急处置率 </w:t>
            </w:r>
          </w:p>
        </w:tc>
        <w:tc>
          <w:tcPr>
            <w:tcW w:w="1276" w:type="dxa"/>
            <w:vAlign w:val="center"/>
          </w:tcPr>
          <w:p w14:paraId="139ADFC6">
            <w:pPr>
              <w:pStyle w:val="13"/>
            </w:pPr>
            <w:r>
              <w:t>≥99%</w:t>
            </w:r>
          </w:p>
        </w:tc>
        <w:tc>
          <w:tcPr>
            <w:tcW w:w="1843" w:type="dxa"/>
            <w:vAlign w:val="center"/>
          </w:tcPr>
          <w:p w14:paraId="1A272D27">
            <w:pPr>
              <w:pStyle w:val="13"/>
            </w:pPr>
            <w:r>
              <w:t xml:space="preserve"> 石财社【2025】91号</w:t>
            </w:r>
          </w:p>
        </w:tc>
      </w:tr>
      <w:tr w14:paraId="62FC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ABD0ED"/>
        </w:tc>
        <w:tc>
          <w:tcPr>
            <w:tcW w:w="1276" w:type="dxa"/>
            <w:vAlign w:val="center"/>
          </w:tcPr>
          <w:p w14:paraId="64CE48DD">
            <w:pPr>
              <w:pStyle w:val="13"/>
            </w:pPr>
            <w:r>
              <w:t>时效指标</w:t>
            </w:r>
          </w:p>
        </w:tc>
        <w:tc>
          <w:tcPr>
            <w:tcW w:w="1332" w:type="dxa"/>
            <w:vAlign w:val="center"/>
          </w:tcPr>
          <w:p w14:paraId="0168E2D6">
            <w:pPr>
              <w:pStyle w:val="13"/>
            </w:pPr>
            <w:r>
              <w:t>老年人糖尿病管理人员</w:t>
            </w:r>
          </w:p>
        </w:tc>
        <w:tc>
          <w:tcPr>
            <w:tcW w:w="2891" w:type="dxa"/>
            <w:vAlign w:val="center"/>
          </w:tcPr>
          <w:p w14:paraId="3DF8CE19">
            <w:pPr>
              <w:pStyle w:val="13"/>
            </w:pPr>
            <w:r>
              <w:t>老年人糖尿病管理人员</w:t>
            </w:r>
          </w:p>
        </w:tc>
        <w:tc>
          <w:tcPr>
            <w:tcW w:w="1276" w:type="dxa"/>
            <w:vAlign w:val="center"/>
          </w:tcPr>
          <w:p w14:paraId="19F879AB">
            <w:pPr>
              <w:pStyle w:val="13"/>
            </w:pPr>
            <w:r>
              <w:t>6000人次</w:t>
            </w:r>
          </w:p>
        </w:tc>
        <w:tc>
          <w:tcPr>
            <w:tcW w:w="1843" w:type="dxa"/>
            <w:vAlign w:val="center"/>
          </w:tcPr>
          <w:p w14:paraId="79B66C8C">
            <w:pPr>
              <w:pStyle w:val="13"/>
            </w:pPr>
            <w:r>
              <w:t xml:space="preserve"> 石财社【2025】91号</w:t>
            </w:r>
          </w:p>
        </w:tc>
      </w:tr>
      <w:tr w14:paraId="7817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DEC951"/>
        </w:tc>
        <w:tc>
          <w:tcPr>
            <w:tcW w:w="1276" w:type="dxa"/>
            <w:vAlign w:val="center"/>
          </w:tcPr>
          <w:p w14:paraId="004E9D3C">
            <w:pPr>
              <w:pStyle w:val="13"/>
            </w:pPr>
            <w:r>
              <w:t>成本指标</w:t>
            </w:r>
          </w:p>
        </w:tc>
        <w:tc>
          <w:tcPr>
            <w:tcW w:w="1332" w:type="dxa"/>
            <w:vAlign w:val="center"/>
          </w:tcPr>
          <w:p w14:paraId="023DE1A1">
            <w:pPr>
              <w:pStyle w:val="13"/>
            </w:pPr>
            <w:r>
              <w:t>资金成本</w:t>
            </w:r>
          </w:p>
        </w:tc>
        <w:tc>
          <w:tcPr>
            <w:tcW w:w="2891" w:type="dxa"/>
            <w:vAlign w:val="center"/>
          </w:tcPr>
          <w:p w14:paraId="667FC9D4">
            <w:pPr>
              <w:pStyle w:val="13"/>
            </w:pPr>
            <w:r>
              <w:t>资金成本</w:t>
            </w:r>
          </w:p>
        </w:tc>
        <w:tc>
          <w:tcPr>
            <w:tcW w:w="1276" w:type="dxa"/>
            <w:vAlign w:val="center"/>
          </w:tcPr>
          <w:p w14:paraId="3232CEEE">
            <w:pPr>
              <w:pStyle w:val="13"/>
            </w:pPr>
            <w:r>
              <w:t>≥99较上年减少</w:t>
            </w:r>
          </w:p>
        </w:tc>
        <w:tc>
          <w:tcPr>
            <w:tcW w:w="1843" w:type="dxa"/>
            <w:vAlign w:val="center"/>
          </w:tcPr>
          <w:p w14:paraId="23E2687C">
            <w:pPr>
              <w:pStyle w:val="13"/>
            </w:pPr>
            <w:r>
              <w:t xml:space="preserve"> 石财社【2025】91号</w:t>
            </w:r>
          </w:p>
        </w:tc>
      </w:tr>
      <w:tr w14:paraId="3435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AD659">
            <w:pPr>
              <w:pStyle w:val="15"/>
            </w:pPr>
            <w:r>
              <w:t>效益指标</w:t>
            </w:r>
          </w:p>
        </w:tc>
        <w:tc>
          <w:tcPr>
            <w:tcW w:w="1276" w:type="dxa"/>
            <w:vAlign w:val="center"/>
          </w:tcPr>
          <w:p w14:paraId="72E2A372">
            <w:pPr>
              <w:pStyle w:val="13"/>
            </w:pPr>
            <w:r>
              <w:t>经济效益指标</w:t>
            </w:r>
          </w:p>
        </w:tc>
        <w:tc>
          <w:tcPr>
            <w:tcW w:w="1332" w:type="dxa"/>
            <w:vAlign w:val="center"/>
          </w:tcPr>
          <w:p w14:paraId="1EEC56D6">
            <w:pPr>
              <w:pStyle w:val="13"/>
            </w:pPr>
            <w:r>
              <w:t>基本公共卫生服务水平</w:t>
            </w:r>
          </w:p>
        </w:tc>
        <w:tc>
          <w:tcPr>
            <w:tcW w:w="2891" w:type="dxa"/>
            <w:vAlign w:val="center"/>
          </w:tcPr>
          <w:p w14:paraId="6DF9B9DF">
            <w:pPr>
              <w:pStyle w:val="13"/>
            </w:pPr>
            <w:r>
              <w:t>基本公共卫生服务水平</w:t>
            </w:r>
          </w:p>
        </w:tc>
        <w:tc>
          <w:tcPr>
            <w:tcW w:w="1276" w:type="dxa"/>
            <w:vAlign w:val="center"/>
          </w:tcPr>
          <w:p w14:paraId="1992F567">
            <w:pPr>
              <w:pStyle w:val="13"/>
            </w:pPr>
            <w:r>
              <w:t xml:space="preserve">较上年提高 </w:t>
            </w:r>
          </w:p>
        </w:tc>
        <w:tc>
          <w:tcPr>
            <w:tcW w:w="1843" w:type="dxa"/>
            <w:vAlign w:val="center"/>
          </w:tcPr>
          <w:p w14:paraId="5012FF7E">
            <w:pPr>
              <w:pStyle w:val="13"/>
            </w:pPr>
            <w:r>
              <w:t xml:space="preserve"> 石财社【2025】91号</w:t>
            </w:r>
          </w:p>
        </w:tc>
      </w:tr>
      <w:tr w14:paraId="749B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876CCE"/>
        </w:tc>
        <w:tc>
          <w:tcPr>
            <w:tcW w:w="1276" w:type="dxa"/>
            <w:vAlign w:val="center"/>
          </w:tcPr>
          <w:p w14:paraId="3B8FD783">
            <w:pPr>
              <w:pStyle w:val="13"/>
            </w:pPr>
            <w:r>
              <w:t>社会效益指标</w:t>
            </w:r>
          </w:p>
        </w:tc>
        <w:tc>
          <w:tcPr>
            <w:tcW w:w="1332" w:type="dxa"/>
            <w:vAlign w:val="center"/>
          </w:tcPr>
          <w:p w14:paraId="38B6B352">
            <w:pPr>
              <w:pStyle w:val="13"/>
            </w:pPr>
            <w:r>
              <w:t>居民健康素养水平</w:t>
            </w:r>
          </w:p>
        </w:tc>
        <w:tc>
          <w:tcPr>
            <w:tcW w:w="2891" w:type="dxa"/>
            <w:vAlign w:val="center"/>
          </w:tcPr>
          <w:p w14:paraId="3773D7B0">
            <w:pPr>
              <w:pStyle w:val="13"/>
            </w:pPr>
            <w:r>
              <w:t>居民健康素养水平</w:t>
            </w:r>
          </w:p>
        </w:tc>
        <w:tc>
          <w:tcPr>
            <w:tcW w:w="1276" w:type="dxa"/>
            <w:vAlign w:val="center"/>
          </w:tcPr>
          <w:p w14:paraId="69CBA2B6">
            <w:pPr>
              <w:pStyle w:val="13"/>
            </w:pPr>
            <w:r>
              <w:t xml:space="preserve">较上年提高 </w:t>
            </w:r>
          </w:p>
        </w:tc>
        <w:tc>
          <w:tcPr>
            <w:tcW w:w="1843" w:type="dxa"/>
            <w:vAlign w:val="center"/>
          </w:tcPr>
          <w:p w14:paraId="4F8216E5">
            <w:pPr>
              <w:pStyle w:val="13"/>
            </w:pPr>
            <w:r>
              <w:t xml:space="preserve"> 石财社【2025】91号</w:t>
            </w:r>
          </w:p>
        </w:tc>
      </w:tr>
      <w:tr w14:paraId="37F5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714CF8"/>
        </w:tc>
        <w:tc>
          <w:tcPr>
            <w:tcW w:w="1276" w:type="dxa"/>
            <w:vAlign w:val="center"/>
          </w:tcPr>
          <w:p w14:paraId="03C6CD7F">
            <w:pPr>
              <w:pStyle w:val="13"/>
            </w:pPr>
            <w:r>
              <w:t>生态效益指标</w:t>
            </w:r>
          </w:p>
        </w:tc>
        <w:tc>
          <w:tcPr>
            <w:tcW w:w="1332" w:type="dxa"/>
            <w:vAlign w:val="center"/>
          </w:tcPr>
          <w:p w14:paraId="04975619">
            <w:pPr>
              <w:pStyle w:val="13"/>
            </w:pPr>
            <w:r>
              <w:t>城乡居民获得基本公共卫生服务差距</w:t>
            </w:r>
          </w:p>
        </w:tc>
        <w:tc>
          <w:tcPr>
            <w:tcW w:w="2891" w:type="dxa"/>
            <w:vAlign w:val="center"/>
          </w:tcPr>
          <w:p w14:paraId="7156F0F6">
            <w:pPr>
              <w:pStyle w:val="13"/>
            </w:pPr>
            <w:r>
              <w:t>城乡居民获得基本公共卫生服务差距</w:t>
            </w:r>
          </w:p>
        </w:tc>
        <w:tc>
          <w:tcPr>
            <w:tcW w:w="1276" w:type="dxa"/>
            <w:vAlign w:val="center"/>
          </w:tcPr>
          <w:p w14:paraId="57D99AF6">
            <w:pPr>
              <w:pStyle w:val="13"/>
            </w:pPr>
            <w:r>
              <w:t xml:space="preserve">较上年缩小 </w:t>
            </w:r>
          </w:p>
        </w:tc>
        <w:tc>
          <w:tcPr>
            <w:tcW w:w="1843" w:type="dxa"/>
            <w:vAlign w:val="center"/>
          </w:tcPr>
          <w:p w14:paraId="4BAA46BC">
            <w:pPr>
              <w:pStyle w:val="13"/>
            </w:pPr>
            <w:r>
              <w:t xml:space="preserve"> 石财社【2025】91号</w:t>
            </w:r>
          </w:p>
        </w:tc>
      </w:tr>
      <w:tr w14:paraId="59E5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8C8B19"/>
        </w:tc>
        <w:tc>
          <w:tcPr>
            <w:tcW w:w="1276" w:type="dxa"/>
            <w:vAlign w:val="center"/>
          </w:tcPr>
          <w:p w14:paraId="1A82BAC1">
            <w:pPr>
              <w:pStyle w:val="13"/>
            </w:pPr>
            <w:r>
              <w:t>可持续影响指标</w:t>
            </w:r>
          </w:p>
        </w:tc>
        <w:tc>
          <w:tcPr>
            <w:tcW w:w="1332" w:type="dxa"/>
            <w:vAlign w:val="center"/>
          </w:tcPr>
          <w:p w14:paraId="573968EC">
            <w:pPr>
              <w:pStyle w:val="13"/>
            </w:pPr>
            <w:r>
              <w:t>服务期限</w:t>
            </w:r>
          </w:p>
        </w:tc>
        <w:tc>
          <w:tcPr>
            <w:tcW w:w="2891" w:type="dxa"/>
            <w:vAlign w:val="center"/>
          </w:tcPr>
          <w:p w14:paraId="6D28AE65">
            <w:pPr>
              <w:pStyle w:val="13"/>
            </w:pPr>
            <w:r>
              <w:t>服务期限</w:t>
            </w:r>
          </w:p>
        </w:tc>
        <w:tc>
          <w:tcPr>
            <w:tcW w:w="1276" w:type="dxa"/>
            <w:vAlign w:val="center"/>
          </w:tcPr>
          <w:p w14:paraId="23674655">
            <w:pPr>
              <w:pStyle w:val="13"/>
            </w:pPr>
            <w:r>
              <w:t>长期</w:t>
            </w:r>
          </w:p>
        </w:tc>
        <w:tc>
          <w:tcPr>
            <w:tcW w:w="1843" w:type="dxa"/>
            <w:vAlign w:val="center"/>
          </w:tcPr>
          <w:p w14:paraId="1B272761">
            <w:pPr>
              <w:pStyle w:val="13"/>
            </w:pPr>
            <w:r>
              <w:t xml:space="preserve"> 石财社【2025】91号</w:t>
            </w:r>
          </w:p>
        </w:tc>
      </w:tr>
      <w:tr w14:paraId="07E2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DA3FE">
            <w:pPr>
              <w:pStyle w:val="15"/>
            </w:pPr>
            <w:r>
              <w:t>满意度指标</w:t>
            </w:r>
          </w:p>
        </w:tc>
        <w:tc>
          <w:tcPr>
            <w:tcW w:w="1276" w:type="dxa"/>
            <w:vAlign w:val="center"/>
          </w:tcPr>
          <w:p w14:paraId="142A56DB">
            <w:pPr>
              <w:pStyle w:val="13"/>
            </w:pPr>
            <w:r>
              <w:t>服务对象满意度指标</w:t>
            </w:r>
          </w:p>
        </w:tc>
        <w:tc>
          <w:tcPr>
            <w:tcW w:w="1332" w:type="dxa"/>
            <w:vAlign w:val="center"/>
          </w:tcPr>
          <w:p w14:paraId="5365394D">
            <w:pPr>
              <w:pStyle w:val="13"/>
            </w:pPr>
            <w:r>
              <w:t>满意率</w:t>
            </w:r>
          </w:p>
        </w:tc>
        <w:tc>
          <w:tcPr>
            <w:tcW w:w="2891" w:type="dxa"/>
            <w:vAlign w:val="center"/>
          </w:tcPr>
          <w:p w14:paraId="298EAE6D">
            <w:pPr>
              <w:pStyle w:val="13"/>
            </w:pPr>
            <w:r>
              <w:t>满意率</w:t>
            </w:r>
          </w:p>
        </w:tc>
        <w:tc>
          <w:tcPr>
            <w:tcW w:w="1276" w:type="dxa"/>
            <w:vAlign w:val="center"/>
          </w:tcPr>
          <w:p w14:paraId="66790055">
            <w:pPr>
              <w:pStyle w:val="13"/>
            </w:pPr>
            <w:r>
              <w:t>≥99%</w:t>
            </w:r>
          </w:p>
        </w:tc>
        <w:tc>
          <w:tcPr>
            <w:tcW w:w="1843" w:type="dxa"/>
            <w:vAlign w:val="center"/>
          </w:tcPr>
          <w:p w14:paraId="52AA61DB">
            <w:pPr>
              <w:pStyle w:val="13"/>
            </w:pPr>
            <w:r>
              <w:t xml:space="preserve"> 石财社【2025】91号</w:t>
            </w:r>
          </w:p>
        </w:tc>
      </w:tr>
    </w:tbl>
    <w:p w14:paraId="32DEAD87">
      <w:pPr>
        <w:sectPr>
          <w:pgSz w:w="11900" w:h="16840"/>
          <w:pgMar w:top="1984" w:right="1304" w:bottom="1134" w:left="1304" w:header="720" w:footer="720" w:gutter="0"/>
          <w:cols w:space="720" w:num="1"/>
        </w:sectPr>
      </w:pPr>
    </w:p>
    <w:p w14:paraId="1F36A0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45A2FA8">
      <w:pPr>
        <w:spacing w:before="0" w:after="0"/>
        <w:ind w:firstLine="560"/>
        <w:jc w:val="left"/>
        <w:outlineLvl w:val="3"/>
      </w:pPr>
      <w:bookmarkStart w:id="226" w:name="_Toc_4_4_0000000227"/>
      <w:r>
        <w:rPr>
          <w:rFonts w:ascii="方正仿宋_GBK" w:hAnsi="方正仿宋_GBK" w:eastAsia="方正仿宋_GBK" w:cs="方正仿宋_GBK"/>
          <w:color w:val="000000"/>
          <w:sz w:val="28"/>
        </w:rPr>
        <w:t>206.2026年中央基本药物制度补助资金（村卫生室）石财社【2025】98号绩效目标表</w:t>
      </w:r>
      <w:bookmarkEnd w:id="2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BE1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BF995A6">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6266D5B8">
            <w:pPr>
              <w:pStyle w:val="11"/>
            </w:pPr>
            <w:r>
              <w:t>单位：万元</w:t>
            </w:r>
          </w:p>
        </w:tc>
      </w:tr>
      <w:tr w14:paraId="7B1BA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C320E">
            <w:pPr>
              <w:pStyle w:val="14"/>
            </w:pPr>
            <w:r>
              <w:t>项目编码</w:t>
            </w:r>
          </w:p>
        </w:tc>
        <w:tc>
          <w:tcPr>
            <w:tcW w:w="2608" w:type="dxa"/>
            <w:gridSpan w:val="2"/>
            <w:vAlign w:val="center"/>
          </w:tcPr>
          <w:p w14:paraId="2965B28C">
            <w:pPr>
              <w:pStyle w:val="13"/>
            </w:pPr>
            <w:r>
              <w:t>13012326P000065100114</w:t>
            </w:r>
          </w:p>
        </w:tc>
        <w:tc>
          <w:tcPr>
            <w:tcW w:w="1587" w:type="dxa"/>
            <w:vAlign w:val="center"/>
          </w:tcPr>
          <w:p w14:paraId="01313B7F">
            <w:pPr>
              <w:pStyle w:val="14"/>
            </w:pPr>
            <w:r>
              <w:t>项目名称</w:t>
            </w:r>
          </w:p>
        </w:tc>
        <w:tc>
          <w:tcPr>
            <w:tcW w:w="4423" w:type="dxa"/>
            <w:gridSpan w:val="3"/>
            <w:vAlign w:val="center"/>
          </w:tcPr>
          <w:p w14:paraId="13D88530">
            <w:pPr>
              <w:pStyle w:val="13"/>
            </w:pPr>
            <w:r>
              <w:t>2026年中央基本药物制度补助资金（村卫生室）石财社【2025】98号</w:t>
            </w:r>
          </w:p>
        </w:tc>
      </w:tr>
      <w:tr w14:paraId="42B52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49CD0">
            <w:pPr>
              <w:pStyle w:val="14"/>
            </w:pPr>
            <w:r>
              <w:t>预算规模及资金用途</w:t>
            </w:r>
          </w:p>
        </w:tc>
        <w:tc>
          <w:tcPr>
            <w:tcW w:w="1276" w:type="dxa"/>
            <w:vAlign w:val="center"/>
          </w:tcPr>
          <w:p w14:paraId="00ED27F2">
            <w:pPr>
              <w:pStyle w:val="14"/>
            </w:pPr>
            <w:r>
              <w:t>预算数</w:t>
            </w:r>
          </w:p>
        </w:tc>
        <w:tc>
          <w:tcPr>
            <w:tcW w:w="1332" w:type="dxa"/>
            <w:vAlign w:val="center"/>
          </w:tcPr>
          <w:p w14:paraId="178D2362">
            <w:pPr>
              <w:pStyle w:val="13"/>
            </w:pPr>
            <w:r>
              <w:t>17.49</w:t>
            </w:r>
          </w:p>
        </w:tc>
        <w:tc>
          <w:tcPr>
            <w:tcW w:w="1587" w:type="dxa"/>
            <w:vAlign w:val="center"/>
          </w:tcPr>
          <w:p w14:paraId="00A3DEE4">
            <w:pPr>
              <w:pStyle w:val="14"/>
            </w:pPr>
            <w:r>
              <w:t>其中：财政    资金</w:t>
            </w:r>
          </w:p>
        </w:tc>
        <w:tc>
          <w:tcPr>
            <w:tcW w:w="1304" w:type="dxa"/>
            <w:vAlign w:val="center"/>
          </w:tcPr>
          <w:p w14:paraId="3A84B1B0">
            <w:pPr>
              <w:pStyle w:val="13"/>
            </w:pPr>
            <w:r>
              <w:t>17.49</w:t>
            </w:r>
          </w:p>
        </w:tc>
        <w:tc>
          <w:tcPr>
            <w:tcW w:w="1276" w:type="dxa"/>
            <w:vAlign w:val="center"/>
          </w:tcPr>
          <w:p w14:paraId="55C500C1">
            <w:pPr>
              <w:pStyle w:val="14"/>
            </w:pPr>
            <w:r>
              <w:t>其他资金</w:t>
            </w:r>
          </w:p>
        </w:tc>
        <w:tc>
          <w:tcPr>
            <w:tcW w:w="1843" w:type="dxa"/>
            <w:vAlign w:val="center"/>
          </w:tcPr>
          <w:p w14:paraId="6EA5E29A">
            <w:pPr>
              <w:pStyle w:val="13"/>
            </w:pPr>
            <w:r>
              <w:t xml:space="preserve"> </w:t>
            </w:r>
          </w:p>
        </w:tc>
      </w:tr>
      <w:tr w14:paraId="436CD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9AF57"/>
        </w:tc>
        <w:tc>
          <w:tcPr>
            <w:tcW w:w="8618" w:type="dxa"/>
            <w:gridSpan w:val="6"/>
            <w:vAlign w:val="center"/>
          </w:tcPr>
          <w:p w14:paraId="0BF75620">
            <w:pPr>
              <w:pStyle w:val="13"/>
            </w:pPr>
            <w:r>
              <w:t>中央基本公共卫生基本药物</w:t>
            </w:r>
            <w:r>
              <w:tab/>
            </w:r>
            <w:r>
              <w:tab/>
            </w:r>
            <w:r>
              <w:tab/>
            </w:r>
            <w:r>
              <w:tab/>
            </w:r>
            <w:r>
              <w:tab/>
            </w:r>
            <w:r>
              <w:tab/>
            </w:r>
            <w:r>
              <w:tab/>
            </w:r>
          </w:p>
          <w:p w14:paraId="2FAC3C94">
            <w:pPr>
              <w:pStyle w:val="13"/>
            </w:pPr>
          </w:p>
        </w:tc>
      </w:tr>
      <w:tr w14:paraId="49F7D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EC1C6">
            <w:pPr>
              <w:pStyle w:val="14"/>
            </w:pPr>
            <w:r>
              <w:t>资金支出计划（%）</w:t>
            </w:r>
          </w:p>
        </w:tc>
        <w:tc>
          <w:tcPr>
            <w:tcW w:w="2608" w:type="dxa"/>
            <w:gridSpan w:val="2"/>
            <w:vAlign w:val="center"/>
          </w:tcPr>
          <w:p w14:paraId="2310E2BA">
            <w:pPr>
              <w:pStyle w:val="14"/>
            </w:pPr>
            <w:r>
              <w:t>3月底</w:t>
            </w:r>
          </w:p>
        </w:tc>
        <w:tc>
          <w:tcPr>
            <w:tcW w:w="1587" w:type="dxa"/>
            <w:vAlign w:val="center"/>
          </w:tcPr>
          <w:p w14:paraId="5891EB66">
            <w:pPr>
              <w:pStyle w:val="14"/>
            </w:pPr>
            <w:r>
              <w:t>6月底</w:t>
            </w:r>
          </w:p>
        </w:tc>
        <w:tc>
          <w:tcPr>
            <w:tcW w:w="1304" w:type="dxa"/>
            <w:vAlign w:val="center"/>
          </w:tcPr>
          <w:p w14:paraId="641675F6">
            <w:pPr>
              <w:pStyle w:val="14"/>
            </w:pPr>
            <w:r>
              <w:t>10月底</w:t>
            </w:r>
          </w:p>
        </w:tc>
        <w:tc>
          <w:tcPr>
            <w:tcW w:w="3119" w:type="dxa"/>
            <w:gridSpan w:val="2"/>
            <w:vAlign w:val="center"/>
          </w:tcPr>
          <w:p w14:paraId="73173B46">
            <w:pPr>
              <w:pStyle w:val="14"/>
            </w:pPr>
            <w:r>
              <w:t>12月底</w:t>
            </w:r>
          </w:p>
        </w:tc>
      </w:tr>
      <w:tr w14:paraId="67957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50D94"/>
        </w:tc>
        <w:tc>
          <w:tcPr>
            <w:tcW w:w="2608" w:type="dxa"/>
            <w:gridSpan w:val="2"/>
            <w:vAlign w:val="center"/>
          </w:tcPr>
          <w:p w14:paraId="47131E63">
            <w:pPr>
              <w:pStyle w:val="15"/>
            </w:pPr>
            <w:r>
              <w:t>25%</w:t>
            </w:r>
          </w:p>
        </w:tc>
        <w:tc>
          <w:tcPr>
            <w:tcW w:w="1587" w:type="dxa"/>
            <w:vAlign w:val="center"/>
          </w:tcPr>
          <w:p w14:paraId="7172F142">
            <w:pPr>
              <w:pStyle w:val="15"/>
            </w:pPr>
            <w:r>
              <w:t>50%</w:t>
            </w:r>
          </w:p>
        </w:tc>
        <w:tc>
          <w:tcPr>
            <w:tcW w:w="1304" w:type="dxa"/>
            <w:vAlign w:val="center"/>
          </w:tcPr>
          <w:p w14:paraId="3356C9B2">
            <w:pPr>
              <w:pStyle w:val="15"/>
            </w:pPr>
            <w:r>
              <w:t>75%</w:t>
            </w:r>
          </w:p>
        </w:tc>
        <w:tc>
          <w:tcPr>
            <w:tcW w:w="3119" w:type="dxa"/>
            <w:gridSpan w:val="2"/>
            <w:vAlign w:val="center"/>
          </w:tcPr>
          <w:p w14:paraId="1D07D2C2">
            <w:pPr>
              <w:pStyle w:val="15"/>
            </w:pPr>
            <w:r>
              <w:t>100%</w:t>
            </w:r>
          </w:p>
        </w:tc>
      </w:tr>
      <w:tr w14:paraId="3A688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D215C">
            <w:pPr>
              <w:pStyle w:val="14"/>
            </w:pPr>
            <w:r>
              <w:t>绩效目标</w:t>
            </w:r>
          </w:p>
        </w:tc>
        <w:tc>
          <w:tcPr>
            <w:tcW w:w="8618" w:type="dxa"/>
            <w:gridSpan w:val="6"/>
            <w:vAlign w:val="center"/>
          </w:tcPr>
          <w:p w14:paraId="06F32602">
            <w:pPr>
              <w:pStyle w:val="13"/>
            </w:pPr>
            <w:r>
              <w:t>1.目标内容1中央基本公共卫生基本药物</w:t>
            </w:r>
            <w:r>
              <w:tab/>
            </w:r>
            <w:r>
              <w:tab/>
            </w:r>
            <w:r>
              <w:tab/>
            </w:r>
            <w:r>
              <w:tab/>
            </w:r>
            <w:r>
              <w:tab/>
            </w:r>
            <w:r>
              <w:tab/>
            </w:r>
            <w:r>
              <w:tab/>
            </w:r>
          </w:p>
          <w:p w14:paraId="0EC7834B">
            <w:pPr>
              <w:pStyle w:val="13"/>
            </w:pPr>
          </w:p>
        </w:tc>
      </w:tr>
    </w:tbl>
    <w:p w14:paraId="79DA9E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33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F5482">
            <w:pPr>
              <w:pStyle w:val="14"/>
            </w:pPr>
            <w:r>
              <w:t>一级指标</w:t>
            </w:r>
          </w:p>
        </w:tc>
        <w:tc>
          <w:tcPr>
            <w:tcW w:w="1276" w:type="dxa"/>
            <w:vAlign w:val="center"/>
          </w:tcPr>
          <w:p w14:paraId="17D83FC2">
            <w:pPr>
              <w:pStyle w:val="14"/>
            </w:pPr>
            <w:r>
              <w:t>二级指标</w:t>
            </w:r>
          </w:p>
        </w:tc>
        <w:tc>
          <w:tcPr>
            <w:tcW w:w="1332" w:type="dxa"/>
            <w:vAlign w:val="center"/>
          </w:tcPr>
          <w:p w14:paraId="15AE2246">
            <w:pPr>
              <w:pStyle w:val="14"/>
            </w:pPr>
            <w:r>
              <w:t>三级指标</w:t>
            </w:r>
          </w:p>
        </w:tc>
        <w:tc>
          <w:tcPr>
            <w:tcW w:w="2891" w:type="dxa"/>
            <w:vAlign w:val="center"/>
          </w:tcPr>
          <w:p w14:paraId="2EE727CC">
            <w:pPr>
              <w:pStyle w:val="14"/>
            </w:pPr>
            <w:r>
              <w:t>绩效指标描述</w:t>
            </w:r>
          </w:p>
        </w:tc>
        <w:tc>
          <w:tcPr>
            <w:tcW w:w="1276" w:type="dxa"/>
            <w:vAlign w:val="center"/>
          </w:tcPr>
          <w:p w14:paraId="4EAD349D">
            <w:pPr>
              <w:pStyle w:val="14"/>
            </w:pPr>
            <w:r>
              <w:t>指标值</w:t>
            </w:r>
          </w:p>
        </w:tc>
        <w:tc>
          <w:tcPr>
            <w:tcW w:w="1843" w:type="dxa"/>
            <w:vAlign w:val="center"/>
          </w:tcPr>
          <w:p w14:paraId="372DDC14">
            <w:pPr>
              <w:pStyle w:val="14"/>
            </w:pPr>
            <w:r>
              <w:t>指标值确定依据</w:t>
            </w:r>
          </w:p>
        </w:tc>
      </w:tr>
      <w:tr w14:paraId="323C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77DCE">
            <w:pPr>
              <w:pStyle w:val="15"/>
            </w:pPr>
            <w:r>
              <w:t>产出指标</w:t>
            </w:r>
          </w:p>
        </w:tc>
        <w:tc>
          <w:tcPr>
            <w:tcW w:w="1276" w:type="dxa"/>
            <w:vAlign w:val="center"/>
          </w:tcPr>
          <w:p w14:paraId="52E58798">
            <w:pPr>
              <w:pStyle w:val="13"/>
            </w:pPr>
            <w:r>
              <w:t>数量指标</w:t>
            </w:r>
          </w:p>
        </w:tc>
        <w:tc>
          <w:tcPr>
            <w:tcW w:w="1332" w:type="dxa"/>
            <w:vAlign w:val="center"/>
          </w:tcPr>
          <w:p w14:paraId="0ECC70D8">
            <w:pPr>
              <w:pStyle w:val="13"/>
            </w:pPr>
            <w:r>
              <w:t>基层医疗卫生机构基本药物制度覆盖率</w:t>
            </w:r>
          </w:p>
          <w:p w14:paraId="167342F2">
            <w:pPr>
              <w:pStyle w:val="13"/>
            </w:pPr>
          </w:p>
        </w:tc>
        <w:tc>
          <w:tcPr>
            <w:tcW w:w="2891" w:type="dxa"/>
            <w:vAlign w:val="center"/>
          </w:tcPr>
          <w:p w14:paraId="64BA94E6">
            <w:pPr>
              <w:pStyle w:val="13"/>
            </w:pPr>
            <w:r>
              <w:t>基层医疗卫生机构基本药物制度覆盖率</w:t>
            </w:r>
          </w:p>
        </w:tc>
        <w:tc>
          <w:tcPr>
            <w:tcW w:w="1276" w:type="dxa"/>
            <w:vAlign w:val="center"/>
          </w:tcPr>
          <w:p w14:paraId="2F969B74">
            <w:pPr>
              <w:pStyle w:val="13"/>
            </w:pPr>
            <w:r>
              <w:t>较上年提高</w:t>
            </w:r>
          </w:p>
        </w:tc>
        <w:tc>
          <w:tcPr>
            <w:tcW w:w="1843" w:type="dxa"/>
            <w:vAlign w:val="center"/>
          </w:tcPr>
          <w:p w14:paraId="6C34F195">
            <w:pPr>
              <w:pStyle w:val="13"/>
            </w:pPr>
            <w:r>
              <w:t xml:space="preserve"> 石财社【2025】98号</w:t>
            </w:r>
          </w:p>
        </w:tc>
      </w:tr>
      <w:tr w14:paraId="3738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E2EE0F"/>
        </w:tc>
        <w:tc>
          <w:tcPr>
            <w:tcW w:w="1276" w:type="dxa"/>
            <w:vAlign w:val="center"/>
          </w:tcPr>
          <w:p w14:paraId="250E1A53">
            <w:pPr>
              <w:pStyle w:val="13"/>
            </w:pPr>
            <w:r>
              <w:t>质量指标</w:t>
            </w:r>
          </w:p>
        </w:tc>
        <w:tc>
          <w:tcPr>
            <w:tcW w:w="1332" w:type="dxa"/>
            <w:vAlign w:val="center"/>
          </w:tcPr>
          <w:p w14:paraId="2E8250EB">
            <w:pPr>
              <w:pStyle w:val="13"/>
            </w:pPr>
            <w:r>
              <w:t>实行基本药物零差率销售的政府办基层医疗卫生机构占比</w:t>
            </w:r>
          </w:p>
          <w:p w14:paraId="1FC7CF62">
            <w:pPr>
              <w:pStyle w:val="13"/>
            </w:pPr>
          </w:p>
        </w:tc>
        <w:tc>
          <w:tcPr>
            <w:tcW w:w="2891" w:type="dxa"/>
            <w:vAlign w:val="center"/>
          </w:tcPr>
          <w:p w14:paraId="76401270">
            <w:pPr>
              <w:pStyle w:val="13"/>
            </w:pPr>
            <w:r>
              <w:t>实行基本药物零差率销售的政府办基层医疗卫生机构占比</w:t>
            </w:r>
          </w:p>
        </w:tc>
        <w:tc>
          <w:tcPr>
            <w:tcW w:w="1276" w:type="dxa"/>
            <w:vAlign w:val="center"/>
          </w:tcPr>
          <w:p w14:paraId="0BA50A4B">
            <w:pPr>
              <w:pStyle w:val="13"/>
            </w:pPr>
            <w:r>
              <w:t>≥95%</w:t>
            </w:r>
          </w:p>
          <w:p w14:paraId="123FE99F">
            <w:pPr>
              <w:pStyle w:val="13"/>
            </w:pPr>
          </w:p>
        </w:tc>
        <w:tc>
          <w:tcPr>
            <w:tcW w:w="1843" w:type="dxa"/>
            <w:vAlign w:val="center"/>
          </w:tcPr>
          <w:p w14:paraId="0A622B04">
            <w:pPr>
              <w:pStyle w:val="13"/>
            </w:pPr>
            <w:r>
              <w:t xml:space="preserve"> 石财社【2025】98号</w:t>
            </w:r>
          </w:p>
        </w:tc>
      </w:tr>
      <w:tr w14:paraId="4ECB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DD6FCC"/>
        </w:tc>
        <w:tc>
          <w:tcPr>
            <w:tcW w:w="1276" w:type="dxa"/>
            <w:vAlign w:val="center"/>
          </w:tcPr>
          <w:p w14:paraId="753667E0">
            <w:pPr>
              <w:pStyle w:val="13"/>
            </w:pPr>
            <w:r>
              <w:t>时效指标</w:t>
            </w:r>
          </w:p>
        </w:tc>
        <w:tc>
          <w:tcPr>
            <w:tcW w:w="1332" w:type="dxa"/>
            <w:vAlign w:val="center"/>
          </w:tcPr>
          <w:p w14:paraId="0BB05A70">
            <w:pPr>
              <w:pStyle w:val="13"/>
            </w:pPr>
            <w:r>
              <w:t>各项任务完成及时率（%）</w:t>
            </w:r>
          </w:p>
        </w:tc>
        <w:tc>
          <w:tcPr>
            <w:tcW w:w="2891" w:type="dxa"/>
            <w:vAlign w:val="center"/>
          </w:tcPr>
          <w:p w14:paraId="32FC4075">
            <w:pPr>
              <w:pStyle w:val="13"/>
            </w:pPr>
            <w:r>
              <w:t>各项任务完成及时率（%）</w:t>
            </w:r>
          </w:p>
        </w:tc>
        <w:tc>
          <w:tcPr>
            <w:tcW w:w="1276" w:type="dxa"/>
            <w:vAlign w:val="center"/>
          </w:tcPr>
          <w:p w14:paraId="1985B592">
            <w:pPr>
              <w:pStyle w:val="13"/>
            </w:pPr>
            <w:r>
              <w:t>≥95%</w:t>
            </w:r>
          </w:p>
          <w:p w14:paraId="035D8803">
            <w:pPr>
              <w:pStyle w:val="13"/>
            </w:pPr>
          </w:p>
        </w:tc>
        <w:tc>
          <w:tcPr>
            <w:tcW w:w="1843" w:type="dxa"/>
            <w:vAlign w:val="center"/>
          </w:tcPr>
          <w:p w14:paraId="41A32227">
            <w:pPr>
              <w:pStyle w:val="13"/>
            </w:pPr>
            <w:r>
              <w:t xml:space="preserve"> 石财社【2025】98号</w:t>
            </w:r>
          </w:p>
        </w:tc>
      </w:tr>
      <w:tr w14:paraId="5905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B21BF7"/>
        </w:tc>
        <w:tc>
          <w:tcPr>
            <w:tcW w:w="1276" w:type="dxa"/>
            <w:vAlign w:val="center"/>
          </w:tcPr>
          <w:p w14:paraId="74832094">
            <w:pPr>
              <w:pStyle w:val="13"/>
            </w:pPr>
            <w:r>
              <w:t>成本指标</w:t>
            </w:r>
          </w:p>
        </w:tc>
        <w:tc>
          <w:tcPr>
            <w:tcW w:w="1332" w:type="dxa"/>
            <w:vAlign w:val="center"/>
          </w:tcPr>
          <w:p w14:paraId="25699D52">
            <w:pPr>
              <w:pStyle w:val="13"/>
            </w:pPr>
            <w:r>
              <w:t>公立医院职工、门诊患者、住院患者满意度</w:t>
            </w:r>
          </w:p>
          <w:p w14:paraId="72EB8F6E">
            <w:pPr>
              <w:pStyle w:val="13"/>
            </w:pPr>
          </w:p>
        </w:tc>
        <w:tc>
          <w:tcPr>
            <w:tcW w:w="2891" w:type="dxa"/>
            <w:vAlign w:val="center"/>
          </w:tcPr>
          <w:p w14:paraId="2025B313">
            <w:pPr>
              <w:pStyle w:val="13"/>
            </w:pPr>
            <w:r>
              <w:t>公立医院职工、门诊患者、住院患者满意度</w:t>
            </w:r>
          </w:p>
        </w:tc>
        <w:tc>
          <w:tcPr>
            <w:tcW w:w="1276" w:type="dxa"/>
            <w:vAlign w:val="center"/>
          </w:tcPr>
          <w:p w14:paraId="313F2474">
            <w:pPr>
              <w:pStyle w:val="13"/>
            </w:pPr>
            <w:r>
              <w:t>≥95%</w:t>
            </w:r>
          </w:p>
          <w:p w14:paraId="4779D0E1">
            <w:pPr>
              <w:pStyle w:val="13"/>
            </w:pPr>
          </w:p>
        </w:tc>
        <w:tc>
          <w:tcPr>
            <w:tcW w:w="1843" w:type="dxa"/>
            <w:vAlign w:val="center"/>
          </w:tcPr>
          <w:p w14:paraId="47891904">
            <w:pPr>
              <w:pStyle w:val="13"/>
            </w:pPr>
            <w:r>
              <w:t xml:space="preserve"> 石财社【2025】98号</w:t>
            </w:r>
          </w:p>
        </w:tc>
      </w:tr>
      <w:tr w14:paraId="59B7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D3C7">
            <w:pPr>
              <w:pStyle w:val="15"/>
            </w:pPr>
            <w:r>
              <w:t>效益指标</w:t>
            </w:r>
          </w:p>
        </w:tc>
        <w:tc>
          <w:tcPr>
            <w:tcW w:w="1276" w:type="dxa"/>
            <w:vAlign w:val="center"/>
          </w:tcPr>
          <w:p w14:paraId="083D0E90">
            <w:pPr>
              <w:pStyle w:val="13"/>
            </w:pPr>
            <w:r>
              <w:t>经济效益指标</w:t>
            </w:r>
          </w:p>
        </w:tc>
        <w:tc>
          <w:tcPr>
            <w:tcW w:w="1332" w:type="dxa"/>
            <w:vAlign w:val="center"/>
          </w:tcPr>
          <w:p w14:paraId="4F7189EE">
            <w:pPr>
              <w:pStyle w:val="13"/>
            </w:pPr>
            <w:r>
              <w:t>基本公共服务水平</w:t>
            </w:r>
          </w:p>
        </w:tc>
        <w:tc>
          <w:tcPr>
            <w:tcW w:w="2891" w:type="dxa"/>
            <w:vAlign w:val="center"/>
          </w:tcPr>
          <w:p w14:paraId="312A7A8C">
            <w:pPr>
              <w:pStyle w:val="13"/>
            </w:pPr>
            <w:r>
              <w:t>基本公共服务水平</w:t>
            </w:r>
          </w:p>
        </w:tc>
        <w:tc>
          <w:tcPr>
            <w:tcW w:w="1276" w:type="dxa"/>
            <w:vAlign w:val="center"/>
          </w:tcPr>
          <w:p w14:paraId="0113707F">
            <w:pPr>
              <w:pStyle w:val="13"/>
            </w:pPr>
            <w:r>
              <w:t>较上年显著提高</w:t>
            </w:r>
          </w:p>
        </w:tc>
        <w:tc>
          <w:tcPr>
            <w:tcW w:w="1843" w:type="dxa"/>
            <w:vAlign w:val="center"/>
          </w:tcPr>
          <w:p w14:paraId="3D2FC56C">
            <w:pPr>
              <w:pStyle w:val="13"/>
            </w:pPr>
            <w:r>
              <w:t xml:space="preserve"> 石财社【2025】98号</w:t>
            </w:r>
          </w:p>
        </w:tc>
      </w:tr>
      <w:tr w14:paraId="2776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0B8DCF"/>
        </w:tc>
        <w:tc>
          <w:tcPr>
            <w:tcW w:w="1276" w:type="dxa"/>
            <w:vAlign w:val="center"/>
          </w:tcPr>
          <w:p w14:paraId="63D3FB46">
            <w:pPr>
              <w:pStyle w:val="13"/>
            </w:pPr>
            <w:r>
              <w:t>社会效益指标</w:t>
            </w:r>
          </w:p>
        </w:tc>
        <w:tc>
          <w:tcPr>
            <w:tcW w:w="1332" w:type="dxa"/>
            <w:vAlign w:val="center"/>
          </w:tcPr>
          <w:p w14:paraId="20476F49">
            <w:pPr>
              <w:pStyle w:val="13"/>
            </w:pPr>
            <w:r>
              <w:t>经济效益指标</w:t>
            </w:r>
          </w:p>
        </w:tc>
        <w:tc>
          <w:tcPr>
            <w:tcW w:w="2891" w:type="dxa"/>
            <w:vAlign w:val="center"/>
          </w:tcPr>
          <w:p w14:paraId="1C3FFAB2">
            <w:pPr>
              <w:pStyle w:val="13"/>
            </w:pPr>
            <w:r>
              <w:t>经济效益指标</w:t>
            </w:r>
          </w:p>
        </w:tc>
        <w:tc>
          <w:tcPr>
            <w:tcW w:w="1276" w:type="dxa"/>
            <w:vAlign w:val="center"/>
          </w:tcPr>
          <w:p w14:paraId="4183DB69">
            <w:pPr>
              <w:pStyle w:val="13"/>
            </w:pPr>
            <w:r>
              <w:t>≥95%</w:t>
            </w:r>
          </w:p>
          <w:p w14:paraId="2C06B37D">
            <w:pPr>
              <w:pStyle w:val="13"/>
            </w:pPr>
          </w:p>
        </w:tc>
        <w:tc>
          <w:tcPr>
            <w:tcW w:w="1843" w:type="dxa"/>
            <w:vAlign w:val="center"/>
          </w:tcPr>
          <w:p w14:paraId="5A40B6E5">
            <w:pPr>
              <w:pStyle w:val="13"/>
            </w:pPr>
            <w:r>
              <w:t xml:space="preserve"> 石财社【2025】98号</w:t>
            </w:r>
          </w:p>
        </w:tc>
      </w:tr>
      <w:tr w14:paraId="6ED3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4D685E"/>
        </w:tc>
        <w:tc>
          <w:tcPr>
            <w:tcW w:w="1276" w:type="dxa"/>
            <w:vAlign w:val="center"/>
          </w:tcPr>
          <w:p w14:paraId="0D0AE79A">
            <w:pPr>
              <w:pStyle w:val="13"/>
            </w:pPr>
            <w:r>
              <w:t>生态效益指标</w:t>
            </w:r>
          </w:p>
        </w:tc>
        <w:tc>
          <w:tcPr>
            <w:tcW w:w="1332" w:type="dxa"/>
            <w:vAlign w:val="center"/>
          </w:tcPr>
          <w:p w14:paraId="57005E12">
            <w:pPr>
              <w:pStyle w:val="13"/>
            </w:pPr>
            <w:r>
              <w:t>服务基层的示范效应</w:t>
            </w:r>
          </w:p>
        </w:tc>
        <w:tc>
          <w:tcPr>
            <w:tcW w:w="2891" w:type="dxa"/>
            <w:vAlign w:val="center"/>
          </w:tcPr>
          <w:p w14:paraId="73B3C34F">
            <w:pPr>
              <w:pStyle w:val="13"/>
            </w:pPr>
            <w:r>
              <w:t>服务基层的示范效应</w:t>
            </w:r>
          </w:p>
        </w:tc>
        <w:tc>
          <w:tcPr>
            <w:tcW w:w="1276" w:type="dxa"/>
            <w:vAlign w:val="center"/>
          </w:tcPr>
          <w:p w14:paraId="5C423203">
            <w:pPr>
              <w:pStyle w:val="13"/>
            </w:pPr>
            <w:r>
              <w:t>≥95%</w:t>
            </w:r>
          </w:p>
          <w:p w14:paraId="3A77D1A7">
            <w:pPr>
              <w:pStyle w:val="13"/>
            </w:pPr>
          </w:p>
        </w:tc>
        <w:tc>
          <w:tcPr>
            <w:tcW w:w="1843" w:type="dxa"/>
            <w:vAlign w:val="center"/>
          </w:tcPr>
          <w:p w14:paraId="48BED3FE">
            <w:pPr>
              <w:pStyle w:val="13"/>
            </w:pPr>
            <w:r>
              <w:t xml:space="preserve"> 石财社【2025】98号</w:t>
            </w:r>
          </w:p>
        </w:tc>
      </w:tr>
      <w:tr w14:paraId="1350E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26BAE5"/>
        </w:tc>
        <w:tc>
          <w:tcPr>
            <w:tcW w:w="1276" w:type="dxa"/>
            <w:vAlign w:val="center"/>
          </w:tcPr>
          <w:p w14:paraId="20DFA08D">
            <w:pPr>
              <w:pStyle w:val="13"/>
            </w:pPr>
            <w:r>
              <w:t>可持续影响指标</w:t>
            </w:r>
          </w:p>
        </w:tc>
        <w:tc>
          <w:tcPr>
            <w:tcW w:w="1332" w:type="dxa"/>
            <w:vAlign w:val="center"/>
          </w:tcPr>
          <w:p w14:paraId="3E4D5C7F">
            <w:pPr>
              <w:pStyle w:val="13"/>
            </w:pPr>
            <w:r>
              <w:t>绩效评价</w:t>
            </w:r>
          </w:p>
        </w:tc>
        <w:tc>
          <w:tcPr>
            <w:tcW w:w="2891" w:type="dxa"/>
            <w:vAlign w:val="center"/>
          </w:tcPr>
          <w:p w14:paraId="1241A217">
            <w:pPr>
              <w:pStyle w:val="13"/>
            </w:pPr>
            <w:r>
              <w:t>绩效评价</w:t>
            </w:r>
          </w:p>
        </w:tc>
        <w:tc>
          <w:tcPr>
            <w:tcW w:w="1276" w:type="dxa"/>
            <w:vAlign w:val="center"/>
          </w:tcPr>
          <w:p w14:paraId="6CF16C74">
            <w:pPr>
              <w:pStyle w:val="13"/>
            </w:pPr>
            <w:r>
              <w:t>≥95%</w:t>
            </w:r>
          </w:p>
          <w:p w14:paraId="15C0C54B">
            <w:pPr>
              <w:pStyle w:val="13"/>
            </w:pPr>
          </w:p>
        </w:tc>
        <w:tc>
          <w:tcPr>
            <w:tcW w:w="1843" w:type="dxa"/>
            <w:vAlign w:val="center"/>
          </w:tcPr>
          <w:p w14:paraId="404C6198">
            <w:pPr>
              <w:pStyle w:val="13"/>
            </w:pPr>
            <w:r>
              <w:t xml:space="preserve"> 石财社【2025】98号</w:t>
            </w:r>
          </w:p>
        </w:tc>
      </w:tr>
      <w:tr w14:paraId="4809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5E75B">
            <w:pPr>
              <w:pStyle w:val="15"/>
            </w:pPr>
            <w:r>
              <w:t>满意度指标</w:t>
            </w:r>
          </w:p>
        </w:tc>
        <w:tc>
          <w:tcPr>
            <w:tcW w:w="1276" w:type="dxa"/>
            <w:vAlign w:val="center"/>
          </w:tcPr>
          <w:p w14:paraId="272AC15A">
            <w:pPr>
              <w:pStyle w:val="13"/>
            </w:pPr>
            <w:r>
              <w:t>服务对象满意度指标</w:t>
            </w:r>
          </w:p>
        </w:tc>
        <w:tc>
          <w:tcPr>
            <w:tcW w:w="1332" w:type="dxa"/>
            <w:vAlign w:val="center"/>
          </w:tcPr>
          <w:p w14:paraId="1F721AD7">
            <w:pPr>
              <w:pStyle w:val="13"/>
            </w:pPr>
            <w:r>
              <w:t>受益群体满意度</w:t>
            </w:r>
          </w:p>
        </w:tc>
        <w:tc>
          <w:tcPr>
            <w:tcW w:w="2891" w:type="dxa"/>
            <w:vAlign w:val="center"/>
          </w:tcPr>
          <w:p w14:paraId="5648B88D">
            <w:pPr>
              <w:pStyle w:val="13"/>
            </w:pPr>
            <w:r>
              <w:t>受益群体满意度</w:t>
            </w:r>
          </w:p>
        </w:tc>
        <w:tc>
          <w:tcPr>
            <w:tcW w:w="1276" w:type="dxa"/>
            <w:vAlign w:val="center"/>
          </w:tcPr>
          <w:p w14:paraId="48F5EF87">
            <w:pPr>
              <w:pStyle w:val="13"/>
            </w:pPr>
            <w:r>
              <w:t>≥95%</w:t>
            </w:r>
          </w:p>
          <w:p w14:paraId="6310E82C">
            <w:pPr>
              <w:pStyle w:val="13"/>
            </w:pPr>
          </w:p>
        </w:tc>
        <w:tc>
          <w:tcPr>
            <w:tcW w:w="1843" w:type="dxa"/>
            <w:vAlign w:val="center"/>
          </w:tcPr>
          <w:p w14:paraId="2861E64D">
            <w:pPr>
              <w:pStyle w:val="13"/>
            </w:pPr>
            <w:r>
              <w:t xml:space="preserve"> 石财社【2025】98号</w:t>
            </w:r>
          </w:p>
        </w:tc>
      </w:tr>
    </w:tbl>
    <w:p w14:paraId="0C62CB35">
      <w:pPr>
        <w:sectPr>
          <w:pgSz w:w="11900" w:h="16840"/>
          <w:pgMar w:top="1984" w:right="1304" w:bottom="1134" w:left="1304" w:header="720" w:footer="720" w:gutter="0"/>
          <w:cols w:space="720" w:num="1"/>
        </w:sectPr>
      </w:pPr>
    </w:p>
    <w:p w14:paraId="5408706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A31BD93">
      <w:pPr>
        <w:spacing w:before="0" w:after="0"/>
        <w:ind w:firstLine="560"/>
        <w:jc w:val="left"/>
        <w:outlineLvl w:val="3"/>
      </w:pPr>
      <w:bookmarkStart w:id="227" w:name="_Toc_4_4_0000000228"/>
      <w:r>
        <w:rPr>
          <w:rFonts w:ascii="方正仿宋_GBK" w:hAnsi="方正仿宋_GBK" w:eastAsia="方正仿宋_GBK" w:cs="方正仿宋_GBK"/>
          <w:color w:val="000000"/>
          <w:sz w:val="28"/>
        </w:rPr>
        <w:t>207.2026年中央基本药物制度补助资金（基层医疗机构）石财社【2025】98号绩效目标表</w:t>
      </w:r>
      <w:bookmarkEnd w:id="2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A51D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A25077A">
            <w:pPr>
              <w:pStyle w:val="12"/>
            </w:pPr>
            <w:r>
              <w:t>361016正定县诸福屯镇卫生院</w:t>
            </w:r>
          </w:p>
        </w:tc>
        <w:tc>
          <w:tcPr>
            <w:tcW w:w="1843" w:type="dxa"/>
            <w:tcBorders>
              <w:top w:val="single" w:color="FFFFFF" w:sz="6" w:space="0"/>
              <w:left w:val="single" w:color="FFFFFF" w:sz="6" w:space="0"/>
              <w:right w:val="single" w:color="FFFFFF" w:sz="6" w:space="0"/>
            </w:tcBorders>
            <w:vAlign w:val="center"/>
          </w:tcPr>
          <w:p w14:paraId="3445DF51">
            <w:pPr>
              <w:pStyle w:val="11"/>
            </w:pPr>
            <w:r>
              <w:t>单位：万元</w:t>
            </w:r>
          </w:p>
        </w:tc>
      </w:tr>
      <w:tr w14:paraId="73FAE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4D5FE">
            <w:pPr>
              <w:pStyle w:val="14"/>
            </w:pPr>
            <w:r>
              <w:t>项目编码</w:t>
            </w:r>
          </w:p>
        </w:tc>
        <w:tc>
          <w:tcPr>
            <w:tcW w:w="2608" w:type="dxa"/>
            <w:gridSpan w:val="2"/>
            <w:vAlign w:val="center"/>
          </w:tcPr>
          <w:p w14:paraId="0CD56DBC">
            <w:pPr>
              <w:pStyle w:val="13"/>
            </w:pPr>
            <w:r>
              <w:t>13012326P00006510010G</w:t>
            </w:r>
          </w:p>
        </w:tc>
        <w:tc>
          <w:tcPr>
            <w:tcW w:w="1587" w:type="dxa"/>
            <w:vAlign w:val="center"/>
          </w:tcPr>
          <w:p w14:paraId="5A449F97">
            <w:pPr>
              <w:pStyle w:val="14"/>
            </w:pPr>
            <w:r>
              <w:t>项目名称</w:t>
            </w:r>
          </w:p>
        </w:tc>
        <w:tc>
          <w:tcPr>
            <w:tcW w:w="4423" w:type="dxa"/>
            <w:gridSpan w:val="3"/>
            <w:vAlign w:val="center"/>
          </w:tcPr>
          <w:p w14:paraId="2E4C7F30">
            <w:pPr>
              <w:pStyle w:val="13"/>
            </w:pPr>
            <w:r>
              <w:t>2026年中央基本药物制度补助资金（基层医疗机构）石财社【2025】98号</w:t>
            </w:r>
          </w:p>
        </w:tc>
      </w:tr>
      <w:tr w14:paraId="7626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94DDD">
            <w:pPr>
              <w:pStyle w:val="14"/>
            </w:pPr>
            <w:r>
              <w:t>预算规模及资金用途</w:t>
            </w:r>
          </w:p>
        </w:tc>
        <w:tc>
          <w:tcPr>
            <w:tcW w:w="1276" w:type="dxa"/>
            <w:vAlign w:val="center"/>
          </w:tcPr>
          <w:p w14:paraId="0513085A">
            <w:pPr>
              <w:pStyle w:val="14"/>
            </w:pPr>
            <w:r>
              <w:t>预算数</w:t>
            </w:r>
          </w:p>
        </w:tc>
        <w:tc>
          <w:tcPr>
            <w:tcW w:w="1332" w:type="dxa"/>
            <w:vAlign w:val="center"/>
          </w:tcPr>
          <w:p w14:paraId="6C0D4694">
            <w:pPr>
              <w:pStyle w:val="13"/>
            </w:pPr>
            <w:r>
              <w:t>16.23</w:t>
            </w:r>
          </w:p>
        </w:tc>
        <w:tc>
          <w:tcPr>
            <w:tcW w:w="1587" w:type="dxa"/>
            <w:vAlign w:val="center"/>
          </w:tcPr>
          <w:p w14:paraId="036D694E">
            <w:pPr>
              <w:pStyle w:val="14"/>
            </w:pPr>
            <w:r>
              <w:t>其中：财政    资金</w:t>
            </w:r>
          </w:p>
        </w:tc>
        <w:tc>
          <w:tcPr>
            <w:tcW w:w="1304" w:type="dxa"/>
            <w:vAlign w:val="center"/>
          </w:tcPr>
          <w:p w14:paraId="58634508">
            <w:pPr>
              <w:pStyle w:val="13"/>
            </w:pPr>
            <w:r>
              <w:t>16.23</w:t>
            </w:r>
          </w:p>
        </w:tc>
        <w:tc>
          <w:tcPr>
            <w:tcW w:w="1276" w:type="dxa"/>
            <w:vAlign w:val="center"/>
          </w:tcPr>
          <w:p w14:paraId="1675C0E7">
            <w:pPr>
              <w:pStyle w:val="14"/>
            </w:pPr>
            <w:r>
              <w:t>其他资金</w:t>
            </w:r>
          </w:p>
        </w:tc>
        <w:tc>
          <w:tcPr>
            <w:tcW w:w="1843" w:type="dxa"/>
            <w:vAlign w:val="center"/>
          </w:tcPr>
          <w:p w14:paraId="379EF184">
            <w:pPr>
              <w:pStyle w:val="13"/>
            </w:pPr>
            <w:r>
              <w:t xml:space="preserve"> </w:t>
            </w:r>
          </w:p>
        </w:tc>
      </w:tr>
      <w:tr w14:paraId="5C01F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6A328"/>
        </w:tc>
        <w:tc>
          <w:tcPr>
            <w:tcW w:w="8618" w:type="dxa"/>
            <w:gridSpan w:val="6"/>
            <w:vAlign w:val="center"/>
          </w:tcPr>
          <w:p w14:paraId="64B0241A">
            <w:pPr>
              <w:pStyle w:val="13"/>
            </w:pPr>
            <w:r>
              <w:t>2026年中央基本药物制度补助</w:t>
            </w:r>
            <w:r>
              <w:tab/>
            </w:r>
            <w:r>
              <w:tab/>
            </w:r>
            <w:r>
              <w:tab/>
            </w:r>
            <w:r>
              <w:tab/>
            </w:r>
            <w:r>
              <w:tab/>
            </w:r>
            <w:r>
              <w:tab/>
            </w:r>
            <w:r>
              <w:tab/>
            </w:r>
          </w:p>
          <w:p w14:paraId="5CB52827">
            <w:pPr>
              <w:pStyle w:val="13"/>
            </w:pPr>
          </w:p>
        </w:tc>
      </w:tr>
      <w:tr w14:paraId="6D859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04F4">
            <w:pPr>
              <w:pStyle w:val="14"/>
            </w:pPr>
            <w:r>
              <w:t>资金支出计划（%）</w:t>
            </w:r>
          </w:p>
        </w:tc>
        <w:tc>
          <w:tcPr>
            <w:tcW w:w="2608" w:type="dxa"/>
            <w:gridSpan w:val="2"/>
            <w:vAlign w:val="center"/>
          </w:tcPr>
          <w:p w14:paraId="02CA2171">
            <w:pPr>
              <w:pStyle w:val="14"/>
            </w:pPr>
            <w:r>
              <w:t>3月底</w:t>
            </w:r>
          </w:p>
        </w:tc>
        <w:tc>
          <w:tcPr>
            <w:tcW w:w="1587" w:type="dxa"/>
            <w:vAlign w:val="center"/>
          </w:tcPr>
          <w:p w14:paraId="4B6F78E9">
            <w:pPr>
              <w:pStyle w:val="14"/>
            </w:pPr>
            <w:r>
              <w:t>6月底</w:t>
            </w:r>
          </w:p>
        </w:tc>
        <w:tc>
          <w:tcPr>
            <w:tcW w:w="1304" w:type="dxa"/>
            <w:vAlign w:val="center"/>
          </w:tcPr>
          <w:p w14:paraId="09CDD33D">
            <w:pPr>
              <w:pStyle w:val="14"/>
            </w:pPr>
            <w:r>
              <w:t>10月底</w:t>
            </w:r>
          </w:p>
        </w:tc>
        <w:tc>
          <w:tcPr>
            <w:tcW w:w="3119" w:type="dxa"/>
            <w:gridSpan w:val="2"/>
            <w:vAlign w:val="center"/>
          </w:tcPr>
          <w:p w14:paraId="36B21FEB">
            <w:pPr>
              <w:pStyle w:val="14"/>
            </w:pPr>
            <w:r>
              <w:t>12月底</w:t>
            </w:r>
          </w:p>
        </w:tc>
      </w:tr>
      <w:tr w14:paraId="17E21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E8634"/>
        </w:tc>
        <w:tc>
          <w:tcPr>
            <w:tcW w:w="2608" w:type="dxa"/>
            <w:gridSpan w:val="2"/>
            <w:vAlign w:val="center"/>
          </w:tcPr>
          <w:p w14:paraId="0C323CF3">
            <w:pPr>
              <w:pStyle w:val="15"/>
            </w:pPr>
            <w:r>
              <w:t>25%</w:t>
            </w:r>
          </w:p>
        </w:tc>
        <w:tc>
          <w:tcPr>
            <w:tcW w:w="1587" w:type="dxa"/>
            <w:vAlign w:val="center"/>
          </w:tcPr>
          <w:p w14:paraId="243F08C8">
            <w:pPr>
              <w:pStyle w:val="15"/>
            </w:pPr>
            <w:r>
              <w:t>50%</w:t>
            </w:r>
          </w:p>
        </w:tc>
        <w:tc>
          <w:tcPr>
            <w:tcW w:w="1304" w:type="dxa"/>
            <w:vAlign w:val="center"/>
          </w:tcPr>
          <w:p w14:paraId="25CD91BC">
            <w:pPr>
              <w:pStyle w:val="15"/>
            </w:pPr>
            <w:r>
              <w:t>75%</w:t>
            </w:r>
          </w:p>
        </w:tc>
        <w:tc>
          <w:tcPr>
            <w:tcW w:w="3119" w:type="dxa"/>
            <w:gridSpan w:val="2"/>
            <w:vAlign w:val="center"/>
          </w:tcPr>
          <w:p w14:paraId="1177C753">
            <w:pPr>
              <w:pStyle w:val="15"/>
            </w:pPr>
            <w:r>
              <w:t>100%</w:t>
            </w:r>
          </w:p>
        </w:tc>
      </w:tr>
      <w:tr w14:paraId="2BFE8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FE473">
            <w:pPr>
              <w:pStyle w:val="14"/>
            </w:pPr>
            <w:r>
              <w:t>绩效目标</w:t>
            </w:r>
          </w:p>
        </w:tc>
        <w:tc>
          <w:tcPr>
            <w:tcW w:w="8618" w:type="dxa"/>
            <w:gridSpan w:val="6"/>
            <w:vAlign w:val="center"/>
          </w:tcPr>
          <w:p w14:paraId="5D4C100A">
            <w:pPr>
              <w:pStyle w:val="13"/>
            </w:pPr>
            <w:r>
              <w:t>1.目标内容12026年中央基本药物制度补助</w:t>
            </w:r>
            <w:r>
              <w:tab/>
            </w:r>
            <w:r>
              <w:tab/>
            </w:r>
            <w:r>
              <w:tab/>
            </w:r>
            <w:r>
              <w:tab/>
            </w:r>
            <w:r>
              <w:tab/>
            </w:r>
            <w:r>
              <w:tab/>
            </w:r>
            <w:r>
              <w:tab/>
            </w:r>
          </w:p>
          <w:p w14:paraId="0B8C8AF2">
            <w:pPr>
              <w:pStyle w:val="13"/>
            </w:pPr>
          </w:p>
        </w:tc>
      </w:tr>
    </w:tbl>
    <w:p w14:paraId="090BDF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CF8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EC5B1">
            <w:pPr>
              <w:pStyle w:val="14"/>
            </w:pPr>
            <w:r>
              <w:t>一级指标</w:t>
            </w:r>
          </w:p>
        </w:tc>
        <w:tc>
          <w:tcPr>
            <w:tcW w:w="1276" w:type="dxa"/>
            <w:vAlign w:val="center"/>
          </w:tcPr>
          <w:p w14:paraId="6BD4EBAB">
            <w:pPr>
              <w:pStyle w:val="14"/>
            </w:pPr>
            <w:r>
              <w:t>二级指标</w:t>
            </w:r>
          </w:p>
        </w:tc>
        <w:tc>
          <w:tcPr>
            <w:tcW w:w="1332" w:type="dxa"/>
            <w:vAlign w:val="center"/>
          </w:tcPr>
          <w:p w14:paraId="13859CBE">
            <w:pPr>
              <w:pStyle w:val="14"/>
            </w:pPr>
            <w:r>
              <w:t>三级指标</w:t>
            </w:r>
          </w:p>
        </w:tc>
        <w:tc>
          <w:tcPr>
            <w:tcW w:w="2891" w:type="dxa"/>
            <w:vAlign w:val="center"/>
          </w:tcPr>
          <w:p w14:paraId="5A8DE9CC">
            <w:pPr>
              <w:pStyle w:val="14"/>
            </w:pPr>
            <w:r>
              <w:t>绩效指标描述</w:t>
            </w:r>
          </w:p>
        </w:tc>
        <w:tc>
          <w:tcPr>
            <w:tcW w:w="1276" w:type="dxa"/>
            <w:vAlign w:val="center"/>
          </w:tcPr>
          <w:p w14:paraId="7B46CD40">
            <w:pPr>
              <w:pStyle w:val="14"/>
            </w:pPr>
            <w:r>
              <w:t>指标值</w:t>
            </w:r>
          </w:p>
        </w:tc>
        <w:tc>
          <w:tcPr>
            <w:tcW w:w="1843" w:type="dxa"/>
            <w:vAlign w:val="center"/>
          </w:tcPr>
          <w:p w14:paraId="565EFB85">
            <w:pPr>
              <w:pStyle w:val="14"/>
            </w:pPr>
            <w:r>
              <w:t>指标值确定依据</w:t>
            </w:r>
          </w:p>
        </w:tc>
      </w:tr>
      <w:tr w14:paraId="2B95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90A76">
            <w:pPr>
              <w:pStyle w:val="15"/>
            </w:pPr>
            <w:r>
              <w:t>产出指标</w:t>
            </w:r>
          </w:p>
        </w:tc>
        <w:tc>
          <w:tcPr>
            <w:tcW w:w="1276" w:type="dxa"/>
            <w:vAlign w:val="center"/>
          </w:tcPr>
          <w:p w14:paraId="0BB34FEC">
            <w:pPr>
              <w:pStyle w:val="13"/>
            </w:pPr>
            <w:r>
              <w:t>数量指标</w:t>
            </w:r>
          </w:p>
        </w:tc>
        <w:tc>
          <w:tcPr>
            <w:tcW w:w="1332" w:type="dxa"/>
            <w:vAlign w:val="center"/>
          </w:tcPr>
          <w:p w14:paraId="2AC43896">
            <w:pPr>
              <w:pStyle w:val="13"/>
            </w:pPr>
            <w:r>
              <w:t>基层医疗卫生机构基本药物制度覆盖率</w:t>
            </w:r>
          </w:p>
          <w:p w14:paraId="7C6A3AD8">
            <w:pPr>
              <w:pStyle w:val="13"/>
            </w:pPr>
          </w:p>
        </w:tc>
        <w:tc>
          <w:tcPr>
            <w:tcW w:w="2891" w:type="dxa"/>
            <w:vAlign w:val="center"/>
          </w:tcPr>
          <w:p w14:paraId="2EBC7C9E">
            <w:pPr>
              <w:pStyle w:val="13"/>
            </w:pPr>
            <w:r>
              <w:t>基层医疗卫生机构基本药物制度覆盖率</w:t>
            </w:r>
          </w:p>
        </w:tc>
        <w:tc>
          <w:tcPr>
            <w:tcW w:w="1276" w:type="dxa"/>
            <w:vAlign w:val="center"/>
          </w:tcPr>
          <w:p w14:paraId="28BD789B">
            <w:pPr>
              <w:pStyle w:val="13"/>
            </w:pPr>
            <w:r>
              <w:t>较上年提高</w:t>
            </w:r>
          </w:p>
        </w:tc>
        <w:tc>
          <w:tcPr>
            <w:tcW w:w="1843" w:type="dxa"/>
            <w:vAlign w:val="center"/>
          </w:tcPr>
          <w:p w14:paraId="6D0B9AD7">
            <w:pPr>
              <w:pStyle w:val="13"/>
            </w:pPr>
          </w:p>
        </w:tc>
      </w:tr>
      <w:tr w14:paraId="52B4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BC3672"/>
        </w:tc>
        <w:tc>
          <w:tcPr>
            <w:tcW w:w="1276" w:type="dxa"/>
            <w:vAlign w:val="center"/>
          </w:tcPr>
          <w:p w14:paraId="3ED72B4D">
            <w:pPr>
              <w:pStyle w:val="13"/>
            </w:pPr>
            <w:r>
              <w:t>质量指标</w:t>
            </w:r>
          </w:p>
        </w:tc>
        <w:tc>
          <w:tcPr>
            <w:tcW w:w="1332" w:type="dxa"/>
            <w:vAlign w:val="center"/>
          </w:tcPr>
          <w:p w14:paraId="56510D53">
            <w:pPr>
              <w:pStyle w:val="13"/>
            </w:pPr>
            <w:r>
              <w:t>实行基本药物零差率销售的政府办基层医疗卫生机构占比</w:t>
            </w:r>
          </w:p>
          <w:p w14:paraId="19E21387">
            <w:pPr>
              <w:pStyle w:val="13"/>
            </w:pPr>
          </w:p>
        </w:tc>
        <w:tc>
          <w:tcPr>
            <w:tcW w:w="2891" w:type="dxa"/>
            <w:vAlign w:val="center"/>
          </w:tcPr>
          <w:p w14:paraId="07FDBD73">
            <w:pPr>
              <w:pStyle w:val="13"/>
            </w:pPr>
            <w:r>
              <w:t>实行基本药物零差率销售的政府办基层医疗卫生机构占比</w:t>
            </w:r>
          </w:p>
        </w:tc>
        <w:tc>
          <w:tcPr>
            <w:tcW w:w="1276" w:type="dxa"/>
            <w:vAlign w:val="center"/>
          </w:tcPr>
          <w:p w14:paraId="37EDA80D">
            <w:pPr>
              <w:pStyle w:val="13"/>
            </w:pPr>
            <w:r>
              <w:t>≥95%</w:t>
            </w:r>
          </w:p>
          <w:p w14:paraId="571EEF5E">
            <w:pPr>
              <w:pStyle w:val="13"/>
            </w:pPr>
          </w:p>
        </w:tc>
        <w:tc>
          <w:tcPr>
            <w:tcW w:w="1843" w:type="dxa"/>
            <w:vAlign w:val="center"/>
          </w:tcPr>
          <w:p w14:paraId="5ADD99A5">
            <w:pPr>
              <w:pStyle w:val="13"/>
            </w:pPr>
            <w:r>
              <w:t>石财社【2025】98号】</w:t>
            </w:r>
          </w:p>
          <w:p w14:paraId="3EB541B0">
            <w:pPr>
              <w:pStyle w:val="13"/>
            </w:pPr>
          </w:p>
          <w:p w14:paraId="6253F85D">
            <w:pPr>
              <w:pStyle w:val="13"/>
            </w:pPr>
          </w:p>
        </w:tc>
      </w:tr>
      <w:tr w14:paraId="7BD8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99EF3D"/>
        </w:tc>
        <w:tc>
          <w:tcPr>
            <w:tcW w:w="1276" w:type="dxa"/>
            <w:vAlign w:val="center"/>
          </w:tcPr>
          <w:p w14:paraId="1A2089F8">
            <w:pPr>
              <w:pStyle w:val="13"/>
            </w:pPr>
            <w:r>
              <w:t>时效指标</w:t>
            </w:r>
          </w:p>
        </w:tc>
        <w:tc>
          <w:tcPr>
            <w:tcW w:w="1332" w:type="dxa"/>
            <w:vAlign w:val="center"/>
          </w:tcPr>
          <w:p w14:paraId="77D9646D">
            <w:pPr>
              <w:pStyle w:val="13"/>
            </w:pPr>
            <w:r>
              <w:t>各项任务完成及时率（%）</w:t>
            </w:r>
          </w:p>
        </w:tc>
        <w:tc>
          <w:tcPr>
            <w:tcW w:w="2891" w:type="dxa"/>
            <w:vAlign w:val="center"/>
          </w:tcPr>
          <w:p w14:paraId="26503DA6">
            <w:pPr>
              <w:pStyle w:val="13"/>
            </w:pPr>
            <w:r>
              <w:t>各项任务完成及时率（%）</w:t>
            </w:r>
          </w:p>
        </w:tc>
        <w:tc>
          <w:tcPr>
            <w:tcW w:w="1276" w:type="dxa"/>
            <w:vAlign w:val="center"/>
          </w:tcPr>
          <w:p w14:paraId="38B1779E">
            <w:pPr>
              <w:pStyle w:val="13"/>
            </w:pPr>
            <w:r>
              <w:t>≥95%</w:t>
            </w:r>
          </w:p>
          <w:p w14:paraId="20174A74">
            <w:pPr>
              <w:pStyle w:val="13"/>
            </w:pPr>
          </w:p>
        </w:tc>
        <w:tc>
          <w:tcPr>
            <w:tcW w:w="1843" w:type="dxa"/>
            <w:vAlign w:val="center"/>
          </w:tcPr>
          <w:p w14:paraId="7EFB87E2">
            <w:pPr>
              <w:pStyle w:val="13"/>
            </w:pPr>
            <w:r>
              <w:t>石财社【2025】98号】</w:t>
            </w:r>
          </w:p>
        </w:tc>
      </w:tr>
      <w:tr w14:paraId="5983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4CC250"/>
        </w:tc>
        <w:tc>
          <w:tcPr>
            <w:tcW w:w="1276" w:type="dxa"/>
            <w:vAlign w:val="center"/>
          </w:tcPr>
          <w:p w14:paraId="160F8970">
            <w:pPr>
              <w:pStyle w:val="13"/>
            </w:pPr>
            <w:r>
              <w:t>成本指标</w:t>
            </w:r>
          </w:p>
        </w:tc>
        <w:tc>
          <w:tcPr>
            <w:tcW w:w="1332" w:type="dxa"/>
            <w:vAlign w:val="center"/>
          </w:tcPr>
          <w:p w14:paraId="16D49224">
            <w:pPr>
              <w:pStyle w:val="13"/>
            </w:pPr>
            <w:r>
              <w:t>公立医院职工、门诊患者、住院患者满意度</w:t>
            </w:r>
          </w:p>
          <w:p w14:paraId="29462B79">
            <w:pPr>
              <w:pStyle w:val="13"/>
            </w:pPr>
          </w:p>
        </w:tc>
        <w:tc>
          <w:tcPr>
            <w:tcW w:w="2891" w:type="dxa"/>
            <w:vAlign w:val="center"/>
          </w:tcPr>
          <w:p w14:paraId="3A81C5AB">
            <w:pPr>
              <w:pStyle w:val="13"/>
            </w:pPr>
            <w:r>
              <w:t>公立医院职工、门诊患者、住院患者满意度</w:t>
            </w:r>
          </w:p>
        </w:tc>
        <w:tc>
          <w:tcPr>
            <w:tcW w:w="1276" w:type="dxa"/>
            <w:vAlign w:val="center"/>
          </w:tcPr>
          <w:p w14:paraId="13B24FDD">
            <w:pPr>
              <w:pStyle w:val="13"/>
            </w:pPr>
            <w:r>
              <w:t>≥95%</w:t>
            </w:r>
          </w:p>
          <w:p w14:paraId="6EADC7CF">
            <w:pPr>
              <w:pStyle w:val="13"/>
            </w:pPr>
          </w:p>
        </w:tc>
        <w:tc>
          <w:tcPr>
            <w:tcW w:w="1843" w:type="dxa"/>
            <w:vAlign w:val="center"/>
          </w:tcPr>
          <w:p w14:paraId="29837D90">
            <w:pPr>
              <w:pStyle w:val="13"/>
            </w:pPr>
            <w:r>
              <w:t>石财社【2025】98号】</w:t>
            </w:r>
          </w:p>
        </w:tc>
      </w:tr>
      <w:tr w14:paraId="6B71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77114">
            <w:pPr>
              <w:pStyle w:val="15"/>
            </w:pPr>
            <w:r>
              <w:t>效益指标</w:t>
            </w:r>
          </w:p>
        </w:tc>
        <w:tc>
          <w:tcPr>
            <w:tcW w:w="1276" w:type="dxa"/>
            <w:vAlign w:val="center"/>
          </w:tcPr>
          <w:p w14:paraId="059BD91B">
            <w:pPr>
              <w:pStyle w:val="13"/>
            </w:pPr>
            <w:r>
              <w:t>经济效益指标</w:t>
            </w:r>
          </w:p>
        </w:tc>
        <w:tc>
          <w:tcPr>
            <w:tcW w:w="1332" w:type="dxa"/>
            <w:vAlign w:val="center"/>
          </w:tcPr>
          <w:p w14:paraId="3B2AC513">
            <w:pPr>
              <w:pStyle w:val="13"/>
            </w:pPr>
            <w:r>
              <w:t>基本公共服务水平</w:t>
            </w:r>
          </w:p>
        </w:tc>
        <w:tc>
          <w:tcPr>
            <w:tcW w:w="2891" w:type="dxa"/>
            <w:vAlign w:val="center"/>
          </w:tcPr>
          <w:p w14:paraId="212E049F">
            <w:pPr>
              <w:pStyle w:val="13"/>
            </w:pPr>
            <w:r>
              <w:t>基本公共服务水平</w:t>
            </w:r>
          </w:p>
        </w:tc>
        <w:tc>
          <w:tcPr>
            <w:tcW w:w="1276" w:type="dxa"/>
            <w:vAlign w:val="center"/>
          </w:tcPr>
          <w:p w14:paraId="404B20D3">
            <w:pPr>
              <w:pStyle w:val="13"/>
            </w:pPr>
            <w:r>
              <w:t>较上年显著提高</w:t>
            </w:r>
          </w:p>
        </w:tc>
        <w:tc>
          <w:tcPr>
            <w:tcW w:w="1843" w:type="dxa"/>
            <w:vAlign w:val="center"/>
          </w:tcPr>
          <w:p w14:paraId="24AFAA31">
            <w:pPr>
              <w:pStyle w:val="13"/>
            </w:pPr>
            <w:r>
              <w:t>石财社【2025】98号】</w:t>
            </w:r>
          </w:p>
        </w:tc>
      </w:tr>
      <w:tr w14:paraId="293C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AE1E4C"/>
        </w:tc>
        <w:tc>
          <w:tcPr>
            <w:tcW w:w="1276" w:type="dxa"/>
            <w:vAlign w:val="center"/>
          </w:tcPr>
          <w:p w14:paraId="511B9A1D">
            <w:pPr>
              <w:pStyle w:val="13"/>
            </w:pPr>
            <w:r>
              <w:t>社会效益指标</w:t>
            </w:r>
          </w:p>
        </w:tc>
        <w:tc>
          <w:tcPr>
            <w:tcW w:w="1332" w:type="dxa"/>
            <w:vAlign w:val="center"/>
          </w:tcPr>
          <w:p w14:paraId="5F3FB2FD">
            <w:pPr>
              <w:pStyle w:val="13"/>
            </w:pPr>
            <w:r>
              <w:t>经济效益指标</w:t>
            </w:r>
          </w:p>
        </w:tc>
        <w:tc>
          <w:tcPr>
            <w:tcW w:w="2891" w:type="dxa"/>
            <w:vAlign w:val="center"/>
          </w:tcPr>
          <w:p w14:paraId="5D18C046">
            <w:pPr>
              <w:pStyle w:val="13"/>
            </w:pPr>
            <w:r>
              <w:t>经济效益指标</w:t>
            </w:r>
          </w:p>
        </w:tc>
        <w:tc>
          <w:tcPr>
            <w:tcW w:w="1276" w:type="dxa"/>
            <w:vAlign w:val="center"/>
          </w:tcPr>
          <w:p w14:paraId="0B5722AE">
            <w:pPr>
              <w:pStyle w:val="13"/>
            </w:pPr>
            <w:r>
              <w:t>≥95%</w:t>
            </w:r>
          </w:p>
          <w:p w14:paraId="489C5B1C">
            <w:pPr>
              <w:pStyle w:val="13"/>
            </w:pPr>
          </w:p>
        </w:tc>
        <w:tc>
          <w:tcPr>
            <w:tcW w:w="1843" w:type="dxa"/>
            <w:vAlign w:val="center"/>
          </w:tcPr>
          <w:p w14:paraId="13F0A471">
            <w:pPr>
              <w:pStyle w:val="13"/>
            </w:pPr>
            <w:r>
              <w:t>石财社【2025】98号】</w:t>
            </w:r>
          </w:p>
        </w:tc>
      </w:tr>
      <w:tr w14:paraId="1FF3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872A1E"/>
        </w:tc>
        <w:tc>
          <w:tcPr>
            <w:tcW w:w="1276" w:type="dxa"/>
            <w:vAlign w:val="center"/>
          </w:tcPr>
          <w:p w14:paraId="428FD224">
            <w:pPr>
              <w:pStyle w:val="13"/>
            </w:pPr>
            <w:r>
              <w:t>生态效益指标</w:t>
            </w:r>
          </w:p>
        </w:tc>
        <w:tc>
          <w:tcPr>
            <w:tcW w:w="1332" w:type="dxa"/>
            <w:vAlign w:val="center"/>
          </w:tcPr>
          <w:p w14:paraId="507FBC53">
            <w:pPr>
              <w:pStyle w:val="13"/>
            </w:pPr>
            <w:r>
              <w:t>服务基层的示范效应</w:t>
            </w:r>
          </w:p>
        </w:tc>
        <w:tc>
          <w:tcPr>
            <w:tcW w:w="2891" w:type="dxa"/>
            <w:vAlign w:val="center"/>
          </w:tcPr>
          <w:p w14:paraId="32021CC7">
            <w:pPr>
              <w:pStyle w:val="13"/>
            </w:pPr>
            <w:r>
              <w:t>服务基层的示范效应</w:t>
            </w:r>
          </w:p>
        </w:tc>
        <w:tc>
          <w:tcPr>
            <w:tcW w:w="1276" w:type="dxa"/>
            <w:vAlign w:val="center"/>
          </w:tcPr>
          <w:p w14:paraId="4261A318">
            <w:pPr>
              <w:pStyle w:val="13"/>
            </w:pPr>
            <w:r>
              <w:t>≥95%</w:t>
            </w:r>
          </w:p>
          <w:p w14:paraId="6366C9E6">
            <w:pPr>
              <w:pStyle w:val="13"/>
            </w:pPr>
          </w:p>
        </w:tc>
        <w:tc>
          <w:tcPr>
            <w:tcW w:w="1843" w:type="dxa"/>
            <w:vAlign w:val="center"/>
          </w:tcPr>
          <w:p w14:paraId="38B6E3ED">
            <w:pPr>
              <w:pStyle w:val="13"/>
            </w:pPr>
            <w:r>
              <w:t>石财社【2025】98号】</w:t>
            </w:r>
          </w:p>
        </w:tc>
      </w:tr>
      <w:tr w14:paraId="3FB8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F10357"/>
        </w:tc>
        <w:tc>
          <w:tcPr>
            <w:tcW w:w="1276" w:type="dxa"/>
            <w:vAlign w:val="center"/>
          </w:tcPr>
          <w:p w14:paraId="783084AC">
            <w:pPr>
              <w:pStyle w:val="13"/>
            </w:pPr>
            <w:r>
              <w:t>可持续影响指标</w:t>
            </w:r>
          </w:p>
        </w:tc>
        <w:tc>
          <w:tcPr>
            <w:tcW w:w="1332" w:type="dxa"/>
            <w:vAlign w:val="center"/>
          </w:tcPr>
          <w:p w14:paraId="60BCA6F3">
            <w:pPr>
              <w:pStyle w:val="13"/>
            </w:pPr>
            <w:r>
              <w:t>绩效评价</w:t>
            </w:r>
          </w:p>
        </w:tc>
        <w:tc>
          <w:tcPr>
            <w:tcW w:w="2891" w:type="dxa"/>
            <w:vAlign w:val="center"/>
          </w:tcPr>
          <w:p w14:paraId="77E77C65">
            <w:pPr>
              <w:pStyle w:val="13"/>
            </w:pPr>
            <w:r>
              <w:t>绩效评价</w:t>
            </w:r>
          </w:p>
        </w:tc>
        <w:tc>
          <w:tcPr>
            <w:tcW w:w="1276" w:type="dxa"/>
            <w:vAlign w:val="center"/>
          </w:tcPr>
          <w:p w14:paraId="1EE04CB6">
            <w:pPr>
              <w:pStyle w:val="13"/>
            </w:pPr>
            <w:r>
              <w:t>≥95%</w:t>
            </w:r>
          </w:p>
          <w:p w14:paraId="6093552E">
            <w:pPr>
              <w:pStyle w:val="13"/>
            </w:pPr>
          </w:p>
        </w:tc>
        <w:tc>
          <w:tcPr>
            <w:tcW w:w="1843" w:type="dxa"/>
            <w:vAlign w:val="center"/>
          </w:tcPr>
          <w:p w14:paraId="04E24011">
            <w:pPr>
              <w:pStyle w:val="13"/>
            </w:pPr>
            <w:r>
              <w:t>石财社【2025】98号】</w:t>
            </w:r>
          </w:p>
        </w:tc>
      </w:tr>
      <w:tr w14:paraId="4153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0367E">
            <w:pPr>
              <w:pStyle w:val="15"/>
            </w:pPr>
            <w:r>
              <w:t>满意度指标</w:t>
            </w:r>
          </w:p>
        </w:tc>
        <w:tc>
          <w:tcPr>
            <w:tcW w:w="1276" w:type="dxa"/>
            <w:vAlign w:val="center"/>
          </w:tcPr>
          <w:p w14:paraId="2408FE80">
            <w:pPr>
              <w:pStyle w:val="13"/>
            </w:pPr>
            <w:r>
              <w:t>服务对象满意度指标</w:t>
            </w:r>
          </w:p>
        </w:tc>
        <w:tc>
          <w:tcPr>
            <w:tcW w:w="1332" w:type="dxa"/>
            <w:vAlign w:val="center"/>
          </w:tcPr>
          <w:p w14:paraId="0850418B">
            <w:pPr>
              <w:pStyle w:val="13"/>
            </w:pPr>
            <w:r>
              <w:t>受益群体满意度</w:t>
            </w:r>
          </w:p>
        </w:tc>
        <w:tc>
          <w:tcPr>
            <w:tcW w:w="2891" w:type="dxa"/>
            <w:vAlign w:val="center"/>
          </w:tcPr>
          <w:p w14:paraId="456F6A97">
            <w:pPr>
              <w:pStyle w:val="13"/>
            </w:pPr>
            <w:r>
              <w:t>受益群体满意度</w:t>
            </w:r>
          </w:p>
        </w:tc>
        <w:tc>
          <w:tcPr>
            <w:tcW w:w="1276" w:type="dxa"/>
            <w:vAlign w:val="center"/>
          </w:tcPr>
          <w:p w14:paraId="414020D2">
            <w:pPr>
              <w:pStyle w:val="13"/>
            </w:pPr>
            <w:r>
              <w:t>≥95%</w:t>
            </w:r>
          </w:p>
          <w:p w14:paraId="14543B74">
            <w:pPr>
              <w:pStyle w:val="13"/>
            </w:pPr>
          </w:p>
        </w:tc>
        <w:tc>
          <w:tcPr>
            <w:tcW w:w="1843" w:type="dxa"/>
            <w:vAlign w:val="center"/>
          </w:tcPr>
          <w:p w14:paraId="11160445">
            <w:pPr>
              <w:pStyle w:val="13"/>
            </w:pPr>
            <w:r>
              <w:t>石财社【2025】98号】</w:t>
            </w:r>
          </w:p>
        </w:tc>
      </w:tr>
    </w:tbl>
    <w:p w14:paraId="3D2D2D23">
      <w:pPr>
        <w:sectPr>
          <w:pgSz w:w="11900" w:h="16840"/>
          <w:pgMar w:top="1984" w:right="1304" w:bottom="1134" w:left="1304" w:header="720" w:footer="720" w:gutter="0"/>
          <w:cols w:space="720" w:num="1"/>
        </w:sectPr>
      </w:pPr>
    </w:p>
    <w:p w14:paraId="70AB1C50">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E63959">
      <w:pPr>
        <w:spacing w:before="0" w:after="0"/>
        <w:ind w:firstLine="560"/>
        <w:jc w:val="left"/>
        <w:outlineLvl w:val="3"/>
      </w:pPr>
      <w:bookmarkStart w:id="228" w:name="_Toc_4_4_0000000229"/>
      <w:r>
        <w:rPr>
          <w:rFonts w:ascii="方正仿宋_GBK" w:hAnsi="方正仿宋_GBK" w:eastAsia="方正仿宋_GBK" w:cs="方正仿宋_GBK"/>
          <w:color w:val="000000"/>
          <w:sz w:val="28"/>
        </w:rPr>
        <w:t>208.2026年医疗服务与保障能力提升补助资金（中医药事业传承与发展部分）石财社【2025】109号绩效目标表</w:t>
      </w:r>
      <w:bookmarkEnd w:id="2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C8B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EA9F9DC">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3FA678B2">
            <w:pPr>
              <w:pStyle w:val="11"/>
            </w:pPr>
            <w:r>
              <w:t>单位：万元</w:t>
            </w:r>
          </w:p>
        </w:tc>
      </w:tr>
      <w:tr w14:paraId="1045F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C357D">
            <w:pPr>
              <w:pStyle w:val="14"/>
            </w:pPr>
            <w:r>
              <w:t>项目编码</w:t>
            </w:r>
          </w:p>
        </w:tc>
        <w:tc>
          <w:tcPr>
            <w:tcW w:w="2608" w:type="dxa"/>
            <w:gridSpan w:val="2"/>
            <w:vAlign w:val="center"/>
          </w:tcPr>
          <w:p w14:paraId="60B059F2">
            <w:pPr>
              <w:pStyle w:val="13"/>
            </w:pPr>
            <w:r>
              <w:t>13012326P00006210005M</w:t>
            </w:r>
          </w:p>
        </w:tc>
        <w:tc>
          <w:tcPr>
            <w:tcW w:w="1587" w:type="dxa"/>
            <w:vAlign w:val="center"/>
          </w:tcPr>
          <w:p w14:paraId="4C14D6A6">
            <w:pPr>
              <w:pStyle w:val="14"/>
            </w:pPr>
            <w:r>
              <w:t>项目名称</w:t>
            </w:r>
          </w:p>
        </w:tc>
        <w:tc>
          <w:tcPr>
            <w:tcW w:w="4423" w:type="dxa"/>
            <w:gridSpan w:val="3"/>
            <w:vAlign w:val="center"/>
          </w:tcPr>
          <w:p w14:paraId="6F3710C7">
            <w:pPr>
              <w:pStyle w:val="13"/>
            </w:pPr>
            <w:r>
              <w:t>2026年医疗服务与保障能力提升补助资金（中医药事业传承与发展部分）石财社【2025】109号</w:t>
            </w:r>
          </w:p>
        </w:tc>
      </w:tr>
      <w:tr w14:paraId="0A8C6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8A2B3">
            <w:pPr>
              <w:pStyle w:val="14"/>
            </w:pPr>
            <w:r>
              <w:t>预算规模及资金用途</w:t>
            </w:r>
          </w:p>
        </w:tc>
        <w:tc>
          <w:tcPr>
            <w:tcW w:w="1276" w:type="dxa"/>
            <w:vAlign w:val="center"/>
          </w:tcPr>
          <w:p w14:paraId="1E7FB8CE">
            <w:pPr>
              <w:pStyle w:val="14"/>
            </w:pPr>
            <w:r>
              <w:t>预算数</w:t>
            </w:r>
          </w:p>
        </w:tc>
        <w:tc>
          <w:tcPr>
            <w:tcW w:w="1332" w:type="dxa"/>
            <w:vAlign w:val="center"/>
          </w:tcPr>
          <w:p w14:paraId="508AA521">
            <w:pPr>
              <w:pStyle w:val="13"/>
            </w:pPr>
            <w:r>
              <w:t>63.00</w:t>
            </w:r>
          </w:p>
        </w:tc>
        <w:tc>
          <w:tcPr>
            <w:tcW w:w="1587" w:type="dxa"/>
            <w:vAlign w:val="center"/>
          </w:tcPr>
          <w:p w14:paraId="67A8C514">
            <w:pPr>
              <w:pStyle w:val="14"/>
            </w:pPr>
            <w:r>
              <w:t>其中：财政    资金</w:t>
            </w:r>
          </w:p>
        </w:tc>
        <w:tc>
          <w:tcPr>
            <w:tcW w:w="1304" w:type="dxa"/>
            <w:vAlign w:val="center"/>
          </w:tcPr>
          <w:p w14:paraId="78B8E625">
            <w:pPr>
              <w:pStyle w:val="13"/>
            </w:pPr>
            <w:r>
              <w:t>63.00</w:t>
            </w:r>
          </w:p>
        </w:tc>
        <w:tc>
          <w:tcPr>
            <w:tcW w:w="1276" w:type="dxa"/>
            <w:vAlign w:val="center"/>
          </w:tcPr>
          <w:p w14:paraId="73A98FB1">
            <w:pPr>
              <w:pStyle w:val="14"/>
            </w:pPr>
            <w:r>
              <w:t>其他资金</w:t>
            </w:r>
          </w:p>
        </w:tc>
        <w:tc>
          <w:tcPr>
            <w:tcW w:w="1843" w:type="dxa"/>
            <w:vAlign w:val="center"/>
          </w:tcPr>
          <w:p w14:paraId="4FBBF0B7">
            <w:pPr>
              <w:pStyle w:val="13"/>
            </w:pPr>
            <w:r>
              <w:t xml:space="preserve"> </w:t>
            </w:r>
          </w:p>
        </w:tc>
      </w:tr>
      <w:tr w14:paraId="28B0B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E20E5"/>
        </w:tc>
        <w:tc>
          <w:tcPr>
            <w:tcW w:w="8618" w:type="dxa"/>
            <w:gridSpan w:val="6"/>
            <w:vAlign w:val="center"/>
          </w:tcPr>
          <w:p w14:paraId="191458D9">
            <w:pPr>
              <w:pStyle w:val="13"/>
            </w:pPr>
            <w:r>
              <w:t>建设优势专科，中医药师承建设，青少儿健康筛查，引进高层人才</w:t>
            </w:r>
          </w:p>
        </w:tc>
      </w:tr>
      <w:tr w14:paraId="76E99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6F3F3">
            <w:pPr>
              <w:pStyle w:val="14"/>
            </w:pPr>
            <w:r>
              <w:t>资金支出计划（%）</w:t>
            </w:r>
          </w:p>
        </w:tc>
        <w:tc>
          <w:tcPr>
            <w:tcW w:w="2608" w:type="dxa"/>
            <w:gridSpan w:val="2"/>
            <w:vAlign w:val="center"/>
          </w:tcPr>
          <w:p w14:paraId="74F63BE4">
            <w:pPr>
              <w:pStyle w:val="14"/>
            </w:pPr>
            <w:r>
              <w:t>3月底</w:t>
            </w:r>
          </w:p>
        </w:tc>
        <w:tc>
          <w:tcPr>
            <w:tcW w:w="1587" w:type="dxa"/>
            <w:vAlign w:val="center"/>
          </w:tcPr>
          <w:p w14:paraId="7C250DC8">
            <w:pPr>
              <w:pStyle w:val="14"/>
            </w:pPr>
            <w:r>
              <w:t>6月底</w:t>
            </w:r>
          </w:p>
        </w:tc>
        <w:tc>
          <w:tcPr>
            <w:tcW w:w="1304" w:type="dxa"/>
            <w:vAlign w:val="center"/>
          </w:tcPr>
          <w:p w14:paraId="6E756AD8">
            <w:pPr>
              <w:pStyle w:val="14"/>
            </w:pPr>
            <w:r>
              <w:t>10月底</w:t>
            </w:r>
          </w:p>
        </w:tc>
        <w:tc>
          <w:tcPr>
            <w:tcW w:w="3119" w:type="dxa"/>
            <w:gridSpan w:val="2"/>
            <w:vAlign w:val="center"/>
          </w:tcPr>
          <w:p w14:paraId="4A8FD190">
            <w:pPr>
              <w:pStyle w:val="14"/>
            </w:pPr>
            <w:r>
              <w:t>12月底</w:t>
            </w:r>
          </w:p>
        </w:tc>
      </w:tr>
      <w:tr w14:paraId="504CE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26357"/>
        </w:tc>
        <w:tc>
          <w:tcPr>
            <w:tcW w:w="2608" w:type="dxa"/>
            <w:gridSpan w:val="2"/>
            <w:vAlign w:val="center"/>
          </w:tcPr>
          <w:p w14:paraId="33DCE838">
            <w:pPr>
              <w:pStyle w:val="15"/>
            </w:pPr>
            <w:r>
              <w:t>25%</w:t>
            </w:r>
          </w:p>
        </w:tc>
        <w:tc>
          <w:tcPr>
            <w:tcW w:w="1587" w:type="dxa"/>
            <w:vAlign w:val="center"/>
          </w:tcPr>
          <w:p w14:paraId="6C525901">
            <w:pPr>
              <w:pStyle w:val="15"/>
            </w:pPr>
            <w:r>
              <w:t>50%</w:t>
            </w:r>
          </w:p>
        </w:tc>
        <w:tc>
          <w:tcPr>
            <w:tcW w:w="1304" w:type="dxa"/>
            <w:vAlign w:val="center"/>
          </w:tcPr>
          <w:p w14:paraId="4D75FB93">
            <w:pPr>
              <w:pStyle w:val="15"/>
            </w:pPr>
            <w:r>
              <w:t>75%</w:t>
            </w:r>
          </w:p>
        </w:tc>
        <w:tc>
          <w:tcPr>
            <w:tcW w:w="3119" w:type="dxa"/>
            <w:gridSpan w:val="2"/>
            <w:vAlign w:val="center"/>
          </w:tcPr>
          <w:p w14:paraId="477F463A">
            <w:pPr>
              <w:pStyle w:val="15"/>
            </w:pPr>
            <w:r>
              <w:t>100%</w:t>
            </w:r>
          </w:p>
        </w:tc>
      </w:tr>
      <w:tr w14:paraId="717C6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A5E1F">
            <w:pPr>
              <w:pStyle w:val="14"/>
            </w:pPr>
            <w:r>
              <w:t>绩效目标</w:t>
            </w:r>
          </w:p>
        </w:tc>
        <w:tc>
          <w:tcPr>
            <w:tcW w:w="8618" w:type="dxa"/>
            <w:gridSpan w:val="6"/>
            <w:vAlign w:val="center"/>
          </w:tcPr>
          <w:p w14:paraId="7FD20387">
            <w:pPr>
              <w:pStyle w:val="13"/>
            </w:pPr>
            <w:r>
              <w:t>1.中医药传承创新发展示范工作全面推开，做优做强中医优势专科，推进中医药技术传承、人才培养、推动中医药传承创新发展工作机制高效运转、各项工作举措落地落实，建立多层次师承教育体系。</w:t>
            </w:r>
          </w:p>
        </w:tc>
      </w:tr>
    </w:tbl>
    <w:p w14:paraId="4B4D49A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0A3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EED82">
            <w:pPr>
              <w:pStyle w:val="14"/>
            </w:pPr>
            <w:r>
              <w:t>一级指标</w:t>
            </w:r>
          </w:p>
        </w:tc>
        <w:tc>
          <w:tcPr>
            <w:tcW w:w="1276" w:type="dxa"/>
            <w:vAlign w:val="center"/>
          </w:tcPr>
          <w:p w14:paraId="5C1A0001">
            <w:pPr>
              <w:pStyle w:val="14"/>
            </w:pPr>
            <w:r>
              <w:t>二级指标</w:t>
            </w:r>
          </w:p>
        </w:tc>
        <w:tc>
          <w:tcPr>
            <w:tcW w:w="1332" w:type="dxa"/>
            <w:vAlign w:val="center"/>
          </w:tcPr>
          <w:p w14:paraId="0F2A61F6">
            <w:pPr>
              <w:pStyle w:val="14"/>
            </w:pPr>
            <w:r>
              <w:t>三级指标</w:t>
            </w:r>
          </w:p>
        </w:tc>
        <w:tc>
          <w:tcPr>
            <w:tcW w:w="2891" w:type="dxa"/>
            <w:vAlign w:val="center"/>
          </w:tcPr>
          <w:p w14:paraId="3788820A">
            <w:pPr>
              <w:pStyle w:val="14"/>
            </w:pPr>
            <w:r>
              <w:t>绩效指标描述</w:t>
            </w:r>
          </w:p>
        </w:tc>
        <w:tc>
          <w:tcPr>
            <w:tcW w:w="1276" w:type="dxa"/>
            <w:vAlign w:val="center"/>
          </w:tcPr>
          <w:p w14:paraId="3DE2DF92">
            <w:pPr>
              <w:pStyle w:val="14"/>
            </w:pPr>
            <w:r>
              <w:t>指标值</w:t>
            </w:r>
          </w:p>
        </w:tc>
        <w:tc>
          <w:tcPr>
            <w:tcW w:w="1843" w:type="dxa"/>
            <w:vAlign w:val="center"/>
          </w:tcPr>
          <w:p w14:paraId="65851CF8">
            <w:pPr>
              <w:pStyle w:val="14"/>
            </w:pPr>
            <w:r>
              <w:t>指标值确定依据</w:t>
            </w:r>
          </w:p>
        </w:tc>
      </w:tr>
      <w:tr w14:paraId="78388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EFD84">
            <w:pPr>
              <w:pStyle w:val="15"/>
            </w:pPr>
            <w:r>
              <w:t>产出指标</w:t>
            </w:r>
          </w:p>
        </w:tc>
        <w:tc>
          <w:tcPr>
            <w:tcW w:w="1276" w:type="dxa"/>
            <w:vAlign w:val="center"/>
          </w:tcPr>
          <w:p w14:paraId="24D9D25E">
            <w:pPr>
              <w:pStyle w:val="13"/>
            </w:pPr>
            <w:r>
              <w:t>数量指标</w:t>
            </w:r>
          </w:p>
        </w:tc>
        <w:tc>
          <w:tcPr>
            <w:tcW w:w="1332" w:type="dxa"/>
            <w:vAlign w:val="center"/>
          </w:tcPr>
          <w:p w14:paraId="48A063B5">
            <w:pPr>
              <w:pStyle w:val="13"/>
            </w:pPr>
            <w:r>
              <w:t>名中医工作室建设</w:t>
            </w:r>
          </w:p>
        </w:tc>
        <w:tc>
          <w:tcPr>
            <w:tcW w:w="2891" w:type="dxa"/>
            <w:vAlign w:val="center"/>
          </w:tcPr>
          <w:p w14:paraId="0E2DFAC6">
            <w:pPr>
              <w:pStyle w:val="13"/>
            </w:pPr>
            <w:r>
              <w:t>名中医工作室建设</w:t>
            </w:r>
          </w:p>
        </w:tc>
        <w:tc>
          <w:tcPr>
            <w:tcW w:w="1276" w:type="dxa"/>
            <w:vAlign w:val="center"/>
          </w:tcPr>
          <w:p w14:paraId="61AB5FDA">
            <w:pPr>
              <w:pStyle w:val="13"/>
            </w:pPr>
            <w:r>
              <w:t>1个</w:t>
            </w:r>
          </w:p>
        </w:tc>
        <w:tc>
          <w:tcPr>
            <w:tcW w:w="1843" w:type="dxa"/>
            <w:vAlign w:val="center"/>
          </w:tcPr>
          <w:p w14:paraId="7C11481F">
            <w:pPr>
              <w:pStyle w:val="13"/>
            </w:pPr>
            <w:r>
              <w:t>医院运营需求</w:t>
            </w:r>
          </w:p>
        </w:tc>
      </w:tr>
      <w:tr w14:paraId="47E7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2F7E6"/>
        </w:tc>
        <w:tc>
          <w:tcPr>
            <w:tcW w:w="1276" w:type="dxa"/>
            <w:vAlign w:val="center"/>
          </w:tcPr>
          <w:p w14:paraId="7790713C">
            <w:pPr>
              <w:pStyle w:val="13"/>
            </w:pPr>
            <w:r>
              <w:t>数量指标</w:t>
            </w:r>
          </w:p>
        </w:tc>
        <w:tc>
          <w:tcPr>
            <w:tcW w:w="1332" w:type="dxa"/>
            <w:vAlign w:val="center"/>
          </w:tcPr>
          <w:p w14:paraId="288800E5">
            <w:pPr>
              <w:pStyle w:val="13"/>
            </w:pPr>
            <w:r>
              <w:t>中医优势专科专病数量</w:t>
            </w:r>
          </w:p>
        </w:tc>
        <w:tc>
          <w:tcPr>
            <w:tcW w:w="2891" w:type="dxa"/>
            <w:vAlign w:val="center"/>
          </w:tcPr>
          <w:p w14:paraId="5B53EFEE">
            <w:pPr>
              <w:pStyle w:val="13"/>
            </w:pPr>
            <w:r>
              <w:t>中医优势专科专病数量</w:t>
            </w:r>
          </w:p>
        </w:tc>
        <w:tc>
          <w:tcPr>
            <w:tcW w:w="1276" w:type="dxa"/>
            <w:vAlign w:val="center"/>
          </w:tcPr>
          <w:p w14:paraId="6B95D90E">
            <w:pPr>
              <w:pStyle w:val="13"/>
            </w:pPr>
            <w:r>
              <w:t>1个</w:t>
            </w:r>
          </w:p>
        </w:tc>
        <w:tc>
          <w:tcPr>
            <w:tcW w:w="1843" w:type="dxa"/>
            <w:vAlign w:val="center"/>
          </w:tcPr>
          <w:p w14:paraId="53CD0F26">
            <w:pPr>
              <w:pStyle w:val="13"/>
            </w:pPr>
            <w:r>
              <w:t>医院运营需求</w:t>
            </w:r>
          </w:p>
        </w:tc>
      </w:tr>
      <w:tr w14:paraId="3450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FFD0E4"/>
        </w:tc>
        <w:tc>
          <w:tcPr>
            <w:tcW w:w="1276" w:type="dxa"/>
            <w:vAlign w:val="center"/>
          </w:tcPr>
          <w:p w14:paraId="2DD2507D">
            <w:pPr>
              <w:pStyle w:val="13"/>
            </w:pPr>
            <w:r>
              <w:t>质量指标</w:t>
            </w:r>
          </w:p>
        </w:tc>
        <w:tc>
          <w:tcPr>
            <w:tcW w:w="1332" w:type="dxa"/>
            <w:vAlign w:val="center"/>
          </w:tcPr>
          <w:p w14:paraId="34E11D9B">
            <w:pPr>
              <w:pStyle w:val="13"/>
            </w:pPr>
            <w:r>
              <w:t>二级公立中医医院执业（助理）医师中中医类别执业（助理）医师所占比例（%）</w:t>
            </w:r>
          </w:p>
        </w:tc>
        <w:tc>
          <w:tcPr>
            <w:tcW w:w="2891" w:type="dxa"/>
            <w:vAlign w:val="center"/>
          </w:tcPr>
          <w:p w14:paraId="0EBB8B46">
            <w:pPr>
              <w:pStyle w:val="13"/>
            </w:pPr>
            <w:r>
              <w:t>二级公立中医医院执业（助理）医师中中医类别执业（助理）医师所占比例（%）</w:t>
            </w:r>
          </w:p>
        </w:tc>
        <w:tc>
          <w:tcPr>
            <w:tcW w:w="1276" w:type="dxa"/>
            <w:vAlign w:val="center"/>
          </w:tcPr>
          <w:p w14:paraId="4D96362A">
            <w:pPr>
              <w:pStyle w:val="13"/>
            </w:pPr>
            <w:r>
              <w:t>46%</w:t>
            </w:r>
          </w:p>
        </w:tc>
        <w:tc>
          <w:tcPr>
            <w:tcW w:w="1843" w:type="dxa"/>
            <w:vAlign w:val="center"/>
          </w:tcPr>
          <w:p w14:paraId="1298D9B9">
            <w:pPr>
              <w:pStyle w:val="13"/>
            </w:pPr>
            <w:r>
              <w:t>医院运营需求</w:t>
            </w:r>
          </w:p>
        </w:tc>
      </w:tr>
      <w:tr w14:paraId="2AC1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9567C"/>
        </w:tc>
        <w:tc>
          <w:tcPr>
            <w:tcW w:w="1276" w:type="dxa"/>
            <w:vAlign w:val="center"/>
          </w:tcPr>
          <w:p w14:paraId="485508D0">
            <w:pPr>
              <w:pStyle w:val="13"/>
            </w:pPr>
            <w:r>
              <w:t>时效指标</w:t>
            </w:r>
          </w:p>
        </w:tc>
        <w:tc>
          <w:tcPr>
            <w:tcW w:w="1332" w:type="dxa"/>
            <w:vAlign w:val="center"/>
          </w:tcPr>
          <w:p w14:paraId="12B77A9E">
            <w:pPr>
              <w:pStyle w:val="13"/>
            </w:pPr>
            <w:r>
              <w:t>任务完成及时率</w:t>
            </w:r>
          </w:p>
        </w:tc>
        <w:tc>
          <w:tcPr>
            <w:tcW w:w="2891" w:type="dxa"/>
            <w:vAlign w:val="center"/>
          </w:tcPr>
          <w:p w14:paraId="77E5C69B">
            <w:pPr>
              <w:pStyle w:val="13"/>
            </w:pPr>
            <w:r>
              <w:t>任务完成及时率</w:t>
            </w:r>
          </w:p>
        </w:tc>
        <w:tc>
          <w:tcPr>
            <w:tcW w:w="1276" w:type="dxa"/>
            <w:vAlign w:val="center"/>
          </w:tcPr>
          <w:p w14:paraId="6377A552">
            <w:pPr>
              <w:pStyle w:val="13"/>
            </w:pPr>
            <w:r>
              <w:t>按进度完成</w:t>
            </w:r>
          </w:p>
        </w:tc>
        <w:tc>
          <w:tcPr>
            <w:tcW w:w="1843" w:type="dxa"/>
            <w:vAlign w:val="center"/>
          </w:tcPr>
          <w:p w14:paraId="1D76BD18">
            <w:pPr>
              <w:pStyle w:val="13"/>
            </w:pPr>
            <w:r>
              <w:t>经验</w:t>
            </w:r>
          </w:p>
        </w:tc>
      </w:tr>
      <w:tr w14:paraId="2D2D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789EA"/>
        </w:tc>
        <w:tc>
          <w:tcPr>
            <w:tcW w:w="1276" w:type="dxa"/>
            <w:vAlign w:val="center"/>
          </w:tcPr>
          <w:p w14:paraId="2B8F4210">
            <w:pPr>
              <w:pStyle w:val="13"/>
            </w:pPr>
            <w:r>
              <w:t>成本指标</w:t>
            </w:r>
          </w:p>
        </w:tc>
        <w:tc>
          <w:tcPr>
            <w:tcW w:w="1332" w:type="dxa"/>
            <w:vAlign w:val="center"/>
          </w:tcPr>
          <w:p w14:paraId="7C569D8F">
            <w:pPr>
              <w:pStyle w:val="13"/>
            </w:pPr>
            <w:r>
              <w:t>公立中医医院总费用中管理费用所占比例（%）</w:t>
            </w:r>
          </w:p>
        </w:tc>
        <w:tc>
          <w:tcPr>
            <w:tcW w:w="2891" w:type="dxa"/>
            <w:vAlign w:val="center"/>
          </w:tcPr>
          <w:p w14:paraId="5E5A9E9A">
            <w:pPr>
              <w:pStyle w:val="13"/>
            </w:pPr>
            <w:r>
              <w:t>公立中医医院总费用中管理费用所占比例（%）</w:t>
            </w:r>
          </w:p>
        </w:tc>
        <w:tc>
          <w:tcPr>
            <w:tcW w:w="1276" w:type="dxa"/>
            <w:vAlign w:val="center"/>
          </w:tcPr>
          <w:p w14:paraId="4E9E38F1">
            <w:pPr>
              <w:pStyle w:val="13"/>
            </w:pPr>
            <w:r>
              <w:t>4.82%</w:t>
            </w:r>
          </w:p>
        </w:tc>
        <w:tc>
          <w:tcPr>
            <w:tcW w:w="1843" w:type="dxa"/>
            <w:vAlign w:val="center"/>
          </w:tcPr>
          <w:p w14:paraId="26B11460">
            <w:pPr>
              <w:pStyle w:val="13"/>
            </w:pPr>
            <w:r>
              <w:t>经验</w:t>
            </w:r>
          </w:p>
        </w:tc>
      </w:tr>
      <w:tr w14:paraId="72B0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3244A">
            <w:pPr>
              <w:pStyle w:val="15"/>
            </w:pPr>
            <w:r>
              <w:t>效益指标</w:t>
            </w:r>
          </w:p>
        </w:tc>
        <w:tc>
          <w:tcPr>
            <w:tcW w:w="1276" w:type="dxa"/>
            <w:vAlign w:val="center"/>
          </w:tcPr>
          <w:p w14:paraId="2CBC1C65">
            <w:pPr>
              <w:pStyle w:val="13"/>
            </w:pPr>
            <w:r>
              <w:t>经济效益指标</w:t>
            </w:r>
          </w:p>
        </w:tc>
        <w:tc>
          <w:tcPr>
            <w:tcW w:w="1332" w:type="dxa"/>
            <w:vAlign w:val="center"/>
          </w:tcPr>
          <w:p w14:paraId="0481ED62">
            <w:pPr>
              <w:pStyle w:val="13"/>
            </w:pPr>
            <w:r>
              <w:t>规范实施全面预算管理的公立中医院</w:t>
            </w:r>
          </w:p>
        </w:tc>
        <w:tc>
          <w:tcPr>
            <w:tcW w:w="2891" w:type="dxa"/>
            <w:vAlign w:val="center"/>
          </w:tcPr>
          <w:p w14:paraId="18C339C7">
            <w:pPr>
              <w:pStyle w:val="13"/>
            </w:pPr>
            <w:r>
              <w:t>规范实施全面预算管理的公立中医院</w:t>
            </w:r>
          </w:p>
        </w:tc>
        <w:tc>
          <w:tcPr>
            <w:tcW w:w="1276" w:type="dxa"/>
            <w:vAlign w:val="center"/>
          </w:tcPr>
          <w:p w14:paraId="3E9C5ACB">
            <w:pPr>
              <w:pStyle w:val="13"/>
            </w:pPr>
            <w:r>
              <w:t>1个</w:t>
            </w:r>
          </w:p>
        </w:tc>
        <w:tc>
          <w:tcPr>
            <w:tcW w:w="1843" w:type="dxa"/>
            <w:vAlign w:val="center"/>
          </w:tcPr>
          <w:p w14:paraId="6366794A">
            <w:pPr>
              <w:pStyle w:val="13"/>
            </w:pPr>
            <w:r>
              <w:t>经验</w:t>
            </w:r>
          </w:p>
        </w:tc>
      </w:tr>
      <w:tr w14:paraId="24AB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4FBD76"/>
        </w:tc>
        <w:tc>
          <w:tcPr>
            <w:tcW w:w="1276" w:type="dxa"/>
            <w:vAlign w:val="center"/>
          </w:tcPr>
          <w:p w14:paraId="359950AF">
            <w:pPr>
              <w:pStyle w:val="13"/>
            </w:pPr>
            <w:r>
              <w:t>社会效益指标</w:t>
            </w:r>
          </w:p>
        </w:tc>
        <w:tc>
          <w:tcPr>
            <w:tcW w:w="1332" w:type="dxa"/>
            <w:vAlign w:val="center"/>
          </w:tcPr>
          <w:p w14:paraId="64B1D2A5">
            <w:pPr>
              <w:pStyle w:val="13"/>
            </w:pPr>
            <w:r>
              <w:t>二级以上公立医院总诊疗量中中医医院诊疗量所占比例（%）</w:t>
            </w:r>
          </w:p>
        </w:tc>
        <w:tc>
          <w:tcPr>
            <w:tcW w:w="2891" w:type="dxa"/>
            <w:vAlign w:val="center"/>
          </w:tcPr>
          <w:p w14:paraId="6BB16180">
            <w:pPr>
              <w:pStyle w:val="13"/>
            </w:pPr>
            <w:r>
              <w:t>二级以上公立医院总诊疗量中中医医院诊疗量所占比例（%）</w:t>
            </w:r>
          </w:p>
        </w:tc>
        <w:tc>
          <w:tcPr>
            <w:tcW w:w="1276" w:type="dxa"/>
            <w:vAlign w:val="center"/>
          </w:tcPr>
          <w:p w14:paraId="678C5291">
            <w:pPr>
              <w:pStyle w:val="13"/>
            </w:pPr>
            <w:r>
              <w:t>19%</w:t>
            </w:r>
          </w:p>
        </w:tc>
        <w:tc>
          <w:tcPr>
            <w:tcW w:w="1843" w:type="dxa"/>
            <w:vAlign w:val="center"/>
          </w:tcPr>
          <w:p w14:paraId="782615D1">
            <w:pPr>
              <w:pStyle w:val="13"/>
            </w:pPr>
            <w:r>
              <w:t>医院实际情况</w:t>
            </w:r>
          </w:p>
        </w:tc>
      </w:tr>
      <w:tr w14:paraId="5300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246DC7"/>
        </w:tc>
        <w:tc>
          <w:tcPr>
            <w:tcW w:w="1276" w:type="dxa"/>
            <w:vAlign w:val="center"/>
          </w:tcPr>
          <w:p w14:paraId="02C18A25">
            <w:pPr>
              <w:pStyle w:val="13"/>
            </w:pPr>
            <w:r>
              <w:t>生态效益指标</w:t>
            </w:r>
          </w:p>
        </w:tc>
        <w:tc>
          <w:tcPr>
            <w:tcW w:w="1332" w:type="dxa"/>
            <w:vAlign w:val="center"/>
          </w:tcPr>
          <w:p w14:paraId="12649D7A">
            <w:pPr>
              <w:pStyle w:val="13"/>
            </w:pPr>
            <w:r>
              <w:t>生态效益指标</w:t>
            </w:r>
          </w:p>
        </w:tc>
        <w:tc>
          <w:tcPr>
            <w:tcW w:w="2891" w:type="dxa"/>
            <w:vAlign w:val="center"/>
          </w:tcPr>
          <w:p w14:paraId="60D7408E">
            <w:pPr>
              <w:pStyle w:val="13"/>
            </w:pPr>
            <w:r>
              <w:t>生态效益指标</w:t>
            </w:r>
          </w:p>
        </w:tc>
        <w:tc>
          <w:tcPr>
            <w:tcW w:w="1276" w:type="dxa"/>
            <w:vAlign w:val="center"/>
          </w:tcPr>
          <w:p w14:paraId="09FD2EAF">
            <w:pPr>
              <w:pStyle w:val="13"/>
            </w:pPr>
            <w:r>
              <w:t>提升</w:t>
            </w:r>
          </w:p>
        </w:tc>
        <w:tc>
          <w:tcPr>
            <w:tcW w:w="1843" w:type="dxa"/>
            <w:vAlign w:val="center"/>
          </w:tcPr>
          <w:p w14:paraId="7D21CE78">
            <w:pPr>
              <w:pStyle w:val="13"/>
            </w:pPr>
            <w:r>
              <w:t>医院运营实际情况</w:t>
            </w:r>
          </w:p>
        </w:tc>
      </w:tr>
      <w:tr w14:paraId="3722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BDB06"/>
        </w:tc>
        <w:tc>
          <w:tcPr>
            <w:tcW w:w="1276" w:type="dxa"/>
            <w:vAlign w:val="center"/>
          </w:tcPr>
          <w:p w14:paraId="4FB1740C">
            <w:pPr>
              <w:pStyle w:val="13"/>
            </w:pPr>
            <w:r>
              <w:t>可持续影响指标</w:t>
            </w:r>
          </w:p>
        </w:tc>
        <w:tc>
          <w:tcPr>
            <w:tcW w:w="1332" w:type="dxa"/>
            <w:vAlign w:val="center"/>
          </w:tcPr>
          <w:p w14:paraId="0C8353FA">
            <w:pPr>
              <w:pStyle w:val="13"/>
            </w:pPr>
            <w:r>
              <w:t>提升人员素质</w:t>
            </w:r>
          </w:p>
        </w:tc>
        <w:tc>
          <w:tcPr>
            <w:tcW w:w="2891" w:type="dxa"/>
            <w:vAlign w:val="center"/>
          </w:tcPr>
          <w:p w14:paraId="3D89B427">
            <w:pPr>
              <w:pStyle w:val="13"/>
            </w:pPr>
            <w:r>
              <w:t>提升人员素质</w:t>
            </w:r>
          </w:p>
        </w:tc>
        <w:tc>
          <w:tcPr>
            <w:tcW w:w="1276" w:type="dxa"/>
            <w:vAlign w:val="center"/>
          </w:tcPr>
          <w:p w14:paraId="5A075C68">
            <w:pPr>
              <w:pStyle w:val="13"/>
            </w:pPr>
            <w:r>
              <w:t>提升</w:t>
            </w:r>
          </w:p>
        </w:tc>
        <w:tc>
          <w:tcPr>
            <w:tcW w:w="1843" w:type="dxa"/>
            <w:vAlign w:val="center"/>
          </w:tcPr>
          <w:p w14:paraId="5882C2A4">
            <w:pPr>
              <w:pStyle w:val="13"/>
            </w:pPr>
            <w:r>
              <w:t>医院实际情况</w:t>
            </w:r>
          </w:p>
        </w:tc>
      </w:tr>
      <w:tr w14:paraId="0C6B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7AA05">
            <w:pPr>
              <w:pStyle w:val="15"/>
            </w:pPr>
            <w:r>
              <w:t>满意度指标</w:t>
            </w:r>
          </w:p>
        </w:tc>
        <w:tc>
          <w:tcPr>
            <w:tcW w:w="1276" w:type="dxa"/>
            <w:vAlign w:val="center"/>
          </w:tcPr>
          <w:p w14:paraId="615B2AC1">
            <w:pPr>
              <w:pStyle w:val="13"/>
            </w:pPr>
            <w:r>
              <w:t>服务对象满意度指标</w:t>
            </w:r>
          </w:p>
        </w:tc>
        <w:tc>
          <w:tcPr>
            <w:tcW w:w="1332" w:type="dxa"/>
            <w:vAlign w:val="center"/>
          </w:tcPr>
          <w:p w14:paraId="49E88F59">
            <w:pPr>
              <w:pStyle w:val="13"/>
            </w:pPr>
            <w:r>
              <w:t>二级以上公立中医医院门诊患者满意度（%）</w:t>
            </w:r>
          </w:p>
        </w:tc>
        <w:tc>
          <w:tcPr>
            <w:tcW w:w="2891" w:type="dxa"/>
            <w:vAlign w:val="center"/>
          </w:tcPr>
          <w:p w14:paraId="1E05E810">
            <w:pPr>
              <w:pStyle w:val="13"/>
            </w:pPr>
            <w:r>
              <w:t>二级以上公立中医医院门诊患者满意度（%）</w:t>
            </w:r>
          </w:p>
        </w:tc>
        <w:tc>
          <w:tcPr>
            <w:tcW w:w="1276" w:type="dxa"/>
            <w:vAlign w:val="center"/>
          </w:tcPr>
          <w:p w14:paraId="40357E88">
            <w:pPr>
              <w:pStyle w:val="13"/>
            </w:pPr>
            <w:r>
              <w:t>97%</w:t>
            </w:r>
          </w:p>
        </w:tc>
        <w:tc>
          <w:tcPr>
            <w:tcW w:w="1843" w:type="dxa"/>
            <w:vAlign w:val="center"/>
          </w:tcPr>
          <w:p w14:paraId="77A8B1F8">
            <w:pPr>
              <w:pStyle w:val="13"/>
            </w:pPr>
            <w:r>
              <w:t>群众调查</w:t>
            </w:r>
          </w:p>
        </w:tc>
      </w:tr>
    </w:tbl>
    <w:p w14:paraId="01B4F35D">
      <w:pPr>
        <w:sectPr>
          <w:pgSz w:w="11900" w:h="16840"/>
          <w:pgMar w:top="1984" w:right="1304" w:bottom="1134" w:left="1304" w:header="720" w:footer="720" w:gutter="0"/>
          <w:cols w:space="720" w:num="1"/>
        </w:sectPr>
      </w:pPr>
    </w:p>
    <w:p w14:paraId="27A29DF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2536EAB">
      <w:pPr>
        <w:spacing w:before="0" w:after="0"/>
        <w:ind w:firstLine="560"/>
        <w:jc w:val="left"/>
        <w:outlineLvl w:val="3"/>
      </w:pPr>
      <w:bookmarkStart w:id="229" w:name="_Toc_4_4_0000000230"/>
      <w:r>
        <w:rPr>
          <w:rFonts w:ascii="方正仿宋_GBK" w:hAnsi="方正仿宋_GBK" w:eastAsia="方正仿宋_GBK" w:cs="方正仿宋_GBK"/>
          <w:color w:val="000000"/>
          <w:sz w:val="28"/>
        </w:rPr>
        <w:t>209.2026年中医院办公设备购置及专项购置费项目县级资金绩效目标表</w:t>
      </w:r>
      <w:bookmarkEnd w:id="2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D30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7451E0">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601491A0">
            <w:pPr>
              <w:pStyle w:val="11"/>
            </w:pPr>
            <w:r>
              <w:t>单位：万元</w:t>
            </w:r>
          </w:p>
        </w:tc>
      </w:tr>
      <w:tr w14:paraId="022EA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B08B9">
            <w:pPr>
              <w:pStyle w:val="14"/>
            </w:pPr>
            <w:r>
              <w:t>项目编码</w:t>
            </w:r>
          </w:p>
        </w:tc>
        <w:tc>
          <w:tcPr>
            <w:tcW w:w="2608" w:type="dxa"/>
            <w:gridSpan w:val="2"/>
            <w:vAlign w:val="center"/>
          </w:tcPr>
          <w:p w14:paraId="59300969">
            <w:pPr>
              <w:pStyle w:val="13"/>
            </w:pPr>
            <w:r>
              <w:t>13012326P00000212341D</w:t>
            </w:r>
          </w:p>
        </w:tc>
        <w:tc>
          <w:tcPr>
            <w:tcW w:w="1587" w:type="dxa"/>
            <w:vAlign w:val="center"/>
          </w:tcPr>
          <w:p w14:paraId="61EBECAB">
            <w:pPr>
              <w:pStyle w:val="14"/>
            </w:pPr>
            <w:r>
              <w:t>项目名称</w:t>
            </w:r>
          </w:p>
        </w:tc>
        <w:tc>
          <w:tcPr>
            <w:tcW w:w="4423" w:type="dxa"/>
            <w:gridSpan w:val="3"/>
            <w:vAlign w:val="center"/>
          </w:tcPr>
          <w:p w14:paraId="328A86CE">
            <w:pPr>
              <w:pStyle w:val="13"/>
            </w:pPr>
            <w:r>
              <w:t>2026年中医院办公设备购置及专项购置费项目县级资金</w:t>
            </w:r>
          </w:p>
        </w:tc>
      </w:tr>
      <w:tr w14:paraId="06EA3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972B3">
            <w:pPr>
              <w:pStyle w:val="14"/>
            </w:pPr>
            <w:r>
              <w:t>预算规模及资金用途</w:t>
            </w:r>
          </w:p>
        </w:tc>
        <w:tc>
          <w:tcPr>
            <w:tcW w:w="1276" w:type="dxa"/>
            <w:vAlign w:val="center"/>
          </w:tcPr>
          <w:p w14:paraId="1488250F">
            <w:pPr>
              <w:pStyle w:val="14"/>
            </w:pPr>
            <w:r>
              <w:t>预算数</w:t>
            </w:r>
          </w:p>
        </w:tc>
        <w:tc>
          <w:tcPr>
            <w:tcW w:w="1332" w:type="dxa"/>
            <w:vAlign w:val="center"/>
          </w:tcPr>
          <w:p w14:paraId="659B6980">
            <w:pPr>
              <w:pStyle w:val="13"/>
            </w:pPr>
            <w:r>
              <w:t>450.00</w:t>
            </w:r>
          </w:p>
        </w:tc>
        <w:tc>
          <w:tcPr>
            <w:tcW w:w="1587" w:type="dxa"/>
            <w:vAlign w:val="center"/>
          </w:tcPr>
          <w:p w14:paraId="00236418">
            <w:pPr>
              <w:pStyle w:val="14"/>
            </w:pPr>
            <w:r>
              <w:t>其中：财政    资金</w:t>
            </w:r>
          </w:p>
        </w:tc>
        <w:tc>
          <w:tcPr>
            <w:tcW w:w="1304" w:type="dxa"/>
            <w:vAlign w:val="center"/>
          </w:tcPr>
          <w:p w14:paraId="6D444C3C">
            <w:pPr>
              <w:pStyle w:val="13"/>
            </w:pPr>
            <w:r>
              <w:t xml:space="preserve"> </w:t>
            </w:r>
          </w:p>
        </w:tc>
        <w:tc>
          <w:tcPr>
            <w:tcW w:w="1276" w:type="dxa"/>
            <w:vAlign w:val="center"/>
          </w:tcPr>
          <w:p w14:paraId="2ECA5927">
            <w:pPr>
              <w:pStyle w:val="14"/>
            </w:pPr>
            <w:r>
              <w:t>其他资金</w:t>
            </w:r>
          </w:p>
        </w:tc>
        <w:tc>
          <w:tcPr>
            <w:tcW w:w="1843" w:type="dxa"/>
            <w:vAlign w:val="center"/>
          </w:tcPr>
          <w:p w14:paraId="757802EC">
            <w:pPr>
              <w:pStyle w:val="13"/>
            </w:pPr>
            <w:r>
              <w:t>450.00</w:t>
            </w:r>
          </w:p>
        </w:tc>
      </w:tr>
      <w:tr w14:paraId="011C4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6F2D3"/>
        </w:tc>
        <w:tc>
          <w:tcPr>
            <w:tcW w:w="8618" w:type="dxa"/>
            <w:gridSpan w:val="6"/>
            <w:vAlign w:val="center"/>
          </w:tcPr>
          <w:p w14:paraId="386BDEB7">
            <w:pPr>
              <w:pStyle w:val="13"/>
            </w:pPr>
            <w:r>
              <w:t>采购专用设备满足医院日常运转</w:t>
            </w:r>
          </w:p>
        </w:tc>
      </w:tr>
      <w:tr w14:paraId="7C5CC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CEAA3">
            <w:pPr>
              <w:pStyle w:val="14"/>
            </w:pPr>
            <w:r>
              <w:t>资金支出计划（%）</w:t>
            </w:r>
          </w:p>
        </w:tc>
        <w:tc>
          <w:tcPr>
            <w:tcW w:w="2608" w:type="dxa"/>
            <w:gridSpan w:val="2"/>
            <w:vAlign w:val="center"/>
          </w:tcPr>
          <w:p w14:paraId="567680EF">
            <w:pPr>
              <w:pStyle w:val="14"/>
            </w:pPr>
            <w:r>
              <w:t>3月底</w:t>
            </w:r>
          </w:p>
        </w:tc>
        <w:tc>
          <w:tcPr>
            <w:tcW w:w="1587" w:type="dxa"/>
            <w:vAlign w:val="center"/>
          </w:tcPr>
          <w:p w14:paraId="246F78F7">
            <w:pPr>
              <w:pStyle w:val="14"/>
            </w:pPr>
            <w:r>
              <w:t>6月底</w:t>
            </w:r>
          </w:p>
        </w:tc>
        <w:tc>
          <w:tcPr>
            <w:tcW w:w="1304" w:type="dxa"/>
            <w:vAlign w:val="center"/>
          </w:tcPr>
          <w:p w14:paraId="21B1C5A5">
            <w:pPr>
              <w:pStyle w:val="14"/>
            </w:pPr>
            <w:r>
              <w:t>10月底</w:t>
            </w:r>
          </w:p>
        </w:tc>
        <w:tc>
          <w:tcPr>
            <w:tcW w:w="3119" w:type="dxa"/>
            <w:gridSpan w:val="2"/>
            <w:vAlign w:val="center"/>
          </w:tcPr>
          <w:p w14:paraId="28234CE4">
            <w:pPr>
              <w:pStyle w:val="14"/>
            </w:pPr>
            <w:r>
              <w:t>12月底</w:t>
            </w:r>
          </w:p>
        </w:tc>
      </w:tr>
      <w:tr w14:paraId="5FE24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AD93D"/>
        </w:tc>
        <w:tc>
          <w:tcPr>
            <w:tcW w:w="2608" w:type="dxa"/>
            <w:gridSpan w:val="2"/>
            <w:vAlign w:val="center"/>
          </w:tcPr>
          <w:p w14:paraId="63986425">
            <w:pPr>
              <w:pStyle w:val="15"/>
            </w:pPr>
            <w:r>
              <w:t>25%</w:t>
            </w:r>
          </w:p>
        </w:tc>
        <w:tc>
          <w:tcPr>
            <w:tcW w:w="1587" w:type="dxa"/>
            <w:vAlign w:val="center"/>
          </w:tcPr>
          <w:p w14:paraId="620782EF">
            <w:pPr>
              <w:pStyle w:val="15"/>
            </w:pPr>
            <w:r>
              <w:t>50%</w:t>
            </w:r>
          </w:p>
        </w:tc>
        <w:tc>
          <w:tcPr>
            <w:tcW w:w="1304" w:type="dxa"/>
            <w:vAlign w:val="center"/>
          </w:tcPr>
          <w:p w14:paraId="05B41C2C">
            <w:pPr>
              <w:pStyle w:val="15"/>
            </w:pPr>
            <w:r>
              <w:t>75%</w:t>
            </w:r>
          </w:p>
        </w:tc>
        <w:tc>
          <w:tcPr>
            <w:tcW w:w="3119" w:type="dxa"/>
            <w:gridSpan w:val="2"/>
            <w:vAlign w:val="center"/>
          </w:tcPr>
          <w:p w14:paraId="03C134BC">
            <w:pPr>
              <w:pStyle w:val="15"/>
            </w:pPr>
            <w:r>
              <w:t>100%</w:t>
            </w:r>
          </w:p>
        </w:tc>
      </w:tr>
      <w:tr w14:paraId="36C36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8A1B7">
            <w:pPr>
              <w:pStyle w:val="14"/>
            </w:pPr>
            <w:r>
              <w:t>绩效目标</w:t>
            </w:r>
          </w:p>
        </w:tc>
        <w:tc>
          <w:tcPr>
            <w:tcW w:w="8618" w:type="dxa"/>
            <w:gridSpan w:val="6"/>
            <w:vAlign w:val="center"/>
          </w:tcPr>
          <w:p w14:paraId="2941C81E">
            <w:pPr>
              <w:pStyle w:val="13"/>
            </w:pPr>
            <w:r>
              <w:t>1.采购专用设备满足医院日常运转</w:t>
            </w:r>
          </w:p>
        </w:tc>
      </w:tr>
    </w:tbl>
    <w:p w14:paraId="02C784C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3F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0FFCE">
            <w:pPr>
              <w:pStyle w:val="14"/>
            </w:pPr>
            <w:r>
              <w:t>一级指标</w:t>
            </w:r>
          </w:p>
        </w:tc>
        <w:tc>
          <w:tcPr>
            <w:tcW w:w="1276" w:type="dxa"/>
            <w:vAlign w:val="center"/>
          </w:tcPr>
          <w:p w14:paraId="25CB3E14">
            <w:pPr>
              <w:pStyle w:val="14"/>
            </w:pPr>
            <w:r>
              <w:t>二级指标</w:t>
            </w:r>
          </w:p>
        </w:tc>
        <w:tc>
          <w:tcPr>
            <w:tcW w:w="1332" w:type="dxa"/>
            <w:vAlign w:val="center"/>
          </w:tcPr>
          <w:p w14:paraId="0627B06C">
            <w:pPr>
              <w:pStyle w:val="14"/>
            </w:pPr>
            <w:r>
              <w:t>三级指标</w:t>
            </w:r>
          </w:p>
        </w:tc>
        <w:tc>
          <w:tcPr>
            <w:tcW w:w="2891" w:type="dxa"/>
            <w:vAlign w:val="center"/>
          </w:tcPr>
          <w:p w14:paraId="325C6716">
            <w:pPr>
              <w:pStyle w:val="14"/>
            </w:pPr>
            <w:r>
              <w:t>绩效指标描述</w:t>
            </w:r>
          </w:p>
        </w:tc>
        <w:tc>
          <w:tcPr>
            <w:tcW w:w="1276" w:type="dxa"/>
            <w:vAlign w:val="center"/>
          </w:tcPr>
          <w:p w14:paraId="4E85BF76">
            <w:pPr>
              <w:pStyle w:val="14"/>
            </w:pPr>
            <w:r>
              <w:t>指标值</w:t>
            </w:r>
          </w:p>
        </w:tc>
        <w:tc>
          <w:tcPr>
            <w:tcW w:w="1843" w:type="dxa"/>
            <w:vAlign w:val="center"/>
          </w:tcPr>
          <w:p w14:paraId="44124958">
            <w:pPr>
              <w:pStyle w:val="14"/>
            </w:pPr>
            <w:r>
              <w:t>指标值确定依据</w:t>
            </w:r>
          </w:p>
        </w:tc>
      </w:tr>
      <w:tr w14:paraId="68EE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0E33D">
            <w:pPr>
              <w:pStyle w:val="15"/>
            </w:pPr>
            <w:r>
              <w:t>产出指标</w:t>
            </w:r>
          </w:p>
        </w:tc>
        <w:tc>
          <w:tcPr>
            <w:tcW w:w="1276" w:type="dxa"/>
            <w:vAlign w:val="center"/>
          </w:tcPr>
          <w:p w14:paraId="4143A247">
            <w:pPr>
              <w:pStyle w:val="13"/>
            </w:pPr>
            <w:r>
              <w:t>数量指标</w:t>
            </w:r>
          </w:p>
        </w:tc>
        <w:tc>
          <w:tcPr>
            <w:tcW w:w="1332" w:type="dxa"/>
            <w:vAlign w:val="center"/>
          </w:tcPr>
          <w:p w14:paraId="01717640">
            <w:pPr>
              <w:pStyle w:val="13"/>
            </w:pPr>
            <w:r>
              <w:t>数量指标</w:t>
            </w:r>
          </w:p>
        </w:tc>
        <w:tc>
          <w:tcPr>
            <w:tcW w:w="2891" w:type="dxa"/>
            <w:vAlign w:val="center"/>
          </w:tcPr>
          <w:p w14:paraId="493F333E">
            <w:pPr>
              <w:pStyle w:val="13"/>
            </w:pPr>
            <w:r>
              <w:t>数量指标</w:t>
            </w:r>
          </w:p>
        </w:tc>
        <w:tc>
          <w:tcPr>
            <w:tcW w:w="1276" w:type="dxa"/>
            <w:vAlign w:val="center"/>
          </w:tcPr>
          <w:p w14:paraId="0C369237">
            <w:pPr>
              <w:pStyle w:val="13"/>
            </w:pPr>
            <w:r>
              <w:t>100%</w:t>
            </w:r>
          </w:p>
        </w:tc>
        <w:tc>
          <w:tcPr>
            <w:tcW w:w="1843" w:type="dxa"/>
            <w:vAlign w:val="center"/>
          </w:tcPr>
          <w:p w14:paraId="210A4FAB">
            <w:pPr>
              <w:pStyle w:val="13"/>
            </w:pPr>
            <w:r>
              <w:t>根据2025年医院运营经验</w:t>
            </w:r>
          </w:p>
        </w:tc>
      </w:tr>
      <w:tr w14:paraId="20153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A6EC86"/>
        </w:tc>
        <w:tc>
          <w:tcPr>
            <w:tcW w:w="1276" w:type="dxa"/>
            <w:vAlign w:val="center"/>
          </w:tcPr>
          <w:p w14:paraId="366DD0E3">
            <w:pPr>
              <w:pStyle w:val="13"/>
            </w:pPr>
            <w:r>
              <w:t>质量指标</w:t>
            </w:r>
          </w:p>
        </w:tc>
        <w:tc>
          <w:tcPr>
            <w:tcW w:w="1332" w:type="dxa"/>
            <w:vAlign w:val="center"/>
          </w:tcPr>
          <w:p w14:paraId="710999E3">
            <w:pPr>
              <w:pStyle w:val="13"/>
            </w:pPr>
            <w:r>
              <w:t>保障工作质量</w:t>
            </w:r>
          </w:p>
        </w:tc>
        <w:tc>
          <w:tcPr>
            <w:tcW w:w="2891" w:type="dxa"/>
            <w:vAlign w:val="center"/>
          </w:tcPr>
          <w:p w14:paraId="21E0CFD6">
            <w:pPr>
              <w:pStyle w:val="13"/>
            </w:pPr>
            <w:r>
              <w:t>保障工作质量</w:t>
            </w:r>
          </w:p>
        </w:tc>
        <w:tc>
          <w:tcPr>
            <w:tcW w:w="1276" w:type="dxa"/>
            <w:vAlign w:val="center"/>
          </w:tcPr>
          <w:p w14:paraId="4B33DE45">
            <w:pPr>
              <w:pStyle w:val="13"/>
            </w:pPr>
            <w:r>
              <w:t>工作质量提升</w:t>
            </w:r>
          </w:p>
        </w:tc>
        <w:tc>
          <w:tcPr>
            <w:tcW w:w="1843" w:type="dxa"/>
            <w:vAlign w:val="center"/>
          </w:tcPr>
          <w:p w14:paraId="0DC0F41A">
            <w:pPr>
              <w:pStyle w:val="13"/>
            </w:pPr>
            <w:r>
              <w:t>根据2025年医院运营经验</w:t>
            </w:r>
          </w:p>
        </w:tc>
      </w:tr>
      <w:tr w14:paraId="5E6B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B7E91"/>
        </w:tc>
        <w:tc>
          <w:tcPr>
            <w:tcW w:w="1276" w:type="dxa"/>
            <w:vAlign w:val="center"/>
          </w:tcPr>
          <w:p w14:paraId="27341E72">
            <w:pPr>
              <w:pStyle w:val="13"/>
            </w:pPr>
            <w:r>
              <w:t>时效指标</w:t>
            </w:r>
          </w:p>
        </w:tc>
        <w:tc>
          <w:tcPr>
            <w:tcW w:w="1332" w:type="dxa"/>
            <w:vAlign w:val="center"/>
          </w:tcPr>
          <w:p w14:paraId="0D7B9E12">
            <w:pPr>
              <w:pStyle w:val="13"/>
            </w:pPr>
            <w:r>
              <w:t>保障工作时效性</w:t>
            </w:r>
          </w:p>
        </w:tc>
        <w:tc>
          <w:tcPr>
            <w:tcW w:w="2891" w:type="dxa"/>
            <w:vAlign w:val="center"/>
          </w:tcPr>
          <w:p w14:paraId="3988A9B9">
            <w:pPr>
              <w:pStyle w:val="13"/>
            </w:pPr>
            <w:r>
              <w:t>保障工作时效性</w:t>
            </w:r>
          </w:p>
        </w:tc>
        <w:tc>
          <w:tcPr>
            <w:tcW w:w="1276" w:type="dxa"/>
            <w:vAlign w:val="center"/>
          </w:tcPr>
          <w:p w14:paraId="15C15406">
            <w:pPr>
              <w:pStyle w:val="13"/>
            </w:pPr>
            <w:r>
              <w:t>100%</w:t>
            </w:r>
          </w:p>
        </w:tc>
        <w:tc>
          <w:tcPr>
            <w:tcW w:w="1843" w:type="dxa"/>
            <w:vAlign w:val="center"/>
          </w:tcPr>
          <w:p w14:paraId="37E803AA">
            <w:pPr>
              <w:pStyle w:val="13"/>
            </w:pPr>
            <w:r>
              <w:t>根据2025年医院运营经验</w:t>
            </w:r>
          </w:p>
        </w:tc>
      </w:tr>
      <w:tr w14:paraId="7402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D1D318"/>
        </w:tc>
        <w:tc>
          <w:tcPr>
            <w:tcW w:w="1276" w:type="dxa"/>
            <w:vAlign w:val="center"/>
          </w:tcPr>
          <w:p w14:paraId="461FC1E7">
            <w:pPr>
              <w:pStyle w:val="13"/>
            </w:pPr>
            <w:r>
              <w:t>成本指标</w:t>
            </w:r>
          </w:p>
        </w:tc>
        <w:tc>
          <w:tcPr>
            <w:tcW w:w="1332" w:type="dxa"/>
            <w:vAlign w:val="center"/>
          </w:tcPr>
          <w:p w14:paraId="1F794BA9">
            <w:pPr>
              <w:pStyle w:val="13"/>
            </w:pPr>
            <w:r>
              <w:t>完成率</w:t>
            </w:r>
          </w:p>
        </w:tc>
        <w:tc>
          <w:tcPr>
            <w:tcW w:w="2891" w:type="dxa"/>
            <w:vAlign w:val="center"/>
          </w:tcPr>
          <w:p w14:paraId="012F62EE">
            <w:pPr>
              <w:pStyle w:val="13"/>
            </w:pPr>
            <w:r>
              <w:t>完成率</w:t>
            </w:r>
          </w:p>
        </w:tc>
        <w:tc>
          <w:tcPr>
            <w:tcW w:w="1276" w:type="dxa"/>
            <w:vAlign w:val="center"/>
          </w:tcPr>
          <w:p w14:paraId="4BBCE5A4">
            <w:pPr>
              <w:pStyle w:val="13"/>
            </w:pPr>
            <w:r>
              <w:t>100%</w:t>
            </w:r>
          </w:p>
        </w:tc>
        <w:tc>
          <w:tcPr>
            <w:tcW w:w="1843" w:type="dxa"/>
            <w:vAlign w:val="center"/>
          </w:tcPr>
          <w:p w14:paraId="479143EC">
            <w:pPr>
              <w:pStyle w:val="13"/>
            </w:pPr>
            <w:r>
              <w:t>根据2025年医院运营经验</w:t>
            </w:r>
          </w:p>
        </w:tc>
      </w:tr>
      <w:tr w14:paraId="699D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21BA1">
            <w:pPr>
              <w:pStyle w:val="15"/>
            </w:pPr>
            <w:r>
              <w:t>效益指标</w:t>
            </w:r>
          </w:p>
        </w:tc>
        <w:tc>
          <w:tcPr>
            <w:tcW w:w="1276" w:type="dxa"/>
            <w:vAlign w:val="center"/>
          </w:tcPr>
          <w:p w14:paraId="7947626F">
            <w:pPr>
              <w:pStyle w:val="13"/>
            </w:pPr>
            <w:r>
              <w:t>经济效益指标</w:t>
            </w:r>
          </w:p>
        </w:tc>
        <w:tc>
          <w:tcPr>
            <w:tcW w:w="1332" w:type="dxa"/>
            <w:vAlign w:val="center"/>
          </w:tcPr>
          <w:p w14:paraId="449DAAAA">
            <w:pPr>
              <w:pStyle w:val="13"/>
            </w:pPr>
            <w:r>
              <w:t>资金使用效益</w:t>
            </w:r>
          </w:p>
        </w:tc>
        <w:tc>
          <w:tcPr>
            <w:tcW w:w="2891" w:type="dxa"/>
            <w:vAlign w:val="center"/>
          </w:tcPr>
          <w:p w14:paraId="49769F66">
            <w:pPr>
              <w:pStyle w:val="13"/>
            </w:pPr>
            <w:r>
              <w:t>资金使用效益</w:t>
            </w:r>
          </w:p>
        </w:tc>
        <w:tc>
          <w:tcPr>
            <w:tcW w:w="1276" w:type="dxa"/>
            <w:vAlign w:val="center"/>
          </w:tcPr>
          <w:p w14:paraId="7434FC3D">
            <w:pPr>
              <w:pStyle w:val="13"/>
            </w:pPr>
            <w:r>
              <w:t>提升资金使用效益</w:t>
            </w:r>
          </w:p>
        </w:tc>
        <w:tc>
          <w:tcPr>
            <w:tcW w:w="1843" w:type="dxa"/>
            <w:vAlign w:val="center"/>
          </w:tcPr>
          <w:p w14:paraId="1E564425">
            <w:pPr>
              <w:pStyle w:val="13"/>
            </w:pPr>
            <w:r>
              <w:t>根据2025年医院运营经验</w:t>
            </w:r>
          </w:p>
        </w:tc>
      </w:tr>
      <w:tr w14:paraId="7C3F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EFB379"/>
        </w:tc>
        <w:tc>
          <w:tcPr>
            <w:tcW w:w="1276" w:type="dxa"/>
            <w:vAlign w:val="center"/>
          </w:tcPr>
          <w:p w14:paraId="1D6E989E">
            <w:pPr>
              <w:pStyle w:val="13"/>
            </w:pPr>
            <w:r>
              <w:t>社会效益指标</w:t>
            </w:r>
          </w:p>
        </w:tc>
        <w:tc>
          <w:tcPr>
            <w:tcW w:w="1332" w:type="dxa"/>
            <w:vAlign w:val="center"/>
          </w:tcPr>
          <w:p w14:paraId="7F7B334B">
            <w:pPr>
              <w:pStyle w:val="13"/>
            </w:pPr>
            <w:r>
              <w:t>满足患者多样就诊需求</w:t>
            </w:r>
          </w:p>
        </w:tc>
        <w:tc>
          <w:tcPr>
            <w:tcW w:w="2891" w:type="dxa"/>
            <w:vAlign w:val="center"/>
          </w:tcPr>
          <w:p w14:paraId="277EB268">
            <w:pPr>
              <w:pStyle w:val="13"/>
            </w:pPr>
            <w:r>
              <w:t>满足患者多样就诊需求</w:t>
            </w:r>
          </w:p>
        </w:tc>
        <w:tc>
          <w:tcPr>
            <w:tcW w:w="1276" w:type="dxa"/>
            <w:vAlign w:val="center"/>
          </w:tcPr>
          <w:p w14:paraId="605D68D3">
            <w:pPr>
              <w:pStyle w:val="13"/>
            </w:pPr>
            <w:r>
              <w:t>100%</w:t>
            </w:r>
          </w:p>
        </w:tc>
        <w:tc>
          <w:tcPr>
            <w:tcW w:w="1843" w:type="dxa"/>
            <w:vAlign w:val="center"/>
          </w:tcPr>
          <w:p w14:paraId="7A8EFF6E">
            <w:pPr>
              <w:pStyle w:val="13"/>
            </w:pPr>
            <w:r>
              <w:t>根据2025年医院运营经验</w:t>
            </w:r>
          </w:p>
        </w:tc>
      </w:tr>
      <w:tr w14:paraId="7061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41EF33"/>
        </w:tc>
        <w:tc>
          <w:tcPr>
            <w:tcW w:w="1276" w:type="dxa"/>
            <w:vAlign w:val="center"/>
          </w:tcPr>
          <w:p w14:paraId="54264E7A">
            <w:pPr>
              <w:pStyle w:val="13"/>
            </w:pPr>
            <w:r>
              <w:t>生态效益指标</w:t>
            </w:r>
          </w:p>
        </w:tc>
        <w:tc>
          <w:tcPr>
            <w:tcW w:w="1332" w:type="dxa"/>
            <w:vAlign w:val="center"/>
          </w:tcPr>
          <w:p w14:paraId="32B47D7C">
            <w:pPr>
              <w:pStyle w:val="13"/>
            </w:pPr>
            <w:r>
              <w:t>生态效益指标</w:t>
            </w:r>
          </w:p>
        </w:tc>
        <w:tc>
          <w:tcPr>
            <w:tcW w:w="2891" w:type="dxa"/>
            <w:vAlign w:val="center"/>
          </w:tcPr>
          <w:p w14:paraId="35D1B567">
            <w:pPr>
              <w:pStyle w:val="13"/>
            </w:pPr>
            <w:r>
              <w:t>生态效益指标</w:t>
            </w:r>
          </w:p>
        </w:tc>
        <w:tc>
          <w:tcPr>
            <w:tcW w:w="1276" w:type="dxa"/>
            <w:vAlign w:val="center"/>
          </w:tcPr>
          <w:p w14:paraId="27077651">
            <w:pPr>
              <w:pStyle w:val="13"/>
            </w:pPr>
            <w:r>
              <w:t>100%</w:t>
            </w:r>
          </w:p>
        </w:tc>
        <w:tc>
          <w:tcPr>
            <w:tcW w:w="1843" w:type="dxa"/>
            <w:vAlign w:val="center"/>
          </w:tcPr>
          <w:p w14:paraId="2025987B">
            <w:pPr>
              <w:pStyle w:val="13"/>
            </w:pPr>
            <w:r>
              <w:t>根据2025年医院运营经验</w:t>
            </w:r>
          </w:p>
        </w:tc>
      </w:tr>
      <w:tr w14:paraId="4AF7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7613F2"/>
        </w:tc>
        <w:tc>
          <w:tcPr>
            <w:tcW w:w="1276" w:type="dxa"/>
            <w:vAlign w:val="center"/>
          </w:tcPr>
          <w:p w14:paraId="135A1D64">
            <w:pPr>
              <w:pStyle w:val="13"/>
            </w:pPr>
            <w:r>
              <w:t>可持续影响指标</w:t>
            </w:r>
          </w:p>
        </w:tc>
        <w:tc>
          <w:tcPr>
            <w:tcW w:w="1332" w:type="dxa"/>
            <w:vAlign w:val="center"/>
          </w:tcPr>
          <w:p w14:paraId="5FE2275E">
            <w:pPr>
              <w:pStyle w:val="13"/>
            </w:pPr>
            <w:r>
              <w:t>系统工作运转</w:t>
            </w:r>
          </w:p>
        </w:tc>
        <w:tc>
          <w:tcPr>
            <w:tcW w:w="2891" w:type="dxa"/>
            <w:vAlign w:val="center"/>
          </w:tcPr>
          <w:p w14:paraId="12B66ABB">
            <w:pPr>
              <w:pStyle w:val="13"/>
            </w:pPr>
            <w:r>
              <w:t>系统工作运转</w:t>
            </w:r>
          </w:p>
        </w:tc>
        <w:tc>
          <w:tcPr>
            <w:tcW w:w="1276" w:type="dxa"/>
            <w:vAlign w:val="center"/>
          </w:tcPr>
          <w:p w14:paraId="79838B5A">
            <w:pPr>
              <w:pStyle w:val="13"/>
            </w:pPr>
            <w:r>
              <w:t>持续稳定运转</w:t>
            </w:r>
          </w:p>
        </w:tc>
        <w:tc>
          <w:tcPr>
            <w:tcW w:w="1843" w:type="dxa"/>
            <w:vAlign w:val="center"/>
          </w:tcPr>
          <w:p w14:paraId="71031CD6">
            <w:pPr>
              <w:pStyle w:val="13"/>
            </w:pPr>
            <w:r>
              <w:t>根据2025年医院运营经验</w:t>
            </w:r>
          </w:p>
        </w:tc>
      </w:tr>
      <w:tr w14:paraId="7820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CFDE5">
            <w:pPr>
              <w:pStyle w:val="15"/>
            </w:pPr>
            <w:r>
              <w:t>满意度指标</w:t>
            </w:r>
          </w:p>
        </w:tc>
        <w:tc>
          <w:tcPr>
            <w:tcW w:w="1276" w:type="dxa"/>
            <w:vAlign w:val="center"/>
          </w:tcPr>
          <w:p w14:paraId="5CE04C40">
            <w:pPr>
              <w:pStyle w:val="13"/>
            </w:pPr>
            <w:r>
              <w:t>服务对象满意度指标</w:t>
            </w:r>
          </w:p>
        </w:tc>
        <w:tc>
          <w:tcPr>
            <w:tcW w:w="1332" w:type="dxa"/>
            <w:vAlign w:val="center"/>
          </w:tcPr>
          <w:p w14:paraId="5DFBDCC1">
            <w:pPr>
              <w:pStyle w:val="13"/>
            </w:pPr>
            <w:r>
              <w:t>群众满意度</w:t>
            </w:r>
          </w:p>
        </w:tc>
        <w:tc>
          <w:tcPr>
            <w:tcW w:w="2891" w:type="dxa"/>
            <w:vAlign w:val="center"/>
          </w:tcPr>
          <w:p w14:paraId="79CBF696">
            <w:pPr>
              <w:pStyle w:val="13"/>
            </w:pPr>
            <w:r>
              <w:t>群众满意度</w:t>
            </w:r>
          </w:p>
        </w:tc>
        <w:tc>
          <w:tcPr>
            <w:tcW w:w="1276" w:type="dxa"/>
            <w:vAlign w:val="center"/>
          </w:tcPr>
          <w:p w14:paraId="2A5A7116">
            <w:pPr>
              <w:pStyle w:val="13"/>
            </w:pPr>
            <w:r>
              <w:t>97</w:t>
            </w:r>
          </w:p>
        </w:tc>
        <w:tc>
          <w:tcPr>
            <w:tcW w:w="1843" w:type="dxa"/>
            <w:vAlign w:val="center"/>
          </w:tcPr>
          <w:p w14:paraId="7DE0B378">
            <w:pPr>
              <w:pStyle w:val="13"/>
            </w:pPr>
            <w:r>
              <w:t>群众实际调查</w:t>
            </w:r>
          </w:p>
        </w:tc>
      </w:tr>
    </w:tbl>
    <w:p w14:paraId="69244DAD">
      <w:pPr>
        <w:sectPr>
          <w:pgSz w:w="11900" w:h="16840"/>
          <w:pgMar w:top="1984" w:right="1304" w:bottom="1134" w:left="1304" w:header="720" w:footer="720" w:gutter="0"/>
          <w:cols w:space="720" w:num="1"/>
        </w:sectPr>
      </w:pPr>
    </w:p>
    <w:p w14:paraId="2900857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07242CC">
      <w:pPr>
        <w:spacing w:before="0" w:after="0"/>
        <w:ind w:firstLine="560"/>
        <w:jc w:val="left"/>
        <w:outlineLvl w:val="3"/>
      </w:pPr>
      <w:bookmarkStart w:id="230" w:name="_Toc_4_4_0000000231"/>
      <w:r>
        <w:rPr>
          <w:rFonts w:ascii="方正仿宋_GBK" w:hAnsi="方正仿宋_GBK" w:eastAsia="方正仿宋_GBK" w:cs="方正仿宋_GBK"/>
          <w:color w:val="000000"/>
          <w:sz w:val="28"/>
        </w:rPr>
        <w:t>210.2026年中医院维修（护）项目县级资金绩效目标表</w:t>
      </w:r>
      <w:bookmarkEnd w:id="2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30D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EB2B876">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4398241B">
            <w:pPr>
              <w:pStyle w:val="11"/>
            </w:pPr>
            <w:r>
              <w:t>单位：万元</w:t>
            </w:r>
          </w:p>
        </w:tc>
      </w:tr>
      <w:tr w14:paraId="41AD3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D7438">
            <w:pPr>
              <w:pStyle w:val="14"/>
            </w:pPr>
            <w:r>
              <w:t>项目编码</w:t>
            </w:r>
          </w:p>
        </w:tc>
        <w:tc>
          <w:tcPr>
            <w:tcW w:w="2608" w:type="dxa"/>
            <w:gridSpan w:val="2"/>
            <w:vAlign w:val="center"/>
          </w:tcPr>
          <w:p w14:paraId="4DC9C956">
            <w:pPr>
              <w:pStyle w:val="13"/>
            </w:pPr>
            <w:r>
              <w:t>13012326P00000212340R</w:t>
            </w:r>
          </w:p>
        </w:tc>
        <w:tc>
          <w:tcPr>
            <w:tcW w:w="1587" w:type="dxa"/>
            <w:vAlign w:val="center"/>
          </w:tcPr>
          <w:p w14:paraId="098F2D42">
            <w:pPr>
              <w:pStyle w:val="14"/>
            </w:pPr>
            <w:r>
              <w:t>项目名称</w:t>
            </w:r>
          </w:p>
        </w:tc>
        <w:tc>
          <w:tcPr>
            <w:tcW w:w="4423" w:type="dxa"/>
            <w:gridSpan w:val="3"/>
            <w:vAlign w:val="center"/>
          </w:tcPr>
          <w:p w14:paraId="0E6099BB">
            <w:pPr>
              <w:pStyle w:val="13"/>
            </w:pPr>
            <w:r>
              <w:t>2026年中医院维修（护）项目县级资金</w:t>
            </w:r>
          </w:p>
        </w:tc>
      </w:tr>
      <w:tr w14:paraId="17108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757F1">
            <w:pPr>
              <w:pStyle w:val="14"/>
            </w:pPr>
            <w:r>
              <w:t>预算规模及资金用途</w:t>
            </w:r>
          </w:p>
        </w:tc>
        <w:tc>
          <w:tcPr>
            <w:tcW w:w="1276" w:type="dxa"/>
            <w:vAlign w:val="center"/>
          </w:tcPr>
          <w:p w14:paraId="20736CD1">
            <w:pPr>
              <w:pStyle w:val="14"/>
            </w:pPr>
            <w:r>
              <w:t>预算数</w:t>
            </w:r>
          </w:p>
        </w:tc>
        <w:tc>
          <w:tcPr>
            <w:tcW w:w="1332" w:type="dxa"/>
            <w:vAlign w:val="center"/>
          </w:tcPr>
          <w:p w14:paraId="3A5567A3">
            <w:pPr>
              <w:pStyle w:val="13"/>
            </w:pPr>
            <w:r>
              <w:t>180.00</w:t>
            </w:r>
          </w:p>
        </w:tc>
        <w:tc>
          <w:tcPr>
            <w:tcW w:w="1587" w:type="dxa"/>
            <w:vAlign w:val="center"/>
          </w:tcPr>
          <w:p w14:paraId="2E2C629B">
            <w:pPr>
              <w:pStyle w:val="14"/>
            </w:pPr>
            <w:r>
              <w:t>其中：财政    资金</w:t>
            </w:r>
          </w:p>
        </w:tc>
        <w:tc>
          <w:tcPr>
            <w:tcW w:w="1304" w:type="dxa"/>
            <w:vAlign w:val="center"/>
          </w:tcPr>
          <w:p w14:paraId="2E3A4D26">
            <w:pPr>
              <w:pStyle w:val="13"/>
            </w:pPr>
            <w:r>
              <w:t xml:space="preserve"> </w:t>
            </w:r>
          </w:p>
        </w:tc>
        <w:tc>
          <w:tcPr>
            <w:tcW w:w="1276" w:type="dxa"/>
            <w:vAlign w:val="center"/>
          </w:tcPr>
          <w:p w14:paraId="7ED84A46">
            <w:pPr>
              <w:pStyle w:val="14"/>
            </w:pPr>
            <w:r>
              <w:t>其他资金</w:t>
            </w:r>
          </w:p>
        </w:tc>
        <w:tc>
          <w:tcPr>
            <w:tcW w:w="1843" w:type="dxa"/>
            <w:vAlign w:val="center"/>
          </w:tcPr>
          <w:p w14:paraId="5CCAC83D">
            <w:pPr>
              <w:pStyle w:val="13"/>
            </w:pPr>
            <w:r>
              <w:t>180.00</w:t>
            </w:r>
          </w:p>
        </w:tc>
      </w:tr>
      <w:tr w14:paraId="26844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3BDBE"/>
        </w:tc>
        <w:tc>
          <w:tcPr>
            <w:tcW w:w="8618" w:type="dxa"/>
            <w:gridSpan w:val="6"/>
            <w:vAlign w:val="center"/>
          </w:tcPr>
          <w:p w14:paraId="5F3956B1">
            <w:pPr>
              <w:pStyle w:val="13"/>
            </w:pPr>
            <w:r>
              <w:t>用于医院日常维修维护运营，更好的服务患者，满足患者就医需求</w:t>
            </w:r>
          </w:p>
        </w:tc>
      </w:tr>
      <w:tr w14:paraId="16EB9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F64AF">
            <w:pPr>
              <w:pStyle w:val="14"/>
            </w:pPr>
            <w:r>
              <w:t>资金支出计划（%）</w:t>
            </w:r>
          </w:p>
        </w:tc>
        <w:tc>
          <w:tcPr>
            <w:tcW w:w="2608" w:type="dxa"/>
            <w:gridSpan w:val="2"/>
            <w:vAlign w:val="center"/>
          </w:tcPr>
          <w:p w14:paraId="69177917">
            <w:pPr>
              <w:pStyle w:val="14"/>
            </w:pPr>
            <w:r>
              <w:t>3月底</w:t>
            </w:r>
          </w:p>
        </w:tc>
        <w:tc>
          <w:tcPr>
            <w:tcW w:w="1587" w:type="dxa"/>
            <w:vAlign w:val="center"/>
          </w:tcPr>
          <w:p w14:paraId="24BE8F4D">
            <w:pPr>
              <w:pStyle w:val="14"/>
            </w:pPr>
            <w:r>
              <w:t>6月底</w:t>
            </w:r>
          </w:p>
        </w:tc>
        <w:tc>
          <w:tcPr>
            <w:tcW w:w="1304" w:type="dxa"/>
            <w:vAlign w:val="center"/>
          </w:tcPr>
          <w:p w14:paraId="6D69F88B">
            <w:pPr>
              <w:pStyle w:val="14"/>
            </w:pPr>
            <w:r>
              <w:t>10月底</w:t>
            </w:r>
          </w:p>
        </w:tc>
        <w:tc>
          <w:tcPr>
            <w:tcW w:w="3119" w:type="dxa"/>
            <w:gridSpan w:val="2"/>
            <w:vAlign w:val="center"/>
          </w:tcPr>
          <w:p w14:paraId="40C058C7">
            <w:pPr>
              <w:pStyle w:val="14"/>
            </w:pPr>
            <w:r>
              <w:t>12月底</w:t>
            </w:r>
          </w:p>
        </w:tc>
      </w:tr>
      <w:tr w14:paraId="13AC1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A61E5"/>
        </w:tc>
        <w:tc>
          <w:tcPr>
            <w:tcW w:w="2608" w:type="dxa"/>
            <w:gridSpan w:val="2"/>
            <w:vAlign w:val="center"/>
          </w:tcPr>
          <w:p w14:paraId="595E4EF6">
            <w:pPr>
              <w:pStyle w:val="15"/>
            </w:pPr>
            <w:r>
              <w:t>25%</w:t>
            </w:r>
          </w:p>
        </w:tc>
        <w:tc>
          <w:tcPr>
            <w:tcW w:w="1587" w:type="dxa"/>
            <w:vAlign w:val="center"/>
          </w:tcPr>
          <w:p w14:paraId="4CA92B8F">
            <w:pPr>
              <w:pStyle w:val="15"/>
            </w:pPr>
            <w:r>
              <w:t>50%</w:t>
            </w:r>
          </w:p>
        </w:tc>
        <w:tc>
          <w:tcPr>
            <w:tcW w:w="1304" w:type="dxa"/>
            <w:vAlign w:val="center"/>
          </w:tcPr>
          <w:p w14:paraId="2563E593">
            <w:pPr>
              <w:pStyle w:val="15"/>
            </w:pPr>
            <w:r>
              <w:t>75%</w:t>
            </w:r>
          </w:p>
        </w:tc>
        <w:tc>
          <w:tcPr>
            <w:tcW w:w="3119" w:type="dxa"/>
            <w:gridSpan w:val="2"/>
            <w:vAlign w:val="center"/>
          </w:tcPr>
          <w:p w14:paraId="1F3BBA7E">
            <w:pPr>
              <w:pStyle w:val="15"/>
            </w:pPr>
            <w:r>
              <w:t>100%</w:t>
            </w:r>
          </w:p>
        </w:tc>
      </w:tr>
      <w:tr w14:paraId="79800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A93A5">
            <w:pPr>
              <w:pStyle w:val="14"/>
            </w:pPr>
            <w:r>
              <w:t>绩效目标</w:t>
            </w:r>
          </w:p>
        </w:tc>
        <w:tc>
          <w:tcPr>
            <w:tcW w:w="8618" w:type="dxa"/>
            <w:gridSpan w:val="6"/>
            <w:vAlign w:val="center"/>
          </w:tcPr>
          <w:p w14:paraId="45824091">
            <w:pPr>
              <w:pStyle w:val="13"/>
            </w:pPr>
            <w:r>
              <w:t>1.用于医院日常维修维护运营，更好的服务患者，满足患者就医需求</w:t>
            </w:r>
          </w:p>
        </w:tc>
      </w:tr>
    </w:tbl>
    <w:p w14:paraId="4BC23E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B4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4ABDD">
            <w:pPr>
              <w:pStyle w:val="14"/>
            </w:pPr>
            <w:r>
              <w:t>一级指标</w:t>
            </w:r>
          </w:p>
        </w:tc>
        <w:tc>
          <w:tcPr>
            <w:tcW w:w="1276" w:type="dxa"/>
            <w:vAlign w:val="center"/>
          </w:tcPr>
          <w:p w14:paraId="0A736AF5">
            <w:pPr>
              <w:pStyle w:val="14"/>
            </w:pPr>
            <w:r>
              <w:t>二级指标</w:t>
            </w:r>
          </w:p>
        </w:tc>
        <w:tc>
          <w:tcPr>
            <w:tcW w:w="1332" w:type="dxa"/>
            <w:vAlign w:val="center"/>
          </w:tcPr>
          <w:p w14:paraId="148BB83D">
            <w:pPr>
              <w:pStyle w:val="14"/>
            </w:pPr>
            <w:r>
              <w:t>三级指标</w:t>
            </w:r>
          </w:p>
        </w:tc>
        <w:tc>
          <w:tcPr>
            <w:tcW w:w="2891" w:type="dxa"/>
            <w:vAlign w:val="center"/>
          </w:tcPr>
          <w:p w14:paraId="44E6A6D2">
            <w:pPr>
              <w:pStyle w:val="14"/>
            </w:pPr>
            <w:r>
              <w:t>绩效指标描述</w:t>
            </w:r>
          </w:p>
        </w:tc>
        <w:tc>
          <w:tcPr>
            <w:tcW w:w="1276" w:type="dxa"/>
            <w:vAlign w:val="center"/>
          </w:tcPr>
          <w:p w14:paraId="44791F53">
            <w:pPr>
              <w:pStyle w:val="14"/>
            </w:pPr>
            <w:r>
              <w:t>指标值</w:t>
            </w:r>
          </w:p>
        </w:tc>
        <w:tc>
          <w:tcPr>
            <w:tcW w:w="1843" w:type="dxa"/>
            <w:vAlign w:val="center"/>
          </w:tcPr>
          <w:p w14:paraId="30A52384">
            <w:pPr>
              <w:pStyle w:val="14"/>
            </w:pPr>
            <w:r>
              <w:t>指标值确定依据</w:t>
            </w:r>
          </w:p>
        </w:tc>
      </w:tr>
      <w:tr w14:paraId="32C9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076BD">
            <w:pPr>
              <w:pStyle w:val="15"/>
            </w:pPr>
            <w:r>
              <w:t>产出指标</w:t>
            </w:r>
          </w:p>
        </w:tc>
        <w:tc>
          <w:tcPr>
            <w:tcW w:w="1276" w:type="dxa"/>
            <w:vAlign w:val="center"/>
          </w:tcPr>
          <w:p w14:paraId="7EC6A69F">
            <w:pPr>
              <w:pStyle w:val="13"/>
            </w:pPr>
            <w:r>
              <w:t>数量指标</w:t>
            </w:r>
          </w:p>
        </w:tc>
        <w:tc>
          <w:tcPr>
            <w:tcW w:w="1332" w:type="dxa"/>
            <w:vAlign w:val="center"/>
          </w:tcPr>
          <w:p w14:paraId="32C0CF03">
            <w:pPr>
              <w:pStyle w:val="13"/>
            </w:pPr>
            <w:r>
              <w:t>维修维护医院日常运营</w:t>
            </w:r>
          </w:p>
        </w:tc>
        <w:tc>
          <w:tcPr>
            <w:tcW w:w="2891" w:type="dxa"/>
            <w:vAlign w:val="center"/>
          </w:tcPr>
          <w:p w14:paraId="049581E0">
            <w:pPr>
              <w:pStyle w:val="13"/>
            </w:pPr>
            <w:r>
              <w:t>维护维修医院运营</w:t>
            </w:r>
          </w:p>
        </w:tc>
        <w:tc>
          <w:tcPr>
            <w:tcW w:w="1276" w:type="dxa"/>
            <w:vAlign w:val="center"/>
          </w:tcPr>
          <w:p w14:paraId="14097356">
            <w:pPr>
              <w:pStyle w:val="13"/>
            </w:pPr>
            <w:r>
              <w:t>全年</w:t>
            </w:r>
          </w:p>
        </w:tc>
        <w:tc>
          <w:tcPr>
            <w:tcW w:w="1843" w:type="dxa"/>
            <w:vAlign w:val="center"/>
          </w:tcPr>
          <w:p w14:paraId="15F3F8AB">
            <w:pPr>
              <w:pStyle w:val="13"/>
            </w:pPr>
            <w:r>
              <w:t>根据2025年医院运营经验</w:t>
            </w:r>
          </w:p>
        </w:tc>
      </w:tr>
      <w:tr w14:paraId="7875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835C8A"/>
        </w:tc>
        <w:tc>
          <w:tcPr>
            <w:tcW w:w="1276" w:type="dxa"/>
            <w:vAlign w:val="center"/>
          </w:tcPr>
          <w:p w14:paraId="2E191F60">
            <w:pPr>
              <w:pStyle w:val="13"/>
            </w:pPr>
            <w:r>
              <w:t>质量指标</w:t>
            </w:r>
          </w:p>
        </w:tc>
        <w:tc>
          <w:tcPr>
            <w:tcW w:w="1332" w:type="dxa"/>
            <w:vAlign w:val="center"/>
          </w:tcPr>
          <w:p w14:paraId="7A513E04">
            <w:pPr>
              <w:pStyle w:val="13"/>
            </w:pPr>
            <w:r>
              <w:t>保障工作质量</w:t>
            </w:r>
          </w:p>
        </w:tc>
        <w:tc>
          <w:tcPr>
            <w:tcW w:w="2891" w:type="dxa"/>
            <w:vAlign w:val="center"/>
          </w:tcPr>
          <w:p w14:paraId="715C4616">
            <w:pPr>
              <w:pStyle w:val="13"/>
            </w:pPr>
            <w:r>
              <w:t>保障工作质量</w:t>
            </w:r>
          </w:p>
        </w:tc>
        <w:tc>
          <w:tcPr>
            <w:tcW w:w="1276" w:type="dxa"/>
            <w:vAlign w:val="center"/>
          </w:tcPr>
          <w:p w14:paraId="66BACEC5">
            <w:pPr>
              <w:pStyle w:val="13"/>
            </w:pPr>
            <w:r>
              <w:t>100%</w:t>
            </w:r>
          </w:p>
        </w:tc>
        <w:tc>
          <w:tcPr>
            <w:tcW w:w="1843" w:type="dxa"/>
            <w:vAlign w:val="center"/>
          </w:tcPr>
          <w:p w14:paraId="032CEE2D">
            <w:pPr>
              <w:pStyle w:val="13"/>
            </w:pPr>
            <w:r>
              <w:t>根据2025年医院运营经验</w:t>
            </w:r>
          </w:p>
        </w:tc>
      </w:tr>
      <w:tr w14:paraId="5190B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5897D1"/>
        </w:tc>
        <w:tc>
          <w:tcPr>
            <w:tcW w:w="1276" w:type="dxa"/>
            <w:vAlign w:val="center"/>
          </w:tcPr>
          <w:p w14:paraId="6F845BCF">
            <w:pPr>
              <w:pStyle w:val="13"/>
            </w:pPr>
            <w:r>
              <w:t>时效指标</w:t>
            </w:r>
          </w:p>
        </w:tc>
        <w:tc>
          <w:tcPr>
            <w:tcW w:w="1332" w:type="dxa"/>
            <w:vAlign w:val="center"/>
          </w:tcPr>
          <w:p w14:paraId="6FBC10A1">
            <w:pPr>
              <w:pStyle w:val="13"/>
            </w:pPr>
            <w:r>
              <w:t>工作完成的时效</w:t>
            </w:r>
          </w:p>
          <w:p w14:paraId="14896831">
            <w:pPr>
              <w:pStyle w:val="13"/>
            </w:pPr>
          </w:p>
          <w:p w14:paraId="25C0A702">
            <w:pPr>
              <w:pStyle w:val="13"/>
            </w:pPr>
          </w:p>
        </w:tc>
        <w:tc>
          <w:tcPr>
            <w:tcW w:w="2891" w:type="dxa"/>
            <w:vAlign w:val="center"/>
          </w:tcPr>
          <w:p w14:paraId="6FDFE1FA">
            <w:pPr>
              <w:pStyle w:val="13"/>
            </w:pPr>
            <w:r>
              <w:t>工作完成的时效</w:t>
            </w:r>
          </w:p>
          <w:p w14:paraId="6B05D719">
            <w:pPr>
              <w:pStyle w:val="13"/>
            </w:pPr>
          </w:p>
          <w:p w14:paraId="2D65E126">
            <w:pPr>
              <w:pStyle w:val="13"/>
            </w:pPr>
          </w:p>
        </w:tc>
        <w:tc>
          <w:tcPr>
            <w:tcW w:w="1276" w:type="dxa"/>
            <w:vAlign w:val="center"/>
          </w:tcPr>
          <w:p w14:paraId="4B6490E0">
            <w:pPr>
              <w:pStyle w:val="13"/>
            </w:pPr>
            <w:r>
              <w:t>全年</w:t>
            </w:r>
          </w:p>
        </w:tc>
        <w:tc>
          <w:tcPr>
            <w:tcW w:w="1843" w:type="dxa"/>
            <w:vAlign w:val="center"/>
          </w:tcPr>
          <w:p w14:paraId="2524231E">
            <w:pPr>
              <w:pStyle w:val="13"/>
            </w:pPr>
            <w:r>
              <w:t>根据2025年医院运营经验</w:t>
            </w:r>
          </w:p>
        </w:tc>
      </w:tr>
      <w:tr w14:paraId="40E7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7FDFD7"/>
        </w:tc>
        <w:tc>
          <w:tcPr>
            <w:tcW w:w="1276" w:type="dxa"/>
            <w:vAlign w:val="center"/>
          </w:tcPr>
          <w:p w14:paraId="0347696C">
            <w:pPr>
              <w:pStyle w:val="13"/>
            </w:pPr>
            <w:r>
              <w:t>成本指标</w:t>
            </w:r>
          </w:p>
        </w:tc>
        <w:tc>
          <w:tcPr>
            <w:tcW w:w="1332" w:type="dxa"/>
            <w:vAlign w:val="center"/>
          </w:tcPr>
          <w:p w14:paraId="298C10A3">
            <w:pPr>
              <w:pStyle w:val="13"/>
            </w:pPr>
            <w:r>
              <w:t>控制在预算资金内</w:t>
            </w:r>
          </w:p>
        </w:tc>
        <w:tc>
          <w:tcPr>
            <w:tcW w:w="2891" w:type="dxa"/>
            <w:vAlign w:val="center"/>
          </w:tcPr>
          <w:p w14:paraId="1B7FF5A6">
            <w:pPr>
              <w:pStyle w:val="13"/>
            </w:pPr>
            <w:r>
              <w:t>控制在预算资金内</w:t>
            </w:r>
          </w:p>
        </w:tc>
        <w:tc>
          <w:tcPr>
            <w:tcW w:w="1276" w:type="dxa"/>
            <w:vAlign w:val="center"/>
          </w:tcPr>
          <w:p w14:paraId="5FF566BB">
            <w:pPr>
              <w:pStyle w:val="13"/>
            </w:pPr>
            <w:r>
              <w:t>100%</w:t>
            </w:r>
          </w:p>
        </w:tc>
        <w:tc>
          <w:tcPr>
            <w:tcW w:w="1843" w:type="dxa"/>
            <w:vAlign w:val="center"/>
          </w:tcPr>
          <w:p w14:paraId="75735E0C">
            <w:pPr>
              <w:pStyle w:val="13"/>
            </w:pPr>
            <w:r>
              <w:t>根据2025年医院运营经验</w:t>
            </w:r>
          </w:p>
        </w:tc>
      </w:tr>
      <w:tr w14:paraId="519C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E4B84">
            <w:pPr>
              <w:pStyle w:val="15"/>
            </w:pPr>
            <w:r>
              <w:t>效益指标</w:t>
            </w:r>
          </w:p>
        </w:tc>
        <w:tc>
          <w:tcPr>
            <w:tcW w:w="1276" w:type="dxa"/>
            <w:vAlign w:val="center"/>
          </w:tcPr>
          <w:p w14:paraId="5C939887">
            <w:pPr>
              <w:pStyle w:val="13"/>
            </w:pPr>
            <w:r>
              <w:t>经济效益指标</w:t>
            </w:r>
          </w:p>
        </w:tc>
        <w:tc>
          <w:tcPr>
            <w:tcW w:w="1332" w:type="dxa"/>
            <w:vAlign w:val="center"/>
          </w:tcPr>
          <w:p w14:paraId="38216309">
            <w:pPr>
              <w:pStyle w:val="13"/>
            </w:pPr>
            <w:r>
              <w:t>增加营业收入</w:t>
            </w:r>
          </w:p>
        </w:tc>
        <w:tc>
          <w:tcPr>
            <w:tcW w:w="2891" w:type="dxa"/>
            <w:vAlign w:val="center"/>
          </w:tcPr>
          <w:p w14:paraId="725F0D03">
            <w:pPr>
              <w:pStyle w:val="13"/>
            </w:pPr>
            <w:r>
              <w:t>增加营业收入</w:t>
            </w:r>
          </w:p>
        </w:tc>
        <w:tc>
          <w:tcPr>
            <w:tcW w:w="1276" w:type="dxa"/>
            <w:vAlign w:val="center"/>
          </w:tcPr>
          <w:p w14:paraId="63AAF41B">
            <w:pPr>
              <w:pStyle w:val="13"/>
            </w:pPr>
            <w:r>
              <w:t>全年</w:t>
            </w:r>
          </w:p>
        </w:tc>
        <w:tc>
          <w:tcPr>
            <w:tcW w:w="1843" w:type="dxa"/>
            <w:vAlign w:val="center"/>
          </w:tcPr>
          <w:p w14:paraId="44A8C71C">
            <w:pPr>
              <w:pStyle w:val="13"/>
            </w:pPr>
            <w:r>
              <w:t>根据2025年医院运营经验</w:t>
            </w:r>
          </w:p>
        </w:tc>
      </w:tr>
      <w:tr w14:paraId="1D55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22F785"/>
        </w:tc>
        <w:tc>
          <w:tcPr>
            <w:tcW w:w="1276" w:type="dxa"/>
            <w:vAlign w:val="center"/>
          </w:tcPr>
          <w:p w14:paraId="1342BBAF">
            <w:pPr>
              <w:pStyle w:val="13"/>
            </w:pPr>
            <w:r>
              <w:t>社会效益指标</w:t>
            </w:r>
          </w:p>
        </w:tc>
        <w:tc>
          <w:tcPr>
            <w:tcW w:w="1332" w:type="dxa"/>
            <w:vAlign w:val="center"/>
          </w:tcPr>
          <w:p w14:paraId="3280880C">
            <w:pPr>
              <w:pStyle w:val="13"/>
            </w:pPr>
            <w:r>
              <w:t>服务患者满足患者就医需求</w:t>
            </w:r>
          </w:p>
        </w:tc>
        <w:tc>
          <w:tcPr>
            <w:tcW w:w="2891" w:type="dxa"/>
            <w:vAlign w:val="center"/>
          </w:tcPr>
          <w:p w14:paraId="1AC44D82">
            <w:pPr>
              <w:pStyle w:val="13"/>
            </w:pPr>
            <w:r>
              <w:t>服务患者满足患者就医需求</w:t>
            </w:r>
          </w:p>
        </w:tc>
        <w:tc>
          <w:tcPr>
            <w:tcW w:w="1276" w:type="dxa"/>
            <w:vAlign w:val="center"/>
          </w:tcPr>
          <w:p w14:paraId="7CF21855">
            <w:pPr>
              <w:pStyle w:val="13"/>
            </w:pPr>
            <w:r>
              <w:t>100%</w:t>
            </w:r>
          </w:p>
        </w:tc>
        <w:tc>
          <w:tcPr>
            <w:tcW w:w="1843" w:type="dxa"/>
            <w:vAlign w:val="center"/>
          </w:tcPr>
          <w:p w14:paraId="605C288B">
            <w:pPr>
              <w:pStyle w:val="13"/>
            </w:pPr>
            <w:r>
              <w:t>根据2025年医院运营经验</w:t>
            </w:r>
          </w:p>
        </w:tc>
      </w:tr>
      <w:tr w14:paraId="7C6F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C298D4"/>
        </w:tc>
        <w:tc>
          <w:tcPr>
            <w:tcW w:w="1276" w:type="dxa"/>
            <w:vAlign w:val="center"/>
          </w:tcPr>
          <w:p w14:paraId="390A64B9">
            <w:pPr>
              <w:pStyle w:val="13"/>
            </w:pPr>
            <w:r>
              <w:t>可持续影响指标</w:t>
            </w:r>
          </w:p>
        </w:tc>
        <w:tc>
          <w:tcPr>
            <w:tcW w:w="1332" w:type="dxa"/>
            <w:vAlign w:val="center"/>
          </w:tcPr>
          <w:p w14:paraId="3D0CF7FA">
            <w:pPr>
              <w:pStyle w:val="13"/>
            </w:pPr>
            <w:r>
              <w:t>可持续性</w:t>
            </w:r>
          </w:p>
        </w:tc>
        <w:tc>
          <w:tcPr>
            <w:tcW w:w="2891" w:type="dxa"/>
            <w:vAlign w:val="center"/>
          </w:tcPr>
          <w:p w14:paraId="3943CFA3">
            <w:pPr>
              <w:pStyle w:val="13"/>
            </w:pPr>
            <w:r>
              <w:t>可持续性</w:t>
            </w:r>
          </w:p>
        </w:tc>
        <w:tc>
          <w:tcPr>
            <w:tcW w:w="1276" w:type="dxa"/>
            <w:vAlign w:val="center"/>
          </w:tcPr>
          <w:p w14:paraId="2D87C9A2">
            <w:pPr>
              <w:pStyle w:val="13"/>
            </w:pPr>
            <w:r>
              <w:t>100%</w:t>
            </w:r>
          </w:p>
        </w:tc>
        <w:tc>
          <w:tcPr>
            <w:tcW w:w="1843" w:type="dxa"/>
            <w:vAlign w:val="center"/>
          </w:tcPr>
          <w:p w14:paraId="4EBEEA04">
            <w:pPr>
              <w:pStyle w:val="13"/>
            </w:pPr>
            <w:r>
              <w:t>根据2025年医院运营经验</w:t>
            </w:r>
          </w:p>
        </w:tc>
      </w:tr>
      <w:tr w14:paraId="77DA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85F29E"/>
        </w:tc>
        <w:tc>
          <w:tcPr>
            <w:tcW w:w="1276" w:type="dxa"/>
            <w:vAlign w:val="center"/>
          </w:tcPr>
          <w:p w14:paraId="5F744DAB">
            <w:pPr>
              <w:pStyle w:val="13"/>
            </w:pPr>
            <w:r>
              <w:t>生态效益指标</w:t>
            </w:r>
          </w:p>
        </w:tc>
        <w:tc>
          <w:tcPr>
            <w:tcW w:w="1332" w:type="dxa"/>
            <w:vAlign w:val="center"/>
          </w:tcPr>
          <w:p w14:paraId="09240BDD">
            <w:pPr>
              <w:pStyle w:val="13"/>
            </w:pPr>
            <w:r>
              <w:t>环保节能</w:t>
            </w:r>
          </w:p>
        </w:tc>
        <w:tc>
          <w:tcPr>
            <w:tcW w:w="2891" w:type="dxa"/>
            <w:vAlign w:val="center"/>
          </w:tcPr>
          <w:p w14:paraId="0F2EA3FA">
            <w:pPr>
              <w:pStyle w:val="13"/>
            </w:pPr>
            <w:r>
              <w:t>环保节能</w:t>
            </w:r>
          </w:p>
        </w:tc>
        <w:tc>
          <w:tcPr>
            <w:tcW w:w="1276" w:type="dxa"/>
            <w:vAlign w:val="center"/>
          </w:tcPr>
          <w:p w14:paraId="5A5138F2">
            <w:pPr>
              <w:pStyle w:val="13"/>
            </w:pPr>
            <w:r>
              <w:t>100%</w:t>
            </w:r>
          </w:p>
        </w:tc>
        <w:tc>
          <w:tcPr>
            <w:tcW w:w="1843" w:type="dxa"/>
            <w:vAlign w:val="center"/>
          </w:tcPr>
          <w:p w14:paraId="6216A981">
            <w:pPr>
              <w:pStyle w:val="13"/>
            </w:pPr>
            <w:r>
              <w:t>根据2025年医院运营经验</w:t>
            </w:r>
          </w:p>
        </w:tc>
      </w:tr>
      <w:tr w14:paraId="2C1EC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78764">
            <w:pPr>
              <w:pStyle w:val="15"/>
            </w:pPr>
            <w:r>
              <w:t>满意度指标</w:t>
            </w:r>
          </w:p>
        </w:tc>
        <w:tc>
          <w:tcPr>
            <w:tcW w:w="1276" w:type="dxa"/>
            <w:vAlign w:val="center"/>
          </w:tcPr>
          <w:p w14:paraId="541C977D">
            <w:pPr>
              <w:pStyle w:val="13"/>
            </w:pPr>
            <w:r>
              <w:t>服务对象满意度指标</w:t>
            </w:r>
          </w:p>
        </w:tc>
        <w:tc>
          <w:tcPr>
            <w:tcW w:w="1332" w:type="dxa"/>
            <w:vAlign w:val="center"/>
          </w:tcPr>
          <w:p w14:paraId="5752BE6A">
            <w:pPr>
              <w:pStyle w:val="13"/>
            </w:pPr>
            <w:r>
              <w:t>服务对象满意度</w:t>
            </w:r>
          </w:p>
        </w:tc>
        <w:tc>
          <w:tcPr>
            <w:tcW w:w="2891" w:type="dxa"/>
            <w:vAlign w:val="center"/>
          </w:tcPr>
          <w:p w14:paraId="2D59FAD2">
            <w:pPr>
              <w:pStyle w:val="13"/>
            </w:pPr>
            <w:r>
              <w:t>服务对象满意度</w:t>
            </w:r>
          </w:p>
        </w:tc>
        <w:tc>
          <w:tcPr>
            <w:tcW w:w="1276" w:type="dxa"/>
            <w:vAlign w:val="center"/>
          </w:tcPr>
          <w:p w14:paraId="25191201">
            <w:pPr>
              <w:pStyle w:val="13"/>
            </w:pPr>
            <w:r>
              <w:t>98</w:t>
            </w:r>
          </w:p>
        </w:tc>
        <w:tc>
          <w:tcPr>
            <w:tcW w:w="1843" w:type="dxa"/>
            <w:vAlign w:val="center"/>
          </w:tcPr>
          <w:p w14:paraId="5650B666">
            <w:pPr>
              <w:pStyle w:val="13"/>
            </w:pPr>
            <w:r>
              <w:t>群众实际调查</w:t>
            </w:r>
          </w:p>
        </w:tc>
      </w:tr>
    </w:tbl>
    <w:p w14:paraId="0FA02780">
      <w:pPr>
        <w:sectPr>
          <w:pgSz w:w="11900" w:h="16840"/>
          <w:pgMar w:top="1984" w:right="1304" w:bottom="1134" w:left="1304" w:header="720" w:footer="720" w:gutter="0"/>
          <w:cols w:space="720" w:num="1"/>
        </w:sectPr>
      </w:pPr>
    </w:p>
    <w:p w14:paraId="567BE37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E6D90E">
      <w:pPr>
        <w:spacing w:before="0" w:after="0"/>
        <w:ind w:firstLine="560"/>
        <w:jc w:val="left"/>
        <w:outlineLvl w:val="3"/>
      </w:pPr>
      <w:bookmarkStart w:id="231" w:name="_Toc_4_4_0000000232"/>
      <w:r>
        <w:rPr>
          <w:rFonts w:ascii="方正仿宋_GBK" w:hAnsi="方正仿宋_GBK" w:eastAsia="方正仿宋_GBK" w:cs="方正仿宋_GBK"/>
          <w:color w:val="000000"/>
          <w:sz w:val="28"/>
        </w:rPr>
        <w:t>211.2026年中医院污水运营检测费项目县级资金绩效目标表</w:t>
      </w:r>
      <w:bookmarkEnd w:id="2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AB4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572F9F">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0FFBF378">
            <w:pPr>
              <w:pStyle w:val="11"/>
            </w:pPr>
            <w:r>
              <w:t>单位：万元</w:t>
            </w:r>
          </w:p>
        </w:tc>
      </w:tr>
      <w:tr w14:paraId="155C1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9D536">
            <w:pPr>
              <w:pStyle w:val="14"/>
            </w:pPr>
            <w:r>
              <w:t>项目编码</w:t>
            </w:r>
          </w:p>
        </w:tc>
        <w:tc>
          <w:tcPr>
            <w:tcW w:w="2608" w:type="dxa"/>
            <w:gridSpan w:val="2"/>
            <w:vAlign w:val="center"/>
          </w:tcPr>
          <w:p w14:paraId="7C0E3962">
            <w:pPr>
              <w:pStyle w:val="13"/>
            </w:pPr>
            <w:r>
              <w:t>13012326P00000212345U</w:t>
            </w:r>
          </w:p>
        </w:tc>
        <w:tc>
          <w:tcPr>
            <w:tcW w:w="1587" w:type="dxa"/>
            <w:vAlign w:val="center"/>
          </w:tcPr>
          <w:p w14:paraId="223FA631">
            <w:pPr>
              <w:pStyle w:val="14"/>
            </w:pPr>
            <w:r>
              <w:t>项目名称</w:t>
            </w:r>
          </w:p>
        </w:tc>
        <w:tc>
          <w:tcPr>
            <w:tcW w:w="4423" w:type="dxa"/>
            <w:gridSpan w:val="3"/>
            <w:vAlign w:val="center"/>
          </w:tcPr>
          <w:p w14:paraId="6BEA2D08">
            <w:pPr>
              <w:pStyle w:val="13"/>
            </w:pPr>
            <w:r>
              <w:t>2026年中医院污水运营检测费项目县级资金</w:t>
            </w:r>
          </w:p>
        </w:tc>
      </w:tr>
      <w:tr w14:paraId="72403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8750C">
            <w:pPr>
              <w:pStyle w:val="14"/>
            </w:pPr>
            <w:r>
              <w:t>预算规模及资金用途</w:t>
            </w:r>
          </w:p>
        </w:tc>
        <w:tc>
          <w:tcPr>
            <w:tcW w:w="1276" w:type="dxa"/>
            <w:vAlign w:val="center"/>
          </w:tcPr>
          <w:p w14:paraId="785FDF6A">
            <w:pPr>
              <w:pStyle w:val="14"/>
            </w:pPr>
            <w:r>
              <w:t>预算数</w:t>
            </w:r>
          </w:p>
        </w:tc>
        <w:tc>
          <w:tcPr>
            <w:tcW w:w="1332" w:type="dxa"/>
            <w:vAlign w:val="center"/>
          </w:tcPr>
          <w:p w14:paraId="18020D7D">
            <w:pPr>
              <w:pStyle w:val="13"/>
            </w:pPr>
            <w:r>
              <w:t>31.00</w:t>
            </w:r>
          </w:p>
        </w:tc>
        <w:tc>
          <w:tcPr>
            <w:tcW w:w="1587" w:type="dxa"/>
            <w:vAlign w:val="center"/>
          </w:tcPr>
          <w:p w14:paraId="08276403">
            <w:pPr>
              <w:pStyle w:val="14"/>
            </w:pPr>
            <w:r>
              <w:t>其中：财政    资金</w:t>
            </w:r>
          </w:p>
        </w:tc>
        <w:tc>
          <w:tcPr>
            <w:tcW w:w="1304" w:type="dxa"/>
            <w:vAlign w:val="center"/>
          </w:tcPr>
          <w:p w14:paraId="31947F3C">
            <w:pPr>
              <w:pStyle w:val="13"/>
            </w:pPr>
            <w:r>
              <w:t xml:space="preserve"> </w:t>
            </w:r>
          </w:p>
        </w:tc>
        <w:tc>
          <w:tcPr>
            <w:tcW w:w="1276" w:type="dxa"/>
            <w:vAlign w:val="center"/>
          </w:tcPr>
          <w:p w14:paraId="6434B9C6">
            <w:pPr>
              <w:pStyle w:val="14"/>
            </w:pPr>
            <w:r>
              <w:t>其他资金</w:t>
            </w:r>
          </w:p>
        </w:tc>
        <w:tc>
          <w:tcPr>
            <w:tcW w:w="1843" w:type="dxa"/>
            <w:vAlign w:val="center"/>
          </w:tcPr>
          <w:p w14:paraId="14418EF1">
            <w:pPr>
              <w:pStyle w:val="13"/>
            </w:pPr>
            <w:r>
              <w:t>31.00</w:t>
            </w:r>
          </w:p>
        </w:tc>
      </w:tr>
      <w:tr w14:paraId="03945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93CBE"/>
        </w:tc>
        <w:tc>
          <w:tcPr>
            <w:tcW w:w="8618" w:type="dxa"/>
            <w:gridSpan w:val="6"/>
            <w:vAlign w:val="center"/>
          </w:tcPr>
          <w:p w14:paraId="476EFE0C">
            <w:pPr>
              <w:pStyle w:val="13"/>
            </w:pPr>
            <w:r>
              <w:t>医院日常运营，保障医院卫生干净，提供更好的就医环境</w:t>
            </w:r>
          </w:p>
        </w:tc>
      </w:tr>
      <w:tr w14:paraId="6F973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D89F6">
            <w:pPr>
              <w:pStyle w:val="14"/>
            </w:pPr>
            <w:r>
              <w:t>资金支出计划（%）</w:t>
            </w:r>
          </w:p>
        </w:tc>
        <w:tc>
          <w:tcPr>
            <w:tcW w:w="2608" w:type="dxa"/>
            <w:gridSpan w:val="2"/>
            <w:vAlign w:val="center"/>
          </w:tcPr>
          <w:p w14:paraId="40A9A848">
            <w:pPr>
              <w:pStyle w:val="14"/>
            </w:pPr>
            <w:r>
              <w:t>3月底</w:t>
            </w:r>
          </w:p>
        </w:tc>
        <w:tc>
          <w:tcPr>
            <w:tcW w:w="1587" w:type="dxa"/>
            <w:vAlign w:val="center"/>
          </w:tcPr>
          <w:p w14:paraId="5419ED5B">
            <w:pPr>
              <w:pStyle w:val="14"/>
            </w:pPr>
            <w:r>
              <w:t>6月底</w:t>
            </w:r>
          </w:p>
        </w:tc>
        <w:tc>
          <w:tcPr>
            <w:tcW w:w="1304" w:type="dxa"/>
            <w:vAlign w:val="center"/>
          </w:tcPr>
          <w:p w14:paraId="2B8A2FA9">
            <w:pPr>
              <w:pStyle w:val="14"/>
            </w:pPr>
            <w:r>
              <w:t>10月底</w:t>
            </w:r>
          </w:p>
        </w:tc>
        <w:tc>
          <w:tcPr>
            <w:tcW w:w="3119" w:type="dxa"/>
            <w:gridSpan w:val="2"/>
            <w:vAlign w:val="center"/>
          </w:tcPr>
          <w:p w14:paraId="033813AC">
            <w:pPr>
              <w:pStyle w:val="14"/>
            </w:pPr>
            <w:r>
              <w:t>12月底</w:t>
            </w:r>
          </w:p>
        </w:tc>
      </w:tr>
      <w:tr w14:paraId="6B489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31D60"/>
        </w:tc>
        <w:tc>
          <w:tcPr>
            <w:tcW w:w="2608" w:type="dxa"/>
            <w:gridSpan w:val="2"/>
            <w:vAlign w:val="center"/>
          </w:tcPr>
          <w:p w14:paraId="73563F06">
            <w:pPr>
              <w:pStyle w:val="15"/>
            </w:pPr>
            <w:r>
              <w:t>25%</w:t>
            </w:r>
          </w:p>
        </w:tc>
        <w:tc>
          <w:tcPr>
            <w:tcW w:w="1587" w:type="dxa"/>
            <w:vAlign w:val="center"/>
          </w:tcPr>
          <w:p w14:paraId="1593724E">
            <w:pPr>
              <w:pStyle w:val="15"/>
            </w:pPr>
            <w:r>
              <w:t>50%</w:t>
            </w:r>
          </w:p>
        </w:tc>
        <w:tc>
          <w:tcPr>
            <w:tcW w:w="1304" w:type="dxa"/>
            <w:vAlign w:val="center"/>
          </w:tcPr>
          <w:p w14:paraId="5B703DE6">
            <w:pPr>
              <w:pStyle w:val="15"/>
            </w:pPr>
            <w:r>
              <w:t>75%</w:t>
            </w:r>
          </w:p>
        </w:tc>
        <w:tc>
          <w:tcPr>
            <w:tcW w:w="3119" w:type="dxa"/>
            <w:gridSpan w:val="2"/>
            <w:vAlign w:val="center"/>
          </w:tcPr>
          <w:p w14:paraId="01EF4806">
            <w:pPr>
              <w:pStyle w:val="15"/>
            </w:pPr>
            <w:r>
              <w:t>100%</w:t>
            </w:r>
          </w:p>
        </w:tc>
      </w:tr>
      <w:tr w14:paraId="69AB7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FABE2">
            <w:pPr>
              <w:pStyle w:val="14"/>
            </w:pPr>
            <w:r>
              <w:t>绩效目标</w:t>
            </w:r>
          </w:p>
        </w:tc>
        <w:tc>
          <w:tcPr>
            <w:tcW w:w="8618" w:type="dxa"/>
            <w:gridSpan w:val="6"/>
            <w:vAlign w:val="center"/>
          </w:tcPr>
          <w:p w14:paraId="641176BD">
            <w:pPr>
              <w:pStyle w:val="13"/>
            </w:pPr>
            <w:r>
              <w:t>1.医院日常运营，保障医院卫生干净，提供更好的就医环境</w:t>
            </w:r>
          </w:p>
        </w:tc>
      </w:tr>
    </w:tbl>
    <w:p w14:paraId="5A32EE9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797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032E9">
            <w:pPr>
              <w:pStyle w:val="14"/>
            </w:pPr>
            <w:r>
              <w:t>一级指标</w:t>
            </w:r>
          </w:p>
        </w:tc>
        <w:tc>
          <w:tcPr>
            <w:tcW w:w="1276" w:type="dxa"/>
            <w:vAlign w:val="center"/>
          </w:tcPr>
          <w:p w14:paraId="0C83AA94">
            <w:pPr>
              <w:pStyle w:val="14"/>
            </w:pPr>
            <w:r>
              <w:t>二级指标</w:t>
            </w:r>
          </w:p>
        </w:tc>
        <w:tc>
          <w:tcPr>
            <w:tcW w:w="1332" w:type="dxa"/>
            <w:vAlign w:val="center"/>
          </w:tcPr>
          <w:p w14:paraId="57CDFE33">
            <w:pPr>
              <w:pStyle w:val="14"/>
            </w:pPr>
            <w:r>
              <w:t>三级指标</w:t>
            </w:r>
          </w:p>
        </w:tc>
        <w:tc>
          <w:tcPr>
            <w:tcW w:w="2891" w:type="dxa"/>
            <w:vAlign w:val="center"/>
          </w:tcPr>
          <w:p w14:paraId="49CC7EED">
            <w:pPr>
              <w:pStyle w:val="14"/>
            </w:pPr>
            <w:r>
              <w:t>绩效指标描述</w:t>
            </w:r>
          </w:p>
        </w:tc>
        <w:tc>
          <w:tcPr>
            <w:tcW w:w="1276" w:type="dxa"/>
            <w:vAlign w:val="center"/>
          </w:tcPr>
          <w:p w14:paraId="68EF8420">
            <w:pPr>
              <w:pStyle w:val="14"/>
            </w:pPr>
            <w:r>
              <w:t>指标值</w:t>
            </w:r>
          </w:p>
        </w:tc>
        <w:tc>
          <w:tcPr>
            <w:tcW w:w="1843" w:type="dxa"/>
            <w:vAlign w:val="center"/>
          </w:tcPr>
          <w:p w14:paraId="7232065A">
            <w:pPr>
              <w:pStyle w:val="14"/>
            </w:pPr>
            <w:r>
              <w:t>指标值确定依据</w:t>
            </w:r>
          </w:p>
        </w:tc>
      </w:tr>
      <w:tr w14:paraId="24C4F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00D9C">
            <w:pPr>
              <w:pStyle w:val="15"/>
            </w:pPr>
            <w:r>
              <w:t>产出指标</w:t>
            </w:r>
          </w:p>
        </w:tc>
        <w:tc>
          <w:tcPr>
            <w:tcW w:w="1276" w:type="dxa"/>
            <w:vAlign w:val="center"/>
          </w:tcPr>
          <w:p w14:paraId="5E3D39B8">
            <w:pPr>
              <w:pStyle w:val="13"/>
            </w:pPr>
            <w:r>
              <w:t>数量指标</w:t>
            </w:r>
          </w:p>
        </w:tc>
        <w:tc>
          <w:tcPr>
            <w:tcW w:w="1332" w:type="dxa"/>
            <w:vAlign w:val="center"/>
          </w:tcPr>
          <w:p w14:paraId="108E05AA">
            <w:pPr>
              <w:pStyle w:val="13"/>
            </w:pPr>
            <w:r>
              <w:t>数量指标</w:t>
            </w:r>
          </w:p>
        </w:tc>
        <w:tc>
          <w:tcPr>
            <w:tcW w:w="2891" w:type="dxa"/>
            <w:vAlign w:val="center"/>
          </w:tcPr>
          <w:p w14:paraId="1AAA3907">
            <w:pPr>
              <w:pStyle w:val="13"/>
            </w:pPr>
            <w:r>
              <w:t>数量指标</w:t>
            </w:r>
          </w:p>
        </w:tc>
        <w:tc>
          <w:tcPr>
            <w:tcW w:w="1276" w:type="dxa"/>
            <w:vAlign w:val="center"/>
          </w:tcPr>
          <w:p w14:paraId="10E184FC">
            <w:pPr>
              <w:pStyle w:val="13"/>
            </w:pPr>
            <w:r>
              <w:t>100%</w:t>
            </w:r>
          </w:p>
        </w:tc>
        <w:tc>
          <w:tcPr>
            <w:tcW w:w="1843" w:type="dxa"/>
            <w:vAlign w:val="center"/>
          </w:tcPr>
          <w:p w14:paraId="48158B85">
            <w:pPr>
              <w:pStyle w:val="13"/>
            </w:pPr>
            <w:r>
              <w:t>根据2025年医院运营经验</w:t>
            </w:r>
          </w:p>
        </w:tc>
      </w:tr>
      <w:tr w14:paraId="73E0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FB12CB"/>
        </w:tc>
        <w:tc>
          <w:tcPr>
            <w:tcW w:w="1276" w:type="dxa"/>
            <w:vAlign w:val="center"/>
          </w:tcPr>
          <w:p w14:paraId="3653E76A">
            <w:pPr>
              <w:pStyle w:val="13"/>
            </w:pPr>
            <w:r>
              <w:t>质量指标</w:t>
            </w:r>
          </w:p>
        </w:tc>
        <w:tc>
          <w:tcPr>
            <w:tcW w:w="1332" w:type="dxa"/>
            <w:vAlign w:val="center"/>
          </w:tcPr>
          <w:p w14:paraId="30884A3C">
            <w:pPr>
              <w:pStyle w:val="13"/>
            </w:pPr>
            <w:r>
              <w:t>质量指标</w:t>
            </w:r>
          </w:p>
        </w:tc>
        <w:tc>
          <w:tcPr>
            <w:tcW w:w="2891" w:type="dxa"/>
            <w:vAlign w:val="center"/>
          </w:tcPr>
          <w:p w14:paraId="627224F3">
            <w:pPr>
              <w:pStyle w:val="13"/>
            </w:pPr>
            <w:r>
              <w:t>质量指标</w:t>
            </w:r>
          </w:p>
        </w:tc>
        <w:tc>
          <w:tcPr>
            <w:tcW w:w="1276" w:type="dxa"/>
            <w:vAlign w:val="center"/>
          </w:tcPr>
          <w:p w14:paraId="7DF85DCC">
            <w:pPr>
              <w:pStyle w:val="13"/>
            </w:pPr>
            <w:r>
              <w:t>全年保障</w:t>
            </w:r>
          </w:p>
        </w:tc>
        <w:tc>
          <w:tcPr>
            <w:tcW w:w="1843" w:type="dxa"/>
            <w:vAlign w:val="center"/>
          </w:tcPr>
          <w:p w14:paraId="781DA96E">
            <w:pPr>
              <w:pStyle w:val="13"/>
            </w:pPr>
            <w:r>
              <w:t>根据2025年医院运营经验</w:t>
            </w:r>
          </w:p>
        </w:tc>
      </w:tr>
      <w:tr w14:paraId="4128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71148B"/>
        </w:tc>
        <w:tc>
          <w:tcPr>
            <w:tcW w:w="1276" w:type="dxa"/>
            <w:vAlign w:val="center"/>
          </w:tcPr>
          <w:p w14:paraId="6225EF30">
            <w:pPr>
              <w:pStyle w:val="13"/>
            </w:pPr>
            <w:r>
              <w:t>时效指标</w:t>
            </w:r>
          </w:p>
        </w:tc>
        <w:tc>
          <w:tcPr>
            <w:tcW w:w="1332" w:type="dxa"/>
            <w:vAlign w:val="center"/>
          </w:tcPr>
          <w:p w14:paraId="5084815E">
            <w:pPr>
              <w:pStyle w:val="13"/>
            </w:pPr>
            <w:r>
              <w:t>时效指标</w:t>
            </w:r>
          </w:p>
        </w:tc>
        <w:tc>
          <w:tcPr>
            <w:tcW w:w="2891" w:type="dxa"/>
            <w:vAlign w:val="center"/>
          </w:tcPr>
          <w:p w14:paraId="236A14B7">
            <w:pPr>
              <w:pStyle w:val="13"/>
            </w:pPr>
            <w:r>
              <w:t>时效指标</w:t>
            </w:r>
          </w:p>
        </w:tc>
        <w:tc>
          <w:tcPr>
            <w:tcW w:w="1276" w:type="dxa"/>
            <w:vAlign w:val="center"/>
          </w:tcPr>
          <w:p w14:paraId="36035FE6">
            <w:pPr>
              <w:pStyle w:val="13"/>
            </w:pPr>
            <w:r>
              <w:t>全年及时</w:t>
            </w:r>
          </w:p>
        </w:tc>
        <w:tc>
          <w:tcPr>
            <w:tcW w:w="1843" w:type="dxa"/>
            <w:vAlign w:val="center"/>
          </w:tcPr>
          <w:p w14:paraId="20CB6BCD">
            <w:pPr>
              <w:pStyle w:val="13"/>
            </w:pPr>
            <w:r>
              <w:t>根据2025年医院运营经验</w:t>
            </w:r>
          </w:p>
        </w:tc>
      </w:tr>
      <w:tr w14:paraId="70E0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03F710"/>
        </w:tc>
        <w:tc>
          <w:tcPr>
            <w:tcW w:w="1276" w:type="dxa"/>
            <w:vAlign w:val="center"/>
          </w:tcPr>
          <w:p w14:paraId="481D7495">
            <w:pPr>
              <w:pStyle w:val="13"/>
            </w:pPr>
            <w:r>
              <w:t>成本指标</w:t>
            </w:r>
          </w:p>
        </w:tc>
        <w:tc>
          <w:tcPr>
            <w:tcW w:w="1332" w:type="dxa"/>
            <w:vAlign w:val="center"/>
          </w:tcPr>
          <w:p w14:paraId="078096AD">
            <w:pPr>
              <w:pStyle w:val="13"/>
            </w:pPr>
            <w:r>
              <w:t>成本指标</w:t>
            </w:r>
          </w:p>
        </w:tc>
        <w:tc>
          <w:tcPr>
            <w:tcW w:w="2891" w:type="dxa"/>
            <w:vAlign w:val="center"/>
          </w:tcPr>
          <w:p w14:paraId="3FC6BA98">
            <w:pPr>
              <w:pStyle w:val="13"/>
            </w:pPr>
            <w:r>
              <w:t>成本指标</w:t>
            </w:r>
          </w:p>
        </w:tc>
        <w:tc>
          <w:tcPr>
            <w:tcW w:w="1276" w:type="dxa"/>
            <w:vAlign w:val="center"/>
          </w:tcPr>
          <w:p w14:paraId="73275ED3">
            <w:pPr>
              <w:pStyle w:val="13"/>
            </w:pPr>
            <w:r>
              <w:t>100%</w:t>
            </w:r>
          </w:p>
        </w:tc>
        <w:tc>
          <w:tcPr>
            <w:tcW w:w="1843" w:type="dxa"/>
            <w:vAlign w:val="center"/>
          </w:tcPr>
          <w:p w14:paraId="64901B59">
            <w:pPr>
              <w:pStyle w:val="13"/>
            </w:pPr>
            <w:r>
              <w:t>根据2025年医院运营经验</w:t>
            </w:r>
          </w:p>
        </w:tc>
      </w:tr>
      <w:tr w14:paraId="3D15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3C810">
            <w:pPr>
              <w:pStyle w:val="15"/>
            </w:pPr>
            <w:r>
              <w:t>效益指标</w:t>
            </w:r>
          </w:p>
        </w:tc>
        <w:tc>
          <w:tcPr>
            <w:tcW w:w="1276" w:type="dxa"/>
            <w:vAlign w:val="center"/>
          </w:tcPr>
          <w:p w14:paraId="7CD1E615">
            <w:pPr>
              <w:pStyle w:val="13"/>
            </w:pPr>
            <w:r>
              <w:t>经济效益指标</w:t>
            </w:r>
          </w:p>
        </w:tc>
        <w:tc>
          <w:tcPr>
            <w:tcW w:w="1332" w:type="dxa"/>
            <w:vAlign w:val="center"/>
          </w:tcPr>
          <w:p w14:paraId="43192DBD">
            <w:pPr>
              <w:pStyle w:val="13"/>
            </w:pPr>
            <w:r>
              <w:t>经济效益指标</w:t>
            </w:r>
          </w:p>
        </w:tc>
        <w:tc>
          <w:tcPr>
            <w:tcW w:w="2891" w:type="dxa"/>
            <w:vAlign w:val="center"/>
          </w:tcPr>
          <w:p w14:paraId="4F2DF102">
            <w:pPr>
              <w:pStyle w:val="13"/>
            </w:pPr>
            <w:r>
              <w:t>经济效益指标</w:t>
            </w:r>
          </w:p>
        </w:tc>
        <w:tc>
          <w:tcPr>
            <w:tcW w:w="1276" w:type="dxa"/>
            <w:vAlign w:val="center"/>
          </w:tcPr>
          <w:p w14:paraId="5E0B1F14">
            <w:pPr>
              <w:pStyle w:val="13"/>
            </w:pPr>
            <w:r>
              <w:t>100%</w:t>
            </w:r>
          </w:p>
        </w:tc>
        <w:tc>
          <w:tcPr>
            <w:tcW w:w="1843" w:type="dxa"/>
            <w:vAlign w:val="center"/>
          </w:tcPr>
          <w:p w14:paraId="02324110">
            <w:pPr>
              <w:pStyle w:val="13"/>
            </w:pPr>
            <w:r>
              <w:t>根据2025年医院运营经验</w:t>
            </w:r>
          </w:p>
        </w:tc>
      </w:tr>
      <w:tr w14:paraId="593D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030E6F"/>
        </w:tc>
        <w:tc>
          <w:tcPr>
            <w:tcW w:w="1276" w:type="dxa"/>
            <w:vAlign w:val="center"/>
          </w:tcPr>
          <w:p w14:paraId="1F0BC723">
            <w:pPr>
              <w:pStyle w:val="13"/>
            </w:pPr>
            <w:r>
              <w:t>社会效益指标</w:t>
            </w:r>
          </w:p>
        </w:tc>
        <w:tc>
          <w:tcPr>
            <w:tcW w:w="1332" w:type="dxa"/>
            <w:vAlign w:val="center"/>
          </w:tcPr>
          <w:p w14:paraId="68563980">
            <w:pPr>
              <w:pStyle w:val="13"/>
            </w:pPr>
            <w:r>
              <w:t>社会效益指标</w:t>
            </w:r>
          </w:p>
        </w:tc>
        <w:tc>
          <w:tcPr>
            <w:tcW w:w="2891" w:type="dxa"/>
            <w:vAlign w:val="center"/>
          </w:tcPr>
          <w:p w14:paraId="0D6FEA0D">
            <w:pPr>
              <w:pStyle w:val="13"/>
            </w:pPr>
            <w:r>
              <w:t>社会效益指标</w:t>
            </w:r>
          </w:p>
        </w:tc>
        <w:tc>
          <w:tcPr>
            <w:tcW w:w="1276" w:type="dxa"/>
            <w:vAlign w:val="center"/>
          </w:tcPr>
          <w:p w14:paraId="52593ECD">
            <w:pPr>
              <w:pStyle w:val="13"/>
            </w:pPr>
            <w:r>
              <w:t>100%</w:t>
            </w:r>
          </w:p>
        </w:tc>
        <w:tc>
          <w:tcPr>
            <w:tcW w:w="1843" w:type="dxa"/>
            <w:vAlign w:val="center"/>
          </w:tcPr>
          <w:p w14:paraId="3B5A7F8F">
            <w:pPr>
              <w:pStyle w:val="13"/>
            </w:pPr>
            <w:r>
              <w:t>根据2025年医院运营经验</w:t>
            </w:r>
          </w:p>
        </w:tc>
      </w:tr>
      <w:tr w14:paraId="595A3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76BD35"/>
        </w:tc>
        <w:tc>
          <w:tcPr>
            <w:tcW w:w="1276" w:type="dxa"/>
            <w:vAlign w:val="center"/>
          </w:tcPr>
          <w:p w14:paraId="0E1315F7">
            <w:pPr>
              <w:pStyle w:val="13"/>
            </w:pPr>
            <w:r>
              <w:t>生态效益指标</w:t>
            </w:r>
          </w:p>
        </w:tc>
        <w:tc>
          <w:tcPr>
            <w:tcW w:w="1332" w:type="dxa"/>
            <w:vAlign w:val="center"/>
          </w:tcPr>
          <w:p w14:paraId="24AF19B6">
            <w:pPr>
              <w:pStyle w:val="13"/>
            </w:pPr>
            <w:r>
              <w:t>污水处理率</w:t>
            </w:r>
          </w:p>
        </w:tc>
        <w:tc>
          <w:tcPr>
            <w:tcW w:w="2891" w:type="dxa"/>
            <w:vAlign w:val="center"/>
          </w:tcPr>
          <w:p w14:paraId="667A5E0C">
            <w:pPr>
              <w:pStyle w:val="13"/>
            </w:pPr>
            <w:r>
              <w:t>污水处理率</w:t>
            </w:r>
          </w:p>
        </w:tc>
        <w:tc>
          <w:tcPr>
            <w:tcW w:w="1276" w:type="dxa"/>
            <w:vAlign w:val="center"/>
          </w:tcPr>
          <w:p w14:paraId="64AF534A">
            <w:pPr>
              <w:pStyle w:val="13"/>
            </w:pPr>
            <w:r>
              <w:t>逐步提升</w:t>
            </w:r>
          </w:p>
        </w:tc>
        <w:tc>
          <w:tcPr>
            <w:tcW w:w="1843" w:type="dxa"/>
            <w:vAlign w:val="center"/>
          </w:tcPr>
          <w:p w14:paraId="429838F3">
            <w:pPr>
              <w:pStyle w:val="13"/>
            </w:pPr>
            <w:r>
              <w:t>根据2025年医院运营经验</w:t>
            </w:r>
          </w:p>
        </w:tc>
      </w:tr>
      <w:tr w14:paraId="248A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DCDE30"/>
        </w:tc>
        <w:tc>
          <w:tcPr>
            <w:tcW w:w="1276" w:type="dxa"/>
            <w:vAlign w:val="center"/>
          </w:tcPr>
          <w:p w14:paraId="5451D317">
            <w:pPr>
              <w:pStyle w:val="13"/>
            </w:pPr>
            <w:r>
              <w:t>可持续影响指标</w:t>
            </w:r>
          </w:p>
        </w:tc>
        <w:tc>
          <w:tcPr>
            <w:tcW w:w="1332" w:type="dxa"/>
            <w:vAlign w:val="center"/>
          </w:tcPr>
          <w:p w14:paraId="6E8FEEC6">
            <w:pPr>
              <w:pStyle w:val="13"/>
            </w:pPr>
            <w:r>
              <w:t>效果持续时间</w:t>
            </w:r>
          </w:p>
        </w:tc>
        <w:tc>
          <w:tcPr>
            <w:tcW w:w="2891" w:type="dxa"/>
            <w:vAlign w:val="center"/>
          </w:tcPr>
          <w:p w14:paraId="2F1996F6">
            <w:pPr>
              <w:pStyle w:val="13"/>
            </w:pPr>
            <w:r>
              <w:t>效果持续时间</w:t>
            </w:r>
          </w:p>
        </w:tc>
        <w:tc>
          <w:tcPr>
            <w:tcW w:w="1276" w:type="dxa"/>
            <w:vAlign w:val="center"/>
          </w:tcPr>
          <w:p w14:paraId="0AFAA40A">
            <w:pPr>
              <w:pStyle w:val="13"/>
            </w:pPr>
            <w:r>
              <w:t>全年</w:t>
            </w:r>
          </w:p>
        </w:tc>
        <w:tc>
          <w:tcPr>
            <w:tcW w:w="1843" w:type="dxa"/>
            <w:vAlign w:val="center"/>
          </w:tcPr>
          <w:p w14:paraId="3732F123">
            <w:pPr>
              <w:pStyle w:val="13"/>
            </w:pPr>
            <w:r>
              <w:t>根据2025年医院运营经验</w:t>
            </w:r>
          </w:p>
        </w:tc>
      </w:tr>
      <w:tr w14:paraId="5C22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748D3">
            <w:pPr>
              <w:pStyle w:val="15"/>
            </w:pPr>
            <w:r>
              <w:t>满意度指标</w:t>
            </w:r>
          </w:p>
        </w:tc>
        <w:tc>
          <w:tcPr>
            <w:tcW w:w="1276" w:type="dxa"/>
            <w:vAlign w:val="center"/>
          </w:tcPr>
          <w:p w14:paraId="731BAF17">
            <w:pPr>
              <w:pStyle w:val="13"/>
            </w:pPr>
            <w:r>
              <w:t>服务对象满意度指标</w:t>
            </w:r>
          </w:p>
        </w:tc>
        <w:tc>
          <w:tcPr>
            <w:tcW w:w="1332" w:type="dxa"/>
            <w:vAlign w:val="center"/>
          </w:tcPr>
          <w:p w14:paraId="1CDC1E72">
            <w:pPr>
              <w:pStyle w:val="13"/>
            </w:pPr>
            <w:r>
              <w:t>群众满意度</w:t>
            </w:r>
          </w:p>
        </w:tc>
        <w:tc>
          <w:tcPr>
            <w:tcW w:w="2891" w:type="dxa"/>
            <w:vAlign w:val="center"/>
          </w:tcPr>
          <w:p w14:paraId="0C238EF1">
            <w:pPr>
              <w:pStyle w:val="13"/>
            </w:pPr>
            <w:r>
              <w:t>群众满意度</w:t>
            </w:r>
          </w:p>
        </w:tc>
        <w:tc>
          <w:tcPr>
            <w:tcW w:w="1276" w:type="dxa"/>
            <w:vAlign w:val="center"/>
          </w:tcPr>
          <w:p w14:paraId="5B705FDB">
            <w:pPr>
              <w:pStyle w:val="13"/>
            </w:pPr>
            <w:r>
              <w:t>98</w:t>
            </w:r>
          </w:p>
        </w:tc>
        <w:tc>
          <w:tcPr>
            <w:tcW w:w="1843" w:type="dxa"/>
            <w:vAlign w:val="center"/>
          </w:tcPr>
          <w:p w14:paraId="434AE884">
            <w:pPr>
              <w:pStyle w:val="13"/>
            </w:pPr>
            <w:r>
              <w:t>根据群众反馈调查</w:t>
            </w:r>
          </w:p>
        </w:tc>
      </w:tr>
    </w:tbl>
    <w:p w14:paraId="292BF76C">
      <w:pPr>
        <w:sectPr>
          <w:pgSz w:w="11900" w:h="16840"/>
          <w:pgMar w:top="1984" w:right="1304" w:bottom="1134" w:left="1304" w:header="720" w:footer="720" w:gutter="0"/>
          <w:cols w:space="720" w:num="1"/>
        </w:sectPr>
      </w:pPr>
    </w:p>
    <w:p w14:paraId="03D7A4B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D39925">
      <w:pPr>
        <w:spacing w:before="0" w:after="0"/>
        <w:ind w:firstLine="560"/>
        <w:jc w:val="left"/>
        <w:outlineLvl w:val="3"/>
      </w:pPr>
      <w:bookmarkStart w:id="232" w:name="_Toc_4_4_0000000233"/>
      <w:r>
        <w:rPr>
          <w:rFonts w:ascii="方正仿宋_GBK" w:hAnsi="方正仿宋_GBK" w:eastAsia="方正仿宋_GBK" w:cs="方正仿宋_GBK"/>
          <w:color w:val="000000"/>
          <w:sz w:val="28"/>
        </w:rPr>
        <w:t>212.2026年中医院物业服务项目县级资金绩效目标表</w:t>
      </w:r>
      <w:bookmarkEnd w:id="2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80C0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25FD0C">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5CBB2B66">
            <w:pPr>
              <w:pStyle w:val="11"/>
            </w:pPr>
            <w:r>
              <w:t>单位：万元</w:t>
            </w:r>
          </w:p>
        </w:tc>
      </w:tr>
      <w:tr w14:paraId="1E880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D33AD">
            <w:pPr>
              <w:pStyle w:val="14"/>
            </w:pPr>
            <w:r>
              <w:t>项目编码</w:t>
            </w:r>
          </w:p>
        </w:tc>
        <w:tc>
          <w:tcPr>
            <w:tcW w:w="2608" w:type="dxa"/>
            <w:gridSpan w:val="2"/>
            <w:vAlign w:val="center"/>
          </w:tcPr>
          <w:p w14:paraId="3C74FCB8">
            <w:pPr>
              <w:pStyle w:val="13"/>
            </w:pPr>
            <w:r>
              <w:t>13012326P00000212343L</w:t>
            </w:r>
          </w:p>
        </w:tc>
        <w:tc>
          <w:tcPr>
            <w:tcW w:w="1587" w:type="dxa"/>
            <w:vAlign w:val="center"/>
          </w:tcPr>
          <w:p w14:paraId="127C219B">
            <w:pPr>
              <w:pStyle w:val="14"/>
            </w:pPr>
            <w:r>
              <w:t>项目名称</w:t>
            </w:r>
          </w:p>
        </w:tc>
        <w:tc>
          <w:tcPr>
            <w:tcW w:w="4423" w:type="dxa"/>
            <w:gridSpan w:val="3"/>
            <w:vAlign w:val="center"/>
          </w:tcPr>
          <w:p w14:paraId="49FD7C18">
            <w:pPr>
              <w:pStyle w:val="13"/>
            </w:pPr>
            <w:r>
              <w:t>2026年中医院物业服务项目县级资金</w:t>
            </w:r>
          </w:p>
        </w:tc>
      </w:tr>
      <w:tr w14:paraId="2B920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07AB7">
            <w:pPr>
              <w:pStyle w:val="14"/>
            </w:pPr>
            <w:r>
              <w:t>预算规模及资金用途</w:t>
            </w:r>
          </w:p>
        </w:tc>
        <w:tc>
          <w:tcPr>
            <w:tcW w:w="1276" w:type="dxa"/>
            <w:vAlign w:val="center"/>
          </w:tcPr>
          <w:p w14:paraId="589D9828">
            <w:pPr>
              <w:pStyle w:val="14"/>
            </w:pPr>
            <w:r>
              <w:t>预算数</w:t>
            </w:r>
          </w:p>
        </w:tc>
        <w:tc>
          <w:tcPr>
            <w:tcW w:w="1332" w:type="dxa"/>
            <w:vAlign w:val="center"/>
          </w:tcPr>
          <w:p w14:paraId="1108F1B3">
            <w:pPr>
              <w:pStyle w:val="13"/>
            </w:pPr>
            <w:r>
              <w:t>212.00</w:t>
            </w:r>
          </w:p>
        </w:tc>
        <w:tc>
          <w:tcPr>
            <w:tcW w:w="1587" w:type="dxa"/>
            <w:vAlign w:val="center"/>
          </w:tcPr>
          <w:p w14:paraId="0AE99534">
            <w:pPr>
              <w:pStyle w:val="14"/>
            </w:pPr>
            <w:r>
              <w:t>其中：财政    资金</w:t>
            </w:r>
          </w:p>
        </w:tc>
        <w:tc>
          <w:tcPr>
            <w:tcW w:w="1304" w:type="dxa"/>
            <w:vAlign w:val="center"/>
          </w:tcPr>
          <w:p w14:paraId="45819D15">
            <w:pPr>
              <w:pStyle w:val="13"/>
            </w:pPr>
            <w:r>
              <w:t xml:space="preserve"> </w:t>
            </w:r>
          </w:p>
        </w:tc>
        <w:tc>
          <w:tcPr>
            <w:tcW w:w="1276" w:type="dxa"/>
            <w:vAlign w:val="center"/>
          </w:tcPr>
          <w:p w14:paraId="3A26479A">
            <w:pPr>
              <w:pStyle w:val="14"/>
            </w:pPr>
            <w:r>
              <w:t>其他资金</w:t>
            </w:r>
          </w:p>
        </w:tc>
        <w:tc>
          <w:tcPr>
            <w:tcW w:w="1843" w:type="dxa"/>
            <w:vAlign w:val="center"/>
          </w:tcPr>
          <w:p w14:paraId="1A8BE16A">
            <w:pPr>
              <w:pStyle w:val="13"/>
            </w:pPr>
            <w:r>
              <w:t>212.00</w:t>
            </w:r>
          </w:p>
        </w:tc>
      </w:tr>
      <w:tr w14:paraId="098FF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4AEC2"/>
        </w:tc>
        <w:tc>
          <w:tcPr>
            <w:tcW w:w="8618" w:type="dxa"/>
            <w:gridSpan w:val="6"/>
            <w:vAlign w:val="center"/>
          </w:tcPr>
          <w:p w14:paraId="192CFF24">
            <w:pPr>
              <w:pStyle w:val="13"/>
            </w:pPr>
            <w:r>
              <w:t>用于医院日常运营物业保安保洁管理</w:t>
            </w:r>
          </w:p>
        </w:tc>
      </w:tr>
      <w:tr w14:paraId="297D1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5280B">
            <w:pPr>
              <w:pStyle w:val="14"/>
            </w:pPr>
            <w:r>
              <w:t>资金支出计划（%）</w:t>
            </w:r>
          </w:p>
        </w:tc>
        <w:tc>
          <w:tcPr>
            <w:tcW w:w="2608" w:type="dxa"/>
            <w:gridSpan w:val="2"/>
            <w:vAlign w:val="center"/>
          </w:tcPr>
          <w:p w14:paraId="6920A3FA">
            <w:pPr>
              <w:pStyle w:val="14"/>
            </w:pPr>
            <w:r>
              <w:t>3月底</w:t>
            </w:r>
          </w:p>
        </w:tc>
        <w:tc>
          <w:tcPr>
            <w:tcW w:w="1587" w:type="dxa"/>
            <w:vAlign w:val="center"/>
          </w:tcPr>
          <w:p w14:paraId="4A6340DB">
            <w:pPr>
              <w:pStyle w:val="14"/>
            </w:pPr>
            <w:r>
              <w:t>6月底</w:t>
            </w:r>
          </w:p>
        </w:tc>
        <w:tc>
          <w:tcPr>
            <w:tcW w:w="1304" w:type="dxa"/>
            <w:vAlign w:val="center"/>
          </w:tcPr>
          <w:p w14:paraId="35394044">
            <w:pPr>
              <w:pStyle w:val="14"/>
            </w:pPr>
            <w:r>
              <w:t>10月底</w:t>
            </w:r>
          </w:p>
        </w:tc>
        <w:tc>
          <w:tcPr>
            <w:tcW w:w="3119" w:type="dxa"/>
            <w:gridSpan w:val="2"/>
            <w:vAlign w:val="center"/>
          </w:tcPr>
          <w:p w14:paraId="43CE0C89">
            <w:pPr>
              <w:pStyle w:val="14"/>
            </w:pPr>
            <w:r>
              <w:t>12月底</w:t>
            </w:r>
          </w:p>
        </w:tc>
      </w:tr>
      <w:tr w14:paraId="69B53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C7B4B"/>
        </w:tc>
        <w:tc>
          <w:tcPr>
            <w:tcW w:w="2608" w:type="dxa"/>
            <w:gridSpan w:val="2"/>
            <w:vAlign w:val="center"/>
          </w:tcPr>
          <w:p w14:paraId="7A74BE55">
            <w:pPr>
              <w:pStyle w:val="15"/>
            </w:pPr>
            <w:r>
              <w:t>25%</w:t>
            </w:r>
          </w:p>
        </w:tc>
        <w:tc>
          <w:tcPr>
            <w:tcW w:w="1587" w:type="dxa"/>
            <w:vAlign w:val="center"/>
          </w:tcPr>
          <w:p w14:paraId="4577174A">
            <w:pPr>
              <w:pStyle w:val="15"/>
            </w:pPr>
            <w:r>
              <w:t>50%</w:t>
            </w:r>
          </w:p>
        </w:tc>
        <w:tc>
          <w:tcPr>
            <w:tcW w:w="1304" w:type="dxa"/>
            <w:vAlign w:val="center"/>
          </w:tcPr>
          <w:p w14:paraId="5623E797">
            <w:pPr>
              <w:pStyle w:val="15"/>
            </w:pPr>
            <w:r>
              <w:t>75%</w:t>
            </w:r>
          </w:p>
        </w:tc>
        <w:tc>
          <w:tcPr>
            <w:tcW w:w="3119" w:type="dxa"/>
            <w:gridSpan w:val="2"/>
            <w:vAlign w:val="center"/>
          </w:tcPr>
          <w:p w14:paraId="2A0CD23F">
            <w:pPr>
              <w:pStyle w:val="15"/>
            </w:pPr>
            <w:r>
              <w:t>100%</w:t>
            </w:r>
          </w:p>
        </w:tc>
      </w:tr>
      <w:tr w14:paraId="3F709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233FA">
            <w:pPr>
              <w:pStyle w:val="14"/>
            </w:pPr>
            <w:r>
              <w:t>绩效目标</w:t>
            </w:r>
          </w:p>
        </w:tc>
        <w:tc>
          <w:tcPr>
            <w:tcW w:w="8618" w:type="dxa"/>
            <w:gridSpan w:val="6"/>
            <w:vAlign w:val="center"/>
          </w:tcPr>
          <w:p w14:paraId="228A3BFA">
            <w:pPr>
              <w:pStyle w:val="13"/>
            </w:pPr>
            <w:r>
              <w:t>1.用于医院日常运营物业保安保洁管理</w:t>
            </w:r>
          </w:p>
        </w:tc>
      </w:tr>
    </w:tbl>
    <w:p w14:paraId="6ADF87D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50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6241A">
            <w:pPr>
              <w:pStyle w:val="14"/>
            </w:pPr>
            <w:r>
              <w:t>一级指标</w:t>
            </w:r>
          </w:p>
        </w:tc>
        <w:tc>
          <w:tcPr>
            <w:tcW w:w="1276" w:type="dxa"/>
            <w:vAlign w:val="center"/>
          </w:tcPr>
          <w:p w14:paraId="6D99FD9B">
            <w:pPr>
              <w:pStyle w:val="14"/>
            </w:pPr>
            <w:r>
              <w:t>二级指标</w:t>
            </w:r>
          </w:p>
        </w:tc>
        <w:tc>
          <w:tcPr>
            <w:tcW w:w="1332" w:type="dxa"/>
            <w:vAlign w:val="center"/>
          </w:tcPr>
          <w:p w14:paraId="208AD5DD">
            <w:pPr>
              <w:pStyle w:val="14"/>
            </w:pPr>
            <w:r>
              <w:t>三级指标</w:t>
            </w:r>
          </w:p>
        </w:tc>
        <w:tc>
          <w:tcPr>
            <w:tcW w:w="2891" w:type="dxa"/>
            <w:vAlign w:val="center"/>
          </w:tcPr>
          <w:p w14:paraId="14665F4A">
            <w:pPr>
              <w:pStyle w:val="14"/>
            </w:pPr>
            <w:r>
              <w:t>绩效指标描述</w:t>
            </w:r>
          </w:p>
        </w:tc>
        <w:tc>
          <w:tcPr>
            <w:tcW w:w="1276" w:type="dxa"/>
            <w:vAlign w:val="center"/>
          </w:tcPr>
          <w:p w14:paraId="69AEA3CB">
            <w:pPr>
              <w:pStyle w:val="14"/>
            </w:pPr>
            <w:r>
              <w:t>指标值</w:t>
            </w:r>
          </w:p>
        </w:tc>
        <w:tc>
          <w:tcPr>
            <w:tcW w:w="1843" w:type="dxa"/>
            <w:vAlign w:val="center"/>
          </w:tcPr>
          <w:p w14:paraId="60A34533">
            <w:pPr>
              <w:pStyle w:val="14"/>
            </w:pPr>
            <w:r>
              <w:t>指标值确定依据</w:t>
            </w:r>
          </w:p>
        </w:tc>
      </w:tr>
      <w:tr w14:paraId="369D1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6E7FB">
            <w:pPr>
              <w:pStyle w:val="15"/>
            </w:pPr>
            <w:r>
              <w:t>产出指标</w:t>
            </w:r>
          </w:p>
        </w:tc>
        <w:tc>
          <w:tcPr>
            <w:tcW w:w="1276" w:type="dxa"/>
            <w:vAlign w:val="center"/>
          </w:tcPr>
          <w:p w14:paraId="046D8AF0">
            <w:pPr>
              <w:pStyle w:val="13"/>
            </w:pPr>
            <w:r>
              <w:t>数量指标</w:t>
            </w:r>
          </w:p>
        </w:tc>
        <w:tc>
          <w:tcPr>
            <w:tcW w:w="1332" w:type="dxa"/>
            <w:vAlign w:val="center"/>
          </w:tcPr>
          <w:p w14:paraId="61D8332C">
            <w:pPr>
              <w:pStyle w:val="13"/>
            </w:pPr>
            <w:r>
              <w:t>数量指标</w:t>
            </w:r>
          </w:p>
        </w:tc>
        <w:tc>
          <w:tcPr>
            <w:tcW w:w="2891" w:type="dxa"/>
            <w:vAlign w:val="center"/>
          </w:tcPr>
          <w:p w14:paraId="584EB02B">
            <w:pPr>
              <w:pStyle w:val="13"/>
            </w:pPr>
            <w:r>
              <w:t>数量指标</w:t>
            </w:r>
          </w:p>
        </w:tc>
        <w:tc>
          <w:tcPr>
            <w:tcW w:w="1276" w:type="dxa"/>
            <w:vAlign w:val="center"/>
          </w:tcPr>
          <w:p w14:paraId="0147F213">
            <w:pPr>
              <w:pStyle w:val="13"/>
            </w:pPr>
            <w:r>
              <w:t>100%</w:t>
            </w:r>
          </w:p>
        </w:tc>
        <w:tc>
          <w:tcPr>
            <w:tcW w:w="1843" w:type="dxa"/>
            <w:vAlign w:val="center"/>
          </w:tcPr>
          <w:p w14:paraId="7D91DFB1">
            <w:pPr>
              <w:pStyle w:val="13"/>
            </w:pPr>
            <w:r>
              <w:t>根据2025年医院运营经验</w:t>
            </w:r>
          </w:p>
        </w:tc>
      </w:tr>
      <w:tr w14:paraId="4C72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C76B86"/>
        </w:tc>
        <w:tc>
          <w:tcPr>
            <w:tcW w:w="1276" w:type="dxa"/>
            <w:vAlign w:val="center"/>
          </w:tcPr>
          <w:p w14:paraId="5BA27C66">
            <w:pPr>
              <w:pStyle w:val="13"/>
            </w:pPr>
            <w:r>
              <w:t>质量指标</w:t>
            </w:r>
          </w:p>
        </w:tc>
        <w:tc>
          <w:tcPr>
            <w:tcW w:w="1332" w:type="dxa"/>
            <w:vAlign w:val="center"/>
          </w:tcPr>
          <w:p w14:paraId="7777AAB7">
            <w:pPr>
              <w:pStyle w:val="13"/>
            </w:pPr>
            <w:r>
              <w:t>保障提升日常安全卫生管理</w:t>
            </w:r>
          </w:p>
        </w:tc>
        <w:tc>
          <w:tcPr>
            <w:tcW w:w="2891" w:type="dxa"/>
            <w:vAlign w:val="center"/>
          </w:tcPr>
          <w:p w14:paraId="03007FC5">
            <w:pPr>
              <w:pStyle w:val="13"/>
            </w:pPr>
            <w:r>
              <w:t>保障提升日常安全卫生管理</w:t>
            </w:r>
          </w:p>
        </w:tc>
        <w:tc>
          <w:tcPr>
            <w:tcW w:w="1276" w:type="dxa"/>
            <w:vAlign w:val="center"/>
          </w:tcPr>
          <w:p w14:paraId="609B517F">
            <w:pPr>
              <w:pStyle w:val="13"/>
            </w:pPr>
            <w:r>
              <w:t>100%</w:t>
            </w:r>
          </w:p>
        </w:tc>
        <w:tc>
          <w:tcPr>
            <w:tcW w:w="1843" w:type="dxa"/>
            <w:vAlign w:val="center"/>
          </w:tcPr>
          <w:p w14:paraId="7534D333">
            <w:pPr>
              <w:pStyle w:val="13"/>
            </w:pPr>
            <w:r>
              <w:t>根据2025年医院运营经验</w:t>
            </w:r>
          </w:p>
        </w:tc>
      </w:tr>
      <w:tr w14:paraId="415F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809F40"/>
        </w:tc>
        <w:tc>
          <w:tcPr>
            <w:tcW w:w="1276" w:type="dxa"/>
            <w:vAlign w:val="center"/>
          </w:tcPr>
          <w:p w14:paraId="5AEA5039">
            <w:pPr>
              <w:pStyle w:val="13"/>
            </w:pPr>
            <w:r>
              <w:t>时效指标</w:t>
            </w:r>
          </w:p>
        </w:tc>
        <w:tc>
          <w:tcPr>
            <w:tcW w:w="1332" w:type="dxa"/>
            <w:vAlign w:val="center"/>
          </w:tcPr>
          <w:p w14:paraId="1C915C29">
            <w:pPr>
              <w:pStyle w:val="13"/>
            </w:pPr>
            <w:r>
              <w:t>时效指标</w:t>
            </w:r>
          </w:p>
        </w:tc>
        <w:tc>
          <w:tcPr>
            <w:tcW w:w="2891" w:type="dxa"/>
            <w:vAlign w:val="center"/>
          </w:tcPr>
          <w:p w14:paraId="60BE9CE3">
            <w:pPr>
              <w:pStyle w:val="13"/>
            </w:pPr>
            <w:r>
              <w:t>时效指标</w:t>
            </w:r>
          </w:p>
        </w:tc>
        <w:tc>
          <w:tcPr>
            <w:tcW w:w="1276" w:type="dxa"/>
            <w:vAlign w:val="center"/>
          </w:tcPr>
          <w:p w14:paraId="032E9929">
            <w:pPr>
              <w:pStyle w:val="13"/>
            </w:pPr>
            <w:r>
              <w:t>全年</w:t>
            </w:r>
          </w:p>
        </w:tc>
        <w:tc>
          <w:tcPr>
            <w:tcW w:w="1843" w:type="dxa"/>
            <w:vAlign w:val="center"/>
          </w:tcPr>
          <w:p w14:paraId="44D6F722">
            <w:pPr>
              <w:pStyle w:val="13"/>
            </w:pPr>
            <w:r>
              <w:t>根据2025年医院运营经验</w:t>
            </w:r>
          </w:p>
        </w:tc>
      </w:tr>
      <w:tr w14:paraId="7E16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3EEFD2"/>
        </w:tc>
        <w:tc>
          <w:tcPr>
            <w:tcW w:w="1276" w:type="dxa"/>
            <w:vAlign w:val="center"/>
          </w:tcPr>
          <w:p w14:paraId="25106938">
            <w:pPr>
              <w:pStyle w:val="13"/>
            </w:pPr>
            <w:r>
              <w:t>成本指标</w:t>
            </w:r>
          </w:p>
        </w:tc>
        <w:tc>
          <w:tcPr>
            <w:tcW w:w="1332" w:type="dxa"/>
            <w:vAlign w:val="center"/>
          </w:tcPr>
          <w:p w14:paraId="2A937CD5">
            <w:pPr>
              <w:pStyle w:val="13"/>
            </w:pPr>
            <w:r>
              <w:t>成本指标</w:t>
            </w:r>
          </w:p>
        </w:tc>
        <w:tc>
          <w:tcPr>
            <w:tcW w:w="2891" w:type="dxa"/>
            <w:vAlign w:val="center"/>
          </w:tcPr>
          <w:p w14:paraId="20861525">
            <w:pPr>
              <w:pStyle w:val="13"/>
            </w:pPr>
            <w:r>
              <w:t>成本指标</w:t>
            </w:r>
          </w:p>
        </w:tc>
        <w:tc>
          <w:tcPr>
            <w:tcW w:w="1276" w:type="dxa"/>
            <w:vAlign w:val="center"/>
          </w:tcPr>
          <w:p w14:paraId="07AB5B27">
            <w:pPr>
              <w:pStyle w:val="13"/>
            </w:pPr>
            <w:r>
              <w:t>100%</w:t>
            </w:r>
          </w:p>
        </w:tc>
        <w:tc>
          <w:tcPr>
            <w:tcW w:w="1843" w:type="dxa"/>
            <w:vAlign w:val="center"/>
          </w:tcPr>
          <w:p w14:paraId="46EE08CB">
            <w:pPr>
              <w:pStyle w:val="13"/>
            </w:pPr>
            <w:r>
              <w:t>根据2025年医院运营经验</w:t>
            </w:r>
          </w:p>
        </w:tc>
      </w:tr>
      <w:tr w14:paraId="33A9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44EEB">
            <w:pPr>
              <w:pStyle w:val="15"/>
            </w:pPr>
            <w:r>
              <w:t>效益指标</w:t>
            </w:r>
          </w:p>
        </w:tc>
        <w:tc>
          <w:tcPr>
            <w:tcW w:w="1276" w:type="dxa"/>
            <w:vAlign w:val="center"/>
          </w:tcPr>
          <w:p w14:paraId="3E49678A">
            <w:pPr>
              <w:pStyle w:val="13"/>
            </w:pPr>
            <w:r>
              <w:t>经济效益指标</w:t>
            </w:r>
          </w:p>
        </w:tc>
        <w:tc>
          <w:tcPr>
            <w:tcW w:w="1332" w:type="dxa"/>
            <w:vAlign w:val="center"/>
          </w:tcPr>
          <w:p w14:paraId="13C71CCB">
            <w:pPr>
              <w:pStyle w:val="13"/>
            </w:pPr>
            <w:r>
              <w:t>节本增效</w:t>
            </w:r>
          </w:p>
        </w:tc>
        <w:tc>
          <w:tcPr>
            <w:tcW w:w="2891" w:type="dxa"/>
            <w:vAlign w:val="center"/>
          </w:tcPr>
          <w:p w14:paraId="7CF11D7B">
            <w:pPr>
              <w:pStyle w:val="13"/>
            </w:pPr>
            <w:r>
              <w:t>节本增效</w:t>
            </w:r>
          </w:p>
        </w:tc>
        <w:tc>
          <w:tcPr>
            <w:tcW w:w="1276" w:type="dxa"/>
            <w:vAlign w:val="center"/>
          </w:tcPr>
          <w:p w14:paraId="429B2A11">
            <w:pPr>
              <w:pStyle w:val="13"/>
            </w:pPr>
            <w:r>
              <w:t>100%</w:t>
            </w:r>
          </w:p>
        </w:tc>
        <w:tc>
          <w:tcPr>
            <w:tcW w:w="1843" w:type="dxa"/>
            <w:vAlign w:val="center"/>
          </w:tcPr>
          <w:p w14:paraId="5305D9C3">
            <w:pPr>
              <w:pStyle w:val="13"/>
            </w:pPr>
            <w:r>
              <w:t>根据2025年医院运营经验</w:t>
            </w:r>
          </w:p>
        </w:tc>
      </w:tr>
      <w:tr w14:paraId="6C55B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2A4075"/>
        </w:tc>
        <w:tc>
          <w:tcPr>
            <w:tcW w:w="1276" w:type="dxa"/>
            <w:vAlign w:val="center"/>
          </w:tcPr>
          <w:p w14:paraId="76CBAAE9">
            <w:pPr>
              <w:pStyle w:val="13"/>
            </w:pPr>
            <w:r>
              <w:t>社会效益指标</w:t>
            </w:r>
          </w:p>
        </w:tc>
        <w:tc>
          <w:tcPr>
            <w:tcW w:w="1332" w:type="dxa"/>
            <w:vAlign w:val="center"/>
          </w:tcPr>
          <w:p w14:paraId="428166CA">
            <w:pPr>
              <w:pStyle w:val="13"/>
            </w:pPr>
            <w:r>
              <w:t>业务保障能力持续提升</w:t>
            </w:r>
          </w:p>
        </w:tc>
        <w:tc>
          <w:tcPr>
            <w:tcW w:w="2891" w:type="dxa"/>
            <w:vAlign w:val="center"/>
          </w:tcPr>
          <w:p w14:paraId="53061A57">
            <w:pPr>
              <w:pStyle w:val="13"/>
            </w:pPr>
            <w:r>
              <w:t>为工作人员提供良好的办公环境，保障业务开展</w:t>
            </w:r>
          </w:p>
        </w:tc>
        <w:tc>
          <w:tcPr>
            <w:tcW w:w="1276" w:type="dxa"/>
            <w:vAlign w:val="center"/>
          </w:tcPr>
          <w:p w14:paraId="686387C1">
            <w:pPr>
              <w:pStyle w:val="13"/>
            </w:pPr>
            <w:r>
              <w:t>全年</w:t>
            </w:r>
          </w:p>
        </w:tc>
        <w:tc>
          <w:tcPr>
            <w:tcW w:w="1843" w:type="dxa"/>
            <w:vAlign w:val="center"/>
          </w:tcPr>
          <w:p w14:paraId="426C0F6E">
            <w:pPr>
              <w:pStyle w:val="13"/>
            </w:pPr>
            <w:r>
              <w:t>根据2025年医院运营经验</w:t>
            </w:r>
          </w:p>
        </w:tc>
      </w:tr>
      <w:tr w14:paraId="71DD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5F2134"/>
        </w:tc>
        <w:tc>
          <w:tcPr>
            <w:tcW w:w="1276" w:type="dxa"/>
            <w:vAlign w:val="center"/>
          </w:tcPr>
          <w:p w14:paraId="47D6F2A2">
            <w:pPr>
              <w:pStyle w:val="13"/>
            </w:pPr>
            <w:r>
              <w:t>生态效益指标</w:t>
            </w:r>
          </w:p>
        </w:tc>
        <w:tc>
          <w:tcPr>
            <w:tcW w:w="1332" w:type="dxa"/>
            <w:vAlign w:val="center"/>
          </w:tcPr>
          <w:p w14:paraId="156A00D6">
            <w:pPr>
              <w:pStyle w:val="13"/>
            </w:pPr>
            <w:r>
              <w:t>保障医院卫生干净安全整洁</w:t>
            </w:r>
          </w:p>
        </w:tc>
        <w:tc>
          <w:tcPr>
            <w:tcW w:w="2891" w:type="dxa"/>
            <w:vAlign w:val="center"/>
          </w:tcPr>
          <w:p w14:paraId="2DDE1EC7">
            <w:pPr>
              <w:pStyle w:val="13"/>
            </w:pPr>
            <w:r>
              <w:t>保障医院卫生干净安全</w:t>
            </w:r>
          </w:p>
        </w:tc>
        <w:tc>
          <w:tcPr>
            <w:tcW w:w="1276" w:type="dxa"/>
            <w:vAlign w:val="center"/>
          </w:tcPr>
          <w:p w14:paraId="251A2AB0">
            <w:pPr>
              <w:pStyle w:val="13"/>
            </w:pPr>
            <w:r>
              <w:t>全年</w:t>
            </w:r>
          </w:p>
        </w:tc>
        <w:tc>
          <w:tcPr>
            <w:tcW w:w="1843" w:type="dxa"/>
            <w:vAlign w:val="center"/>
          </w:tcPr>
          <w:p w14:paraId="6A567DAE">
            <w:pPr>
              <w:pStyle w:val="13"/>
            </w:pPr>
            <w:r>
              <w:t>根据2025年医院运营经验</w:t>
            </w:r>
          </w:p>
        </w:tc>
      </w:tr>
      <w:tr w14:paraId="2092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9F14D6"/>
        </w:tc>
        <w:tc>
          <w:tcPr>
            <w:tcW w:w="1276" w:type="dxa"/>
            <w:vAlign w:val="center"/>
          </w:tcPr>
          <w:p w14:paraId="08265228">
            <w:pPr>
              <w:pStyle w:val="13"/>
            </w:pPr>
            <w:r>
              <w:t>可持续影响指标</w:t>
            </w:r>
          </w:p>
        </w:tc>
        <w:tc>
          <w:tcPr>
            <w:tcW w:w="1332" w:type="dxa"/>
            <w:vAlign w:val="center"/>
          </w:tcPr>
          <w:p w14:paraId="49558F04">
            <w:pPr>
              <w:pStyle w:val="13"/>
            </w:pPr>
            <w:r>
              <w:t>服务期限</w:t>
            </w:r>
          </w:p>
        </w:tc>
        <w:tc>
          <w:tcPr>
            <w:tcW w:w="2891" w:type="dxa"/>
            <w:vAlign w:val="center"/>
          </w:tcPr>
          <w:p w14:paraId="3B1E16C4">
            <w:pPr>
              <w:pStyle w:val="13"/>
            </w:pPr>
            <w:r>
              <w:t>服务期限</w:t>
            </w:r>
          </w:p>
        </w:tc>
        <w:tc>
          <w:tcPr>
            <w:tcW w:w="1276" w:type="dxa"/>
            <w:vAlign w:val="center"/>
          </w:tcPr>
          <w:p w14:paraId="0FEE6F34">
            <w:pPr>
              <w:pStyle w:val="13"/>
            </w:pPr>
            <w:r>
              <w:t>全年</w:t>
            </w:r>
          </w:p>
        </w:tc>
        <w:tc>
          <w:tcPr>
            <w:tcW w:w="1843" w:type="dxa"/>
            <w:vAlign w:val="center"/>
          </w:tcPr>
          <w:p w14:paraId="7D7EB902">
            <w:pPr>
              <w:pStyle w:val="13"/>
            </w:pPr>
            <w:r>
              <w:t>根据2025年医院运营经验</w:t>
            </w:r>
          </w:p>
        </w:tc>
      </w:tr>
      <w:tr w14:paraId="70951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D94E0">
            <w:pPr>
              <w:pStyle w:val="15"/>
            </w:pPr>
            <w:r>
              <w:t>满意度指标</w:t>
            </w:r>
          </w:p>
        </w:tc>
        <w:tc>
          <w:tcPr>
            <w:tcW w:w="1276" w:type="dxa"/>
            <w:vAlign w:val="center"/>
          </w:tcPr>
          <w:p w14:paraId="33E187B5">
            <w:pPr>
              <w:pStyle w:val="13"/>
            </w:pPr>
            <w:r>
              <w:t>服务对象满意度指标</w:t>
            </w:r>
          </w:p>
        </w:tc>
        <w:tc>
          <w:tcPr>
            <w:tcW w:w="1332" w:type="dxa"/>
            <w:vAlign w:val="center"/>
          </w:tcPr>
          <w:p w14:paraId="19872F1D">
            <w:pPr>
              <w:pStyle w:val="13"/>
            </w:pPr>
            <w:r>
              <w:t>群众满意度</w:t>
            </w:r>
          </w:p>
        </w:tc>
        <w:tc>
          <w:tcPr>
            <w:tcW w:w="2891" w:type="dxa"/>
            <w:vAlign w:val="center"/>
          </w:tcPr>
          <w:p w14:paraId="2A8E3714">
            <w:pPr>
              <w:pStyle w:val="13"/>
            </w:pPr>
            <w:r>
              <w:t>群众满意度</w:t>
            </w:r>
          </w:p>
        </w:tc>
        <w:tc>
          <w:tcPr>
            <w:tcW w:w="1276" w:type="dxa"/>
            <w:vAlign w:val="center"/>
          </w:tcPr>
          <w:p w14:paraId="0B4B7CE9">
            <w:pPr>
              <w:pStyle w:val="13"/>
            </w:pPr>
            <w:r>
              <w:t>99</w:t>
            </w:r>
          </w:p>
        </w:tc>
        <w:tc>
          <w:tcPr>
            <w:tcW w:w="1843" w:type="dxa"/>
            <w:vAlign w:val="center"/>
          </w:tcPr>
          <w:p w14:paraId="0C6A723C">
            <w:pPr>
              <w:pStyle w:val="13"/>
            </w:pPr>
            <w:r>
              <w:t>根据群众调查</w:t>
            </w:r>
          </w:p>
        </w:tc>
      </w:tr>
    </w:tbl>
    <w:p w14:paraId="24E5CE1B">
      <w:pPr>
        <w:sectPr>
          <w:pgSz w:w="11900" w:h="16840"/>
          <w:pgMar w:top="1984" w:right="1304" w:bottom="1134" w:left="1304" w:header="720" w:footer="720" w:gutter="0"/>
          <w:cols w:space="720" w:num="1"/>
        </w:sectPr>
      </w:pPr>
    </w:p>
    <w:p w14:paraId="753976B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D8016F">
      <w:pPr>
        <w:spacing w:before="0" w:after="0"/>
        <w:ind w:firstLine="560"/>
        <w:jc w:val="left"/>
        <w:outlineLvl w:val="3"/>
      </w:pPr>
      <w:bookmarkStart w:id="233" w:name="_Toc_4_4_0000000234"/>
      <w:r>
        <w:rPr>
          <w:rFonts w:ascii="方正仿宋_GBK" w:hAnsi="方正仿宋_GBK" w:eastAsia="方正仿宋_GBK" w:cs="方正仿宋_GBK"/>
          <w:color w:val="000000"/>
          <w:sz w:val="28"/>
        </w:rPr>
        <w:t>213.2026年中医院药品零差率财政补助项目县级资金绩效目标表</w:t>
      </w:r>
      <w:bookmarkEnd w:id="2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392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7157CD7">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51AC9D05">
            <w:pPr>
              <w:pStyle w:val="11"/>
            </w:pPr>
            <w:r>
              <w:t>单位：万元</w:t>
            </w:r>
          </w:p>
        </w:tc>
      </w:tr>
      <w:tr w14:paraId="14502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5A836">
            <w:pPr>
              <w:pStyle w:val="14"/>
            </w:pPr>
            <w:r>
              <w:t>项目编码</w:t>
            </w:r>
          </w:p>
        </w:tc>
        <w:tc>
          <w:tcPr>
            <w:tcW w:w="2608" w:type="dxa"/>
            <w:gridSpan w:val="2"/>
            <w:vAlign w:val="center"/>
          </w:tcPr>
          <w:p w14:paraId="342C5437">
            <w:pPr>
              <w:pStyle w:val="13"/>
            </w:pPr>
            <w:r>
              <w:t>13012326P00006510014Y</w:t>
            </w:r>
          </w:p>
        </w:tc>
        <w:tc>
          <w:tcPr>
            <w:tcW w:w="1587" w:type="dxa"/>
            <w:vAlign w:val="center"/>
          </w:tcPr>
          <w:p w14:paraId="4403E57C">
            <w:pPr>
              <w:pStyle w:val="14"/>
            </w:pPr>
            <w:r>
              <w:t>项目名称</w:t>
            </w:r>
          </w:p>
        </w:tc>
        <w:tc>
          <w:tcPr>
            <w:tcW w:w="4423" w:type="dxa"/>
            <w:gridSpan w:val="3"/>
            <w:vAlign w:val="center"/>
          </w:tcPr>
          <w:p w14:paraId="5976516C">
            <w:pPr>
              <w:pStyle w:val="13"/>
            </w:pPr>
            <w:r>
              <w:t>2026年中医院药品零差率财政补助项目县级资金</w:t>
            </w:r>
          </w:p>
        </w:tc>
      </w:tr>
      <w:tr w14:paraId="31C3E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0B994">
            <w:pPr>
              <w:pStyle w:val="14"/>
            </w:pPr>
            <w:r>
              <w:t>预算规模及资金用途</w:t>
            </w:r>
          </w:p>
        </w:tc>
        <w:tc>
          <w:tcPr>
            <w:tcW w:w="1276" w:type="dxa"/>
            <w:vAlign w:val="center"/>
          </w:tcPr>
          <w:p w14:paraId="411FC4CC">
            <w:pPr>
              <w:pStyle w:val="14"/>
            </w:pPr>
            <w:r>
              <w:t>预算数</w:t>
            </w:r>
          </w:p>
        </w:tc>
        <w:tc>
          <w:tcPr>
            <w:tcW w:w="1332" w:type="dxa"/>
            <w:vAlign w:val="center"/>
          </w:tcPr>
          <w:p w14:paraId="1A2DA460">
            <w:pPr>
              <w:pStyle w:val="13"/>
            </w:pPr>
            <w:r>
              <w:t>70.00</w:t>
            </w:r>
          </w:p>
        </w:tc>
        <w:tc>
          <w:tcPr>
            <w:tcW w:w="1587" w:type="dxa"/>
            <w:vAlign w:val="center"/>
          </w:tcPr>
          <w:p w14:paraId="407953A1">
            <w:pPr>
              <w:pStyle w:val="14"/>
            </w:pPr>
            <w:r>
              <w:t>其中：财政    资金</w:t>
            </w:r>
          </w:p>
        </w:tc>
        <w:tc>
          <w:tcPr>
            <w:tcW w:w="1304" w:type="dxa"/>
            <w:vAlign w:val="center"/>
          </w:tcPr>
          <w:p w14:paraId="3A191292">
            <w:pPr>
              <w:pStyle w:val="13"/>
            </w:pPr>
            <w:r>
              <w:t>70.00</w:t>
            </w:r>
          </w:p>
        </w:tc>
        <w:tc>
          <w:tcPr>
            <w:tcW w:w="1276" w:type="dxa"/>
            <w:vAlign w:val="center"/>
          </w:tcPr>
          <w:p w14:paraId="57BFFFF6">
            <w:pPr>
              <w:pStyle w:val="14"/>
            </w:pPr>
            <w:r>
              <w:t>其他资金</w:t>
            </w:r>
          </w:p>
        </w:tc>
        <w:tc>
          <w:tcPr>
            <w:tcW w:w="1843" w:type="dxa"/>
            <w:vAlign w:val="center"/>
          </w:tcPr>
          <w:p w14:paraId="0EC16FF1">
            <w:pPr>
              <w:pStyle w:val="13"/>
            </w:pPr>
            <w:r>
              <w:t xml:space="preserve"> </w:t>
            </w:r>
          </w:p>
        </w:tc>
      </w:tr>
      <w:tr w14:paraId="2F09C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4521E"/>
        </w:tc>
        <w:tc>
          <w:tcPr>
            <w:tcW w:w="8618" w:type="dxa"/>
            <w:gridSpan w:val="6"/>
            <w:vAlign w:val="center"/>
          </w:tcPr>
          <w:p w14:paraId="59AA7111">
            <w:pPr>
              <w:pStyle w:val="13"/>
            </w:pPr>
            <w:r>
              <w:t>实施药品零差率，促进合理用药，减轻群众负担，提高药品监管效能。</w:t>
            </w:r>
          </w:p>
        </w:tc>
      </w:tr>
      <w:tr w14:paraId="692AD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F55F7">
            <w:pPr>
              <w:pStyle w:val="14"/>
            </w:pPr>
            <w:r>
              <w:t>资金支出计划（%）</w:t>
            </w:r>
          </w:p>
        </w:tc>
        <w:tc>
          <w:tcPr>
            <w:tcW w:w="2608" w:type="dxa"/>
            <w:gridSpan w:val="2"/>
            <w:vAlign w:val="center"/>
          </w:tcPr>
          <w:p w14:paraId="77D7AD31">
            <w:pPr>
              <w:pStyle w:val="14"/>
            </w:pPr>
            <w:r>
              <w:t>3月底</w:t>
            </w:r>
          </w:p>
        </w:tc>
        <w:tc>
          <w:tcPr>
            <w:tcW w:w="1587" w:type="dxa"/>
            <w:vAlign w:val="center"/>
          </w:tcPr>
          <w:p w14:paraId="2FB41805">
            <w:pPr>
              <w:pStyle w:val="14"/>
            </w:pPr>
            <w:r>
              <w:t>6月底</w:t>
            </w:r>
          </w:p>
        </w:tc>
        <w:tc>
          <w:tcPr>
            <w:tcW w:w="1304" w:type="dxa"/>
            <w:vAlign w:val="center"/>
          </w:tcPr>
          <w:p w14:paraId="310039F9">
            <w:pPr>
              <w:pStyle w:val="14"/>
            </w:pPr>
            <w:r>
              <w:t>10月底</w:t>
            </w:r>
          </w:p>
        </w:tc>
        <w:tc>
          <w:tcPr>
            <w:tcW w:w="3119" w:type="dxa"/>
            <w:gridSpan w:val="2"/>
            <w:vAlign w:val="center"/>
          </w:tcPr>
          <w:p w14:paraId="0BA513E1">
            <w:pPr>
              <w:pStyle w:val="14"/>
            </w:pPr>
            <w:r>
              <w:t>12月底</w:t>
            </w:r>
          </w:p>
        </w:tc>
      </w:tr>
      <w:tr w14:paraId="34D12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AEBD6"/>
        </w:tc>
        <w:tc>
          <w:tcPr>
            <w:tcW w:w="2608" w:type="dxa"/>
            <w:gridSpan w:val="2"/>
            <w:vAlign w:val="center"/>
          </w:tcPr>
          <w:p w14:paraId="6226D5F8">
            <w:pPr>
              <w:pStyle w:val="15"/>
            </w:pPr>
            <w:r>
              <w:t>25%</w:t>
            </w:r>
          </w:p>
        </w:tc>
        <w:tc>
          <w:tcPr>
            <w:tcW w:w="1587" w:type="dxa"/>
            <w:vAlign w:val="center"/>
          </w:tcPr>
          <w:p w14:paraId="38BDD3CD">
            <w:pPr>
              <w:pStyle w:val="15"/>
            </w:pPr>
            <w:r>
              <w:t>50%</w:t>
            </w:r>
          </w:p>
        </w:tc>
        <w:tc>
          <w:tcPr>
            <w:tcW w:w="1304" w:type="dxa"/>
            <w:vAlign w:val="center"/>
          </w:tcPr>
          <w:p w14:paraId="404A5E8B">
            <w:pPr>
              <w:pStyle w:val="15"/>
            </w:pPr>
            <w:r>
              <w:t>75%</w:t>
            </w:r>
          </w:p>
        </w:tc>
        <w:tc>
          <w:tcPr>
            <w:tcW w:w="3119" w:type="dxa"/>
            <w:gridSpan w:val="2"/>
            <w:vAlign w:val="center"/>
          </w:tcPr>
          <w:p w14:paraId="35E2A077">
            <w:pPr>
              <w:pStyle w:val="15"/>
            </w:pPr>
            <w:r>
              <w:t>100%</w:t>
            </w:r>
          </w:p>
        </w:tc>
      </w:tr>
      <w:tr w14:paraId="020AC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C4D0B">
            <w:pPr>
              <w:pStyle w:val="14"/>
            </w:pPr>
            <w:r>
              <w:t>绩效目标</w:t>
            </w:r>
          </w:p>
        </w:tc>
        <w:tc>
          <w:tcPr>
            <w:tcW w:w="8618" w:type="dxa"/>
            <w:gridSpan w:val="6"/>
            <w:vAlign w:val="center"/>
          </w:tcPr>
          <w:p w14:paraId="4E98D482">
            <w:pPr>
              <w:pStyle w:val="13"/>
            </w:pPr>
            <w:r>
              <w:t>1.实施药品零差率，促进合理用药，减轻群众负担，提高药品监管效能。</w:t>
            </w:r>
          </w:p>
        </w:tc>
      </w:tr>
    </w:tbl>
    <w:p w14:paraId="64BDF1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7B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0C3A1">
            <w:pPr>
              <w:pStyle w:val="14"/>
            </w:pPr>
            <w:r>
              <w:t>一级指标</w:t>
            </w:r>
          </w:p>
        </w:tc>
        <w:tc>
          <w:tcPr>
            <w:tcW w:w="1276" w:type="dxa"/>
            <w:vAlign w:val="center"/>
          </w:tcPr>
          <w:p w14:paraId="4ABF3603">
            <w:pPr>
              <w:pStyle w:val="14"/>
            </w:pPr>
            <w:r>
              <w:t>二级指标</w:t>
            </w:r>
          </w:p>
        </w:tc>
        <w:tc>
          <w:tcPr>
            <w:tcW w:w="1332" w:type="dxa"/>
            <w:vAlign w:val="center"/>
          </w:tcPr>
          <w:p w14:paraId="42BBA6CE">
            <w:pPr>
              <w:pStyle w:val="14"/>
            </w:pPr>
            <w:r>
              <w:t>三级指标</w:t>
            </w:r>
          </w:p>
        </w:tc>
        <w:tc>
          <w:tcPr>
            <w:tcW w:w="2891" w:type="dxa"/>
            <w:vAlign w:val="center"/>
          </w:tcPr>
          <w:p w14:paraId="7ABFC77D">
            <w:pPr>
              <w:pStyle w:val="14"/>
            </w:pPr>
            <w:r>
              <w:t>绩效指标描述</w:t>
            </w:r>
          </w:p>
        </w:tc>
        <w:tc>
          <w:tcPr>
            <w:tcW w:w="1276" w:type="dxa"/>
            <w:vAlign w:val="center"/>
          </w:tcPr>
          <w:p w14:paraId="1C25A662">
            <w:pPr>
              <w:pStyle w:val="14"/>
            </w:pPr>
            <w:r>
              <w:t>指标值</w:t>
            </w:r>
          </w:p>
        </w:tc>
        <w:tc>
          <w:tcPr>
            <w:tcW w:w="1843" w:type="dxa"/>
            <w:vAlign w:val="center"/>
          </w:tcPr>
          <w:p w14:paraId="3396B075">
            <w:pPr>
              <w:pStyle w:val="14"/>
            </w:pPr>
            <w:r>
              <w:t>指标值确定依据</w:t>
            </w:r>
          </w:p>
        </w:tc>
      </w:tr>
      <w:tr w14:paraId="576B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81466">
            <w:pPr>
              <w:pStyle w:val="15"/>
            </w:pPr>
            <w:r>
              <w:t>产出指标</w:t>
            </w:r>
          </w:p>
        </w:tc>
        <w:tc>
          <w:tcPr>
            <w:tcW w:w="1276" w:type="dxa"/>
            <w:vAlign w:val="center"/>
          </w:tcPr>
          <w:p w14:paraId="26A46153">
            <w:pPr>
              <w:pStyle w:val="13"/>
            </w:pPr>
            <w:r>
              <w:t>数量指标</w:t>
            </w:r>
          </w:p>
        </w:tc>
        <w:tc>
          <w:tcPr>
            <w:tcW w:w="1332" w:type="dxa"/>
            <w:vAlign w:val="center"/>
          </w:tcPr>
          <w:p w14:paraId="43325D15">
            <w:pPr>
              <w:pStyle w:val="13"/>
            </w:pPr>
            <w:r>
              <w:t>政府办基层医疗卫生机构实施国家基本药物制度覆盖率。</w:t>
            </w:r>
          </w:p>
        </w:tc>
        <w:tc>
          <w:tcPr>
            <w:tcW w:w="2891" w:type="dxa"/>
            <w:vAlign w:val="center"/>
          </w:tcPr>
          <w:p w14:paraId="0FD0C37E">
            <w:pPr>
              <w:pStyle w:val="13"/>
            </w:pPr>
            <w:r>
              <w:t>全面实施药品零差率</w:t>
            </w:r>
          </w:p>
        </w:tc>
        <w:tc>
          <w:tcPr>
            <w:tcW w:w="1276" w:type="dxa"/>
            <w:vAlign w:val="center"/>
          </w:tcPr>
          <w:p w14:paraId="2FD19794">
            <w:pPr>
              <w:pStyle w:val="13"/>
            </w:pPr>
            <w:r>
              <w:t>100%</w:t>
            </w:r>
          </w:p>
        </w:tc>
        <w:tc>
          <w:tcPr>
            <w:tcW w:w="1843" w:type="dxa"/>
            <w:vAlign w:val="center"/>
          </w:tcPr>
          <w:p w14:paraId="000C6812">
            <w:pPr>
              <w:pStyle w:val="13"/>
            </w:pPr>
            <w:r>
              <w:t>2025年医院实际情况</w:t>
            </w:r>
          </w:p>
        </w:tc>
      </w:tr>
      <w:tr w14:paraId="643CA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56DC9B"/>
        </w:tc>
        <w:tc>
          <w:tcPr>
            <w:tcW w:w="1276" w:type="dxa"/>
            <w:vAlign w:val="center"/>
          </w:tcPr>
          <w:p w14:paraId="71E1C267">
            <w:pPr>
              <w:pStyle w:val="13"/>
            </w:pPr>
            <w:r>
              <w:t>质量指标</w:t>
            </w:r>
          </w:p>
        </w:tc>
        <w:tc>
          <w:tcPr>
            <w:tcW w:w="1332" w:type="dxa"/>
            <w:vAlign w:val="center"/>
          </w:tcPr>
          <w:p w14:paraId="21748607">
            <w:pPr>
              <w:pStyle w:val="13"/>
            </w:pPr>
            <w:r>
              <w:t>储备医药完好率</w:t>
            </w:r>
          </w:p>
        </w:tc>
        <w:tc>
          <w:tcPr>
            <w:tcW w:w="2891" w:type="dxa"/>
            <w:vAlign w:val="center"/>
          </w:tcPr>
          <w:p w14:paraId="6E2ECD6E">
            <w:pPr>
              <w:pStyle w:val="13"/>
            </w:pPr>
            <w:r>
              <w:t>储备医药完好率</w:t>
            </w:r>
          </w:p>
        </w:tc>
        <w:tc>
          <w:tcPr>
            <w:tcW w:w="1276" w:type="dxa"/>
            <w:vAlign w:val="center"/>
          </w:tcPr>
          <w:p w14:paraId="5F45EE92">
            <w:pPr>
              <w:pStyle w:val="13"/>
            </w:pPr>
            <w:r>
              <w:t>100%</w:t>
            </w:r>
          </w:p>
        </w:tc>
        <w:tc>
          <w:tcPr>
            <w:tcW w:w="1843" w:type="dxa"/>
            <w:vAlign w:val="center"/>
          </w:tcPr>
          <w:p w14:paraId="5DB6EF85">
            <w:pPr>
              <w:pStyle w:val="13"/>
            </w:pPr>
            <w:r>
              <w:t>2025年医院实际情况</w:t>
            </w:r>
          </w:p>
        </w:tc>
      </w:tr>
      <w:tr w14:paraId="4F8B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B28F0C"/>
        </w:tc>
        <w:tc>
          <w:tcPr>
            <w:tcW w:w="1276" w:type="dxa"/>
            <w:vAlign w:val="center"/>
          </w:tcPr>
          <w:p w14:paraId="5A6285F8">
            <w:pPr>
              <w:pStyle w:val="13"/>
            </w:pPr>
            <w:r>
              <w:t>时效指标</w:t>
            </w:r>
          </w:p>
        </w:tc>
        <w:tc>
          <w:tcPr>
            <w:tcW w:w="1332" w:type="dxa"/>
            <w:vAlign w:val="center"/>
          </w:tcPr>
          <w:p w14:paraId="26DE43B3">
            <w:pPr>
              <w:pStyle w:val="13"/>
            </w:pPr>
            <w:r>
              <w:t>支付时效</w:t>
            </w:r>
          </w:p>
        </w:tc>
        <w:tc>
          <w:tcPr>
            <w:tcW w:w="2891" w:type="dxa"/>
            <w:vAlign w:val="center"/>
          </w:tcPr>
          <w:p w14:paraId="5E918DCE">
            <w:pPr>
              <w:pStyle w:val="13"/>
            </w:pPr>
            <w:r>
              <w:t>资金按时支出</w:t>
            </w:r>
          </w:p>
        </w:tc>
        <w:tc>
          <w:tcPr>
            <w:tcW w:w="1276" w:type="dxa"/>
            <w:vAlign w:val="center"/>
          </w:tcPr>
          <w:p w14:paraId="3942D90E">
            <w:pPr>
              <w:pStyle w:val="13"/>
            </w:pPr>
            <w:r>
              <w:t>100%</w:t>
            </w:r>
          </w:p>
        </w:tc>
        <w:tc>
          <w:tcPr>
            <w:tcW w:w="1843" w:type="dxa"/>
            <w:vAlign w:val="center"/>
          </w:tcPr>
          <w:p w14:paraId="403912E5">
            <w:pPr>
              <w:pStyle w:val="13"/>
            </w:pPr>
            <w:r>
              <w:t>2025年医院实际情况</w:t>
            </w:r>
          </w:p>
        </w:tc>
      </w:tr>
      <w:tr w14:paraId="33DA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99367E"/>
        </w:tc>
        <w:tc>
          <w:tcPr>
            <w:tcW w:w="1276" w:type="dxa"/>
            <w:vAlign w:val="center"/>
          </w:tcPr>
          <w:p w14:paraId="26A6739B">
            <w:pPr>
              <w:pStyle w:val="13"/>
            </w:pPr>
            <w:r>
              <w:t>成本指标</w:t>
            </w:r>
          </w:p>
        </w:tc>
        <w:tc>
          <w:tcPr>
            <w:tcW w:w="1332" w:type="dxa"/>
            <w:vAlign w:val="center"/>
          </w:tcPr>
          <w:p w14:paraId="6392EE43">
            <w:pPr>
              <w:pStyle w:val="13"/>
            </w:pPr>
            <w:r>
              <w:t>完成工作目标所需资金</w:t>
            </w:r>
          </w:p>
        </w:tc>
        <w:tc>
          <w:tcPr>
            <w:tcW w:w="2891" w:type="dxa"/>
            <w:vAlign w:val="center"/>
          </w:tcPr>
          <w:p w14:paraId="7A5BEE64">
            <w:pPr>
              <w:pStyle w:val="13"/>
            </w:pPr>
            <w:r>
              <w:t>完成工作目标所需资金</w:t>
            </w:r>
          </w:p>
        </w:tc>
        <w:tc>
          <w:tcPr>
            <w:tcW w:w="1276" w:type="dxa"/>
            <w:vAlign w:val="center"/>
          </w:tcPr>
          <w:p w14:paraId="4787843F">
            <w:pPr>
              <w:pStyle w:val="13"/>
            </w:pPr>
            <w:r>
              <w:t>100%</w:t>
            </w:r>
          </w:p>
        </w:tc>
        <w:tc>
          <w:tcPr>
            <w:tcW w:w="1843" w:type="dxa"/>
            <w:vAlign w:val="center"/>
          </w:tcPr>
          <w:p w14:paraId="7D0117F9">
            <w:pPr>
              <w:pStyle w:val="13"/>
            </w:pPr>
            <w:r>
              <w:t>2025年医院实际情况</w:t>
            </w:r>
          </w:p>
        </w:tc>
      </w:tr>
      <w:tr w14:paraId="071B7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8EE77">
            <w:pPr>
              <w:pStyle w:val="15"/>
            </w:pPr>
            <w:r>
              <w:t>效益指标</w:t>
            </w:r>
          </w:p>
        </w:tc>
        <w:tc>
          <w:tcPr>
            <w:tcW w:w="1276" w:type="dxa"/>
            <w:vAlign w:val="center"/>
          </w:tcPr>
          <w:p w14:paraId="0434BB8C">
            <w:pPr>
              <w:pStyle w:val="13"/>
            </w:pPr>
            <w:r>
              <w:t>社会效益指标</w:t>
            </w:r>
          </w:p>
        </w:tc>
        <w:tc>
          <w:tcPr>
            <w:tcW w:w="1332" w:type="dxa"/>
            <w:vAlign w:val="center"/>
          </w:tcPr>
          <w:p w14:paraId="583694C4">
            <w:pPr>
              <w:pStyle w:val="13"/>
            </w:pPr>
            <w:r>
              <w:t>受益总人数</w:t>
            </w:r>
          </w:p>
        </w:tc>
        <w:tc>
          <w:tcPr>
            <w:tcW w:w="2891" w:type="dxa"/>
            <w:vAlign w:val="center"/>
          </w:tcPr>
          <w:p w14:paraId="444A285E">
            <w:pPr>
              <w:pStyle w:val="13"/>
            </w:pPr>
            <w:r>
              <w:t>受益总人数</w:t>
            </w:r>
          </w:p>
        </w:tc>
        <w:tc>
          <w:tcPr>
            <w:tcW w:w="1276" w:type="dxa"/>
            <w:vAlign w:val="center"/>
          </w:tcPr>
          <w:p w14:paraId="6EE14BC7">
            <w:pPr>
              <w:pStyle w:val="13"/>
            </w:pPr>
            <w:r>
              <w:t>230000</w:t>
            </w:r>
          </w:p>
        </w:tc>
        <w:tc>
          <w:tcPr>
            <w:tcW w:w="1843" w:type="dxa"/>
            <w:vAlign w:val="center"/>
          </w:tcPr>
          <w:p w14:paraId="6B84E7AB">
            <w:pPr>
              <w:pStyle w:val="13"/>
            </w:pPr>
            <w:r>
              <w:t>2025年医院实际就诊人数</w:t>
            </w:r>
          </w:p>
        </w:tc>
      </w:tr>
      <w:tr w14:paraId="46D6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833CF0"/>
        </w:tc>
        <w:tc>
          <w:tcPr>
            <w:tcW w:w="1276" w:type="dxa"/>
            <w:vAlign w:val="center"/>
          </w:tcPr>
          <w:p w14:paraId="5D5015F1">
            <w:pPr>
              <w:pStyle w:val="13"/>
            </w:pPr>
            <w:r>
              <w:t>可持续影响指标</w:t>
            </w:r>
          </w:p>
        </w:tc>
        <w:tc>
          <w:tcPr>
            <w:tcW w:w="1332" w:type="dxa"/>
            <w:vAlign w:val="center"/>
          </w:tcPr>
          <w:p w14:paraId="193714A3">
            <w:pPr>
              <w:pStyle w:val="13"/>
            </w:pPr>
            <w:r>
              <w:t>国家基本药物制度在基层持续实施</w:t>
            </w:r>
          </w:p>
        </w:tc>
        <w:tc>
          <w:tcPr>
            <w:tcW w:w="2891" w:type="dxa"/>
            <w:vAlign w:val="center"/>
          </w:tcPr>
          <w:p w14:paraId="0A7B7122">
            <w:pPr>
              <w:pStyle w:val="13"/>
            </w:pPr>
            <w:r>
              <w:t>全面实施</w:t>
            </w:r>
          </w:p>
        </w:tc>
        <w:tc>
          <w:tcPr>
            <w:tcW w:w="1276" w:type="dxa"/>
            <w:vAlign w:val="center"/>
          </w:tcPr>
          <w:p w14:paraId="51BB6822">
            <w:pPr>
              <w:pStyle w:val="13"/>
            </w:pPr>
            <w:r>
              <w:t>100%</w:t>
            </w:r>
          </w:p>
        </w:tc>
        <w:tc>
          <w:tcPr>
            <w:tcW w:w="1843" w:type="dxa"/>
            <w:vAlign w:val="center"/>
          </w:tcPr>
          <w:p w14:paraId="602A560E">
            <w:pPr>
              <w:pStyle w:val="13"/>
            </w:pPr>
            <w:r>
              <w:t>2025年医院实际情况</w:t>
            </w:r>
          </w:p>
        </w:tc>
      </w:tr>
      <w:tr w14:paraId="441D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E49A1"/>
        </w:tc>
        <w:tc>
          <w:tcPr>
            <w:tcW w:w="1276" w:type="dxa"/>
            <w:vAlign w:val="center"/>
          </w:tcPr>
          <w:p w14:paraId="2327867F">
            <w:pPr>
              <w:pStyle w:val="13"/>
            </w:pPr>
            <w:r>
              <w:t>经济效益指标</w:t>
            </w:r>
          </w:p>
        </w:tc>
        <w:tc>
          <w:tcPr>
            <w:tcW w:w="1332" w:type="dxa"/>
            <w:vAlign w:val="center"/>
          </w:tcPr>
          <w:p w14:paraId="36F29D91">
            <w:pPr>
              <w:pStyle w:val="13"/>
            </w:pPr>
            <w:r>
              <w:t>政府办基层医疗卫生机构全面实行基本药物零差率销售</w:t>
            </w:r>
          </w:p>
        </w:tc>
        <w:tc>
          <w:tcPr>
            <w:tcW w:w="2891" w:type="dxa"/>
            <w:vAlign w:val="center"/>
          </w:tcPr>
          <w:p w14:paraId="5D152C68">
            <w:pPr>
              <w:pStyle w:val="13"/>
            </w:pPr>
            <w:r>
              <w:t>减轻民生就医负担</w:t>
            </w:r>
          </w:p>
        </w:tc>
        <w:tc>
          <w:tcPr>
            <w:tcW w:w="1276" w:type="dxa"/>
            <w:vAlign w:val="center"/>
          </w:tcPr>
          <w:p w14:paraId="06BBC02C">
            <w:pPr>
              <w:pStyle w:val="13"/>
            </w:pPr>
            <w:r>
              <w:t>100%</w:t>
            </w:r>
          </w:p>
        </w:tc>
        <w:tc>
          <w:tcPr>
            <w:tcW w:w="1843" w:type="dxa"/>
            <w:vAlign w:val="center"/>
          </w:tcPr>
          <w:p w14:paraId="117870CC">
            <w:pPr>
              <w:pStyle w:val="13"/>
            </w:pPr>
            <w:r>
              <w:t>2025年医院实际情况</w:t>
            </w:r>
          </w:p>
        </w:tc>
      </w:tr>
      <w:tr w14:paraId="670C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4F3686"/>
        </w:tc>
        <w:tc>
          <w:tcPr>
            <w:tcW w:w="1276" w:type="dxa"/>
            <w:vAlign w:val="center"/>
          </w:tcPr>
          <w:p w14:paraId="2D708B1E">
            <w:pPr>
              <w:pStyle w:val="13"/>
            </w:pPr>
            <w:r>
              <w:t>生态效益指标</w:t>
            </w:r>
          </w:p>
        </w:tc>
        <w:tc>
          <w:tcPr>
            <w:tcW w:w="1332" w:type="dxa"/>
            <w:vAlign w:val="center"/>
          </w:tcPr>
          <w:p w14:paraId="73E056FE">
            <w:pPr>
              <w:pStyle w:val="13"/>
            </w:pPr>
            <w:r>
              <w:t>节能环保减排</w:t>
            </w:r>
          </w:p>
        </w:tc>
        <w:tc>
          <w:tcPr>
            <w:tcW w:w="2891" w:type="dxa"/>
            <w:vAlign w:val="center"/>
          </w:tcPr>
          <w:p w14:paraId="4613202E">
            <w:pPr>
              <w:pStyle w:val="13"/>
            </w:pPr>
            <w:r>
              <w:t>节能环保减排</w:t>
            </w:r>
          </w:p>
        </w:tc>
        <w:tc>
          <w:tcPr>
            <w:tcW w:w="1276" w:type="dxa"/>
            <w:vAlign w:val="center"/>
          </w:tcPr>
          <w:p w14:paraId="2C4F2D51">
            <w:pPr>
              <w:pStyle w:val="13"/>
            </w:pPr>
            <w:r>
              <w:t>持续环保</w:t>
            </w:r>
          </w:p>
        </w:tc>
        <w:tc>
          <w:tcPr>
            <w:tcW w:w="1843" w:type="dxa"/>
            <w:vAlign w:val="center"/>
          </w:tcPr>
          <w:p w14:paraId="4DE2D9B0">
            <w:pPr>
              <w:pStyle w:val="13"/>
            </w:pPr>
            <w:r>
              <w:t>2025年医院实际情况</w:t>
            </w:r>
          </w:p>
        </w:tc>
      </w:tr>
      <w:tr w14:paraId="3FD6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5A253">
            <w:pPr>
              <w:pStyle w:val="15"/>
            </w:pPr>
            <w:r>
              <w:t>满意度指标</w:t>
            </w:r>
          </w:p>
        </w:tc>
        <w:tc>
          <w:tcPr>
            <w:tcW w:w="1276" w:type="dxa"/>
            <w:vAlign w:val="center"/>
          </w:tcPr>
          <w:p w14:paraId="6D103AD1">
            <w:pPr>
              <w:pStyle w:val="13"/>
            </w:pPr>
            <w:r>
              <w:t>服务对象满意度指标</w:t>
            </w:r>
          </w:p>
        </w:tc>
        <w:tc>
          <w:tcPr>
            <w:tcW w:w="1332" w:type="dxa"/>
            <w:vAlign w:val="center"/>
          </w:tcPr>
          <w:p w14:paraId="6478E6CF">
            <w:pPr>
              <w:pStyle w:val="13"/>
            </w:pPr>
            <w:r>
              <w:t>群众满意度</w:t>
            </w:r>
          </w:p>
        </w:tc>
        <w:tc>
          <w:tcPr>
            <w:tcW w:w="2891" w:type="dxa"/>
            <w:vAlign w:val="center"/>
          </w:tcPr>
          <w:p w14:paraId="38751516">
            <w:pPr>
              <w:pStyle w:val="13"/>
            </w:pPr>
            <w:r>
              <w:t>群众满意度</w:t>
            </w:r>
          </w:p>
        </w:tc>
        <w:tc>
          <w:tcPr>
            <w:tcW w:w="1276" w:type="dxa"/>
            <w:vAlign w:val="center"/>
          </w:tcPr>
          <w:p w14:paraId="65A1EA93">
            <w:pPr>
              <w:pStyle w:val="13"/>
            </w:pPr>
            <w:r>
              <w:t>满意</w:t>
            </w:r>
          </w:p>
        </w:tc>
        <w:tc>
          <w:tcPr>
            <w:tcW w:w="1843" w:type="dxa"/>
            <w:vAlign w:val="center"/>
          </w:tcPr>
          <w:p w14:paraId="6AC5D679">
            <w:pPr>
              <w:pStyle w:val="13"/>
            </w:pPr>
            <w:r>
              <w:t>群众实际调查</w:t>
            </w:r>
          </w:p>
        </w:tc>
      </w:tr>
    </w:tbl>
    <w:p w14:paraId="4BA308F8">
      <w:pPr>
        <w:sectPr>
          <w:pgSz w:w="11900" w:h="16840"/>
          <w:pgMar w:top="1984" w:right="1304" w:bottom="1134" w:left="1304" w:header="720" w:footer="720" w:gutter="0"/>
          <w:cols w:space="720" w:num="1"/>
        </w:sectPr>
      </w:pPr>
    </w:p>
    <w:p w14:paraId="67C2887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98E55D6">
      <w:pPr>
        <w:spacing w:before="0" w:after="0"/>
        <w:ind w:firstLine="560"/>
        <w:jc w:val="left"/>
        <w:outlineLvl w:val="3"/>
      </w:pPr>
      <w:bookmarkStart w:id="234" w:name="_Toc_4_4_0000000235"/>
      <w:r>
        <w:rPr>
          <w:rFonts w:ascii="方正仿宋_GBK" w:hAnsi="方正仿宋_GBK" w:eastAsia="方正仿宋_GBK" w:cs="方正仿宋_GBK"/>
          <w:color w:val="000000"/>
          <w:sz w:val="28"/>
        </w:rPr>
        <w:t>214.2026年中医院医疗废物转运费项目县级资金绩效目标表</w:t>
      </w:r>
      <w:bookmarkEnd w:id="2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F64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DF49CF3">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4E306B2A">
            <w:pPr>
              <w:pStyle w:val="11"/>
            </w:pPr>
            <w:r>
              <w:t>单位：万元</w:t>
            </w:r>
          </w:p>
        </w:tc>
      </w:tr>
      <w:tr w14:paraId="27B4E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A84D9">
            <w:pPr>
              <w:pStyle w:val="14"/>
            </w:pPr>
            <w:r>
              <w:t>项目编码</w:t>
            </w:r>
          </w:p>
        </w:tc>
        <w:tc>
          <w:tcPr>
            <w:tcW w:w="2608" w:type="dxa"/>
            <w:gridSpan w:val="2"/>
            <w:vAlign w:val="center"/>
          </w:tcPr>
          <w:p w14:paraId="1CDD6C3F">
            <w:pPr>
              <w:pStyle w:val="13"/>
            </w:pPr>
            <w:r>
              <w:t>13012326P000002123448</w:t>
            </w:r>
          </w:p>
        </w:tc>
        <w:tc>
          <w:tcPr>
            <w:tcW w:w="1587" w:type="dxa"/>
            <w:vAlign w:val="center"/>
          </w:tcPr>
          <w:p w14:paraId="6874746F">
            <w:pPr>
              <w:pStyle w:val="14"/>
            </w:pPr>
            <w:r>
              <w:t>项目名称</w:t>
            </w:r>
          </w:p>
        </w:tc>
        <w:tc>
          <w:tcPr>
            <w:tcW w:w="4423" w:type="dxa"/>
            <w:gridSpan w:val="3"/>
            <w:vAlign w:val="center"/>
          </w:tcPr>
          <w:p w14:paraId="4E291DA6">
            <w:pPr>
              <w:pStyle w:val="13"/>
            </w:pPr>
            <w:r>
              <w:t>2026年中医院医疗废物转运费项目县级资金</w:t>
            </w:r>
          </w:p>
        </w:tc>
      </w:tr>
      <w:tr w14:paraId="091E1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62D66">
            <w:pPr>
              <w:pStyle w:val="14"/>
            </w:pPr>
            <w:r>
              <w:t>预算规模及资金用途</w:t>
            </w:r>
          </w:p>
        </w:tc>
        <w:tc>
          <w:tcPr>
            <w:tcW w:w="1276" w:type="dxa"/>
            <w:vAlign w:val="center"/>
          </w:tcPr>
          <w:p w14:paraId="189F0E1C">
            <w:pPr>
              <w:pStyle w:val="14"/>
            </w:pPr>
            <w:r>
              <w:t>预算数</w:t>
            </w:r>
          </w:p>
        </w:tc>
        <w:tc>
          <w:tcPr>
            <w:tcW w:w="1332" w:type="dxa"/>
            <w:vAlign w:val="center"/>
          </w:tcPr>
          <w:p w14:paraId="66EF0051">
            <w:pPr>
              <w:pStyle w:val="13"/>
            </w:pPr>
            <w:r>
              <w:t>13.00</w:t>
            </w:r>
          </w:p>
        </w:tc>
        <w:tc>
          <w:tcPr>
            <w:tcW w:w="1587" w:type="dxa"/>
            <w:vAlign w:val="center"/>
          </w:tcPr>
          <w:p w14:paraId="77C3BF73">
            <w:pPr>
              <w:pStyle w:val="14"/>
            </w:pPr>
            <w:r>
              <w:t>其中：财政    资金</w:t>
            </w:r>
          </w:p>
        </w:tc>
        <w:tc>
          <w:tcPr>
            <w:tcW w:w="1304" w:type="dxa"/>
            <w:vAlign w:val="center"/>
          </w:tcPr>
          <w:p w14:paraId="2DFE3D08">
            <w:pPr>
              <w:pStyle w:val="13"/>
            </w:pPr>
            <w:r>
              <w:t xml:space="preserve"> </w:t>
            </w:r>
          </w:p>
        </w:tc>
        <w:tc>
          <w:tcPr>
            <w:tcW w:w="1276" w:type="dxa"/>
            <w:vAlign w:val="center"/>
          </w:tcPr>
          <w:p w14:paraId="6BB6D3F5">
            <w:pPr>
              <w:pStyle w:val="14"/>
            </w:pPr>
            <w:r>
              <w:t>其他资金</w:t>
            </w:r>
          </w:p>
        </w:tc>
        <w:tc>
          <w:tcPr>
            <w:tcW w:w="1843" w:type="dxa"/>
            <w:vAlign w:val="center"/>
          </w:tcPr>
          <w:p w14:paraId="5908789C">
            <w:pPr>
              <w:pStyle w:val="13"/>
            </w:pPr>
            <w:r>
              <w:t>13.00</w:t>
            </w:r>
          </w:p>
        </w:tc>
      </w:tr>
      <w:tr w14:paraId="4CF4D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53494"/>
        </w:tc>
        <w:tc>
          <w:tcPr>
            <w:tcW w:w="8618" w:type="dxa"/>
            <w:gridSpan w:val="6"/>
            <w:vAlign w:val="center"/>
          </w:tcPr>
          <w:p w14:paraId="0FE7B25E">
            <w:pPr>
              <w:pStyle w:val="13"/>
            </w:pPr>
            <w:r>
              <w:t>保障医院正常运转，为患者提供良好的就医环境</w:t>
            </w:r>
          </w:p>
        </w:tc>
      </w:tr>
      <w:tr w14:paraId="6C714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7B24E">
            <w:pPr>
              <w:pStyle w:val="14"/>
            </w:pPr>
            <w:r>
              <w:t>资金支出计划（%）</w:t>
            </w:r>
          </w:p>
        </w:tc>
        <w:tc>
          <w:tcPr>
            <w:tcW w:w="2608" w:type="dxa"/>
            <w:gridSpan w:val="2"/>
            <w:vAlign w:val="center"/>
          </w:tcPr>
          <w:p w14:paraId="5B7E68EB">
            <w:pPr>
              <w:pStyle w:val="14"/>
            </w:pPr>
            <w:r>
              <w:t>3月底</w:t>
            </w:r>
          </w:p>
        </w:tc>
        <w:tc>
          <w:tcPr>
            <w:tcW w:w="1587" w:type="dxa"/>
            <w:vAlign w:val="center"/>
          </w:tcPr>
          <w:p w14:paraId="35784BAD">
            <w:pPr>
              <w:pStyle w:val="14"/>
            </w:pPr>
            <w:r>
              <w:t>6月底</w:t>
            </w:r>
          </w:p>
        </w:tc>
        <w:tc>
          <w:tcPr>
            <w:tcW w:w="1304" w:type="dxa"/>
            <w:vAlign w:val="center"/>
          </w:tcPr>
          <w:p w14:paraId="06B6C7EB">
            <w:pPr>
              <w:pStyle w:val="14"/>
            </w:pPr>
            <w:r>
              <w:t>10月底</w:t>
            </w:r>
          </w:p>
        </w:tc>
        <w:tc>
          <w:tcPr>
            <w:tcW w:w="3119" w:type="dxa"/>
            <w:gridSpan w:val="2"/>
            <w:vAlign w:val="center"/>
          </w:tcPr>
          <w:p w14:paraId="566E667A">
            <w:pPr>
              <w:pStyle w:val="14"/>
            </w:pPr>
            <w:r>
              <w:t>12月底</w:t>
            </w:r>
          </w:p>
        </w:tc>
      </w:tr>
      <w:tr w14:paraId="0BBD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6D8DD"/>
        </w:tc>
        <w:tc>
          <w:tcPr>
            <w:tcW w:w="2608" w:type="dxa"/>
            <w:gridSpan w:val="2"/>
            <w:vAlign w:val="center"/>
          </w:tcPr>
          <w:p w14:paraId="7DE0EAF5">
            <w:pPr>
              <w:pStyle w:val="15"/>
            </w:pPr>
            <w:r>
              <w:t>25%</w:t>
            </w:r>
          </w:p>
        </w:tc>
        <w:tc>
          <w:tcPr>
            <w:tcW w:w="1587" w:type="dxa"/>
            <w:vAlign w:val="center"/>
          </w:tcPr>
          <w:p w14:paraId="10F62F84">
            <w:pPr>
              <w:pStyle w:val="15"/>
            </w:pPr>
            <w:r>
              <w:t>50%</w:t>
            </w:r>
          </w:p>
        </w:tc>
        <w:tc>
          <w:tcPr>
            <w:tcW w:w="1304" w:type="dxa"/>
            <w:vAlign w:val="center"/>
          </w:tcPr>
          <w:p w14:paraId="49348E7A">
            <w:pPr>
              <w:pStyle w:val="15"/>
            </w:pPr>
            <w:r>
              <w:t>75%</w:t>
            </w:r>
          </w:p>
        </w:tc>
        <w:tc>
          <w:tcPr>
            <w:tcW w:w="3119" w:type="dxa"/>
            <w:gridSpan w:val="2"/>
            <w:vAlign w:val="center"/>
          </w:tcPr>
          <w:p w14:paraId="517C901E">
            <w:pPr>
              <w:pStyle w:val="15"/>
            </w:pPr>
            <w:r>
              <w:t>100%</w:t>
            </w:r>
          </w:p>
        </w:tc>
      </w:tr>
      <w:tr w14:paraId="7C3B6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F4AB8">
            <w:pPr>
              <w:pStyle w:val="14"/>
            </w:pPr>
            <w:r>
              <w:t>绩效目标</w:t>
            </w:r>
          </w:p>
        </w:tc>
        <w:tc>
          <w:tcPr>
            <w:tcW w:w="8618" w:type="dxa"/>
            <w:gridSpan w:val="6"/>
            <w:vAlign w:val="center"/>
          </w:tcPr>
          <w:p w14:paraId="75346068">
            <w:pPr>
              <w:pStyle w:val="13"/>
            </w:pPr>
            <w:r>
              <w:t>1.保障医院正常运转，为患者提供良好的就医环境</w:t>
            </w:r>
          </w:p>
        </w:tc>
      </w:tr>
    </w:tbl>
    <w:p w14:paraId="7341B8F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43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CE43A">
            <w:pPr>
              <w:pStyle w:val="14"/>
            </w:pPr>
            <w:r>
              <w:t>一级指标</w:t>
            </w:r>
          </w:p>
        </w:tc>
        <w:tc>
          <w:tcPr>
            <w:tcW w:w="1276" w:type="dxa"/>
            <w:vAlign w:val="center"/>
          </w:tcPr>
          <w:p w14:paraId="0A0C7AF6">
            <w:pPr>
              <w:pStyle w:val="14"/>
            </w:pPr>
            <w:r>
              <w:t>二级指标</w:t>
            </w:r>
          </w:p>
        </w:tc>
        <w:tc>
          <w:tcPr>
            <w:tcW w:w="1332" w:type="dxa"/>
            <w:vAlign w:val="center"/>
          </w:tcPr>
          <w:p w14:paraId="5EF75A3B">
            <w:pPr>
              <w:pStyle w:val="14"/>
            </w:pPr>
            <w:r>
              <w:t>三级指标</w:t>
            </w:r>
          </w:p>
        </w:tc>
        <w:tc>
          <w:tcPr>
            <w:tcW w:w="2891" w:type="dxa"/>
            <w:vAlign w:val="center"/>
          </w:tcPr>
          <w:p w14:paraId="04A90128">
            <w:pPr>
              <w:pStyle w:val="14"/>
            </w:pPr>
            <w:r>
              <w:t>绩效指标描述</w:t>
            </w:r>
          </w:p>
        </w:tc>
        <w:tc>
          <w:tcPr>
            <w:tcW w:w="1276" w:type="dxa"/>
            <w:vAlign w:val="center"/>
          </w:tcPr>
          <w:p w14:paraId="3B5C11AC">
            <w:pPr>
              <w:pStyle w:val="14"/>
            </w:pPr>
            <w:r>
              <w:t>指标值</w:t>
            </w:r>
          </w:p>
        </w:tc>
        <w:tc>
          <w:tcPr>
            <w:tcW w:w="1843" w:type="dxa"/>
            <w:vAlign w:val="center"/>
          </w:tcPr>
          <w:p w14:paraId="36A19127">
            <w:pPr>
              <w:pStyle w:val="14"/>
            </w:pPr>
            <w:r>
              <w:t>指标值确定依据</w:t>
            </w:r>
          </w:p>
        </w:tc>
      </w:tr>
      <w:tr w14:paraId="7967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67E1F">
            <w:pPr>
              <w:pStyle w:val="15"/>
            </w:pPr>
            <w:r>
              <w:t>产出指标</w:t>
            </w:r>
          </w:p>
        </w:tc>
        <w:tc>
          <w:tcPr>
            <w:tcW w:w="1276" w:type="dxa"/>
            <w:vAlign w:val="center"/>
          </w:tcPr>
          <w:p w14:paraId="62F3D2AA">
            <w:pPr>
              <w:pStyle w:val="13"/>
            </w:pPr>
            <w:r>
              <w:t>数量指标</w:t>
            </w:r>
          </w:p>
        </w:tc>
        <w:tc>
          <w:tcPr>
            <w:tcW w:w="1332" w:type="dxa"/>
            <w:vAlign w:val="center"/>
          </w:tcPr>
          <w:p w14:paraId="640FF792">
            <w:pPr>
              <w:pStyle w:val="13"/>
            </w:pPr>
            <w:r>
              <w:t>数量指标</w:t>
            </w:r>
          </w:p>
        </w:tc>
        <w:tc>
          <w:tcPr>
            <w:tcW w:w="2891" w:type="dxa"/>
            <w:vAlign w:val="center"/>
          </w:tcPr>
          <w:p w14:paraId="295FA30D">
            <w:pPr>
              <w:pStyle w:val="13"/>
            </w:pPr>
            <w:r>
              <w:t>数量指标</w:t>
            </w:r>
          </w:p>
        </w:tc>
        <w:tc>
          <w:tcPr>
            <w:tcW w:w="1276" w:type="dxa"/>
            <w:vAlign w:val="center"/>
          </w:tcPr>
          <w:p w14:paraId="0044AD72">
            <w:pPr>
              <w:pStyle w:val="13"/>
            </w:pPr>
            <w:r>
              <w:t>100%</w:t>
            </w:r>
          </w:p>
        </w:tc>
        <w:tc>
          <w:tcPr>
            <w:tcW w:w="1843" w:type="dxa"/>
            <w:vAlign w:val="center"/>
          </w:tcPr>
          <w:p w14:paraId="3A043970">
            <w:pPr>
              <w:pStyle w:val="13"/>
            </w:pPr>
            <w:r>
              <w:t>根据医院日常运营经验</w:t>
            </w:r>
          </w:p>
        </w:tc>
      </w:tr>
      <w:tr w14:paraId="1AAE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A8B2F9"/>
        </w:tc>
        <w:tc>
          <w:tcPr>
            <w:tcW w:w="1276" w:type="dxa"/>
            <w:vAlign w:val="center"/>
          </w:tcPr>
          <w:p w14:paraId="0512EB7F">
            <w:pPr>
              <w:pStyle w:val="13"/>
            </w:pPr>
            <w:r>
              <w:t>质量指标</w:t>
            </w:r>
          </w:p>
        </w:tc>
        <w:tc>
          <w:tcPr>
            <w:tcW w:w="1332" w:type="dxa"/>
            <w:vAlign w:val="center"/>
          </w:tcPr>
          <w:p w14:paraId="4705FC38">
            <w:pPr>
              <w:pStyle w:val="13"/>
            </w:pPr>
            <w:r>
              <w:t>保障工作质量</w:t>
            </w:r>
          </w:p>
        </w:tc>
        <w:tc>
          <w:tcPr>
            <w:tcW w:w="2891" w:type="dxa"/>
            <w:vAlign w:val="center"/>
          </w:tcPr>
          <w:p w14:paraId="0C4A9237">
            <w:pPr>
              <w:pStyle w:val="13"/>
            </w:pPr>
            <w:r>
              <w:t>保障工作质量</w:t>
            </w:r>
          </w:p>
        </w:tc>
        <w:tc>
          <w:tcPr>
            <w:tcW w:w="1276" w:type="dxa"/>
            <w:vAlign w:val="center"/>
          </w:tcPr>
          <w:p w14:paraId="756EA1DF">
            <w:pPr>
              <w:pStyle w:val="13"/>
            </w:pPr>
            <w:r>
              <w:t>不断提升和完善</w:t>
            </w:r>
          </w:p>
        </w:tc>
        <w:tc>
          <w:tcPr>
            <w:tcW w:w="1843" w:type="dxa"/>
            <w:vAlign w:val="center"/>
          </w:tcPr>
          <w:p w14:paraId="1E789C0B">
            <w:pPr>
              <w:pStyle w:val="13"/>
            </w:pPr>
            <w:r>
              <w:t>根据医院日常运营经验</w:t>
            </w:r>
          </w:p>
        </w:tc>
      </w:tr>
      <w:tr w14:paraId="0110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6BFAD"/>
        </w:tc>
        <w:tc>
          <w:tcPr>
            <w:tcW w:w="1276" w:type="dxa"/>
            <w:vAlign w:val="center"/>
          </w:tcPr>
          <w:p w14:paraId="64184265">
            <w:pPr>
              <w:pStyle w:val="13"/>
            </w:pPr>
            <w:r>
              <w:t>时效指标</w:t>
            </w:r>
          </w:p>
        </w:tc>
        <w:tc>
          <w:tcPr>
            <w:tcW w:w="1332" w:type="dxa"/>
            <w:vAlign w:val="center"/>
          </w:tcPr>
          <w:p w14:paraId="623B012E">
            <w:pPr>
              <w:pStyle w:val="13"/>
            </w:pPr>
            <w:r>
              <w:t>时效指标</w:t>
            </w:r>
          </w:p>
        </w:tc>
        <w:tc>
          <w:tcPr>
            <w:tcW w:w="2891" w:type="dxa"/>
            <w:vAlign w:val="center"/>
          </w:tcPr>
          <w:p w14:paraId="7012E6A2">
            <w:pPr>
              <w:pStyle w:val="13"/>
            </w:pPr>
            <w:r>
              <w:t>时效指标</w:t>
            </w:r>
          </w:p>
        </w:tc>
        <w:tc>
          <w:tcPr>
            <w:tcW w:w="1276" w:type="dxa"/>
            <w:vAlign w:val="center"/>
          </w:tcPr>
          <w:p w14:paraId="3A77B496">
            <w:pPr>
              <w:pStyle w:val="13"/>
            </w:pPr>
            <w:r>
              <w:t>全年</w:t>
            </w:r>
          </w:p>
        </w:tc>
        <w:tc>
          <w:tcPr>
            <w:tcW w:w="1843" w:type="dxa"/>
            <w:vAlign w:val="center"/>
          </w:tcPr>
          <w:p w14:paraId="03799862">
            <w:pPr>
              <w:pStyle w:val="13"/>
            </w:pPr>
            <w:r>
              <w:t>根据医院日常运营经验</w:t>
            </w:r>
          </w:p>
        </w:tc>
      </w:tr>
      <w:tr w14:paraId="05BF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80923C"/>
        </w:tc>
        <w:tc>
          <w:tcPr>
            <w:tcW w:w="1276" w:type="dxa"/>
            <w:vAlign w:val="center"/>
          </w:tcPr>
          <w:p w14:paraId="2AA82602">
            <w:pPr>
              <w:pStyle w:val="13"/>
            </w:pPr>
            <w:r>
              <w:t>成本指标</w:t>
            </w:r>
          </w:p>
        </w:tc>
        <w:tc>
          <w:tcPr>
            <w:tcW w:w="1332" w:type="dxa"/>
            <w:vAlign w:val="center"/>
          </w:tcPr>
          <w:p w14:paraId="7162D432">
            <w:pPr>
              <w:pStyle w:val="13"/>
            </w:pPr>
            <w:r>
              <w:t>成本指标</w:t>
            </w:r>
          </w:p>
        </w:tc>
        <w:tc>
          <w:tcPr>
            <w:tcW w:w="2891" w:type="dxa"/>
            <w:vAlign w:val="center"/>
          </w:tcPr>
          <w:p w14:paraId="4A09C52F">
            <w:pPr>
              <w:pStyle w:val="13"/>
            </w:pPr>
            <w:r>
              <w:t>成本指标</w:t>
            </w:r>
          </w:p>
        </w:tc>
        <w:tc>
          <w:tcPr>
            <w:tcW w:w="1276" w:type="dxa"/>
            <w:vAlign w:val="center"/>
          </w:tcPr>
          <w:p w14:paraId="35922E29">
            <w:pPr>
              <w:pStyle w:val="13"/>
            </w:pPr>
            <w:r>
              <w:t>100%</w:t>
            </w:r>
          </w:p>
        </w:tc>
        <w:tc>
          <w:tcPr>
            <w:tcW w:w="1843" w:type="dxa"/>
            <w:vAlign w:val="center"/>
          </w:tcPr>
          <w:p w14:paraId="5CF0234F">
            <w:pPr>
              <w:pStyle w:val="13"/>
            </w:pPr>
            <w:r>
              <w:t>根据医院日常运营经验</w:t>
            </w:r>
          </w:p>
        </w:tc>
      </w:tr>
      <w:tr w14:paraId="31824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77738">
            <w:pPr>
              <w:pStyle w:val="15"/>
            </w:pPr>
            <w:r>
              <w:t>效益指标</w:t>
            </w:r>
          </w:p>
        </w:tc>
        <w:tc>
          <w:tcPr>
            <w:tcW w:w="1276" w:type="dxa"/>
            <w:vAlign w:val="center"/>
          </w:tcPr>
          <w:p w14:paraId="43F642F2">
            <w:pPr>
              <w:pStyle w:val="13"/>
            </w:pPr>
            <w:r>
              <w:t>经济效益指标</w:t>
            </w:r>
          </w:p>
        </w:tc>
        <w:tc>
          <w:tcPr>
            <w:tcW w:w="1332" w:type="dxa"/>
            <w:vAlign w:val="center"/>
          </w:tcPr>
          <w:p w14:paraId="4AC5D564">
            <w:pPr>
              <w:pStyle w:val="13"/>
            </w:pPr>
            <w:r>
              <w:t>环境改善情况</w:t>
            </w:r>
          </w:p>
        </w:tc>
        <w:tc>
          <w:tcPr>
            <w:tcW w:w="2891" w:type="dxa"/>
            <w:vAlign w:val="center"/>
          </w:tcPr>
          <w:p w14:paraId="57D3E8BF">
            <w:pPr>
              <w:pStyle w:val="13"/>
            </w:pPr>
            <w:r>
              <w:t>环境改善情况</w:t>
            </w:r>
          </w:p>
        </w:tc>
        <w:tc>
          <w:tcPr>
            <w:tcW w:w="1276" w:type="dxa"/>
            <w:vAlign w:val="center"/>
          </w:tcPr>
          <w:p w14:paraId="60CE2CE1">
            <w:pPr>
              <w:pStyle w:val="13"/>
            </w:pPr>
            <w:r>
              <w:t>100%</w:t>
            </w:r>
          </w:p>
        </w:tc>
        <w:tc>
          <w:tcPr>
            <w:tcW w:w="1843" w:type="dxa"/>
            <w:vAlign w:val="center"/>
          </w:tcPr>
          <w:p w14:paraId="5B08250E">
            <w:pPr>
              <w:pStyle w:val="13"/>
            </w:pPr>
            <w:r>
              <w:t>根据医院日常运营经验</w:t>
            </w:r>
          </w:p>
        </w:tc>
      </w:tr>
      <w:tr w14:paraId="13AE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DFEA37"/>
        </w:tc>
        <w:tc>
          <w:tcPr>
            <w:tcW w:w="1276" w:type="dxa"/>
            <w:vAlign w:val="center"/>
          </w:tcPr>
          <w:p w14:paraId="1DA5E443">
            <w:pPr>
              <w:pStyle w:val="13"/>
            </w:pPr>
            <w:r>
              <w:t>社会效益指标</w:t>
            </w:r>
          </w:p>
        </w:tc>
        <w:tc>
          <w:tcPr>
            <w:tcW w:w="1332" w:type="dxa"/>
            <w:vAlign w:val="center"/>
          </w:tcPr>
          <w:p w14:paraId="26991220">
            <w:pPr>
              <w:pStyle w:val="13"/>
            </w:pPr>
            <w:r>
              <w:t>社会效益指标</w:t>
            </w:r>
          </w:p>
        </w:tc>
        <w:tc>
          <w:tcPr>
            <w:tcW w:w="2891" w:type="dxa"/>
            <w:vAlign w:val="center"/>
          </w:tcPr>
          <w:p w14:paraId="3058865D">
            <w:pPr>
              <w:pStyle w:val="13"/>
            </w:pPr>
            <w:r>
              <w:t>社会效益指标</w:t>
            </w:r>
          </w:p>
        </w:tc>
        <w:tc>
          <w:tcPr>
            <w:tcW w:w="1276" w:type="dxa"/>
            <w:vAlign w:val="center"/>
          </w:tcPr>
          <w:p w14:paraId="0788DC46">
            <w:pPr>
              <w:pStyle w:val="13"/>
            </w:pPr>
            <w:r>
              <w:t>100%</w:t>
            </w:r>
          </w:p>
        </w:tc>
        <w:tc>
          <w:tcPr>
            <w:tcW w:w="1843" w:type="dxa"/>
            <w:vAlign w:val="center"/>
          </w:tcPr>
          <w:p w14:paraId="223E554E">
            <w:pPr>
              <w:pStyle w:val="13"/>
            </w:pPr>
            <w:r>
              <w:t>根据医院日常运营经验</w:t>
            </w:r>
          </w:p>
        </w:tc>
      </w:tr>
      <w:tr w14:paraId="22D5C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226BFC"/>
        </w:tc>
        <w:tc>
          <w:tcPr>
            <w:tcW w:w="1276" w:type="dxa"/>
            <w:vAlign w:val="center"/>
          </w:tcPr>
          <w:p w14:paraId="026D33A6">
            <w:pPr>
              <w:pStyle w:val="13"/>
            </w:pPr>
            <w:r>
              <w:t>生态效益指标</w:t>
            </w:r>
          </w:p>
        </w:tc>
        <w:tc>
          <w:tcPr>
            <w:tcW w:w="1332" w:type="dxa"/>
            <w:vAlign w:val="center"/>
          </w:tcPr>
          <w:p w14:paraId="4EC7C20D">
            <w:pPr>
              <w:pStyle w:val="13"/>
            </w:pPr>
            <w:r>
              <w:t>生态效益指标</w:t>
            </w:r>
          </w:p>
        </w:tc>
        <w:tc>
          <w:tcPr>
            <w:tcW w:w="2891" w:type="dxa"/>
            <w:vAlign w:val="center"/>
          </w:tcPr>
          <w:p w14:paraId="52BC5122">
            <w:pPr>
              <w:pStyle w:val="13"/>
            </w:pPr>
            <w:r>
              <w:t>生态效益指标</w:t>
            </w:r>
          </w:p>
        </w:tc>
        <w:tc>
          <w:tcPr>
            <w:tcW w:w="1276" w:type="dxa"/>
            <w:vAlign w:val="center"/>
          </w:tcPr>
          <w:p w14:paraId="649DC874">
            <w:pPr>
              <w:pStyle w:val="13"/>
            </w:pPr>
            <w:r>
              <w:t>不断提升</w:t>
            </w:r>
          </w:p>
        </w:tc>
        <w:tc>
          <w:tcPr>
            <w:tcW w:w="1843" w:type="dxa"/>
            <w:vAlign w:val="center"/>
          </w:tcPr>
          <w:p w14:paraId="790A547D">
            <w:pPr>
              <w:pStyle w:val="13"/>
            </w:pPr>
            <w:r>
              <w:t>根据医院日常运营经验</w:t>
            </w:r>
          </w:p>
        </w:tc>
      </w:tr>
      <w:tr w14:paraId="7350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DA55C7"/>
        </w:tc>
        <w:tc>
          <w:tcPr>
            <w:tcW w:w="1276" w:type="dxa"/>
            <w:vAlign w:val="center"/>
          </w:tcPr>
          <w:p w14:paraId="1B004861">
            <w:pPr>
              <w:pStyle w:val="13"/>
            </w:pPr>
            <w:r>
              <w:t>可持续影响指标</w:t>
            </w:r>
          </w:p>
        </w:tc>
        <w:tc>
          <w:tcPr>
            <w:tcW w:w="1332" w:type="dxa"/>
            <w:vAlign w:val="center"/>
          </w:tcPr>
          <w:p w14:paraId="14124EE1">
            <w:pPr>
              <w:pStyle w:val="13"/>
            </w:pPr>
            <w:r>
              <w:t>系统工作运转</w:t>
            </w:r>
          </w:p>
        </w:tc>
        <w:tc>
          <w:tcPr>
            <w:tcW w:w="2891" w:type="dxa"/>
            <w:vAlign w:val="center"/>
          </w:tcPr>
          <w:p w14:paraId="4D9AE1F7">
            <w:pPr>
              <w:pStyle w:val="13"/>
            </w:pPr>
            <w:r>
              <w:t>系统工作运转</w:t>
            </w:r>
          </w:p>
        </w:tc>
        <w:tc>
          <w:tcPr>
            <w:tcW w:w="1276" w:type="dxa"/>
            <w:vAlign w:val="center"/>
          </w:tcPr>
          <w:p w14:paraId="1A7FA301">
            <w:pPr>
              <w:pStyle w:val="13"/>
            </w:pPr>
            <w:r>
              <w:t>全年保障稳定运转</w:t>
            </w:r>
          </w:p>
        </w:tc>
        <w:tc>
          <w:tcPr>
            <w:tcW w:w="1843" w:type="dxa"/>
            <w:vAlign w:val="center"/>
          </w:tcPr>
          <w:p w14:paraId="3CA64672">
            <w:pPr>
              <w:pStyle w:val="13"/>
            </w:pPr>
            <w:r>
              <w:t>根据医院日常运营经验</w:t>
            </w:r>
          </w:p>
        </w:tc>
      </w:tr>
      <w:tr w14:paraId="3CE99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A0E0C">
            <w:pPr>
              <w:pStyle w:val="15"/>
            </w:pPr>
            <w:r>
              <w:t>满意度指标</w:t>
            </w:r>
          </w:p>
        </w:tc>
        <w:tc>
          <w:tcPr>
            <w:tcW w:w="1276" w:type="dxa"/>
            <w:vAlign w:val="center"/>
          </w:tcPr>
          <w:p w14:paraId="2F7BB14E">
            <w:pPr>
              <w:pStyle w:val="13"/>
            </w:pPr>
            <w:r>
              <w:t>服务对象满意度指标</w:t>
            </w:r>
          </w:p>
        </w:tc>
        <w:tc>
          <w:tcPr>
            <w:tcW w:w="1332" w:type="dxa"/>
            <w:vAlign w:val="center"/>
          </w:tcPr>
          <w:p w14:paraId="232F2A59">
            <w:pPr>
              <w:pStyle w:val="13"/>
            </w:pPr>
            <w:r>
              <w:t>群众满意度</w:t>
            </w:r>
          </w:p>
        </w:tc>
        <w:tc>
          <w:tcPr>
            <w:tcW w:w="2891" w:type="dxa"/>
            <w:vAlign w:val="center"/>
          </w:tcPr>
          <w:p w14:paraId="4343F3DC">
            <w:pPr>
              <w:pStyle w:val="13"/>
            </w:pPr>
            <w:r>
              <w:t>群众满意度</w:t>
            </w:r>
          </w:p>
        </w:tc>
        <w:tc>
          <w:tcPr>
            <w:tcW w:w="1276" w:type="dxa"/>
            <w:vAlign w:val="center"/>
          </w:tcPr>
          <w:p w14:paraId="2C747F6C">
            <w:pPr>
              <w:pStyle w:val="13"/>
            </w:pPr>
            <w:r>
              <w:t>100%</w:t>
            </w:r>
          </w:p>
        </w:tc>
        <w:tc>
          <w:tcPr>
            <w:tcW w:w="1843" w:type="dxa"/>
            <w:vAlign w:val="center"/>
          </w:tcPr>
          <w:p w14:paraId="310D7790">
            <w:pPr>
              <w:pStyle w:val="13"/>
            </w:pPr>
            <w:r>
              <w:t>实际群众调查</w:t>
            </w:r>
          </w:p>
        </w:tc>
      </w:tr>
    </w:tbl>
    <w:p w14:paraId="072FB10C">
      <w:pPr>
        <w:sectPr>
          <w:pgSz w:w="11900" w:h="16840"/>
          <w:pgMar w:top="1984" w:right="1304" w:bottom="1134" w:left="1304" w:header="720" w:footer="720" w:gutter="0"/>
          <w:cols w:space="720" w:num="1"/>
        </w:sectPr>
      </w:pPr>
    </w:p>
    <w:p w14:paraId="621A09B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53A25C">
      <w:pPr>
        <w:spacing w:before="0" w:after="0"/>
        <w:ind w:firstLine="560"/>
        <w:jc w:val="left"/>
        <w:outlineLvl w:val="3"/>
      </w:pPr>
      <w:bookmarkStart w:id="235" w:name="_Toc_4_4_0000000236"/>
      <w:r>
        <w:rPr>
          <w:rFonts w:ascii="方正仿宋_GBK" w:hAnsi="方正仿宋_GBK" w:eastAsia="方正仿宋_GBK" w:cs="方正仿宋_GBK"/>
          <w:color w:val="000000"/>
          <w:sz w:val="28"/>
        </w:rPr>
        <w:t>215.2026年中医院中医药传承与发展项目县级资金绩效目标表</w:t>
      </w:r>
      <w:bookmarkEnd w:id="2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C21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5C2935">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4EC87EA4">
            <w:pPr>
              <w:pStyle w:val="11"/>
            </w:pPr>
            <w:r>
              <w:t>单位：万元</w:t>
            </w:r>
          </w:p>
        </w:tc>
      </w:tr>
      <w:tr w14:paraId="5D091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B249C">
            <w:pPr>
              <w:pStyle w:val="14"/>
            </w:pPr>
            <w:r>
              <w:t>项目编码</w:t>
            </w:r>
          </w:p>
        </w:tc>
        <w:tc>
          <w:tcPr>
            <w:tcW w:w="2608" w:type="dxa"/>
            <w:gridSpan w:val="2"/>
            <w:vAlign w:val="center"/>
          </w:tcPr>
          <w:p w14:paraId="34742A3C">
            <w:pPr>
              <w:pStyle w:val="13"/>
            </w:pPr>
            <w:r>
              <w:t>13012326P00000212346F</w:t>
            </w:r>
          </w:p>
        </w:tc>
        <w:tc>
          <w:tcPr>
            <w:tcW w:w="1587" w:type="dxa"/>
            <w:vAlign w:val="center"/>
          </w:tcPr>
          <w:p w14:paraId="3CD1C7F8">
            <w:pPr>
              <w:pStyle w:val="14"/>
            </w:pPr>
            <w:r>
              <w:t>项目名称</w:t>
            </w:r>
          </w:p>
        </w:tc>
        <w:tc>
          <w:tcPr>
            <w:tcW w:w="4423" w:type="dxa"/>
            <w:gridSpan w:val="3"/>
            <w:vAlign w:val="center"/>
          </w:tcPr>
          <w:p w14:paraId="6179FB66">
            <w:pPr>
              <w:pStyle w:val="13"/>
            </w:pPr>
            <w:r>
              <w:t>2026年中医院中医药传承与发展项目县级资金</w:t>
            </w:r>
          </w:p>
        </w:tc>
      </w:tr>
      <w:tr w14:paraId="49C0E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ECC3C">
            <w:pPr>
              <w:pStyle w:val="14"/>
            </w:pPr>
            <w:r>
              <w:t>预算规模及资金用途</w:t>
            </w:r>
          </w:p>
        </w:tc>
        <w:tc>
          <w:tcPr>
            <w:tcW w:w="1276" w:type="dxa"/>
            <w:vAlign w:val="center"/>
          </w:tcPr>
          <w:p w14:paraId="3205DEE8">
            <w:pPr>
              <w:pStyle w:val="14"/>
            </w:pPr>
            <w:r>
              <w:t>预算数</w:t>
            </w:r>
          </w:p>
        </w:tc>
        <w:tc>
          <w:tcPr>
            <w:tcW w:w="1332" w:type="dxa"/>
            <w:vAlign w:val="center"/>
          </w:tcPr>
          <w:p w14:paraId="2154D6B7">
            <w:pPr>
              <w:pStyle w:val="13"/>
            </w:pPr>
            <w:r>
              <w:t>60.00</w:t>
            </w:r>
          </w:p>
        </w:tc>
        <w:tc>
          <w:tcPr>
            <w:tcW w:w="1587" w:type="dxa"/>
            <w:vAlign w:val="center"/>
          </w:tcPr>
          <w:p w14:paraId="795E603B">
            <w:pPr>
              <w:pStyle w:val="14"/>
            </w:pPr>
            <w:r>
              <w:t>其中：财政    资金</w:t>
            </w:r>
          </w:p>
        </w:tc>
        <w:tc>
          <w:tcPr>
            <w:tcW w:w="1304" w:type="dxa"/>
            <w:vAlign w:val="center"/>
          </w:tcPr>
          <w:p w14:paraId="04424B73">
            <w:pPr>
              <w:pStyle w:val="13"/>
            </w:pPr>
            <w:r>
              <w:t xml:space="preserve"> </w:t>
            </w:r>
          </w:p>
        </w:tc>
        <w:tc>
          <w:tcPr>
            <w:tcW w:w="1276" w:type="dxa"/>
            <w:vAlign w:val="center"/>
          </w:tcPr>
          <w:p w14:paraId="701AE718">
            <w:pPr>
              <w:pStyle w:val="14"/>
            </w:pPr>
            <w:r>
              <w:t>其他资金</w:t>
            </w:r>
          </w:p>
        </w:tc>
        <w:tc>
          <w:tcPr>
            <w:tcW w:w="1843" w:type="dxa"/>
            <w:vAlign w:val="center"/>
          </w:tcPr>
          <w:p w14:paraId="3CAEB31F">
            <w:pPr>
              <w:pStyle w:val="13"/>
            </w:pPr>
            <w:r>
              <w:t>60.00</w:t>
            </w:r>
          </w:p>
        </w:tc>
      </w:tr>
      <w:tr w14:paraId="63A7D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74E5D"/>
        </w:tc>
        <w:tc>
          <w:tcPr>
            <w:tcW w:w="8618" w:type="dxa"/>
            <w:gridSpan w:val="6"/>
            <w:vAlign w:val="center"/>
          </w:tcPr>
          <w:p w14:paraId="3EE2EEA6">
            <w:pPr>
              <w:pStyle w:val="13"/>
            </w:pPr>
            <w:r>
              <w:t>提升服务质量，培养中医人才，弘扬中医文化</w:t>
            </w:r>
          </w:p>
        </w:tc>
      </w:tr>
      <w:tr w14:paraId="50742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4F540">
            <w:pPr>
              <w:pStyle w:val="14"/>
            </w:pPr>
            <w:r>
              <w:t>资金支出计划（%）</w:t>
            </w:r>
          </w:p>
        </w:tc>
        <w:tc>
          <w:tcPr>
            <w:tcW w:w="2608" w:type="dxa"/>
            <w:gridSpan w:val="2"/>
            <w:vAlign w:val="center"/>
          </w:tcPr>
          <w:p w14:paraId="40ADD1E1">
            <w:pPr>
              <w:pStyle w:val="14"/>
            </w:pPr>
            <w:r>
              <w:t>3月底</w:t>
            </w:r>
          </w:p>
        </w:tc>
        <w:tc>
          <w:tcPr>
            <w:tcW w:w="1587" w:type="dxa"/>
            <w:vAlign w:val="center"/>
          </w:tcPr>
          <w:p w14:paraId="45552568">
            <w:pPr>
              <w:pStyle w:val="14"/>
            </w:pPr>
            <w:r>
              <w:t>6月底</w:t>
            </w:r>
          </w:p>
        </w:tc>
        <w:tc>
          <w:tcPr>
            <w:tcW w:w="1304" w:type="dxa"/>
            <w:vAlign w:val="center"/>
          </w:tcPr>
          <w:p w14:paraId="1B0A084A">
            <w:pPr>
              <w:pStyle w:val="14"/>
            </w:pPr>
            <w:r>
              <w:t>10月底</w:t>
            </w:r>
          </w:p>
        </w:tc>
        <w:tc>
          <w:tcPr>
            <w:tcW w:w="3119" w:type="dxa"/>
            <w:gridSpan w:val="2"/>
            <w:vAlign w:val="center"/>
          </w:tcPr>
          <w:p w14:paraId="2DEEF13D">
            <w:pPr>
              <w:pStyle w:val="14"/>
            </w:pPr>
            <w:r>
              <w:t>12月底</w:t>
            </w:r>
          </w:p>
        </w:tc>
      </w:tr>
      <w:tr w14:paraId="056F4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F4436"/>
        </w:tc>
        <w:tc>
          <w:tcPr>
            <w:tcW w:w="2608" w:type="dxa"/>
            <w:gridSpan w:val="2"/>
            <w:vAlign w:val="center"/>
          </w:tcPr>
          <w:p w14:paraId="7E96D327">
            <w:pPr>
              <w:pStyle w:val="15"/>
            </w:pPr>
            <w:r>
              <w:t>25%</w:t>
            </w:r>
          </w:p>
        </w:tc>
        <w:tc>
          <w:tcPr>
            <w:tcW w:w="1587" w:type="dxa"/>
            <w:vAlign w:val="center"/>
          </w:tcPr>
          <w:p w14:paraId="7D55C5CD">
            <w:pPr>
              <w:pStyle w:val="15"/>
            </w:pPr>
            <w:r>
              <w:t>50%</w:t>
            </w:r>
          </w:p>
        </w:tc>
        <w:tc>
          <w:tcPr>
            <w:tcW w:w="1304" w:type="dxa"/>
            <w:vAlign w:val="center"/>
          </w:tcPr>
          <w:p w14:paraId="4C520EDB">
            <w:pPr>
              <w:pStyle w:val="15"/>
            </w:pPr>
            <w:r>
              <w:t>75%</w:t>
            </w:r>
          </w:p>
        </w:tc>
        <w:tc>
          <w:tcPr>
            <w:tcW w:w="3119" w:type="dxa"/>
            <w:gridSpan w:val="2"/>
            <w:vAlign w:val="center"/>
          </w:tcPr>
          <w:p w14:paraId="44A2B6FD">
            <w:pPr>
              <w:pStyle w:val="15"/>
            </w:pPr>
            <w:r>
              <w:t>100%</w:t>
            </w:r>
          </w:p>
        </w:tc>
      </w:tr>
      <w:tr w14:paraId="71CA5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970AC">
            <w:pPr>
              <w:pStyle w:val="14"/>
            </w:pPr>
            <w:r>
              <w:t>绩效目标</w:t>
            </w:r>
          </w:p>
        </w:tc>
        <w:tc>
          <w:tcPr>
            <w:tcW w:w="8618" w:type="dxa"/>
            <w:gridSpan w:val="6"/>
            <w:vAlign w:val="center"/>
          </w:tcPr>
          <w:p w14:paraId="2A90FCF1">
            <w:pPr>
              <w:pStyle w:val="13"/>
            </w:pPr>
            <w:r>
              <w:t>1.提升服务质量，培养中医人才，弘扬中医文化</w:t>
            </w:r>
          </w:p>
        </w:tc>
      </w:tr>
    </w:tbl>
    <w:p w14:paraId="271040E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67D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3CA19">
            <w:pPr>
              <w:pStyle w:val="14"/>
            </w:pPr>
            <w:r>
              <w:t>一级指标</w:t>
            </w:r>
          </w:p>
        </w:tc>
        <w:tc>
          <w:tcPr>
            <w:tcW w:w="1276" w:type="dxa"/>
            <w:vAlign w:val="center"/>
          </w:tcPr>
          <w:p w14:paraId="183C202D">
            <w:pPr>
              <w:pStyle w:val="14"/>
            </w:pPr>
            <w:r>
              <w:t>二级指标</w:t>
            </w:r>
          </w:p>
        </w:tc>
        <w:tc>
          <w:tcPr>
            <w:tcW w:w="1332" w:type="dxa"/>
            <w:vAlign w:val="center"/>
          </w:tcPr>
          <w:p w14:paraId="75466DF7">
            <w:pPr>
              <w:pStyle w:val="14"/>
            </w:pPr>
            <w:r>
              <w:t>三级指标</w:t>
            </w:r>
          </w:p>
        </w:tc>
        <w:tc>
          <w:tcPr>
            <w:tcW w:w="2891" w:type="dxa"/>
            <w:vAlign w:val="center"/>
          </w:tcPr>
          <w:p w14:paraId="205932D0">
            <w:pPr>
              <w:pStyle w:val="14"/>
            </w:pPr>
            <w:r>
              <w:t>绩效指标描述</w:t>
            </w:r>
          </w:p>
        </w:tc>
        <w:tc>
          <w:tcPr>
            <w:tcW w:w="1276" w:type="dxa"/>
            <w:vAlign w:val="center"/>
          </w:tcPr>
          <w:p w14:paraId="0265AB73">
            <w:pPr>
              <w:pStyle w:val="14"/>
            </w:pPr>
            <w:r>
              <w:t>指标值</w:t>
            </w:r>
          </w:p>
        </w:tc>
        <w:tc>
          <w:tcPr>
            <w:tcW w:w="1843" w:type="dxa"/>
            <w:vAlign w:val="center"/>
          </w:tcPr>
          <w:p w14:paraId="3739CABE">
            <w:pPr>
              <w:pStyle w:val="14"/>
            </w:pPr>
            <w:r>
              <w:t>指标值确定依据</w:t>
            </w:r>
          </w:p>
        </w:tc>
      </w:tr>
      <w:tr w14:paraId="79E3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505EC">
            <w:pPr>
              <w:pStyle w:val="15"/>
            </w:pPr>
            <w:r>
              <w:t>产出指标</w:t>
            </w:r>
          </w:p>
        </w:tc>
        <w:tc>
          <w:tcPr>
            <w:tcW w:w="1276" w:type="dxa"/>
            <w:vAlign w:val="center"/>
          </w:tcPr>
          <w:p w14:paraId="26BD705E">
            <w:pPr>
              <w:pStyle w:val="13"/>
            </w:pPr>
            <w:r>
              <w:t>数量指标</w:t>
            </w:r>
          </w:p>
        </w:tc>
        <w:tc>
          <w:tcPr>
            <w:tcW w:w="1332" w:type="dxa"/>
            <w:vAlign w:val="center"/>
          </w:tcPr>
          <w:p w14:paraId="471967E7">
            <w:pPr>
              <w:pStyle w:val="13"/>
            </w:pPr>
            <w:r>
              <w:t>数量指标</w:t>
            </w:r>
          </w:p>
        </w:tc>
        <w:tc>
          <w:tcPr>
            <w:tcW w:w="2891" w:type="dxa"/>
            <w:vAlign w:val="center"/>
          </w:tcPr>
          <w:p w14:paraId="1A3819DF">
            <w:pPr>
              <w:pStyle w:val="13"/>
            </w:pPr>
            <w:r>
              <w:t>数量指标</w:t>
            </w:r>
          </w:p>
        </w:tc>
        <w:tc>
          <w:tcPr>
            <w:tcW w:w="1276" w:type="dxa"/>
            <w:vAlign w:val="center"/>
          </w:tcPr>
          <w:p w14:paraId="1EF80D1B">
            <w:pPr>
              <w:pStyle w:val="13"/>
            </w:pPr>
            <w:r>
              <w:t>100%</w:t>
            </w:r>
          </w:p>
        </w:tc>
        <w:tc>
          <w:tcPr>
            <w:tcW w:w="1843" w:type="dxa"/>
            <w:vAlign w:val="center"/>
          </w:tcPr>
          <w:p w14:paraId="02DFDEB8">
            <w:pPr>
              <w:pStyle w:val="13"/>
            </w:pPr>
            <w:r>
              <w:t>根据医院实际经验</w:t>
            </w:r>
          </w:p>
        </w:tc>
      </w:tr>
      <w:tr w14:paraId="3B998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E236EC"/>
        </w:tc>
        <w:tc>
          <w:tcPr>
            <w:tcW w:w="1276" w:type="dxa"/>
            <w:vAlign w:val="center"/>
          </w:tcPr>
          <w:p w14:paraId="6872ECD2">
            <w:pPr>
              <w:pStyle w:val="13"/>
            </w:pPr>
            <w:r>
              <w:t>质量指标</w:t>
            </w:r>
          </w:p>
        </w:tc>
        <w:tc>
          <w:tcPr>
            <w:tcW w:w="1332" w:type="dxa"/>
            <w:vAlign w:val="center"/>
          </w:tcPr>
          <w:p w14:paraId="5B4009B5">
            <w:pPr>
              <w:pStyle w:val="13"/>
            </w:pPr>
            <w:r>
              <w:t>质量指标</w:t>
            </w:r>
          </w:p>
        </w:tc>
        <w:tc>
          <w:tcPr>
            <w:tcW w:w="2891" w:type="dxa"/>
            <w:vAlign w:val="center"/>
          </w:tcPr>
          <w:p w14:paraId="0A9A9576">
            <w:pPr>
              <w:pStyle w:val="13"/>
            </w:pPr>
            <w:r>
              <w:t>质量指标</w:t>
            </w:r>
          </w:p>
        </w:tc>
        <w:tc>
          <w:tcPr>
            <w:tcW w:w="1276" w:type="dxa"/>
            <w:vAlign w:val="center"/>
          </w:tcPr>
          <w:p w14:paraId="2D391306">
            <w:pPr>
              <w:pStyle w:val="13"/>
            </w:pPr>
            <w:r>
              <w:t>100%</w:t>
            </w:r>
          </w:p>
        </w:tc>
        <w:tc>
          <w:tcPr>
            <w:tcW w:w="1843" w:type="dxa"/>
            <w:vAlign w:val="center"/>
          </w:tcPr>
          <w:p w14:paraId="31D7B3F8">
            <w:pPr>
              <w:pStyle w:val="13"/>
            </w:pPr>
            <w:r>
              <w:t>根据医院实际经验</w:t>
            </w:r>
          </w:p>
        </w:tc>
      </w:tr>
      <w:tr w14:paraId="3240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DFBDD0"/>
        </w:tc>
        <w:tc>
          <w:tcPr>
            <w:tcW w:w="1276" w:type="dxa"/>
            <w:vAlign w:val="center"/>
          </w:tcPr>
          <w:p w14:paraId="16D035F2">
            <w:pPr>
              <w:pStyle w:val="13"/>
            </w:pPr>
            <w:r>
              <w:t>时效指标</w:t>
            </w:r>
          </w:p>
        </w:tc>
        <w:tc>
          <w:tcPr>
            <w:tcW w:w="1332" w:type="dxa"/>
            <w:vAlign w:val="center"/>
          </w:tcPr>
          <w:p w14:paraId="4448246B">
            <w:pPr>
              <w:pStyle w:val="13"/>
            </w:pPr>
            <w:r>
              <w:t>全年</w:t>
            </w:r>
          </w:p>
        </w:tc>
        <w:tc>
          <w:tcPr>
            <w:tcW w:w="2891" w:type="dxa"/>
            <w:vAlign w:val="center"/>
          </w:tcPr>
          <w:p w14:paraId="5CB64EF3">
            <w:pPr>
              <w:pStyle w:val="13"/>
            </w:pPr>
            <w:r>
              <w:t>全年</w:t>
            </w:r>
          </w:p>
        </w:tc>
        <w:tc>
          <w:tcPr>
            <w:tcW w:w="1276" w:type="dxa"/>
            <w:vAlign w:val="center"/>
          </w:tcPr>
          <w:p w14:paraId="46A3CE24">
            <w:pPr>
              <w:pStyle w:val="13"/>
            </w:pPr>
            <w:r>
              <w:t>100%</w:t>
            </w:r>
          </w:p>
        </w:tc>
        <w:tc>
          <w:tcPr>
            <w:tcW w:w="1843" w:type="dxa"/>
            <w:vAlign w:val="center"/>
          </w:tcPr>
          <w:p w14:paraId="3106A050">
            <w:pPr>
              <w:pStyle w:val="13"/>
            </w:pPr>
            <w:r>
              <w:t>根据医院实际经验</w:t>
            </w:r>
          </w:p>
        </w:tc>
      </w:tr>
      <w:tr w14:paraId="21B9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006E56"/>
        </w:tc>
        <w:tc>
          <w:tcPr>
            <w:tcW w:w="1276" w:type="dxa"/>
            <w:vAlign w:val="center"/>
          </w:tcPr>
          <w:p w14:paraId="527EFBA1">
            <w:pPr>
              <w:pStyle w:val="13"/>
            </w:pPr>
            <w:r>
              <w:t>成本指标</w:t>
            </w:r>
          </w:p>
        </w:tc>
        <w:tc>
          <w:tcPr>
            <w:tcW w:w="1332" w:type="dxa"/>
            <w:vAlign w:val="center"/>
          </w:tcPr>
          <w:p w14:paraId="08B0FEC9">
            <w:pPr>
              <w:pStyle w:val="13"/>
            </w:pPr>
            <w:r>
              <w:t>成本开支</w:t>
            </w:r>
          </w:p>
        </w:tc>
        <w:tc>
          <w:tcPr>
            <w:tcW w:w="2891" w:type="dxa"/>
            <w:vAlign w:val="center"/>
          </w:tcPr>
          <w:p w14:paraId="23AD6D8B">
            <w:pPr>
              <w:pStyle w:val="13"/>
            </w:pPr>
            <w:r>
              <w:t>成本开支</w:t>
            </w:r>
          </w:p>
        </w:tc>
        <w:tc>
          <w:tcPr>
            <w:tcW w:w="1276" w:type="dxa"/>
            <w:vAlign w:val="center"/>
          </w:tcPr>
          <w:p w14:paraId="014288C8">
            <w:pPr>
              <w:pStyle w:val="13"/>
            </w:pPr>
            <w:r>
              <w:t>成本降低</w:t>
            </w:r>
          </w:p>
        </w:tc>
        <w:tc>
          <w:tcPr>
            <w:tcW w:w="1843" w:type="dxa"/>
            <w:vAlign w:val="center"/>
          </w:tcPr>
          <w:p w14:paraId="4CE4B036">
            <w:pPr>
              <w:pStyle w:val="13"/>
            </w:pPr>
            <w:r>
              <w:t>根据医院实际经验</w:t>
            </w:r>
          </w:p>
        </w:tc>
      </w:tr>
      <w:tr w14:paraId="3119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2B581">
            <w:pPr>
              <w:pStyle w:val="15"/>
            </w:pPr>
            <w:r>
              <w:t>效益指标</w:t>
            </w:r>
          </w:p>
        </w:tc>
        <w:tc>
          <w:tcPr>
            <w:tcW w:w="1276" w:type="dxa"/>
            <w:vAlign w:val="center"/>
          </w:tcPr>
          <w:p w14:paraId="746E9D75">
            <w:pPr>
              <w:pStyle w:val="13"/>
            </w:pPr>
            <w:r>
              <w:t>经济效益指标</w:t>
            </w:r>
          </w:p>
        </w:tc>
        <w:tc>
          <w:tcPr>
            <w:tcW w:w="1332" w:type="dxa"/>
            <w:vAlign w:val="center"/>
          </w:tcPr>
          <w:p w14:paraId="7D39DDFD">
            <w:pPr>
              <w:pStyle w:val="13"/>
            </w:pPr>
            <w:r>
              <w:t>节本增效</w:t>
            </w:r>
          </w:p>
        </w:tc>
        <w:tc>
          <w:tcPr>
            <w:tcW w:w="2891" w:type="dxa"/>
            <w:vAlign w:val="center"/>
          </w:tcPr>
          <w:p w14:paraId="3062B8B0">
            <w:pPr>
              <w:pStyle w:val="13"/>
            </w:pPr>
            <w:r>
              <w:t>节本增效</w:t>
            </w:r>
          </w:p>
        </w:tc>
        <w:tc>
          <w:tcPr>
            <w:tcW w:w="1276" w:type="dxa"/>
            <w:vAlign w:val="center"/>
          </w:tcPr>
          <w:p w14:paraId="642029E2">
            <w:pPr>
              <w:pStyle w:val="13"/>
            </w:pPr>
            <w:r>
              <w:t>提高服务率</w:t>
            </w:r>
          </w:p>
        </w:tc>
        <w:tc>
          <w:tcPr>
            <w:tcW w:w="1843" w:type="dxa"/>
            <w:vAlign w:val="center"/>
          </w:tcPr>
          <w:p w14:paraId="49CA0929">
            <w:pPr>
              <w:pStyle w:val="13"/>
            </w:pPr>
            <w:r>
              <w:t>根据医院实际经验</w:t>
            </w:r>
          </w:p>
        </w:tc>
      </w:tr>
      <w:tr w14:paraId="0CAD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597E7"/>
        </w:tc>
        <w:tc>
          <w:tcPr>
            <w:tcW w:w="1276" w:type="dxa"/>
            <w:vAlign w:val="center"/>
          </w:tcPr>
          <w:p w14:paraId="5A23731B">
            <w:pPr>
              <w:pStyle w:val="13"/>
            </w:pPr>
            <w:r>
              <w:t>社会效益指标</w:t>
            </w:r>
          </w:p>
        </w:tc>
        <w:tc>
          <w:tcPr>
            <w:tcW w:w="1332" w:type="dxa"/>
            <w:vAlign w:val="center"/>
          </w:tcPr>
          <w:p w14:paraId="1337757C">
            <w:pPr>
              <w:pStyle w:val="13"/>
            </w:pPr>
            <w:r>
              <w:t>社会效益增长率</w:t>
            </w:r>
          </w:p>
        </w:tc>
        <w:tc>
          <w:tcPr>
            <w:tcW w:w="2891" w:type="dxa"/>
            <w:vAlign w:val="center"/>
          </w:tcPr>
          <w:p w14:paraId="285B3A75">
            <w:pPr>
              <w:pStyle w:val="13"/>
            </w:pPr>
            <w:r>
              <w:t>社会效益增长率</w:t>
            </w:r>
          </w:p>
        </w:tc>
        <w:tc>
          <w:tcPr>
            <w:tcW w:w="1276" w:type="dxa"/>
            <w:vAlign w:val="center"/>
          </w:tcPr>
          <w:p w14:paraId="04261BE9">
            <w:pPr>
              <w:pStyle w:val="13"/>
            </w:pPr>
            <w:r>
              <w:t>持续增长</w:t>
            </w:r>
          </w:p>
        </w:tc>
        <w:tc>
          <w:tcPr>
            <w:tcW w:w="1843" w:type="dxa"/>
            <w:vAlign w:val="center"/>
          </w:tcPr>
          <w:p w14:paraId="4143082C">
            <w:pPr>
              <w:pStyle w:val="13"/>
            </w:pPr>
            <w:r>
              <w:t>根据医院实际经验</w:t>
            </w:r>
          </w:p>
        </w:tc>
      </w:tr>
      <w:tr w14:paraId="2169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DB43CD"/>
        </w:tc>
        <w:tc>
          <w:tcPr>
            <w:tcW w:w="1276" w:type="dxa"/>
            <w:vAlign w:val="center"/>
          </w:tcPr>
          <w:p w14:paraId="29938010">
            <w:pPr>
              <w:pStyle w:val="13"/>
            </w:pPr>
            <w:r>
              <w:t>可持续影响指标</w:t>
            </w:r>
          </w:p>
        </w:tc>
        <w:tc>
          <w:tcPr>
            <w:tcW w:w="1332" w:type="dxa"/>
            <w:vAlign w:val="center"/>
          </w:tcPr>
          <w:p w14:paraId="3F9C7536">
            <w:pPr>
              <w:pStyle w:val="13"/>
            </w:pPr>
            <w:r>
              <w:t>持续服务率(%)</w:t>
            </w:r>
          </w:p>
        </w:tc>
        <w:tc>
          <w:tcPr>
            <w:tcW w:w="2891" w:type="dxa"/>
            <w:vAlign w:val="center"/>
          </w:tcPr>
          <w:p w14:paraId="232F63A7">
            <w:pPr>
              <w:pStyle w:val="13"/>
            </w:pPr>
            <w:r>
              <w:t>持续服务率(%)</w:t>
            </w:r>
          </w:p>
        </w:tc>
        <w:tc>
          <w:tcPr>
            <w:tcW w:w="1276" w:type="dxa"/>
            <w:vAlign w:val="center"/>
          </w:tcPr>
          <w:p w14:paraId="602A744C">
            <w:pPr>
              <w:pStyle w:val="13"/>
            </w:pPr>
            <w:r>
              <w:t>100%</w:t>
            </w:r>
          </w:p>
        </w:tc>
        <w:tc>
          <w:tcPr>
            <w:tcW w:w="1843" w:type="dxa"/>
            <w:vAlign w:val="center"/>
          </w:tcPr>
          <w:p w14:paraId="76616F24">
            <w:pPr>
              <w:pStyle w:val="13"/>
            </w:pPr>
            <w:r>
              <w:t>根据医院实际经验</w:t>
            </w:r>
          </w:p>
        </w:tc>
      </w:tr>
      <w:tr w14:paraId="1308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5F6604"/>
        </w:tc>
        <w:tc>
          <w:tcPr>
            <w:tcW w:w="1276" w:type="dxa"/>
            <w:vAlign w:val="center"/>
          </w:tcPr>
          <w:p w14:paraId="7B6387EA">
            <w:pPr>
              <w:pStyle w:val="13"/>
            </w:pPr>
            <w:r>
              <w:t>生态效益指标</w:t>
            </w:r>
          </w:p>
        </w:tc>
        <w:tc>
          <w:tcPr>
            <w:tcW w:w="1332" w:type="dxa"/>
            <w:vAlign w:val="center"/>
          </w:tcPr>
          <w:p w14:paraId="031D54D0">
            <w:pPr>
              <w:pStyle w:val="13"/>
            </w:pPr>
            <w:r>
              <w:t>生态效益指标</w:t>
            </w:r>
          </w:p>
        </w:tc>
        <w:tc>
          <w:tcPr>
            <w:tcW w:w="2891" w:type="dxa"/>
            <w:vAlign w:val="center"/>
          </w:tcPr>
          <w:p w14:paraId="623ED13E">
            <w:pPr>
              <w:pStyle w:val="13"/>
            </w:pPr>
            <w:r>
              <w:t>生态效益指标</w:t>
            </w:r>
          </w:p>
        </w:tc>
        <w:tc>
          <w:tcPr>
            <w:tcW w:w="1276" w:type="dxa"/>
            <w:vAlign w:val="center"/>
          </w:tcPr>
          <w:p w14:paraId="38AE6BEA">
            <w:pPr>
              <w:pStyle w:val="13"/>
            </w:pPr>
            <w:r>
              <w:t>100%</w:t>
            </w:r>
          </w:p>
        </w:tc>
        <w:tc>
          <w:tcPr>
            <w:tcW w:w="1843" w:type="dxa"/>
            <w:vAlign w:val="center"/>
          </w:tcPr>
          <w:p w14:paraId="12C1F2E4">
            <w:pPr>
              <w:pStyle w:val="13"/>
            </w:pPr>
            <w:r>
              <w:t>根据医院实际经验</w:t>
            </w:r>
          </w:p>
        </w:tc>
      </w:tr>
      <w:tr w14:paraId="7BE2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8C059">
            <w:pPr>
              <w:pStyle w:val="15"/>
            </w:pPr>
            <w:r>
              <w:t>满意度指标</w:t>
            </w:r>
          </w:p>
        </w:tc>
        <w:tc>
          <w:tcPr>
            <w:tcW w:w="1276" w:type="dxa"/>
            <w:vAlign w:val="center"/>
          </w:tcPr>
          <w:p w14:paraId="23B29C33">
            <w:pPr>
              <w:pStyle w:val="13"/>
            </w:pPr>
            <w:r>
              <w:t>服务对象满意度指标</w:t>
            </w:r>
          </w:p>
        </w:tc>
        <w:tc>
          <w:tcPr>
            <w:tcW w:w="1332" w:type="dxa"/>
            <w:vAlign w:val="center"/>
          </w:tcPr>
          <w:p w14:paraId="2A184E32">
            <w:pPr>
              <w:pStyle w:val="13"/>
            </w:pPr>
            <w:r>
              <w:t>群众满意度</w:t>
            </w:r>
          </w:p>
        </w:tc>
        <w:tc>
          <w:tcPr>
            <w:tcW w:w="2891" w:type="dxa"/>
            <w:vAlign w:val="center"/>
          </w:tcPr>
          <w:p w14:paraId="4A41A040">
            <w:pPr>
              <w:pStyle w:val="13"/>
            </w:pPr>
            <w:r>
              <w:t>群众满意度</w:t>
            </w:r>
          </w:p>
        </w:tc>
        <w:tc>
          <w:tcPr>
            <w:tcW w:w="1276" w:type="dxa"/>
            <w:vAlign w:val="center"/>
          </w:tcPr>
          <w:p w14:paraId="53A311C7">
            <w:pPr>
              <w:pStyle w:val="13"/>
            </w:pPr>
            <w:r>
              <w:t>99.7%</w:t>
            </w:r>
          </w:p>
        </w:tc>
        <w:tc>
          <w:tcPr>
            <w:tcW w:w="1843" w:type="dxa"/>
            <w:vAlign w:val="center"/>
          </w:tcPr>
          <w:p w14:paraId="658184C7">
            <w:pPr>
              <w:pStyle w:val="13"/>
            </w:pPr>
            <w:r>
              <w:t>群众实际调查</w:t>
            </w:r>
          </w:p>
        </w:tc>
      </w:tr>
    </w:tbl>
    <w:p w14:paraId="5EF9ECD6">
      <w:pPr>
        <w:sectPr>
          <w:pgSz w:w="11900" w:h="16840"/>
          <w:pgMar w:top="1984" w:right="1304" w:bottom="1134" w:left="1304" w:header="720" w:footer="720" w:gutter="0"/>
          <w:cols w:space="720" w:num="1"/>
        </w:sectPr>
      </w:pPr>
    </w:p>
    <w:p w14:paraId="5221166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518C6B">
      <w:pPr>
        <w:spacing w:before="0" w:after="0"/>
        <w:ind w:firstLine="560"/>
        <w:jc w:val="left"/>
        <w:outlineLvl w:val="3"/>
      </w:pPr>
      <w:bookmarkStart w:id="236" w:name="_Toc_4_4_0000000237"/>
      <w:r>
        <w:rPr>
          <w:rFonts w:ascii="方正仿宋_GBK" w:hAnsi="方正仿宋_GBK" w:eastAsia="方正仿宋_GBK" w:cs="方正仿宋_GBK"/>
          <w:color w:val="000000"/>
          <w:sz w:val="28"/>
        </w:rPr>
        <w:t>216.2026年中医院专用材料项目县级资金绩效目标表</w:t>
      </w:r>
      <w:bookmarkEnd w:id="23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DD9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1A35830">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4BCAF0EE">
            <w:pPr>
              <w:pStyle w:val="11"/>
            </w:pPr>
            <w:r>
              <w:t>单位：万元</w:t>
            </w:r>
          </w:p>
        </w:tc>
      </w:tr>
      <w:tr w14:paraId="0595E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6FE84">
            <w:pPr>
              <w:pStyle w:val="14"/>
            </w:pPr>
            <w:r>
              <w:t>项目编码</w:t>
            </w:r>
          </w:p>
        </w:tc>
        <w:tc>
          <w:tcPr>
            <w:tcW w:w="2608" w:type="dxa"/>
            <w:gridSpan w:val="2"/>
            <w:vAlign w:val="center"/>
          </w:tcPr>
          <w:p w14:paraId="70386559">
            <w:pPr>
              <w:pStyle w:val="13"/>
            </w:pPr>
            <w:r>
              <w:t>13012326P000002123421</w:t>
            </w:r>
          </w:p>
        </w:tc>
        <w:tc>
          <w:tcPr>
            <w:tcW w:w="1587" w:type="dxa"/>
            <w:vAlign w:val="center"/>
          </w:tcPr>
          <w:p w14:paraId="1792ECF1">
            <w:pPr>
              <w:pStyle w:val="14"/>
            </w:pPr>
            <w:r>
              <w:t>项目名称</w:t>
            </w:r>
          </w:p>
        </w:tc>
        <w:tc>
          <w:tcPr>
            <w:tcW w:w="4423" w:type="dxa"/>
            <w:gridSpan w:val="3"/>
            <w:vAlign w:val="center"/>
          </w:tcPr>
          <w:p w14:paraId="38C0184F">
            <w:pPr>
              <w:pStyle w:val="13"/>
            </w:pPr>
            <w:r>
              <w:t>2026年中医院专用材料项目县级资金</w:t>
            </w:r>
          </w:p>
        </w:tc>
      </w:tr>
      <w:tr w14:paraId="26235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EE34A">
            <w:pPr>
              <w:pStyle w:val="14"/>
            </w:pPr>
            <w:r>
              <w:t>预算规模及资金用途</w:t>
            </w:r>
          </w:p>
        </w:tc>
        <w:tc>
          <w:tcPr>
            <w:tcW w:w="1276" w:type="dxa"/>
            <w:vAlign w:val="center"/>
          </w:tcPr>
          <w:p w14:paraId="223E01C0">
            <w:pPr>
              <w:pStyle w:val="14"/>
            </w:pPr>
            <w:r>
              <w:t>预算数</w:t>
            </w:r>
          </w:p>
        </w:tc>
        <w:tc>
          <w:tcPr>
            <w:tcW w:w="1332" w:type="dxa"/>
            <w:vAlign w:val="center"/>
          </w:tcPr>
          <w:p w14:paraId="09A19D21">
            <w:pPr>
              <w:pStyle w:val="13"/>
            </w:pPr>
            <w:r>
              <w:t>3120.00</w:t>
            </w:r>
          </w:p>
        </w:tc>
        <w:tc>
          <w:tcPr>
            <w:tcW w:w="1587" w:type="dxa"/>
            <w:vAlign w:val="center"/>
          </w:tcPr>
          <w:p w14:paraId="3E64E639">
            <w:pPr>
              <w:pStyle w:val="14"/>
            </w:pPr>
            <w:r>
              <w:t>其中：财政    资金</w:t>
            </w:r>
          </w:p>
        </w:tc>
        <w:tc>
          <w:tcPr>
            <w:tcW w:w="1304" w:type="dxa"/>
            <w:vAlign w:val="center"/>
          </w:tcPr>
          <w:p w14:paraId="29DC6516">
            <w:pPr>
              <w:pStyle w:val="13"/>
            </w:pPr>
            <w:r>
              <w:t xml:space="preserve"> </w:t>
            </w:r>
          </w:p>
        </w:tc>
        <w:tc>
          <w:tcPr>
            <w:tcW w:w="1276" w:type="dxa"/>
            <w:vAlign w:val="center"/>
          </w:tcPr>
          <w:p w14:paraId="42623261">
            <w:pPr>
              <w:pStyle w:val="14"/>
            </w:pPr>
            <w:r>
              <w:t>其他资金</w:t>
            </w:r>
          </w:p>
        </w:tc>
        <w:tc>
          <w:tcPr>
            <w:tcW w:w="1843" w:type="dxa"/>
            <w:vAlign w:val="center"/>
          </w:tcPr>
          <w:p w14:paraId="06A5ECF1">
            <w:pPr>
              <w:pStyle w:val="13"/>
            </w:pPr>
            <w:r>
              <w:t>3120.00</w:t>
            </w:r>
          </w:p>
        </w:tc>
      </w:tr>
      <w:tr w14:paraId="129AA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5D3CE"/>
        </w:tc>
        <w:tc>
          <w:tcPr>
            <w:tcW w:w="8618" w:type="dxa"/>
            <w:gridSpan w:val="6"/>
            <w:vAlign w:val="center"/>
          </w:tcPr>
          <w:p w14:paraId="6E78FA0F">
            <w:pPr>
              <w:pStyle w:val="13"/>
            </w:pPr>
            <w:r>
              <w:t>购买药品，用于医院日常运营，满足患者购药需求</w:t>
            </w:r>
          </w:p>
        </w:tc>
      </w:tr>
      <w:tr w14:paraId="4D6E9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7012F">
            <w:pPr>
              <w:pStyle w:val="14"/>
            </w:pPr>
            <w:r>
              <w:t>资金支出计划（%）</w:t>
            </w:r>
          </w:p>
        </w:tc>
        <w:tc>
          <w:tcPr>
            <w:tcW w:w="2608" w:type="dxa"/>
            <w:gridSpan w:val="2"/>
            <w:vAlign w:val="center"/>
          </w:tcPr>
          <w:p w14:paraId="116E1F37">
            <w:pPr>
              <w:pStyle w:val="14"/>
            </w:pPr>
            <w:r>
              <w:t>3月底</w:t>
            </w:r>
          </w:p>
        </w:tc>
        <w:tc>
          <w:tcPr>
            <w:tcW w:w="1587" w:type="dxa"/>
            <w:vAlign w:val="center"/>
          </w:tcPr>
          <w:p w14:paraId="7B2626C2">
            <w:pPr>
              <w:pStyle w:val="14"/>
            </w:pPr>
            <w:r>
              <w:t>6月底</w:t>
            </w:r>
          </w:p>
        </w:tc>
        <w:tc>
          <w:tcPr>
            <w:tcW w:w="1304" w:type="dxa"/>
            <w:vAlign w:val="center"/>
          </w:tcPr>
          <w:p w14:paraId="72E1640A">
            <w:pPr>
              <w:pStyle w:val="14"/>
            </w:pPr>
            <w:r>
              <w:t>10月底</w:t>
            </w:r>
          </w:p>
        </w:tc>
        <w:tc>
          <w:tcPr>
            <w:tcW w:w="3119" w:type="dxa"/>
            <w:gridSpan w:val="2"/>
            <w:vAlign w:val="center"/>
          </w:tcPr>
          <w:p w14:paraId="19A8FFEB">
            <w:pPr>
              <w:pStyle w:val="14"/>
            </w:pPr>
            <w:r>
              <w:t>12月底</w:t>
            </w:r>
          </w:p>
        </w:tc>
      </w:tr>
      <w:tr w14:paraId="673B2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B463D"/>
        </w:tc>
        <w:tc>
          <w:tcPr>
            <w:tcW w:w="2608" w:type="dxa"/>
            <w:gridSpan w:val="2"/>
            <w:vAlign w:val="center"/>
          </w:tcPr>
          <w:p w14:paraId="0F8674A5">
            <w:pPr>
              <w:pStyle w:val="15"/>
            </w:pPr>
            <w:r>
              <w:t>25%</w:t>
            </w:r>
          </w:p>
        </w:tc>
        <w:tc>
          <w:tcPr>
            <w:tcW w:w="1587" w:type="dxa"/>
            <w:vAlign w:val="center"/>
          </w:tcPr>
          <w:p w14:paraId="661B89D7">
            <w:pPr>
              <w:pStyle w:val="15"/>
            </w:pPr>
            <w:r>
              <w:t>50%</w:t>
            </w:r>
          </w:p>
        </w:tc>
        <w:tc>
          <w:tcPr>
            <w:tcW w:w="1304" w:type="dxa"/>
            <w:vAlign w:val="center"/>
          </w:tcPr>
          <w:p w14:paraId="3A02B0D7">
            <w:pPr>
              <w:pStyle w:val="15"/>
            </w:pPr>
            <w:r>
              <w:t>75%</w:t>
            </w:r>
          </w:p>
        </w:tc>
        <w:tc>
          <w:tcPr>
            <w:tcW w:w="3119" w:type="dxa"/>
            <w:gridSpan w:val="2"/>
            <w:vAlign w:val="center"/>
          </w:tcPr>
          <w:p w14:paraId="6DA20295">
            <w:pPr>
              <w:pStyle w:val="15"/>
            </w:pPr>
            <w:r>
              <w:t>100%</w:t>
            </w:r>
          </w:p>
        </w:tc>
      </w:tr>
      <w:tr w14:paraId="4D634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9CC86">
            <w:pPr>
              <w:pStyle w:val="14"/>
            </w:pPr>
            <w:r>
              <w:t>绩效目标</w:t>
            </w:r>
          </w:p>
        </w:tc>
        <w:tc>
          <w:tcPr>
            <w:tcW w:w="8618" w:type="dxa"/>
            <w:gridSpan w:val="6"/>
            <w:vAlign w:val="center"/>
          </w:tcPr>
          <w:p w14:paraId="76D38C80">
            <w:pPr>
              <w:pStyle w:val="13"/>
            </w:pPr>
            <w:r>
              <w:t>1.购买药品，用于医院日常运营，满足患者购药需求</w:t>
            </w:r>
          </w:p>
        </w:tc>
      </w:tr>
    </w:tbl>
    <w:p w14:paraId="182E8A3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DC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68FCB">
            <w:pPr>
              <w:pStyle w:val="14"/>
            </w:pPr>
            <w:r>
              <w:t>一级指标</w:t>
            </w:r>
          </w:p>
        </w:tc>
        <w:tc>
          <w:tcPr>
            <w:tcW w:w="1276" w:type="dxa"/>
            <w:vAlign w:val="center"/>
          </w:tcPr>
          <w:p w14:paraId="31D86D89">
            <w:pPr>
              <w:pStyle w:val="14"/>
            </w:pPr>
            <w:r>
              <w:t>二级指标</w:t>
            </w:r>
          </w:p>
        </w:tc>
        <w:tc>
          <w:tcPr>
            <w:tcW w:w="1332" w:type="dxa"/>
            <w:vAlign w:val="center"/>
          </w:tcPr>
          <w:p w14:paraId="55A85D60">
            <w:pPr>
              <w:pStyle w:val="14"/>
            </w:pPr>
            <w:r>
              <w:t>三级指标</w:t>
            </w:r>
          </w:p>
        </w:tc>
        <w:tc>
          <w:tcPr>
            <w:tcW w:w="2891" w:type="dxa"/>
            <w:vAlign w:val="center"/>
          </w:tcPr>
          <w:p w14:paraId="39CB9A70">
            <w:pPr>
              <w:pStyle w:val="14"/>
            </w:pPr>
            <w:r>
              <w:t>绩效指标描述</w:t>
            </w:r>
          </w:p>
        </w:tc>
        <w:tc>
          <w:tcPr>
            <w:tcW w:w="1276" w:type="dxa"/>
            <w:vAlign w:val="center"/>
          </w:tcPr>
          <w:p w14:paraId="65BCB4AB">
            <w:pPr>
              <w:pStyle w:val="14"/>
            </w:pPr>
            <w:r>
              <w:t>指标值</w:t>
            </w:r>
          </w:p>
        </w:tc>
        <w:tc>
          <w:tcPr>
            <w:tcW w:w="1843" w:type="dxa"/>
            <w:vAlign w:val="center"/>
          </w:tcPr>
          <w:p w14:paraId="6EB66FC2">
            <w:pPr>
              <w:pStyle w:val="14"/>
            </w:pPr>
            <w:r>
              <w:t>指标值确定依据</w:t>
            </w:r>
          </w:p>
        </w:tc>
      </w:tr>
      <w:tr w14:paraId="5D21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84621">
            <w:pPr>
              <w:pStyle w:val="15"/>
            </w:pPr>
            <w:r>
              <w:t>产出指标</w:t>
            </w:r>
          </w:p>
        </w:tc>
        <w:tc>
          <w:tcPr>
            <w:tcW w:w="1276" w:type="dxa"/>
            <w:vAlign w:val="center"/>
          </w:tcPr>
          <w:p w14:paraId="53CD226D">
            <w:pPr>
              <w:pStyle w:val="13"/>
            </w:pPr>
            <w:r>
              <w:t>数量指标</w:t>
            </w:r>
          </w:p>
        </w:tc>
        <w:tc>
          <w:tcPr>
            <w:tcW w:w="1332" w:type="dxa"/>
            <w:vAlign w:val="center"/>
          </w:tcPr>
          <w:p w14:paraId="4BB4B0E2">
            <w:pPr>
              <w:pStyle w:val="13"/>
            </w:pPr>
            <w:r>
              <w:t>购入药品满足患者多样购药需求</w:t>
            </w:r>
          </w:p>
        </w:tc>
        <w:tc>
          <w:tcPr>
            <w:tcW w:w="2891" w:type="dxa"/>
            <w:vAlign w:val="center"/>
          </w:tcPr>
          <w:p w14:paraId="6DE1C283">
            <w:pPr>
              <w:pStyle w:val="13"/>
            </w:pPr>
            <w:r>
              <w:t>购入药品满足患者多样购药需求</w:t>
            </w:r>
          </w:p>
        </w:tc>
        <w:tc>
          <w:tcPr>
            <w:tcW w:w="1276" w:type="dxa"/>
            <w:vAlign w:val="center"/>
          </w:tcPr>
          <w:p w14:paraId="428F655F">
            <w:pPr>
              <w:pStyle w:val="13"/>
            </w:pPr>
            <w:r>
              <w:t>全年</w:t>
            </w:r>
          </w:p>
        </w:tc>
        <w:tc>
          <w:tcPr>
            <w:tcW w:w="1843" w:type="dxa"/>
            <w:vAlign w:val="center"/>
          </w:tcPr>
          <w:p w14:paraId="68A7DB5E">
            <w:pPr>
              <w:pStyle w:val="13"/>
            </w:pPr>
            <w:r>
              <w:t>根据2025年医院运营经验</w:t>
            </w:r>
          </w:p>
        </w:tc>
      </w:tr>
      <w:tr w14:paraId="5766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9FF21"/>
        </w:tc>
        <w:tc>
          <w:tcPr>
            <w:tcW w:w="1276" w:type="dxa"/>
            <w:vAlign w:val="center"/>
          </w:tcPr>
          <w:p w14:paraId="1FBBED8A">
            <w:pPr>
              <w:pStyle w:val="13"/>
            </w:pPr>
            <w:r>
              <w:t>质量指标</w:t>
            </w:r>
          </w:p>
        </w:tc>
        <w:tc>
          <w:tcPr>
            <w:tcW w:w="1332" w:type="dxa"/>
            <w:vAlign w:val="center"/>
          </w:tcPr>
          <w:p w14:paraId="63A068D7">
            <w:pPr>
              <w:pStyle w:val="13"/>
            </w:pPr>
            <w:r>
              <w:t>购入药品质量提高</w:t>
            </w:r>
          </w:p>
        </w:tc>
        <w:tc>
          <w:tcPr>
            <w:tcW w:w="2891" w:type="dxa"/>
            <w:vAlign w:val="center"/>
          </w:tcPr>
          <w:p w14:paraId="0DE1720E">
            <w:pPr>
              <w:pStyle w:val="13"/>
            </w:pPr>
            <w:r>
              <w:t>购入药品质量提高</w:t>
            </w:r>
          </w:p>
        </w:tc>
        <w:tc>
          <w:tcPr>
            <w:tcW w:w="1276" w:type="dxa"/>
            <w:vAlign w:val="center"/>
          </w:tcPr>
          <w:p w14:paraId="072532B2">
            <w:pPr>
              <w:pStyle w:val="13"/>
            </w:pPr>
            <w:r>
              <w:t>100%</w:t>
            </w:r>
          </w:p>
        </w:tc>
        <w:tc>
          <w:tcPr>
            <w:tcW w:w="1843" w:type="dxa"/>
            <w:vAlign w:val="center"/>
          </w:tcPr>
          <w:p w14:paraId="09A7E260">
            <w:pPr>
              <w:pStyle w:val="13"/>
            </w:pPr>
            <w:r>
              <w:t>根据2025年医院运营经验</w:t>
            </w:r>
          </w:p>
        </w:tc>
      </w:tr>
      <w:tr w14:paraId="55A9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E1A445"/>
        </w:tc>
        <w:tc>
          <w:tcPr>
            <w:tcW w:w="1276" w:type="dxa"/>
            <w:vAlign w:val="center"/>
          </w:tcPr>
          <w:p w14:paraId="29CB51AA">
            <w:pPr>
              <w:pStyle w:val="13"/>
            </w:pPr>
            <w:r>
              <w:t>时效指标</w:t>
            </w:r>
          </w:p>
        </w:tc>
        <w:tc>
          <w:tcPr>
            <w:tcW w:w="1332" w:type="dxa"/>
            <w:vAlign w:val="center"/>
          </w:tcPr>
          <w:p w14:paraId="37250F9A">
            <w:pPr>
              <w:pStyle w:val="13"/>
            </w:pPr>
            <w:r>
              <w:t>及时性</w:t>
            </w:r>
          </w:p>
        </w:tc>
        <w:tc>
          <w:tcPr>
            <w:tcW w:w="2891" w:type="dxa"/>
            <w:vAlign w:val="center"/>
          </w:tcPr>
          <w:p w14:paraId="1DB9E8AB">
            <w:pPr>
              <w:pStyle w:val="13"/>
            </w:pPr>
            <w:r>
              <w:t>及时性</w:t>
            </w:r>
          </w:p>
        </w:tc>
        <w:tc>
          <w:tcPr>
            <w:tcW w:w="1276" w:type="dxa"/>
            <w:vAlign w:val="center"/>
          </w:tcPr>
          <w:p w14:paraId="617BC764">
            <w:pPr>
              <w:pStyle w:val="13"/>
            </w:pPr>
            <w:r>
              <w:t>全年</w:t>
            </w:r>
          </w:p>
        </w:tc>
        <w:tc>
          <w:tcPr>
            <w:tcW w:w="1843" w:type="dxa"/>
            <w:vAlign w:val="center"/>
          </w:tcPr>
          <w:p w14:paraId="5854A13E">
            <w:pPr>
              <w:pStyle w:val="13"/>
            </w:pPr>
            <w:r>
              <w:t>根据2025年医院运营经验</w:t>
            </w:r>
          </w:p>
        </w:tc>
      </w:tr>
      <w:tr w14:paraId="5D64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5D26E1"/>
        </w:tc>
        <w:tc>
          <w:tcPr>
            <w:tcW w:w="1276" w:type="dxa"/>
            <w:vAlign w:val="center"/>
          </w:tcPr>
          <w:p w14:paraId="72FE8F9E">
            <w:pPr>
              <w:pStyle w:val="13"/>
            </w:pPr>
            <w:r>
              <w:t>成本指标</w:t>
            </w:r>
          </w:p>
        </w:tc>
        <w:tc>
          <w:tcPr>
            <w:tcW w:w="1332" w:type="dxa"/>
            <w:vAlign w:val="center"/>
          </w:tcPr>
          <w:p w14:paraId="03B72EA8">
            <w:pPr>
              <w:pStyle w:val="13"/>
            </w:pPr>
            <w:r>
              <w:t>完成率</w:t>
            </w:r>
          </w:p>
        </w:tc>
        <w:tc>
          <w:tcPr>
            <w:tcW w:w="2891" w:type="dxa"/>
            <w:vAlign w:val="center"/>
          </w:tcPr>
          <w:p w14:paraId="753CB5CB">
            <w:pPr>
              <w:pStyle w:val="13"/>
            </w:pPr>
            <w:r>
              <w:t>完成率</w:t>
            </w:r>
          </w:p>
        </w:tc>
        <w:tc>
          <w:tcPr>
            <w:tcW w:w="1276" w:type="dxa"/>
            <w:vAlign w:val="center"/>
          </w:tcPr>
          <w:p w14:paraId="49C11FD8">
            <w:pPr>
              <w:pStyle w:val="13"/>
            </w:pPr>
            <w:r>
              <w:t>100%</w:t>
            </w:r>
          </w:p>
        </w:tc>
        <w:tc>
          <w:tcPr>
            <w:tcW w:w="1843" w:type="dxa"/>
            <w:vAlign w:val="center"/>
          </w:tcPr>
          <w:p w14:paraId="052AE058">
            <w:pPr>
              <w:pStyle w:val="13"/>
            </w:pPr>
            <w:r>
              <w:t>根据2025年医院运营经验</w:t>
            </w:r>
          </w:p>
        </w:tc>
      </w:tr>
      <w:tr w14:paraId="01B5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2A411">
            <w:pPr>
              <w:pStyle w:val="15"/>
            </w:pPr>
            <w:r>
              <w:t>效益指标</w:t>
            </w:r>
          </w:p>
        </w:tc>
        <w:tc>
          <w:tcPr>
            <w:tcW w:w="1276" w:type="dxa"/>
            <w:vAlign w:val="center"/>
          </w:tcPr>
          <w:p w14:paraId="4A33AF1A">
            <w:pPr>
              <w:pStyle w:val="13"/>
            </w:pPr>
            <w:r>
              <w:t>经济效益指标</w:t>
            </w:r>
          </w:p>
        </w:tc>
        <w:tc>
          <w:tcPr>
            <w:tcW w:w="1332" w:type="dxa"/>
            <w:vAlign w:val="center"/>
          </w:tcPr>
          <w:p w14:paraId="43989188">
            <w:pPr>
              <w:pStyle w:val="13"/>
            </w:pPr>
            <w:r>
              <w:t>经济效益指标</w:t>
            </w:r>
          </w:p>
        </w:tc>
        <w:tc>
          <w:tcPr>
            <w:tcW w:w="2891" w:type="dxa"/>
            <w:vAlign w:val="center"/>
          </w:tcPr>
          <w:p w14:paraId="08B24BCC">
            <w:pPr>
              <w:pStyle w:val="13"/>
            </w:pPr>
            <w:r>
              <w:t>经济效益指标</w:t>
            </w:r>
          </w:p>
        </w:tc>
        <w:tc>
          <w:tcPr>
            <w:tcW w:w="1276" w:type="dxa"/>
            <w:vAlign w:val="center"/>
          </w:tcPr>
          <w:p w14:paraId="19915997">
            <w:pPr>
              <w:pStyle w:val="13"/>
            </w:pPr>
            <w:r>
              <w:t>100%</w:t>
            </w:r>
          </w:p>
        </w:tc>
        <w:tc>
          <w:tcPr>
            <w:tcW w:w="1843" w:type="dxa"/>
            <w:vAlign w:val="center"/>
          </w:tcPr>
          <w:p w14:paraId="2A723B03">
            <w:pPr>
              <w:pStyle w:val="13"/>
            </w:pPr>
            <w:r>
              <w:t>根据2025年医院运营经验</w:t>
            </w:r>
          </w:p>
        </w:tc>
      </w:tr>
      <w:tr w14:paraId="5AFA1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A3C12"/>
        </w:tc>
        <w:tc>
          <w:tcPr>
            <w:tcW w:w="1276" w:type="dxa"/>
            <w:vAlign w:val="center"/>
          </w:tcPr>
          <w:p w14:paraId="7195D390">
            <w:pPr>
              <w:pStyle w:val="13"/>
            </w:pPr>
            <w:r>
              <w:t>社会效益指标</w:t>
            </w:r>
          </w:p>
        </w:tc>
        <w:tc>
          <w:tcPr>
            <w:tcW w:w="1332" w:type="dxa"/>
            <w:vAlign w:val="center"/>
          </w:tcPr>
          <w:p w14:paraId="779D06F1">
            <w:pPr>
              <w:pStyle w:val="13"/>
            </w:pPr>
            <w:r>
              <w:t>更好的服务患者，满足患者就医需求</w:t>
            </w:r>
          </w:p>
        </w:tc>
        <w:tc>
          <w:tcPr>
            <w:tcW w:w="2891" w:type="dxa"/>
            <w:vAlign w:val="center"/>
          </w:tcPr>
          <w:p w14:paraId="2FF6D0A4">
            <w:pPr>
              <w:pStyle w:val="13"/>
            </w:pPr>
            <w:r>
              <w:t>更好的服务患者，满足患者就医需求</w:t>
            </w:r>
          </w:p>
        </w:tc>
        <w:tc>
          <w:tcPr>
            <w:tcW w:w="1276" w:type="dxa"/>
            <w:vAlign w:val="center"/>
          </w:tcPr>
          <w:p w14:paraId="3109BA05">
            <w:pPr>
              <w:pStyle w:val="13"/>
            </w:pPr>
            <w:r>
              <w:t>100%</w:t>
            </w:r>
          </w:p>
        </w:tc>
        <w:tc>
          <w:tcPr>
            <w:tcW w:w="1843" w:type="dxa"/>
            <w:vAlign w:val="center"/>
          </w:tcPr>
          <w:p w14:paraId="6BF474C5">
            <w:pPr>
              <w:pStyle w:val="13"/>
            </w:pPr>
            <w:r>
              <w:t>根据2025年医院运营经验</w:t>
            </w:r>
          </w:p>
        </w:tc>
      </w:tr>
      <w:tr w14:paraId="6D17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78FFF2"/>
        </w:tc>
        <w:tc>
          <w:tcPr>
            <w:tcW w:w="1276" w:type="dxa"/>
            <w:vAlign w:val="center"/>
          </w:tcPr>
          <w:p w14:paraId="571FA7E6">
            <w:pPr>
              <w:pStyle w:val="13"/>
            </w:pPr>
            <w:r>
              <w:t>生态效益指标</w:t>
            </w:r>
          </w:p>
        </w:tc>
        <w:tc>
          <w:tcPr>
            <w:tcW w:w="1332" w:type="dxa"/>
            <w:vAlign w:val="center"/>
          </w:tcPr>
          <w:p w14:paraId="09312138">
            <w:pPr>
              <w:pStyle w:val="13"/>
            </w:pPr>
            <w:r>
              <w:t>生态效益指标</w:t>
            </w:r>
          </w:p>
        </w:tc>
        <w:tc>
          <w:tcPr>
            <w:tcW w:w="2891" w:type="dxa"/>
            <w:vAlign w:val="center"/>
          </w:tcPr>
          <w:p w14:paraId="738EFADC">
            <w:pPr>
              <w:pStyle w:val="13"/>
            </w:pPr>
            <w:r>
              <w:t>生态效益指标</w:t>
            </w:r>
          </w:p>
        </w:tc>
        <w:tc>
          <w:tcPr>
            <w:tcW w:w="1276" w:type="dxa"/>
            <w:vAlign w:val="center"/>
          </w:tcPr>
          <w:p w14:paraId="1C901B61">
            <w:pPr>
              <w:pStyle w:val="13"/>
            </w:pPr>
            <w:r>
              <w:t>100%</w:t>
            </w:r>
          </w:p>
        </w:tc>
        <w:tc>
          <w:tcPr>
            <w:tcW w:w="1843" w:type="dxa"/>
            <w:vAlign w:val="center"/>
          </w:tcPr>
          <w:p w14:paraId="445B639E">
            <w:pPr>
              <w:pStyle w:val="13"/>
            </w:pPr>
            <w:r>
              <w:t>根据2025年医院运营经验</w:t>
            </w:r>
          </w:p>
        </w:tc>
      </w:tr>
      <w:tr w14:paraId="3755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DDEA03"/>
        </w:tc>
        <w:tc>
          <w:tcPr>
            <w:tcW w:w="1276" w:type="dxa"/>
            <w:vAlign w:val="center"/>
          </w:tcPr>
          <w:p w14:paraId="2C4A72F8">
            <w:pPr>
              <w:pStyle w:val="13"/>
            </w:pPr>
            <w:r>
              <w:t>可持续影响指标</w:t>
            </w:r>
          </w:p>
        </w:tc>
        <w:tc>
          <w:tcPr>
            <w:tcW w:w="1332" w:type="dxa"/>
            <w:vAlign w:val="center"/>
          </w:tcPr>
          <w:p w14:paraId="5D09A51D">
            <w:pPr>
              <w:pStyle w:val="13"/>
            </w:pPr>
            <w:r>
              <w:t>服务期限</w:t>
            </w:r>
          </w:p>
        </w:tc>
        <w:tc>
          <w:tcPr>
            <w:tcW w:w="2891" w:type="dxa"/>
            <w:vAlign w:val="center"/>
          </w:tcPr>
          <w:p w14:paraId="4FC47E35">
            <w:pPr>
              <w:pStyle w:val="13"/>
            </w:pPr>
            <w:r>
              <w:t>服务期限</w:t>
            </w:r>
          </w:p>
        </w:tc>
        <w:tc>
          <w:tcPr>
            <w:tcW w:w="1276" w:type="dxa"/>
            <w:vAlign w:val="center"/>
          </w:tcPr>
          <w:p w14:paraId="1DEA4D60">
            <w:pPr>
              <w:pStyle w:val="13"/>
            </w:pPr>
            <w:r>
              <w:t>全年</w:t>
            </w:r>
          </w:p>
        </w:tc>
        <w:tc>
          <w:tcPr>
            <w:tcW w:w="1843" w:type="dxa"/>
            <w:vAlign w:val="center"/>
          </w:tcPr>
          <w:p w14:paraId="7246F7EC">
            <w:pPr>
              <w:pStyle w:val="13"/>
            </w:pPr>
            <w:r>
              <w:t>根据2025年医院运营经验</w:t>
            </w:r>
          </w:p>
        </w:tc>
      </w:tr>
      <w:tr w14:paraId="34B8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A9990">
            <w:pPr>
              <w:pStyle w:val="15"/>
            </w:pPr>
            <w:r>
              <w:t>满意度指标</w:t>
            </w:r>
          </w:p>
        </w:tc>
        <w:tc>
          <w:tcPr>
            <w:tcW w:w="1276" w:type="dxa"/>
            <w:vAlign w:val="center"/>
          </w:tcPr>
          <w:p w14:paraId="56E761DC">
            <w:pPr>
              <w:pStyle w:val="13"/>
            </w:pPr>
            <w:r>
              <w:t>服务对象满意度指标</w:t>
            </w:r>
          </w:p>
        </w:tc>
        <w:tc>
          <w:tcPr>
            <w:tcW w:w="1332" w:type="dxa"/>
            <w:vAlign w:val="center"/>
          </w:tcPr>
          <w:p w14:paraId="0EB1C5B5">
            <w:pPr>
              <w:pStyle w:val="13"/>
            </w:pPr>
            <w:r>
              <w:t>群众满意度</w:t>
            </w:r>
          </w:p>
        </w:tc>
        <w:tc>
          <w:tcPr>
            <w:tcW w:w="2891" w:type="dxa"/>
            <w:vAlign w:val="center"/>
          </w:tcPr>
          <w:p w14:paraId="6571B34F">
            <w:pPr>
              <w:pStyle w:val="13"/>
            </w:pPr>
            <w:r>
              <w:t>群众满意度</w:t>
            </w:r>
          </w:p>
        </w:tc>
        <w:tc>
          <w:tcPr>
            <w:tcW w:w="1276" w:type="dxa"/>
            <w:vAlign w:val="center"/>
          </w:tcPr>
          <w:p w14:paraId="32C2C0A0">
            <w:pPr>
              <w:pStyle w:val="13"/>
            </w:pPr>
            <w:r>
              <w:t>99%</w:t>
            </w:r>
          </w:p>
        </w:tc>
        <w:tc>
          <w:tcPr>
            <w:tcW w:w="1843" w:type="dxa"/>
            <w:vAlign w:val="center"/>
          </w:tcPr>
          <w:p w14:paraId="322D0C85">
            <w:pPr>
              <w:pStyle w:val="13"/>
            </w:pPr>
            <w:r>
              <w:t>实际群众调查</w:t>
            </w:r>
          </w:p>
        </w:tc>
      </w:tr>
    </w:tbl>
    <w:p w14:paraId="7A27B40E">
      <w:pPr>
        <w:sectPr>
          <w:pgSz w:w="11900" w:h="16840"/>
          <w:pgMar w:top="1984" w:right="1304" w:bottom="1134" w:left="1304" w:header="720" w:footer="720" w:gutter="0"/>
          <w:cols w:space="720" w:num="1"/>
        </w:sectPr>
      </w:pPr>
    </w:p>
    <w:p w14:paraId="3E3638C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1582B7A">
      <w:pPr>
        <w:spacing w:before="0" w:after="0"/>
        <w:ind w:firstLine="560"/>
        <w:jc w:val="left"/>
        <w:outlineLvl w:val="3"/>
      </w:pPr>
      <w:bookmarkStart w:id="237" w:name="_Toc_4_4_0000000238"/>
      <w:r>
        <w:rPr>
          <w:rFonts w:ascii="方正仿宋_GBK" w:hAnsi="方正仿宋_GBK" w:eastAsia="方正仿宋_GBK" w:cs="方正仿宋_GBK"/>
          <w:color w:val="000000"/>
          <w:sz w:val="28"/>
        </w:rPr>
        <w:t>217.2026中医院日常公用支出项目县级资金绩效目标表</w:t>
      </w:r>
      <w:bookmarkEnd w:id="23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E04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F88F504">
            <w:pPr>
              <w:pStyle w:val="12"/>
            </w:pPr>
            <w:r>
              <w:t>361018正定县中医院</w:t>
            </w:r>
          </w:p>
        </w:tc>
        <w:tc>
          <w:tcPr>
            <w:tcW w:w="1843" w:type="dxa"/>
            <w:tcBorders>
              <w:top w:val="single" w:color="FFFFFF" w:sz="6" w:space="0"/>
              <w:left w:val="single" w:color="FFFFFF" w:sz="6" w:space="0"/>
              <w:right w:val="single" w:color="FFFFFF" w:sz="6" w:space="0"/>
            </w:tcBorders>
            <w:vAlign w:val="center"/>
          </w:tcPr>
          <w:p w14:paraId="4F994E4B">
            <w:pPr>
              <w:pStyle w:val="11"/>
            </w:pPr>
            <w:r>
              <w:t>单位：万元</w:t>
            </w:r>
          </w:p>
        </w:tc>
      </w:tr>
      <w:tr w14:paraId="02877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F95F5">
            <w:pPr>
              <w:pStyle w:val="14"/>
            </w:pPr>
            <w:r>
              <w:t>项目编码</w:t>
            </w:r>
          </w:p>
        </w:tc>
        <w:tc>
          <w:tcPr>
            <w:tcW w:w="2608" w:type="dxa"/>
            <w:gridSpan w:val="2"/>
            <w:vAlign w:val="center"/>
          </w:tcPr>
          <w:p w14:paraId="0348D142">
            <w:pPr>
              <w:pStyle w:val="13"/>
            </w:pPr>
            <w:r>
              <w:t>13012326P00000212339E</w:t>
            </w:r>
          </w:p>
        </w:tc>
        <w:tc>
          <w:tcPr>
            <w:tcW w:w="1587" w:type="dxa"/>
            <w:vAlign w:val="center"/>
          </w:tcPr>
          <w:p w14:paraId="31C443A2">
            <w:pPr>
              <w:pStyle w:val="14"/>
            </w:pPr>
            <w:r>
              <w:t>项目名称</w:t>
            </w:r>
          </w:p>
        </w:tc>
        <w:tc>
          <w:tcPr>
            <w:tcW w:w="4423" w:type="dxa"/>
            <w:gridSpan w:val="3"/>
            <w:vAlign w:val="center"/>
          </w:tcPr>
          <w:p w14:paraId="4578A57A">
            <w:pPr>
              <w:pStyle w:val="13"/>
            </w:pPr>
            <w:r>
              <w:t>2026中医院日常公用支出项目县级资金</w:t>
            </w:r>
          </w:p>
        </w:tc>
      </w:tr>
      <w:tr w14:paraId="3621F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E9508">
            <w:pPr>
              <w:pStyle w:val="14"/>
            </w:pPr>
            <w:r>
              <w:t>预算规模及资金用途</w:t>
            </w:r>
          </w:p>
        </w:tc>
        <w:tc>
          <w:tcPr>
            <w:tcW w:w="1276" w:type="dxa"/>
            <w:vAlign w:val="center"/>
          </w:tcPr>
          <w:p w14:paraId="7E5D8834">
            <w:pPr>
              <w:pStyle w:val="14"/>
            </w:pPr>
            <w:r>
              <w:t>预算数</w:t>
            </w:r>
          </w:p>
        </w:tc>
        <w:tc>
          <w:tcPr>
            <w:tcW w:w="1332" w:type="dxa"/>
            <w:vAlign w:val="center"/>
          </w:tcPr>
          <w:p w14:paraId="0433BD63">
            <w:pPr>
              <w:pStyle w:val="13"/>
            </w:pPr>
            <w:r>
              <w:t>682.10</w:t>
            </w:r>
          </w:p>
        </w:tc>
        <w:tc>
          <w:tcPr>
            <w:tcW w:w="1587" w:type="dxa"/>
            <w:vAlign w:val="center"/>
          </w:tcPr>
          <w:p w14:paraId="2DA0D533">
            <w:pPr>
              <w:pStyle w:val="14"/>
            </w:pPr>
            <w:r>
              <w:t>其中：财政    资金</w:t>
            </w:r>
          </w:p>
        </w:tc>
        <w:tc>
          <w:tcPr>
            <w:tcW w:w="1304" w:type="dxa"/>
            <w:vAlign w:val="center"/>
          </w:tcPr>
          <w:p w14:paraId="300C000A">
            <w:pPr>
              <w:pStyle w:val="13"/>
            </w:pPr>
            <w:r>
              <w:t xml:space="preserve"> </w:t>
            </w:r>
          </w:p>
        </w:tc>
        <w:tc>
          <w:tcPr>
            <w:tcW w:w="1276" w:type="dxa"/>
            <w:vAlign w:val="center"/>
          </w:tcPr>
          <w:p w14:paraId="17B57B10">
            <w:pPr>
              <w:pStyle w:val="14"/>
            </w:pPr>
            <w:r>
              <w:t>其他资金</w:t>
            </w:r>
          </w:p>
        </w:tc>
        <w:tc>
          <w:tcPr>
            <w:tcW w:w="1843" w:type="dxa"/>
            <w:vAlign w:val="center"/>
          </w:tcPr>
          <w:p w14:paraId="016D5E2B">
            <w:pPr>
              <w:pStyle w:val="13"/>
            </w:pPr>
            <w:r>
              <w:t>682.10</w:t>
            </w:r>
          </w:p>
        </w:tc>
      </w:tr>
      <w:tr w14:paraId="0E3EC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A81D1"/>
        </w:tc>
        <w:tc>
          <w:tcPr>
            <w:tcW w:w="8618" w:type="dxa"/>
            <w:gridSpan w:val="6"/>
            <w:vAlign w:val="center"/>
          </w:tcPr>
          <w:p w14:paraId="7F664A9B">
            <w:pPr>
              <w:pStyle w:val="13"/>
            </w:pPr>
            <w:r>
              <w:t>满足医院日常公用需求，保障医院医院正常运转</w:t>
            </w:r>
          </w:p>
        </w:tc>
      </w:tr>
      <w:tr w14:paraId="5CE22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C351C">
            <w:pPr>
              <w:pStyle w:val="14"/>
            </w:pPr>
            <w:r>
              <w:t>资金支出计划（%）</w:t>
            </w:r>
          </w:p>
        </w:tc>
        <w:tc>
          <w:tcPr>
            <w:tcW w:w="2608" w:type="dxa"/>
            <w:gridSpan w:val="2"/>
            <w:vAlign w:val="center"/>
          </w:tcPr>
          <w:p w14:paraId="636686B2">
            <w:pPr>
              <w:pStyle w:val="14"/>
            </w:pPr>
            <w:r>
              <w:t>3月底</w:t>
            </w:r>
          </w:p>
        </w:tc>
        <w:tc>
          <w:tcPr>
            <w:tcW w:w="1587" w:type="dxa"/>
            <w:vAlign w:val="center"/>
          </w:tcPr>
          <w:p w14:paraId="543CEDAF">
            <w:pPr>
              <w:pStyle w:val="14"/>
            </w:pPr>
            <w:r>
              <w:t>6月底</w:t>
            </w:r>
          </w:p>
        </w:tc>
        <w:tc>
          <w:tcPr>
            <w:tcW w:w="1304" w:type="dxa"/>
            <w:vAlign w:val="center"/>
          </w:tcPr>
          <w:p w14:paraId="73F4D4A3">
            <w:pPr>
              <w:pStyle w:val="14"/>
            </w:pPr>
            <w:r>
              <w:t>10月底</w:t>
            </w:r>
          </w:p>
        </w:tc>
        <w:tc>
          <w:tcPr>
            <w:tcW w:w="3119" w:type="dxa"/>
            <w:gridSpan w:val="2"/>
            <w:vAlign w:val="center"/>
          </w:tcPr>
          <w:p w14:paraId="7BC0DB70">
            <w:pPr>
              <w:pStyle w:val="14"/>
            </w:pPr>
            <w:r>
              <w:t>12月底</w:t>
            </w:r>
          </w:p>
        </w:tc>
      </w:tr>
      <w:tr w14:paraId="78E3D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39E52"/>
        </w:tc>
        <w:tc>
          <w:tcPr>
            <w:tcW w:w="2608" w:type="dxa"/>
            <w:gridSpan w:val="2"/>
            <w:vAlign w:val="center"/>
          </w:tcPr>
          <w:p w14:paraId="0F4F90C2">
            <w:pPr>
              <w:pStyle w:val="15"/>
            </w:pPr>
            <w:r>
              <w:t>25%</w:t>
            </w:r>
          </w:p>
        </w:tc>
        <w:tc>
          <w:tcPr>
            <w:tcW w:w="1587" w:type="dxa"/>
            <w:vAlign w:val="center"/>
          </w:tcPr>
          <w:p w14:paraId="4535F8A7">
            <w:pPr>
              <w:pStyle w:val="15"/>
            </w:pPr>
            <w:r>
              <w:t>50%</w:t>
            </w:r>
          </w:p>
        </w:tc>
        <w:tc>
          <w:tcPr>
            <w:tcW w:w="1304" w:type="dxa"/>
            <w:vAlign w:val="center"/>
          </w:tcPr>
          <w:p w14:paraId="04758C05">
            <w:pPr>
              <w:pStyle w:val="15"/>
            </w:pPr>
            <w:r>
              <w:t>75%</w:t>
            </w:r>
          </w:p>
        </w:tc>
        <w:tc>
          <w:tcPr>
            <w:tcW w:w="3119" w:type="dxa"/>
            <w:gridSpan w:val="2"/>
            <w:vAlign w:val="center"/>
          </w:tcPr>
          <w:p w14:paraId="3E17A03B">
            <w:pPr>
              <w:pStyle w:val="15"/>
            </w:pPr>
            <w:r>
              <w:t>100%</w:t>
            </w:r>
          </w:p>
        </w:tc>
      </w:tr>
      <w:tr w14:paraId="14E1C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7EE86">
            <w:pPr>
              <w:pStyle w:val="14"/>
            </w:pPr>
            <w:r>
              <w:t>绩效目标</w:t>
            </w:r>
          </w:p>
        </w:tc>
        <w:tc>
          <w:tcPr>
            <w:tcW w:w="8618" w:type="dxa"/>
            <w:gridSpan w:val="6"/>
            <w:vAlign w:val="center"/>
          </w:tcPr>
          <w:p w14:paraId="76300284">
            <w:pPr>
              <w:pStyle w:val="13"/>
            </w:pPr>
            <w:r>
              <w:t>1.满足医院日常公用需求，保障医院医院正常运转</w:t>
            </w:r>
          </w:p>
        </w:tc>
      </w:tr>
    </w:tbl>
    <w:p w14:paraId="43E03BB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707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A3328">
            <w:pPr>
              <w:pStyle w:val="14"/>
            </w:pPr>
            <w:r>
              <w:t>一级指标</w:t>
            </w:r>
          </w:p>
        </w:tc>
        <w:tc>
          <w:tcPr>
            <w:tcW w:w="1276" w:type="dxa"/>
            <w:vAlign w:val="center"/>
          </w:tcPr>
          <w:p w14:paraId="7F5CAACB">
            <w:pPr>
              <w:pStyle w:val="14"/>
            </w:pPr>
            <w:r>
              <w:t>二级指标</w:t>
            </w:r>
          </w:p>
        </w:tc>
        <w:tc>
          <w:tcPr>
            <w:tcW w:w="1332" w:type="dxa"/>
            <w:vAlign w:val="center"/>
          </w:tcPr>
          <w:p w14:paraId="62BAA2D2">
            <w:pPr>
              <w:pStyle w:val="14"/>
            </w:pPr>
            <w:r>
              <w:t>三级指标</w:t>
            </w:r>
          </w:p>
        </w:tc>
        <w:tc>
          <w:tcPr>
            <w:tcW w:w="2891" w:type="dxa"/>
            <w:vAlign w:val="center"/>
          </w:tcPr>
          <w:p w14:paraId="7AD14A08">
            <w:pPr>
              <w:pStyle w:val="14"/>
            </w:pPr>
            <w:r>
              <w:t>绩效指标描述</w:t>
            </w:r>
          </w:p>
        </w:tc>
        <w:tc>
          <w:tcPr>
            <w:tcW w:w="1276" w:type="dxa"/>
            <w:vAlign w:val="center"/>
          </w:tcPr>
          <w:p w14:paraId="03EE9C1F">
            <w:pPr>
              <w:pStyle w:val="14"/>
            </w:pPr>
            <w:r>
              <w:t>指标值</w:t>
            </w:r>
          </w:p>
        </w:tc>
        <w:tc>
          <w:tcPr>
            <w:tcW w:w="1843" w:type="dxa"/>
            <w:vAlign w:val="center"/>
          </w:tcPr>
          <w:p w14:paraId="1DFA4C2E">
            <w:pPr>
              <w:pStyle w:val="14"/>
            </w:pPr>
            <w:r>
              <w:t>指标值确定依据</w:t>
            </w:r>
          </w:p>
        </w:tc>
      </w:tr>
      <w:tr w14:paraId="7FF3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0E5EC">
            <w:pPr>
              <w:pStyle w:val="15"/>
            </w:pPr>
            <w:r>
              <w:t>产出指标</w:t>
            </w:r>
          </w:p>
        </w:tc>
        <w:tc>
          <w:tcPr>
            <w:tcW w:w="1276" w:type="dxa"/>
            <w:vAlign w:val="center"/>
          </w:tcPr>
          <w:p w14:paraId="53ED3D8C">
            <w:pPr>
              <w:pStyle w:val="13"/>
            </w:pPr>
            <w:r>
              <w:t>数量指标</w:t>
            </w:r>
          </w:p>
        </w:tc>
        <w:tc>
          <w:tcPr>
            <w:tcW w:w="1332" w:type="dxa"/>
            <w:vAlign w:val="center"/>
          </w:tcPr>
          <w:p w14:paraId="27E7FBD0">
            <w:pPr>
              <w:pStyle w:val="13"/>
            </w:pPr>
            <w:r>
              <w:t>数量指标</w:t>
            </w:r>
          </w:p>
        </w:tc>
        <w:tc>
          <w:tcPr>
            <w:tcW w:w="2891" w:type="dxa"/>
            <w:vAlign w:val="center"/>
          </w:tcPr>
          <w:p w14:paraId="1F895A68">
            <w:pPr>
              <w:pStyle w:val="13"/>
            </w:pPr>
            <w:r>
              <w:t>数量指标</w:t>
            </w:r>
          </w:p>
        </w:tc>
        <w:tc>
          <w:tcPr>
            <w:tcW w:w="1276" w:type="dxa"/>
            <w:vAlign w:val="center"/>
          </w:tcPr>
          <w:p w14:paraId="35C332F1">
            <w:pPr>
              <w:pStyle w:val="13"/>
            </w:pPr>
            <w:r>
              <w:t>100%</w:t>
            </w:r>
          </w:p>
        </w:tc>
        <w:tc>
          <w:tcPr>
            <w:tcW w:w="1843" w:type="dxa"/>
            <w:vAlign w:val="center"/>
          </w:tcPr>
          <w:p w14:paraId="4142A39F">
            <w:pPr>
              <w:pStyle w:val="13"/>
            </w:pPr>
            <w:r>
              <w:t>根据医院运营经验</w:t>
            </w:r>
          </w:p>
        </w:tc>
      </w:tr>
      <w:tr w14:paraId="10EB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A0287C"/>
        </w:tc>
        <w:tc>
          <w:tcPr>
            <w:tcW w:w="1276" w:type="dxa"/>
            <w:vAlign w:val="center"/>
          </w:tcPr>
          <w:p w14:paraId="69C4D4AE">
            <w:pPr>
              <w:pStyle w:val="13"/>
            </w:pPr>
            <w:r>
              <w:t>质量指标</w:t>
            </w:r>
          </w:p>
        </w:tc>
        <w:tc>
          <w:tcPr>
            <w:tcW w:w="1332" w:type="dxa"/>
            <w:vAlign w:val="center"/>
          </w:tcPr>
          <w:p w14:paraId="0836BF3B">
            <w:pPr>
              <w:pStyle w:val="13"/>
            </w:pPr>
            <w:r>
              <w:t>质量指标</w:t>
            </w:r>
          </w:p>
        </w:tc>
        <w:tc>
          <w:tcPr>
            <w:tcW w:w="2891" w:type="dxa"/>
            <w:vAlign w:val="center"/>
          </w:tcPr>
          <w:p w14:paraId="0B2DC45E">
            <w:pPr>
              <w:pStyle w:val="13"/>
            </w:pPr>
            <w:r>
              <w:t>质量指标</w:t>
            </w:r>
          </w:p>
        </w:tc>
        <w:tc>
          <w:tcPr>
            <w:tcW w:w="1276" w:type="dxa"/>
            <w:vAlign w:val="center"/>
          </w:tcPr>
          <w:p w14:paraId="05F1AE8D">
            <w:pPr>
              <w:pStyle w:val="13"/>
            </w:pPr>
            <w:r>
              <w:t>100%</w:t>
            </w:r>
          </w:p>
        </w:tc>
        <w:tc>
          <w:tcPr>
            <w:tcW w:w="1843" w:type="dxa"/>
            <w:vAlign w:val="center"/>
          </w:tcPr>
          <w:p w14:paraId="66DED008">
            <w:pPr>
              <w:pStyle w:val="13"/>
            </w:pPr>
            <w:r>
              <w:t>根据医院运营经验</w:t>
            </w:r>
          </w:p>
        </w:tc>
      </w:tr>
      <w:tr w14:paraId="3506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9957F4"/>
        </w:tc>
        <w:tc>
          <w:tcPr>
            <w:tcW w:w="1276" w:type="dxa"/>
            <w:vAlign w:val="center"/>
          </w:tcPr>
          <w:p w14:paraId="358B1D77">
            <w:pPr>
              <w:pStyle w:val="13"/>
            </w:pPr>
            <w:r>
              <w:t>时效指标</w:t>
            </w:r>
          </w:p>
        </w:tc>
        <w:tc>
          <w:tcPr>
            <w:tcW w:w="1332" w:type="dxa"/>
            <w:vAlign w:val="center"/>
          </w:tcPr>
          <w:p w14:paraId="03DAE38E">
            <w:pPr>
              <w:pStyle w:val="13"/>
            </w:pPr>
            <w:r>
              <w:t>时效指标</w:t>
            </w:r>
          </w:p>
        </w:tc>
        <w:tc>
          <w:tcPr>
            <w:tcW w:w="2891" w:type="dxa"/>
            <w:vAlign w:val="center"/>
          </w:tcPr>
          <w:p w14:paraId="2B0B7AB7">
            <w:pPr>
              <w:pStyle w:val="13"/>
            </w:pPr>
            <w:r>
              <w:t>时效指标</w:t>
            </w:r>
          </w:p>
        </w:tc>
        <w:tc>
          <w:tcPr>
            <w:tcW w:w="1276" w:type="dxa"/>
            <w:vAlign w:val="center"/>
          </w:tcPr>
          <w:p w14:paraId="6AB94535">
            <w:pPr>
              <w:pStyle w:val="13"/>
            </w:pPr>
            <w:r>
              <w:t>100%</w:t>
            </w:r>
          </w:p>
        </w:tc>
        <w:tc>
          <w:tcPr>
            <w:tcW w:w="1843" w:type="dxa"/>
            <w:vAlign w:val="center"/>
          </w:tcPr>
          <w:p w14:paraId="3271392E">
            <w:pPr>
              <w:pStyle w:val="13"/>
            </w:pPr>
            <w:r>
              <w:t>根据医院运营经验</w:t>
            </w:r>
          </w:p>
        </w:tc>
      </w:tr>
      <w:tr w14:paraId="36C31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F11E55"/>
        </w:tc>
        <w:tc>
          <w:tcPr>
            <w:tcW w:w="1276" w:type="dxa"/>
            <w:vAlign w:val="center"/>
          </w:tcPr>
          <w:p w14:paraId="367E36CB">
            <w:pPr>
              <w:pStyle w:val="13"/>
            </w:pPr>
            <w:r>
              <w:t>成本指标</w:t>
            </w:r>
          </w:p>
        </w:tc>
        <w:tc>
          <w:tcPr>
            <w:tcW w:w="1332" w:type="dxa"/>
            <w:vAlign w:val="center"/>
          </w:tcPr>
          <w:p w14:paraId="031A64C5">
            <w:pPr>
              <w:pStyle w:val="13"/>
            </w:pPr>
            <w:r>
              <w:t>成本指标</w:t>
            </w:r>
          </w:p>
        </w:tc>
        <w:tc>
          <w:tcPr>
            <w:tcW w:w="2891" w:type="dxa"/>
            <w:vAlign w:val="center"/>
          </w:tcPr>
          <w:p w14:paraId="3DCDFC27">
            <w:pPr>
              <w:pStyle w:val="13"/>
            </w:pPr>
            <w:r>
              <w:t>成本指标</w:t>
            </w:r>
          </w:p>
        </w:tc>
        <w:tc>
          <w:tcPr>
            <w:tcW w:w="1276" w:type="dxa"/>
            <w:vAlign w:val="center"/>
          </w:tcPr>
          <w:p w14:paraId="774D337B">
            <w:pPr>
              <w:pStyle w:val="13"/>
            </w:pPr>
            <w:r>
              <w:t>100%</w:t>
            </w:r>
          </w:p>
        </w:tc>
        <w:tc>
          <w:tcPr>
            <w:tcW w:w="1843" w:type="dxa"/>
            <w:vAlign w:val="center"/>
          </w:tcPr>
          <w:p w14:paraId="3AD28B5F">
            <w:pPr>
              <w:pStyle w:val="13"/>
            </w:pPr>
            <w:r>
              <w:t>根据医院运营经验</w:t>
            </w:r>
          </w:p>
        </w:tc>
      </w:tr>
      <w:tr w14:paraId="20E4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A6A21">
            <w:pPr>
              <w:pStyle w:val="15"/>
            </w:pPr>
            <w:r>
              <w:t>效益指标</w:t>
            </w:r>
          </w:p>
        </w:tc>
        <w:tc>
          <w:tcPr>
            <w:tcW w:w="1276" w:type="dxa"/>
            <w:vAlign w:val="center"/>
          </w:tcPr>
          <w:p w14:paraId="5B7F5D22">
            <w:pPr>
              <w:pStyle w:val="13"/>
            </w:pPr>
            <w:r>
              <w:t>经济效益指标</w:t>
            </w:r>
          </w:p>
        </w:tc>
        <w:tc>
          <w:tcPr>
            <w:tcW w:w="1332" w:type="dxa"/>
            <w:vAlign w:val="center"/>
          </w:tcPr>
          <w:p w14:paraId="78FDE81C">
            <w:pPr>
              <w:pStyle w:val="13"/>
            </w:pPr>
            <w:r>
              <w:t>节本增效</w:t>
            </w:r>
          </w:p>
        </w:tc>
        <w:tc>
          <w:tcPr>
            <w:tcW w:w="2891" w:type="dxa"/>
            <w:vAlign w:val="center"/>
          </w:tcPr>
          <w:p w14:paraId="3D7EB7FE">
            <w:pPr>
              <w:pStyle w:val="13"/>
            </w:pPr>
            <w:r>
              <w:t>节本增效</w:t>
            </w:r>
          </w:p>
        </w:tc>
        <w:tc>
          <w:tcPr>
            <w:tcW w:w="1276" w:type="dxa"/>
            <w:vAlign w:val="center"/>
          </w:tcPr>
          <w:p w14:paraId="50B327A7">
            <w:pPr>
              <w:pStyle w:val="13"/>
            </w:pPr>
            <w:r>
              <w:t>提高办公效率</w:t>
            </w:r>
          </w:p>
        </w:tc>
        <w:tc>
          <w:tcPr>
            <w:tcW w:w="1843" w:type="dxa"/>
            <w:vAlign w:val="center"/>
          </w:tcPr>
          <w:p w14:paraId="03DF46D7">
            <w:pPr>
              <w:pStyle w:val="13"/>
            </w:pPr>
            <w:r>
              <w:t>根据医院运营经验</w:t>
            </w:r>
          </w:p>
        </w:tc>
      </w:tr>
      <w:tr w14:paraId="7C6F4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ED74B"/>
        </w:tc>
        <w:tc>
          <w:tcPr>
            <w:tcW w:w="1276" w:type="dxa"/>
            <w:vAlign w:val="center"/>
          </w:tcPr>
          <w:p w14:paraId="59AED2C3">
            <w:pPr>
              <w:pStyle w:val="13"/>
            </w:pPr>
            <w:r>
              <w:t>社会效益指标</w:t>
            </w:r>
          </w:p>
        </w:tc>
        <w:tc>
          <w:tcPr>
            <w:tcW w:w="1332" w:type="dxa"/>
            <w:vAlign w:val="center"/>
          </w:tcPr>
          <w:p w14:paraId="19FF8364">
            <w:pPr>
              <w:pStyle w:val="13"/>
            </w:pPr>
            <w:r>
              <w:t>保障正常办公</w:t>
            </w:r>
          </w:p>
        </w:tc>
        <w:tc>
          <w:tcPr>
            <w:tcW w:w="2891" w:type="dxa"/>
            <w:vAlign w:val="center"/>
          </w:tcPr>
          <w:p w14:paraId="1603ED48">
            <w:pPr>
              <w:pStyle w:val="13"/>
            </w:pPr>
            <w:r>
              <w:t>保障正常办公</w:t>
            </w:r>
          </w:p>
        </w:tc>
        <w:tc>
          <w:tcPr>
            <w:tcW w:w="1276" w:type="dxa"/>
            <w:vAlign w:val="center"/>
          </w:tcPr>
          <w:p w14:paraId="5E9A7AFC">
            <w:pPr>
              <w:pStyle w:val="13"/>
            </w:pPr>
            <w:r>
              <w:t>100%</w:t>
            </w:r>
          </w:p>
        </w:tc>
        <w:tc>
          <w:tcPr>
            <w:tcW w:w="1843" w:type="dxa"/>
            <w:vAlign w:val="center"/>
          </w:tcPr>
          <w:p w14:paraId="2B9D5550">
            <w:pPr>
              <w:pStyle w:val="13"/>
            </w:pPr>
            <w:r>
              <w:t>根据医院运营经验</w:t>
            </w:r>
          </w:p>
        </w:tc>
      </w:tr>
      <w:tr w14:paraId="7481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C62885"/>
        </w:tc>
        <w:tc>
          <w:tcPr>
            <w:tcW w:w="1276" w:type="dxa"/>
            <w:vAlign w:val="center"/>
          </w:tcPr>
          <w:p w14:paraId="6E81EB5B">
            <w:pPr>
              <w:pStyle w:val="13"/>
            </w:pPr>
            <w:r>
              <w:t>生态效益指标</w:t>
            </w:r>
          </w:p>
        </w:tc>
        <w:tc>
          <w:tcPr>
            <w:tcW w:w="1332" w:type="dxa"/>
            <w:vAlign w:val="center"/>
          </w:tcPr>
          <w:p w14:paraId="0E7CE20F">
            <w:pPr>
              <w:pStyle w:val="13"/>
            </w:pPr>
            <w:r>
              <w:t>生态效益指标</w:t>
            </w:r>
          </w:p>
        </w:tc>
        <w:tc>
          <w:tcPr>
            <w:tcW w:w="2891" w:type="dxa"/>
            <w:vAlign w:val="center"/>
          </w:tcPr>
          <w:p w14:paraId="2620FF6E">
            <w:pPr>
              <w:pStyle w:val="13"/>
            </w:pPr>
            <w:r>
              <w:t>生态效益指标</w:t>
            </w:r>
          </w:p>
        </w:tc>
        <w:tc>
          <w:tcPr>
            <w:tcW w:w="1276" w:type="dxa"/>
            <w:vAlign w:val="center"/>
          </w:tcPr>
          <w:p w14:paraId="1AAD8ABB">
            <w:pPr>
              <w:pStyle w:val="13"/>
            </w:pPr>
            <w:r>
              <w:t>100%</w:t>
            </w:r>
          </w:p>
        </w:tc>
        <w:tc>
          <w:tcPr>
            <w:tcW w:w="1843" w:type="dxa"/>
            <w:vAlign w:val="center"/>
          </w:tcPr>
          <w:p w14:paraId="0D88C306">
            <w:pPr>
              <w:pStyle w:val="13"/>
            </w:pPr>
            <w:r>
              <w:t>根据医院运营经验</w:t>
            </w:r>
          </w:p>
        </w:tc>
      </w:tr>
      <w:tr w14:paraId="0CB6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6A3B5C"/>
        </w:tc>
        <w:tc>
          <w:tcPr>
            <w:tcW w:w="1276" w:type="dxa"/>
            <w:vAlign w:val="center"/>
          </w:tcPr>
          <w:p w14:paraId="6455CB28">
            <w:pPr>
              <w:pStyle w:val="13"/>
            </w:pPr>
            <w:r>
              <w:t>可持续影响指标</w:t>
            </w:r>
          </w:p>
        </w:tc>
        <w:tc>
          <w:tcPr>
            <w:tcW w:w="1332" w:type="dxa"/>
            <w:vAlign w:val="center"/>
          </w:tcPr>
          <w:p w14:paraId="5F6A58AD">
            <w:pPr>
              <w:pStyle w:val="13"/>
            </w:pPr>
            <w:r>
              <w:t>系统工作运转</w:t>
            </w:r>
          </w:p>
        </w:tc>
        <w:tc>
          <w:tcPr>
            <w:tcW w:w="2891" w:type="dxa"/>
            <w:vAlign w:val="center"/>
          </w:tcPr>
          <w:p w14:paraId="292EB56F">
            <w:pPr>
              <w:pStyle w:val="13"/>
            </w:pPr>
            <w:r>
              <w:t>系统工作运转</w:t>
            </w:r>
          </w:p>
        </w:tc>
        <w:tc>
          <w:tcPr>
            <w:tcW w:w="1276" w:type="dxa"/>
            <w:vAlign w:val="center"/>
          </w:tcPr>
          <w:p w14:paraId="273839BD">
            <w:pPr>
              <w:pStyle w:val="13"/>
            </w:pPr>
            <w:r>
              <w:t>100%</w:t>
            </w:r>
          </w:p>
        </w:tc>
        <w:tc>
          <w:tcPr>
            <w:tcW w:w="1843" w:type="dxa"/>
            <w:vAlign w:val="center"/>
          </w:tcPr>
          <w:p w14:paraId="0330A73E">
            <w:pPr>
              <w:pStyle w:val="13"/>
            </w:pPr>
            <w:r>
              <w:t>根据医院运营经验</w:t>
            </w:r>
          </w:p>
        </w:tc>
      </w:tr>
      <w:tr w14:paraId="79A0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995E0">
            <w:pPr>
              <w:pStyle w:val="15"/>
            </w:pPr>
            <w:r>
              <w:t>满意度指标</w:t>
            </w:r>
          </w:p>
        </w:tc>
        <w:tc>
          <w:tcPr>
            <w:tcW w:w="1276" w:type="dxa"/>
            <w:vAlign w:val="center"/>
          </w:tcPr>
          <w:p w14:paraId="39C96677">
            <w:pPr>
              <w:pStyle w:val="13"/>
            </w:pPr>
            <w:r>
              <w:t>服务对象满意度指标</w:t>
            </w:r>
          </w:p>
        </w:tc>
        <w:tc>
          <w:tcPr>
            <w:tcW w:w="1332" w:type="dxa"/>
            <w:vAlign w:val="center"/>
          </w:tcPr>
          <w:p w14:paraId="5AB41FFC">
            <w:pPr>
              <w:pStyle w:val="13"/>
            </w:pPr>
            <w:r>
              <w:t>群众满意度</w:t>
            </w:r>
          </w:p>
        </w:tc>
        <w:tc>
          <w:tcPr>
            <w:tcW w:w="2891" w:type="dxa"/>
            <w:vAlign w:val="center"/>
          </w:tcPr>
          <w:p w14:paraId="05783464">
            <w:pPr>
              <w:pStyle w:val="13"/>
            </w:pPr>
            <w:r>
              <w:t>群众满意度</w:t>
            </w:r>
          </w:p>
        </w:tc>
        <w:tc>
          <w:tcPr>
            <w:tcW w:w="1276" w:type="dxa"/>
            <w:vAlign w:val="center"/>
          </w:tcPr>
          <w:p w14:paraId="0A050CEE">
            <w:pPr>
              <w:pStyle w:val="13"/>
            </w:pPr>
            <w:r>
              <w:t>98</w:t>
            </w:r>
          </w:p>
        </w:tc>
        <w:tc>
          <w:tcPr>
            <w:tcW w:w="1843" w:type="dxa"/>
            <w:vAlign w:val="center"/>
          </w:tcPr>
          <w:p w14:paraId="66DFFEA2">
            <w:pPr>
              <w:pStyle w:val="13"/>
            </w:pPr>
            <w:r>
              <w:t>群众实际调查</w:t>
            </w:r>
          </w:p>
        </w:tc>
      </w:tr>
    </w:tbl>
    <w:p w14:paraId="1CA2E4FF"/>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黑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A375D">
    <w:pPr>
      <w:jc w:val="right"/>
    </w:pPr>
    <w:r>
      <w:fldChar w:fldCharType="begin"/>
    </w:r>
    <w:r>
      <w:instrText xml:space="preserve">PAGE "page number"</w:instrText>
    </w:r>
    <w:r>
      <w:fldChar w:fldCharType="separate"/>
    </w:r>
    <w:r>
      <w:t>279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3B395">
    <w:pPr>
      <w:jc w:val="left"/>
    </w:pPr>
    <w:r>
      <w:fldChar w:fldCharType="begin"/>
    </w:r>
    <w:r>
      <w:instrText xml:space="preserve">PAGE "page number"</w:instrText>
    </w:r>
    <w:r>
      <w:fldChar w:fldCharType="separate"/>
    </w:r>
    <w:r>
      <w:t>278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ED110D"/>
    <w:rsid w:val="69515E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295</Pages>
  <TotalTime>2</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2026-03-05T14:49:00Z</dcterms:created>
  <dc:creator>Administrator</dc:creator>
  <cp:lastModifiedBy>Administrator</cp:lastModifiedBy>
  <dcterms:modified xsi:type="dcterms:W3CDTF">2026-03-05T07:07:35Z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08669DEBDB7B42B3BCAFE15512DDADC5_13</vt:lpwstr>
  </property>
  <property fmtid="{D5CDD505-2E9C-101B-9397-08002B2CF9AE}" pid="4" name="KSOTemplateDocerSaveRecord">
    <vt:lpwstr>eyJoZGlkIjoiMzJiZGM2NTZhYzVmNGZlZTExNWVkZGU1Y2U1ZjJhMGQifQ==</vt:lpwstr>
  </property>
</Properties>
</file>