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E355431">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0E657E8E">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26C7CE7F">
      <w:pPr>
        <w:spacing w:before="0" w:after="0" w:line="240" w:lineRule="auto"/>
        <w:ind w:firstLine="0"/>
        <w:jc w:val="center"/>
        <w:outlineLvl w:val="9"/>
      </w:pPr>
      <w:r>
        <w:rPr>
          <w:rFonts w:ascii="方正小标宋_GBK" w:hAnsi="方正小标宋_GBK" w:eastAsia="方正小标宋_GBK" w:cs="方正小标宋_GBK"/>
          <w:color w:val="000000"/>
          <w:sz w:val="72"/>
        </w:rPr>
        <w:t>正定县发展和改革局</w:t>
      </w:r>
    </w:p>
    <w:p w14:paraId="500C33D6">
      <w:pPr>
        <w:spacing w:before="0" w:after="0" w:line="240" w:lineRule="auto"/>
        <w:ind w:firstLine="0"/>
        <w:jc w:val="center"/>
        <w:outlineLvl w:val="9"/>
      </w:pPr>
      <w:r>
        <w:rPr>
          <w:rFonts w:ascii="方正小标宋_GBK" w:hAnsi="方正小标宋_GBK" w:eastAsia="方正小标宋_GBK" w:cs="方正小标宋_GBK"/>
          <w:color w:val="000000"/>
          <w:sz w:val="72"/>
        </w:rPr>
        <w:t>2025年部门预算绩效文本</w:t>
      </w:r>
    </w:p>
    <w:p w14:paraId="7FDCF3D2">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14:paraId="7D538F81">
      <w:pPr>
        <w:spacing w:before="0" w:after="0" w:line="240" w:lineRule="auto"/>
        <w:ind w:firstLine="0"/>
        <w:jc w:val="center"/>
        <w:outlineLvl w:val="9"/>
      </w:pPr>
      <w:r>
        <w:rPr>
          <w:rFonts w:ascii="宋体" w:hAnsi="宋体" w:eastAsia="宋体" w:cs="宋体"/>
          <w:color w:val="000000"/>
          <w:sz w:val="21"/>
        </w:rPr>
        <w:t xml:space="preserve"> </w:t>
      </w:r>
    </w:p>
    <w:p w14:paraId="08E2793D">
      <w:pPr>
        <w:spacing w:before="0" w:after="0" w:line="240" w:lineRule="auto"/>
        <w:ind w:firstLine="0"/>
        <w:jc w:val="center"/>
        <w:outlineLvl w:val="9"/>
      </w:pPr>
      <w:r>
        <w:rPr>
          <w:rFonts w:ascii="宋体" w:hAnsi="宋体" w:eastAsia="宋体" w:cs="宋体"/>
          <w:color w:val="000000"/>
          <w:sz w:val="21"/>
        </w:rPr>
        <w:t xml:space="preserve"> </w:t>
      </w:r>
    </w:p>
    <w:p w14:paraId="756780B7">
      <w:pPr>
        <w:spacing w:before="0" w:after="0" w:line="240" w:lineRule="auto"/>
        <w:ind w:firstLine="0"/>
        <w:jc w:val="center"/>
        <w:outlineLvl w:val="9"/>
      </w:pPr>
      <w:r>
        <w:rPr>
          <w:rFonts w:ascii="宋体" w:hAnsi="宋体" w:eastAsia="宋体" w:cs="宋体"/>
          <w:color w:val="000000"/>
          <w:sz w:val="21"/>
        </w:rPr>
        <w:t xml:space="preserve"> </w:t>
      </w:r>
    </w:p>
    <w:p w14:paraId="192FAF0E">
      <w:pPr>
        <w:spacing w:before="0" w:after="0" w:line="240" w:lineRule="auto"/>
        <w:ind w:firstLine="0"/>
        <w:jc w:val="center"/>
        <w:outlineLvl w:val="9"/>
      </w:pPr>
      <w:r>
        <w:rPr>
          <w:rFonts w:ascii="宋体" w:hAnsi="宋体" w:eastAsia="宋体" w:cs="宋体"/>
          <w:color w:val="000000"/>
          <w:sz w:val="21"/>
        </w:rPr>
        <w:t xml:space="preserve"> </w:t>
      </w:r>
    </w:p>
    <w:p w14:paraId="56E0BBB3">
      <w:pPr>
        <w:spacing w:before="0" w:after="0" w:line="240" w:lineRule="auto"/>
        <w:ind w:firstLine="0"/>
        <w:jc w:val="center"/>
        <w:outlineLvl w:val="9"/>
      </w:pPr>
      <w:r>
        <w:rPr>
          <w:rFonts w:ascii="宋体" w:hAnsi="宋体" w:eastAsia="宋体" w:cs="宋体"/>
          <w:color w:val="000000"/>
          <w:sz w:val="21"/>
        </w:rPr>
        <w:t xml:space="preserve"> </w:t>
      </w:r>
    </w:p>
    <w:p w14:paraId="15E18519">
      <w:pPr>
        <w:spacing w:before="0" w:after="0" w:line="240" w:lineRule="auto"/>
        <w:ind w:firstLine="0"/>
        <w:jc w:val="center"/>
        <w:outlineLvl w:val="9"/>
      </w:pPr>
      <w:r>
        <w:rPr>
          <w:rFonts w:ascii="宋体" w:hAnsi="宋体" w:eastAsia="宋体" w:cs="宋体"/>
          <w:color w:val="000000"/>
          <w:sz w:val="21"/>
        </w:rPr>
        <w:t xml:space="preserve"> </w:t>
      </w:r>
    </w:p>
    <w:p w14:paraId="0C7B3909">
      <w:pPr>
        <w:spacing w:before="0" w:after="0" w:line="240" w:lineRule="auto"/>
        <w:ind w:firstLine="0"/>
        <w:jc w:val="center"/>
        <w:outlineLvl w:val="9"/>
      </w:pPr>
      <w:r>
        <w:rPr>
          <w:rFonts w:ascii="宋体" w:hAnsi="宋体" w:eastAsia="宋体" w:cs="宋体"/>
          <w:color w:val="000000"/>
          <w:sz w:val="21"/>
        </w:rPr>
        <w:t xml:space="preserve"> </w:t>
      </w:r>
    </w:p>
    <w:p w14:paraId="6E6DEDF9">
      <w:pPr>
        <w:spacing w:before="0" w:after="0" w:line="240" w:lineRule="auto"/>
        <w:ind w:firstLine="0"/>
        <w:jc w:val="center"/>
        <w:outlineLvl w:val="9"/>
      </w:pPr>
      <w:r>
        <w:rPr>
          <w:rFonts w:ascii="宋体" w:hAnsi="宋体" w:eastAsia="宋体" w:cs="宋体"/>
          <w:color w:val="000000"/>
          <w:sz w:val="21"/>
        </w:rPr>
        <w:t xml:space="preserve"> </w:t>
      </w:r>
    </w:p>
    <w:p w14:paraId="42062490">
      <w:pPr>
        <w:spacing w:before="0" w:after="0" w:line="240" w:lineRule="auto"/>
        <w:ind w:firstLine="0"/>
        <w:jc w:val="center"/>
        <w:outlineLvl w:val="9"/>
      </w:pPr>
      <w:r>
        <w:rPr>
          <w:rFonts w:ascii="宋体" w:hAnsi="宋体" w:eastAsia="宋体" w:cs="宋体"/>
          <w:color w:val="000000"/>
          <w:sz w:val="21"/>
        </w:rPr>
        <w:t xml:space="preserve"> </w:t>
      </w:r>
    </w:p>
    <w:p w14:paraId="1EEE6893">
      <w:pPr>
        <w:spacing w:before="0" w:after="0" w:line="240" w:lineRule="auto"/>
        <w:ind w:firstLine="0"/>
        <w:jc w:val="center"/>
        <w:outlineLvl w:val="9"/>
      </w:pPr>
      <w:r>
        <w:rPr>
          <w:rFonts w:ascii="宋体" w:hAnsi="宋体" w:eastAsia="宋体" w:cs="宋体"/>
          <w:color w:val="000000"/>
          <w:sz w:val="21"/>
        </w:rPr>
        <w:t xml:space="preserve"> </w:t>
      </w:r>
    </w:p>
    <w:p w14:paraId="08F621F6">
      <w:pPr>
        <w:spacing w:before="0" w:after="0" w:line="240" w:lineRule="auto"/>
        <w:ind w:firstLine="0"/>
        <w:jc w:val="center"/>
        <w:outlineLvl w:val="9"/>
      </w:pPr>
      <w:r>
        <w:rPr>
          <w:rFonts w:ascii="宋体" w:hAnsi="宋体" w:eastAsia="宋体" w:cs="宋体"/>
          <w:color w:val="000000"/>
          <w:sz w:val="21"/>
        </w:rPr>
        <w:t xml:space="preserve"> </w:t>
      </w:r>
    </w:p>
    <w:p w14:paraId="4070EE0E">
      <w:pPr>
        <w:spacing w:before="0" w:after="0" w:line="240" w:lineRule="auto"/>
        <w:ind w:firstLine="0"/>
        <w:jc w:val="center"/>
        <w:outlineLvl w:val="9"/>
      </w:pPr>
      <w:r>
        <w:rPr>
          <w:rFonts w:ascii="宋体" w:hAnsi="宋体" w:eastAsia="宋体" w:cs="宋体"/>
          <w:color w:val="000000"/>
          <w:sz w:val="21"/>
        </w:rPr>
        <w:t xml:space="preserve"> </w:t>
      </w:r>
    </w:p>
    <w:p w14:paraId="15CCEC18">
      <w:pPr>
        <w:spacing w:before="0" w:after="0" w:line="240" w:lineRule="auto"/>
        <w:ind w:firstLine="0"/>
        <w:jc w:val="center"/>
        <w:outlineLvl w:val="9"/>
      </w:pPr>
      <w:r>
        <w:rPr>
          <w:rFonts w:ascii="宋体" w:hAnsi="宋体" w:eastAsia="宋体" w:cs="宋体"/>
          <w:color w:val="000000"/>
          <w:sz w:val="21"/>
        </w:rPr>
        <w:t xml:space="preserve"> </w:t>
      </w:r>
    </w:p>
    <w:p w14:paraId="37BF8914">
      <w:pPr>
        <w:spacing w:before="0" w:after="0" w:line="240" w:lineRule="auto"/>
        <w:ind w:firstLine="0"/>
        <w:jc w:val="center"/>
        <w:outlineLvl w:val="9"/>
      </w:pPr>
      <w:r>
        <w:rPr>
          <w:rFonts w:ascii="宋体" w:hAnsi="宋体" w:eastAsia="宋体" w:cs="宋体"/>
          <w:color w:val="000000"/>
          <w:sz w:val="21"/>
        </w:rPr>
        <w:t xml:space="preserve"> </w:t>
      </w:r>
    </w:p>
    <w:p w14:paraId="12965963">
      <w:pPr>
        <w:spacing w:before="0" w:after="0" w:line="240" w:lineRule="auto"/>
        <w:ind w:firstLine="0"/>
        <w:jc w:val="center"/>
        <w:outlineLvl w:val="9"/>
      </w:pPr>
      <w:r>
        <w:rPr>
          <w:rFonts w:ascii="宋体" w:hAnsi="宋体" w:eastAsia="宋体" w:cs="宋体"/>
          <w:color w:val="000000"/>
          <w:sz w:val="21"/>
        </w:rPr>
        <w:t xml:space="preserve"> </w:t>
      </w:r>
    </w:p>
    <w:p w14:paraId="39BD1905">
      <w:pPr>
        <w:spacing w:before="0" w:after="0" w:line="240" w:lineRule="auto"/>
        <w:ind w:firstLine="0"/>
        <w:jc w:val="center"/>
        <w:outlineLvl w:val="9"/>
      </w:pPr>
      <w:r>
        <w:rPr>
          <w:rFonts w:ascii="宋体" w:hAnsi="宋体" w:eastAsia="宋体" w:cs="宋体"/>
          <w:color w:val="000000"/>
          <w:sz w:val="21"/>
        </w:rPr>
        <w:t xml:space="preserve"> </w:t>
      </w:r>
    </w:p>
    <w:p w14:paraId="145ACAC3">
      <w:pPr>
        <w:spacing w:before="0" w:after="0" w:line="240" w:lineRule="auto"/>
        <w:ind w:firstLine="0"/>
        <w:jc w:val="center"/>
        <w:outlineLvl w:val="9"/>
      </w:pPr>
      <w:r>
        <w:rPr>
          <w:rFonts w:ascii="宋体" w:hAnsi="宋体" w:eastAsia="宋体" w:cs="宋体"/>
          <w:color w:val="000000"/>
          <w:sz w:val="21"/>
        </w:rPr>
        <w:t xml:space="preserve"> </w:t>
      </w:r>
    </w:p>
    <w:p w14:paraId="692DF36A">
      <w:pPr>
        <w:spacing w:before="0" w:after="0" w:line="240" w:lineRule="auto"/>
        <w:ind w:firstLine="0"/>
        <w:jc w:val="center"/>
        <w:outlineLvl w:val="9"/>
      </w:pPr>
      <w:r>
        <w:rPr>
          <w:rFonts w:ascii="宋体" w:hAnsi="宋体" w:eastAsia="宋体" w:cs="宋体"/>
          <w:color w:val="000000"/>
          <w:sz w:val="21"/>
        </w:rPr>
        <w:t xml:space="preserve"> </w:t>
      </w:r>
    </w:p>
    <w:p w14:paraId="669327C6">
      <w:pPr>
        <w:spacing w:before="0" w:after="0" w:line="240" w:lineRule="auto"/>
        <w:ind w:firstLine="0"/>
        <w:jc w:val="center"/>
        <w:outlineLvl w:val="9"/>
      </w:pPr>
      <w:r>
        <w:rPr>
          <w:rFonts w:ascii="方正楷体_GBK" w:hAnsi="方正楷体_GBK" w:eastAsia="方正楷体_GBK" w:cs="方正楷体_GBK"/>
          <w:b/>
          <w:color w:val="000000"/>
          <w:sz w:val="32"/>
        </w:rPr>
        <w:t>正定县发展和改革局编制</w:t>
      </w:r>
    </w:p>
    <w:p w14:paraId="0B32D8DF">
      <w:pPr>
        <w:spacing w:before="0" w:after="0" w:line="240" w:lineRule="auto"/>
        <w:ind w:firstLine="0"/>
        <w:jc w:val="center"/>
        <w:outlineLvl w:val="9"/>
        <w:sectPr>
          <w:pgSz w:w="11900" w:h="16840"/>
          <w:pgMar w:top="1984" w:right="1304" w:bottom="1134" w:left="1304" w:header="720" w:footer="720" w:gutter="0"/>
          <w:cols w:space="720" w:num="1"/>
          <w:titlePg/>
          <w:docGrid w:linePitch="326" w:charSpace="0"/>
        </w:sectPr>
      </w:pPr>
      <w:r>
        <w:rPr>
          <w:rFonts w:ascii="方正楷体_GBK" w:hAnsi="方正楷体_GBK" w:eastAsia="方正楷体_GBK" w:cs="方正楷体_GBK"/>
          <w:b/>
          <w:color w:val="000000"/>
          <w:sz w:val="32"/>
        </w:rPr>
        <w:t>正定县财政局审核</w:t>
      </w:r>
    </w:p>
    <w:p w14:paraId="74091E9E">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446E0777">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6EF52439">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652A78EE">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7E0D62B7">
      <w:pPr>
        <w:pStyle w:val="5"/>
        <w:tabs>
          <w:tab w:val="right" w:leader="dot" w:pos="928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713A758D">
      <w:pPr>
        <w:pStyle w:val="5"/>
        <w:tabs>
          <w:tab w:val="right" w:leader="dot" w:pos="9282"/>
        </w:tabs>
      </w:pPr>
      <w:r>
        <w:fldChar w:fldCharType="begin"/>
      </w:r>
      <w:r>
        <w:instrText xml:space="preserve"> HYPERLINK \l "_Toc_2_2_0000000002" </w:instrText>
      </w:r>
      <w:r>
        <w:fldChar w:fldCharType="separate"/>
      </w:r>
      <w:r>
        <w:t>二、分项绩效目标</w:t>
      </w:r>
      <w:r>
        <w:tab/>
      </w:r>
      <w:r>
        <w:fldChar w:fldCharType="begin"/>
      </w:r>
      <w:r>
        <w:instrText xml:space="preserve">PAGEREF _Toc_2_2_0000000002 \h</w:instrText>
      </w:r>
      <w:r>
        <w:fldChar w:fldCharType="separate"/>
      </w:r>
      <w:r>
        <w:t>1</w:t>
      </w:r>
      <w:r>
        <w:fldChar w:fldCharType="end"/>
      </w:r>
      <w:r>
        <w:fldChar w:fldCharType="end"/>
      </w:r>
    </w:p>
    <w:p w14:paraId="290EEE07">
      <w:pPr>
        <w:pStyle w:val="5"/>
        <w:tabs>
          <w:tab w:val="right" w:leader="dot" w:pos="9282"/>
        </w:tabs>
      </w:pPr>
      <w:r>
        <w:fldChar w:fldCharType="begin"/>
      </w:r>
      <w:r>
        <w:instrText xml:space="preserve"> HYPERLINK \l "_Toc_2_2_0000000003" </w:instrText>
      </w:r>
      <w:r>
        <w:fldChar w:fldCharType="separate"/>
      </w:r>
      <w:r>
        <w:t>三、工作保障措施</w:t>
      </w:r>
      <w:r>
        <w:tab/>
      </w:r>
      <w:r>
        <w:fldChar w:fldCharType="begin"/>
      </w:r>
      <w:r>
        <w:instrText xml:space="preserve">PAGEREF _Toc_2_2_0000000003 \h</w:instrText>
      </w:r>
      <w:r>
        <w:fldChar w:fldCharType="separate"/>
      </w:r>
      <w:r>
        <w:t>3</w:t>
      </w:r>
      <w:r>
        <w:fldChar w:fldCharType="end"/>
      </w:r>
      <w:r>
        <w:fldChar w:fldCharType="end"/>
      </w:r>
    </w:p>
    <w:p w14:paraId="5553D046">
      <w:r>
        <w:fldChar w:fldCharType="end"/>
      </w:r>
    </w:p>
    <w:p w14:paraId="6AEF97BB">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14:paraId="03051699">
      <w:pPr>
        <w:pStyle w:val="5"/>
        <w:tabs>
          <w:tab w:val="right" w:leader="dot" w:pos="9282"/>
        </w:tabs>
      </w:pPr>
      <w:r>
        <w:fldChar w:fldCharType="begin"/>
      </w:r>
      <w:r>
        <w:instrText xml:space="preserve">TOC \o "4-4" \h \z \u </w:instrText>
      </w:r>
      <w:r>
        <w:fldChar w:fldCharType="separate"/>
      </w:r>
      <w:r>
        <w:fldChar w:fldCharType="begin"/>
      </w:r>
      <w:r>
        <w:instrText xml:space="preserve"> HYPERLINK \l "_Toc_4_4_0000000004" </w:instrText>
      </w:r>
      <w:r>
        <w:fldChar w:fldCharType="separate"/>
      </w:r>
      <w:r>
        <w:t>1.2024-2025年度采暖季气价倒挂补贴资金及审计费用县级资金绩效目标表</w:t>
      </w:r>
      <w:r>
        <w:tab/>
      </w:r>
      <w:r>
        <w:fldChar w:fldCharType="begin"/>
      </w:r>
      <w:r>
        <w:instrText xml:space="preserve">PAGEREF _Toc_4_4_0000000004 \h</w:instrText>
      </w:r>
      <w:r>
        <w:fldChar w:fldCharType="separate"/>
      </w:r>
      <w:r>
        <w:t>5</w:t>
      </w:r>
      <w:r>
        <w:fldChar w:fldCharType="end"/>
      </w:r>
      <w:r>
        <w:fldChar w:fldCharType="end"/>
      </w:r>
    </w:p>
    <w:p w14:paraId="68B535B3">
      <w:pPr>
        <w:pStyle w:val="5"/>
        <w:tabs>
          <w:tab w:val="right" w:leader="dot" w:pos="9282"/>
        </w:tabs>
      </w:pPr>
      <w:r>
        <w:fldChar w:fldCharType="begin"/>
      </w:r>
      <w:r>
        <w:instrText xml:space="preserve"> HYPERLINK \l "_Toc_4_4_0000000005" </w:instrText>
      </w:r>
      <w:r>
        <w:fldChar w:fldCharType="separate"/>
      </w:r>
      <w:r>
        <w:t>2.2025年度成本监审项目县级资金绩效目标表</w:t>
      </w:r>
      <w:r>
        <w:tab/>
      </w:r>
      <w:r>
        <w:fldChar w:fldCharType="begin"/>
      </w:r>
      <w:r>
        <w:instrText xml:space="preserve">PAGEREF _Toc_4_4_0000000005 \h</w:instrText>
      </w:r>
      <w:r>
        <w:fldChar w:fldCharType="separate"/>
      </w:r>
      <w:r>
        <w:t>6</w:t>
      </w:r>
      <w:r>
        <w:fldChar w:fldCharType="end"/>
      </w:r>
      <w:r>
        <w:fldChar w:fldCharType="end"/>
      </w:r>
    </w:p>
    <w:p w14:paraId="63A57F12">
      <w:pPr>
        <w:pStyle w:val="5"/>
        <w:tabs>
          <w:tab w:val="right" w:leader="dot" w:pos="9282"/>
        </w:tabs>
      </w:pPr>
      <w:r>
        <w:fldChar w:fldCharType="begin"/>
      </w:r>
      <w:r>
        <w:instrText xml:space="preserve"> HYPERLINK \l "_Toc_4_4_0000000006" </w:instrText>
      </w:r>
      <w:r>
        <w:fldChar w:fldCharType="separate"/>
      </w:r>
      <w:r>
        <w:t>3.2025年度国动办重点工作项目县级资金绩效目标表</w:t>
      </w:r>
      <w:r>
        <w:tab/>
      </w:r>
      <w:r>
        <w:fldChar w:fldCharType="begin"/>
      </w:r>
      <w:r>
        <w:instrText xml:space="preserve">PAGEREF _Toc_4_4_0000000006 \h</w:instrText>
      </w:r>
      <w:r>
        <w:fldChar w:fldCharType="separate"/>
      </w:r>
      <w:r>
        <w:t>7</w:t>
      </w:r>
      <w:r>
        <w:fldChar w:fldCharType="end"/>
      </w:r>
      <w:r>
        <w:fldChar w:fldCharType="end"/>
      </w:r>
    </w:p>
    <w:p w14:paraId="0255F46E">
      <w:pPr>
        <w:pStyle w:val="5"/>
        <w:tabs>
          <w:tab w:val="right" w:leader="dot" w:pos="9282"/>
        </w:tabs>
      </w:pPr>
      <w:r>
        <w:fldChar w:fldCharType="begin"/>
      </w:r>
      <w:r>
        <w:instrText xml:space="preserve"> HYPERLINK \l "_Toc_4_4_0000000007" </w:instrText>
      </w:r>
      <w:r>
        <w:fldChar w:fldCharType="separate"/>
      </w:r>
      <w:r>
        <w:t>4.2025年度价格认定项目县级资金绩效目标表</w:t>
      </w:r>
      <w:r>
        <w:tab/>
      </w:r>
      <w:r>
        <w:fldChar w:fldCharType="begin"/>
      </w:r>
      <w:r>
        <w:instrText xml:space="preserve">PAGEREF _Toc_4_4_0000000007 \h</w:instrText>
      </w:r>
      <w:r>
        <w:fldChar w:fldCharType="separate"/>
      </w:r>
      <w:r>
        <w:t>8</w:t>
      </w:r>
      <w:r>
        <w:fldChar w:fldCharType="end"/>
      </w:r>
      <w:r>
        <w:fldChar w:fldCharType="end"/>
      </w:r>
    </w:p>
    <w:p w14:paraId="112F0CB1">
      <w:pPr>
        <w:pStyle w:val="5"/>
        <w:tabs>
          <w:tab w:val="right" w:leader="dot" w:pos="9282"/>
        </w:tabs>
      </w:pPr>
      <w:r>
        <w:fldChar w:fldCharType="begin"/>
      </w:r>
      <w:r>
        <w:instrText xml:space="preserve"> HYPERLINK \l "_Toc_4_4_0000000008" </w:instrText>
      </w:r>
      <w:r>
        <w:fldChar w:fldCharType="separate"/>
      </w:r>
      <w:r>
        <w:t>5.2025年度节能专项项目县级资金绩效目标表</w:t>
      </w:r>
      <w:r>
        <w:tab/>
      </w:r>
      <w:r>
        <w:fldChar w:fldCharType="begin"/>
      </w:r>
      <w:r>
        <w:instrText xml:space="preserve">PAGEREF _Toc_4_4_0000000008 \h</w:instrText>
      </w:r>
      <w:r>
        <w:fldChar w:fldCharType="separate"/>
      </w:r>
      <w:r>
        <w:t>9</w:t>
      </w:r>
      <w:r>
        <w:fldChar w:fldCharType="end"/>
      </w:r>
      <w:r>
        <w:fldChar w:fldCharType="end"/>
      </w:r>
    </w:p>
    <w:p w14:paraId="32BF057A">
      <w:pPr>
        <w:pStyle w:val="5"/>
        <w:tabs>
          <w:tab w:val="right" w:leader="dot" w:pos="9282"/>
        </w:tabs>
      </w:pPr>
      <w:r>
        <w:fldChar w:fldCharType="begin"/>
      </w:r>
      <w:r>
        <w:instrText xml:space="preserve"> HYPERLINK \l "_Toc_4_4_0000000009" </w:instrText>
      </w:r>
      <w:r>
        <w:fldChar w:fldCharType="separate"/>
      </w:r>
      <w:r>
        <w:t>6.2025年度粮食流通稳定、监督检查、统计调查项目县级资金绩效目标表</w:t>
      </w:r>
      <w:r>
        <w:tab/>
      </w:r>
      <w:r>
        <w:fldChar w:fldCharType="begin"/>
      </w:r>
      <w:r>
        <w:instrText xml:space="preserve">PAGEREF _Toc_4_4_0000000009 \h</w:instrText>
      </w:r>
      <w:r>
        <w:fldChar w:fldCharType="separate"/>
      </w:r>
      <w:r>
        <w:t>10</w:t>
      </w:r>
      <w:r>
        <w:fldChar w:fldCharType="end"/>
      </w:r>
      <w:r>
        <w:fldChar w:fldCharType="end"/>
      </w:r>
    </w:p>
    <w:p w14:paraId="56A5E027">
      <w:pPr>
        <w:pStyle w:val="5"/>
        <w:tabs>
          <w:tab w:val="right" w:leader="dot" w:pos="9282"/>
        </w:tabs>
      </w:pPr>
      <w:r>
        <w:fldChar w:fldCharType="begin"/>
      </w:r>
      <w:r>
        <w:instrText xml:space="preserve"> HYPERLINK \l "_Toc_4_4_0000000010" </w:instrText>
      </w:r>
      <w:r>
        <w:fldChar w:fldCharType="separate"/>
      </w:r>
      <w:r>
        <w:t>7.2025年度县级储备粮费用补贴及贷款利息项目县级资金绩效目标表</w:t>
      </w:r>
      <w:r>
        <w:tab/>
      </w:r>
      <w:r>
        <w:fldChar w:fldCharType="begin"/>
      </w:r>
      <w:r>
        <w:instrText xml:space="preserve">PAGEREF _Toc_4_4_0000000010 \h</w:instrText>
      </w:r>
      <w:r>
        <w:fldChar w:fldCharType="separate"/>
      </w:r>
      <w:r>
        <w:t>11</w:t>
      </w:r>
      <w:r>
        <w:fldChar w:fldCharType="end"/>
      </w:r>
      <w:r>
        <w:fldChar w:fldCharType="end"/>
      </w:r>
    </w:p>
    <w:p w14:paraId="3C52B9C8">
      <w:pPr>
        <w:pStyle w:val="5"/>
        <w:tabs>
          <w:tab w:val="right" w:leader="dot" w:pos="9282"/>
        </w:tabs>
      </w:pPr>
      <w:r>
        <w:fldChar w:fldCharType="begin"/>
      </w:r>
      <w:r>
        <w:instrText xml:space="preserve"> HYPERLINK \l "_Toc_4_4_0000000011" </w:instrText>
      </w:r>
      <w:r>
        <w:fldChar w:fldCharType="separate"/>
      </w:r>
      <w:r>
        <w:t>8.2025年度正定县“十五五”规划编制项目县级资金绩效目标表</w:t>
      </w:r>
      <w:r>
        <w:tab/>
      </w:r>
      <w:r>
        <w:fldChar w:fldCharType="begin"/>
      </w:r>
      <w:r>
        <w:instrText xml:space="preserve">PAGEREF _Toc_4_4_0000000011 \h</w:instrText>
      </w:r>
      <w:r>
        <w:fldChar w:fldCharType="separate"/>
      </w:r>
      <w:r>
        <w:t>12</w:t>
      </w:r>
      <w:r>
        <w:fldChar w:fldCharType="end"/>
      </w:r>
      <w:r>
        <w:fldChar w:fldCharType="end"/>
      </w:r>
    </w:p>
    <w:p w14:paraId="5945D776">
      <w:pPr>
        <w:pStyle w:val="5"/>
        <w:tabs>
          <w:tab w:val="right" w:leader="dot" w:pos="9282"/>
        </w:tabs>
      </w:pPr>
      <w:r>
        <w:fldChar w:fldCharType="begin"/>
      </w:r>
      <w:r>
        <w:instrText xml:space="preserve"> HYPERLINK \l "_Toc_4_4_0000000012" </w:instrText>
      </w:r>
      <w:r>
        <w:fldChar w:fldCharType="separate"/>
      </w:r>
      <w:r>
        <w:t>9.2025年度重点建设项目县级资金绩效目标表</w:t>
      </w:r>
      <w:r>
        <w:tab/>
      </w:r>
      <w:r>
        <w:fldChar w:fldCharType="begin"/>
      </w:r>
      <w:r>
        <w:instrText xml:space="preserve">PAGEREF _Toc_4_4_0000000012 \h</w:instrText>
      </w:r>
      <w:r>
        <w:fldChar w:fldCharType="separate"/>
      </w:r>
      <w:r>
        <w:t>13</w:t>
      </w:r>
      <w:r>
        <w:fldChar w:fldCharType="end"/>
      </w:r>
      <w:r>
        <w:fldChar w:fldCharType="end"/>
      </w:r>
    </w:p>
    <w:p w14:paraId="187C755C">
      <w:pPr>
        <w:pStyle w:val="5"/>
        <w:tabs>
          <w:tab w:val="right" w:leader="dot" w:pos="9282"/>
        </w:tabs>
      </w:pPr>
      <w:r>
        <w:fldChar w:fldCharType="begin"/>
      </w:r>
      <w:r>
        <w:instrText xml:space="preserve"> HYPERLINK \l "_Toc_4_4_0000000013" </w:instrText>
      </w:r>
      <w:r>
        <w:fldChar w:fldCharType="separate"/>
      </w:r>
      <w:r>
        <w:t>10.2025年生物医药产业奖励资金（石财建[2024]93号）绩效目标表</w:t>
      </w:r>
      <w:r>
        <w:tab/>
      </w:r>
      <w:r>
        <w:fldChar w:fldCharType="begin"/>
      </w:r>
      <w:r>
        <w:instrText xml:space="preserve">PAGEREF _Toc_4_4_0000000013 \h</w:instrText>
      </w:r>
      <w:r>
        <w:fldChar w:fldCharType="separate"/>
      </w:r>
      <w:r>
        <w:t>14</w:t>
      </w:r>
      <w:r>
        <w:fldChar w:fldCharType="end"/>
      </w:r>
      <w:r>
        <w:fldChar w:fldCharType="end"/>
      </w:r>
    </w:p>
    <w:p w14:paraId="0E2D2CD3">
      <w:pPr>
        <w:pStyle w:val="5"/>
        <w:tabs>
          <w:tab w:val="right" w:leader="dot" w:pos="9282"/>
        </w:tabs>
        <w:rPr>
          <w:rFonts w:hint="eastAsia" w:eastAsia="方正仿宋_GBK"/>
          <w:lang w:val="en-US" w:eastAsia="zh-CN"/>
        </w:rPr>
      </w:pPr>
      <w:r>
        <w:fldChar w:fldCharType="begin"/>
      </w:r>
      <w:r>
        <w:instrText xml:space="preserve"> HYPERLINK \l "_Toc_4_4_0000000015" </w:instrText>
      </w:r>
      <w:r>
        <w:fldChar w:fldCharType="separate"/>
      </w:r>
      <w:r>
        <w:t>1</w:t>
      </w:r>
      <w:r>
        <w:rPr>
          <w:rFonts w:hint="eastAsia"/>
          <w:lang w:val="en-US" w:eastAsia="zh-CN"/>
        </w:rPr>
        <w:t>1</w:t>
      </w:r>
      <w:r>
        <w:t>.正定县2025年度农产品成本调查经费（石财建[2024]90号）绩效目标表</w:t>
      </w:r>
      <w:r>
        <w:tab/>
      </w:r>
      <w:r>
        <w:fldChar w:fldCharType="begin"/>
      </w:r>
      <w:r>
        <w:instrText xml:space="preserve">PAGEREF _Toc_4_4_0000000015 \h</w:instrText>
      </w:r>
      <w:r>
        <w:fldChar w:fldCharType="separate"/>
      </w:r>
      <w:r>
        <w:t>1</w:t>
      </w:r>
      <w:r>
        <w:fldChar w:fldCharType="end"/>
      </w:r>
      <w:r>
        <w:fldChar w:fldCharType="end"/>
      </w:r>
      <w:r>
        <w:rPr>
          <w:rFonts w:hint="eastAsia"/>
          <w:lang w:val="en-US" w:eastAsia="zh-CN"/>
        </w:rPr>
        <w:t>5</w:t>
      </w:r>
      <w:bookmarkStart w:id="14" w:name="_GoBack"/>
      <w:bookmarkEnd w:id="14"/>
    </w:p>
    <w:p w14:paraId="5FE5DD91">
      <w:r>
        <w:fldChar w:fldCharType="end"/>
      </w:r>
    </w:p>
    <w:p w14:paraId="7DCD8D3A">
      <w:pPr>
        <w:sectPr>
          <w:footerReference r:id="rId3" w:type="default"/>
          <w:footerReference r:id="rId4" w:type="even"/>
          <w:pgSz w:w="11900" w:h="16840"/>
          <w:pgMar w:top="1984" w:right="1304" w:bottom="1134" w:left="1304" w:header="720" w:footer="720" w:gutter="0"/>
          <w:pgNumType w:start="1"/>
          <w:cols w:space="720" w:num="1"/>
          <w:docGrid w:linePitch="326" w:charSpace="0"/>
        </w:sectPr>
      </w:pPr>
      <w:r>
        <w:br w:type="page"/>
      </w:r>
    </w:p>
    <w:p w14:paraId="510F9565">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A25E94B">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2738452E">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39155A1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F726EB4">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5C283442">
      <w:pPr>
        <w:pStyle w:val="10"/>
      </w:pPr>
      <w:r>
        <w:t>1、坚持以习近平新时代中国特色社会主义思想为指导，深入学习宣传贯彻党的二十大精神，充分发挥综合经济职能部门的参谋、协调、服务作用。确保机关正常运转，各项业务顺利推进。</w:t>
      </w:r>
    </w:p>
    <w:p w14:paraId="6C87CA54">
      <w:pPr>
        <w:pStyle w:val="10"/>
      </w:pPr>
      <w:r>
        <w:t>2、加强经济指标调度。分析研判经济运行形势，坚持以月保季、以季保年，强化经济指标调标调度，GDP工作专班对各项经济指标精准监测、加强分析，紧盯时间节点，精准增强补弱，推动落后指标尽快赶上，优势指标巩固提升。</w:t>
      </w:r>
    </w:p>
    <w:p w14:paraId="002F5E1A">
      <w:pPr>
        <w:pStyle w:val="10"/>
      </w:pPr>
      <w:r>
        <w:t>3、及时掌握投资动态，协调各部门和乡镇做好项目入统工作，加强和统计部门的协调沟通，确保完成全年的投资任务。</w:t>
      </w:r>
    </w:p>
    <w:p w14:paraId="633CF155">
      <w:pPr>
        <w:pStyle w:val="10"/>
      </w:pPr>
      <w:r>
        <w:t>遵循国家相关投资政策和投资方向，引导相关部门、企业积极申报争取中央预算内及省市资金，按照上级申报资金要求，督促建设项目组织材料并及时上报。</w:t>
      </w:r>
    </w:p>
    <w:p w14:paraId="184080B6">
      <w:pPr>
        <w:pStyle w:val="10"/>
      </w:pPr>
      <w:r>
        <w:t>4、加强重点项目管理与服务。继续完善和加强重点项目建设领导包联制及重点项目报告制度，定期召开项目调度会，实时掌握项目进展情况，按月收集省市重点项目月报，对项目实施精细服务，积极主动帮助企业协调解决问题。做好省市重点项目储备工作。做好集中开工活动及市项目观摩活动。 5、扎实做好粮食和物资储备工作。贯彻国家粮食收购政策，加强最低收购价政粮食收储监管工作。支持粮食加工企业做大做强，加强品牌培育，积极争取省级粮食产业化项目资金，扶优做强粮食加工业。</w:t>
      </w:r>
    </w:p>
    <w:p w14:paraId="60A6BE41">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724D3F37">
      <w:pPr>
        <w:pStyle w:val="11"/>
      </w:pPr>
      <w:r>
        <w:t>1、拟订并组织实施全县国民经济和社会发展战略规划，保证“十四五”中期评估工作顺利开展。</w:t>
      </w:r>
    </w:p>
    <w:p w14:paraId="7CEACAB5">
      <w:pPr>
        <w:pStyle w:val="11"/>
      </w:pPr>
      <w:r>
        <w:t>2、负责全县投资综合管理。拟订全县固定资产投资总规模、结构调控目标和政策，规划全县重点建设项目和生产力布局，组织推动重点建设项目，做好重点建设项目集中开展、项目观摩活动。</w:t>
      </w:r>
    </w:p>
    <w:p w14:paraId="12AD57E8">
      <w:pPr>
        <w:pStyle w:val="11"/>
      </w:pPr>
      <w:r>
        <w:t>3、组织拟订推进全县经济建设与国防建设协调发展的战略和规划，组织推进经济建设项目贯彻国防要求。承担国防动员工作综合协调、建设规划、督导落实、牵头承办国防动员建设管理和组织实施涉及各部门之间的协调落实工作，以及人民防空建设管理和组织实施等职责，负责涉及军事设施保护的有关工作。</w:t>
      </w:r>
    </w:p>
    <w:p w14:paraId="2EF4A254">
      <w:pPr>
        <w:pStyle w:val="11"/>
      </w:pPr>
      <w:r>
        <w:t>（4、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14:paraId="6FBFF554">
      <w:pPr>
        <w:pStyle w:val="11"/>
      </w:pPr>
      <w:r>
        <w:t>5、提出全县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14:paraId="706C26F7">
      <w:pPr>
        <w:pStyle w:val="11"/>
      </w:pPr>
      <w:r>
        <w:t>6、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责任制考核日常工作。</w:t>
      </w:r>
    </w:p>
    <w:p w14:paraId="27D9F722">
      <w:pPr>
        <w:pStyle w:val="11"/>
      </w:pPr>
      <w:r>
        <w:t>7、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3DB1AB01">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773FAAA9">
      <w:pPr>
        <w:pStyle w:val="12"/>
      </w:pPr>
      <w:r>
        <w:t>1、提高业务素质。认真学习市场经济、宏观管理等各方面专业知识，时刻掌握了解国家宏观经济形势，研读国家政策走向，加快知识结构更新，掌握精细化工作方法。</w:t>
      </w:r>
    </w:p>
    <w:p w14:paraId="66371109">
      <w:pPr>
        <w:pStyle w:val="12"/>
      </w:pPr>
      <w:r>
        <w:t>2、创新发展思路。勇于探索、大胆创新，做到研究政策走在前，策划项目走在前，推动发展改革工作迈上新台阶。</w:t>
      </w:r>
    </w:p>
    <w:p w14:paraId="50DA29DF">
      <w:pPr>
        <w:pStyle w:val="12"/>
      </w:pPr>
      <w:r>
        <w:t>3、狠抓作风建设。牢固树立和发扬重实干、甘奉献的良好作风，加快节奏，提高效率，狠抓落实，高标准、高质量、高效率完成党委、政府交办的各项工作任务。</w:t>
      </w:r>
    </w:p>
    <w:p w14:paraId="7EE189D4">
      <w:pPr>
        <w:pStyle w:val="12"/>
      </w:pPr>
      <w:r>
        <w:t>4、确保廉洁勤政。认真贯彻落实中央、省、市、县关于廉政建设的有关规定，严格落实党风廉政建设责任制，严格落实《准则》和《条例》，坚持秉公用权、依法用权，严格按制度和程序办事。</w:t>
      </w:r>
    </w:p>
    <w:p w14:paraId="7726760E">
      <w:pPr>
        <w:pStyle w:val="12"/>
      </w:pPr>
      <w:r>
        <w:t>5、搞好粮食应急设备、设施建设，加强应急演练及应急培训，增强粮食应急供应保障能力制定全县粮食现代物流体系、粮食市场体系、粮食流通设施建设规划并组织实施，督导落实计划周期内粮食流通基础设施建设。</w:t>
      </w:r>
    </w:p>
    <w:p w14:paraId="3B94C5BF">
      <w:pPr>
        <w:pStyle w:val="12"/>
      </w:pPr>
      <w:r>
        <w:t>6、推广普及粮食存储和加工先进技术，减少仓储及加工环节的粮食损失；提高小粮仓农户普及率，减少农户粮食存储损失。</w:t>
      </w:r>
    </w:p>
    <w:p w14:paraId="192632DF">
      <w:pPr>
        <w:pStyle w:val="12"/>
      </w:pPr>
      <w:r>
        <w:t>7、建立健全岗位责任制和目标任务责任制，主要领导亲自挂帅，负总责；分管领导具体抓，推动工作落实。将本年度确定的工作任务目标逐级分解到各科室，责任到人，各负其责。形成一级抓一级，层层抓落实的生动局面，确保各项工作有人管、有人做、做得好，出实绩。</w:t>
      </w:r>
    </w:p>
    <w:p w14:paraId="09EA348B">
      <w:pPr>
        <w:spacing w:before="0" w:after="0" w:line="240" w:lineRule="auto"/>
        <w:ind w:firstLine="0"/>
        <w:jc w:val="center"/>
        <w:outlineLvl w:val="9"/>
        <w:sectPr>
          <w:pgSz w:w="11900" w:h="16840"/>
          <w:pgMar w:top="1984" w:right="1304" w:bottom="1134" w:left="1304" w:header="720" w:footer="720" w:gutter="0"/>
          <w:pgNumType w:start="1"/>
          <w:cols w:space="720" w:num="1"/>
          <w:docGrid w:linePitch="326" w:charSpace="0"/>
        </w:sectPr>
      </w:pPr>
      <w:r>
        <w:rPr>
          <w:rFonts w:ascii="方正书宋_GBK" w:hAnsi="方正书宋_GBK" w:eastAsia="方正书宋_GBK" w:cs="方正书宋_GBK"/>
          <w:color w:val="000000"/>
          <w:sz w:val="21"/>
        </w:rPr>
        <w:t xml:space="preserve"> </w:t>
      </w:r>
    </w:p>
    <w:p w14:paraId="091072BB">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60A5367D">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1DCF2E3">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2CAAC916">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33403F50">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D033604">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10BD4C17">
      <w:pPr>
        <w:spacing w:before="0" w:after="0" w:line="240" w:lineRule="auto"/>
        <w:ind w:firstLine="0"/>
        <w:jc w:val="center"/>
        <w:outlineLvl w:val="9"/>
        <w:sectPr>
          <w:pgSz w:w="11900" w:h="16840"/>
          <w:pgMar w:top="1984" w:right="1304" w:bottom="1134" w:left="1304" w:header="720" w:footer="720" w:gutter="0"/>
          <w:cols w:space="720" w:num="1"/>
          <w:docGrid w:linePitch="326" w:charSpace="0"/>
        </w:sectPr>
      </w:pPr>
      <w:r>
        <w:rPr>
          <w:rFonts w:ascii="方正书宋_GBK" w:hAnsi="方正书宋_GBK" w:eastAsia="方正书宋_GBK" w:cs="方正书宋_GBK"/>
          <w:color w:val="000000"/>
          <w:sz w:val="21"/>
        </w:rPr>
        <w:t xml:space="preserve"> </w:t>
      </w:r>
    </w:p>
    <w:p w14:paraId="1AE39975">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3292055">
      <w:pPr>
        <w:spacing w:before="0" w:after="0"/>
        <w:ind w:firstLine="560"/>
        <w:jc w:val="left"/>
        <w:outlineLvl w:val="3"/>
      </w:pPr>
      <w:bookmarkStart w:id="3" w:name="_Toc_4_4_0000000004"/>
      <w:r>
        <w:rPr>
          <w:rFonts w:ascii="方正仿宋_GBK" w:hAnsi="方正仿宋_GBK" w:eastAsia="方正仿宋_GBK" w:cs="方正仿宋_GBK"/>
          <w:color w:val="000000"/>
          <w:sz w:val="28"/>
        </w:rPr>
        <w:t>1.2024-2025年度采暖季气价倒挂补贴资金及审计费用县级资金绩效目标表</w:t>
      </w:r>
      <w:bookmarkEnd w:id="3"/>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0A279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4F453F">
            <w:pPr>
              <w:pStyle w:val="14"/>
            </w:pPr>
            <w:r>
              <w:t>303001正定县发展和改革局本级</w:t>
            </w:r>
          </w:p>
        </w:tc>
        <w:tc>
          <w:tcPr>
            <w:tcW w:w="1843" w:type="dxa"/>
            <w:tcBorders>
              <w:top w:val="single" w:color="FFFFFF" w:sz="6" w:space="0"/>
              <w:left w:val="single" w:color="FFFFFF" w:sz="6" w:space="0"/>
              <w:right w:val="single" w:color="FFFFFF" w:sz="6" w:space="0"/>
            </w:tcBorders>
            <w:vAlign w:val="center"/>
          </w:tcPr>
          <w:p w14:paraId="1BC2811D">
            <w:pPr>
              <w:pStyle w:val="13"/>
            </w:pPr>
            <w:r>
              <w:t>单位：万元</w:t>
            </w:r>
          </w:p>
        </w:tc>
      </w:tr>
      <w:tr w14:paraId="609E4B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74BC045">
            <w:pPr>
              <w:pStyle w:val="16"/>
            </w:pPr>
            <w:r>
              <w:t>项目编码</w:t>
            </w:r>
          </w:p>
        </w:tc>
        <w:tc>
          <w:tcPr>
            <w:tcW w:w="2608" w:type="dxa"/>
            <w:gridSpan w:val="2"/>
            <w:tcBorders>
              <w:top w:val="single" w:color="auto" w:sz="6" w:space="0"/>
              <w:left w:val="single" w:color="auto" w:sz="6" w:space="0"/>
              <w:right w:val="single" w:color="auto" w:sz="6" w:space="0"/>
            </w:tcBorders>
            <w:vAlign w:val="center"/>
          </w:tcPr>
          <w:p w14:paraId="2F6F44B8">
            <w:pPr>
              <w:pStyle w:val="15"/>
            </w:pPr>
            <w:r>
              <w:t>13012325P00001010013C</w:t>
            </w:r>
          </w:p>
        </w:tc>
        <w:tc>
          <w:tcPr>
            <w:tcW w:w="1587" w:type="dxa"/>
            <w:tcBorders>
              <w:top w:val="single" w:color="auto" w:sz="6" w:space="0"/>
              <w:left w:val="single" w:color="auto" w:sz="6" w:space="0"/>
              <w:right w:val="single" w:color="auto" w:sz="6" w:space="0"/>
            </w:tcBorders>
            <w:vAlign w:val="center"/>
          </w:tcPr>
          <w:p w14:paraId="4F5DD911">
            <w:pPr>
              <w:pStyle w:val="16"/>
            </w:pPr>
            <w:r>
              <w:t>项目名称</w:t>
            </w:r>
          </w:p>
        </w:tc>
        <w:tc>
          <w:tcPr>
            <w:tcW w:w="4423" w:type="dxa"/>
            <w:gridSpan w:val="3"/>
            <w:tcBorders>
              <w:top w:val="single" w:color="auto" w:sz="6" w:space="0"/>
              <w:left w:val="single" w:color="auto" w:sz="6" w:space="0"/>
              <w:right w:val="single" w:color="auto" w:sz="6" w:space="0"/>
            </w:tcBorders>
            <w:vAlign w:val="center"/>
          </w:tcPr>
          <w:p w14:paraId="10D3F321">
            <w:pPr>
              <w:pStyle w:val="15"/>
            </w:pPr>
            <w:r>
              <w:t>2024-2025年度采暖季气价倒挂补贴资金及审计费用县级资金</w:t>
            </w:r>
          </w:p>
        </w:tc>
      </w:tr>
      <w:tr w14:paraId="17862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2E8EB479">
            <w:pPr>
              <w:pStyle w:val="16"/>
            </w:pPr>
            <w:r>
              <w:t>预算规模及资金用途</w:t>
            </w:r>
          </w:p>
        </w:tc>
        <w:tc>
          <w:tcPr>
            <w:tcW w:w="1276" w:type="dxa"/>
            <w:tcBorders>
              <w:top w:val="single" w:color="auto" w:sz="6" w:space="0"/>
              <w:left w:val="single" w:color="auto" w:sz="6" w:space="0"/>
              <w:right w:val="single" w:color="auto" w:sz="6" w:space="0"/>
            </w:tcBorders>
            <w:vAlign w:val="center"/>
          </w:tcPr>
          <w:p w14:paraId="65460F87">
            <w:pPr>
              <w:pStyle w:val="16"/>
            </w:pPr>
            <w:r>
              <w:t>预算数</w:t>
            </w:r>
          </w:p>
        </w:tc>
        <w:tc>
          <w:tcPr>
            <w:tcW w:w="1332" w:type="dxa"/>
            <w:tcBorders>
              <w:top w:val="single" w:color="auto" w:sz="6" w:space="0"/>
              <w:left w:val="single" w:color="auto" w:sz="6" w:space="0"/>
              <w:right w:val="single" w:color="auto" w:sz="6" w:space="0"/>
            </w:tcBorders>
            <w:vAlign w:val="center"/>
          </w:tcPr>
          <w:p w14:paraId="2ED6C7E7">
            <w:pPr>
              <w:pStyle w:val="15"/>
            </w:pPr>
            <w:r>
              <w:t>1110.00</w:t>
            </w:r>
          </w:p>
        </w:tc>
        <w:tc>
          <w:tcPr>
            <w:tcW w:w="1587" w:type="dxa"/>
            <w:tcBorders>
              <w:top w:val="single" w:color="auto" w:sz="6" w:space="0"/>
              <w:left w:val="single" w:color="auto" w:sz="6" w:space="0"/>
              <w:right w:val="single" w:color="auto" w:sz="6" w:space="0"/>
            </w:tcBorders>
            <w:vAlign w:val="center"/>
          </w:tcPr>
          <w:p w14:paraId="64372774">
            <w:pPr>
              <w:pStyle w:val="16"/>
            </w:pPr>
            <w:r>
              <w:t>其中：财政    资金</w:t>
            </w:r>
          </w:p>
        </w:tc>
        <w:tc>
          <w:tcPr>
            <w:tcW w:w="1304" w:type="dxa"/>
            <w:tcBorders>
              <w:top w:val="single" w:color="auto" w:sz="6" w:space="0"/>
              <w:left w:val="single" w:color="auto" w:sz="6" w:space="0"/>
              <w:right w:val="single" w:color="auto" w:sz="6" w:space="0"/>
            </w:tcBorders>
            <w:vAlign w:val="center"/>
          </w:tcPr>
          <w:p w14:paraId="74109C47">
            <w:pPr>
              <w:pStyle w:val="15"/>
            </w:pPr>
            <w:r>
              <w:t>1110.00</w:t>
            </w:r>
          </w:p>
        </w:tc>
        <w:tc>
          <w:tcPr>
            <w:tcW w:w="1276" w:type="dxa"/>
            <w:tcBorders>
              <w:top w:val="single" w:color="auto" w:sz="6" w:space="0"/>
              <w:left w:val="single" w:color="auto" w:sz="6" w:space="0"/>
              <w:right w:val="single" w:color="auto" w:sz="6" w:space="0"/>
            </w:tcBorders>
            <w:vAlign w:val="center"/>
          </w:tcPr>
          <w:p w14:paraId="4582F1FB">
            <w:pPr>
              <w:pStyle w:val="16"/>
            </w:pPr>
            <w:r>
              <w:t>其他资金</w:t>
            </w:r>
          </w:p>
        </w:tc>
        <w:tc>
          <w:tcPr>
            <w:tcW w:w="1843" w:type="dxa"/>
            <w:tcBorders>
              <w:top w:val="single" w:color="auto" w:sz="6" w:space="0"/>
              <w:left w:val="single" w:color="auto" w:sz="6" w:space="0"/>
              <w:right w:val="single" w:color="auto" w:sz="6" w:space="0"/>
            </w:tcBorders>
            <w:vAlign w:val="center"/>
          </w:tcPr>
          <w:p w14:paraId="06B63380">
            <w:pPr>
              <w:pStyle w:val="15"/>
            </w:pPr>
            <w:r>
              <w:t xml:space="preserve"> </w:t>
            </w:r>
          </w:p>
        </w:tc>
      </w:tr>
      <w:tr w14:paraId="73CA17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0E5CC9C3"/>
        </w:tc>
        <w:tc>
          <w:tcPr>
            <w:tcW w:w="8618" w:type="dxa"/>
            <w:gridSpan w:val="6"/>
            <w:tcBorders>
              <w:top w:val="single" w:color="auto" w:sz="6" w:space="0"/>
              <w:left w:val="single" w:color="auto" w:sz="6" w:space="0"/>
              <w:right w:val="single" w:color="auto" w:sz="6" w:space="0"/>
            </w:tcBorders>
            <w:vAlign w:val="center"/>
          </w:tcPr>
          <w:p w14:paraId="07B35947">
            <w:pPr>
              <w:pStyle w:val="15"/>
            </w:pPr>
            <w:r>
              <w:t>采暖季气价倒挂补贴资金</w:t>
            </w:r>
          </w:p>
        </w:tc>
      </w:tr>
      <w:tr w14:paraId="41239D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0F3CCBF6">
            <w:pPr>
              <w:pStyle w:val="16"/>
            </w:pPr>
            <w:r>
              <w:t>资金支出计划（%）</w:t>
            </w:r>
          </w:p>
        </w:tc>
        <w:tc>
          <w:tcPr>
            <w:tcW w:w="2608" w:type="dxa"/>
            <w:gridSpan w:val="2"/>
            <w:tcBorders>
              <w:top w:val="single" w:color="auto" w:sz="6" w:space="0"/>
              <w:left w:val="single" w:color="auto" w:sz="6" w:space="0"/>
              <w:right w:val="single" w:color="auto" w:sz="6" w:space="0"/>
            </w:tcBorders>
            <w:vAlign w:val="center"/>
          </w:tcPr>
          <w:p w14:paraId="111DD944">
            <w:pPr>
              <w:pStyle w:val="16"/>
            </w:pPr>
            <w:r>
              <w:t>3月底</w:t>
            </w:r>
          </w:p>
        </w:tc>
        <w:tc>
          <w:tcPr>
            <w:tcW w:w="1587" w:type="dxa"/>
            <w:tcBorders>
              <w:top w:val="single" w:color="auto" w:sz="6" w:space="0"/>
              <w:left w:val="single" w:color="auto" w:sz="6" w:space="0"/>
              <w:right w:val="single" w:color="auto" w:sz="6" w:space="0"/>
            </w:tcBorders>
            <w:vAlign w:val="center"/>
          </w:tcPr>
          <w:p w14:paraId="35CDEBB7">
            <w:pPr>
              <w:pStyle w:val="16"/>
            </w:pPr>
            <w:r>
              <w:t>6月底</w:t>
            </w:r>
          </w:p>
        </w:tc>
        <w:tc>
          <w:tcPr>
            <w:tcW w:w="1304" w:type="dxa"/>
            <w:tcBorders>
              <w:top w:val="single" w:color="auto" w:sz="6" w:space="0"/>
              <w:left w:val="single" w:color="auto" w:sz="6" w:space="0"/>
              <w:right w:val="single" w:color="auto" w:sz="6" w:space="0"/>
            </w:tcBorders>
            <w:vAlign w:val="center"/>
          </w:tcPr>
          <w:p w14:paraId="2BD1F69F">
            <w:pPr>
              <w:pStyle w:val="16"/>
            </w:pPr>
            <w:r>
              <w:t>10月底</w:t>
            </w:r>
          </w:p>
        </w:tc>
        <w:tc>
          <w:tcPr>
            <w:tcW w:w="3119" w:type="dxa"/>
            <w:gridSpan w:val="2"/>
            <w:tcBorders>
              <w:top w:val="single" w:color="auto" w:sz="6" w:space="0"/>
              <w:left w:val="single" w:color="auto" w:sz="6" w:space="0"/>
              <w:right w:val="single" w:color="auto" w:sz="6" w:space="0"/>
            </w:tcBorders>
            <w:vAlign w:val="center"/>
          </w:tcPr>
          <w:p w14:paraId="5F0B8591">
            <w:pPr>
              <w:pStyle w:val="16"/>
            </w:pPr>
            <w:r>
              <w:t>12月底</w:t>
            </w:r>
          </w:p>
        </w:tc>
      </w:tr>
      <w:tr w14:paraId="15A966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3B3877E7"/>
        </w:tc>
        <w:tc>
          <w:tcPr>
            <w:tcW w:w="2608" w:type="dxa"/>
            <w:gridSpan w:val="2"/>
            <w:tcBorders>
              <w:top w:val="single" w:color="auto" w:sz="6" w:space="0"/>
              <w:left w:val="single" w:color="auto" w:sz="6" w:space="0"/>
              <w:right w:val="single" w:color="auto" w:sz="6" w:space="0"/>
            </w:tcBorders>
            <w:vAlign w:val="center"/>
          </w:tcPr>
          <w:p w14:paraId="1D133DAA">
            <w:pPr>
              <w:pStyle w:val="17"/>
              <w:ind w:firstLine="0"/>
            </w:pPr>
            <w:r>
              <w:t xml:space="preserve"> </w:t>
            </w:r>
            <w:r>
              <w:rPr>
                <w:rFonts w:hint="eastAsia"/>
                <w:lang w:val="en-US" w:eastAsia="zh-CN"/>
              </w:rPr>
              <w:t>25%</w:t>
            </w:r>
          </w:p>
        </w:tc>
        <w:tc>
          <w:tcPr>
            <w:tcW w:w="1587" w:type="dxa"/>
            <w:tcBorders>
              <w:top w:val="single" w:color="auto" w:sz="6" w:space="0"/>
              <w:left w:val="single" w:color="auto" w:sz="6" w:space="0"/>
              <w:right w:val="single" w:color="auto" w:sz="6" w:space="0"/>
            </w:tcBorders>
            <w:vAlign w:val="center"/>
          </w:tcPr>
          <w:p w14:paraId="14E748B8">
            <w:pPr>
              <w:pStyle w:val="17"/>
              <w:ind w:firstLine="0"/>
            </w:pPr>
            <w:r>
              <w:rPr>
                <w:rFonts w:hint="eastAsia"/>
                <w:lang w:val="en-US" w:eastAsia="zh-CN"/>
              </w:rPr>
              <w:t>50%</w:t>
            </w:r>
          </w:p>
        </w:tc>
        <w:tc>
          <w:tcPr>
            <w:tcW w:w="1304" w:type="dxa"/>
            <w:tcBorders>
              <w:top w:val="single" w:color="auto" w:sz="6" w:space="0"/>
              <w:left w:val="single" w:color="auto" w:sz="6" w:space="0"/>
              <w:right w:val="single" w:color="auto" w:sz="6" w:space="0"/>
            </w:tcBorders>
            <w:vAlign w:val="center"/>
          </w:tcPr>
          <w:p w14:paraId="061EA318">
            <w:pPr>
              <w:pStyle w:val="17"/>
              <w:ind w:firstLine="0"/>
            </w:pPr>
            <w:r>
              <w:rPr>
                <w:rFonts w:hint="eastAsia"/>
                <w:lang w:val="en-US" w:eastAsia="zh-CN"/>
              </w:rPr>
              <w:t>75%</w:t>
            </w:r>
          </w:p>
        </w:tc>
        <w:tc>
          <w:tcPr>
            <w:tcW w:w="3119" w:type="dxa"/>
            <w:gridSpan w:val="2"/>
            <w:tcBorders>
              <w:top w:val="single" w:color="auto" w:sz="6" w:space="0"/>
              <w:left w:val="single" w:color="auto" w:sz="6" w:space="0"/>
              <w:right w:val="single" w:color="auto" w:sz="6" w:space="0"/>
            </w:tcBorders>
            <w:vAlign w:val="center"/>
          </w:tcPr>
          <w:p w14:paraId="2B243ED6">
            <w:pPr>
              <w:pStyle w:val="17"/>
              <w:ind w:firstLine="0"/>
            </w:pPr>
            <w:r>
              <w:rPr>
                <w:rFonts w:hint="eastAsia"/>
                <w:lang w:val="en-US" w:eastAsia="zh-CN"/>
              </w:rPr>
              <w:t>100%</w:t>
            </w:r>
          </w:p>
        </w:tc>
      </w:tr>
      <w:tr w14:paraId="39F9C8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7ACD2ED5">
            <w:pPr>
              <w:pStyle w:val="16"/>
            </w:pPr>
            <w:r>
              <w:t>绩效目标</w:t>
            </w:r>
          </w:p>
        </w:tc>
        <w:tc>
          <w:tcPr>
            <w:tcW w:w="8618" w:type="dxa"/>
            <w:gridSpan w:val="6"/>
            <w:tcBorders>
              <w:top w:val="single" w:color="auto" w:sz="6" w:space="0"/>
              <w:left w:val="single" w:color="auto" w:sz="6" w:space="0"/>
              <w:right w:val="single" w:color="auto" w:sz="6" w:space="0"/>
            </w:tcBorders>
            <w:vAlign w:val="center"/>
          </w:tcPr>
          <w:p w14:paraId="59154607">
            <w:pPr>
              <w:pStyle w:val="15"/>
            </w:pPr>
            <w:r>
              <w:t>1.及时拨付资金，缓解城燃企业保供压力。</w:t>
            </w:r>
          </w:p>
        </w:tc>
      </w:tr>
    </w:tbl>
    <w:p w14:paraId="25BECFD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13CEB4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36FE3">
            <w:pPr>
              <w:pStyle w:val="16"/>
            </w:pPr>
            <w:r>
              <w:t>一级指标</w:t>
            </w:r>
          </w:p>
        </w:tc>
        <w:tc>
          <w:tcPr>
            <w:tcW w:w="1276" w:type="dxa"/>
            <w:vAlign w:val="center"/>
          </w:tcPr>
          <w:p w14:paraId="25D24C5A">
            <w:pPr>
              <w:pStyle w:val="16"/>
            </w:pPr>
            <w:r>
              <w:t>二级指标</w:t>
            </w:r>
          </w:p>
        </w:tc>
        <w:tc>
          <w:tcPr>
            <w:tcW w:w="1332" w:type="dxa"/>
            <w:vAlign w:val="center"/>
          </w:tcPr>
          <w:p w14:paraId="082920F2">
            <w:pPr>
              <w:pStyle w:val="16"/>
            </w:pPr>
            <w:r>
              <w:t>三级指标</w:t>
            </w:r>
          </w:p>
        </w:tc>
        <w:tc>
          <w:tcPr>
            <w:tcW w:w="2891" w:type="dxa"/>
            <w:vAlign w:val="center"/>
          </w:tcPr>
          <w:p w14:paraId="7040D1C3">
            <w:pPr>
              <w:pStyle w:val="16"/>
            </w:pPr>
            <w:r>
              <w:t>绩效指标描述</w:t>
            </w:r>
          </w:p>
        </w:tc>
        <w:tc>
          <w:tcPr>
            <w:tcW w:w="1276" w:type="dxa"/>
            <w:vAlign w:val="center"/>
          </w:tcPr>
          <w:p w14:paraId="750173F5">
            <w:pPr>
              <w:pStyle w:val="16"/>
            </w:pPr>
            <w:r>
              <w:t>指标值</w:t>
            </w:r>
          </w:p>
        </w:tc>
        <w:tc>
          <w:tcPr>
            <w:tcW w:w="1843" w:type="dxa"/>
            <w:vAlign w:val="center"/>
          </w:tcPr>
          <w:p w14:paraId="6D287F86">
            <w:pPr>
              <w:pStyle w:val="16"/>
            </w:pPr>
            <w:r>
              <w:t>指标值确定依据</w:t>
            </w:r>
          </w:p>
        </w:tc>
      </w:tr>
      <w:tr w14:paraId="6DE11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19709EDC">
            <w:pPr>
              <w:pStyle w:val="17"/>
            </w:pPr>
            <w:r>
              <w:t>产出指标</w:t>
            </w:r>
          </w:p>
        </w:tc>
        <w:tc>
          <w:tcPr>
            <w:tcW w:w="1276" w:type="dxa"/>
            <w:tcBorders>
              <w:top w:val="single" w:color="auto" w:sz="6" w:space="0"/>
              <w:left w:val="single" w:color="auto" w:sz="6" w:space="0"/>
              <w:right w:val="single" w:color="auto" w:sz="6" w:space="0"/>
            </w:tcBorders>
            <w:vAlign w:val="center"/>
          </w:tcPr>
          <w:p w14:paraId="7C5538E1">
            <w:pPr>
              <w:pStyle w:val="15"/>
            </w:pPr>
            <w:r>
              <w:t>数量指标</w:t>
            </w:r>
          </w:p>
        </w:tc>
        <w:tc>
          <w:tcPr>
            <w:tcW w:w="1332" w:type="dxa"/>
            <w:tcBorders>
              <w:top w:val="single" w:color="auto" w:sz="6" w:space="0"/>
              <w:left w:val="single" w:color="auto" w:sz="6" w:space="0"/>
              <w:right w:val="single" w:color="auto" w:sz="6" w:space="0"/>
            </w:tcBorders>
            <w:vAlign w:val="center"/>
          </w:tcPr>
          <w:p w14:paraId="524FAE2A">
            <w:pPr>
              <w:pStyle w:val="15"/>
            </w:pPr>
            <w:r>
              <w:t>补助资金</w:t>
            </w:r>
          </w:p>
        </w:tc>
        <w:tc>
          <w:tcPr>
            <w:tcW w:w="2891" w:type="dxa"/>
            <w:tcBorders>
              <w:top w:val="single" w:color="auto" w:sz="6" w:space="0"/>
              <w:left w:val="single" w:color="auto" w:sz="6" w:space="0"/>
              <w:right w:val="single" w:color="auto" w:sz="6" w:space="0"/>
            </w:tcBorders>
            <w:vAlign w:val="center"/>
          </w:tcPr>
          <w:p w14:paraId="3096EB34">
            <w:pPr>
              <w:pStyle w:val="15"/>
            </w:pPr>
            <w:r>
              <w:t>补助资金金额</w:t>
            </w:r>
          </w:p>
        </w:tc>
        <w:tc>
          <w:tcPr>
            <w:tcW w:w="1276" w:type="dxa"/>
            <w:tcBorders>
              <w:top w:val="single" w:color="auto" w:sz="6" w:space="0"/>
              <w:left w:val="single" w:color="auto" w:sz="6" w:space="0"/>
              <w:right w:val="single" w:color="auto" w:sz="6" w:space="0"/>
            </w:tcBorders>
            <w:vAlign w:val="center"/>
          </w:tcPr>
          <w:p w14:paraId="2AF349FE">
            <w:pPr>
              <w:pStyle w:val="15"/>
            </w:pPr>
            <w:r>
              <w:t>≤1110万元</w:t>
            </w:r>
          </w:p>
        </w:tc>
        <w:tc>
          <w:tcPr>
            <w:tcW w:w="1843" w:type="dxa"/>
            <w:tcBorders>
              <w:top w:val="single" w:color="auto" w:sz="6" w:space="0"/>
              <w:left w:val="single" w:color="auto" w:sz="6" w:space="0"/>
              <w:right w:val="single" w:color="auto" w:sz="6" w:space="0"/>
            </w:tcBorders>
            <w:vAlign w:val="center"/>
          </w:tcPr>
          <w:p w14:paraId="0F5B8C38">
            <w:pPr>
              <w:pStyle w:val="15"/>
            </w:pPr>
            <w:r>
              <w:t>县政府签批请示</w:t>
            </w:r>
          </w:p>
        </w:tc>
      </w:tr>
      <w:tr w14:paraId="3AFA1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4652AE1F"/>
        </w:tc>
        <w:tc>
          <w:tcPr>
            <w:tcW w:w="1276" w:type="dxa"/>
            <w:tcBorders>
              <w:top w:val="single" w:color="auto" w:sz="6" w:space="0"/>
              <w:left w:val="single" w:color="auto" w:sz="6" w:space="0"/>
              <w:right w:val="single" w:color="auto" w:sz="6" w:space="0"/>
            </w:tcBorders>
            <w:vAlign w:val="center"/>
          </w:tcPr>
          <w:p w14:paraId="31AED856">
            <w:pPr>
              <w:pStyle w:val="15"/>
            </w:pPr>
            <w:r>
              <w:t>质量指标</w:t>
            </w:r>
          </w:p>
        </w:tc>
        <w:tc>
          <w:tcPr>
            <w:tcW w:w="1332" w:type="dxa"/>
            <w:tcBorders>
              <w:top w:val="single" w:color="auto" w:sz="6" w:space="0"/>
              <w:left w:val="single" w:color="auto" w:sz="6" w:space="0"/>
              <w:right w:val="single" w:color="auto" w:sz="6" w:space="0"/>
            </w:tcBorders>
            <w:vAlign w:val="center"/>
          </w:tcPr>
          <w:p w14:paraId="6E324048">
            <w:pPr>
              <w:pStyle w:val="15"/>
            </w:pPr>
            <w:r>
              <w:t>燃气供暖达标</w:t>
            </w:r>
          </w:p>
        </w:tc>
        <w:tc>
          <w:tcPr>
            <w:tcW w:w="2891" w:type="dxa"/>
            <w:tcBorders>
              <w:top w:val="single" w:color="auto" w:sz="6" w:space="0"/>
              <w:left w:val="single" w:color="auto" w:sz="6" w:space="0"/>
              <w:right w:val="single" w:color="auto" w:sz="6" w:space="0"/>
            </w:tcBorders>
            <w:vAlign w:val="center"/>
          </w:tcPr>
          <w:p w14:paraId="3D5D6897">
            <w:pPr>
              <w:pStyle w:val="15"/>
            </w:pPr>
            <w:r>
              <w:t>燃气供暖达标</w:t>
            </w:r>
          </w:p>
        </w:tc>
        <w:tc>
          <w:tcPr>
            <w:tcW w:w="1276" w:type="dxa"/>
            <w:tcBorders>
              <w:top w:val="single" w:color="auto" w:sz="6" w:space="0"/>
              <w:left w:val="single" w:color="auto" w:sz="6" w:space="0"/>
              <w:right w:val="single" w:color="auto" w:sz="6" w:space="0"/>
            </w:tcBorders>
            <w:vAlign w:val="center"/>
          </w:tcPr>
          <w:p w14:paraId="45240DA9">
            <w:pPr>
              <w:pStyle w:val="15"/>
            </w:pPr>
            <w:r>
              <w:t>≥18摄氏度</w:t>
            </w:r>
          </w:p>
        </w:tc>
        <w:tc>
          <w:tcPr>
            <w:tcW w:w="1843" w:type="dxa"/>
            <w:tcBorders>
              <w:top w:val="single" w:color="auto" w:sz="6" w:space="0"/>
              <w:left w:val="single" w:color="auto" w:sz="6" w:space="0"/>
              <w:right w:val="single" w:color="auto" w:sz="6" w:space="0"/>
            </w:tcBorders>
            <w:vAlign w:val="center"/>
          </w:tcPr>
          <w:p w14:paraId="7A74D8CE">
            <w:pPr>
              <w:pStyle w:val="15"/>
            </w:pPr>
            <w:r>
              <w:t>上级部门通知要求</w:t>
            </w:r>
          </w:p>
        </w:tc>
      </w:tr>
      <w:tr w14:paraId="18C4E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44BE999B"/>
        </w:tc>
        <w:tc>
          <w:tcPr>
            <w:tcW w:w="1276" w:type="dxa"/>
            <w:tcBorders>
              <w:top w:val="single" w:color="auto" w:sz="6" w:space="0"/>
              <w:left w:val="single" w:color="auto" w:sz="6" w:space="0"/>
              <w:right w:val="single" w:color="auto" w:sz="6" w:space="0"/>
            </w:tcBorders>
            <w:vAlign w:val="center"/>
          </w:tcPr>
          <w:p w14:paraId="059577CE">
            <w:pPr>
              <w:pStyle w:val="15"/>
            </w:pPr>
            <w:r>
              <w:t>时效指标</w:t>
            </w:r>
          </w:p>
        </w:tc>
        <w:tc>
          <w:tcPr>
            <w:tcW w:w="1332" w:type="dxa"/>
            <w:tcBorders>
              <w:top w:val="single" w:color="auto" w:sz="6" w:space="0"/>
              <w:left w:val="single" w:color="auto" w:sz="6" w:space="0"/>
              <w:right w:val="single" w:color="auto" w:sz="6" w:space="0"/>
            </w:tcBorders>
            <w:vAlign w:val="center"/>
          </w:tcPr>
          <w:p w14:paraId="2AC63D71">
            <w:pPr>
              <w:pStyle w:val="15"/>
            </w:pPr>
            <w:r>
              <w:t>供暖期保供</w:t>
            </w:r>
          </w:p>
        </w:tc>
        <w:tc>
          <w:tcPr>
            <w:tcW w:w="2891" w:type="dxa"/>
            <w:tcBorders>
              <w:top w:val="single" w:color="auto" w:sz="6" w:space="0"/>
              <w:left w:val="single" w:color="auto" w:sz="6" w:space="0"/>
              <w:right w:val="single" w:color="auto" w:sz="6" w:space="0"/>
            </w:tcBorders>
            <w:vAlign w:val="center"/>
          </w:tcPr>
          <w:p w14:paraId="1F09A820">
            <w:pPr>
              <w:pStyle w:val="15"/>
            </w:pPr>
            <w:r>
              <w:t>供暖期保供</w:t>
            </w:r>
          </w:p>
        </w:tc>
        <w:tc>
          <w:tcPr>
            <w:tcW w:w="1276" w:type="dxa"/>
            <w:tcBorders>
              <w:top w:val="single" w:color="auto" w:sz="6" w:space="0"/>
              <w:left w:val="single" w:color="auto" w:sz="6" w:space="0"/>
              <w:right w:val="single" w:color="auto" w:sz="6" w:space="0"/>
            </w:tcBorders>
            <w:vAlign w:val="center"/>
          </w:tcPr>
          <w:p w14:paraId="3AAFEF39">
            <w:pPr>
              <w:pStyle w:val="15"/>
            </w:pPr>
            <w:r>
              <w:t>供暖期保供</w:t>
            </w:r>
          </w:p>
        </w:tc>
        <w:tc>
          <w:tcPr>
            <w:tcW w:w="1843" w:type="dxa"/>
            <w:tcBorders>
              <w:top w:val="single" w:color="auto" w:sz="6" w:space="0"/>
              <w:left w:val="single" w:color="auto" w:sz="6" w:space="0"/>
              <w:right w:val="single" w:color="auto" w:sz="6" w:space="0"/>
            </w:tcBorders>
            <w:vAlign w:val="center"/>
          </w:tcPr>
          <w:p w14:paraId="6C32C2FA">
            <w:pPr>
              <w:pStyle w:val="15"/>
            </w:pPr>
            <w:r>
              <w:t>上级部门通知要求</w:t>
            </w:r>
          </w:p>
        </w:tc>
      </w:tr>
      <w:tr w14:paraId="555EA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12FBCD4B"/>
        </w:tc>
        <w:tc>
          <w:tcPr>
            <w:tcW w:w="1276" w:type="dxa"/>
            <w:tcBorders>
              <w:top w:val="single" w:color="auto" w:sz="6" w:space="0"/>
              <w:left w:val="single" w:color="auto" w:sz="6" w:space="0"/>
              <w:right w:val="single" w:color="auto" w:sz="6" w:space="0"/>
            </w:tcBorders>
            <w:vAlign w:val="center"/>
          </w:tcPr>
          <w:p w14:paraId="6D76CE76">
            <w:pPr>
              <w:pStyle w:val="15"/>
            </w:pPr>
            <w:r>
              <w:t>成本指标</w:t>
            </w:r>
          </w:p>
        </w:tc>
        <w:tc>
          <w:tcPr>
            <w:tcW w:w="1332" w:type="dxa"/>
            <w:tcBorders>
              <w:top w:val="single" w:color="auto" w:sz="6" w:space="0"/>
              <w:left w:val="single" w:color="auto" w:sz="6" w:space="0"/>
              <w:right w:val="single" w:color="auto" w:sz="6" w:space="0"/>
            </w:tcBorders>
            <w:vAlign w:val="center"/>
          </w:tcPr>
          <w:p w14:paraId="2857A5AA">
            <w:pPr>
              <w:pStyle w:val="15"/>
            </w:pPr>
            <w:r>
              <w:t>按居民用气成本核算</w:t>
            </w:r>
          </w:p>
        </w:tc>
        <w:tc>
          <w:tcPr>
            <w:tcW w:w="2891" w:type="dxa"/>
            <w:tcBorders>
              <w:top w:val="single" w:color="auto" w:sz="6" w:space="0"/>
              <w:left w:val="single" w:color="auto" w:sz="6" w:space="0"/>
              <w:right w:val="single" w:color="auto" w:sz="6" w:space="0"/>
            </w:tcBorders>
            <w:vAlign w:val="center"/>
          </w:tcPr>
          <w:p w14:paraId="03524C74">
            <w:pPr>
              <w:pStyle w:val="15"/>
            </w:pPr>
            <w:r>
              <w:t>按居民用气成本核算</w:t>
            </w:r>
          </w:p>
        </w:tc>
        <w:tc>
          <w:tcPr>
            <w:tcW w:w="1276" w:type="dxa"/>
            <w:tcBorders>
              <w:top w:val="single" w:color="auto" w:sz="6" w:space="0"/>
              <w:left w:val="single" w:color="auto" w:sz="6" w:space="0"/>
              <w:right w:val="single" w:color="auto" w:sz="6" w:space="0"/>
            </w:tcBorders>
            <w:vAlign w:val="center"/>
          </w:tcPr>
          <w:p w14:paraId="6510E8D8">
            <w:pPr>
              <w:pStyle w:val="15"/>
            </w:pPr>
            <w:r>
              <w:t>按运营成本核算</w:t>
            </w:r>
          </w:p>
        </w:tc>
        <w:tc>
          <w:tcPr>
            <w:tcW w:w="1843" w:type="dxa"/>
            <w:tcBorders>
              <w:top w:val="single" w:color="auto" w:sz="6" w:space="0"/>
              <w:left w:val="single" w:color="auto" w:sz="6" w:space="0"/>
              <w:right w:val="single" w:color="auto" w:sz="6" w:space="0"/>
            </w:tcBorders>
            <w:vAlign w:val="center"/>
          </w:tcPr>
          <w:p w14:paraId="42227123">
            <w:pPr>
              <w:pStyle w:val="15"/>
            </w:pPr>
            <w:r>
              <w:t>上级部门通知要求</w:t>
            </w:r>
          </w:p>
        </w:tc>
      </w:tr>
      <w:tr w14:paraId="54471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3B840A6D">
            <w:pPr>
              <w:pStyle w:val="17"/>
            </w:pPr>
            <w:r>
              <w:t>效益指标</w:t>
            </w:r>
          </w:p>
        </w:tc>
        <w:tc>
          <w:tcPr>
            <w:tcW w:w="1276" w:type="dxa"/>
            <w:tcBorders>
              <w:top w:val="single" w:color="auto" w:sz="6" w:space="0"/>
              <w:left w:val="single" w:color="auto" w:sz="6" w:space="0"/>
              <w:right w:val="single" w:color="auto" w:sz="6" w:space="0"/>
            </w:tcBorders>
            <w:vAlign w:val="center"/>
          </w:tcPr>
          <w:p w14:paraId="3CB3766C">
            <w:pPr>
              <w:pStyle w:val="15"/>
            </w:pPr>
            <w:r>
              <w:t>社会效益指标</w:t>
            </w:r>
          </w:p>
        </w:tc>
        <w:tc>
          <w:tcPr>
            <w:tcW w:w="1332" w:type="dxa"/>
            <w:tcBorders>
              <w:top w:val="single" w:color="auto" w:sz="6" w:space="0"/>
              <w:left w:val="single" w:color="auto" w:sz="6" w:space="0"/>
              <w:right w:val="single" w:color="auto" w:sz="6" w:space="0"/>
            </w:tcBorders>
            <w:vAlign w:val="center"/>
          </w:tcPr>
          <w:p w14:paraId="440088F8">
            <w:pPr>
              <w:pStyle w:val="15"/>
            </w:pPr>
            <w:r>
              <w:t>达到社会稳定</w:t>
            </w:r>
          </w:p>
        </w:tc>
        <w:tc>
          <w:tcPr>
            <w:tcW w:w="2891" w:type="dxa"/>
            <w:tcBorders>
              <w:top w:val="single" w:color="auto" w:sz="6" w:space="0"/>
              <w:left w:val="single" w:color="auto" w:sz="6" w:space="0"/>
              <w:right w:val="single" w:color="auto" w:sz="6" w:space="0"/>
            </w:tcBorders>
            <w:vAlign w:val="center"/>
          </w:tcPr>
          <w:p w14:paraId="30E009ED">
            <w:pPr>
              <w:pStyle w:val="15"/>
            </w:pPr>
            <w:r>
              <w:t>达到社会稳定</w:t>
            </w:r>
          </w:p>
        </w:tc>
        <w:tc>
          <w:tcPr>
            <w:tcW w:w="1276" w:type="dxa"/>
            <w:tcBorders>
              <w:top w:val="single" w:color="auto" w:sz="6" w:space="0"/>
              <w:left w:val="single" w:color="auto" w:sz="6" w:space="0"/>
              <w:right w:val="single" w:color="auto" w:sz="6" w:space="0"/>
            </w:tcBorders>
            <w:vAlign w:val="center"/>
          </w:tcPr>
          <w:p w14:paraId="3099820C">
            <w:pPr>
              <w:pStyle w:val="15"/>
            </w:pPr>
            <w:r>
              <w:t>达到社会稳定</w:t>
            </w:r>
          </w:p>
        </w:tc>
        <w:tc>
          <w:tcPr>
            <w:tcW w:w="1843" w:type="dxa"/>
            <w:tcBorders>
              <w:top w:val="single" w:color="auto" w:sz="6" w:space="0"/>
              <w:left w:val="single" w:color="auto" w:sz="6" w:space="0"/>
              <w:right w:val="single" w:color="auto" w:sz="6" w:space="0"/>
            </w:tcBorders>
            <w:vAlign w:val="center"/>
          </w:tcPr>
          <w:p w14:paraId="1A93DA82">
            <w:pPr>
              <w:pStyle w:val="15"/>
            </w:pPr>
            <w:r>
              <w:t>上级部门通知要求</w:t>
            </w:r>
          </w:p>
        </w:tc>
      </w:tr>
      <w:tr w14:paraId="58501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49659150">
            <w:pPr>
              <w:pStyle w:val="17"/>
            </w:pPr>
            <w:r>
              <w:t>满意度指标</w:t>
            </w:r>
          </w:p>
        </w:tc>
        <w:tc>
          <w:tcPr>
            <w:tcW w:w="1276" w:type="dxa"/>
            <w:tcBorders>
              <w:top w:val="single" w:color="auto" w:sz="6" w:space="0"/>
              <w:left w:val="single" w:color="auto" w:sz="6" w:space="0"/>
              <w:right w:val="single" w:color="auto" w:sz="6" w:space="0"/>
            </w:tcBorders>
            <w:vAlign w:val="center"/>
          </w:tcPr>
          <w:p w14:paraId="2A687DB4">
            <w:pPr>
              <w:pStyle w:val="15"/>
            </w:pPr>
            <w:r>
              <w:t>服务对象满意度指标</w:t>
            </w:r>
          </w:p>
        </w:tc>
        <w:tc>
          <w:tcPr>
            <w:tcW w:w="1332" w:type="dxa"/>
            <w:tcBorders>
              <w:top w:val="single" w:color="auto" w:sz="6" w:space="0"/>
              <w:left w:val="single" w:color="auto" w:sz="6" w:space="0"/>
              <w:right w:val="single" w:color="auto" w:sz="6" w:space="0"/>
            </w:tcBorders>
            <w:vAlign w:val="center"/>
          </w:tcPr>
          <w:p w14:paraId="75086F41">
            <w:pPr>
              <w:pStyle w:val="15"/>
            </w:pPr>
            <w:r>
              <w:t>服务对象满意</w:t>
            </w:r>
          </w:p>
        </w:tc>
        <w:tc>
          <w:tcPr>
            <w:tcW w:w="2891" w:type="dxa"/>
            <w:tcBorders>
              <w:top w:val="single" w:color="auto" w:sz="6" w:space="0"/>
              <w:left w:val="single" w:color="auto" w:sz="6" w:space="0"/>
              <w:right w:val="single" w:color="auto" w:sz="6" w:space="0"/>
            </w:tcBorders>
            <w:vAlign w:val="center"/>
          </w:tcPr>
          <w:p w14:paraId="191D8672">
            <w:pPr>
              <w:pStyle w:val="15"/>
            </w:pPr>
            <w:r>
              <w:t>服务对象满意</w:t>
            </w:r>
          </w:p>
        </w:tc>
        <w:tc>
          <w:tcPr>
            <w:tcW w:w="1276" w:type="dxa"/>
            <w:tcBorders>
              <w:top w:val="single" w:color="auto" w:sz="6" w:space="0"/>
              <w:left w:val="single" w:color="auto" w:sz="6" w:space="0"/>
              <w:right w:val="single" w:color="auto" w:sz="6" w:space="0"/>
            </w:tcBorders>
            <w:vAlign w:val="center"/>
          </w:tcPr>
          <w:p w14:paraId="25235527">
            <w:pPr>
              <w:pStyle w:val="15"/>
            </w:pPr>
            <w:r>
              <w:t>≥90%</w:t>
            </w:r>
          </w:p>
        </w:tc>
        <w:tc>
          <w:tcPr>
            <w:tcW w:w="1843" w:type="dxa"/>
            <w:tcBorders>
              <w:top w:val="single" w:color="auto" w:sz="6" w:space="0"/>
              <w:left w:val="single" w:color="auto" w:sz="6" w:space="0"/>
              <w:right w:val="single" w:color="auto" w:sz="6" w:space="0"/>
            </w:tcBorders>
            <w:vAlign w:val="center"/>
          </w:tcPr>
          <w:p w14:paraId="03E37CF0">
            <w:pPr>
              <w:pStyle w:val="15"/>
            </w:pPr>
            <w:r>
              <w:t>上级部门通知要求</w:t>
            </w:r>
          </w:p>
        </w:tc>
      </w:tr>
    </w:tbl>
    <w:p w14:paraId="29EE75E2">
      <w:pPr>
        <w:sectPr>
          <w:pgSz w:w="11900" w:h="16840"/>
          <w:pgMar w:top="1984" w:right="1304" w:bottom="1134" w:left="1304" w:header="720" w:footer="720" w:gutter="0"/>
          <w:cols w:space="720" w:num="1"/>
          <w:docGrid w:linePitch="326" w:charSpace="0"/>
        </w:sectPr>
      </w:pPr>
    </w:p>
    <w:p w14:paraId="1DEB52FC">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595FD4F">
      <w:pPr>
        <w:spacing w:before="0" w:after="0"/>
        <w:ind w:firstLine="560"/>
        <w:jc w:val="left"/>
        <w:outlineLvl w:val="3"/>
      </w:pPr>
      <w:bookmarkStart w:id="4" w:name="_Toc_4_4_0000000005"/>
      <w:r>
        <w:rPr>
          <w:rFonts w:ascii="方正仿宋_GBK" w:hAnsi="方正仿宋_GBK" w:eastAsia="方正仿宋_GBK" w:cs="方正仿宋_GBK"/>
          <w:color w:val="000000"/>
          <w:sz w:val="28"/>
        </w:rPr>
        <w:t>2.2025年度成本监审项目县级资金绩效目标表</w:t>
      </w:r>
      <w:bookmarkEnd w:id="4"/>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C3D3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95845A">
            <w:pPr>
              <w:pStyle w:val="14"/>
            </w:pPr>
            <w:r>
              <w:t>303001正定县发展和改革局本级</w:t>
            </w:r>
          </w:p>
        </w:tc>
        <w:tc>
          <w:tcPr>
            <w:tcW w:w="1843" w:type="dxa"/>
            <w:tcBorders>
              <w:top w:val="single" w:color="FFFFFF" w:sz="6" w:space="0"/>
              <w:left w:val="single" w:color="FFFFFF" w:sz="6" w:space="0"/>
              <w:right w:val="single" w:color="FFFFFF" w:sz="6" w:space="0"/>
            </w:tcBorders>
            <w:vAlign w:val="center"/>
          </w:tcPr>
          <w:p w14:paraId="404A47E9">
            <w:pPr>
              <w:pStyle w:val="13"/>
            </w:pPr>
            <w:r>
              <w:t>单位：万元</w:t>
            </w:r>
          </w:p>
        </w:tc>
      </w:tr>
      <w:tr w14:paraId="3F0092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52CEF6A8">
            <w:pPr>
              <w:pStyle w:val="16"/>
            </w:pPr>
            <w:r>
              <w:t>项目编码</w:t>
            </w:r>
          </w:p>
        </w:tc>
        <w:tc>
          <w:tcPr>
            <w:tcW w:w="2608" w:type="dxa"/>
            <w:gridSpan w:val="2"/>
            <w:tcBorders>
              <w:top w:val="single" w:color="auto" w:sz="6" w:space="0"/>
              <w:left w:val="single" w:color="auto" w:sz="6" w:space="0"/>
              <w:right w:val="single" w:color="auto" w:sz="6" w:space="0"/>
            </w:tcBorders>
            <w:vAlign w:val="center"/>
          </w:tcPr>
          <w:p w14:paraId="0110042C">
            <w:pPr>
              <w:pStyle w:val="15"/>
            </w:pPr>
            <w:r>
              <w:t>13012325P000002123603</w:t>
            </w:r>
          </w:p>
        </w:tc>
        <w:tc>
          <w:tcPr>
            <w:tcW w:w="1587" w:type="dxa"/>
            <w:tcBorders>
              <w:top w:val="single" w:color="auto" w:sz="6" w:space="0"/>
              <w:left w:val="single" w:color="auto" w:sz="6" w:space="0"/>
              <w:right w:val="single" w:color="auto" w:sz="6" w:space="0"/>
            </w:tcBorders>
            <w:vAlign w:val="center"/>
          </w:tcPr>
          <w:p w14:paraId="756106BB">
            <w:pPr>
              <w:pStyle w:val="16"/>
            </w:pPr>
            <w:r>
              <w:t>项目名称</w:t>
            </w:r>
          </w:p>
        </w:tc>
        <w:tc>
          <w:tcPr>
            <w:tcW w:w="4423" w:type="dxa"/>
            <w:gridSpan w:val="3"/>
            <w:tcBorders>
              <w:top w:val="single" w:color="auto" w:sz="6" w:space="0"/>
              <w:left w:val="single" w:color="auto" w:sz="6" w:space="0"/>
              <w:right w:val="single" w:color="auto" w:sz="6" w:space="0"/>
            </w:tcBorders>
            <w:vAlign w:val="center"/>
          </w:tcPr>
          <w:p w14:paraId="17CD899F">
            <w:pPr>
              <w:pStyle w:val="15"/>
            </w:pPr>
            <w:r>
              <w:t>2025年度成本监审项目县级资金</w:t>
            </w:r>
          </w:p>
        </w:tc>
      </w:tr>
      <w:tr w14:paraId="67764F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68A3F370">
            <w:pPr>
              <w:pStyle w:val="16"/>
            </w:pPr>
            <w:r>
              <w:t>预算规模及资金用途</w:t>
            </w:r>
          </w:p>
        </w:tc>
        <w:tc>
          <w:tcPr>
            <w:tcW w:w="1276" w:type="dxa"/>
            <w:tcBorders>
              <w:top w:val="single" w:color="auto" w:sz="6" w:space="0"/>
              <w:left w:val="single" w:color="auto" w:sz="6" w:space="0"/>
              <w:right w:val="single" w:color="auto" w:sz="6" w:space="0"/>
            </w:tcBorders>
            <w:vAlign w:val="center"/>
          </w:tcPr>
          <w:p w14:paraId="3EE38DAE">
            <w:pPr>
              <w:pStyle w:val="16"/>
            </w:pPr>
            <w:r>
              <w:t>预算数</w:t>
            </w:r>
          </w:p>
        </w:tc>
        <w:tc>
          <w:tcPr>
            <w:tcW w:w="1332" w:type="dxa"/>
            <w:tcBorders>
              <w:top w:val="single" w:color="auto" w:sz="6" w:space="0"/>
              <w:left w:val="single" w:color="auto" w:sz="6" w:space="0"/>
              <w:right w:val="single" w:color="auto" w:sz="6" w:space="0"/>
            </w:tcBorders>
            <w:vAlign w:val="center"/>
          </w:tcPr>
          <w:p w14:paraId="78FE985E">
            <w:pPr>
              <w:pStyle w:val="15"/>
            </w:pPr>
            <w:r>
              <w:rPr>
                <w:rFonts w:hint="eastAsia"/>
                <w:lang w:val="en-US" w:eastAsia="zh-CN"/>
              </w:rPr>
              <w:t>10</w:t>
            </w:r>
            <w:r>
              <w:t>.00</w:t>
            </w:r>
          </w:p>
        </w:tc>
        <w:tc>
          <w:tcPr>
            <w:tcW w:w="1587" w:type="dxa"/>
            <w:tcBorders>
              <w:top w:val="single" w:color="auto" w:sz="6" w:space="0"/>
              <w:left w:val="single" w:color="auto" w:sz="6" w:space="0"/>
              <w:right w:val="single" w:color="auto" w:sz="6" w:space="0"/>
            </w:tcBorders>
            <w:vAlign w:val="center"/>
          </w:tcPr>
          <w:p w14:paraId="6911A900">
            <w:pPr>
              <w:pStyle w:val="16"/>
            </w:pPr>
            <w:r>
              <w:t>其中：财政    资金</w:t>
            </w:r>
          </w:p>
        </w:tc>
        <w:tc>
          <w:tcPr>
            <w:tcW w:w="1304" w:type="dxa"/>
            <w:tcBorders>
              <w:top w:val="single" w:color="auto" w:sz="6" w:space="0"/>
              <w:left w:val="single" w:color="auto" w:sz="6" w:space="0"/>
              <w:right w:val="single" w:color="auto" w:sz="6" w:space="0"/>
            </w:tcBorders>
            <w:vAlign w:val="center"/>
          </w:tcPr>
          <w:p w14:paraId="609C0692">
            <w:pPr>
              <w:pStyle w:val="15"/>
            </w:pPr>
            <w:r>
              <w:rPr>
                <w:rFonts w:hint="eastAsia"/>
                <w:lang w:val="en-US" w:eastAsia="zh-CN"/>
              </w:rPr>
              <w:t>10</w:t>
            </w:r>
            <w:r>
              <w:t>.00</w:t>
            </w:r>
          </w:p>
        </w:tc>
        <w:tc>
          <w:tcPr>
            <w:tcW w:w="1276" w:type="dxa"/>
            <w:tcBorders>
              <w:top w:val="single" w:color="auto" w:sz="6" w:space="0"/>
              <w:left w:val="single" w:color="auto" w:sz="6" w:space="0"/>
              <w:right w:val="single" w:color="auto" w:sz="6" w:space="0"/>
            </w:tcBorders>
            <w:vAlign w:val="center"/>
          </w:tcPr>
          <w:p w14:paraId="69E1CDF9">
            <w:pPr>
              <w:pStyle w:val="16"/>
            </w:pPr>
            <w:r>
              <w:t>其他资金</w:t>
            </w:r>
          </w:p>
        </w:tc>
        <w:tc>
          <w:tcPr>
            <w:tcW w:w="1843" w:type="dxa"/>
            <w:tcBorders>
              <w:top w:val="single" w:color="auto" w:sz="6" w:space="0"/>
              <w:left w:val="single" w:color="auto" w:sz="6" w:space="0"/>
              <w:right w:val="single" w:color="auto" w:sz="6" w:space="0"/>
            </w:tcBorders>
            <w:vAlign w:val="center"/>
          </w:tcPr>
          <w:p w14:paraId="78635AC6">
            <w:pPr>
              <w:pStyle w:val="15"/>
            </w:pPr>
            <w:r>
              <w:t xml:space="preserve"> </w:t>
            </w:r>
          </w:p>
        </w:tc>
      </w:tr>
      <w:tr w14:paraId="6D5875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2D20D002"/>
        </w:tc>
        <w:tc>
          <w:tcPr>
            <w:tcW w:w="8618" w:type="dxa"/>
            <w:gridSpan w:val="6"/>
            <w:tcBorders>
              <w:top w:val="single" w:color="auto" w:sz="6" w:space="0"/>
              <w:left w:val="single" w:color="auto" w:sz="6" w:space="0"/>
              <w:right w:val="single" w:color="auto" w:sz="6" w:space="0"/>
            </w:tcBorders>
            <w:vAlign w:val="center"/>
          </w:tcPr>
          <w:p w14:paraId="5C3E554F">
            <w:pPr>
              <w:pStyle w:val="15"/>
            </w:pPr>
            <w:r>
              <w:t>用于成本监审审计费支出。</w:t>
            </w:r>
          </w:p>
        </w:tc>
      </w:tr>
      <w:tr w14:paraId="61A68B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41E0106F">
            <w:pPr>
              <w:pStyle w:val="16"/>
            </w:pPr>
            <w:r>
              <w:t>资金支出计划（%）</w:t>
            </w:r>
          </w:p>
        </w:tc>
        <w:tc>
          <w:tcPr>
            <w:tcW w:w="2608" w:type="dxa"/>
            <w:gridSpan w:val="2"/>
            <w:tcBorders>
              <w:top w:val="single" w:color="auto" w:sz="6" w:space="0"/>
              <w:left w:val="single" w:color="auto" w:sz="6" w:space="0"/>
              <w:right w:val="single" w:color="auto" w:sz="6" w:space="0"/>
            </w:tcBorders>
            <w:vAlign w:val="center"/>
          </w:tcPr>
          <w:p w14:paraId="6A99E80E">
            <w:pPr>
              <w:pStyle w:val="16"/>
            </w:pPr>
            <w:r>
              <w:t>3月底</w:t>
            </w:r>
          </w:p>
        </w:tc>
        <w:tc>
          <w:tcPr>
            <w:tcW w:w="1587" w:type="dxa"/>
            <w:tcBorders>
              <w:top w:val="single" w:color="auto" w:sz="6" w:space="0"/>
              <w:left w:val="single" w:color="auto" w:sz="6" w:space="0"/>
              <w:right w:val="single" w:color="auto" w:sz="6" w:space="0"/>
            </w:tcBorders>
            <w:vAlign w:val="center"/>
          </w:tcPr>
          <w:p w14:paraId="26A53C47">
            <w:pPr>
              <w:pStyle w:val="16"/>
            </w:pPr>
            <w:r>
              <w:t>6月底</w:t>
            </w:r>
          </w:p>
        </w:tc>
        <w:tc>
          <w:tcPr>
            <w:tcW w:w="1304" w:type="dxa"/>
            <w:tcBorders>
              <w:top w:val="single" w:color="auto" w:sz="6" w:space="0"/>
              <w:left w:val="single" w:color="auto" w:sz="6" w:space="0"/>
              <w:right w:val="single" w:color="auto" w:sz="6" w:space="0"/>
            </w:tcBorders>
            <w:vAlign w:val="center"/>
          </w:tcPr>
          <w:p w14:paraId="69C6A8D7">
            <w:pPr>
              <w:pStyle w:val="16"/>
            </w:pPr>
            <w:r>
              <w:t>10月底</w:t>
            </w:r>
          </w:p>
        </w:tc>
        <w:tc>
          <w:tcPr>
            <w:tcW w:w="3119" w:type="dxa"/>
            <w:gridSpan w:val="2"/>
            <w:tcBorders>
              <w:top w:val="single" w:color="auto" w:sz="6" w:space="0"/>
              <w:left w:val="single" w:color="auto" w:sz="6" w:space="0"/>
              <w:right w:val="single" w:color="auto" w:sz="6" w:space="0"/>
            </w:tcBorders>
            <w:vAlign w:val="center"/>
          </w:tcPr>
          <w:p w14:paraId="50748686">
            <w:pPr>
              <w:pStyle w:val="16"/>
            </w:pPr>
            <w:r>
              <w:t>12月底</w:t>
            </w:r>
          </w:p>
        </w:tc>
      </w:tr>
      <w:tr w14:paraId="4F5B69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264B0323"/>
        </w:tc>
        <w:tc>
          <w:tcPr>
            <w:tcW w:w="2608" w:type="dxa"/>
            <w:gridSpan w:val="2"/>
            <w:tcBorders>
              <w:top w:val="single" w:color="auto" w:sz="6" w:space="0"/>
              <w:left w:val="single" w:color="auto" w:sz="6" w:space="0"/>
              <w:right w:val="single" w:color="auto" w:sz="6" w:space="0"/>
            </w:tcBorders>
            <w:vAlign w:val="center"/>
          </w:tcPr>
          <w:p w14:paraId="6EDCB5C0">
            <w:pPr>
              <w:pStyle w:val="17"/>
              <w:rPr>
                <w:rFonts w:eastAsia="方正书宋_GBK"/>
                <w:lang w:val="en-US" w:eastAsia="zh-CN"/>
              </w:rPr>
            </w:pPr>
            <w:r>
              <w:t xml:space="preserve"> </w:t>
            </w:r>
            <w:r>
              <w:rPr>
                <w:rFonts w:hint="eastAsia"/>
                <w:lang w:val="en-US" w:eastAsia="zh-CN"/>
              </w:rPr>
              <w:t>25%</w:t>
            </w:r>
          </w:p>
        </w:tc>
        <w:tc>
          <w:tcPr>
            <w:tcW w:w="1587" w:type="dxa"/>
            <w:tcBorders>
              <w:top w:val="single" w:color="auto" w:sz="6" w:space="0"/>
              <w:left w:val="single" w:color="auto" w:sz="6" w:space="0"/>
              <w:right w:val="single" w:color="auto" w:sz="6" w:space="0"/>
            </w:tcBorders>
            <w:vAlign w:val="center"/>
          </w:tcPr>
          <w:p w14:paraId="4CD75E47">
            <w:pPr>
              <w:pStyle w:val="17"/>
              <w:rPr>
                <w:rFonts w:eastAsia="方正书宋_GBK"/>
                <w:lang w:val="en-US" w:eastAsia="zh-CN"/>
              </w:rPr>
            </w:pPr>
            <w:r>
              <w:rPr>
                <w:rFonts w:hint="eastAsia"/>
                <w:lang w:val="en-US" w:eastAsia="zh-CN"/>
              </w:rPr>
              <w:t>50%</w:t>
            </w:r>
          </w:p>
        </w:tc>
        <w:tc>
          <w:tcPr>
            <w:tcW w:w="1304" w:type="dxa"/>
            <w:tcBorders>
              <w:top w:val="single" w:color="auto" w:sz="6" w:space="0"/>
              <w:left w:val="single" w:color="auto" w:sz="6" w:space="0"/>
              <w:right w:val="single" w:color="auto" w:sz="6" w:space="0"/>
            </w:tcBorders>
            <w:vAlign w:val="center"/>
          </w:tcPr>
          <w:p w14:paraId="0BAD9F18">
            <w:pPr>
              <w:pStyle w:val="17"/>
              <w:rPr>
                <w:rFonts w:eastAsia="方正书宋_GBK"/>
                <w:lang w:val="en-US" w:eastAsia="zh-CN"/>
              </w:rPr>
            </w:pPr>
            <w:r>
              <w:rPr>
                <w:rFonts w:hint="eastAsia"/>
                <w:lang w:val="en-US" w:eastAsia="zh-CN"/>
              </w:rPr>
              <w:t>75%</w:t>
            </w:r>
          </w:p>
        </w:tc>
        <w:tc>
          <w:tcPr>
            <w:tcW w:w="3119" w:type="dxa"/>
            <w:gridSpan w:val="2"/>
            <w:tcBorders>
              <w:top w:val="single" w:color="auto" w:sz="6" w:space="0"/>
              <w:left w:val="single" w:color="auto" w:sz="6" w:space="0"/>
              <w:right w:val="single" w:color="auto" w:sz="6" w:space="0"/>
            </w:tcBorders>
            <w:vAlign w:val="center"/>
          </w:tcPr>
          <w:p w14:paraId="5F8FA178">
            <w:pPr>
              <w:pStyle w:val="17"/>
              <w:rPr>
                <w:rFonts w:eastAsia="方正书宋_GBK"/>
                <w:lang w:val="en-US" w:eastAsia="zh-CN"/>
              </w:rPr>
            </w:pPr>
            <w:r>
              <w:rPr>
                <w:rFonts w:hint="eastAsia"/>
                <w:lang w:val="en-US" w:eastAsia="zh-CN"/>
              </w:rPr>
              <w:t>100%</w:t>
            </w:r>
          </w:p>
        </w:tc>
      </w:tr>
      <w:tr w14:paraId="3F5BEF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34892B34">
            <w:pPr>
              <w:pStyle w:val="16"/>
            </w:pPr>
            <w:r>
              <w:t>绩效目标</w:t>
            </w:r>
          </w:p>
        </w:tc>
        <w:tc>
          <w:tcPr>
            <w:tcW w:w="8618" w:type="dxa"/>
            <w:gridSpan w:val="6"/>
            <w:tcBorders>
              <w:top w:val="single" w:color="auto" w:sz="6" w:space="0"/>
              <w:left w:val="single" w:color="auto" w:sz="6" w:space="0"/>
              <w:right w:val="single" w:color="auto" w:sz="6" w:space="0"/>
            </w:tcBorders>
            <w:vAlign w:val="center"/>
          </w:tcPr>
          <w:p w14:paraId="521BB684">
            <w:pPr>
              <w:pStyle w:val="15"/>
            </w:pPr>
            <w:r>
              <w:t>1.及时拨付资金，保证成本监审工作顺利进行。</w:t>
            </w:r>
          </w:p>
        </w:tc>
      </w:tr>
    </w:tbl>
    <w:p w14:paraId="30A66C55">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B443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B28A75">
            <w:pPr>
              <w:pStyle w:val="16"/>
            </w:pPr>
            <w:r>
              <w:t>一级指标</w:t>
            </w:r>
          </w:p>
        </w:tc>
        <w:tc>
          <w:tcPr>
            <w:tcW w:w="1276" w:type="dxa"/>
            <w:vAlign w:val="center"/>
          </w:tcPr>
          <w:p w14:paraId="3EB498E0">
            <w:pPr>
              <w:pStyle w:val="16"/>
            </w:pPr>
            <w:r>
              <w:t>二级指标</w:t>
            </w:r>
          </w:p>
        </w:tc>
        <w:tc>
          <w:tcPr>
            <w:tcW w:w="1332" w:type="dxa"/>
            <w:vAlign w:val="center"/>
          </w:tcPr>
          <w:p w14:paraId="4189C00B">
            <w:pPr>
              <w:pStyle w:val="16"/>
            </w:pPr>
            <w:r>
              <w:t>三级指标</w:t>
            </w:r>
          </w:p>
        </w:tc>
        <w:tc>
          <w:tcPr>
            <w:tcW w:w="2891" w:type="dxa"/>
            <w:vAlign w:val="center"/>
          </w:tcPr>
          <w:p w14:paraId="175785CA">
            <w:pPr>
              <w:pStyle w:val="16"/>
            </w:pPr>
            <w:r>
              <w:t>绩效指标描述</w:t>
            </w:r>
          </w:p>
        </w:tc>
        <w:tc>
          <w:tcPr>
            <w:tcW w:w="1276" w:type="dxa"/>
            <w:vAlign w:val="center"/>
          </w:tcPr>
          <w:p w14:paraId="5870C5DB">
            <w:pPr>
              <w:pStyle w:val="16"/>
            </w:pPr>
            <w:r>
              <w:t>指标值</w:t>
            </w:r>
          </w:p>
        </w:tc>
        <w:tc>
          <w:tcPr>
            <w:tcW w:w="1843" w:type="dxa"/>
            <w:vAlign w:val="center"/>
          </w:tcPr>
          <w:p w14:paraId="1DF85E7A">
            <w:pPr>
              <w:pStyle w:val="16"/>
            </w:pPr>
            <w:r>
              <w:t>指标值确定依据</w:t>
            </w:r>
          </w:p>
        </w:tc>
      </w:tr>
      <w:tr w14:paraId="2AF32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6AC6EFFF">
            <w:pPr>
              <w:pStyle w:val="17"/>
            </w:pPr>
            <w:r>
              <w:t>产出指标</w:t>
            </w:r>
          </w:p>
        </w:tc>
        <w:tc>
          <w:tcPr>
            <w:tcW w:w="1276" w:type="dxa"/>
            <w:tcBorders>
              <w:top w:val="single" w:color="auto" w:sz="6" w:space="0"/>
              <w:left w:val="single" w:color="auto" w:sz="6" w:space="0"/>
              <w:right w:val="single" w:color="auto" w:sz="6" w:space="0"/>
            </w:tcBorders>
            <w:vAlign w:val="center"/>
          </w:tcPr>
          <w:p w14:paraId="7BB0959F">
            <w:pPr>
              <w:pStyle w:val="15"/>
            </w:pPr>
            <w:r>
              <w:t>数量指标</w:t>
            </w:r>
          </w:p>
        </w:tc>
        <w:tc>
          <w:tcPr>
            <w:tcW w:w="1332" w:type="dxa"/>
            <w:tcBorders>
              <w:top w:val="single" w:color="auto" w:sz="6" w:space="0"/>
              <w:left w:val="single" w:color="auto" w:sz="6" w:space="0"/>
              <w:right w:val="single" w:color="auto" w:sz="6" w:space="0"/>
            </w:tcBorders>
            <w:vAlign w:val="center"/>
          </w:tcPr>
          <w:p w14:paraId="2EBD44AD">
            <w:pPr>
              <w:pStyle w:val="15"/>
            </w:pPr>
            <w:r>
              <w:t>涉及学校数量</w:t>
            </w:r>
          </w:p>
        </w:tc>
        <w:tc>
          <w:tcPr>
            <w:tcW w:w="2891" w:type="dxa"/>
            <w:tcBorders>
              <w:top w:val="single" w:color="auto" w:sz="6" w:space="0"/>
              <w:left w:val="single" w:color="auto" w:sz="6" w:space="0"/>
              <w:right w:val="single" w:color="auto" w:sz="6" w:space="0"/>
            </w:tcBorders>
            <w:vAlign w:val="center"/>
          </w:tcPr>
          <w:p w14:paraId="59CE1F6E">
            <w:pPr>
              <w:pStyle w:val="15"/>
            </w:pPr>
            <w:r>
              <w:t>涉及学校数量</w:t>
            </w:r>
          </w:p>
        </w:tc>
        <w:tc>
          <w:tcPr>
            <w:tcW w:w="1276" w:type="dxa"/>
            <w:tcBorders>
              <w:top w:val="single" w:color="auto" w:sz="6" w:space="0"/>
              <w:left w:val="single" w:color="auto" w:sz="6" w:space="0"/>
              <w:right w:val="single" w:color="auto" w:sz="6" w:space="0"/>
            </w:tcBorders>
            <w:vAlign w:val="center"/>
          </w:tcPr>
          <w:p w14:paraId="342FA52D">
            <w:pPr>
              <w:pStyle w:val="15"/>
            </w:pPr>
            <w:r>
              <w:t>全县范围内公办幼儿园、高中，非营利性民办学校及殡葬行业</w:t>
            </w:r>
          </w:p>
        </w:tc>
        <w:tc>
          <w:tcPr>
            <w:tcW w:w="1843" w:type="dxa"/>
            <w:tcBorders>
              <w:top w:val="single" w:color="auto" w:sz="6" w:space="0"/>
              <w:left w:val="single" w:color="auto" w:sz="6" w:space="0"/>
              <w:right w:val="single" w:color="auto" w:sz="6" w:space="0"/>
            </w:tcBorders>
            <w:vAlign w:val="center"/>
          </w:tcPr>
          <w:p w14:paraId="362BDE65">
            <w:pPr>
              <w:pStyle w:val="15"/>
            </w:pPr>
            <w:r>
              <w:t>上级部门通知要求及县政府请示批复</w:t>
            </w:r>
          </w:p>
        </w:tc>
      </w:tr>
      <w:tr w14:paraId="2116D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3B033EC4"/>
        </w:tc>
        <w:tc>
          <w:tcPr>
            <w:tcW w:w="1276" w:type="dxa"/>
            <w:tcBorders>
              <w:top w:val="single" w:color="auto" w:sz="6" w:space="0"/>
              <w:left w:val="single" w:color="auto" w:sz="6" w:space="0"/>
              <w:right w:val="single" w:color="auto" w:sz="6" w:space="0"/>
            </w:tcBorders>
            <w:vAlign w:val="center"/>
          </w:tcPr>
          <w:p w14:paraId="5165B803">
            <w:pPr>
              <w:pStyle w:val="15"/>
            </w:pPr>
            <w:r>
              <w:t>质量指标</w:t>
            </w:r>
          </w:p>
        </w:tc>
        <w:tc>
          <w:tcPr>
            <w:tcW w:w="1332" w:type="dxa"/>
            <w:tcBorders>
              <w:top w:val="single" w:color="auto" w:sz="6" w:space="0"/>
              <w:left w:val="single" w:color="auto" w:sz="6" w:space="0"/>
              <w:right w:val="single" w:color="auto" w:sz="6" w:space="0"/>
            </w:tcBorders>
            <w:vAlign w:val="center"/>
          </w:tcPr>
          <w:p w14:paraId="25AA3B5A">
            <w:pPr>
              <w:pStyle w:val="15"/>
            </w:pPr>
            <w:r>
              <w:t>出具报告质量</w:t>
            </w:r>
          </w:p>
        </w:tc>
        <w:tc>
          <w:tcPr>
            <w:tcW w:w="2891" w:type="dxa"/>
            <w:tcBorders>
              <w:top w:val="single" w:color="auto" w:sz="6" w:space="0"/>
              <w:left w:val="single" w:color="auto" w:sz="6" w:space="0"/>
              <w:right w:val="single" w:color="auto" w:sz="6" w:space="0"/>
            </w:tcBorders>
            <w:vAlign w:val="center"/>
          </w:tcPr>
          <w:p w14:paraId="56B7C61E">
            <w:pPr>
              <w:pStyle w:val="15"/>
            </w:pPr>
            <w:r>
              <w:t>出具审计报告质量</w:t>
            </w:r>
          </w:p>
        </w:tc>
        <w:tc>
          <w:tcPr>
            <w:tcW w:w="1276" w:type="dxa"/>
            <w:tcBorders>
              <w:top w:val="single" w:color="auto" w:sz="6" w:space="0"/>
              <w:left w:val="single" w:color="auto" w:sz="6" w:space="0"/>
              <w:right w:val="single" w:color="auto" w:sz="6" w:space="0"/>
            </w:tcBorders>
            <w:vAlign w:val="center"/>
          </w:tcPr>
          <w:p w14:paraId="63C1FB96">
            <w:pPr>
              <w:pStyle w:val="15"/>
            </w:pPr>
            <w:r>
              <w:t>符合工作实际情况，高质量编报</w:t>
            </w:r>
          </w:p>
        </w:tc>
        <w:tc>
          <w:tcPr>
            <w:tcW w:w="1843" w:type="dxa"/>
            <w:tcBorders>
              <w:top w:val="single" w:color="auto" w:sz="6" w:space="0"/>
              <w:left w:val="single" w:color="auto" w:sz="6" w:space="0"/>
              <w:right w:val="single" w:color="auto" w:sz="6" w:space="0"/>
            </w:tcBorders>
            <w:vAlign w:val="center"/>
          </w:tcPr>
          <w:p w14:paraId="1630050F">
            <w:pPr>
              <w:pStyle w:val="15"/>
            </w:pPr>
            <w:r>
              <w:t>上级部门通知要求及县政府请示批复</w:t>
            </w:r>
          </w:p>
        </w:tc>
      </w:tr>
      <w:tr w14:paraId="68459B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21E3C0BE"/>
        </w:tc>
        <w:tc>
          <w:tcPr>
            <w:tcW w:w="1276" w:type="dxa"/>
            <w:tcBorders>
              <w:top w:val="single" w:color="auto" w:sz="6" w:space="0"/>
              <w:left w:val="single" w:color="auto" w:sz="6" w:space="0"/>
              <w:right w:val="single" w:color="auto" w:sz="6" w:space="0"/>
            </w:tcBorders>
            <w:vAlign w:val="center"/>
          </w:tcPr>
          <w:p w14:paraId="76493772">
            <w:pPr>
              <w:pStyle w:val="15"/>
            </w:pPr>
            <w:r>
              <w:t>时效指标</w:t>
            </w:r>
          </w:p>
        </w:tc>
        <w:tc>
          <w:tcPr>
            <w:tcW w:w="1332" w:type="dxa"/>
            <w:tcBorders>
              <w:top w:val="single" w:color="auto" w:sz="6" w:space="0"/>
              <w:left w:val="single" w:color="auto" w:sz="6" w:space="0"/>
              <w:right w:val="single" w:color="auto" w:sz="6" w:space="0"/>
            </w:tcBorders>
            <w:vAlign w:val="center"/>
          </w:tcPr>
          <w:p w14:paraId="0EF20EE9">
            <w:pPr>
              <w:pStyle w:val="15"/>
            </w:pPr>
            <w:r>
              <w:t>出具报告时效</w:t>
            </w:r>
          </w:p>
        </w:tc>
        <w:tc>
          <w:tcPr>
            <w:tcW w:w="2891" w:type="dxa"/>
            <w:tcBorders>
              <w:top w:val="single" w:color="auto" w:sz="6" w:space="0"/>
              <w:left w:val="single" w:color="auto" w:sz="6" w:space="0"/>
              <w:right w:val="single" w:color="auto" w:sz="6" w:space="0"/>
            </w:tcBorders>
            <w:vAlign w:val="center"/>
          </w:tcPr>
          <w:p w14:paraId="4F5C5C15">
            <w:pPr>
              <w:pStyle w:val="15"/>
            </w:pPr>
            <w:r>
              <w:t>出具审计报告时效</w:t>
            </w:r>
          </w:p>
        </w:tc>
        <w:tc>
          <w:tcPr>
            <w:tcW w:w="1276" w:type="dxa"/>
            <w:tcBorders>
              <w:top w:val="single" w:color="auto" w:sz="6" w:space="0"/>
              <w:left w:val="single" w:color="auto" w:sz="6" w:space="0"/>
              <w:right w:val="single" w:color="auto" w:sz="6" w:space="0"/>
            </w:tcBorders>
            <w:vAlign w:val="center"/>
          </w:tcPr>
          <w:p w14:paraId="7D50BC4B">
            <w:pPr>
              <w:pStyle w:val="15"/>
            </w:pPr>
            <w:r>
              <w:t>按照工作进度及时出具</w:t>
            </w:r>
          </w:p>
        </w:tc>
        <w:tc>
          <w:tcPr>
            <w:tcW w:w="1843" w:type="dxa"/>
            <w:tcBorders>
              <w:top w:val="single" w:color="auto" w:sz="6" w:space="0"/>
              <w:left w:val="single" w:color="auto" w:sz="6" w:space="0"/>
              <w:right w:val="single" w:color="auto" w:sz="6" w:space="0"/>
            </w:tcBorders>
            <w:vAlign w:val="center"/>
          </w:tcPr>
          <w:p w14:paraId="66F4B04B">
            <w:pPr>
              <w:pStyle w:val="15"/>
            </w:pPr>
            <w:r>
              <w:t>上级部门通知要求及县政府请示批复</w:t>
            </w:r>
          </w:p>
        </w:tc>
      </w:tr>
      <w:tr w14:paraId="39973F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4BDED26B"/>
        </w:tc>
        <w:tc>
          <w:tcPr>
            <w:tcW w:w="1276" w:type="dxa"/>
            <w:tcBorders>
              <w:top w:val="single" w:color="auto" w:sz="6" w:space="0"/>
              <w:left w:val="single" w:color="auto" w:sz="6" w:space="0"/>
              <w:right w:val="single" w:color="auto" w:sz="6" w:space="0"/>
            </w:tcBorders>
            <w:vAlign w:val="center"/>
          </w:tcPr>
          <w:p w14:paraId="4206DE98">
            <w:pPr>
              <w:pStyle w:val="15"/>
            </w:pPr>
            <w:r>
              <w:t>成本指标</w:t>
            </w:r>
          </w:p>
        </w:tc>
        <w:tc>
          <w:tcPr>
            <w:tcW w:w="1332" w:type="dxa"/>
            <w:tcBorders>
              <w:top w:val="single" w:color="auto" w:sz="6" w:space="0"/>
              <w:left w:val="single" w:color="auto" w:sz="6" w:space="0"/>
              <w:right w:val="single" w:color="auto" w:sz="6" w:space="0"/>
            </w:tcBorders>
            <w:vAlign w:val="center"/>
          </w:tcPr>
          <w:p w14:paraId="3C7717FC">
            <w:pPr>
              <w:pStyle w:val="15"/>
            </w:pPr>
            <w:r>
              <w:t>资金成本</w:t>
            </w:r>
          </w:p>
        </w:tc>
        <w:tc>
          <w:tcPr>
            <w:tcW w:w="2891" w:type="dxa"/>
            <w:tcBorders>
              <w:top w:val="single" w:color="auto" w:sz="6" w:space="0"/>
              <w:left w:val="single" w:color="auto" w:sz="6" w:space="0"/>
              <w:right w:val="single" w:color="auto" w:sz="6" w:space="0"/>
            </w:tcBorders>
            <w:vAlign w:val="center"/>
          </w:tcPr>
          <w:p w14:paraId="6820B9A3">
            <w:pPr>
              <w:pStyle w:val="15"/>
            </w:pPr>
            <w:r>
              <w:t>资金成本</w:t>
            </w:r>
          </w:p>
        </w:tc>
        <w:tc>
          <w:tcPr>
            <w:tcW w:w="1276" w:type="dxa"/>
            <w:tcBorders>
              <w:top w:val="single" w:color="auto" w:sz="6" w:space="0"/>
              <w:left w:val="single" w:color="auto" w:sz="6" w:space="0"/>
              <w:right w:val="single" w:color="auto" w:sz="6" w:space="0"/>
            </w:tcBorders>
            <w:vAlign w:val="center"/>
          </w:tcPr>
          <w:p w14:paraId="44C0F9AC">
            <w:pPr>
              <w:pStyle w:val="15"/>
            </w:pPr>
            <w:r>
              <w:t>≤</w:t>
            </w:r>
            <w:r>
              <w:rPr>
                <w:rFonts w:hint="eastAsia"/>
                <w:lang w:val="en-US" w:eastAsia="zh-CN"/>
              </w:rPr>
              <w:t>10</w:t>
            </w:r>
            <w:r>
              <w:t>万元</w:t>
            </w:r>
          </w:p>
        </w:tc>
        <w:tc>
          <w:tcPr>
            <w:tcW w:w="1843" w:type="dxa"/>
            <w:tcBorders>
              <w:top w:val="single" w:color="auto" w:sz="6" w:space="0"/>
              <w:left w:val="single" w:color="auto" w:sz="6" w:space="0"/>
              <w:right w:val="single" w:color="auto" w:sz="6" w:space="0"/>
            </w:tcBorders>
            <w:vAlign w:val="center"/>
          </w:tcPr>
          <w:p w14:paraId="1E7AEED5">
            <w:pPr>
              <w:pStyle w:val="15"/>
            </w:pPr>
            <w:r>
              <w:t>上级部门通知要求及县政府请示批复</w:t>
            </w:r>
          </w:p>
        </w:tc>
      </w:tr>
      <w:tr w14:paraId="1C438F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717029E5">
            <w:pPr>
              <w:pStyle w:val="17"/>
            </w:pPr>
            <w:r>
              <w:t>效益指标</w:t>
            </w:r>
          </w:p>
        </w:tc>
        <w:tc>
          <w:tcPr>
            <w:tcW w:w="1276" w:type="dxa"/>
            <w:tcBorders>
              <w:top w:val="single" w:color="auto" w:sz="6" w:space="0"/>
              <w:left w:val="single" w:color="auto" w:sz="6" w:space="0"/>
              <w:right w:val="single" w:color="auto" w:sz="6" w:space="0"/>
            </w:tcBorders>
            <w:vAlign w:val="center"/>
          </w:tcPr>
          <w:p w14:paraId="1E74A2F8">
            <w:pPr>
              <w:pStyle w:val="15"/>
            </w:pPr>
            <w:r>
              <w:t>社会效益指标</w:t>
            </w:r>
          </w:p>
        </w:tc>
        <w:tc>
          <w:tcPr>
            <w:tcW w:w="1332" w:type="dxa"/>
            <w:tcBorders>
              <w:top w:val="single" w:color="auto" w:sz="6" w:space="0"/>
              <w:left w:val="single" w:color="auto" w:sz="6" w:space="0"/>
              <w:right w:val="single" w:color="auto" w:sz="6" w:space="0"/>
            </w:tcBorders>
            <w:vAlign w:val="center"/>
          </w:tcPr>
          <w:p w14:paraId="3B1A7F08">
            <w:pPr>
              <w:pStyle w:val="15"/>
            </w:pPr>
            <w:r>
              <w:t>社会效益显著</w:t>
            </w:r>
          </w:p>
        </w:tc>
        <w:tc>
          <w:tcPr>
            <w:tcW w:w="2891" w:type="dxa"/>
            <w:tcBorders>
              <w:top w:val="single" w:color="auto" w:sz="6" w:space="0"/>
              <w:left w:val="single" w:color="auto" w:sz="6" w:space="0"/>
              <w:right w:val="single" w:color="auto" w:sz="6" w:space="0"/>
            </w:tcBorders>
            <w:vAlign w:val="center"/>
          </w:tcPr>
          <w:p w14:paraId="685D0B52">
            <w:pPr>
              <w:pStyle w:val="15"/>
            </w:pPr>
            <w:r>
              <w:t>社会效益显著</w:t>
            </w:r>
          </w:p>
        </w:tc>
        <w:tc>
          <w:tcPr>
            <w:tcW w:w="1276" w:type="dxa"/>
            <w:tcBorders>
              <w:top w:val="single" w:color="auto" w:sz="6" w:space="0"/>
              <w:left w:val="single" w:color="auto" w:sz="6" w:space="0"/>
              <w:right w:val="single" w:color="auto" w:sz="6" w:space="0"/>
            </w:tcBorders>
            <w:vAlign w:val="center"/>
          </w:tcPr>
          <w:p w14:paraId="04EA8E73">
            <w:pPr>
              <w:pStyle w:val="15"/>
            </w:pPr>
            <w:r>
              <w:t>社会效益显著</w:t>
            </w:r>
          </w:p>
        </w:tc>
        <w:tc>
          <w:tcPr>
            <w:tcW w:w="1843" w:type="dxa"/>
            <w:tcBorders>
              <w:top w:val="single" w:color="auto" w:sz="6" w:space="0"/>
              <w:left w:val="single" w:color="auto" w:sz="6" w:space="0"/>
              <w:right w:val="single" w:color="auto" w:sz="6" w:space="0"/>
            </w:tcBorders>
            <w:vAlign w:val="center"/>
          </w:tcPr>
          <w:p w14:paraId="740227D1">
            <w:pPr>
              <w:pStyle w:val="15"/>
            </w:pPr>
            <w:r>
              <w:t>上级部门通知要求及县政府请示批复</w:t>
            </w:r>
          </w:p>
        </w:tc>
      </w:tr>
      <w:tr w14:paraId="3616B4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AEECAB2">
            <w:pPr>
              <w:pStyle w:val="17"/>
            </w:pPr>
            <w:r>
              <w:t>满意度指标</w:t>
            </w:r>
          </w:p>
        </w:tc>
        <w:tc>
          <w:tcPr>
            <w:tcW w:w="1276" w:type="dxa"/>
            <w:tcBorders>
              <w:top w:val="single" w:color="auto" w:sz="6" w:space="0"/>
              <w:left w:val="single" w:color="auto" w:sz="6" w:space="0"/>
              <w:right w:val="single" w:color="auto" w:sz="6" w:space="0"/>
            </w:tcBorders>
            <w:vAlign w:val="center"/>
          </w:tcPr>
          <w:p w14:paraId="3E0B26A1">
            <w:pPr>
              <w:pStyle w:val="15"/>
            </w:pPr>
            <w:r>
              <w:t>服务对象满意度指标</w:t>
            </w:r>
          </w:p>
        </w:tc>
        <w:tc>
          <w:tcPr>
            <w:tcW w:w="1332" w:type="dxa"/>
            <w:tcBorders>
              <w:top w:val="single" w:color="auto" w:sz="6" w:space="0"/>
              <w:left w:val="single" w:color="auto" w:sz="6" w:space="0"/>
              <w:right w:val="single" w:color="auto" w:sz="6" w:space="0"/>
            </w:tcBorders>
            <w:vAlign w:val="center"/>
          </w:tcPr>
          <w:p w14:paraId="3B680E36">
            <w:pPr>
              <w:pStyle w:val="15"/>
            </w:pPr>
            <w:r>
              <w:t>服务对象满意度</w:t>
            </w:r>
          </w:p>
        </w:tc>
        <w:tc>
          <w:tcPr>
            <w:tcW w:w="2891" w:type="dxa"/>
            <w:tcBorders>
              <w:top w:val="single" w:color="auto" w:sz="6" w:space="0"/>
              <w:left w:val="single" w:color="auto" w:sz="6" w:space="0"/>
              <w:right w:val="single" w:color="auto" w:sz="6" w:space="0"/>
            </w:tcBorders>
            <w:vAlign w:val="center"/>
          </w:tcPr>
          <w:p w14:paraId="60A2713F">
            <w:pPr>
              <w:pStyle w:val="15"/>
            </w:pPr>
            <w:r>
              <w:t>服务对象满意度</w:t>
            </w:r>
          </w:p>
        </w:tc>
        <w:tc>
          <w:tcPr>
            <w:tcW w:w="1276" w:type="dxa"/>
            <w:tcBorders>
              <w:top w:val="single" w:color="auto" w:sz="6" w:space="0"/>
              <w:left w:val="single" w:color="auto" w:sz="6" w:space="0"/>
              <w:right w:val="single" w:color="auto" w:sz="6" w:space="0"/>
            </w:tcBorders>
            <w:vAlign w:val="center"/>
          </w:tcPr>
          <w:p w14:paraId="59F09244">
            <w:pPr>
              <w:pStyle w:val="15"/>
            </w:pPr>
            <w:r>
              <w:t>≥90%</w:t>
            </w:r>
          </w:p>
        </w:tc>
        <w:tc>
          <w:tcPr>
            <w:tcW w:w="1843" w:type="dxa"/>
            <w:tcBorders>
              <w:top w:val="single" w:color="auto" w:sz="6" w:space="0"/>
              <w:left w:val="single" w:color="auto" w:sz="6" w:space="0"/>
              <w:right w:val="single" w:color="auto" w:sz="6" w:space="0"/>
            </w:tcBorders>
            <w:vAlign w:val="center"/>
          </w:tcPr>
          <w:p w14:paraId="42E76B58">
            <w:pPr>
              <w:pStyle w:val="15"/>
            </w:pPr>
            <w:r>
              <w:t>上级部门通知要求及县政府请示批复</w:t>
            </w:r>
          </w:p>
        </w:tc>
      </w:tr>
    </w:tbl>
    <w:p w14:paraId="6E582F65">
      <w:pPr>
        <w:sectPr>
          <w:pgSz w:w="11900" w:h="16840"/>
          <w:pgMar w:top="1984" w:right="1304" w:bottom="1134" w:left="1304" w:header="720" w:footer="720" w:gutter="0"/>
          <w:cols w:space="720" w:num="1"/>
          <w:docGrid w:linePitch="326" w:charSpace="0"/>
        </w:sectPr>
      </w:pPr>
    </w:p>
    <w:p w14:paraId="65E0059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5A015F7">
      <w:pPr>
        <w:spacing w:before="0" w:after="0"/>
        <w:ind w:firstLine="560"/>
        <w:jc w:val="left"/>
        <w:outlineLvl w:val="3"/>
      </w:pPr>
      <w:bookmarkStart w:id="5" w:name="_Toc_4_4_0000000006"/>
      <w:r>
        <w:rPr>
          <w:rFonts w:ascii="方正仿宋_GBK" w:hAnsi="方正仿宋_GBK" w:eastAsia="方正仿宋_GBK" w:cs="方正仿宋_GBK"/>
          <w:color w:val="000000"/>
          <w:sz w:val="28"/>
        </w:rPr>
        <w:t>3.2025年度国动办重点工作项目县级资金绩效目标表</w:t>
      </w:r>
      <w:bookmarkEnd w:id="5"/>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3ADCF5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A1E178E">
            <w:pPr>
              <w:pStyle w:val="14"/>
            </w:pPr>
            <w:r>
              <w:t>303001正定县发展和改革局本级</w:t>
            </w:r>
          </w:p>
        </w:tc>
        <w:tc>
          <w:tcPr>
            <w:tcW w:w="1843" w:type="dxa"/>
            <w:tcBorders>
              <w:top w:val="single" w:color="FFFFFF" w:sz="6" w:space="0"/>
              <w:left w:val="single" w:color="FFFFFF" w:sz="6" w:space="0"/>
              <w:right w:val="single" w:color="FFFFFF" w:sz="6" w:space="0"/>
            </w:tcBorders>
            <w:vAlign w:val="center"/>
          </w:tcPr>
          <w:p w14:paraId="2DA02BF3">
            <w:pPr>
              <w:pStyle w:val="13"/>
            </w:pPr>
            <w:r>
              <w:t>单位：万元</w:t>
            </w:r>
          </w:p>
        </w:tc>
      </w:tr>
      <w:tr w14:paraId="4949F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4AED54B">
            <w:pPr>
              <w:pStyle w:val="16"/>
            </w:pPr>
            <w:r>
              <w:t>项目编码</w:t>
            </w:r>
          </w:p>
        </w:tc>
        <w:tc>
          <w:tcPr>
            <w:tcW w:w="2608" w:type="dxa"/>
            <w:gridSpan w:val="2"/>
            <w:tcBorders>
              <w:top w:val="single" w:color="auto" w:sz="6" w:space="0"/>
              <w:left w:val="single" w:color="auto" w:sz="6" w:space="0"/>
              <w:right w:val="single" w:color="auto" w:sz="6" w:space="0"/>
            </w:tcBorders>
            <w:vAlign w:val="center"/>
          </w:tcPr>
          <w:p w14:paraId="60D6DE76">
            <w:pPr>
              <w:pStyle w:val="15"/>
            </w:pPr>
            <w:r>
              <w:t>13012325P00000212362A</w:t>
            </w:r>
          </w:p>
        </w:tc>
        <w:tc>
          <w:tcPr>
            <w:tcW w:w="1587" w:type="dxa"/>
            <w:tcBorders>
              <w:top w:val="single" w:color="auto" w:sz="6" w:space="0"/>
              <w:left w:val="single" w:color="auto" w:sz="6" w:space="0"/>
              <w:right w:val="single" w:color="auto" w:sz="6" w:space="0"/>
            </w:tcBorders>
            <w:vAlign w:val="center"/>
          </w:tcPr>
          <w:p w14:paraId="42F1D528">
            <w:pPr>
              <w:pStyle w:val="16"/>
            </w:pPr>
            <w:r>
              <w:t>项目名称</w:t>
            </w:r>
          </w:p>
        </w:tc>
        <w:tc>
          <w:tcPr>
            <w:tcW w:w="4423" w:type="dxa"/>
            <w:gridSpan w:val="3"/>
            <w:tcBorders>
              <w:top w:val="single" w:color="auto" w:sz="6" w:space="0"/>
              <w:left w:val="single" w:color="auto" w:sz="6" w:space="0"/>
              <w:right w:val="single" w:color="auto" w:sz="6" w:space="0"/>
            </w:tcBorders>
            <w:vAlign w:val="center"/>
          </w:tcPr>
          <w:p w14:paraId="516A605E">
            <w:pPr>
              <w:pStyle w:val="15"/>
            </w:pPr>
            <w:r>
              <w:t>2025年度国动办重点工作项目县级资金</w:t>
            </w:r>
          </w:p>
        </w:tc>
      </w:tr>
      <w:tr w14:paraId="503B84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2F0EAAB4">
            <w:pPr>
              <w:pStyle w:val="16"/>
            </w:pPr>
            <w:r>
              <w:t>预算规模及资金用途</w:t>
            </w:r>
          </w:p>
        </w:tc>
        <w:tc>
          <w:tcPr>
            <w:tcW w:w="1276" w:type="dxa"/>
            <w:tcBorders>
              <w:top w:val="single" w:color="auto" w:sz="6" w:space="0"/>
              <w:left w:val="single" w:color="auto" w:sz="6" w:space="0"/>
              <w:right w:val="single" w:color="auto" w:sz="6" w:space="0"/>
            </w:tcBorders>
            <w:vAlign w:val="center"/>
          </w:tcPr>
          <w:p w14:paraId="5E83CEA1">
            <w:pPr>
              <w:pStyle w:val="16"/>
            </w:pPr>
            <w:r>
              <w:t>预算数</w:t>
            </w:r>
          </w:p>
        </w:tc>
        <w:tc>
          <w:tcPr>
            <w:tcW w:w="1332" w:type="dxa"/>
            <w:tcBorders>
              <w:top w:val="single" w:color="auto" w:sz="6" w:space="0"/>
              <w:left w:val="single" w:color="auto" w:sz="6" w:space="0"/>
              <w:right w:val="single" w:color="auto" w:sz="6" w:space="0"/>
            </w:tcBorders>
            <w:vAlign w:val="center"/>
          </w:tcPr>
          <w:p w14:paraId="7BB63F40">
            <w:pPr>
              <w:pStyle w:val="15"/>
              <w:rPr>
                <w:rFonts w:eastAsia="方正书宋_GBK"/>
                <w:lang w:val="en-US" w:eastAsia="zh-CN"/>
              </w:rPr>
            </w:pPr>
            <w:r>
              <w:rPr>
                <w:rFonts w:hint="eastAsia"/>
                <w:lang w:val="en-US" w:eastAsia="zh-CN"/>
              </w:rPr>
              <w:t>10.00</w:t>
            </w:r>
          </w:p>
        </w:tc>
        <w:tc>
          <w:tcPr>
            <w:tcW w:w="1587" w:type="dxa"/>
            <w:tcBorders>
              <w:top w:val="single" w:color="auto" w:sz="6" w:space="0"/>
              <w:left w:val="single" w:color="auto" w:sz="6" w:space="0"/>
              <w:right w:val="single" w:color="auto" w:sz="6" w:space="0"/>
            </w:tcBorders>
            <w:vAlign w:val="center"/>
          </w:tcPr>
          <w:p w14:paraId="0DBA1ADF">
            <w:pPr>
              <w:pStyle w:val="16"/>
            </w:pPr>
            <w:r>
              <w:t>其中：财政    资金</w:t>
            </w:r>
          </w:p>
        </w:tc>
        <w:tc>
          <w:tcPr>
            <w:tcW w:w="1304" w:type="dxa"/>
            <w:tcBorders>
              <w:top w:val="single" w:color="auto" w:sz="6" w:space="0"/>
              <w:left w:val="single" w:color="auto" w:sz="6" w:space="0"/>
              <w:right w:val="single" w:color="auto" w:sz="6" w:space="0"/>
            </w:tcBorders>
            <w:vAlign w:val="center"/>
          </w:tcPr>
          <w:p w14:paraId="3FBE1121">
            <w:pPr>
              <w:pStyle w:val="15"/>
              <w:rPr>
                <w:rFonts w:eastAsia="方正书宋_GBK"/>
                <w:lang w:val="en-US" w:eastAsia="zh-CN"/>
              </w:rPr>
            </w:pPr>
            <w:r>
              <w:rPr>
                <w:rFonts w:hint="eastAsia"/>
                <w:lang w:val="en-US" w:eastAsia="zh-CN"/>
              </w:rPr>
              <w:t>10.00</w:t>
            </w:r>
          </w:p>
        </w:tc>
        <w:tc>
          <w:tcPr>
            <w:tcW w:w="1276" w:type="dxa"/>
            <w:tcBorders>
              <w:top w:val="single" w:color="auto" w:sz="6" w:space="0"/>
              <w:left w:val="single" w:color="auto" w:sz="6" w:space="0"/>
              <w:right w:val="single" w:color="auto" w:sz="6" w:space="0"/>
            </w:tcBorders>
            <w:vAlign w:val="center"/>
          </w:tcPr>
          <w:p w14:paraId="58CE2A32">
            <w:pPr>
              <w:pStyle w:val="16"/>
            </w:pPr>
            <w:r>
              <w:t>其他资金</w:t>
            </w:r>
          </w:p>
        </w:tc>
        <w:tc>
          <w:tcPr>
            <w:tcW w:w="1843" w:type="dxa"/>
            <w:tcBorders>
              <w:top w:val="single" w:color="auto" w:sz="6" w:space="0"/>
              <w:left w:val="single" w:color="auto" w:sz="6" w:space="0"/>
              <w:right w:val="single" w:color="auto" w:sz="6" w:space="0"/>
            </w:tcBorders>
            <w:vAlign w:val="center"/>
          </w:tcPr>
          <w:p w14:paraId="5038F372">
            <w:pPr>
              <w:pStyle w:val="15"/>
            </w:pPr>
            <w:r>
              <w:t xml:space="preserve"> </w:t>
            </w:r>
          </w:p>
        </w:tc>
      </w:tr>
      <w:tr w14:paraId="5C3258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5105044F"/>
        </w:tc>
        <w:tc>
          <w:tcPr>
            <w:tcW w:w="8618" w:type="dxa"/>
            <w:gridSpan w:val="6"/>
            <w:tcBorders>
              <w:top w:val="single" w:color="auto" w:sz="6" w:space="0"/>
              <w:left w:val="single" w:color="auto" w:sz="6" w:space="0"/>
              <w:right w:val="single" w:color="auto" w:sz="6" w:space="0"/>
            </w:tcBorders>
            <w:vAlign w:val="center"/>
          </w:tcPr>
          <w:p w14:paraId="7912A113">
            <w:pPr>
              <w:pStyle w:val="15"/>
            </w:pPr>
            <w:r>
              <w:t>2025年国动办重点工作经费</w:t>
            </w:r>
          </w:p>
        </w:tc>
      </w:tr>
      <w:tr w14:paraId="596E8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0B24066C">
            <w:pPr>
              <w:pStyle w:val="16"/>
            </w:pPr>
            <w:r>
              <w:t>资金支出计划（%）</w:t>
            </w:r>
          </w:p>
        </w:tc>
        <w:tc>
          <w:tcPr>
            <w:tcW w:w="2608" w:type="dxa"/>
            <w:gridSpan w:val="2"/>
            <w:tcBorders>
              <w:top w:val="single" w:color="auto" w:sz="6" w:space="0"/>
              <w:left w:val="single" w:color="auto" w:sz="6" w:space="0"/>
              <w:right w:val="single" w:color="auto" w:sz="6" w:space="0"/>
            </w:tcBorders>
            <w:vAlign w:val="center"/>
          </w:tcPr>
          <w:p w14:paraId="5AB4AC75">
            <w:pPr>
              <w:pStyle w:val="16"/>
            </w:pPr>
            <w:r>
              <w:t>3月底</w:t>
            </w:r>
          </w:p>
        </w:tc>
        <w:tc>
          <w:tcPr>
            <w:tcW w:w="1587" w:type="dxa"/>
            <w:tcBorders>
              <w:top w:val="single" w:color="auto" w:sz="6" w:space="0"/>
              <w:left w:val="single" w:color="auto" w:sz="6" w:space="0"/>
              <w:right w:val="single" w:color="auto" w:sz="6" w:space="0"/>
            </w:tcBorders>
            <w:vAlign w:val="center"/>
          </w:tcPr>
          <w:p w14:paraId="3651C203">
            <w:pPr>
              <w:pStyle w:val="16"/>
            </w:pPr>
            <w:r>
              <w:t>6月底</w:t>
            </w:r>
          </w:p>
        </w:tc>
        <w:tc>
          <w:tcPr>
            <w:tcW w:w="1304" w:type="dxa"/>
            <w:tcBorders>
              <w:top w:val="single" w:color="auto" w:sz="6" w:space="0"/>
              <w:left w:val="single" w:color="auto" w:sz="6" w:space="0"/>
              <w:right w:val="single" w:color="auto" w:sz="6" w:space="0"/>
            </w:tcBorders>
            <w:vAlign w:val="center"/>
          </w:tcPr>
          <w:p w14:paraId="7194911A">
            <w:pPr>
              <w:pStyle w:val="16"/>
            </w:pPr>
            <w:r>
              <w:t>10月底</w:t>
            </w:r>
          </w:p>
        </w:tc>
        <w:tc>
          <w:tcPr>
            <w:tcW w:w="3119" w:type="dxa"/>
            <w:gridSpan w:val="2"/>
            <w:tcBorders>
              <w:top w:val="single" w:color="auto" w:sz="6" w:space="0"/>
              <w:left w:val="single" w:color="auto" w:sz="6" w:space="0"/>
              <w:right w:val="single" w:color="auto" w:sz="6" w:space="0"/>
            </w:tcBorders>
            <w:vAlign w:val="center"/>
          </w:tcPr>
          <w:p w14:paraId="74D0705D">
            <w:pPr>
              <w:pStyle w:val="16"/>
            </w:pPr>
            <w:r>
              <w:t>12月底</w:t>
            </w:r>
          </w:p>
        </w:tc>
      </w:tr>
      <w:tr w14:paraId="4D6913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4D5859F8"/>
        </w:tc>
        <w:tc>
          <w:tcPr>
            <w:tcW w:w="2608" w:type="dxa"/>
            <w:gridSpan w:val="2"/>
            <w:tcBorders>
              <w:top w:val="single" w:color="auto" w:sz="6" w:space="0"/>
              <w:left w:val="single" w:color="auto" w:sz="6" w:space="0"/>
              <w:right w:val="single" w:color="auto" w:sz="6" w:space="0"/>
            </w:tcBorders>
            <w:vAlign w:val="center"/>
          </w:tcPr>
          <w:p w14:paraId="25E1FE1A">
            <w:pPr>
              <w:pStyle w:val="17"/>
              <w:rPr>
                <w:rFonts w:eastAsia="方正书宋_GBK"/>
                <w:lang w:val="en-US" w:eastAsia="zh-CN"/>
              </w:rPr>
            </w:pPr>
            <w:r>
              <w:rPr>
                <w:rFonts w:hint="eastAsia"/>
                <w:lang w:val="en-US" w:eastAsia="zh-CN"/>
              </w:rPr>
              <w:t xml:space="preserve"> 25%</w:t>
            </w:r>
          </w:p>
        </w:tc>
        <w:tc>
          <w:tcPr>
            <w:tcW w:w="1587" w:type="dxa"/>
            <w:tcBorders>
              <w:top w:val="single" w:color="auto" w:sz="6" w:space="0"/>
              <w:left w:val="single" w:color="auto" w:sz="6" w:space="0"/>
              <w:right w:val="single" w:color="auto" w:sz="6" w:space="0"/>
            </w:tcBorders>
            <w:vAlign w:val="center"/>
          </w:tcPr>
          <w:p w14:paraId="0BF0A7B3">
            <w:pPr>
              <w:pStyle w:val="17"/>
              <w:ind w:firstLine="0"/>
              <w:rPr>
                <w:rFonts w:eastAsia="方正书宋_GBK"/>
                <w:lang w:val="en-US" w:eastAsia="zh-CN"/>
              </w:rPr>
            </w:pPr>
            <w:r>
              <w:rPr>
                <w:rFonts w:hint="eastAsia"/>
                <w:lang w:val="en-US" w:eastAsia="zh-CN"/>
              </w:rPr>
              <w:t>50%</w:t>
            </w:r>
          </w:p>
        </w:tc>
        <w:tc>
          <w:tcPr>
            <w:tcW w:w="1304" w:type="dxa"/>
            <w:tcBorders>
              <w:top w:val="single" w:color="auto" w:sz="6" w:space="0"/>
              <w:left w:val="single" w:color="auto" w:sz="6" w:space="0"/>
              <w:right w:val="single" w:color="auto" w:sz="6" w:space="0"/>
            </w:tcBorders>
            <w:vAlign w:val="center"/>
          </w:tcPr>
          <w:p w14:paraId="447F9266">
            <w:pPr>
              <w:pStyle w:val="17"/>
              <w:ind w:firstLine="0"/>
              <w:rPr>
                <w:rFonts w:eastAsia="方正书宋_GBK"/>
                <w:lang w:val="en-US" w:eastAsia="zh-CN"/>
              </w:rPr>
            </w:pPr>
            <w:r>
              <w:rPr>
                <w:rFonts w:hint="eastAsia"/>
                <w:lang w:val="en-US" w:eastAsia="zh-CN"/>
              </w:rPr>
              <w:t>75%</w:t>
            </w:r>
          </w:p>
        </w:tc>
        <w:tc>
          <w:tcPr>
            <w:tcW w:w="3119" w:type="dxa"/>
            <w:gridSpan w:val="2"/>
            <w:tcBorders>
              <w:top w:val="single" w:color="auto" w:sz="6" w:space="0"/>
              <w:left w:val="single" w:color="auto" w:sz="6" w:space="0"/>
              <w:right w:val="single" w:color="auto" w:sz="6" w:space="0"/>
            </w:tcBorders>
            <w:vAlign w:val="center"/>
          </w:tcPr>
          <w:p w14:paraId="545DBC10">
            <w:pPr>
              <w:pStyle w:val="17"/>
              <w:ind w:firstLine="0"/>
              <w:rPr>
                <w:rFonts w:eastAsia="方正书宋_GBK"/>
                <w:lang w:val="en-US" w:eastAsia="zh-CN"/>
              </w:rPr>
            </w:pPr>
            <w:r>
              <w:rPr>
                <w:rFonts w:hint="eastAsia"/>
                <w:lang w:val="en-US" w:eastAsia="zh-CN"/>
              </w:rPr>
              <w:t>100%</w:t>
            </w:r>
          </w:p>
        </w:tc>
      </w:tr>
      <w:tr w14:paraId="67D9D3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54E03604">
            <w:pPr>
              <w:pStyle w:val="16"/>
            </w:pPr>
            <w:r>
              <w:t>绩效目标</w:t>
            </w:r>
          </w:p>
        </w:tc>
        <w:tc>
          <w:tcPr>
            <w:tcW w:w="8618" w:type="dxa"/>
            <w:gridSpan w:val="6"/>
            <w:tcBorders>
              <w:top w:val="single" w:color="auto" w:sz="6" w:space="0"/>
              <w:left w:val="single" w:color="auto" w:sz="6" w:space="0"/>
              <w:right w:val="single" w:color="auto" w:sz="6" w:space="0"/>
            </w:tcBorders>
            <w:vAlign w:val="center"/>
          </w:tcPr>
          <w:p w14:paraId="462AE2F2">
            <w:pPr>
              <w:pStyle w:val="15"/>
            </w:pPr>
            <w:r>
              <w:t>1.及时拨付资金，保证工作顺利开展。</w:t>
            </w:r>
          </w:p>
        </w:tc>
      </w:tr>
    </w:tbl>
    <w:p w14:paraId="22EB1DC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A756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1748B8">
            <w:pPr>
              <w:pStyle w:val="16"/>
            </w:pPr>
            <w:r>
              <w:t>一级指标</w:t>
            </w:r>
          </w:p>
        </w:tc>
        <w:tc>
          <w:tcPr>
            <w:tcW w:w="1276" w:type="dxa"/>
            <w:vAlign w:val="center"/>
          </w:tcPr>
          <w:p w14:paraId="3F80F329">
            <w:pPr>
              <w:pStyle w:val="16"/>
            </w:pPr>
            <w:r>
              <w:t>二级指标</w:t>
            </w:r>
          </w:p>
        </w:tc>
        <w:tc>
          <w:tcPr>
            <w:tcW w:w="1332" w:type="dxa"/>
            <w:vAlign w:val="center"/>
          </w:tcPr>
          <w:p w14:paraId="6819A378">
            <w:pPr>
              <w:pStyle w:val="16"/>
            </w:pPr>
            <w:r>
              <w:t>三级指标</w:t>
            </w:r>
          </w:p>
        </w:tc>
        <w:tc>
          <w:tcPr>
            <w:tcW w:w="2891" w:type="dxa"/>
            <w:vAlign w:val="center"/>
          </w:tcPr>
          <w:p w14:paraId="074DBCE8">
            <w:pPr>
              <w:pStyle w:val="16"/>
            </w:pPr>
            <w:r>
              <w:t>绩效指标描述</w:t>
            </w:r>
          </w:p>
        </w:tc>
        <w:tc>
          <w:tcPr>
            <w:tcW w:w="1276" w:type="dxa"/>
            <w:vAlign w:val="center"/>
          </w:tcPr>
          <w:p w14:paraId="2B1D681E">
            <w:pPr>
              <w:pStyle w:val="16"/>
            </w:pPr>
            <w:r>
              <w:t>指标值</w:t>
            </w:r>
          </w:p>
        </w:tc>
        <w:tc>
          <w:tcPr>
            <w:tcW w:w="1843" w:type="dxa"/>
            <w:vAlign w:val="center"/>
          </w:tcPr>
          <w:p w14:paraId="003C4D6E">
            <w:pPr>
              <w:pStyle w:val="16"/>
            </w:pPr>
            <w:r>
              <w:t>指标值确定依据</w:t>
            </w:r>
          </w:p>
        </w:tc>
      </w:tr>
      <w:tr w14:paraId="7E863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24999FCD">
            <w:pPr>
              <w:pStyle w:val="17"/>
            </w:pPr>
            <w:r>
              <w:t>产出指标</w:t>
            </w:r>
          </w:p>
        </w:tc>
        <w:tc>
          <w:tcPr>
            <w:tcW w:w="1276" w:type="dxa"/>
            <w:tcBorders>
              <w:top w:val="single" w:color="auto" w:sz="6" w:space="0"/>
              <w:left w:val="single" w:color="auto" w:sz="6" w:space="0"/>
              <w:right w:val="single" w:color="auto" w:sz="6" w:space="0"/>
            </w:tcBorders>
            <w:vAlign w:val="center"/>
          </w:tcPr>
          <w:p w14:paraId="7F2183F0">
            <w:pPr>
              <w:pStyle w:val="15"/>
            </w:pPr>
            <w:r>
              <w:t>数量指标</w:t>
            </w:r>
          </w:p>
        </w:tc>
        <w:tc>
          <w:tcPr>
            <w:tcW w:w="1332" w:type="dxa"/>
            <w:tcBorders>
              <w:top w:val="single" w:color="auto" w:sz="6" w:space="0"/>
              <w:left w:val="single" w:color="auto" w:sz="6" w:space="0"/>
              <w:right w:val="single" w:color="auto" w:sz="6" w:space="0"/>
            </w:tcBorders>
            <w:vAlign w:val="center"/>
          </w:tcPr>
          <w:p w14:paraId="7B56B346">
            <w:pPr>
              <w:pStyle w:val="15"/>
            </w:pPr>
            <w:r>
              <w:t>标志牌安装数量</w:t>
            </w:r>
          </w:p>
        </w:tc>
        <w:tc>
          <w:tcPr>
            <w:tcW w:w="2891" w:type="dxa"/>
            <w:tcBorders>
              <w:top w:val="single" w:color="auto" w:sz="6" w:space="0"/>
              <w:left w:val="single" w:color="auto" w:sz="6" w:space="0"/>
              <w:right w:val="single" w:color="auto" w:sz="6" w:space="0"/>
            </w:tcBorders>
            <w:vAlign w:val="center"/>
          </w:tcPr>
          <w:p w14:paraId="75660CAC">
            <w:pPr>
              <w:pStyle w:val="15"/>
            </w:pPr>
            <w:r>
              <w:t>军事设施保护区域标志牌制作安装数量</w:t>
            </w:r>
          </w:p>
        </w:tc>
        <w:tc>
          <w:tcPr>
            <w:tcW w:w="1276" w:type="dxa"/>
            <w:tcBorders>
              <w:top w:val="single" w:color="auto" w:sz="6" w:space="0"/>
              <w:left w:val="single" w:color="auto" w:sz="6" w:space="0"/>
              <w:right w:val="single" w:color="auto" w:sz="6" w:space="0"/>
            </w:tcBorders>
            <w:vAlign w:val="center"/>
          </w:tcPr>
          <w:p w14:paraId="3ED396DD">
            <w:pPr>
              <w:pStyle w:val="15"/>
            </w:pPr>
            <w:r>
              <w:t>≤18个</w:t>
            </w:r>
          </w:p>
        </w:tc>
        <w:tc>
          <w:tcPr>
            <w:tcW w:w="1843" w:type="dxa"/>
            <w:tcBorders>
              <w:top w:val="single" w:color="auto" w:sz="6" w:space="0"/>
              <w:left w:val="single" w:color="auto" w:sz="6" w:space="0"/>
              <w:right w:val="single" w:color="auto" w:sz="6" w:space="0"/>
            </w:tcBorders>
            <w:vAlign w:val="center"/>
          </w:tcPr>
          <w:p w14:paraId="5E986088">
            <w:pPr>
              <w:pStyle w:val="15"/>
            </w:pPr>
            <w:r>
              <w:t>上级部门通知及县政府批示</w:t>
            </w:r>
          </w:p>
        </w:tc>
      </w:tr>
      <w:tr w14:paraId="4B3D0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2C843CFB"/>
        </w:tc>
        <w:tc>
          <w:tcPr>
            <w:tcW w:w="1276" w:type="dxa"/>
            <w:tcBorders>
              <w:top w:val="single" w:color="auto" w:sz="6" w:space="0"/>
              <w:left w:val="single" w:color="auto" w:sz="6" w:space="0"/>
              <w:right w:val="single" w:color="auto" w:sz="6" w:space="0"/>
            </w:tcBorders>
            <w:vAlign w:val="center"/>
          </w:tcPr>
          <w:p w14:paraId="39A40A27">
            <w:pPr>
              <w:pStyle w:val="15"/>
            </w:pPr>
            <w:r>
              <w:t>质量指标</w:t>
            </w:r>
          </w:p>
        </w:tc>
        <w:tc>
          <w:tcPr>
            <w:tcW w:w="1332" w:type="dxa"/>
            <w:tcBorders>
              <w:top w:val="single" w:color="auto" w:sz="6" w:space="0"/>
              <w:left w:val="single" w:color="auto" w:sz="6" w:space="0"/>
              <w:right w:val="single" w:color="auto" w:sz="6" w:space="0"/>
            </w:tcBorders>
            <w:vAlign w:val="center"/>
          </w:tcPr>
          <w:p w14:paraId="76F1880D">
            <w:pPr>
              <w:pStyle w:val="15"/>
            </w:pPr>
            <w:r>
              <w:t>标志牌安装质量</w:t>
            </w:r>
          </w:p>
        </w:tc>
        <w:tc>
          <w:tcPr>
            <w:tcW w:w="2891" w:type="dxa"/>
            <w:tcBorders>
              <w:top w:val="single" w:color="auto" w:sz="6" w:space="0"/>
              <w:left w:val="single" w:color="auto" w:sz="6" w:space="0"/>
              <w:right w:val="single" w:color="auto" w:sz="6" w:space="0"/>
            </w:tcBorders>
            <w:vAlign w:val="center"/>
          </w:tcPr>
          <w:p w14:paraId="3C9887E1">
            <w:pPr>
              <w:pStyle w:val="15"/>
            </w:pPr>
            <w:r>
              <w:t>标志牌安装质量</w:t>
            </w:r>
          </w:p>
        </w:tc>
        <w:tc>
          <w:tcPr>
            <w:tcW w:w="1276" w:type="dxa"/>
            <w:tcBorders>
              <w:top w:val="single" w:color="auto" w:sz="6" w:space="0"/>
              <w:left w:val="single" w:color="auto" w:sz="6" w:space="0"/>
              <w:right w:val="single" w:color="auto" w:sz="6" w:space="0"/>
            </w:tcBorders>
            <w:vAlign w:val="center"/>
          </w:tcPr>
          <w:p w14:paraId="31265421">
            <w:pPr>
              <w:pStyle w:val="15"/>
            </w:pPr>
            <w:r>
              <w:t>标志牌安装质量达标</w:t>
            </w:r>
          </w:p>
        </w:tc>
        <w:tc>
          <w:tcPr>
            <w:tcW w:w="1843" w:type="dxa"/>
            <w:tcBorders>
              <w:top w:val="single" w:color="auto" w:sz="6" w:space="0"/>
              <w:left w:val="single" w:color="auto" w:sz="6" w:space="0"/>
              <w:right w:val="single" w:color="auto" w:sz="6" w:space="0"/>
            </w:tcBorders>
            <w:vAlign w:val="center"/>
          </w:tcPr>
          <w:p w14:paraId="76C75521">
            <w:pPr>
              <w:pStyle w:val="15"/>
            </w:pPr>
            <w:r>
              <w:t>上级部门通知及县政府批示</w:t>
            </w:r>
          </w:p>
        </w:tc>
      </w:tr>
      <w:tr w14:paraId="6DDAA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56FE8D28"/>
        </w:tc>
        <w:tc>
          <w:tcPr>
            <w:tcW w:w="1276" w:type="dxa"/>
            <w:tcBorders>
              <w:top w:val="single" w:color="auto" w:sz="6" w:space="0"/>
              <w:left w:val="single" w:color="auto" w:sz="6" w:space="0"/>
              <w:right w:val="single" w:color="auto" w:sz="6" w:space="0"/>
            </w:tcBorders>
            <w:vAlign w:val="center"/>
          </w:tcPr>
          <w:p w14:paraId="0E5FE5C1">
            <w:pPr>
              <w:pStyle w:val="15"/>
            </w:pPr>
            <w:r>
              <w:t>时效指标</w:t>
            </w:r>
          </w:p>
        </w:tc>
        <w:tc>
          <w:tcPr>
            <w:tcW w:w="1332" w:type="dxa"/>
            <w:tcBorders>
              <w:top w:val="single" w:color="auto" w:sz="6" w:space="0"/>
              <w:left w:val="single" w:color="auto" w:sz="6" w:space="0"/>
              <w:right w:val="single" w:color="auto" w:sz="6" w:space="0"/>
            </w:tcBorders>
            <w:vAlign w:val="center"/>
          </w:tcPr>
          <w:p w14:paraId="5693F459">
            <w:pPr>
              <w:pStyle w:val="15"/>
            </w:pPr>
            <w:r>
              <w:t>拨付资金时效</w:t>
            </w:r>
          </w:p>
        </w:tc>
        <w:tc>
          <w:tcPr>
            <w:tcW w:w="2891" w:type="dxa"/>
            <w:tcBorders>
              <w:top w:val="single" w:color="auto" w:sz="6" w:space="0"/>
              <w:left w:val="single" w:color="auto" w:sz="6" w:space="0"/>
              <w:right w:val="single" w:color="auto" w:sz="6" w:space="0"/>
            </w:tcBorders>
            <w:vAlign w:val="center"/>
          </w:tcPr>
          <w:p w14:paraId="22538397">
            <w:pPr>
              <w:pStyle w:val="15"/>
            </w:pPr>
            <w:r>
              <w:t>及时拨付南门外人防主题公园电费时效</w:t>
            </w:r>
          </w:p>
        </w:tc>
        <w:tc>
          <w:tcPr>
            <w:tcW w:w="1276" w:type="dxa"/>
            <w:tcBorders>
              <w:top w:val="single" w:color="auto" w:sz="6" w:space="0"/>
              <w:left w:val="single" w:color="auto" w:sz="6" w:space="0"/>
              <w:right w:val="single" w:color="auto" w:sz="6" w:space="0"/>
            </w:tcBorders>
            <w:vAlign w:val="center"/>
          </w:tcPr>
          <w:p w14:paraId="4CC4C22B">
            <w:pPr>
              <w:pStyle w:val="15"/>
            </w:pPr>
            <w:r>
              <w:t>及时拨付电费</w:t>
            </w:r>
          </w:p>
        </w:tc>
        <w:tc>
          <w:tcPr>
            <w:tcW w:w="1843" w:type="dxa"/>
            <w:tcBorders>
              <w:top w:val="single" w:color="auto" w:sz="6" w:space="0"/>
              <w:left w:val="single" w:color="auto" w:sz="6" w:space="0"/>
              <w:right w:val="single" w:color="auto" w:sz="6" w:space="0"/>
            </w:tcBorders>
            <w:vAlign w:val="center"/>
          </w:tcPr>
          <w:p w14:paraId="1BFFCF3B">
            <w:pPr>
              <w:pStyle w:val="15"/>
            </w:pPr>
            <w:r>
              <w:t>上级部门通知及县政府批示</w:t>
            </w:r>
          </w:p>
        </w:tc>
      </w:tr>
      <w:tr w14:paraId="2F2D6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72AC3C29"/>
        </w:tc>
        <w:tc>
          <w:tcPr>
            <w:tcW w:w="1276" w:type="dxa"/>
            <w:tcBorders>
              <w:top w:val="single" w:color="auto" w:sz="6" w:space="0"/>
              <w:left w:val="single" w:color="auto" w:sz="6" w:space="0"/>
              <w:right w:val="single" w:color="auto" w:sz="6" w:space="0"/>
            </w:tcBorders>
            <w:vAlign w:val="center"/>
          </w:tcPr>
          <w:p w14:paraId="489F7641">
            <w:pPr>
              <w:pStyle w:val="15"/>
            </w:pPr>
            <w:r>
              <w:t>成本指标</w:t>
            </w:r>
          </w:p>
        </w:tc>
        <w:tc>
          <w:tcPr>
            <w:tcW w:w="1332" w:type="dxa"/>
            <w:tcBorders>
              <w:top w:val="single" w:color="auto" w:sz="6" w:space="0"/>
              <w:left w:val="single" w:color="auto" w:sz="6" w:space="0"/>
              <w:right w:val="single" w:color="auto" w:sz="6" w:space="0"/>
            </w:tcBorders>
            <w:vAlign w:val="center"/>
          </w:tcPr>
          <w:p w14:paraId="733A6EAF">
            <w:pPr>
              <w:pStyle w:val="15"/>
            </w:pPr>
            <w:r>
              <w:t>资金成本</w:t>
            </w:r>
          </w:p>
        </w:tc>
        <w:tc>
          <w:tcPr>
            <w:tcW w:w="2891" w:type="dxa"/>
            <w:tcBorders>
              <w:top w:val="single" w:color="auto" w:sz="6" w:space="0"/>
              <w:left w:val="single" w:color="auto" w:sz="6" w:space="0"/>
              <w:right w:val="single" w:color="auto" w:sz="6" w:space="0"/>
            </w:tcBorders>
            <w:vAlign w:val="center"/>
          </w:tcPr>
          <w:p w14:paraId="32AFBD64">
            <w:pPr>
              <w:pStyle w:val="15"/>
            </w:pPr>
            <w:r>
              <w:t>电费成本</w:t>
            </w:r>
          </w:p>
        </w:tc>
        <w:tc>
          <w:tcPr>
            <w:tcW w:w="1276" w:type="dxa"/>
            <w:tcBorders>
              <w:top w:val="single" w:color="auto" w:sz="6" w:space="0"/>
              <w:left w:val="single" w:color="auto" w:sz="6" w:space="0"/>
              <w:right w:val="single" w:color="auto" w:sz="6" w:space="0"/>
            </w:tcBorders>
            <w:vAlign w:val="center"/>
          </w:tcPr>
          <w:p w14:paraId="15051B75">
            <w:pPr>
              <w:pStyle w:val="15"/>
            </w:pPr>
            <w:r>
              <w:t>0.45万元</w:t>
            </w:r>
          </w:p>
        </w:tc>
        <w:tc>
          <w:tcPr>
            <w:tcW w:w="1843" w:type="dxa"/>
            <w:tcBorders>
              <w:top w:val="single" w:color="auto" w:sz="6" w:space="0"/>
              <w:left w:val="single" w:color="auto" w:sz="6" w:space="0"/>
              <w:right w:val="single" w:color="auto" w:sz="6" w:space="0"/>
            </w:tcBorders>
            <w:vAlign w:val="center"/>
          </w:tcPr>
          <w:p w14:paraId="0C2AAC0C">
            <w:pPr>
              <w:pStyle w:val="15"/>
            </w:pPr>
            <w:r>
              <w:t>上级部门通知及县政府批示</w:t>
            </w:r>
          </w:p>
        </w:tc>
      </w:tr>
      <w:tr w14:paraId="4E3DD3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57781E1A">
            <w:pPr>
              <w:pStyle w:val="17"/>
            </w:pPr>
            <w:r>
              <w:t>效益指标</w:t>
            </w:r>
          </w:p>
        </w:tc>
        <w:tc>
          <w:tcPr>
            <w:tcW w:w="1276" w:type="dxa"/>
            <w:tcBorders>
              <w:top w:val="single" w:color="auto" w:sz="6" w:space="0"/>
              <w:left w:val="single" w:color="auto" w:sz="6" w:space="0"/>
              <w:right w:val="single" w:color="auto" w:sz="6" w:space="0"/>
            </w:tcBorders>
            <w:vAlign w:val="center"/>
          </w:tcPr>
          <w:p w14:paraId="38CC1F06">
            <w:pPr>
              <w:pStyle w:val="15"/>
            </w:pPr>
            <w:r>
              <w:t>社会效益指标</w:t>
            </w:r>
          </w:p>
        </w:tc>
        <w:tc>
          <w:tcPr>
            <w:tcW w:w="1332" w:type="dxa"/>
            <w:tcBorders>
              <w:top w:val="single" w:color="auto" w:sz="6" w:space="0"/>
              <w:left w:val="single" w:color="auto" w:sz="6" w:space="0"/>
              <w:right w:val="single" w:color="auto" w:sz="6" w:space="0"/>
            </w:tcBorders>
            <w:vAlign w:val="center"/>
          </w:tcPr>
          <w:p w14:paraId="4F8F361D">
            <w:pPr>
              <w:pStyle w:val="15"/>
            </w:pPr>
            <w:r>
              <w:t>社会效益显著</w:t>
            </w:r>
          </w:p>
        </w:tc>
        <w:tc>
          <w:tcPr>
            <w:tcW w:w="2891" w:type="dxa"/>
            <w:tcBorders>
              <w:top w:val="single" w:color="auto" w:sz="6" w:space="0"/>
              <w:left w:val="single" w:color="auto" w:sz="6" w:space="0"/>
              <w:right w:val="single" w:color="auto" w:sz="6" w:space="0"/>
            </w:tcBorders>
            <w:vAlign w:val="center"/>
          </w:tcPr>
          <w:p w14:paraId="133BB8CC">
            <w:pPr>
              <w:pStyle w:val="15"/>
            </w:pPr>
            <w:r>
              <w:t>社会效益显著</w:t>
            </w:r>
          </w:p>
        </w:tc>
        <w:tc>
          <w:tcPr>
            <w:tcW w:w="1276" w:type="dxa"/>
            <w:tcBorders>
              <w:top w:val="single" w:color="auto" w:sz="6" w:space="0"/>
              <w:left w:val="single" w:color="auto" w:sz="6" w:space="0"/>
              <w:right w:val="single" w:color="auto" w:sz="6" w:space="0"/>
            </w:tcBorders>
            <w:vAlign w:val="center"/>
          </w:tcPr>
          <w:p w14:paraId="400A3B49">
            <w:pPr>
              <w:pStyle w:val="15"/>
            </w:pPr>
            <w:r>
              <w:t>社会效益显著</w:t>
            </w:r>
          </w:p>
        </w:tc>
        <w:tc>
          <w:tcPr>
            <w:tcW w:w="1843" w:type="dxa"/>
            <w:tcBorders>
              <w:top w:val="single" w:color="auto" w:sz="6" w:space="0"/>
              <w:left w:val="single" w:color="auto" w:sz="6" w:space="0"/>
              <w:right w:val="single" w:color="auto" w:sz="6" w:space="0"/>
            </w:tcBorders>
            <w:vAlign w:val="center"/>
          </w:tcPr>
          <w:p w14:paraId="12817621">
            <w:pPr>
              <w:pStyle w:val="15"/>
            </w:pPr>
            <w:r>
              <w:t>上级部门通知及县政府批示</w:t>
            </w:r>
          </w:p>
        </w:tc>
      </w:tr>
      <w:tr w14:paraId="1D126C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32FE9BF0">
            <w:pPr>
              <w:pStyle w:val="17"/>
            </w:pPr>
            <w:r>
              <w:t>满意度指标</w:t>
            </w:r>
          </w:p>
        </w:tc>
        <w:tc>
          <w:tcPr>
            <w:tcW w:w="1276" w:type="dxa"/>
            <w:tcBorders>
              <w:top w:val="single" w:color="auto" w:sz="6" w:space="0"/>
              <w:left w:val="single" w:color="auto" w:sz="6" w:space="0"/>
              <w:right w:val="single" w:color="auto" w:sz="6" w:space="0"/>
            </w:tcBorders>
            <w:vAlign w:val="center"/>
          </w:tcPr>
          <w:p w14:paraId="6BE79C87">
            <w:pPr>
              <w:pStyle w:val="15"/>
            </w:pPr>
            <w:r>
              <w:t>服务对象满意度指标</w:t>
            </w:r>
          </w:p>
        </w:tc>
        <w:tc>
          <w:tcPr>
            <w:tcW w:w="1332" w:type="dxa"/>
            <w:tcBorders>
              <w:top w:val="single" w:color="auto" w:sz="6" w:space="0"/>
              <w:left w:val="single" w:color="auto" w:sz="6" w:space="0"/>
              <w:right w:val="single" w:color="auto" w:sz="6" w:space="0"/>
            </w:tcBorders>
            <w:vAlign w:val="center"/>
          </w:tcPr>
          <w:p w14:paraId="5D04BD86">
            <w:pPr>
              <w:pStyle w:val="15"/>
            </w:pPr>
            <w:r>
              <w:t>服务对象满意度</w:t>
            </w:r>
          </w:p>
        </w:tc>
        <w:tc>
          <w:tcPr>
            <w:tcW w:w="2891" w:type="dxa"/>
            <w:tcBorders>
              <w:top w:val="single" w:color="auto" w:sz="6" w:space="0"/>
              <w:left w:val="single" w:color="auto" w:sz="6" w:space="0"/>
              <w:right w:val="single" w:color="auto" w:sz="6" w:space="0"/>
            </w:tcBorders>
            <w:vAlign w:val="center"/>
          </w:tcPr>
          <w:p w14:paraId="70331745">
            <w:pPr>
              <w:pStyle w:val="15"/>
            </w:pPr>
            <w:r>
              <w:t>服务对象满意度</w:t>
            </w:r>
          </w:p>
        </w:tc>
        <w:tc>
          <w:tcPr>
            <w:tcW w:w="1276" w:type="dxa"/>
            <w:tcBorders>
              <w:top w:val="single" w:color="auto" w:sz="6" w:space="0"/>
              <w:left w:val="single" w:color="auto" w:sz="6" w:space="0"/>
              <w:right w:val="single" w:color="auto" w:sz="6" w:space="0"/>
            </w:tcBorders>
            <w:vAlign w:val="center"/>
          </w:tcPr>
          <w:p w14:paraId="45047178">
            <w:pPr>
              <w:pStyle w:val="15"/>
            </w:pPr>
            <w:r>
              <w:t>≥90%</w:t>
            </w:r>
          </w:p>
        </w:tc>
        <w:tc>
          <w:tcPr>
            <w:tcW w:w="1843" w:type="dxa"/>
            <w:tcBorders>
              <w:top w:val="single" w:color="auto" w:sz="6" w:space="0"/>
              <w:left w:val="single" w:color="auto" w:sz="6" w:space="0"/>
              <w:right w:val="single" w:color="auto" w:sz="6" w:space="0"/>
            </w:tcBorders>
            <w:vAlign w:val="center"/>
          </w:tcPr>
          <w:p w14:paraId="386861C5">
            <w:pPr>
              <w:pStyle w:val="15"/>
            </w:pPr>
            <w:r>
              <w:t>上级部门通知及县政府批示</w:t>
            </w:r>
          </w:p>
        </w:tc>
      </w:tr>
    </w:tbl>
    <w:p w14:paraId="0891EAEE">
      <w:pPr>
        <w:sectPr>
          <w:pgSz w:w="11900" w:h="16840"/>
          <w:pgMar w:top="1984" w:right="1304" w:bottom="1134" w:left="1304" w:header="720" w:footer="720" w:gutter="0"/>
          <w:cols w:space="720" w:num="1"/>
          <w:docGrid w:linePitch="326" w:charSpace="0"/>
        </w:sectPr>
      </w:pPr>
    </w:p>
    <w:p w14:paraId="28FB85EA">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E8115AC">
      <w:pPr>
        <w:spacing w:before="0" w:after="0"/>
        <w:ind w:firstLine="560"/>
        <w:jc w:val="left"/>
        <w:outlineLvl w:val="3"/>
      </w:pPr>
      <w:bookmarkStart w:id="6" w:name="_Toc_4_4_0000000007"/>
      <w:r>
        <w:rPr>
          <w:rFonts w:ascii="方正仿宋_GBK" w:hAnsi="方正仿宋_GBK" w:eastAsia="方正仿宋_GBK" w:cs="方正仿宋_GBK"/>
          <w:color w:val="000000"/>
          <w:sz w:val="28"/>
        </w:rPr>
        <w:t>4.2025年度价格认定项目县级资金绩效目标表</w:t>
      </w:r>
      <w:bookmarkEnd w:id="6"/>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4BAB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999967E">
            <w:pPr>
              <w:pStyle w:val="14"/>
            </w:pPr>
            <w:r>
              <w:t>303001正定县发展和改革局本级</w:t>
            </w:r>
          </w:p>
        </w:tc>
        <w:tc>
          <w:tcPr>
            <w:tcW w:w="1843" w:type="dxa"/>
            <w:tcBorders>
              <w:top w:val="single" w:color="FFFFFF" w:sz="6" w:space="0"/>
              <w:left w:val="single" w:color="FFFFFF" w:sz="6" w:space="0"/>
              <w:right w:val="single" w:color="FFFFFF" w:sz="6" w:space="0"/>
            </w:tcBorders>
            <w:vAlign w:val="center"/>
          </w:tcPr>
          <w:p w14:paraId="477DA3E9">
            <w:pPr>
              <w:pStyle w:val="13"/>
            </w:pPr>
            <w:r>
              <w:t>单位：万元</w:t>
            </w:r>
          </w:p>
        </w:tc>
      </w:tr>
      <w:tr w14:paraId="114C1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1D57137C">
            <w:pPr>
              <w:pStyle w:val="16"/>
            </w:pPr>
            <w:r>
              <w:t>项目编码</w:t>
            </w:r>
          </w:p>
        </w:tc>
        <w:tc>
          <w:tcPr>
            <w:tcW w:w="2608" w:type="dxa"/>
            <w:gridSpan w:val="2"/>
            <w:tcBorders>
              <w:top w:val="single" w:color="auto" w:sz="6" w:space="0"/>
              <w:left w:val="single" w:color="auto" w:sz="6" w:space="0"/>
              <w:right w:val="single" w:color="auto" w:sz="6" w:space="0"/>
            </w:tcBorders>
            <w:vAlign w:val="center"/>
          </w:tcPr>
          <w:p w14:paraId="758CEC2D">
            <w:pPr>
              <w:pStyle w:val="15"/>
            </w:pPr>
            <w:r>
              <w:t>13012325P00000212354M</w:t>
            </w:r>
          </w:p>
        </w:tc>
        <w:tc>
          <w:tcPr>
            <w:tcW w:w="1587" w:type="dxa"/>
            <w:tcBorders>
              <w:top w:val="single" w:color="auto" w:sz="6" w:space="0"/>
              <w:left w:val="single" w:color="auto" w:sz="6" w:space="0"/>
              <w:right w:val="single" w:color="auto" w:sz="6" w:space="0"/>
            </w:tcBorders>
            <w:vAlign w:val="center"/>
          </w:tcPr>
          <w:p w14:paraId="45D76DA2">
            <w:pPr>
              <w:pStyle w:val="16"/>
            </w:pPr>
            <w:r>
              <w:t>项目名称</w:t>
            </w:r>
          </w:p>
        </w:tc>
        <w:tc>
          <w:tcPr>
            <w:tcW w:w="4423" w:type="dxa"/>
            <w:gridSpan w:val="3"/>
            <w:tcBorders>
              <w:top w:val="single" w:color="auto" w:sz="6" w:space="0"/>
              <w:left w:val="single" w:color="auto" w:sz="6" w:space="0"/>
              <w:right w:val="single" w:color="auto" w:sz="6" w:space="0"/>
            </w:tcBorders>
            <w:vAlign w:val="center"/>
          </w:tcPr>
          <w:p w14:paraId="25D255F8">
            <w:pPr>
              <w:pStyle w:val="15"/>
            </w:pPr>
            <w:r>
              <w:t>2025年度价格认定项目县级资金</w:t>
            </w:r>
          </w:p>
        </w:tc>
      </w:tr>
      <w:tr w14:paraId="4339BE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61D97151">
            <w:pPr>
              <w:pStyle w:val="16"/>
            </w:pPr>
            <w:r>
              <w:t>预算规模及资金用途</w:t>
            </w:r>
          </w:p>
        </w:tc>
        <w:tc>
          <w:tcPr>
            <w:tcW w:w="1276" w:type="dxa"/>
            <w:tcBorders>
              <w:top w:val="single" w:color="auto" w:sz="6" w:space="0"/>
              <w:left w:val="single" w:color="auto" w:sz="6" w:space="0"/>
              <w:right w:val="single" w:color="auto" w:sz="6" w:space="0"/>
            </w:tcBorders>
            <w:vAlign w:val="center"/>
          </w:tcPr>
          <w:p w14:paraId="6B8E4063">
            <w:pPr>
              <w:pStyle w:val="16"/>
            </w:pPr>
            <w:r>
              <w:t>预算数</w:t>
            </w:r>
          </w:p>
        </w:tc>
        <w:tc>
          <w:tcPr>
            <w:tcW w:w="1332" w:type="dxa"/>
            <w:tcBorders>
              <w:top w:val="single" w:color="auto" w:sz="6" w:space="0"/>
              <w:left w:val="single" w:color="auto" w:sz="6" w:space="0"/>
              <w:right w:val="single" w:color="auto" w:sz="6" w:space="0"/>
            </w:tcBorders>
            <w:vAlign w:val="center"/>
          </w:tcPr>
          <w:p w14:paraId="36B6697A">
            <w:pPr>
              <w:pStyle w:val="15"/>
            </w:pPr>
            <w:r>
              <w:t>420.42</w:t>
            </w:r>
          </w:p>
        </w:tc>
        <w:tc>
          <w:tcPr>
            <w:tcW w:w="1587" w:type="dxa"/>
            <w:tcBorders>
              <w:top w:val="single" w:color="auto" w:sz="6" w:space="0"/>
              <w:left w:val="single" w:color="auto" w:sz="6" w:space="0"/>
              <w:right w:val="single" w:color="auto" w:sz="6" w:space="0"/>
            </w:tcBorders>
            <w:vAlign w:val="center"/>
          </w:tcPr>
          <w:p w14:paraId="30590F74">
            <w:pPr>
              <w:pStyle w:val="16"/>
            </w:pPr>
            <w:r>
              <w:t>其中：财政    资金</w:t>
            </w:r>
          </w:p>
        </w:tc>
        <w:tc>
          <w:tcPr>
            <w:tcW w:w="1304" w:type="dxa"/>
            <w:tcBorders>
              <w:top w:val="single" w:color="auto" w:sz="6" w:space="0"/>
              <w:left w:val="single" w:color="auto" w:sz="6" w:space="0"/>
              <w:right w:val="single" w:color="auto" w:sz="6" w:space="0"/>
            </w:tcBorders>
            <w:vAlign w:val="center"/>
          </w:tcPr>
          <w:p w14:paraId="08605E6C">
            <w:pPr>
              <w:pStyle w:val="15"/>
            </w:pPr>
            <w:r>
              <w:t>420.42</w:t>
            </w:r>
          </w:p>
        </w:tc>
        <w:tc>
          <w:tcPr>
            <w:tcW w:w="1276" w:type="dxa"/>
            <w:tcBorders>
              <w:top w:val="single" w:color="auto" w:sz="6" w:space="0"/>
              <w:left w:val="single" w:color="auto" w:sz="6" w:space="0"/>
              <w:right w:val="single" w:color="auto" w:sz="6" w:space="0"/>
            </w:tcBorders>
            <w:vAlign w:val="center"/>
          </w:tcPr>
          <w:p w14:paraId="2503322A">
            <w:pPr>
              <w:pStyle w:val="16"/>
            </w:pPr>
            <w:r>
              <w:t>其他资金</w:t>
            </w:r>
          </w:p>
        </w:tc>
        <w:tc>
          <w:tcPr>
            <w:tcW w:w="1843" w:type="dxa"/>
            <w:tcBorders>
              <w:top w:val="single" w:color="auto" w:sz="6" w:space="0"/>
              <w:left w:val="single" w:color="auto" w:sz="6" w:space="0"/>
              <w:right w:val="single" w:color="auto" w:sz="6" w:space="0"/>
            </w:tcBorders>
            <w:vAlign w:val="center"/>
          </w:tcPr>
          <w:p w14:paraId="3D8EA80E">
            <w:pPr>
              <w:pStyle w:val="15"/>
            </w:pPr>
            <w:r>
              <w:t xml:space="preserve"> </w:t>
            </w:r>
          </w:p>
        </w:tc>
      </w:tr>
      <w:tr w14:paraId="259042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4A7F08CC"/>
        </w:tc>
        <w:tc>
          <w:tcPr>
            <w:tcW w:w="8618" w:type="dxa"/>
            <w:gridSpan w:val="6"/>
            <w:tcBorders>
              <w:top w:val="single" w:color="auto" w:sz="6" w:space="0"/>
              <w:left w:val="single" w:color="auto" w:sz="6" w:space="0"/>
              <w:right w:val="single" w:color="auto" w:sz="6" w:space="0"/>
            </w:tcBorders>
            <w:vAlign w:val="center"/>
          </w:tcPr>
          <w:p w14:paraId="6F49F2B4">
            <w:pPr>
              <w:pStyle w:val="15"/>
            </w:pPr>
            <w:r>
              <w:t>2025年度价格认定项目经费</w:t>
            </w:r>
          </w:p>
        </w:tc>
      </w:tr>
      <w:tr w14:paraId="65557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07A2C68A">
            <w:pPr>
              <w:pStyle w:val="16"/>
            </w:pPr>
            <w:r>
              <w:t>资金支出计划（%）</w:t>
            </w:r>
          </w:p>
        </w:tc>
        <w:tc>
          <w:tcPr>
            <w:tcW w:w="2608" w:type="dxa"/>
            <w:gridSpan w:val="2"/>
            <w:tcBorders>
              <w:top w:val="single" w:color="auto" w:sz="6" w:space="0"/>
              <w:left w:val="single" w:color="auto" w:sz="6" w:space="0"/>
              <w:right w:val="single" w:color="auto" w:sz="6" w:space="0"/>
            </w:tcBorders>
            <w:vAlign w:val="center"/>
          </w:tcPr>
          <w:p w14:paraId="2C603AC4">
            <w:pPr>
              <w:pStyle w:val="16"/>
            </w:pPr>
            <w:r>
              <w:t>3月底</w:t>
            </w:r>
          </w:p>
        </w:tc>
        <w:tc>
          <w:tcPr>
            <w:tcW w:w="1587" w:type="dxa"/>
            <w:tcBorders>
              <w:top w:val="single" w:color="auto" w:sz="6" w:space="0"/>
              <w:left w:val="single" w:color="auto" w:sz="6" w:space="0"/>
              <w:right w:val="single" w:color="auto" w:sz="6" w:space="0"/>
            </w:tcBorders>
            <w:vAlign w:val="center"/>
          </w:tcPr>
          <w:p w14:paraId="0926454D">
            <w:pPr>
              <w:pStyle w:val="16"/>
            </w:pPr>
            <w:r>
              <w:t>6月底</w:t>
            </w:r>
          </w:p>
        </w:tc>
        <w:tc>
          <w:tcPr>
            <w:tcW w:w="1304" w:type="dxa"/>
            <w:tcBorders>
              <w:top w:val="single" w:color="auto" w:sz="6" w:space="0"/>
              <w:left w:val="single" w:color="auto" w:sz="6" w:space="0"/>
              <w:right w:val="single" w:color="auto" w:sz="6" w:space="0"/>
            </w:tcBorders>
            <w:vAlign w:val="center"/>
          </w:tcPr>
          <w:p w14:paraId="4C91D48F">
            <w:pPr>
              <w:pStyle w:val="16"/>
            </w:pPr>
            <w:r>
              <w:t>10月底</w:t>
            </w:r>
          </w:p>
        </w:tc>
        <w:tc>
          <w:tcPr>
            <w:tcW w:w="3119" w:type="dxa"/>
            <w:gridSpan w:val="2"/>
            <w:tcBorders>
              <w:top w:val="single" w:color="auto" w:sz="6" w:space="0"/>
              <w:left w:val="single" w:color="auto" w:sz="6" w:space="0"/>
              <w:right w:val="single" w:color="auto" w:sz="6" w:space="0"/>
            </w:tcBorders>
            <w:vAlign w:val="center"/>
          </w:tcPr>
          <w:p w14:paraId="44636147">
            <w:pPr>
              <w:pStyle w:val="16"/>
            </w:pPr>
            <w:r>
              <w:t>12月底</w:t>
            </w:r>
          </w:p>
        </w:tc>
      </w:tr>
      <w:tr w14:paraId="02B1B1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2A0A1CCE"/>
        </w:tc>
        <w:tc>
          <w:tcPr>
            <w:tcW w:w="2608" w:type="dxa"/>
            <w:gridSpan w:val="2"/>
            <w:tcBorders>
              <w:top w:val="single" w:color="auto" w:sz="6" w:space="0"/>
              <w:left w:val="single" w:color="auto" w:sz="6" w:space="0"/>
              <w:right w:val="single" w:color="auto" w:sz="6" w:space="0"/>
            </w:tcBorders>
            <w:vAlign w:val="center"/>
          </w:tcPr>
          <w:p w14:paraId="032E8CDA">
            <w:pPr>
              <w:pStyle w:val="17"/>
              <w:ind w:firstLine="0"/>
            </w:pPr>
            <w:r>
              <w:t xml:space="preserve"> </w:t>
            </w:r>
            <w:r>
              <w:rPr>
                <w:rFonts w:hint="eastAsia"/>
                <w:lang w:val="en-US" w:eastAsia="zh-CN"/>
              </w:rPr>
              <w:t>25%</w:t>
            </w:r>
          </w:p>
        </w:tc>
        <w:tc>
          <w:tcPr>
            <w:tcW w:w="1587" w:type="dxa"/>
            <w:tcBorders>
              <w:top w:val="single" w:color="auto" w:sz="6" w:space="0"/>
              <w:left w:val="single" w:color="auto" w:sz="6" w:space="0"/>
              <w:right w:val="single" w:color="auto" w:sz="6" w:space="0"/>
            </w:tcBorders>
            <w:vAlign w:val="center"/>
          </w:tcPr>
          <w:p w14:paraId="4C3A5A7A">
            <w:pPr>
              <w:pStyle w:val="17"/>
              <w:ind w:firstLine="0"/>
            </w:pPr>
            <w:r>
              <w:rPr>
                <w:rFonts w:hint="eastAsia"/>
                <w:lang w:val="en-US" w:eastAsia="zh-CN"/>
              </w:rPr>
              <w:t>50%</w:t>
            </w:r>
          </w:p>
        </w:tc>
        <w:tc>
          <w:tcPr>
            <w:tcW w:w="1304" w:type="dxa"/>
            <w:tcBorders>
              <w:top w:val="single" w:color="auto" w:sz="6" w:space="0"/>
              <w:left w:val="single" w:color="auto" w:sz="6" w:space="0"/>
              <w:right w:val="single" w:color="auto" w:sz="6" w:space="0"/>
            </w:tcBorders>
            <w:vAlign w:val="center"/>
          </w:tcPr>
          <w:p w14:paraId="67A76F08">
            <w:pPr>
              <w:pStyle w:val="17"/>
              <w:ind w:firstLine="0"/>
            </w:pPr>
            <w:r>
              <w:rPr>
                <w:rFonts w:hint="eastAsia"/>
                <w:lang w:val="en-US" w:eastAsia="zh-CN"/>
              </w:rPr>
              <w:t>75%</w:t>
            </w:r>
          </w:p>
        </w:tc>
        <w:tc>
          <w:tcPr>
            <w:tcW w:w="3119" w:type="dxa"/>
            <w:gridSpan w:val="2"/>
            <w:tcBorders>
              <w:top w:val="single" w:color="auto" w:sz="6" w:space="0"/>
              <w:left w:val="single" w:color="auto" w:sz="6" w:space="0"/>
              <w:right w:val="single" w:color="auto" w:sz="6" w:space="0"/>
            </w:tcBorders>
            <w:vAlign w:val="center"/>
          </w:tcPr>
          <w:p w14:paraId="0A76F569">
            <w:pPr>
              <w:pStyle w:val="17"/>
              <w:ind w:firstLine="0"/>
            </w:pPr>
            <w:r>
              <w:rPr>
                <w:rFonts w:hint="eastAsia"/>
                <w:lang w:val="en-US" w:eastAsia="zh-CN"/>
              </w:rPr>
              <w:t>100%</w:t>
            </w:r>
          </w:p>
        </w:tc>
      </w:tr>
      <w:tr w14:paraId="2143E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43BC6A20">
            <w:pPr>
              <w:pStyle w:val="16"/>
            </w:pPr>
            <w:r>
              <w:t>绩效目标</w:t>
            </w:r>
          </w:p>
        </w:tc>
        <w:tc>
          <w:tcPr>
            <w:tcW w:w="8618" w:type="dxa"/>
            <w:gridSpan w:val="6"/>
            <w:tcBorders>
              <w:top w:val="single" w:color="auto" w:sz="6" w:space="0"/>
              <w:left w:val="single" w:color="auto" w:sz="6" w:space="0"/>
              <w:right w:val="single" w:color="auto" w:sz="6" w:space="0"/>
            </w:tcBorders>
            <w:vAlign w:val="center"/>
          </w:tcPr>
          <w:p w14:paraId="4A6D48E2">
            <w:pPr>
              <w:pStyle w:val="15"/>
            </w:pPr>
            <w:r>
              <w:t>1.及时拨付资金，保证价格认证工作正常开展。</w:t>
            </w:r>
          </w:p>
        </w:tc>
      </w:tr>
    </w:tbl>
    <w:p w14:paraId="431CA36D">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9563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CB8DF1">
            <w:pPr>
              <w:pStyle w:val="16"/>
            </w:pPr>
            <w:r>
              <w:t>一级指标</w:t>
            </w:r>
          </w:p>
        </w:tc>
        <w:tc>
          <w:tcPr>
            <w:tcW w:w="1276" w:type="dxa"/>
            <w:vAlign w:val="center"/>
          </w:tcPr>
          <w:p w14:paraId="1D3B6CA4">
            <w:pPr>
              <w:pStyle w:val="16"/>
            </w:pPr>
            <w:r>
              <w:t>二级指标</w:t>
            </w:r>
          </w:p>
        </w:tc>
        <w:tc>
          <w:tcPr>
            <w:tcW w:w="1332" w:type="dxa"/>
            <w:vAlign w:val="center"/>
          </w:tcPr>
          <w:p w14:paraId="7CBFD127">
            <w:pPr>
              <w:pStyle w:val="16"/>
            </w:pPr>
            <w:r>
              <w:t>三级指标</w:t>
            </w:r>
          </w:p>
        </w:tc>
        <w:tc>
          <w:tcPr>
            <w:tcW w:w="2891" w:type="dxa"/>
            <w:vAlign w:val="center"/>
          </w:tcPr>
          <w:p w14:paraId="203F049C">
            <w:pPr>
              <w:pStyle w:val="16"/>
            </w:pPr>
            <w:r>
              <w:t>绩效指标描述</w:t>
            </w:r>
          </w:p>
        </w:tc>
        <w:tc>
          <w:tcPr>
            <w:tcW w:w="1276" w:type="dxa"/>
            <w:vAlign w:val="center"/>
          </w:tcPr>
          <w:p w14:paraId="73CBC541">
            <w:pPr>
              <w:pStyle w:val="16"/>
            </w:pPr>
            <w:r>
              <w:t>指标值</w:t>
            </w:r>
          </w:p>
        </w:tc>
        <w:tc>
          <w:tcPr>
            <w:tcW w:w="1843" w:type="dxa"/>
            <w:vAlign w:val="center"/>
          </w:tcPr>
          <w:p w14:paraId="4E4D9018">
            <w:pPr>
              <w:pStyle w:val="16"/>
            </w:pPr>
            <w:r>
              <w:t>指标值确定依据</w:t>
            </w:r>
          </w:p>
        </w:tc>
      </w:tr>
      <w:tr w14:paraId="0F675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373E25BE">
            <w:pPr>
              <w:pStyle w:val="17"/>
            </w:pPr>
            <w:r>
              <w:t>产出指标</w:t>
            </w:r>
          </w:p>
        </w:tc>
        <w:tc>
          <w:tcPr>
            <w:tcW w:w="1276" w:type="dxa"/>
            <w:tcBorders>
              <w:top w:val="single" w:color="auto" w:sz="6" w:space="0"/>
              <w:left w:val="single" w:color="auto" w:sz="6" w:space="0"/>
              <w:right w:val="single" w:color="auto" w:sz="6" w:space="0"/>
            </w:tcBorders>
            <w:vAlign w:val="center"/>
          </w:tcPr>
          <w:p w14:paraId="31D7F08A">
            <w:pPr>
              <w:pStyle w:val="15"/>
            </w:pPr>
            <w:r>
              <w:t>数量指标</w:t>
            </w:r>
          </w:p>
        </w:tc>
        <w:tc>
          <w:tcPr>
            <w:tcW w:w="1332" w:type="dxa"/>
            <w:tcBorders>
              <w:top w:val="single" w:color="auto" w:sz="6" w:space="0"/>
              <w:left w:val="single" w:color="auto" w:sz="6" w:space="0"/>
              <w:right w:val="single" w:color="auto" w:sz="6" w:space="0"/>
            </w:tcBorders>
            <w:vAlign w:val="center"/>
          </w:tcPr>
          <w:p w14:paraId="55F204A5">
            <w:pPr>
              <w:pStyle w:val="15"/>
            </w:pPr>
            <w:r>
              <w:t>足额发放人员公用经费</w:t>
            </w:r>
          </w:p>
        </w:tc>
        <w:tc>
          <w:tcPr>
            <w:tcW w:w="2891" w:type="dxa"/>
            <w:tcBorders>
              <w:top w:val="single" w:color="auto" w:sz="6" w:space="0"/>
              <w:left w:val="single" w:color="auto" w:sz="6" w:space="0"/>
              <w:right w:val="single" w:color="auto" w:sz="6" w:space="0"/>
            </w:tcBorders>
            <w:vAlign w:val="center"/>
          </w:tcPr>
          <w:p w14:paraId="278F520F">
            <w:pPr>
              <w:pStyle w:val="15"/>
            </w:pPr>
            <w:r>
              <w:t>足额发放人员公用经费</w:t>
            </w:r>
          </w:p>
        </w:tc>
        <w:tc>
          <w:tcPr>
            <w:tcW w:w="1276" w:type="dxa"/>
            <w:tcBorders>
              <w:top w:val="single" w:color="auto" w:sz="6" w:space="0"/>
              <w:left w:val="single" w:color="auto" w:sz="6" w:space="0"/>
              <w:right w:val="single" w:color="auto" w:sz="6" w:space="0"/>
            </w:tcBorders>
            <w:vAlign w:val="center"/>
          </w:tcPr>
          <w:p w14:paraId="671F93A1">
            <w:pPr>
              <w:pStyle w:val="15"/>
            </w:pPr>
            <w:r>
              <w:t>足额拨付</w:t>
            </w:r>
          </w:p>
        </w:tc>
        <w:tc>
          <w:tcPr>
            <w:tcW w:w="1843" w:type="dxa"/>
            <w:tcBorders>
              <w:top w:val="single" w:color="auto" w:sz="6" w:space="0"/>
              <w:left w:val="single" w:color="auto" w:sz="6" w:space="0"/>
              <w:right w:val="single" w:color="auto" w:sz="6" w:space="0"/>
            </w:tcBorders>
            <w:vAlign w:val="center"/>
          </w:tcPr>
          <w:p w14:paraId="72278337">
            <w:pPr>
              <w:pStyle w:val="15"/>
            </w:pPr>
            <w:r>
              <w:t>单位标准</w:t>
            </w:r>
          </w:p>
        </w:tc>
      </w:tr>
      <w:tr w14:paraId="1EC7F7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1AB63B73"/>
        </w:tc>
        <w:tc>
          <w:tcPr>
            <w:tcW w:w="1276" w:type="dxa"/>
            <w:tcBorders>
              <w:top w:val="single" w:color="auto" w:sz="6" w:space="0"/>
              <w:left w:val="single" w:color="auto" w:sz="6" w:space="0"/>
              <w:right w:val="single" w:color="auto" w:sz="6" w:space="0"/>
            </w:tcBorders>
            <w:vAlign w:val="center"/>
          </w:tcPr>
          <w:p w14:paraId="3B6A371F">
            <w:pPr>
              <w:pStyle w:val="15"/>
            </w:pPr>
            <w:r>
              <w:t>质量指标</w:t>
            </w:r>
          </w:p>
        </w:tc>
        <w:tc>
          <w:tcPr>
            <w:tcW w:w="1332" w:type="dxa"/>
            <w:tcBorders>
              <w:top w:val="single" w:color="auto" w:sz="6" w:space="0"/>
              <w:left w:val="single" w:color="auto" w:sz="6" w:space="0"/>
              <w:right w:val="single" w:color="auto" w:sz="6" w:space="0"/>
            </w:tcBorders>
            <w:vAlign w:val="center"/>
          </w:tcPr>
          <w:p w14:paraId="527D1483">
            <w:pPr>
              <w:pStyle w:val="15"/>
            </w:pPr>
            <w:r>
              <w:t>人员公用经费完成比率</w:t>
            </w:r>
          </w:p>
        </w:tc>
        <w:tc>
          <w:tcPr>
            <w:tcW w:w="2891" w:type="dxa"/>
            <w:tcBorders>
              <w:top w:val="single" w:color="auto" w:sz="6" w:space="0"/>
              <w:left w:val="single" w:color="auto" w:sz="6" w:space="0"/>
              <w:right w:val="single" w:color="auto" w:sz="6" w:space="0"/>
            </w:tcBorders>
            <w:vAlign w:val="center"/>
          </w:tcPr>
          <w:p w14:paraId="771FA0E6">
            <w:pPr>
              <w:pStyle w:val="15"/>
            </w:pPr>
            <w:r>
              <w:t>人员公用经费完成比率</w:t>
            </w:r>
          </w:p>
        </w:tc>
        <w:tc>
          <w:tcPr>
            <w:tcW w:w="1276" w:type="dxa"/>
            <w:tcBorders>
              <w:top w:val="single" w:color="auto" w:sz="6" w:space="0"/>
              <w:left w:val="single" w:color="auto" w:sz="6" w:space="0"/>
              <w:right w:val="single" w:color="auto" w:sz="6" w:space="0"/>
            </w:tcBorders>
            <w:vAlign w:val="center"/>
          </w:tcPr>
          <w:p w14:paraId="31D8BDFC">
            <w:pPr>
              <w:pStyle w:val="15"/>
            </w:pPr>
            <w:r>
              <w:t>≥95%</w:t>
            </w:r>
          </w:p>
        </w:tc>
        <w:tc>
          <w:tcPr>
            <w:tcW w:w="1843" w:type="dxa"/>
            <w:tcBorders>
              <w:top w:val="single" w:color="auto" w:sz="6" w:space="0"/>
              <w:left w:val="single" w:color="auto" w:sz="6" w:space="0"/>
              <w:right w:val="single" w:color="auto" w:sz="6" w:space="0"/>
            </w:tcBorders>
            <w:vAlign w:val="center"/>
          </w:tcPr>
          <w:p w14:paraId="0EE31F2C">
            <w:pPr>
              <w:pStyle w:val="15"/>
            </w:pPr>
            <w:r>
              <w:t>单位标准</w:t>
            </w:r>
          </w:p>
        </w:tc>
      </w:tr>
      <w:tr w14:paraId="454AF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490A4CA7"/>
        </w:tc>
        <w:tc>
          <w:tcPr>
            <w:tcW w:w="1276" w:type="dxa"/>
            <w:tcBorders>
              <w:top w:val="single" w:color="auto" w:sz="6" w:space="0"/>
              <w:left w:val="single" w:color="auto" w:sz="6" w:space="0"/>
              <w:right w:val="single" w:color="auto" w:sz="6" w:space="0"/>
            </w:tcBorders>
            <w:vAlign w:val="center"/>
          </w:tcPr>
          <w:p w14:paraId="351767A6">
            <w:pPr>
              <w:pStyle w:val="15"/>
            </w:pPr>
            <w:r>
              <w:t>时效指标</w:t>
            </w:r>
          </w:p>
        </w:tc>
        <w:tc>
          <w:tcPr>
            <w:tcW w:w="1332" w:type="dxa"/>
            <w:tcBorders>
              <w:top w:val="single" w:color="auto" w:sz="6" w:space="0"/>
              <w:left w:val="single" w:color="auto" w:sz="6" w:space="0"/>
              <w:right w:val="single" w:color="auto" w:sz="6" w:space="0"/>
            </w:tcBorders>
            <w:vAlign w:val="center"/>
          </w:tcPr>
          <w:p w14:paraId="412D6F80">
            <w:pPr>
              <w:pStyle w:val="15"/>
            </w:pPr>
            <w:r>
              <w:t>及时发放人员公用经费</w:t>
            </w:r>
          </w:p>
        </w:tc>
        <w:tc>
          <w:tcPr>
            <w:tcW w:w="2891" w:type="dxa"/>
            <w:tcBorders>
              <w:top w:val="single" w:color="auto" w:sz="6" w:space="0"/>
              <w:left w:val="single" w:color="auto" w:sz="6" w:space="0"/>
              <w:right w:val="single" w:color="auto" w:sz="6" w:space="0"/>
            </w:tcBorders>
            <w:vAlign w:val="center"/>
          </w:tcPr>
          <w:p w14:paraId="7E50458D">
            <w:pPr>
              <w:pStyle w:val="15"/>
            </w:pPr>
            <w:r>
              <w:t>及时发放人员公用经费</w:t>
            </w:r>
          </w:p>
        </w:tc>
        <w:tc>
          <w:tcPr>
            <w:tcW w:w="1276" w:type="dxa"/>
            <w:tcBorders>
              <w:top w:val="single" w:color="auto" w:sz="6" w:space="0"/>
              <w:left w:val="single" w:color="auto" w:sz="6" w:space="0"/>
              <w:right w:val="single" w:color="auto" w:sz="6" w:space="0"/>
            </w:tcBorders>
            <w:vAlign w:val="center"/>
          </w:tcPr>
          <w:p w14:paraId="637E306E">
            <w:pPr>
              <w:pStyle w:val="15"/>
            </w:pPr>
            <w:r>
              <w:t>及时拨付</w:t>
            </w:r>
          </w:p>
        </w:tc>
        <w:tc>
          <w:tcPr>
            <w:tcW w:w="1843" w:type="dxa"/>
            <w:tcBorders>
              <w:top w:val="single" w:color="auto" w:sz="6" w:space="0"/>
              <w:left w:val="single" w:color="auto" w:sz="6" w:space="0"/>
              <w:right w:val="single" w:color="auto" w:sz="6" w:space="0"/>
            </w:tcBorders>
            <w:vAlign w:val="center"/>
          </w:tcPr>
          <w:p w14:paraId="47BF9942">
            <w:pPr>
              <w:pStyle w:val="15"/>
            </w:pPr>
            <w:r>
              <w:t>单位标准</w:t>
            </w:r>
          </w:p>
        </w:tc>
      </w:tr>
      <w:tr w14:paraId="01FFC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6FD92413"/>
        </w:tc>
        <w:tc>
          <w:tcPr>
            <w:tcW w:w="1276" w:type="dxa"/>
            <w:tcBorders>
              <w:top w:val="single" w:color="auto" w:sz="6" w:space="0"/>
              <w:left w:val="single" w:color="auto" w:sz="6" w:space="0"/>
              <w:right w:val="single" w:color="auto" w:sz="6" w:space="0"/>
            </w:tcBorders>
            <w:vAlign w:val="center"/>
          </w:tcPr>
          <w:p w14:paraId="747A1927">
            <w:pPr>
              <w:pStyle w:val="15"/>
            </w:pPr>
            <w:r>
              <w:t>成本指标</w:t>
            </w:r>
          </w:p>
        </w:tc>
        <w:tc>
          <w:tcPr>
            <w:tcW w:w="1332" w:type="dxa"/>
            <w:tcBorders>
              <w:top w:val="single" w:color="auto" w:sz="6" w:space="0"/>
              <w:left w:val="single" w:color="auto" w:sz="6" w:space="0"/>
              <w:right w:val="single" w:color="auto" w:sz="6" w:space="0"/>
            </w:tcBorders>
            <w:vAlign w:val="center"/>
          </w:tcPr>
          <w:p w14:paraId="03E268F8">
            <w:pPr>
              <w:pStyle w:val="15"/>
            </w:pPr>
            <w:r>
              <w:t>资金成本</w:t>
            </w:r>
          </w:p>
        </w:tc>
        <w:tc>
          <w:tcPr>
            <w:tcW w:w="2891" w:type="dxa"/>
            <w:tcBorders>
              <w:top w:val="single" w:color="auto" w:sz="6" w:space="0"/>
              <w:left w:val="single" w:color="auto" w:sz="6" w:space="0"/>
              <w:right w:val="single" w:color="auto" w:sz="6" w:space="0"/>
            </w:tcBorders>
            <w:vAlign w:val="center"/>
          </w:tcPr>
          <w:p w14:paraId="6C30D674">
            <w:pPr>
              <w:pStyle w:val="15"/>
            </w:pPr>
            <w:r>
              <w:t>人员工资及社保缴费资金成本</w:t>
            </w:r>
          </w:p>
        </w:tc>
        <w:tc>
          <w:tcPr>
            <w:tcW w:w="1276" w:type="dxa"/>
            <w:tcBorders>
              <w:top w:val="single" w:color="auto" w:sz="6" w:space="0"/>
              <w:left w:val="single" w:color="auto" w:sz="6" w:space="0"/>
              <w:right w:val="single" w:color="auto" w:sz="6" w:space="0"/>
            </w:tcBorders>
            <w:vAlign w:val="center"/>
          </w:tcPr>
          <w:p w14:paraId="2644969A">
            <w:pPr>
              <w:pStyle w:val="15"/>
            </w:pPr>
            <w:r>
              <w:t>≤420.42万元</w:t>
            </w:r>
          </w:p>
        </w:tc>
        <w:tc>
          <w:tcPr>
            <w:tcW w:w="1843" w:type="dxa"/>
            <w:tcBorders>
              <w:top w:val="single" w:color="auto" w:sz="6" w:space="0"/>
              <w:left w:val="single" w:color="auto" w:sz="6" w:space="0"/>
              <w:right w:val="single" w:color="auto" w:sz="6" w:space="0"/>
            </w:tcBorders>
            <w:vAlign w:val="center"/>
          </w:tcPr>
          <w:p w14:paraId="05ADD1FA">
            <w:pPr>
              <w:pStyle w:val="15"/>
            </w:pPr>
            <w:r>
              <w:t>单位测算标准</w:t>
            </w:r>
          </w:p>
        </w:tc>
      </w:tr>
      <w:tr w14:paraId="10616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7C4A9E13">
            <w:pPr>
              <w:pStyle w:val="17"/>
            </w:pPr>
            <w:r>
              <w:t>效益指标</w:t>
            </w:r>
          </w:p>
        </w:tc>
        <w:tc>
          <w:tcPr>
            <w:tcW w:w="1276" w:type="dxa"/>
            <w:tcBorders>
              <w:top w:val="single" w:color="auto" w:sz="6" w:space="0"/>
              <w:left w:val="single" w:color="auto" w:sz="6" w:space="0"/>
              <w:right w:val="single" w:color="auto" w:sz="6" w:space="0"/>
            </w:tcBorders>
            <w:vAlign w:val="center"/>
          </w:tcPr>
          <w:p w14:paraId="69671421">
            <w:pPr>
              <w:pStyle w:val="15"/>
            </w:pPr>
            <w:r>
              <w:t>社会效益指标</w:t>
            </w:r>
          </w:p>
        </w:tc>
        <w:tc>
          <w:tcPr>
            <w:tcW w:w="1332" w:type="dxa"/>
            <w:tcBorders>
              <w:top w:val="single" w:color="auto" w:sz="6" w:space="0"/>
              <w:left w:val="single" w:color="auto" w:sz="6" w:space="0"/>
              <w:right w:val="single" w:color="auto" w:sz="6" w:space="0"/>
            </w:tcBorders>
            <w:vAlign w:val="center"/>
          </w:tcPr>
          <w:p w14:paraId="0017933E">
            <w:pPr>
              <w:pStyle w:val="15"/>
            </w:pPr>
            <w:r>
              <w:t>社会影响力</w:t>
            </w:r>
          </w:p>
        </w:tc>
        <w:tc>
          <w:tcPr>
            <w:tcW w:w="2891" w:type="dxa"/>
            <w:tcBorders>
              <w:top w:val="single" w:color="auto" w:sz="6" w:space="0"/>
              <w:left w:val="single" w:color="auto" w:sz="6" w:space="0"/>
              <w:right w:val="single" w:color="auto" w:sz="6" w:space="0"/>
            </w:tcBorders>
            <w:vAlign w:val="center"/>
          </w:tcPr>
          <w:p w14:paraId="28B1C248">
            <w:pPr>
              <w:pStyle w:val="15"/>
            </w:pPr>
            <w:r>
              <w:t>社会影响力</w:t>
            </w:r>
          </w:p>
        </w:tc>
        <w:tc>
          <w:tcPr>
            <w:tcW w:w="1276" w:type="dxa"/>
            <w:tcBorders>
              <w:top w:val="single" w:color="auto" w:sz="6" w:space="0"/>
              <w:left w:val="single" w:color="auto" w:sz="6" w:space="0"/>
              <w:right w:val="single" w:color="auto" w:sz="6" w:space="0"/>
            </w:tcBorders>
            <w:vAlign w:val="center"/>
          </w:tcPr>
          <w:p w14:paraId="0D5993A4">
            <w:pPr>
              <w:pStyle w:val="15"/>
            </w:pPr>
            <w:r>
              <w:t>正向社会影响</w:t>
            </w:r>
          </w:p>
        </w:tc>
        <w:tc>
          <w:tcPr>
            <w:tcW w:w="1843" w:type="dxa"/>
            <w:tcBorders>
              <w:top w:val="single" w:color="auto" w:sz="6" w:space="0"/>
              <w:left w:val="single" w:color="auto" w:sz="6" w:space="0"/>
              <w:right w:val="single" w:color="auto" w:sz="6" w:space="0"/>
            </w:tcBorders>
            <w:vAlign w:val="center"/>
          </w:tcPr>
          <w:p w14:paraId="3CE2966E">
            <w:pPr>
              <w:pStyle w:val="15"/>
            </w:pPr>
            <w:r>
              <w:t>单位标准</w:t>
            </w:r>
          </w:p>
        </w:tc>
      </w:tr>
      <w:tr w14:paraId="4DE1A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5A6C928">
            <w:pPr>
              <w:pStyle w:val="17"/>
            </w:pPr>
            <w:r>
              <w:t>满意度指标</w:t>
            </w:r>
          </w:p>
        </w:tc>
        <w:tc>
          <w:tcPr>
            <w:tcW w:w="1276" w:type="dxa"/>
            <w:tcBorders>
              <w:top w:val="single" w:color="auto" w:sz="6" w:space="0"/>
              <w:left w:val="single" w:color="auto" w:sz="6" w:space="0"/>
              <w:right w:val="single" w:color="auto" w:sz="6" w:space="0"/>
            </w:tcBorders>
            <w:vAlign w:val="center"/>
          </w:tcPr>
          <w:p w14:paraId="4E9F193A">
            <w:pPr>
              <w:pStyle w:val="15"/>
            </w:pPr>
            <w:r>
              <w:t>服务对象满意度指标</w:t>
            </w:r>
          </w:p>
        </w:tc>
        <w:tc>
          <w:tcPr>
            <w:tcW w:w="1332" w:type="dxa"/>
            <w:tcBorders>
              <w:top w:val="single" w:color="auto" w:sz="6" w:space="0"/>
              <w:left w:val="single" w:color="auto" w:sz="6" w:space="0"/>
              <w:right w:val="single" w:color="auto" w:sz="6" w:space="0"/>
            </w:tcBorders>
            <w:vAlign w:val="center"/>
          </w:tcPr>
          <w:p w14:paraId="42F40EE0">
            <w:pPr>
              <w:pStyle w:val="15"/>
            </w:pPr>
            <w:r>
              <w:t>职工对人员公用资金发放的满意度</w:t>
            </w:r>
          </w:p>
        </w:tc>
        <w:tc>
          <w:tcPr>
            <w:tcW w:w="2891" w:type="dxa"/>
            <w:tcBorders>
              <w:top w:val="single" w:color="auto" w:sz="6" w:space="0"/>
              <w:left w:val="single" w:color="auto" w:sz="6" w:space="0"/>
              <w:right w:val="single" w:color="auto" w:sz="6" w:space="0"/>
            </w:tcBorders>
            <w:vAlign w:val="center"/>
          </w:tcPr>
          <w:p w14:paraId="3938E7A6">
            <w:pPr>
              <w:pStyle w:val="15"/>
            </w:pPr>
            <w:r>
              <w:t>职工对人员公用资金发放的满意度</w:t>
            </w:r>
          </w:p>
        </w:tc>
        <w:tc>
          <w:tcPr>
            <w:tcW w:w="1276" w:type="dxa"/>
            <w:tcBorders>
              <w:top w:val="single" w:color="auto" w:sz="6" w:space="0"/>
              <w:left w:val="single" w:color="auto" w:sz="6" w:space="0"/>
              <w:right w:val="single" w:color="auto" w:sz="6" w:space="0"/>
            </w:tcBorders>
            <w:vAlign w:val="center"/>
          </w:tcPr>
          <w:p w14:paraId="20934C01">
            <w:pPr>
              <w:pStyle w:val="15"/>
            </w:pPr>
            <w:r>
              <w:t>≥95%</w:t>
            </w:r>
          </w:p>
        </w:tc>
        <w:tc>
          <w:tcPr>
            <w:tcW w:w="1843" w:type="dxa"/>
            <w:tcBorders>
              <w:top w:val="single" w:color="auto" w:sz="6" w:space="0"/>
              <w:left w:val="single" w:color="auto" w:sz="6" w:space="0"/>
              <w:right w:val="single" w:color="auto" w:sz="6" w:space="0"/>
            </w:tcBorders>
            <w:vAlign w:val="center"/>
          </w:tcPr>
          <w:p w14:paraId="5E844F9B">
            <w:pPr>
              <w:pStyle w:val="15"/>
            </w:pPr>
            <w:r>
              <w:t>单位标准</w:t>
            </w:r>
          </w:p>
        </w:tc>
      </w:tr>
    </w:tbl>
    <w:p w14:paraId="5BF1D735">
      <w:pPr>
        <w:sectPr>
          <w:pgSz w:w="11900" w:h="16840"/>
          <w:pgMar w:top="1984" w:right="1304" w:bottom="1134" w:left="1304" w:header="720" w:footer="720" w:gutter="0"/>
          <w:cols w:space="720" w:num="1"/>
          <w:docGrid w:linePitch="326" w:charSpace="0"/>
        </w:sectPr>
      </w:pPr>
    </w:p>
    <w:p w14:paraId="7A07A2C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6984304">
      <w:pPr>
        <w:spacing w:before="0" w:after="0"/>
        <w:ind w:firstLine="560"/>
        <w:jc w:val="left"/>
        <w:outlineLvl w:val="3"/>
      </w:pPr>
      <w:bookmarkStart w:id="7" w:name="_Toc_4_4_0000000008"/>
      <w:r>
        <w:rPr>
          <w:rFonts w:ascii="方正仿宋_GBK" w:hAnsi="方正仿宋_GBK" w:eastAsia="方正仿宋_GBK" w:cs="方正仿宋_GBK"/>
          <w:color w:val="000000"/>
          <w:sz w:val="28"/>
        </w:rPr>
        <w:t>5.2025年度节能专项项目县级资金绩效目标表</w:t>
      </w:r>
      <w:bookmarkEnd w:id="7"/>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D5DE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6BAB63">
            <w:pPr>
              <w:pStyle w:val="14"/>
            </w:pPr>
            <w:r>
              <w:t>303001正定县发展和改革局本级</w:t>
            </w:r>
          </w:p>
        </w:tc>
        <w:tc>
          <w:tcPr>
            <w:tcW w:w="1843" w:type="dxa"/>
            <w:tcBorders>
              <w:top w:val="single" w:color="FFFFFF" w:sz="6" w:space="0"/>
              <w:left w:val="single" w:color="FFFFFF" w:sz="6" w:space="0"/>
              <w:right w:val="single" w:color="FFFFFF" w:sz="6" w:space="0"/>
            </w:tcBorders>
            <w:vAlign w:val="center"/>
          </w:tcPr>
          <w:p w14:paraId="77F23E83">
            <w:pPr>
              <w:pStyle w:val="13"/>
            </w:pPr>
            <w:r>
              <w:t>单位：万元</w:t>
            </w:r>
          </w:p>
        </w:tc>
      </w:tr>
      <w:tr w14:paraId="09CD71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F549C75">
            <w:pPr>
              <w:pStyle w:val="16"/>
            </w:pPr>
            <w:r>
              <w:t>项目编码</w:t>
            </w:r>
          </w:p>
        </w:tc>
        <w:tc>
          <w:tcPr>
            <w:tcW w:w="2608" w:type="dxa"/>
            <w:gridSpan w:val="2"/>
            <w:tcBorders>
              <w:top w:val="single" w:color="auto" w:sz="6" w:space="0"/>
              <w:left w:val="single" w:color="auto" w:sz="6" w:space="0"/>
              <w:right w:val="single" w:color="auto" w:sz="6" w:space="0"/>
            </w:tcBorders>
            <w:vAlign w:val="center"/>
          </w:tcPr>
          <w:p w14:paraId="01D98BBB">
            <w:pPr>
              <w:pStyle w:val="15"/>
            </w:pPr>
            <w:r>
              <w:t>13012325P00000212359P</w:t>
            </w:r>
          </w:p>
        </w:tc>
        <w:tc>
          <w:tcPr>
            <w:tcW w:w="1587" w:type="dxa"/>
            <w:tcBorders>
              <w:top w:val="single" w:color="auto" w:sz="6" w:space="0"/>
              <w:left w:val="single" w:color="auto" w:sz="6" w:space="0"/>
              <w:right w:val="single" w:color="auto" w:sz="6" w:space="0"/>
            </w:tcBorders>
            <w:vAlign w:val="center"/>
          </w:tcPr>
          <w:p w14:paraId="246E7E33">
            <w:pPr>
              <w:pStyle w:val="16"/>
            </w:pPr>
            <w:r>
              <w:t>项目名称</w:t>
            </w:r>
          </w:p>
        </w:tc>
        <w:tc>
          <w:tcPr>
            <w:tcW w:w="4423" w:type="dxa"/>
            <w:gridSpan w:val="3"/>
            <w:tcBorders>
              <w:top w:val="single" w:color="auto" w:sz="6" w:space="0"/>
              <w:left w:val="single" w:color="auto" w:sz="6" w:space="0"/>
              <w:right w:val="single" w:color="auto" w:sz="6" w:space="0"/>
            </w:tcBorders>
            <w:vAlign w:val="center"/>
          </w:tcPr>
          <w:p w14:paraId="6E8DABE5">
            <w:pPr>
              <w:pStyle w:val="15"/>
            </w:pPr>
            <w:r>
              <w:t>2025年度节能专项项目县级资金</w:t>
            </w:r>
          </w:p>
        </w:tc>
      </w:tr>
      <w:tr w14:paraId="3EBD72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0CB94BD">
            <w:pPr>
              <w:pStyle w:val="16"/>
            </w:pPr>
            <w:r>
              <w:t>预算规模及资金用途</w:t>
            </w:r>
          </w:p>
        </w:tc>
        <w:tc>
          <w:tcPr>
            <w:tcW w:w="1276" w:type="dxa"/>
            <w:tcBorders>
              <w:top w:val="single" w:color="auto" w:sz="6" w:space="0"/>
              <w:left w:val="single" w:color="auto" w:sz="6" w:space="0"/>
              <w:right w:val="single" w:color="auto" w:sz="6" w:space="0"/>
            </w:tcBorders>
            <w:vAlign w:val="center"/>
          </w:tcPr>
          <w:p w14:paraId="28D42AA7">
            <w:pPr>
              <w:pStyle w:val="16"/>
            </w:pPr>
            <w:r>
              <w:t>预算数</w:t>
            </w:r>
          </w:p>
        </w:tc>
        <w:tc>
          <w:tcPr>
            <w:tcW w:w="1332" w:type="dxa"/>
            <w:tcBorders>
              <w:top w:val="single" w:color="auto" w:sz="6" w:space="0"/>
              <w:left w:val="single" w:color="auto" w:sz="6" w:space="0"/>
              <w:right w:val="single" w:color="auto" w:sz="6" w:space="0"/>
            </w:tcBorders>
            <w:vAlign w:val="center"/>
          </w:tcPr>
          <w:p w14:paraId="7C448081">
            <w:pPr>
              <w:pStyle w:val="15"/>
              <w:rPr>
                <w:rFonts w:eastAsia="方正书宋_GBK"/>
                <w:lang w:val="en-US" w:eastAsia="zh-CN"/>
              </w:rPr>
            </w:pPr>
            <w:r>
              <w:rPr>
                <w:rFonts w:hint="eastAsia"/>
                <w:lang w:val="en-US" w:eastAsia="zh-CN"/>
              </w:rPr>
              <w:t>2.00</w:t>
            </w:r>
          </w:p>
        </w:tc>
        <w:tc>
          <w:tcPr>
            <w:tcW w:w="1587" w:type="dxa"/>
            <w:tcBorders>
              <w:top w:val="single" w:color="auto" w:sz="6" w:space="0"/>
              <w:left w:val="single" w:color="auto" w:sz="6" w:space="0"/>
              <w:right w:val="single" w:color="auto" w:sz="6" w:space="0"/>
            </w:tcBorders>
            <w:vAlign w:val="center"/>
          </w:tcPr>
          <w:p w14:paraId="012109D4">
            <w:pPr>
              <w:pStyle w:val="16"/>
            </w:pPr>
            <w:r>
              <w:t>其中：财政    资金</w:t>
            </w:r>
          </w:p>
        </w:tc>
        <w:tc>
          <w:tcPr>
            <w:tcW w:w="1304" w:type="dxa"/>
            <w:tcBorders>
              <w:top w:val="single" w:color="auto" w:sz="6" w:space="0"/>
              <w:left w:val="single" w:color="auto" w:sz="6" w:space="0"/>
              <w:right w:val="single" w:color="auto" w:sz="6" w:space="0"/>
            </w:tcBorders>
            <w:vAlign w:val="center"/>
          </w:tcPr>
          <w:p w14:paraId="3D756E61">
            <w:pPr>
              <w:pStyle w:val="15"/>
              <w:rPr>
                <w:rFonts w:eastAsia="方正书宋_GBK"/>
                <w:lang w:val="en-US" w:eastAsia="zh-CN"/>
              </w:rPr>
            </w:pPr>
            <w:r>
              <w:rPr>
                <w:rFonts w:hint="eastAsia"/>
                <w:lang w:val="en-US" w:eastAsia="zh-CN"/>
              </w:rPr>
              <w:t>2.00</w:t>
            </w:r>
          </w:p>
        </w:tc>
        <w:tc>
          <w:tcPr>
            <w:tcW w:w="1276" w:type="dxa"/>
            <w:tcBorders>
              <w:top w:val="single" w:color="auto" w:sz="6" w:space="0"/>
              <w:left w:val="single" w:color="auto" w:sz="6" w:space="0"/>
              <w:right w:val="single" w:color="auto" w:sz="6" w:space="0"/>
            </w:tcBorders>
            <w:vAlign w:val="center"/>
          </w:tcPr>
          <w:p w14:paraId="792FB353">
            <w:pPr>
              <w:pStyle w:val="16"/>
            </w:pPr>
            <w:r>
              <w:t>其他资金</w:t>
            </w:r>
          </w:p>
        </w:tc>
        <w:tc>
          <w:tcPr>
            <w:tcW w:w="1843" w:type="dxa"/>
            <w:tcBorders>
              <w:top w:val="single" w:color="auto" w:sz="6" w:space="0"/>
              <w:left w:val="single" w:color="auto" w:sz="6" w:space="0"/>
              <w:right w:val="single" w:color="auto" w:sz="6" w:space="0"/>
            </w:tcBorders>
            <w:vAlign w:val="center"/>
          </w:tcPr>
          <w:p w14:paraId="7E4D5694">
            <w:pPr>
              <w:pStyle w:val="15"/>
            </w:pPr>
            <w:r>
              <w:t xml:space="preserve"> </w:t>
            </w:r>
          </w:p>
        </w:tc>
      </w:tr>
      <w:tr w14:paraId="247D6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46B10282"/>
        </w:tc>
        <w:tc>
          <w:tcPr>
            <w:tcW w:w="8618" w:type="dxa"/>
            <w:gridSpan w:val="6"/>
            <w:tcBorders>
              <w:top w:val="single" w:color="auto" w:sz="6" w:space="0"/>
              <w:left w:val="single" w:color="auto" w:sz="6" w:space="0"/>
              <w:right w:val="single" w:color="auto" w:sz="6" w:space="0"/>
            </w:tcBorders>
            <w:vAlign w:val="center"/>
          </w:tcPr>
          <w:p w14:paraId="05EF718C">
            <w:pPr>
              <w:pStyle w:val="15"/>
            </w:pPr>
            <w:r>
              <w:t>2025年度节能专项项目资金</w:t>
            </w:r>
          </w:p>
        </w:tc>
      </w:tr>
      <w:tr w14:paraId="5D4724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69C2E7B3">
            <w:pPr>
              <w:pStyle w:val="16"/>
            </w:pPr>
            <w:r>
              <w:t>资金支出计划（%）</w:t>
            </w:r>
          </w:p>
        </w:tc>
        <w:tc>
          <w:tcPr>
            <w:tcW w:w="2608" w:type="dxa"/>
            <w:gridSpan w:val="2"/>
            <w:tcBorders>
              <w:top w:val="single" w:color="auto" w:sz="6" w:space="0"/>
              <w:left w:val="single" w:color="auto" w:sz="6" w:space="0"/>
              <w:right w:val="single" w:color="auto" w:sz="6" w:space="0"/>
            </w:tcBorders>
            <w:vAlign w:val="center"/>
          </w:tcPr>
          <w:p w14:paraId="78E4950B">
            <w:pPr>
              <w:pStyle w:val="16"/>
            </w:pPr>
            <w:r>
              <w:t>3月底</w:t>
            </w:r>
          </w:p>
        </w:tc>
        <w:tc>
          <w:tcPr>
            <w:tcW w:w="1587" w:type="dxa"/>
            <w:tcBorders>
              <w:top w:val="single" w:color="auto" w:sz="6" w:space="0"/>
              <w:left w:val="single" w:color="auto" w:sz="6" w:space="0"/>
              <w:right w:val="single" w:color="auto" w:sz="6" w:space="0"/>
            </w:tcBorders>
            <w:vAlign w:val="center"/>
          </w:tcPr>
          <w:p w14:paraId="0EDCFB7D">
            <w:pPr>
              <w:pStyle w:val="16"/>
            </w:pPr>
            <w:r>
              <w:t>6月底</w:t>
            </w:r>
          </w:p>
        </w:tc>
        <w:tc>
          <w:tcPr>
            <w:tcW w:w="1304" w:type="dxa"/>
            <w:tcBorders>
              <w:top w:val="single" w:color="auto" w:sz="6" w:space="0"/>
              <w:left w:val="single" w:color="auto" w:sz="6" w:space="0"/>
              <w:right w:val="single" w:color="auto" w:sz="6" w:space="0"/>
            </w:tcBorders>
            <w:vAlign w:val="center"/>
          </w:tcPr>
          <w:p w14:paraId="25DDE69A">
            <w:pPr>
              <w:pStyle w:val="16"/>
            </w:pPr>
            <w:r>
              <w:t>10月底</w:t>
            </w:r>
          </w:p>
        </w:tc>
        <w:tc>
          <w:tcPr>
            <w:tcW w:w="3119" w:type="dxa"/>
            <w:gridSpan w:val="2"/>
            <w:tcBorders>
              <w:top w:val="single" w:color="auto" w:sz="6" w:space="0"/>
              <w:left w:val="single" w:color="auto" w:sz="6" w:space="0"/>
              <w:right w:val="single" w:color="auto" w:sz="6" w:space="0"/>
            </w:tcBorders>
            <w:vAlign w:val="center"/>
          </w:tcPr>
          <w:p w14:paraId="796FDC2C">
            <w:pPr>
              <w:pStyle w:val="16"/>
            </w:pPr>
            <w:r>
              <w:t>12月底</w:t>
            </w:r>
          </w:p>
        </w:tc>
      </w:tr>
      <w:tr w14:paraId="1CA967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1C7A8FE1"/>
        </w:tc>
        <w:tc>
          <w:tcPr>
            <w:tcW w:w="2608" w:type="dxa"/>
            <w:gridSpan w:val="2"/>
            <w:tcBorders>
              <w:top w:val="single" w:color="auto" w:sz="6" w:space="0"/>
              <w:left w:val="single" w:color="auto" w:sz="6" w:space="0"/>
              <w:right w:val="single" w:color="auto" w:sz="6" w:space="0"/>
            </w:tcBorders>
            <w:vAlign w:val="center"/>
          </w:tcPr>
          <w:p w14:paraId="1F582A47">
            <w:pPr>
              <w:pStyle w:val="17"/>
              <w:ind w:firstLine="0"/>
            </w:pPr>
            <w:r>
              <w:t xml:space="preserve"> </w:t>
            </w:r>
            <w:r>
              <w:rPr>
                <w:rFonts w:hint="eastAsia"/>
                <w:lang w:val="en-US" w:eastAsia="zh-CN"/>
              </w:rPr>
              <w:t>25%</w:t>
            </w:r>
          </w:p>
        </w:tc>
        <w:tc>
          <w:tcPr>
            <w:tcW w:w="1587" w:type="dxa"/>
            <w:tcBorders>
              <w:top w:val="single" w:color="auto" w:sz="6" w:space="0"/>
              <w:left w:val="single" w:color="auto" w:sz="6" w:space="0"/>
              <w:right w:val="single" w:color="auto" w:sz="6" w:space="0"/>
            </w:tcBorders>
            <w:vAlign w:val="center"/>
          </w:tcPr>
          <w:p w14:paraId="51A801B4">
            <w:pPr>
              <w:pStyle w:val="17"/>
              <w:ind w:firstLine="0"/>
            </w:pPr>
            <w:r>
              <w:rPr>
                <w:rFonts w:hint="eastAsia"/>
                <w:lang w:val="en-US" w:eastAsia="zh-CN"/>
              </w:rPr>
              <w:t>50%</w:t>
            </w:r>
          </w:p>
        </w:tc>
        <w:tc>
          <w:tcPr>
            <w:tcW w:w="1304" w:type="dxa"/>
            <w:tcBorders>
              <w:top w:val="single" w:color="auto" w:sz="6" w:space="0"/>
              <w:left w:val="single" w:color="auto" w:sz="6" w:space="0"/>
              <w:right w:val="single" w:color="auto" w:sz="6" w:space="0"/>
            </w:tcBorders>
            <w:vAlign w:val="center"/>
          </w:tcPr>
          <w:p w14:paraId="47E0C28A">
            <w:pPr>
              <w:pStyle w:val="17"/>
              <w:ind w:firstLine="0"/>
            </w:pPr>
            <w:r>
              <w:rPr>
                <w:rFonts w:hint="eastAsia"/>
                <w:lang w:val="en-US" w:eastAsia="zh-CN"/>
              </w:rPr>
              <w:t>75%</w:t>
            </w:r>
          </w:p>
        </w:tc>
        <w:tc>
          <w:tcPr>
            <w:tcW w:w="3119" w:type="dxa"/>
            <w:gridSpan w:val="2"/>
            <w:tcBorders>
              <w:top w:val="single" w:color="auto" w:sz="6" w:space="0"/>
              <w:left w:val="single" w:color="auto" w:sz="6" w:space="0"/>
              <w:right w:val="single" w:color="auto" w:sz="6" w:space="0"/>
            </w:tcBorders>
            <w:vAlign w:val="center"/>
          </w:tcPr>
          <w:p w14:paraId="0E91B1F2">
            <w:pPr>
              <w:pStyle w:val="17"/>
              <w:ind w:firstLine="0"/>
            </w:pPr>
            <w:r>
              <w:rPr>
                <w:rFonts w:hint="eastAsia"/>
                <w:lang w:val="en-US" w:eastAsia="zh-CN"/>
              </w:rPr>
              <w:t>100%</w:t>
            </w:r>
          </w:p>
        </w:tc>
      </w:tr>
      <w:tr w14:paraId="18300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27EFB7A">
            <w:pPr>
              <w:pStyle w:val="16"/>
            </w:pPr>
            <w:r>
              <w:t>绩效目标</w:t>
            </w:r>
          </w:p>
        </w:tc>
        <w:tc>
          <w:tcPr>
            <w:tcW w:w="8618" w:type="dxa"/>
            <w:gridSpan w:val="6"/>
            <w:tcBorders>
              <w:top w:val="single" w:color="auto" w:sz="6" w:space="0"/>
              <w:left w:val="single" w:color="auto" w:sz="6" w:space="0"/>
              <w:right w:val="single" w:color="auto" w:sz="6" w:space="0"/>
            </w:tcBorders>
            <w:vAlign w:val="center"/>
          </w:tcPr>
          <w:p w14:paraId="4D26ED69">
            <w:pPr>
              <w:pStyle w:val="15"/>
            </w:pPr>
            <w:r>
              <w:t>1.做好节能降耗宣传工作</w:t>
            </w:r>
          </w:p>
        </w:tc>
      </w:tr>
    </w:tbl>
    <w:p w14:paraId="797B2FD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3BB0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AACD3A">
            <w:pPr>
              <w:pStyle w:val="16"/>
            </w:pPr>
            <w:r>
              <w:t>一级指标</w:t>
            </w:r>
          </w:p>
        </w:tc>
        <w:tc>
          <w:tcPr>
            <w:tcW w:w="1276" w:type="dxa"/>
            <w:vAlign w:val="center"/>
          </w:tcPr>
          <w:p w14:paraId="40240DEC">
            <w:pPr>
              <w:pStyle w:val="16"/>
            </w:pPr>
            <w:r>
              <w:t>二级指标</w:t>
            </w:r>
          </w:p>
        </w:tc>
        <w:tc>
          <w:tcPr>
            <w:tcW w:w="1332" w:type="dxa"/>
            <w:vAlign w:val="center"/>
          </w:tcPr>
          <w:p w14:paraId="4CD070A2">
            <w:pPr>
              <w:pStyle w:val="16"/>
            </w:pPr>
            <w:r>
              <w:t>三级指标</w:t>
            </w:r>
          </w:p>
        </w:tc>
        <w:tc>
          <w:tcPr>
            <w:tcW w:w="2891" w:type="dxa"/>
            <w:vAlign w:val="center"/>
          </w:tcPr>
          <w:p w14:paraId="0FAAACD5">
            <w:pPr>
              <w:pStyle w:val="16"/>
            </w:pPr>
            <w:r>
              <w:t>绩效指标描述</w:t>
            </w:r>
          </w:p>
        </w:tc>
        <w:tc>
          <w:tcPr>
            <w:tcW w:w="1276" w:type="dxa"/>
            <w:vAlign w:val="center"/>
          </w:tcPr>
          <w:p w14:paraId="17CE346C">
            <w:pPr>
              <w:pStyle w:val="16"/>
            </w:pPr>
            <w:r>
              <w:t>指标值</w:t>
            </w:r>
          </w:p>
        </w:tc>
        <w:tc>
          <w:tcPr>
            <w:tcW w:w="1843" w:type="dxa"/>
            <w:vAlign w:val="center"/>
          </w:tcPr>
          <w:p w14:paraId="0FA8EC51">
            <w:pPr>
              <w:pStyle w:val="16"/>
            </w:pPr>
            <w:r>
              <w:t>指标值确定依据</w:t>
            </w:r>
          </w:p>
        </w:tc>
      </w:tr>
      <w:tr w14:paraId="282F5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1FA5BF4A">
            <w:pPr>
              <w:pStyle w:val="17"/>
            </w:pPr>
            <w:r>
              <w:t>产出指标</w:t>
            </w:r>
          </w:p>
        </w:tc>
        <w:tc>
          <w:tcPr>
            <w:tcW w:w="1276" w:type="dxa"/>
            <w:tcBorders>
              <w:top w:val="single" w:color="auto" w:sz="6" w:space="0"/>
              <w:left w:val="single" w:color="auto" w:sz="6" w:space="0"/>
              <w:right w:val="single" w:color="auto" w:sz="6" w:space="0"/>
            </w:tcBorders>
            <w:vAlign w:val="center"/>
          </w:tcPr>
          <w:p w14:paraId="2438DF32">
            <w:pPr>
              <w:pStyle w:val="15"/>
            </w:pPr>
            <w:r>
              <w:t>数量指标</w:t>
            </w:r>
          </w:p>
        </w:tc>
        <w:tc>
          <w:tcPr>
            <w:tcW w:w="1332" w:type="dxa"/>
            <w:tcBorders>
              <w:top w:val="single" w:color="auto" w:sz="6" w:space="0"/>
              <w:left w:val="single" w:color="auto" w:sz="6" w:space="0"/>
              <w:right w:val="single" w:color="auto" w:sz="6" w:space="0"/>
            </w:tcBorders>
            <w:vAlign w:val="center"/>
          </w:tcPr>
          <w:p w14:paraId="1932EB47">
            <w:pPr>
              <w:pStyle w:val="15"/>
            </w:pPr>
            <w:r>
              <w:t>出具审计报告</w:t>
            </w:r>
          </w:p>
        </w:tc>
        <w:tc>
          <w:tcPr>
            <w:tcW w:w="2891" w:type="dxa"/>
            <w:tcBorders>
              <w:top w:val="single" w:color="auto" w:sz="6" w:space="0"/>
              <w:left w:val="single" w:color="auto" w:sz="6" w:space="0"/>
              <w:right w:val="single" w:color="auto" w:sz="6" w:space="0"/>
            </w:tcBorders>
            <w:vAlign w:val="center"/>
          </w:tcPr>
          <w:p w14:paraId="6A879CF3">
            <w:pPr>
              <w:pStyle w:val="15"/>
            </w:pPr>
            <w:r>
              <w:t>出具审计报告数量</w:t>
            </w:r>
          </w:p>
        </w:tc>
        <w:tc>
          <w:tcPr>
            <w:tcW w:w="1276" w:type="dxa"/>
            <w:tcBorders>
              <w:top w:val="single" w:color="auto" w:sz="6" w:space="0"/>
              <w:left w:val="single" w:color="auto" w:sz="6" w:space="0"/>
              <w:right w:val="single" w:color="auto" w:sz="6" w:space="0"/>
            </w:tcBorders>
            <w:vAlign w:val="center"/>
          </w:tcPr>
          <w:p w14:paraId="7BF61269">
            <w:pPr>
              <w:pStyle w:val="15"/>
            </w:pPr>
            <w:r>
              <w:t>1份</w:t>
            </w:r>
          </w:p>
        </w:tc>
        <w:tc>
          <w:tcPr>
            <w:tcW w:w="1843" w:type="dxa"/>
            <w:tcBorders>
              <w:top w:val="single" w:color="auto" w:sz="6" w:space="0"/>
              <w:left w:val="single" w:color="auto" w:sz="6" w:space="0"/>
              <w:right w:val="single" w:color="auto" w:sz="6" w:space="0"/>
            </w:tcBorders>
            <w:vAlign w:val="center"/>
          </w:tcPr>
          <w:p w14:paraId="3AF2A9EC">
            <w:pPr>
              <w:pStyle w:val="15"/>
            </w:pPr>
            <w:r>
              <w:t>经验</w:t>
            </w:r>
          </w:p>
        </w:tc>
      </w:tr>
      <w:tr w14:paraId="3708E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240AB242"/>
        </w:tc>
        <w:tc>
          <w:tcPr>
            <w:tcW w:w="1276" w:type="dxa"/>
            <w:tcBorders>
              <w:top w:val="single" w:color="auto" w:sz="6" w:space="0"/>
              <w:left w:val="single" w:color="auto" w:sz="6" w:space="0"/>
              <w:right w:val="single" w:color="auto" w:sz="6" w:space="0"/>
            </w:tcBorders>
            <w:vAlign w:val="center"/>
          </w:tcPr>
          <w:p w14:paraId="28BA73ED">
            <w:pPr>
              <w:pStyle w:val="15"/>
            </w:pPr>
            <w:r>
              <w:t>质量指标</w:t>
            </w:r>
          </w:p>
        </w:tc>
        <w:tc>
          <w:tcPr>
            <w:tcW w:w="1332" w:type="dxa"/>
            <w:tcBorders>
              <w:top w:val="single" w:color="auto" w:sz="6" w:space="0"/>
              <w:left w:val="single" w:color="auto" w:sz="6" w:space="0"/>
              <w:right w:val="single" w:color="auto" w:sz="6" w:space="0"/>
            </w:tcBorders>
            <w:vAlign w:val="center"/>
          </w:tcPr>
          <w:p w14:paraId="355C195A">
            <w:pPr>
              <w:pStyle w:val="15"/>
            </w:pPr>
            <w:r>
              <w:t>审计项目报告合格率</w:t>
            </w:r>
          </w:p>
        </w:tc>
        <w:tc>
          <w:tcPr>
            <w:tcW w:w="2891" w:type="dxa"/>
            <w:tcBorders>
              <w:top w:val="single" w:color="auto" w:sz="6" w:space="0"/>
              <w:left w:val="single" w:color="auto" w:sz="6" w:space="0"/>
              <w:right w:val="single" w:color="auto" w:sz="6" w:space="0"/>
            </w:tcBorders>
            <w:vAlign w:val="center"/>
          </w:tcPr>
          <w:p w14:paraId="3CC97FA9">
            <w:pPr>
              <w:pStyle w:val="15"/>
            </w:pPr>
            <w:r>
              <w:t>审计项目报告合格率</w:t>
            </w:r>
          </w:p>
        </w:tc>
        <w:tc>
          <w:tcPr>
            <w:tcW w:w="1276" w:type="dxa"/>
            <w:tcBorders>
              <w:top w:val="single" w:color="auto" w:sz="6" w:space="0"/>
              <w:left w:val="single" w:color="auto" w:sz="6" w:space="0"/>
              <w:right w:val="single" w:color="auto" w:sz="6" w:space="0"/>
            </w:tcBorders>
            <w:vAlign w:val="center"/>
          </w:tcPr>
          <w:p w14:paraId="5F147CCD">
            <w:pPr>
              <w:pStyle w:val="15"/>
            </w:pPr>
            <w:r>
              <w:t>100%</w:t>
            </w:r>
          </w:p>
        </w:tc>
        <w:tc>
          <w:tcPr>
            <w:tcW w:w="1843" w:type="dxa"/>
            <w:tcBorders>
              <w:top w:val="single" w:color="auto" w:sz="6" w:space="0"/>
              <w:left w:val="single" w:color="auto" w:sz="6" w:space="0"/>
              <w:right w:val="single" w:color="auto" w:sz="6" w:space="0"/>
            </w:tcBorders>
            <w:vAlign w:val="center"/>
          </w:tcPr>
          <w:p w14:paraId="28362091">
            <w:pPr>
              <w:pStyle w:val="15"/>
            </w:pPr>
            <w:r>
              <w:t>经验</w:t>
            </w:r>
          </w:p>
        </w:tc>
      </w:tr>
      <w:tr w14:paraId="5A2DE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614BA744"/>
        </w:tc>
        <w:tc>
          <w:tcPr>
            <w:tcW w:w="1276" w:type="dxa"/>
            <w:tcBorders>
              <w:top w:val="single" w:color="auto" w:sz="6" w:space="0"/>
              <w:left w:val="single" w:color="auto" w:sz="6" w:space="0"/>
              <w:right w:val="single" w:color="auto" w:sz="6" w:space="0"/>
            </w:tcBorders>
            <w:vAlign w:val="center"/>
          </w:tcPr>
          <w:p w14:paraId="0E50DBDA">
            <w:pPr>
              <w:pStyle w:val="15"/>
            </w:pPr>
            <w:r>
              <w:t>时效指标</w:t>
            </w:r>
          </w:p>
        </w:tc>
        <w:tc>
          <w:tcPr>
            <w:tcW w:w="1332" w:type="dxa"/>
            <w:tcBorders>
              <w:top w:val="single" w:color="auto" w:sz="6" w:space="0"/>
              <w:left w:val="single" w:color="auto" w:sz="6" w:space="0"/>
              <w:right w:val="single" w:color="auto" w:sz="6" w:space="0"/>
            </w:tcBorders>
            <w:vAlign w:val="center"/>
          </w:tcPr>
          <w:p w14:paraId="1B8C9184">
            <w:pPr>
              <w:pStyle w:val="15"/>
            </w:pPr>
            <w:r>
              <w:t>完成时效</w:t>
            </w:r>
          </w:p>
        </w:tc>
        <w:tc>
          <w:tcPr>
            <w:tcW w:w="2891" w:type="dxa"/>
            <w:tcBorders>
              <w:top w:val="single" w:color="auto" w:sz="6" w:space="0"/>
              <w:left w:val="single" w:color="auto" w:sz="6" w:space="0"/>
              <w:right w:val="single" w:color="auto" w:sz="6" w:space="0"/>
            </w:tcBorders>
            <w:vAlign w:val="center"/>
          </w:tcPr>
          <w:p w14:paraId="4C9DA63E">
            <w:pPr>
              <w:pStyle w:val="15"/>
            </w:pPr>
            <w:r>
              <w:t>各项工作完成时效</w:t>
            </w:r>
          </w:p>
        </w:tc>
        <w:tc>
          <w:tcPr>
            <w:tcW w:w="1276" w:type="dxa"/>
            <w:tcBorders>
              <w:top w:val="single" w:color="auto" w:sz="6" w:space="0"/>
              <w:left w:val="single" w:color="auto" w:sz="6" w:space="0"/>
              <w:right w:val="single" w:color="auto" w:sz="6" w:space="0"/>
            </w:tcBorders>
            <w:vAlign w:val="center"/>
          </w:tcPr>
          <w:p w14:paraId="00D66D99">
            <w:pPr>
              <w:pStyle w:val="15"/>
            </w:pPr>
            <w:r>
              <w:t>节能宣传及审计报告按照工作安排时间进行</w:t>
            </w:r>
          </w:p>
        </w:tc>
        <w:tc>
          <w:tcPr>
            <w:tcW w:w="1843" w:type="dxa"/>
            <w:tcBorders>
              <w:top w:val="single" w:color="auto" w:sz="6" w:space="0"/>
              <w:left w:val="single" w:color="auto" w:sz="6" w:space="0"/>
              <w:right w:val="single" w:color="auto" w:sz="6" w:space="0"/>
            </w:tcBorders>
            <w:vAlign w:val="center"/>
          </w:tcPr>
          <w:p w14:paraId="038901AD">
            <w:pPr>
              <w:pStyle w:val="15"/>
            </w:pPr>
            <w:r>
              <w:t>经验</w:t>
            </w:r>
          </w:p>
        </w:tc>
      </w:tr>
      <w:tr w14:paraId="34BBC8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078D588F"/>
        </w:tc>
        <w:tc>
          <w:tcPr>
            <w:tcW w:w="1276" w:type="dxa"/>
            <w:tcBorders>
              <w:top w:val="single" w:color="auto" w:sz="6" w:space="0"/>
              <w:left w:val="single" w:color="auto" w:sz="6" w:space="0"/>
              <w:right w:val="single" w:color="auto" w:sz="6" w:space="0"/>
            </w:tcBorders>
            <w:vAlign w:val="center"/>
          </w:tcPr>
          <w:p w14:paraId="19BFD14B">
            <w:pPr>
              <w:pStyle w:val="15"/>
            </w:pPr>
            <w:r>
              <w:t>成本指标</w:t>
            </w:r>
          </w:p>
        </w:tc>
        <w:tc>
          <w:tcPr>
            <w:tcW w:w="1332" w:type="dxa"/>
            <w:tcBorders>
              <w:top w:val="single" w:color="auto" w:sz="6" w:space="0"/>
              <w:left w:val="single" w:color="auto" w:sz="6" w:space="0"/>
              <w:right w:val="single" w:color="auto" w:sz="6" w:space="0"/>
            </w:tcBorders>
            <w:vAlign w:val="center"/>
          </w:tcPr>
          <w:p w14:paraId="68A79CD8">
            <w:pPr>
              <w:pStyle w:val="15"/>
            </w:pPr>
            <w:r>
              <w:t>项目实际成本</w:t>
            </w:r>
          </w:p>
        </w:tc>
        <w:tc>
          <w:tcPr>
            <w:tcW w:w="2891" w:type="dxa"/>
            <w:tcBorders>
              <w:top w:val="single" w:color="auto" w:sz="6" w:space="0"/>
              <w:left w:val="single" w:color="auto" w:sz="6" w:space="0"/>
              <w:right w:val="single" w:color="auto" w:sz="6" w:space="0"/>
            </w:tcBorders>
            <w:vAlign w:val="center"/>
          </w:tcPr>
          <w:p w14:paraId="44D516E5">
            <w:pPr>
              <w:pStyle w:val="15"/>
            </w:pPr>
            <w:r>
              <w:t>项目实际成本</w:t>
            </w:r>
          </w:p>
        </w:tc>
        <w:tc>
          <w:tcPr>
            <w:tcW w:w="1276" w:type="dxa"/>
            <w:tcBorders>
              <w:top w:val="single" w:color="auto" w:sz="6" w:space="0"/>
              <w:left w:val="single" w:color="auto" w:sz="6" w:space="0"/>
              <w:right w:val="single" w:color="auto" w:sz="6" w:space="0"/>
            </w:tcBorders>
            <w:vAlign w:val="center"/>
          </w:tcPr>
          <w:p w14:paraId="4568DF45">
            <w:pPr>
              <w:pStyle w:val="15"/>
            </w:pPr>
            <w:r>
              <w:t>≤</w:t>
            </w:r>
            <w:r>
              <w:rPr>
                <w:rFonts w:hint="eastAsia"/>
                <w:lang w:val="en-US" w:eastAsia="zh-CN"/>
              </w:rPr>
              <w:t>2</w:t>
            </w:r>
            <w:r>
              <w:t>万元</w:t>
            </w:r>
          </w:p>
        </w:tc>
        <w:tc>
          <w:tcPr>
            <w:tcW w:w="1843" w:type="dxa"/>
            <w:tcBorders>
              <w:top w:val="single" w:color="auto" w:sz="6" w:space="0"/>
              <w:left w:val="single" w:color="auto" w:sz="6" w:space="0"/>
              <w:right w:val="single" w:color="auto" w:sz="6" w:space="0"/>
            </w:tcBorders>
            <w:vAlign w:val="center"/>
          </w:tcPr>
          <w:p w14:paraId="082C4CB6">
            <w:pPr>
              <w:pStyle w:val="15"/>
            </w:pPr>
            <w:r>
              <w:t>预算资金</w:t>
            </w:r>
          </w:p>
        </w:tc>
      </w:tr>
      <w:tr w14:paraId="631ED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1FC0973D">
            <w:pPr>
              <w:pStyle w:val="17"/>
            </w:pPr>
            <w:r>
              <w:t>效益指标</w:t>
            </w:r>
          </w:p>
        </w:tc>
        <w:tc>
          <w:tcPr>
            <w:tcW w:w="1276" w:type="dxa"/>
            <w:tcBorders>
              <w:top w:val="single" w:color="auto" w:sz="6" w:space="0"/>
              <w:left w:val="single" w:color="auto" w:sz="6" w:space="0"/>
              <w:right w:val="single" w:color="auto" w:sz="6" w:space="0"/>
            </w:tcBorders>
            <w:vAlign w:val="center"/>
          </w:tcPr>
          <w:p w14:paraId="394A936F">
            <w:pPr>
              <w:pStyle w:val="15"/>
            </w:pPr>
            <w:r>
              <w:t>社会效益指标</w:t>
            </w:r>
          </w:p>
        </w:tc>
        <w:tc>
          <w:tcPr>
            <w:tcW w:w="1332" w:type="dxa"/>
            <w:tcBorders>
              <w:top w:val="single" w:color="auto" w:sz="6" w:space="0"/>
              <w:left w:val="single" w:color="auto" w:sz="6" w:space="0"/>
              <w:right w:val="single" w:color="auto" w:sz="6" w:space="0"/>
            </w:tcBorders>
            <w:vAlign w:val="center"/>
          </w:tcPr>
          <w:p w14:paraId="7174D476">
            <w:pPr>
              <w:pStyle w:val="15"/>
            </w:pPr>
            <w:r>
              <w:t>社会效益显著</w:t>
            </w:r>
          </w:p>
        </w:tc>
        <w:tc>
          <w:tcPr>
            <w:tcW w:w="2891" w:type="dxa"/>
            <w:tcBorders>
              <w:top w:val="single" w:color="auto" w:sz="6" w:space="0"/>
              <w:left w:val="single" w:color="auto" w:sz="6" w:space="0"/>
              <w:right w:val="single" w:color="auto" w:sz="6" w:space="0"/>
            </w:tcBorders>
            <w:vAlign w:val="center"/>
          </w:tcPr>
          <w:p w14:paraId="09BE407A">
            <w:pPr>
              <w:pStyle w:val="15"/>
            </w:pPr>
            <w:r>
              <w:t>社会效益显著</w:t>
            </w:r>
          </w:p>
        </w:tc>
        <w:tc>
          <w:tcPr>
            <w:tcW w:w="1276" w:type="dxa"/>
            <w:tcBorders>
              <w:top w:val="single" w:color="auto" w:sz="6" w:space="0"/>
              <w:left w:val="single" w:color="auto" w:sz="6" w:space="0"/>
              <w:right w:val="single" w:color="auto" w:sz="6" w:space="0"/>
            </w:tcBorders>
            <w:vAlign w:val="center"/>
          </w:tcPr>
          <w:p w14:paraId="7E938555">
            <w:pPr>
              <w:pStyle w:val="15"/>
            </w:pPr>
            <w:r>
              <w:t>节能思想深入人心</w:t>
            </w:r>
          </w:p>
        </w:tc>
        <w:tc>
          <w:tcPr>
            <w:tcW w:w="1843" w:type="dxa"/>
            <w:tcBorders>
              <w:top w:val="single" w:color="auto" w:sz="6" w:space="0"/>
              <w:left w:val="single" w:color="auto" w:sz="6" w:space="0"/>
              <w:right w:val="single" w:color="auto" w:sz="6" w:space="0"/>
            </w:tcBorders>
            <w:vAlign w:val="center"/>
          </w:tcPr>
          <w:p w14:paraId="2BDA4BBC">
            <w:pPr>
              <w:pStyle w:val="15"/>
            </w:pPr>
            <w:r>
              <w:t>单位要求</w:t>
            </w:r>
          </w:p>
        </w:tc>
      </w:tr>
      <w:tr w14:paraId="223F8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1CA596A1">
            <w:pPr>
              <w:pStyle w:val="17"/>
            </w:pPr>
            <w:r>
              <w:t>满意度指标</w:t>
            </w:r>
          </w:p>
        </w:tc>
        <w:tc>
          <w:tcPr>
            <w:tcW w:w="1276" w:type="dxa"/>
            <w:tcBorders>
              <w:top w:val="single" w:color="auto" w:sz="6" w:space="0"/>
              <w:left w:val="single" w:color="auto" w:sz="6" w:space="0"/>
              <w:right w:val="single" w:color="auto" w:sz="6" w:space="0"/>
            </w:tcBorders>
            <w:vAlign w:val="center"/>
          </w:tcPr>
          <w:p w14:paraId="65491454">
            <w:pPr>
              <w:pStyle w:val="15"/>
            </w:pPr>
            <w:r>
              <w:t>服务对象满意度指标</w:t>
            </w:r>
          </w:p>
        </w:tc>
        <w:tc>
          <w:tcPr>
            <w:tcW w:w="1332" w:type="dxa"/>
            <w:tcBorders>
              <w:top w:val="single" w:color="auto" w:sz="6" w:space="0"/>
              <w:left w:val="single" w:color="auto" w:sz="6" w:space="0"/>
              <w:right w:val="single" w:color="auto" w:sz="6" w:space="0"/>
            </w:tcBorders>
            <w:vAlign w:val="center"/>
          </w:tcPr>
          <w:p w14:paraId="6D5C11CE">
            <w:pPr>
              <w:pStyle w:val="15"/>
            </w:pPr>
            <w:r>
              <w:t>服务对象满意度</w:t>
            </w:r>
          </w:p>
        </w:tc>
        <w:tc>
          <w:tcPr>
            <w:tcW w:w="2891" w:type="dxa"/>
            <w:tcBorders>
              <w:top w:val="single" w:color="auto" w:sz="6" w:space="0"/>
              <w:left w:val="single" w:color="auto" w:sz="6" w:space="0"/>
              <w:right w:val="single" w:color="auto" w:sz="6" w:space="0"/>
            </w:tcBorders>
            <w:vAlign w:val="center"/>
          </w:tcPr>
          <w:p w14:paraId="031D4835">
            <w:pPr>
              <w:pStyle w:val="15"/>
            </w:pPr>
            <w:r>
              <w:t>提供服务的满意程度</w:t>
            </w:r>
          </w:p>
        </w:tc>
        <w:tc>
          <w:tcPr>
            <w:tcW w:w="1276" w:type="dxa"/>
            <w:tcBorders>
              <w:top w:val="single" w:color="auto" w:sz="6" w:space="0"/>
              <w:left w:val="single" w:color="auto" w:sz="6" w:space="0"/>
              <w:right w:val="single" w:color="auto" w:sz="6" w:space="0"/>
            </w:tcBorders>
            <w:vAlign w:val="center"/>
          </w:tcPr>
          <w:p w14:paraId="50EDA4A1">
            <w:pPr>
              <w:pStyle w:val="15"/>
            </w:pPr>
            <w:r>
              <w:t>≥90%</w:t>
            </w:r>
          </w:p>
        </w:tc>
        <w:tc>
          <w:tcPr>
            <w:tcW w:w="1843" w:type="dxa"/>
            <w:tcBorders>
              <w:top w:val="single" w:color="auto" w:sz="6" w:space="0"/>
              <w:left w:val="single" w:color="auto" w:sz="6" w:space="0"/>
              <w:right w:val="single" w:color="auto" w:sz="6" w:space="0"/>
            </w:tcBorders>
            <w:vAlign w:val="center"/>
          </w:tcPr>
          <w:p w14:paraId="6668BD4B">
            <w:pPr>
              <w:pStyle w:val="15"/>
            </w:pPr>
            <w:r>
              <w:t>单位要求</w:t>
            </w:r>
          </w:p>
        </w:tc>
      </w:tr>
    </w:tbl>
    <w:p w14:paraId="2C5D6790">
      <w:pPr>
        <w:sectPr>
          <w:pgSz w:w="11900" w:h="16840"/>
          <w:pgMar w:top="1984" w:right="1304" w:bottom="1134" w:left="1304" w:header="720" w:footer="720" w:gutter="0"/>
          <w:cols w:space="720" w:num="1"/>
          <w:docGrid w:linePitch="326" w:charSpace="0"/>
        </w:sectPr>
      </w:pPr>
    </w:p>
    <w:p w14:paraId="37452E7D">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1944806F">
      <w:pPr>
        <w:spacing w:before="0" w:after="0"/>
        <w:ind w:firstLine="560"/>
        <w:jc w:val="left"/>
        <w:outlineLvl w:val="3"/>
      </w:pPr>
      <w:bookmarkStart w:id="8" w:name="_Toc_4_4_0000000009"/>
      <w:r>
        <w:rPr>
          <w:rFonts w:ascii="方正仿宋_GBK" w:hAnsi="方正仿宋_GBK" w:eastAsia="方正仿宋_GBK" w:cs="方正仿宋_GBK"/>
          <w:color w:val="000000"/>
          <w:sz w:val="28"/>
        </w:rPr>
        <w:t>6.2025年度粮食流通稳定、监督检查、统计调查项目县级资金绩效目标表</w:t>
      </w:r>
      <w:bookmarkEnd w:id="8"/>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4D6E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542F0D7">
            <w:pPr>
              <w:pStyle w:val="14"/>
            </w:pPr>
            <w:r>
              <w:t>303001正定县发展和改革局本级</w:t>
            </w:r>
          </w:p>
        </w:tc>
        <w:tc>
          <w:tcPr>
            <w:tcW w:w="1843" w:type="dxa"/>
            <w:tcBorders>
              <w:top w:val="single" w:color="FFFFFF" w:sz="6" w:space="0"/>
              <w:left w:val="single" w:color="FFFFFF" w:sz="6" w:space="0"/>
              <w:right w:val="single" w:color="FFFFFF" w:sz="6" w:space="0"/>
            </w:tcBorders>
            <w:vAlign w:val="center"/>
          </w:tcPr>
          <w:p w14:paraId="4B0418C4">
            <w:pPr>
              <w:pStyle w:val="13"/>
            </w:pPr>
            <w:r>
              <w:t>单位：万元</w:t>
            </w:r>
          </w:p>
        </w:tc>
      </w:tr>
      <w:tr w14:paraId="10B507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D207C9B">
            <w:pPr>
              <w:pStyle w:val="16"/>
            </w:pPr>
            <w:r>
              <w:t>项目编码</w:t>
            </w:r>
          </w:p>
        </w:tc>
        <w:tc>
          <w:tcPr>
            <w:tcW w:w="2608" w:type="dxa"/>
            <w:gridSpan w:val="2"/>
            <w:tcBorders>
              <w:top w:val="single" w:color="auto" w:sz="6" w:space="0"/>
              <w:left w:val="single" w:color="auto" w:sz="6" w:space="0"/>
              <w:right w:val="single" w:color="auto" w:sz="6" w:space="0"/>
            </w:tcBorders>
            <w:vAlign w:val="center"/>
          </w:tcPr>
          <w:p w14:paraId="545624B6">
            <w:pPr>
              <w:pStyle w:val="15"/>
            </w:pPr>
            <w:r>
              <w:t>13012325P000002123559</w:t>
            </w:r>
          </w:p>
        </w:tc>
        <w:tc>
          <w:tcPr>
            <w:tcW w:w="1587" w:type="dxa"/>
            <w:tcBorders>
              <w:top w:val="single" w:color="auto" w:sz="6" w:space="0"/>
              <w:left w:val="single" w:color="auto" w:sz="6" w:space="0"/>
              <w:right w:val="single" w:color="auto" w:sz="6" w:space="0"/>
            </w:tcBorders>
            <w:vAlign w:val="center"/>
          </w:tcPr>
          <w:p w14:paraId="0700B16B">
            <w:pPr>
              <w:pStyle w:val="16"/>
            </w:pPr>
            <w:r>
              <w:t>项目名称</w:t>
            </w:r>
          </w:p>
        </w:tc>
        <w:tc>
          <w:tcPr>
            <w:tcW w:w="4423" w:type="dxa"/>
            <w:gridSpan w:val="3"/>
            <w:tcBorders>
              <w:top w:val="single" w:color="auto" w:sz="6" w:space="0"/>
              <w:left w:val="single" w:color="auto" w:sz="6" w:space="0"/>
              <w:right w:val="single" w:color="auto" w:sz="6" w:space="0"/>
            </w:tcBorders>
            <w:vAlign w:val="center"/>
          </w:tcPr>
          <w:p w14:paraId="04167FF5">
            <w:pPr>
              <w:pStyle w:val="15"/>
            </w:pPr>
            <w:r>
              <w:t>2025年度粮食流通稳定、监督检查、统计调查项目县级资金</w:t>
            </w:r>
          </w:p>
        </w:tc>
      </w:tr>
      <w:tr w14:paraId="3FC30E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07EEFB17">
            <w:pPr>
              <w:pStyle w:val="16"/>
            </w:pPr>
            <w:r>
              <w:t>预算规模及资金用途</w:t>
            </w:r>
          </w:p>
        </w:tc>
        <w:tc>
          <w:tcPr>
            <w:tcW w:w="1276" w:type="dxa"/>
            <w:tcBorders>
              <w:top w:val="single" w:color="auto" w:sz="6" w:space="0"/>
              <w:left w:val="single" w:color="auto" w:sz="6" w:space="0"/>
              <w:right w:val="single" w:color="auto" w:sz="6" w:space="0"/>
            </w:tcBorders>
            <w:vAlign w:val="center"/>
          </w:tcPr>
          <w:p w14:paraId="4DDAECC1">
            <w:pPr>
              <w:pStyle w:val="16"/>
            </w:pPr>
            <w:r>
              <w:t>预算数</w:t>
            </w:r>
          </w:p>
        </w:tc>
        <w:tc>
          <w:tcPr>
            <w:tcW w:w="1332" w:type="dxa"/>
            <w:tcBorders>
              <w:top w:val="single" w:color="auto" w:sz="6" w:space="0"/>
              <w:left w:val="single" w:color="auto" w:sz="6" w:space="0"/>
              <w:right w:val="single" w:color="auto" w:sz="6" w:space="0"/>
            </w:tcBorders>
            <w:vAlign w:val="center"/>
          </w:tcPr>
          <w:p w14:paraId="71821DD0">
            <w:pPr>
              <w:pStyle w:val="15"/>
            </w:pPr>
            <w:r>
              <w:rPr>
                <w:rFonts w:hint="eastAsia"/>
                <w:lang w:val="en-US" w:eastAsia="zh-CN"/>
              </w:rPr>
              <w:t>1</w:t>
            </w:r>
            <w:r>
              <w:t>.00</w:t>
            </w:r>
          </w:p>
        </w:tc>
        <w:tc>
          <w:tcPr>
            <w:tcW w:w="1587" w:type="dxa"/>
            <w:tcBorders>
              <w:top w:val="single" w:color="auto" w:sz="6" w:space="0"/>
              <w:left w:val="single" w:color="auto" w:sz="6" w:space="0"/>
              <w:right w:val="single" w:color="auto" w:sz="6" w:space="0"/>
            </w:tcBorders>
            <w:vAlign w:val="center"/>
          </w:tcPr>
          <w:p w14:paraId="1A1093CA">
            <w:pPr>
              <w:pStyle w:val="16"/>
            </w:pPr>
            <w:r>
              <w:t>其中：财政    资金</w:t>
            </w:r>
          </w:p>
        </w:tc>
        <w:tc>
          <w:tcPr>
            <w:tcW w:w="1304" w:type="dxa"/>
            <w:tcBorders>
              <w:top w:val="single" w:color="auto" w:sz="6" w:space="0"/>
              <w:left w:val="single" w:color="auto" w:sz="6" w:space="0"/>
              <w:right w:val="single" w:color="auto" w:sz="6" w:space="0"/>
            </w:tcBorders>
            <w:vAlign w:val="center"/>
          </w:tcPr>
          <w:p w14:paraId="06E88EC3">
            <w:pPr>
              <w:pStyle w:val="15"/>
            </w:pPr>
            <w:r>
              <w:rPr>
                <w:rFonts w:hint="eastAsia"/>
                <w:lang w:val="en-US" w:eastAsia="zh-CN"/>
              </w:rPr>
              <w:t>1</w:t>
            </w:r>
            <w:r>
              <w:t>.00</w:t>
            </w:r>
          </w:p>
        </w:tc>
        <w:tc>
          <w:tcPr>
            <w:tcW w:w="1276" w:type="dxa"/>
            <w:tcBorders>
              <w:top w:val="single" w:color="auto" w:sz="6" w:space="0"/>
              <w:left w:val="single" w:color="auto" w:sz="6" w:space="0"/>
              <w:right w:val="single" w:color="auto" w:sz="6" w:space="0"/>
            </w:tcBorders>
            <w:vAlign w:val="center"/>
          </w:tcPr>
          <w:p w14:paraId="26D101D9">
            <w:pPr>
              <w:pStyle w:val="16"/>
            </w:pPr>
            <w:r>
              <w:t>其他资金</w:t>
            </w:r>
          </w:p>
        </w:tc>
        <w:tc>
          <w:tcPr>
            <w:tcW w:w="1843" w:type="dxa"/>
            <w:tcBorders>
              <w:top w:val="single" w:color="auto" w:sz="6" w:space="0"/>
              <w:left w:val="single" w:color="auto" w:sz="6" w:space="0"/>
              <w:right w:val="single" w:color="auto" w:sz="6" w:space="0"/>
            </w:tcBorders>
            <w:vAlign w:val="center"/>
          </w:tcPr>
          <w:p w14:paraId="143C8A7B">
            <w:pPr>
              <w:pStyle w:val="15"/>
            </w:pPr>
            <w:r>
              <w:t xml:space="preserve"> </w:t>
            </w:r>
          </w:p>
        </w:tc>
      </w:tr>
      <w:tr w14:paraId="68E60D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196FD5B9"/>
        </w:tc>
        <w:tc>
          <w:tcPr>
            <w:tcW w:w="8618" w:type="dxa"/>
            <w:gridSpan w:val="6"/>
            <w:tcBorders>
              <w:top w:val="single" w:color="auto" w:sz="6" w:space="0"/>
              <w:left w:val="single" w:color="auto" w:sz="6" w:space="0"/>
              <w:right w:val="single" w:color="auto" w:sz="6" w:space="0"/>
            </w:tcBorders>
            <w:vAlign w:val="center"/>
          </w:tcPr>
          <w:p w14:paraId="0CF64223">
            <w:pPr>
              <w:pStyle w:val="15"/>
            </w:pPr>
            <w:r>
              <w:t>粮食流通统计调查、监督检查经费</w:t>
            </w:r>
          </w:p>
        </w:tc>
      </w:tr>
      <w:tr w14:paraId="2D2942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36EE26D8">
            <w:pPr>
              <w:pStyle w:val="16"/>
            </w:pPr>
            <w:r>
              <w:t>资金支出计划（%）</w:t>
            </w:r>
          </w:p>
        </w:tc>
        <w:tc>
          <w:tcPr>
            <w:tcW w:w="2608" w:type="dxa"/>
            <w:gridSpan w:val="2"/>
            <w:tcBorders>
              <w:top w:val="single" w:color="auto" w:sz="6" w:space="0"/>
              <w:left w:val="single" w:color="auto" w:sz="6" w:space="0"/>
              <w:right w:val="single" w:color="auto" w:sz="6" w:space="0"/>
            </w:tcBorders>
            <w:vAlign w:val="center"/>
          </w:tcPr>
          <w:p w14:paraId="2C5162A0">
            <w:pPr>
              <w:pStyle w:val="16"/>
            </w:pPr>
            <w:r>
              <w:t>3月底</w:t>
            </w:r>
          </w:p>
        </w:tc>
        <w:tc>
          <w:tcPr>
            <w:tcW w:w="1587" w:type="dxa"/>
            <w:tcBorders>
              <w:top w:val="single" w:color="auto" w:sz="6" w:space="0"/>
              <w:left w:val="single" w:color="auto" w:sz="6" w:space="0"/>
              <w:right w:val="single" w:color="auto" w:sz="6" w:space="0"/>
            </w:tcBorders>
            <w:vAlign w:val="center"/>
          </w:tcPr>
          <w:p w14:paraId="1F757486">
            <w:pPr>
              <w:pStyle w:val="16"/>
            </w:pPr>
            <w:r>
              <w:t>6月底</w:t>
            </w:r>
          </w:p>
        </w:tc>
        <w:tc>
          <w:tcPr>
            <w:tcW w:w="1304" w:type="dxa"/>
            <w:tcBorders>
              <w:top w:val="single" w:color="auto" w:sz="6" w:space="0"/>
              <w:left w:val="single" w:color="auto" w:sz="6" w:space="0"/>
              <w:right w:val="single" w:color="auto" w:sz="6" w:space="0"/>
            </w:tcBorders>
            <w:vAlign w:val="center"/>
          </w:tcPr>
          <w:p w14:paraId="1BB06793">
            <w:pPr>
              <w:pStyle w:val="16"/>
            </w:pPr>
            <w:r>
              <w:t>10月底</w:t>
            </w:r>
          </w:p>
        </w:tc>
        <w:tc>
          <w:tcPr>
            <w:tcW w:w="3119" w:type="dxa"/>
            <w:gridSpan w:val="2"/>
            <w:tcBorders>
              <w:top w:val="single" w:color="auto" w:sz="6" w:space="0"/>
              <w:left w:val="single" w:color="auto" w:sz="6" w:space="0"/>
              <w:right w:val="single" w:color="auto" w:sz="6" w:space="0"/>
            </w:tcBorders>
            <w:vAlign w:val="center"/>
          </w:tcPr>
          <w:p w14:paraId="75F1D403">
            <w:pPr>
              <w:pStyle w:val="16"/>
            </w:pPr>
            <w:r>
              <w:t>12月底</w:t>
            </w:r>
          </w:p>
        </w:tc>
      </w:tr>
      <w:tr w14:paraId="506EFA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215FBD9B"/>
        </w:tc>
        <w:tc>
          <w:tcPr>
            <w:tcW w:w="2608" w:type="dxa"/>
            <w:gridSpan w:val="2"/>
            <w:tcBorders>
              <w:top w:val="single" w:color="auto" w:sz="6" w:space="0"/>
              <w:left w:val="single" w:color="auto" w:sz="6" w:space="0"/>
              <w:right w:val="single" w:color="auto" w:sz="6" w:space="0"/>
            </w:tcBorders>
            <w:vAlign w:val="center"/>
          </w:tcPr>
          <w:p w14:paraId="64622A04">
            <w:pPr>
              <w:pStyle w:val="17"/>
              <w:ind w:firstLine="0"/>
            </w:pPr>
            <w:r>
              <w:t xml:space="preserve"> </w:t>
            </w:r>
            <w:r>
              <w:rPr>
                <w:rFonts w:hint="eastAsia"/>
                <w:lang w:val="en-US" w:eastAsia="zh-CN"/>
              </w:rPr>
              <w:t>25%</w:t>
            </w:r>
          </w:p>
        </w:tc>
        <w:tc>
          <w:tcPr>
            <w:tcW w:w="1587" w:type="dxa"/>
            <w:tcBorders>
              <w:top w:val="single" w:color="auto" w:sz="6" w:space="0"/>
              <w:left w:val="single" w:color="auto" w:sz="6" w:space="0"/>
              <w:right w:val="single" w:color="auto" w:sz="6" w:space="0"/>
            </w:tcBorders>
            <w:vAlign w:val="center"/>
          </w:tcPr>
          <w:p w14:paraId="42032794">
            <w:pPr>
              <w:pStyle w:val="17"/>
              <w:ind w:firstLine="0"/>
            </w:pPr>
            <w:r>
              <w:rPr>
                <w:rFonts w:hint="eastAsia"/>
                <w:lang w:val="en-US" w:eastAsia="zh-CN"/>
              </w:rPr>
              <w:t>50%</w:t>
            </w:r>
          </w:p>
        </w:tc>
        <w:tc>
          <w:tcPr>
            <w:tcW w:w="1304" w:type="dxa"/>
            <w:tcBorders>
              <w:top w:val="single" w:color="auto" w:sz="6" w:space="0"/>
              <w:left w:val="single" w:color="auto" w:sz="6" w:space="0"/>
              <w:right w:val="single" w:color="auto" w:sz="6" w:space="0"/>
            </w:tcBorders>
            <w:vAlign w:val="center"/>
          </w:tcPr>
          <w:p w14:paraId="22C4B5B1">
            <w:pPr>
              <w:pStyle w:val="17"/>
              <w:ind w:firstLine="0"/>
            </w:pPr>
            <w:r>
              <w:rPr>
                <w:rFonts w:hint="eastAsia"/>
                <w:lang w:val="en-US" w:eastAsia="zh-CN"/>
              </w:rPr>
              <w:t>75%</w:t>
            </w:r>
          </w:p>
        </w:tc>
        <w:tc>
          <w:tcPr>
            <w:tcW w:w="3119" w:type="dxa"/>
            <w:gridSpan w:val="2"/>
            <w:tcBorders>
              <w:top w:val="single" w:color="auto" w:sz="6" w:space="0"/>
              <w:left w:val="single" w:color="auto" w:sz="6" w:space="0"/>
              <w:right w:val="single" w:color="auto" w:sz="6" w:space="0"/>
            </w:tcBorders>
            <w:vAlign w:val="center"/>
          </w:tcPr>
          <w:p w14:paraId="629B9E7C">
            <w:pPr>
              <w:pStyle w:val="17"/>
              <w:ind w:firstLine="0"/>
            </w:pPr>
            <w:r>
              <w:rPr>
                <w:rFonts w:hint="eastAsia"/>
                <w:lang w:val="en-US" w:eastAsia="zh-CN"/>
              </w:rPr>
              <w:t>100%</w:t>
            </w:r>
          </w:p>
        </w:tc>
      </w:tr>
      <w:tr w14:paraId="562F3D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3B8B17C">
            <w:pPr>
              <w:pStyle w:val="16"/>
            </w:pPr>
            <w:r>
              <w:t>绩效目标</w:t>
            </w:r>
          </w:p>
        </w:tc>
        <w:tc>
          <w:tcPr>
            <w:tcW w:w="8618" w:type="dxa"/>
            <w:gridSpan w:val="6"/>
            <w:tcBorders>
              <w:top w:val="single" w:color="auto" w:sz="6" w:space="0"/>
              <w:left w:val="single" w:color="auto" w:sz="6" w:space="0"/>
              <w:right w:val="single" w:color="auto" w:sz="6" w:space="0"/>
            </w:tcBorders>
            <w:vAlign w:val="center"/>
          </w:tcPr>
          <w:p w14:paraId="1A27774B">
            <w:pPr>
              <w:pStyle w:val="15"/>
            </w:pPr>
            <w:r>
              <w:t>1.保证粮食流通、统计调查、督导检查工作正常开展。</w:t>
            </w:r>
          </w:p>
        </w:tc>
      </w:tr>
    </w:tbl>
    <w:p w14:paraId="624FF4E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5891E4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E63881">
            <w:pPr>
              <w:pStyle w:val="16"/>
            </w:pPr>
            <w:r>
              <w:t>一级指标</w:t>
            </w:r>
          </w:p>
        </w:tc>
        <w:tc>
          <w:tcPr>
            <w:tcW w:w="1276" w:type="dxa"/>
            <w:vAlign w:val="center"/>
          </w:tcPr>
          <w:p w14:paraId="35AADB49">
            <w:pPr>
              <w:pStyle w:val="16"/>
            </w:pPr>
            <w:r>
              <w:t>二级指标</w:t>
            </w:r>
          </w:p>
        </w:tc>
        <w:tc>
          <w:tcPr>
            <w:tcW w:w="1332" w:type="dxa"/>
            <w:vAlign w:val="center"/>
          </w:tcPr>
          <w:p w14:paraId="6448C1D0">
            <w:pPr>
              <w:pStyle w:val="16"/>
            </w:pPr>
            <w:r>
              <w:t>三级指标</w:t>
            </w:r>
          </w:p>
        </w:tc>
        <w:tc>
          <w:tcPr>
            <w:tcW w:w="2891" w:type="dxa"/>
            <w:vAlign w:val="center"/>
          </w:tcPr>
          <w:p w14:paraId="1A172A2A">
            <w:pPr>
              <w:pStyle w:val="16"/>
            </w:pPr>
            <w:r>
              <w:t>绩效指标描述</w:t>
            </w:r>
          </w:p>
        </w:tc>
        <w:tc>
          <w:tcPr>
            <w:tcW w:w="1276" w:type="dxa"/>
            <w:vAlign w:val="center"/>
          </w:tcPr>
          <w:p w14:paraId="398165AD">
            <w:pPr>
              <w:pStyle w:val="16"/>
            </w:pPr>
            <w:r>
              <w:t>指标值</w:t>
            </w:r>
          </w:p>
        </w:tc>
        <w:tc>
          <w:tcPr>
            <w:tcW w:w="1843" w:type="dxa"/>
            <w:vAlign w:val="center"/>
          </w:tcPr>
          <w:p w14:paraId="5A2A3455">
            <w:pPr>
              <w:pStyle w:val="16"/>
            </w:pPr>
            <w:r>
              <w:t>指标值确定依据</w:t>
            </w:r>
          </w:p>
        </w:tc>
      </w:tr>
      <w:tr w14:paraId="3A61D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7FAA1729">
            <w:pPr>
              <w:pStyle w:val="17"/>
            </w:pPr>
            <w:r>
              <w:t>产出指标</w:t>
            </w:r>
          </w:p>
        </w:tc>
        <w:tc>
          <w:tcPr>
            <w:tcW w:w="1276" w:type="dxa"/>
            <w:tcBorders>
              <w:top w:val="single" w:color="auto" w:sz="6" w:space="0"/>
              <w:left w:val="single" w:color="auto" w:sz="6" w:space="0"/>
              <w:right w:val="single" w:color="auto" w:sz="6" w:space="0"/>
            </w:tcBorders>
            <w:vAlign w:val="center"/>
          </w:tcPr>
          <w:p w14:paraId="6CFD8309">
            <w:pPr>
              <w:pStyle w:val="15"/>
            </w:pPr>
            <w:r>
              <w:t>数量指标</w:t>
            </w:r>
          </w:p>
        </w:tc>
        <w:tc>
          <w:tcPr>
            <w:tcW w:w="1332" w:type="dxa"/>
            <w:tcBorders>
              <w:top w:val="single" w:color="auto" w:sz="6" w:space="0"/>
              <w:left w:val="single" w:color="auto" w:sz="6" w:space="0"/>
              <w:right w:val="single" w:color="auto" w:sz="6" w:space="0"/>
            </w:tcBorders>
            <w:vAlign w:val="center"/>
          </w:tcPr>
          <w:p w14:paraId="56CEA2F3">
            <w:pPr>
              <w:pStyle w:val="15"/>
            </w:pPr>
            <w:r>
              <w:t>上报数据报表数量</w:t>
            </w:r>
          </w:p>
        </w:tc>
        <w:tc>
          <w:tcPr>
            <w:tcW w:w="2891" w:type="dxa"/>
            <w:tcBorders>
              <w:top w:val="single" w:color="auto" w:sz="6" w:space="0"/>
              <w:left w:val="single" w:color="auto" w:sz="6" w:space="0"/>
              <w:right w:val="single" w:color="auto" w:sz="6" w:space="0"/>
            </w:tcBorders>
            <w:vAlign w:val="center"/>
          </w:tcPr>
          <w:p w14:paraId="03FC71CE">
            <w:pPr>
              <w:pStyle w:val="15"/>
            </w:pPr>
            <w:r>
              <w:t>上报数据报表数量</w:t>
            </w:r>
          </w:p>
        </w:tc>
        <w:tc>
          <w:tcPr>
            <w:tcW w:w="1276" w:type="dxa"/>
            <w:tcBorders>
              <w:top w:val="single" w:color="auto" w:sz="6" w:space="0"/>
              <w:left w:val="single" w:color="auto" w:sz="6" w:space="0"/>
              <w:right w:val="single" w:color="auto" w:sz="6" w:space="0"/>
            </w:tcBorders>
            <w:vAlign w:val="center"/>
          </w:tcPr>
          <w:p w14:paraId="65EBAD69">
            <w:pPr>
              <w:pStyle w:val="15"/>
            </w:pPr>
            <w:r>
              <w:t>每月按要求完成报表上报</w:t>
            </w:r>
          </w:p>
        </w:tc>
        <w:tc>
          <w:tcPr>
            <w:tcW w:w="1843" w:type="dxa"/>
            <w:tcBorders>
              <w:top w:val="single" w:color="auto" w:sz="6" w:space="0"/>
              <w:left w:val="single" w:color="auto" w:sz="6" w:space="0"/>
              <w:right w:val="single" w:color="auto" w:sz="6" w:space="0"/>
            </w:tcBorders>
            <w:vAlign w:val="center"/>
          </w:tcPr>
          <w:p w14:paraId="7D9798EF">
            <w:pPr>
              <w:pStyle w:val="15"/>
            </w:pPr>
            <w:r>
              <w:t>上级要求、单位标准</w:t>
            </w:r>
          </w:p>
        </w:tc>
      </w:tr>
      <w:tr w14:paraId="064DF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25FEE9E8"/>
        </w:tc>
        <w:tc>
          <w:tcPr>
            <w:tcW w:w="1276" w:type="dxa"/>
            <w:tcBorders>
              <w:top w:val="single" w:color="auto" w:sz="6" w:space="0"/>
              <w:left w:val="single" w:color="auto" w:sz="6" w:space="0"/>
              <w:right w:val="single" w:color="auto" w:sz="6" w:space="0"/>
            </w:tcBorders>
            <w:vAlign w:val="center"/>
          </w:tcPr>
          <w:p w14:paraId="455CC472">
            <w:pPr>
              <w:pStyle w:val="15"/>
            </w:pPr>
            <w:r>
              <w:t>质量指标</w:t>
            </w:r>
          </w:p>
        </w:tc>
        <w:tc>
          <w:tcPr>
            <w:tcW w:w="1332" w:type="dxa"/>
            <w:tcBorders>
              <w:top w:val="single" w:color="auto" w:sz="6" w:space="0"/>
              <w:left w:val="single" w:color="auto" w:sz="6" w:space="0"/>
              <w:right w:val="single" w:color="auto" w:sz="6" w:space="0"/>
            </w:tcBorders>
            <w:vAlign w:val="center"/>
          </w:tcPr>
          <w:p w14:paraId="1E0BED39">
            <w:pPr>
              <w:pStyle w:val="15"/>
            </w:pPr>
            <w:r>
              <w:t>正确率</w:t>
            </w:r>
          </w:p>
        </w:tc>
        <w:tc>
          <w:tcPr>
            <w:tcW w:w="2891" w:type="dxa"/>
            <w:tcBorders>
              <w:top w:val="single" w:color="auto" w:sz="6" w:space="0"/>
              <w:left w:val="single" w:color="auto" w:sz="6" w:space="0"/>
              <w:right w:val="single" w:color="auto" w:sz="6" w:space="0"/>
            </w:tcBorders>
            <w:vAlign w:val="center"/>
          </w:tcPr>
          <w:p w14:paraId="4B1BFC65">
            <w:pPr>
              <w:pStyle w:val="15"/>
            </w:pPr>
            <w:r>
              <w:t>正确率</w:t>
            </w:r>
          </w:p>
        </w:tc>
        <w:tc>
          <w:tcPr>
            <w:tcW w:w="1276" w:type="dxa"/>
            <w:tcBorders>
              <w:top w:val="single" w:color="auto" w:sz="6" w:space="0"/>
              <w:left w:val="single" w:color="auto" w:sz="6" w:space="0"/>
              <w:right w:val="single" w:color="auto" w:sz="6" w:space="0"/>
            </w:tcBorders>
            <w:vAlign w:val="center"/>
          </w:tcPr>
          <w:p w14:paraId="62722794">
            <w:pPr>
              <w:pStyle w:val="15"/>
            </w:pPr>
            <w:r>
              <w:t>≥98%</w:t>
            </w:r>
          </w:p>
        </w:tc>
        <w:tc>
          <w:tcPr>
            <w:tcW w:w="1843" w:type="dxa"/>
            <w:tcBorders>
              <w:top w:val="single" w:color="auto" w:sz="6" w:space="0"/>
              <w:left w:val="single" w:color="auto" w:sz="6" w:space="0"/>
              <w:right w:val="single" w:color="auto" w:sz="6" w:space="0"/>
            </w:tcBorders>
            <w:vAlign w:val="center"/>
          </w:tcPr>
          <w:p w14:paraId="43E2452E">
            <w:pPr>
              <w:pStyle w:val="15"/>
            </w:pPr>
            <w:r>
              <w:t>上级要求、单位标准</w:t>
            </w:r>
          </w:p>
        </w:tc>
      </w:tr>
      <w:tr w14:paraId="432C5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1B16735A"/>
        </w:tc>
        <w:tc>
          <w:tcPr>
            <w:tcW w:w="1276" w:type="dxa"/>
            <w:tcBorders>
              <w:top w:val="single" w:color="auto" w:sz="6" w:space="0"/>
              <w:left w:val="single" w:color="auto" w:sz="6" w:space="0"/>
              <w:right w:val="single" w:color="auto" w:sz="6" w:space="0"/>
            </w:tcBorders>
            <w:vAlign w:val="center"/>
          </w:tcPr>
          <w:p w14:paraId="6818156F">
            <w:pPr>
              <w:pStyle w:val="15"/>
            </w:pPr>
            <w:r>
              <w:t>时效指标</w:t>
            </w:r>
          </w:p>
        </w:tc>
        <w:tc>
          <w:tcPr>
            <w:tcW w:w="1332" w:type="dxa"/>
            <w:tcBorders>
              <w:top w:val="single" w:color="auto" w:sz="6" w:space="0"/>
              <w:left w:val="single" w:color="auto" w:sz="6" w:space="0"/>
              <w:right w:val="single" w:color="auto" w:sz="6" w:space="0"/>
            </w:tcBorders>
            <w:vAlign w:val="center"/>
          </w:tcPr>
          <w:p w14:paraId="0A4D2F65">
            <w:pPr>
              <w:pStyle w:val="15"/>
            </w:pPr>
            <w:r>
              <w:t>完成率</w:t>
            </w:r>
          </w:p>
        </w:tc>
        <w:tc>
          <w:tcPr>
            <w:tcW w:w="2891" w:type="dxa"/>
            <w:tcBorders>
              <w:top w:val="single" w:color="auto" w:sz="6" w:space="0"/>
              <w:left w:val="single" w:color="auto" w:sz="6" w:space="0"/>
              <w:right w:val="single" w:color="auto" w:sz="6" w:space="0"/>
            </w:tcBorders>
            <w:vAlign w:val="center"/>
          </w:tcPr>
          <w:p w14:paraId="4A8A1CC9">
            <w:pPr>
              <w:pStyle w:val="15"/>
            </w:pPr>
            <w:r>
              <w:t>完成率</w:t>
            </w:r>
          </w:p>
        </w:tc>
        <w:tc>
          <w:tcPr>
            <w:tcW w:w="1276" w:type="dxa"/>
            <w:tcBorders>
              <w:top w:val="single" w:color="auto" w:sz="6" w:space="0"/>
              <w:left w:val="single" w:color="auto" w:sz="6" w:space="0"/>
              <w:right w:val="single" w:color="auto" w:sz="6" w:space="0"/>
            </w:tcBorders>
            <w:vAlign w:val="center"/>
          </w:tcPr>
          <w:p w14:paraId="25BE860C">
            <w:pPr>
              <w:pStyle w:val="15"/>
            </w:pPr>
            <w:r>
              <w:t>≥95%</w:t>
            </w:r>
          </w:p>
        </w:tc>
        <w:tc>
          <w:tcPr>
            <w:tcW w:w="1843" w:type="dxa"/>
            <w:tcBorders>
              <w:top w:val="single" w:color="auto" w:sz="6" w:space="0"/>
              <w:left w:val="single" w:color="auto" w:sz="6" w:space="0"/>
              <w:right w:val="single" w:color="auto" w:sz="6" w:space="0"/>
            </w:tcBorders>
            <w:vAlign w:val="center"/>
          </w:tcPr>
          <w:p w14:paraId="3CD0E469">
            <w:pPr>
              <w:pStyle w:val="15"/>
            </w:pPr>
            <w:r>
              <w:t>上级要求、单位标准</w:t>
            </w:r>
          </w:p>
        </w:tc>
      </w:tr>
      <w:tr w14:paraId="7D17F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109840B4"/>
        </w:tc>
        <w:tc>
          <w:tcPr>
            <w:tcW w:w="1276" w:type="dxa"/>
            <w:tcBorders>
              <w:top w:val="single" w:color="auto" w:sz="6" w:space="0"/>
              <w:left w:val="single" w:color="auto" w:sz="6" w:space="0"/>
              <w:right w:val="single" w:color="auto" w:sz="6" w:space="0"/>
            </w:tcBorders>
            <w:vAlign w:val="center"/>
          </w:tcPr>
          <w:p w14:paraId="61FC04A8">
            <w:pPr>
              <w:pStyle w:val="15"/>
            </w:pPr>
            <w:r>
              <w:t>成本指标</w:t>
            </w:r>
          </w:p>
        </w:tc>
        <w:tc>
          <w:tcPr>
            <w:tcW w:w="1332" w:type="dxa"/>
            <w:tcBorders>
              <w:top w:val="single" w:color="auto" w:sz="6" w:space="0"/>
              <w:left w:val="single" w:color="auto" w:sz="6" w:space="0"/>
              <w:right w:val="single" w:color="auto" w:sz="6" w:space="0"/>
            </w:tcBorders>
            <w:vAlign w:val="center"/>
          </w:tcPr>
          <w:p w14:paraId="55451B64">
            <w:pPr>
              <w:pStyle w:val="15"/>
            </w:pPr>
            <w:r>
              <w:t>资金成本</w:t>
            </w:r>
          </w:p>
        </w:tc>
        <w:tc>
          <w:tcPr>
            <w:tcW w:w="2891" w:type="dxa"/>
            <w:tcBorders>
              <w:top w:val="single" w:color="auto" w:sz="6" w:space="0"/>
              <w:left w:val="single" w:color="auto" w:sz="6" w:space="0"/>
              <w:right w:val="single" w:color="auto" w:sz="6" w:space="0"/>
            </w:tcBorders>
            <w:vAlign w:val="center"/>
          </w:tcPr>
          <w:p w14:paraId="084F7886">
            <w:pPr>
              <w:pStyle w:val="15"/>
            </w:pPr>
            <w:r>
              <w:t>资金成本</w:t>
            </w:r>
          </w:p>
        </w:tc>
        <w:tc>
          <w:tcPr>
            <w:tcW w:w="1276" w:type="dxa"/>
            <w:tcBorders>
              <w:top w:val="single" w:color="auto" w:sz="6" w:space="0"/>
              <w:left w:val="single" w:color="auto" w:sz="6" w:space="0"/>
              <w:right w:val="single" w:color="auto" w:sz="6" w:space="0"/>
            </w:tcBorders>
            <w:vAlign w:val="center"/>
          </w:tcPr>
          <w:p w14:paraId="4D95995D">
            <w:pPr>
              <w:pStyle w:val="15"/>
            </w:pPr>
            <w:r>
              <w:rPr>
                <w:rFonts w:hint="eastAsia"/>
                <w:lang w:val="en-US" w:eastAsia="zh-CN"/>
              </w:rPr>
              <w:t>1</w:t>
            </w:r>
            <w:r>
              <w:t>万元</w:t>
            </w:r>
          </w:p>
        </w:tc>
        <w:tc>
          <w:tcPr>
            <w:tcW w:w="1843" w:type="dxa"/>
            <w:tcBorders>
              <w:top w:val="single" w:color="auto" w:sz="6" w:space="0"/>
              <w:left w:val="single" w:color="auto" w:sz="6" w:space="0"/>
              <w:right w:val="single" w:color="auto" w:sz="6" w:space="0"/>
            </w:tcBorders>
            <w:vAlign w:val="center"/>
          </w:tcPr>
          <w:p w14:paraId="3D297955">
            <w:pPr>
              <w:pStyle w:val="15"/>
            </w:pPr>
            <w:r>
              <w:t>上级要求、单位标准</w:t>
            </w:r>
          </w:p>
        </w:tc>
      </w:tr>
      <w:tr w14:paraId="06ECE0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31CC1713">
            <w:pPr>
              <w:pStyle w:val="17"/>
            </w:pPr>
            <w:r>
              <w:t>效益指标</w:t>
            </w:r>
          </w:p>
        </w:tc>
        <w:tc>
          <w:tcPr>
            <w:tcW w:w="1276" w:type="dxa"/>
            <w:tcBorders>
              <w:top w:val="single" w:color="auto" w:sz="6" w:space="0"/>
              <w:left w:val="single" w:color="auto" w:sz="6" w:space="0"/>
              <w:right w:val="single" w:color="auto" w:sz="6" w:space="0"/>
            </w:tcBorders>
            <w:vAlign w:val="center"/>
          </w:tcPr>
          <w:p w14:paraId="78216FE5">
            <w:pPr>
              <w:pStyle w:val="15"/>
            </w:pPr>
            <w:r>
              <w:t>社会效益指标</w:t>
            </w:r>
          </w:p>
        </w:tc>
        <w:tc>
          <w:tcPr>
            <w:tcW w:w="1332" w:type="dxa"/>
            <w:tcBorders>
              <w:top w:val="single" w:color="auto" w:sz="6" w:space="0"/>
              <w:left w:val="single" w:color="auto" w:sz="6" w:space="0"/>
              <w:right w:val="single" w:color="auto" w:sz="6" w:space="0"/>
            </w:tcBorders>
            <w:vAlign w:val="center"/>
          </w:tcPr>
          <w:p w14:paraId="15283027">
            <w:pPr>
              <w:pStyle w:val="15"/>
            </w:pPr>
            <w:r>
              <w:t>社会效益提高</w:t>
            </w:r>
          </w:p>
        </w:tc>
        <w:tc>
          <w:tcPr>
            <w:tcW w:w="2891" w:type="dxa"/>
            <w:tcBorders>
              <w:top w:val="single" w:color="auto" w:sz="6" w:space="0"/>
              <w:left w:val="single" w:color="auto" w:sz="6" w:space="0"/>
              <w:right w:val="single" w:color="auto" w:sz="6" w:space="0"/>
            </w:tcBorders>
            <w:vAlign w:val="center"/>
          </w:tcPr>
          <w:p w14:paraId="2D730FF3">
            <w:pPr>
              <w:pStyle w:val="15"/>
            </w:pPr>
            <w:r>
              <w:t>保证粮食安全、社会效益提高</w:t>
            </w:r>
          </w:p>
        </w:tc>
        <w:tc>
          <w:tcPr>
            <w:tcW w:w="1276" w:type="dxa"/>
            <w:tcBorders>
              <w:top w:val="single" w:color="auto" w:sz="6" w:space="0"/>
              <w:left w:val="single" w:color="auto" w:sz="6" w:space="0"/>
              <w:right w:val="single" w:color="auto" w:sz="6" w:space="0"/>
            </w:tcBorders>
            <w:vAlign w:val="center"/>
          </w:tcPr>
          <w:p w14:paraId="1B9E4C14">
            <w:pPr>
              <w:pStyle w:val="15"/>
            </w:pPr>
            <w:r>
              <w:t>保证粮食安全、社会效益提高</w:t>
            </w:r>
          </w:p>
        </w:tc>
        <w:tc>
          <w:tcPr>
            <w:tcW w:w="1843" w:type="dxa"/>
            <w:tcBorders>
              <w:top w:val="single" w:color="auto" w:sz="6" w:space="0"/>
              <w:left w:val="single" w:color="auto" w:sz="6" w:space="0"/>
              <w:right w:val="single" w:color="auto" w:sz="6" w:space="0"/>
            </w:tcBorders>
            <w:vAlign w:val="center"/>
          </w:tcPr>
          <w:p w14:paraId="157D6EAF">
            <w:pPr>
              <w:pStyle w:val="15"/>
            </w:pPr>
            <w:r>
              <w:t>上级要求、单位标准</w:t>
            </w:r>
          </w:p>
        </w:tc>
      </w:tr>
      <w:tr w14:paraId="0B493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6F89F7EF">
            <w:pPr>
              <w:pStyle w:val="17"/>
            </w:pPr>
            <w:r>
              <w:t>满意度指标</w:t>
            </w:r>
          </w:p>
        </w:tc>
        <w:tc>
          <w:tcPr>
            <w:tcW w:w="1276" w:type="dxa"/>
            <w:tcBorders>
              <w:top w:val="single" w:color="auto" w:sz="6" w:space="0"/>
              <w:left w:val="single" w:color="auto" w:sz="6" w:space="0"/>
              <w:right w:val="single" w:color="auto" w:sz="6" w:space="0"/>
            </w:tcBorders>
            <w:vAlign w:val="center"/>
          </w:tcPr>
          <w:p w14:paraId="78FAF498">
            <w:pPr>
              <w:pStyle w:val="15"/>
            </w:pPr>
            <w:r>
              <w:t>服务对象满意度指标</w:t>
            </w:r>
          </w:p>
        </w:tc>
        <w:tc>
          <w:tcPr>
            <w:tcW w:w="1332" w:type="dxa"/>
            <w:tcBorders>
              <w:top w:val="single" w:color="auto" w:sz="6" w:space="0"/>
              <w:left w:val="single" w:color="auto" w:sz="6" w:space="0"/>
              <w:right w:val="single" w:color="auto" w:sz="6" w:space="0"/>
            </w:tcBorders>
            <w:vAlign w:val="center"/>
          </w:tcPr>
          <w:p w14:paraId="0595165B">
            <w:pPr>
              <w:pStyle w:val="15"/>
            </w:pPr>
            <w:r>
              <w:t>服务对象满意</w:t>
            </w:r>
          </w:p>
        </w:tc>
        <w:tc>
          <w:tcPr>
            <w:tcW w:w="2891" w:type="dxa"/>
            <w:tcBorders>
              <w:top w:val="single" w:color="auto" w:sz="6" w:space="0"/>
              <w:left w:val="single" w:color="auto" w:sz="6" w:space="0"/>
              <w:right w:val="single" w:color="auto" w:sz="6" w:space="0"/>
            </w:tcBorders>
            <w:vAlign w:val="center"/>
          </w:tcPr>
          <w:p w14:paraId="2C4887A3">
            <w:pPr>
              <w:pStyle w:val="15"/>
            </w:pPr>
            <w:r>
              <w:t>服务对象满意</w:t>
            </w:r>
          </w:p>
        </w:tc>
        <w:tc>
          <w:tcPr>
            <w:tcW w:w="1276" w:type="dxa"/>
            <w:tcBorders>
              <w:top w:val="single" w:color="auto" w:sz="6" w:space="0"/>
              <w:left w:val="single" w:color="auto" w:sz="6" w:space="0"/>
              <w:right w:val="single" w:color="auto" w:sz="6" w:space="0"/>
            </w:tcBorders>
            <w:vAlign w:val="center"/>
          </w:tcPr>
          <w:p w14:paraId="0747373E">
            <w:pPr>
              <w:pStyle w:val="15"/>
            </w:pPr>
            <w:r>
              <w:t>≥95%</w:t>
            </w:r>
          </w:p>
        </w:tc>
        <w:tc>
          <w:tcPr>
            <w:tcW w:w="1843" w:type="dxa"/>
            <w:tcBorders>
              <w:top w:val="single" w:color="auto" w:sz="6" w:space="0"/>
              <w:left w:val="single" w:color="auto" w:sz="6" w:space="0"/>
              <w:right w:val="single" w:color="auto" w:sz="6" w:space="0"/>
            </w:tcBorders>
            <w:vAlign w:val="center"/>
          </w:tcPr>
          <w:p w14:paraId="0F5F8161">
            <w:pPr>
              <w:pStyle w:val="15"/>
            </w:pPr>
            <w:r>
              <w:t>上级要求、单位标准</w:t>
            </w:r>
          </w:p>
        </w:tc>
      </w:tr>
    </w:tbl>
    <w:p w14:paraId="46AEC95B">
      <w:pPr>
        <w:sectPr>
          <w:pgSz w:w="11900" w:h="16840"/>
          <w:pgMar w:top="1984" w:right="1304" w:bottom="1134" w:left="1304" w:header="720" w:footer="720" w:gutter="0"/>
          <w:cols w:space="720" w:num="1"/>
          <w:docGrid w:linePitch="326" w:charSpace="0"/>
        </w:sectPr>
      </w:pPr>
    </w:p>
    <w:p w14:paraId="06DD38EF">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22F3E447">
      <w:pPr>
        <w:spacing w:before="0" w:after="0"/>
        <w:ind w:firstLine="560"/>
        <w:jc w:val="left"/>
        <w:outlineLvl w:val="3"/>
      </w:pPr>
      <w:bookmarkStart w:id="9" w:name="_Toc_4_4_0000000010"/>
      <w:r>
        <w:rPr>
          <w:rFonts w:ascii="方正仿宋_GBK" w:hAnsi="方正仿宋_GBK" w:eastAsia="方正仿宋_GBK" w:cs="方正仿宋_GBK"/>
          <w:color w:val="000000"/>
          <w:sz w:val="28"/>
        </w:rPr>
        <w:t>7.2025年度县级储备粮费用补贴及贷款利息项目县级资金绩效目标表</w:t>
      </w:r>
      <w:bookmarkEnd w:id="9"/>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D525B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16D885">
            <w:pPr>
              <w:pStyle w:val="14"/>
            </w:pPr>
            <w:r>
              <w:t>303001正定县发展和改革局本级</w:t>
            </w:r>
          </w:p>
        </w:tc>
        <w:tc>
          <w:tcPr>
            <w:tcW w:w="1843" w:type="dxa"/>
            <w:tcBorders>
              <w:top w:val="single" w:color="FFFFFF" w:sz="6" w:space="0"/>
              <w:left w:val="single" w:color="FFFFFF" w:sz="6" w:space="0"/>
              <w:right w:val="single" w:color="FFFFFF" w:sz="6" w:space="0"/>
            </w:tcBorders>
            <w:vAlign w:val="center"/>
          </w:tcPr>
          <w:p w14:paraId="5E6D83AA">
            <w:pPr>
              <w:pStyle w:val="13"/>
            </w:pPr>
            <w:r>
              <w:t>单位：万元</w:t>
            </w:r>
          </w:p>
        </w:tc>
      </w:tr>
      <w:tr w14:paraId="58C81B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F200EB0">
            <w:pPr>
              <w:pStyle w:val="16"/>
            </w:pPr>
            <w:r>
              <w:t>项目编码</w:t>
            </w:r>
          </w:p>
        </w:tc>
        <w:tc>
          <w:tcPr>
            <w:tcW w:w="2608" w:type="dxa"/>
            <w:gridSpan w:val="2"/>
            <w:tcBorders>
              <w:top w:val="single" w:color="auto" w:sz="6" w:space="0"/>
              <w:left w:val="single" w:color="auto" w:sz="6" w:space="0"/>
              <w:right w:val="single" w:color="auto" w:sz="6" w:space="0"/>
            </w:tcBorders>
            <w:vAlign w:val="center"/>
          </w:tcPr>
          <w:p w14:paraId="787A89C4">
            <w:pPr>
              <w:pStyle w:val="15"/>
            </w:pPr>
            <w:r>
              <w:t>13012325P00002410013A</w:t>
            </w:r>
          </w:p>
        </w:tc>
        <w:tc>
          <w:tcPr>
            <w:tcW w:w="1587" w:type="dxa"/>
            <w:tcBorders>
              <w:top w:val="single" w:color="auto" w:sz="6" w:space="0"/>
              <w:left w:val="single" w:color="auto" w:sz="6" w:space="0"/>
              <w:right w:val="single" w:color="auto" w:sz="6" w:space="0"/>
            </w:tcBorders>
            <w:vAlign w:val="center"/>
          </w:tcPr>
          <w:p w14:paraId="7AB03CD1">
            <w:pPr>
              <w:pStyle w:val="16"/>
            </w:pPr>
            <w:r>
              <w:t>项目名称</w:t>
            </w:r>
          </w:p>
        </w:tc>
        <w:tc>
          <w:tcPr>
            <w:tcW w:w="4423" w:type="dxa"/>
            <w:gridSpan w:val="3"/>
            <w:tcBorders>
              <w:top w:val="single" w:color="auto" w:sz="6" w:space="0"/>
              <w:left w:val="single" w:color="auto" w:sz="6" w:space="0"/>
              <w:right w:val="single" w:color="auto" w:sz="6" w:space="0"/>
            </w:tcBorders>
            <w:vAlign w:val="center"/>
          </w:tcPr>
          <w:p w14:paraId="059784A4">
            <w:pPr>
              <w:pStyle w:val="15"/>
            </w:pPr>
            <w:r>
              <w:t>2025年度县级储备粮费用补贴及贷款利息项目县级资金</w:t>
            </w:r>
          </w:p>
        </w:tc>
      </w:tr>
      <w:tr w14:paraId="1CE808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0B51ED1E">
            <w:pPr>
              <w:pStyle w:val="16"/>
            </w:pPr>
            <w:r>
              <w:t>预算规模及资金用途</w:t>
            </w:r>
          </w:p>
        </w:tc>
        <w:tc>
          <w:tcPr>
            <w:tcW w:w="1276" w:type="dxa"/>
            <w:tcBorders>
              <w:top w:val="single" w:color="auto" w:sz="6" w:space="0"/>
              <w:left w:val="single" w:color="auto" w:sz="6" w:space="0"/>
              <w:right w:val="single" w:color="auto" w:sz="6" w:space="0"/>
            </w:tcBorders>
            <w:vAlign w:val="center"/>
          </w:tcPr>
          <w:p w14:paraId="24950536">
            <w:pPr>
              <w:pStyle w:val="16"/>
            </w:pPr>
            <w:r>
              <w:t>预算数</w:t>
            </w:r>
          </w:p>
        </w:tc>
        <w:tc>
          <w:tcPr>
            <w:tcW w:w="1332" w:type="dxa"/>
            <w:tcBorders>
              <w:top w:val="single" w:color="auto" w:sz="6" w:space="0"/>
              <w:left w:val="single" w:color="auto" w:sz="6" w:space="0"/>
              <w:right w:val="single" w:color="auto" w:sz="6" w:space="0"/>
            </w:tcBorders>
            <w:vAlign w:val="center"/>
          </w:tcPr>
          <w:p w14:paraId="0F1B9241">
            <w:pPr>
              <w:pStyle w:val="15"/>
            </w:pPr>
            <w:r>
              <w:t>16.00</w:t>
            </w:r>
          </w:p>
        </w:tc>
        <w:tc>
          <w:tcPr>
            <w:tcW w:w="1587" w:type="dxa"/>
            <w:tcBorders>
              <w:top w:val="single" w:color="auto" w:sz="6" w:space="0"/>
              <w:left w:val="single" w:color="auto" w:sz="6" w:space="0"/>
              <w:right w:val="single" w:color="auto" w:sz="6" w:space="0"/>
            </w:tcBorders>
            <w:vAlign w:val="center"/>
          </w:tcPr>
          <w:p w14:paraId="04ECA366">
            <w:pPr>
              <w:pStyle w:val="16"/>
            </w:pPr>
            <w:r>
              <w:t>其中：财政    资金</w:t>
            </w:r>
          </w:p>
        </w:tc>
        <w:tc>
          <w:tcPr>
            <w:tcW w:w="1304" w:type="dxa"/>
            <w:tcBorders>
              <w:top w:val="single" w:color="auto" w:sz="6" w:space="0"/>
              <w:left w:val="single" w:color="auto" w:sz="6" w:space="0"/>
              <w:right w:val="single" w:color="auto" w:sz="6" w:space="0"/>
            </w:tcBorders>
            <w:vAlign w:val="center"/>
          </w:tcPr>
          <w:p w14:paraId="64630EA0">
            <w:pPr>
              <w:pStyle w:val="15"/>
            </w:pPr>
            <w:r>
              <w:t>16.00</w:t>
            </w:r>
          </w:p>
        </w:tc>
        <w:tc>
          <w:tcPr>
            <w:tcW w:w="1276" w:type="dxa"/>
            <w:tcBorders>
              <w:top w:val="single" w:color="auto" w:sz="6" w:space="0"/>
              <w:left w:val="single" w:color="auto" w:sz="6" w:space="0"/>
              <w:right w:val="single" w:color="auto" w:sz="6" w:space="0"/>
            </w:tcBorders>
            <w:vAlign w:val="center"/>
          </w:tcPr>
          <w:p w14:paraId="17418E2C">
            <w:pPr>
              <w:pStyle w:val="16"/>
            </w:pPr>
            <w:r>
              <w:t>其他资金</w:t>
            </w:r>
          </w:p>
        </w:tc>
        <w:tc>
          <w:tcPr>
            <w:tcW w:w="1843" w:type="dxa"/>
            <w:tcBorders>
              <w:top w:val="single" w:color="auto" w:sz="6" w:space="0"/>
              <w:left w:val="single" w:color="auto" w:sz="6" w:space="0"/>
              <w:right w:val="single" w:color="auto" w:sz="6" w:space="0"/>
            </w:tcBorders>
            <w:vAlign w:val="center"/>
          </w:tcPr>
          <w:p w14:paraId="147B2EFE">
            <w:pPr>
              <w:pStyle w:val="15"/>
            </w:pPr>
            <w:r>
              <w:t xml:space="preserve"> </w:t>
            </w:r>
          </w:p>
        </w:tc>
      </w:tr>
      <w:tr w14:paraId="069E87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3B5E5C80"/>
        </w:tc>
        <w:tc>
          <w:tcPr>
            <w:tcW w:w="8618" w:type="dxa"/>
            <w:gridSpan w:val="6"/>
            <w:tcBorders>
              <w:top w:val="single" w:color="auto" w:sz="6" w:space="0"/>
              <w:left w:val="single" w:color="auto" w:sz="6" w:space="0"/>
              <w:right w:val="single" w:color="auto" w:sz="6" w:space="0"/>
            </w:tcBorders>
            <w:vAlign w:val="center"/>
          </w:tcPr>
          <w:p w14:paraId="25A94AEB">
            <w:pPr>
              <w:pStyle w:val="15"/>
            </w:pPr>
            <w:r>
              <w:t>支付2025年度储备粮费用利息</w:t>
            </w:r>
          </w:p>
        </w:tc>
      </w:tr>
      <w:tr w14:paraId="247DF5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2E7AE465">
            <w:pPr>
              <w:pStyle w:val="16"/>
            </w:pPr>
            <w:r>
              <w:t>资金支出计划（%）</w:t>
            </w:r>
          </w:p>
        </w:tc>
        <w:tc>
          <w:tcPr>
            <w:tcW w:w="2608" w:type="dxa"/>
            <w:gridSpan w:val="2"/>
            <w:tcBorders>
              <w:top w:val="single" w:color="auto" w:sz="6" w:space="0"/>
              <w:left w:val="single" w:color="auto" w:sz="6" w:space="0"/>
              <w:right w:val="single" w:color="auto" w:sz="6" w:space="0"/>
            </w:tcBorders>
            <w:vAlign w:val="center"/>
          </w:tcPr>
          <w:p w14:paraId="4CE3AF14">
            <w:pPr>
              <w:pStyle w:val="16"/>
            </w:pPr>
            <w:r>
              <w:t>3月底</w:t>
            </w:r>
          </w:p>
        </w:tc>
        <w:tc>
          <w:tcPr>
            <w:tcW w:w="1587" w:type="dxa"/>
            <w:tcBorders>
              <w:top w:val="single" w:color="auto" w:sz="6" w:space="0"/>
              <w:left w:val="single" w:color="auto" w:sz="6" w:space="0"/>
              <w:right w:val="single" w:color="auto" w:sz="6" w:space="0"/>
            </w:tcBorders>
            <w:vAlign w:val="center"/>
          </w:tcPr>
          <w:p w14:paraId="64CD1554">
            <w:pPr>
              <w:pStyle w:val="16"/>
            </w:pPr>
            <w:r>
              <w:t>6月底</w:t>
            </w:r>
          </w:p>
        </w:tc>
        <w:tc>
          <w:tcPr>
            <w:tcW w:w="1304" w:type="dxa"/>
            <w:tcBorders>
              <w:top w:val="single" w:color="auto" w:sz="6" w:space="0"/>
              <w:left w:val="single" w:color="auto" w:sz="6" w:space="0"/>
              <w:right w:val="single" w:color="auto" w:sz="6" w:space="0"/>
            </w:tcBorders>
            <w:vAlign w:val="center"/>
          </w:tcPr>
          <w:p w14:paraId="6001846C">
            <w:pPr>
              <w:pStyle w:val="16"/>
            </w:pPr>
            <w:r>
              <w:t>10月底</w:t>
            </w:r>
          </w:p>
        </w:tc>
        <w:tc>
          <w:tcPr>
            <w:tcW w:w="3119" w:type="dxa"/>
            <w:gridSpan w:val="2"/>
            <w:tcBorders>
              <w:top w:val="single" w:color="auto" w:sz="6" w:space="0"/>
              <w:left w:val="single" w:color="auto" w:sz="6" w:space="0"/>
              <w:right w:val="single" w:color="auto" w:sz="6" w:space="0"/>
            </w:tcBorders>
            <w:vAlign w:val="center"/>
          </w:tcPr>
          <w:p w14:paraId="0C59FA80">
            <w:pPr>
              <w:pStyle w:val="16"/>
            </w:pPr>
            <w:r>
              <w:t>12月底</w:t>
            </w:r>
          </w:p>
        </w:tc>
      </w:tr>
      <w:tr w14:paraId="681BC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64C79460"/>
        </w:tc>
        <w:tc>
          <w:tcPr>
            <w:tcW w:w="2608" w:type="dxa"/>
            <w:gridSpan w:val="2"/>
            <w:tcBorders>
              <w:top w:val="single" w:color="auto" w:sz="6" w:space="0"/>
              <w:left w:val="single" w:color="auto" w:sz="6" w:space="0"/>
              <w:right w:val="single" w:color="auto" w:sz="6" w:space="0"/>
            </w:tcBorders>
            <w:vAlign w:val="center"/>
          </w:tcPr>
          <w:p w14:paraId="1377F203">
            <w:pPr>
              <w:pStyle w:val="17"/>
            </w:pPr>
            <w:r>
              <w:t xml:space="preserve"> </w:t>
            </w:r>
          </w:p>
        </w:tc>
        <w:tc>
          <w:tcPr>
            <w:tcW w:w="1587" w:type="dxa"/>
            <w:tcBorders>
              <w:top w:val="single" w:color="auto" w:sz="6" w:space="0"/>
              <w:left w:val="single" w:color="auto" w:sz="6" w:space="0"/>
              <w:right w:val="single" w:color="auto" w:sz="6" w:space="0"/>
            </w:tcBorders>
            <w:vAlign w:val="center"/>
          </w:tcPr>
          <w:p w14:paraId="50A3A325">
            <w:pPr>
              <w:pStyle w:val="17"/>
            </w:pPr>
            <w:r>
              <w:t xml:space="preserve"> </w:t>
            </w:r>
          </w:p>
        </w:tc>
        <w:tc>
          <w:tcPr>
            <w:tcW w:w="1304" w:type="dxa"/>
            <w:tcBorders>
              <w:top w:val="single" w:color="auto" w:sz="6" w:space="0"/>
              <w:left w:val="single" w:color="auto" w:sz="6" w:space="0"/>
              <w:right w:val="single" w:color="auto" w:sz="6" w:space="0"/>
            </w:tcBorders>
            <w:vAlign w:val="center"/>
          </w:tcPr>
          <w:p w14:paraId="3229C6C0">
            <w:pPr>
              <w:pStyle w:val="17"/>
            </w:pPr>
            <w:r>
              <w:t xml:space="preserve"> </w:t>
            </w:r>
          </w:p>
        </w:tc>
        <w:tc>
          <w:tcPr>
            <w:tcW w:w="3119" w:type="dxa"/>
            <w:gridSpan w:val="2"/>
            <w:tcBorders>
              <w:top w:val="single" w:color="auto" w:sz="6" w:space="0"/>
              <w:left w:val="single" w:color="auto" w:sz="6" w:space="0"/>
              <w:right w:val="single" w:color="auto" w:sz="6" w:space="0"/>
            </w:tcBorders>
            <w:vAlign w:val="center"/>
          </w:tcPr>
          <w:p w14:paraId="4350E062">
            <w:pPr>
              <w:pStyle w:val="17"/>
              <w:rPr>
                <w:rFonts w:eastAsia="方正书宋_GBK"/>
                <w:lang w:val="en-US" w:eastAsia="zh-CN"/>
              </w:rPr>
            </w:pPr>
            <w:r>
              <w:rPr>
                <w:rFonts w:hint="eastAsia"/>
                <w:lang w:val="en-US" w:eastAsia="zh-CN"/>
              </w:rPr>
              <w:t>100%</w:t>
            </w:r>
          </w:p>
        </w:tc>
      </w:tr>
      <w:tr w14:paraId="52645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30AC020D">
            <w:pPr>
              <w:pStyle w:val="16"/>
            </w:pPr>
            <w:r>
              <w:t>绩效目标</w:t>
            </w:r>
          </w:p>
        </w:tc>
        <w:tc>
          <w:tcPr>
            <w:tcW w:w="8618" w:type="dxa"/>
            <w:gridSpan w:val="6"/>
            <w:tcBorders>
              <w:top w:val="single" w:color="auto" w:sz="6" w:space="0"/>
              <w:left w:val="single" w:color="auto" w:sz="6" w:space="0"/>
              <w:right w:val="single" w:color="auto" w:sz="6" w:space="0"/>
            </w:tcBorders>
            <w:vAlign w:val="center"/>
          </w:tcPr>
          <w:p w14:paraId="4F9EDCE1">
            <w:pPr>
              <w:pStyle w:val="15"/>
            </w:pPr>
            <w:r>
              <w:t>1.及时拨付贷款利息资金</w:t>
            </w:r>
          </w:p>
        </w:tc>
      </w:tr>
    </w:tbl>
    <w:p w14:paraId="32A89A87">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10C0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D4BD90">
            <w:pPr>
              <w:pStyle w:val="16"/>
            </w:pPr>
            <w:r>
              <w:t>一级指标</w:t>
            </w:r>
          </w:p>
        </w:tc>
        <w:tc>
          <w:tcPr>
            <w:tcW w:w="1276" w:type="dxa"/>
            <w:vAlign w:val="center"/>
          </w:tcPr>
          <w:p w14:paraId="636AA4E2">
            <w:pPr>
              <w:pStyle w:val="16"/>
            </w:pPr>
            <w:r>
              <w:t>二级指标</w:t>
            </w:r>
          </w:p>
        </w:tc>
        <w:tc>
          <w:tcPr>
            <w:tcW w:w="1332" w:type="dxa"/>
            <w:vAlign w:val="center"/>
          </w:tcPr>
          <w:p w14:paraId="428FDBEC">
            <w:pPr>
              <w:pStyle w:val="16"/>
            </w:pPr>
            <w:r>
              <w:t>三级指标</w:t>
            </w:r>
          </w:p>
        </w:tc>
        <w:tc>
          <w:tcPr>
            <w:tcW w:w="2891" w:type="dxa"/>
            <w:vAlign w:val="center"/>
          </w:tcPr>
          <w:p w14:paraId="61D3C854">
            <w:pPr>
              <w:pStyle w:val="16"/>
            </w:pPr>
            <w:r>
              <w:t>绩效指标描述</w:t>
            </w:r>
          </w:p>
        </w:tc>
        <w:tc>
          <w:tcPr>
            <w:tcW w:w="1276" w:type="dxa"/>
            <w:vAlign w:val="center"/>
          </w:tcPr>
          <w:p w14:paraId="15C2FEB7">
            <w:pPr>
              <w:pStyle w:val="16"/>
            </w:pPr>
            <w:r>
              <w:t>指标值</w:t>
            </w:r>
          </w:p>
        </w:tc>
        <w:tc>
          <w:tcPr>
            <w:tcW w:w="1843" w:type="dxa"/>
            <w:vAlign w:val="center"/>
          </w:tcPr>
          <w:p w14:paraId="048ABCD6">
            <w:pPr>
              <w:pStyle w:val="16"/>
            </w:pPr>
            <w:r>
              <w:t>指标值确定依据</w:t>
            </w:r>
          </w:p>
        </w:tc>
      </w:tr>
      <w:tr w14:paraId="593119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37BA88ED">
            <w:pPr>
              <w:pStyle w:val="17"/>
            </w:pPr>
            <w:r>
              <w:t>产出指标</w:t>
            </w:r>
          </w:p>
        </w:tc>
        <w:tc>
          <w:tcPr>
            <w:tcW w:w="1276" w:type="dxa"/>
            <w:tcBorders>
              <w:top w:val="single" w:color="auto" w:sz="6" w:space="0"/>
              <w:left w:val="single" w:color="auto" w:sz="6" w:space="0"/>
              <w:right w:val="single" w:color="auto" w:sz="6" w:space="0"/>
            </w:tcBorders>
            <w:vAlign w:val="center"/>
          </w:tcPr>
          <w:p w14:paraId="6297BB4C">
            <w:pPr>
              <w:pStyle w:val="15"/>
            </w:pPr>
            <w:r>
              <w:t>数量指标</w:t>
            </w:r>
          </w:p>
        </w:tc>
        <w:tc>
          <w:tcPr>
            <w:tcW w:w="1332" w:type="dxa"/>
            <w:tcBorders>
              <w:top w:val="single" w:color="auto" w:sz="6" w:space="0"/>
              <w:left w:val="single" w:color="auto" w:sz="6" w:space="0"/>
              <w:right w:val="single" w:color="auto" w:sz="6" w:space="0"/>
            </w:tcBorders>
            <w:vAlign w:val="center"/>
          </w:tcPr>
          <w:p w14:paraId="0A1DA910">
            <w:pPr>
              <w:pStyle w:val="15"/>
            </w:pPr>
            <w:r>
              <w:t>补贴资金到位率</w:t>
            </w:r>
          </w:p>
        </w:tc>
        <w:tc>
          <w:tcPr>
            <w:tcW w:w="2891" w:type="dxa"/>
            <w:tcBorders>
              <w:top w:val="single" w:color="auto" w:sz="6" w:space="0"/>
              <w:left w:val="single" w:color="auto" w:sz="6" w:space="0"/>
              <w:right w:val="single" w:color="auto" w:sz="6" w:space="0"/>
            </w:tcBorders>
            <w:vAlign w:val="center"/>
          </w:tcPr>
          <w:p w14:paraId="1C23008C">
            <w:pPr>
              <w:pStyle w:val="15"/>
            </w:pPr>
            <w:r>
              <w:t>补贴资金到位率</w:t>
            </w:r>
          </w:p>
        </w:tc>
        <w:tc>
          <w:tcPr>
            <w:tcW w:w="1276" w:type="dxa"/>
            <w:tcBorders>
              <w:top w:val="single" w:color="auto" w:sz="6" w:space="0"/>
              <w:left w:val="single" w:color="auto" w:sz="6" w:space="0"/>
              <w:right w:val="single" w:color="auto" w:sz="6" w:space="0"/>
            </w:tcBorders>
            <w:vAlign w:val="center"/>
          </w:tcPr>
          <w:p w14:paraId="1B89E547">
            <w:pPr>
              <w:pStyle w:val="15"/>
            </w:pPr>
            <w:r>
              <w:t>100%</w:t>
            </w:r>
          </w:p>
        </w:tc>
        <w:tc>
          <w:tcPr>
            <w:tcW w:w="1843" w:type="dxa"/>
            <w:tcBorders>
              <w:top w:val="single" w:color="auto" w:sz="6" w:space="0"/>
              <w:left w:val="single" w:color="auto" w:sz="6" w:space="0"/>
              <w:right w:val="single" w:color="auto" w:sz="6" w:space="0"/>
            </w:tcBorders>
            <w:vAlign w:val="center"/>
          </w:tcPr>
          <w:p w14:paraId="6A728A57">
            <w:pPr>
              <w:pStyle w:val="15"/>
            </w:pPr>
            <w:r>
              <w:t>承储企业测算数据</w:t>
            </w:r>
          </w:p>
        </w:tc>
      </w:tr>
      <w:tr w14:paraId="21AA34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53767E93"/>
        </w:tc>
        <w:tc>
          <w:tcPr>
            <w:tcW w:w="1276" w:type="dxa"/>
            <w:tcBorders>
              <w:top w:val="single" w:color="auto" w:sz="6" w:space="0"/>
              <w:left w:val="single" w:color="auto" w:sz="6" w:space="0"/>
              <w:right w:val="single" w:color="auto" w:sz="6" w:space="0"/>
            </w:tcBorders>
            <w:vAlign w:val="center"/>
          </w:tcPr>
          <w:p w14:paraId="4E0BF3DA">
            <w:pPr>
              <w:pStyle w:val="15"/>
            </w:pPr>
            <w:r>
              <w:t>质量指标</w:t>
            </w:r>
          </w:p>
        </w:tc>
        <w:tc>
          <w:tcPr>
            <w:tcW w:w="1332" w:type="dxa"/>
            <w:tcBorders>
              <w:top w:val="single" w:color="auto" w:sz="6" w:space="0"/>
              <w:left w:val="single" w:color="auto" w:sz="6" w:space="0"/>
              <w:right w:val="single" w:color="auto" w:sz="6" w:space="0"/>
            </w:tcBorders>
            <w:vAlign w:val="center"/>
          </w:tcPr>
          <w:p w14:paraId="2589A5CA">
            <w:pPr>
              <w:pStyle w:val="15"/>
            </w:pPr>
            <w:r>
              <w:t>工作完成率</w:t>
            </w:r>
          </w:p>
        </w:tc>
        <w:tc>
          <w:tcPr>
            <w:tcW w:w="2891" w:type="dxa"/>
            <w:tcBorders>
              <w:top w:val="single" w:color="auto" w:sz="6" w:space="0"/>
              <w:left w:val="single" w:color="auto" w:sz="6" w:space="0"/>
              <w:right w:val="single" w:color="auto" w:sz="6" w:space="0"/>
            </w:tcBorders>
            <w:vAlign w:val="center"/>
          </w:tcPr>
          <w:p w14:paraId="335280CD">
            <w:pPr>
              <w:pStyle w:val="15"/>
            </w:pPr>
            <w:r>
              <w:t>工作完成率</w:t>
            </w:r>
          </w:p>
        </w:tc>
        <w:tc>
          <w:tcPr>
            <w:tcW w:w="1276" w:type="dxa"/>
            <w:tcBorders>
              <w:top w:val="single" w:color="auto" w:sz="6" w:space="0"/>
              <w:left w:val="single" w:color="auto" w:sz="6" w:space="0"/>
              <w:right w:val="single" w:color="auto" w:sz="6" w:space="0"/>
            </w:tcBorders>
            <w:vAlign w:val="center"/>
          </w:tcPr>
          <w:p w14:paraId="7A572CEB">
            <w:pPr>
              <w:pStyle w:val="15"/>
            </w:pPr>
            <w:r>
              <w:t>100%</w:t>
            </w:r>
          </w:p>
        </w:tc>
        <w:tc>
          <w:tcPr>
            <w:tcW w:w="1843" w:type="dxa"/>
            <w:tcBorders>
              <w:top w:val="single" w:color="auto" w:sz="6" w:space="0"/>
              <w:left w:val="single" w:color="auto" w:sz="6" w:space="0"/>
              <w:right w:val="single" w:color="auto" w:sz="6" w:space="0"/>
            </w:tcBorders>
            <w:vAlign w:val="center"/>
          </w:tcPr>
          <w:p w14:paraId="6F4487D3">
            <w:pPr>
              <w:pStyle w:val="15"/>
            </w:pPr>
            <w:r>
              <w:t>承储企业测算数据</w:t>
            </w:r>
          </w:p>
        </w:tc>
      </w:tr>
      <w:tr w14:paraId="50D57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7E21030D"/>
        </w:tc>
        <w:tc>
          <w:tcPr>
            <w:tcW w:w="1276" w:type="dxa"/>
            <w:tcBorders>
              <w:top w:val="single" w:color="auto" w:sz="6" w:space="0"/>
              <w:left w:val="single" w:color="auto" w:sz="6" w:space="0"/>
              <w:right w:val="single" w:color="auto" w:sz="6" w:space="0"/>
            </w:tcBorders>
            <w:vAlign w:val="center"/>
          </w:tcPr>
          <w:p w14:paraId="02047880">
            <w:pPr>
              <w:pStyle w:val="15"/>
            </w:pPr>
            <w:r>
              <w:t>时效指标</w:t>
            </w:r>
          </w:p>
        </w:tc>
        <w:tc>
          <w:tcPr>
            <w:tcW w:w="1332" w:type="dxa"/>
            <w:tcBorders>
              <w:top w:val="single" w:color="auto" w:sz="6" w:space="0"/>
              <w:left w:val="single" w:color="auto" w:sz="6" w:space="0"/>
              <w:right w:val="single" w:color="auto" w:sz="6" w:space="0"/>
            </w:tcBorders>
            <w:vAlign w:val="center"/>
          </w:tcPr>
          <w:p w14:paraId="0B7F6346">
            <w:pPr>
              <w:pStyle w:val="15"/>
            </w:pPr>
            <w:r>
              <w:t>补贴资金拨付时效</w:t>
            </w:r>
          </w:p>
        </w:tc>
        <w:tc>
          <w:tcPr>
            <w:tcW w:w="2891" w:type="dxa"/>
            <w:tcBorders>
              <w:top w:val="single" w:color="auto" w:sz="6" w:space="0"/>
              <w:left w:val="single" w:color="auto" w:sz="6" w:space="0"/>
              <w:right w:val="single" w:color="auto" w:sz="6" w:space="0"/>
            </w:tcBorders>
            <w:vAlign w:val="center"/>
          </w:tcPr>
          <w:p w14:paraId="1E92EC0E">
            <w:pPr>
              <w:pStyle w:val="15"/>
            </w:pPr>
            <w:r>
              <w:t>补贴资金拨付时效</w:t>
            </w:r>
          </w:p>
        </w:tc>
        <w:tc>
          <w:tcPr>
            <w:tcW w:w="1276" w:type="dxa"/>
            <w:tcBorders>
              <w:top w:val="single" w:color="auto" w:sz="6" w:space="0"/>
              <w:left w:val="single" w:color="auto" w:sz="6" w:space="0"/>
              <w:right w:val="single" w:color="auto" w:sz="6" w:space="0"/>
            </w:tcBorders>
            <w:vAlign w:val="center"/>
          </w:tcPr>
          <w:p w14:paraId="2B1BB87B">
            <w:pPr>
              <w:pStyle w:val="15"/>
            </w:pPr>
            <w:r>
              <w:t>按时拨付补贴资金</w:t>
            </w:r>
          </w:p>
        </w:tc>
        <w:tc>
          <w:tcPr>
            <w:tcW w:w="1843" w:type="dxa"/>
            <w:tcBorders>
              <w:top w:val="single" w:color="auto" w:sz="6" w:space="0"/>
              <w:left w:val="single" w:color="auto" w:sz="6" w:space="0"/>
              <w:right w:val="single" w:color="auto" w:sz="6" w:space="0"/>
            </w:tcBorders>
            <w:vAlign w:val="center"/>
          </w:tcPr>
          <w:p w14:paraId="452950D5">
            <w:pPr>
              <w:pStyle w:val="15"/>
            </w:pPr>
            <w:r>
              <w:t>承储企业测算数据</w:t>
            </w:r>
          </w:p>
        </w:tc>
      </w:tr>
      <w:tr w14:paraId="2DDD1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40242321"/>
        </w:tc>
        <w:tc>
          <w:tcPr>
            <w:tcW w:w="1276" w:type="dxa"/>
            <w:tcBorders>
              <w:top w:val="single" w:color="auto" w:sz="6" w:space="0"/>
              <w:left w:val="single" w:color="auto" w:sz="6" w:space="0"/>
              <w:right w:val="single" w:color="auto" w:sz="6" w:space="0"/>
            </w:tcBorders>
            <w:vAlign w:val="center"/>
          </w:tcPr>
          <w:p w14:paraId="599A895B">
            <w:pPr>
              <w:pStyle w:val="15"/>
            </w:pPr>
            <w:r>
              <w:t>成本指标</w:t>
            </w:r>
          </w:p>
        </w:tc>
        <w:tc>
          <w:tcPr>
            <w:tcW w:w="1332" w:type="dxa"/>
            <w:tcBorders>
              <w:top w:val="single" w:color="auto" w:sz="6" w:space="0"/>
              <w:left w:val="single" w:color="auto" w:sz="6" w:space="0"/>
              <w:right w:val="single" w:color="auto" w:sz="6" w:space="0"/>
            </w:tcBorders>
            <w:vAlign w:val="center"/>
          </w:tcPr>
          <w:p w14:paraId="1ADC334F">
            <w:pPr>
              <w:pStyle w:val="15"/>
            </w:pPr>
            <w:r>
              <w:t>资金成本</w:t>
            </w:r>
          </w:p>
        </w:tc>
        <w:tc>
          <w:tcPr>
            <w:tcW w:w="2891" w:type="dxa"/>
            <w:tcBorders>
              <w:top w:val="single" w:color="auto" w:sz="6" w:space="0"/>
              <w:left w:val="single" w:color="auto" w:sz="6" w:space="0"/>
              <w:right w:val="single" w:color="auto" w:sz="6" w:space="0"/>
            </w:tcBorders>
            <w:vAlign w:val="center"/>
          </w:tcPr>
          <w:p w14:paraId="53C5B7EC">
            <w:pPr>
              <w:pStyle w:val="15"/>
            </w:pPr>
            <w:r>
              <w:t>资金成本</w:t>
            </w:r>
          </w:p>
        </w:tc>
        <w:tc>
          <w:tcPr>
            <w:tcW w:w="1276" w:type="dxa"/>
            <w:tcBorders>
              <w:top w:val="single" w:color="auto" w:sz="6" w:space="0"/>
              <w:left w:val="single" w:color="auto" w:sz="6" w:space="0"/>
              <w:right w:val="single" w:color="auto" w:sz="6" w:space="0"/>
            </w:tcBorders>
            <w:vAlign w:val="center"/>
          </w:tcPr>
          <w:p w14:paraId="4134CC4A">
            <w:pPr>
              <w:pStyle w:val="15"/>
            </w:pPr>
            <w:r>
              <w:t>16万元</w:t>
            </w:r>
          </w:p>
        </w:tc>
        <w:tc>
          <w:tcPr>
            <w:tcW w:w="1843" w:type="dxa"/>
            <w:tcBorders>
              <w:top w:val="single" w:color="auto" w:sz="6" w:space="0"/>
              <w:left w:val="single" w:color="auto" w:sz="6" w:space="0"/>
              <w:right w:val="single" w:color="auto" w:sz="6" w:space="0"/>
            </w:tcBorders>
            <w:vAlign w:val="center"/>
          </w:tcPr>
          <w:p w14:paraId="027AB31D">
            <w:pPr>
              <w:pStyle w:val="15"/>
            </w:pPr>
            <w:r>
              <w:t>承储企业测算数据</w:t>
            </w:r>
          </w:p>
        </w:tc>
      </w:tr>
      <w:tr w14:paraId="650BA7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25931A2">
            <w:pPr>
              <w:pStyle w:val="17"/>
            </w:pPr>
            <w:r>
              <w:t>效益指标</w:t>
            </w:r>
          </w:p>
        </w:tc>
        <w:tc>
          <w:tcPr>
            <w:tcW w:w="1276" w:type="dxa"/>
            <w:tcBorders>
              <w:top w:val="single" w:color="auto" w:sz="6" w:space="0"/>
              <w:left w:val="single" w:color="auto" w:sz="6" w:space="0"/>
              <w:right w:val="single" w:color="auto" w:sz="6" w:space="0"/>
            </w:tcBorders>
            <w:vAlign w:val="center"/>
          </w:tcPr>
          <w:p w14:paraId="0D9201F0">
            <w:pPr>
              <w:pStyle w:val="15"/>
            </w:pPr>
            <w:r>
              <w:t>社会效益指标</w:t>
            </w:r>
          </w:p>
        </w:tc>
        <w:tc>
          <w:tcPr>
            <w:tcW w:w="1332" w:type="dxa"/>
            <w:tcBorders>
              <w:top w:val="single" w:color="auto" w:sz="6" w:space="0"/>
              <w:left w:val="single" w:color="auto" w:sz="6" w:space="0"/>
              <w:right w:val="single" w:color="auto" w:sz="6" w:space="0"/>
            </w:tcBorders>
            <w:vAlign w:val="center"/>
          </w:tcPr>
          <w:p w14:paraId="5DA34DD8">
            <w:pPr>
              <w:pStyle w:val="15"/>
            </w:pPr>
            <w:r>
              <w:t>补贴发放率</w:t>
            </w:r>
          </w:p>
        </w:tc>
        <w:tc>
          <w:tcPr>
            <w:tcW w:w="2891" w:type="dxa"/>
            <w:tcBorders>
              <w:top w:val="single" w:color="auto" w:sz="6" w:space="0"/>
              <w:left w:val="single" w:color="auto" w:sz="6" w:space="0"/>
              <w:right w:val="single" w:color="auto" w:sz="6" w:space="0"/>
            </w:tcBorders>
            <w:vAlign w:val="center"/>
          </w:tcPr>
          <w:p w14:paraId="7EC4C250">
            <w:pPr>
              <w:pStyle w:val="15"/>
            </w:pPr>
            <w:r>
              <w:t>补贴发放率</w:t>
            </w:r>
          </w:p>
        </w:tc>
        <w:tc>
          <w:tcPr>
            <w:tcW w:w="1276" w:type="dxa"/>
            <w:tcBorders>
              <w:top w:val="single" w:color="auto" w:sz="6" w:space="0"/>
              <w:left w:val="single" w:color="auto" w:sz="6" w:space="0"/>
              <w:right w:val="single" w:color="auto" w:sz="6" w:space="0"/>
            </w:tcBorders>
            <w:vAlign w:val="center"/>
          </w:tcPr>
          <w:p w14:paraId="4059165A">
            <w:pPr>
              <w:pStyle w:val="15"/>
            </w:pPr>
            <w:r>
              <w:t>100%</w:t>
            </w:r>
          </w:p>
        </w:tc>
        <w:tc>
          <w:tcPr>
            <w:tcW w:w="1843" w:type="dxa"/>
            <w:tcBorders>
              <w:top w:val="single" w:color="auto" w:sz="6" w:space="0"/>
              <w:left w:val="single" w:color="auto" w:sz="6" w:space="0"/>
              <w:right w:val="single" w:color="auto" w:sz="6" w:space="0"/>
            </w:tcBorders>
            <w:vAlign w:val="center"/>
          </w:tcPr>
          <w:p w14:paraId="33784BFC">
            <w:pPr>
              <w:pStyle w:val="15"/>
            </w:pPr>
            <w:r>
              <w:t>承储企业测算数据</w:t>
            </w:r>
          </w:p>
        </w:tc>
      </w:tr>
      <w:tr w14:paraId="23F42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4283B889">
            <w:pPr>
              <w:pStyle w:val="17"/>
            </w:pPr>
            <w:r>
              <w:t>满意度指标</w:t>
            </w:r>
          </w:p>
        </w:tc>
        <w:tc>
          <w:tcPr>
            <w:tcW w:w="1276" w:type="dxa"/>
            <w:tcBorders>
              <w:top w:val="single" w:color="auto" w:sz="6" w:space="0"/>
              <w:left w:val="single" w:color="auto" w:sz="6" w:space="0"/>
              <w:right w:val="single" w:color="auto" w:sz="6" w:space="0"/>
            </w:tcBorders>
            <w:vAlign w:val="center"/>
          </w:tcPr>
          <w:p w14:paraId="5C10F555">
            <w:pPr>
              <w:pStyle w:val="15"/>
            </w:pPr>
            <w:r>
              <w:t>服务对象满意度指标</w:t>
            </w:r>
          </w:p>
        </w:tc>
        <w:tc>
          <w:tcPr>
            <w:tcW w:w="1332" w:type="dxa"/>
            <w:tcBorders>
              <w:top w:val="single" w:color="auto" w:sz="6" w:space="0"/>
              <w:left w:val="single" w:color="auto" w:sz="6" w:space="0"/>
              <w:right w:val="single" w:color="auto" w:sz="6" w:space="0"/>
            </w:tcBorders>
            <w:vAlign w:val="center"/>
          </w:tcPr>
          <w:p w14:paraId="0F23B6AA">
            <w:pPr>
              <w:pStyle w:val="15"/>
            </w:pPr>
            <w:r>
              <w:t>企业满意度</w:t>
            </w:r>
          </w:p>
        </w:tc>
        <w:tc>
          <w:tcPr>
            <w:tcW w:w="2891" w:type="dxa"/>
            <w:tcBorders>
              <w:top w:val="single" w:color="auto" w:sz="6" w:space="0"/>
              <w:left w:val="single" w:color="auto" w:sz="6" w:space="0"/>
              <w:right w:val="single" w:color="auto" w:sz="6" w:space="0"/>
            </w:tcBorders>
            <w:vAlign w:val="center"/>
          </w:tcPr>
          <w:p w14:paraId="1C29A680">
            <w:pPr>
              <w:pStyle w:val="15"/>
            </w:pPr>
            <w:r>
              <w:t>企业满意度</w:t>
            </w:r>
          </w:p>
        </w:tc>
        <w:tc>
          <w:tcPr>
            <w:tcW w:w="1276" w:type="dxa"/>
            <w:tcBorders>
              <w:top w:val="single" w:color="auto" w:sz="6" w:space="0"/>
              <w:left w:val="single" w:color="auto" w:sz="6" w:space="0"/>
              <w:right w:val="single" w:color="auto" w:sz="6" w:space="0"/>
            </w:tcBorders>
            <w:vAlign w:val="center"/>
          </w:tcPr>
          <w:p w14:paraId="224BDF2E">
            <w:pPr>
              <w:pStyle w:val="15"/>
            </w:pPr>
            <w:r>
              <w:t>≥95%</w:t>
            </w:r>
          </w:p>
        </w:tc>
        <w:tc>
          <w:tcPr>
            <w:tcW w:w="1843" w:type="dxa"/>
            <w:tcBorders>
              <w:top w:val="single" w:color="auto" w:sz="6" w:space="0"/>
              <w:left w:val="single" w:color="auto" w:sz="6" w:space="0"/>
              <w:right w:val="single" w:color="auto" w:sz="6" w:space="0"/>
            </w:tcBorders>
            <w:vAlign w:val="center"/>
          </w:tcPr>
          <w:p w14:paraId="371B4AFC">
            <w:pPr>
              <w:pStyle w:val="15"/>
            </w:pPr>
            <w:r>
              <w:t>承储企业测算数据</w:t>
            </w:r>
          </w:p>
        </w:tc>
      </w:tr>
    </w:tbl>
    <w:p w14:paraId="333DD509">
      <w:pPr>
        <w:sectPr>
          <w:pgSz w:w="11900" w:h="16840"/>
          <w:pgMar w:top="1984" w:right="1304" w:bottom="1134" w:left="1304" w:header="720" w:footer="720" w:gutter="0"/>
          <w:cols w:space="720" w:num="1"/>
          <w:docGrid w:linePitch="326" w:charSpace="0"/>
        </w:sectPr>
      </w:pPr>
    </w:p>
    <w:p w14:paraId="393CC077">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14F2BC5">
      <w:pPr>
        <w:spacing w:before="0" w:after="0"/>
        <w:ind w:firstLine="560"/>
        <w:jc w:val="left"/>
        <w:outlineLvl w:val="3"/>
      </w:pPr>
      <w:bookmarkStart w:id="10" w:name="_Toc_4_4_0000000011"/>
      <w:r>
        <w:rPr>
          <w:rFonts w:ascii="方正仿宋_GBK" w:hAnsi="方正仿宋_GBK" w:eastAsia="方正仿宋_GBK" w:cs="方正仿宋_GBK"/>
          <w:color w:val="000000"/>
          <w:sz w:val="28"/>
        </w:rPr>
        <w:t>8.2025年度正定县“十五五”规划编制项目县级资金绩效目标表</w:t>
      </w:r>
      <w:bookmarkEnd w:id="10"/>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4A194A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54B1267">
            <w:pPr>
              <w:pStyle w:val="14"/>
            </w:pPr>
            <w:r>
              <w:t>303001正定县发展和改革局本级</w:t>
            </w:r>
          </w:p>
        </w:tc>
        <w:tc>
          <w:tcPr>
            <w:tcW w:w="1843" w:type="dxa"/>
            <w:tcBorders>
              <w:top w:val="single" w:color="FFFFFF" w:sz="6" w:space="0"/>
              <w:left w:val="single" w:color="FFFFFF" w:sz="6" w:space="0"/>
              <w:right w:val="single" w:color="FFFFFF" w:sz="6" w:space="0"/>
            </w:tcBorders>
            <w:vAlign w:val="center"/>
          </w:tcPr>
          <w:p w14:paraId="6DC2C140">
            <w:pPr>
              <w:pStyle w:val="13"/>
            </w:pPr>
            <w:r>
              <w:t>单位：万元</w:t>
            </w:r>
          </w:p>
        </w:tc>
      </w:tr>
      <w:tr w14:paraId="0F7A7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34E85F65">
            <w:pPr>
              <w:pStyle w:val="16"/>
            </w:pPr>
            <w:r>
              <w:t>项目编码</w:t>
            </w:r>
          </w:p>
        </w:tc>
        <w:tc>
          <w:tcPr>
            <w:tcW w:w="2608" w:type="dxa"/>
            <w:gridSpan w:val="2"/>
            <w:tcBorders>
              <w:top w:val="single" w:color="auto" w:sz="6" w:space="0"/>
              <w:left w:val="single" w:color="auto" w:sz="6" w:space="0"/>
              <w:right w:val="single" w:color="auto" w:sz="6" w:space="0"/>
            </w:tcBorders>
            <w:vAlign w:val="center"/>
          </w:tcPr>
          <w:p w14:paraId="5F148DFE">
            <w:pPr>
              <w:pStyle w:val="15"/>
            </w:pPr>
            <w:r>
              <w:t>13012325P00000212357G</w:t>
            </w:r>
          </w:p>
        </w:tc>
        <w:tc>
          <w:tcPr>
            <w:tcW w:w="1587" w:type="dxa"/>
            <w:tcBorders>
              <w:top w:val="single" w:color="auto" w:sz="6" w:space="0"/>
              <w:left w:val="single" w:color="auto" w:sz="6" w:space="0"/>
              <w:right w:val="single" w:color="auto" w:sz="6" w:space="0"/>
            </w:tcBorders>
            <w:vAlign w:val="center"/>
          </w:tcPr>
          <w:p w14:paraId="048F4380">
            <w:pPr>
              <w:pStyle w:val="16"/>
            </w:pPr>
            <w:r>
              <w:t>项目名称</w:t>
            </w:r>
          </w:p>
        </w:tc>
        <w:tc>
          <w:tcPr>
            <w:tcW w:w="4423" w:type="dxa"/>
            <w:gridSpan w:val="3"/>
            <w:tcBorders>
              <w:top w:val="single" w:color="auto" w:sz="6" w:space="0"/>
              <w:left w:val="single" w:color="auto" w:sz="6" w:space="0"/>
              <w:right w:val="single" w:color="auto" w:sz="6" w:space="0"/>
            </w:tcBorders>
            <w:vAlign w:val="center"/>
          </w:tcPr>
          <w:p w14:paraId="3A93336A">
            <w:pPr>
              <w:pStyle w:val="15"/>
            </w:pPr>
            <w:r>
              <w:t>2025年度正定县“十五五”规划编制项目县级资金</w:t>
            </w:r>
          </w:p>
        </w:tc>
      </w:tr>
      <w:tr w14:paraId="032DA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34A621CC">
            <w:pPr>
              <w:pStyle w:val="16"/>
            </w:pPr>
            <w:r>
              <w:t>预算规模及资金用途</w:t>
            </w:r>
          </w:p>
        </w:tc>
        <w:tc>
          <w:tcPr>
            <w:tcW w:w="1276" w:type="dxa"/>
            <w:tcBorders>
              <w:top w:val="single" w:color="auto" w:sz="6" w:space="0"/>
              <w:left w:val="single" w:color="auto" w:sz="6" w:space="0"/>
              <w:right w:val="single" w:color="auto" w:sz="6" w:space="0"/>
            </w:tcBorders>
            <w:vAlign w:val="center"/>
          </w:tcPr>
          <w:p w14:paraId="479FEAAD">
            <w:pPr>
              <w:pStyle w:val="16"/>
            </w:pPr>
            <w:r>
              <w:t>预算数</w:t>
            </w:r>
          </w:p>
        </w:tc>
        <w:tc>
          <w:tcPr>
            <w:tcW w:w="1332" w:type="dxa"/>
            <w:tcBorders>
              <w:top w:val="single" w:color="auto" w:sz="6" w:space="0"/>
              <w:left w:val="single" w:color="auto" w:sz="6" w:space="0"/>
              <w:right w:val="single" w:color="auto" w:sz="6" w:space="0"/>
            </w:tcBorders>
            <w:vAlign w:val="center"/>
          </w:tcPr>
          <w:p w14:paraId="78C2AD51">
            <w:pPr>
              <w:pStyle w:val="15"/>
            </w:pPr>
            <w:r>
              <w:rPr>
                <w:rFonts w:hint="eastAsia"/>
                <w:lang w:val="en-US" w:eastAsia="zh-CN"/>
              </w:rPr>
              <w:t>16</w:t>
            </w:r>
            <w:r>
              <w:t>.00</w:t>
            </w:r>
          </w:p>
        </w:tc>
        <w:tc>
          <w:tcPr>
            <w:tcW w:w="1587" w:type="dxa"/>
            <w:tcBorders>
              <w:top w:val="single" w:color="auto" w:sz="6" w:space="0"/>
              <w:left w:val="single" w:color="auto" w:sz="6" w:space="0"/>
              <w:right w:val="single" w:color="auto" w:sz="6" w:space="0"/>
            </w:tcBorders>
            <w:vAlign w:val="center"/>
          </w:tcPr>
          <w:p w14:paraId="233B5410">
            <w:pPr>
              <w:pStyle w:val="16"/>
            </w:pPr>
            <w:r>
              <w:t>其中：财政    资金</w:t>
            </w:r>
          </w:p>
        </w:tc>
        <w:tc>
          <w:tcPr>
            <w:tcW w:w="1304" w:type="dxa"/>
            <w:tcBorders>
              <w:top w:val="single" w:color="auto" w:sz="6" w:space="0"/>
              <w:left w:val="single" w:color="auto" w:sz="6" w:space="0"/>
              <w:right w:val="single" w:color="auto" w:sz="6" w:space="0"/>
            </w:tcBorders>
            <w:vAlign w:val="center"/>
          </w:tcPr>
          <w:p w14:paraId="28B3F281">
            <w:pPr>
              <w:pStyle w:val="15"/>
            </w:pPr>
            <w:r>
              <w:rPr>
                <w:rFonts w:hint="eastAsia"/>
                <w:lang w:val="en-US" w:eastAsia="zh-CN"/>
              </w:rPr>
              <w:t>16</w:t>
            </w:r>
            <w:r>
              <w:t>.00</w:t>
            </w:r>
          </w:p>
        </w:tc>
        <w:tc>
          <w:tcPr>
            <w:tcW w:w="1276" w:type="dxa"/>
            <w:tcBorders>
              <w:top w:val="single" w:color="auto" w:sz="6" w:space="0"/>
              <w:left w:val="single" w:color="auto" w:sz="6" w:space="0"/>
              <w:right w:val="single" w:color="auto" w:sz="6" w:space="0"/>
            </w:tcBorders>
            <w:vAlign w:val="center"/>
          </w:tcPr>
          <w:p w14:paraId="741F4F92">
            <w:pPr>
              <w:pStyle w:val="16"/>
            </w:pPr>
            <w:r>
              <w:t>其他资金</w:t>
            </w:r>
          </w:p>
        </w:tc>
        <w:tc>
          <w:tcPr>
            <w:tcW w:w="1843" w:type="dxa"/>
            <w:tcBorders>
              <w:top w:val="single" w:color="auto" w:sz="6" w:space="0"/>
              <w:left w:val="single" w:color="auto" w:sz="6" w:space="0"/>
              <w:right w:val="single" w:color="auto" w:sz="6" w:space="0"/>
            </w:tcBorders>
            <w:vAlign w:val="center"/>
          </w:tcPr>
          <w:p w14:paraId="06A609E6">
            <w:pPr>
              <w:pStyle w:val="15"/>
            </w:pPr>
            <w:r>
              <w:t xml:space="preserve"> </w:t>
            </w:r>
          </w:p>
        </w:tc>
      </w:tr>
      <w:tr w14:paraId="5E1F3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C4028CC"/>
        </w:tc>
        <w:tc>
          <w:tcPr>
            <w:tcW w:w="8618" w:type="dxa"/>
            <w:gridSpan w:val="6"/>
            <w:tcBorders>
              <w:top w:val="single" w:color="auto" w:sz="6" w:space="0"/>
              <w:left w:val="single" w:color="auto" w:sz="6" w:space="0"/>
              <w:right w:val="single" w:color="auto" w:sz="6" w:space="0"/>
            </w:tcBorders>
            <w:vAlign w:val="center"/>
          </w:tcPr>
          <w:p w14:paraId="385025EA">
            <w:pPr>
              <w:pStyle w:val="15"/>
            </w:pPr>
            <w:r>
              <w:t>正定县“十五五”规划编制费用</w:t>
            </w:r>
          </w:p>
        </w:tc>
      </w:tr>
      <w:tr w14:paraId="0C6AA5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2415E5A0">
            <w:pPr>
              <w:pStyle w:val="16"/>
            </w:pPr>
            <w:r>
              <w:t>资金支出计划（%）</w:t>
            </w:r>
          </w:p>
        </w:tc>
        <w:tc>
          <w:tcPr>
            <w:tcW w:w="2608" w:type="dxa"/>
            <w:gridSpan w:val="2"/>
            <w:tcBorders>
              <w:top w:val="single" w:color="auto" w:sz="6" w:space="0"/>
              <w:left w:val="single" w:color="auto" w:sz="6" w:space="0"/>
              <w:right w:val="single" w:color="auto" w:sz="6" w:space="0"/>
            </w:tcBorders>
            <w:vAlign w:val="center"/>
          </w:tcPr>
          <w:p w14:paraId="6E650A97">
            <w:pPr>
              <w:pStyle w:val="16"/>
            </w:pPr>
            <w:r>
              <w:t>3月底</w:t>
            </w:r>
          </w:p>
        </w:tc>
        <w:tc>
          <w:tcPr>
            <w:tcW w:w="1587" w:type="dxa"/>
            <w:tcBorders>
              <w:top w:val="single" w:color="auto" w:sz="6" w:space="0"/>
              <w:left w:val="single" w:color="auto" w:sz="6" w:space="0"/>
              <w:right w:val="single" w:color="auto" w:sz="6" w:space="0"/>
            </w:tcBorders>
            <w:vAlign w:val="center"/>
          </w:tcPr>
          <w:p w14:paraId="657A3DAF">
            <w:pPr>
              <w:pStyle w:val="16"/>
            </w:pPr>
            <w:r>
              <w:t>6月底</w:t>
            </w:r>
          </w:p>
        </w:tc>
        <w:tc>
          <w:tcPr>
            <w:tcW w:w="1304" w:type="dxa"/>
            <w:tcBorders>
              <w:top w:val="single" w:color="auto" w:sz="6" w:space="0"/>
              <w:left w:val="single" w:color="auto" w:sz="6" w:space="0"/>
              <w:right w:val="single" w:color="auto" w:sz="6" w:space="0"/>
            </w:tcBorders>
            <w:vAlign w:val="center"/>
          </w:tcPr>
          <w:p w14:paraId="3D0B281D">
            <w:pPr>
              <w:pStyle w:val="16"/>
            </w:pPr>
            <w:r>
              <w:t>10月底</w:t>
            </w:r>
          </w:p>
        </w:tc>
        <w:tc>
          <w:tcPr>
            <w:tcW w:w="3119" w:type="dxa"/>
            <w:gridSpan w:val="2"/>
            <w:tcBorders>
              <w:top w:val="single" w:color="auto" w:sz="6" w:space="0"/>
              <w:left w:val="single" w:color="auto" w:sz="6" w:space="0"/>
              <w:right w:val="single" w:color="auto" w:sz="6" w:space="0"/>
            </w:tcBorders>
            <w:vAlign w:val="center"/>
          </w:tcPr>
          <w:p w14:paraId="7414DF62">
            <w:pPr>
              <w:pStyle w:val="16"/>
            </w:pPr>
            <w:r>
              <w:t>12月底</w:t>
            </w:r>
          </w:p>
        </w:tc>
      </w:tr>
      <w:tr w14:paraId="091437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068AE5E"/>
        </w:tc>
        <w:tc>
          <w:tcPr>
            <w:tcW w:w="2608" w:type="dxa"/>
            <w:gridSpan w:val="2"/>
            <w:tcBorders>
              <w:top w:val="single" w:color="auto" w:sz="6" w:space="0"/>
              <w:left w:val="single" w:color="auto" w:sz="6" w:space="0"/>
              <w:right w:val="single" w:color="auto" w:sz="6" w:space="0"/>
            </w:tcBorders>
            <w:vAlign w:val="center"/>
          </w:tcPr>
          <w:p w14:paraId="603FE526">
            <w:pPr>
              <w:pStyle w:val="17"/>
            </w:pPr>
            <w:r>
              <w:t xml:space="preserve"> </w:t>
            </w:r>
          </w:p>
        </w:tc>
        <w:tc>
          <w:tcPr>
            <w:tcW w:w="1587" w:type="dxa"/>
            <w:tcBorders>
              <w:top w:val="single" w:color="auto" w:sz="6" w:space="0"/>
              <w:left w:val="single" w:color="auto" w:sz="6" w:space="0"/>
              <w:right w:val="single" w:color="auto" w:sz="6" w:space="0"/>
            </w:tcBorders>
            <w:vAlign w:val="center"/>
          </w:tcPr>
          <w:p w14:paraId="4A21F8D3">
            <w:pPr>
              <w:pStyle w:val="17"/>
            </w:pPr>
            <w:r>
              <w:t xml:space="preserve"> </w:t>
            </w:r>
          </w:p>
        </w:tc>
        <w:tc>
          <w:tcPr>
            <w:tcW w:w="1304" w:type="dxa"/>
            <w:tcBorders>
              <w:top w:val="single" w:color="auto" w:sz="6" w:space="0"/>
              <w:left w:val="single" w:color="auto" w:sz="6" w:space="0"/>
              <w:right w:val="single" w:color="auto" w:sz="6" w:space="0"/>
            </w:tcBorders>
            <w:vAlign w:val="center"/>
          </w:tcPr>
          <w:p w14:paraId="24CECD32">
            <w:pPr>
              <w:pStyle w:val="17"/>
            </w:pPr>
            <w:r>
              <w:t xml:space="preserve"> </w:t>
            </w:r>
          </w:p>
        </w:tc>
        <w:tc>
          <w:tcPr>
            <w:tcW w:w="3119" w:type="dxa"/>
            <w:gridSpan w:val="2"/>
            <w:tcBorders>
              <w:top w:val="single" w:color="auto" w:sz="6" w:space="0"/>
              <w:left w:val="single" w:color="auto" w:sz="6" w:space="0"/>
              <w:right w:val="single" w:color="auto" w:sz="6" w:space="0"/>
            </w:tcBorders>
            <w:vAlign w:val="center"/>
          </w:tcPr>
          <w:p w14:paraId="606E54AC">
            <w:pPr>
              <w:pStyle w:val="17"/>
              <w:rPr>
                <w:rFonts w:eastAsia="方正书宋_GBK"/>
                <w:lang w:val="en-US" w:eastAsia="zh-CN"/>
              </w:rPr>
            </w:pPr>
            <w:r>
              <w:rPr>
                <w:rFonts w:hint="eastAsia"/>
                <w:lang w:val="en-US" w:eastAsia="zh-CN"/>
              </w:rPr>
              <w:t>100%</w:t>
            </w:r>
          </w:p>
        </w:tc>
      </w:tr>
      <w:tr w14:paraId="11956E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4CBCC40D">
            <w:pPr>
              <w:pStyle w:val="16"/>
            </w:pPr>
            <w:r>
              <w:t>绩效目标</w:t>
            </w:r>
          </w:p>
        </w:tc>
        <w:tc>
          <w:tcPr>
            <w:tcW w:w="8618" w:type="dxa"/>
            <w:gridSpan w:val="6"/>
            <w:tcBorders>
              <w:top w:val="single" w:color="auto" w:sz="6" w:space="0"/>
              <w:left w:val="single" w:color="auto" w:sz="6" w:space="0"/>
              <w:right w:val="single" w:color="auto" w:sz="6" w:space="0"/>
            </w:tcBorders>
            <w:vAlign w:val="center"/>
          </w:tcPr>
          <w:p w14:paraId="4F5A6254">
            <w:pPr>
              <w:pStyle w:val="15"/>
            </w:pPr>
            <w:r>
              <w:t>1.保证规划编制及成果出版顺利进行</w:t>
            </w:r>
          </w:p>
        </w:tc>
      </w:tr>
    </w:tbl>
    <w:p w14:paraId="4B0758E0">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2A773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399602">
            <w:pPr>
              <w:pStyle w:val="16"/>
            </w:pPr>
            <w:r>
              <w:t>一级指标</w:t>
            </w:r>
          </w:p>
        </w:tc>
        <w:tc>
          <w:tcPr>
            <w:tcW w:w="1276" w:type="dxa"/>
            <w:vAlign w:val="center"/>
          </w:tcPr>
          <w:p w14:paraId="22604B6F">
            <w:pPr>
              <w:pStyle w:val="16"/>
            </w:pPr>
            <w:r>
              <w:t>二级指标</w:t>
            </w:r>
          </w:p>
        </w:tc>
        <w:tc>
          <w:tcPr>
            <w:tcW w:w="1332" w:type="dxa"/>
            <w:vAlign w:val="center"/>
          </w:tcPr>
          <w:p w14:paraId="1412CBA2">
            <w:pPr>
              <w:pStyle w:val="16"/>
            </w:pPr>
            <w:r>
              <w:t>三级指标</w:t>
            </w:r>
          </w:p>
        </w:tc>
        <w:tc>
          <w:tcPr>
            <w:tcW w:w="2891" w:type="dxa"/>
            <w:vAlign w:val="center"/>
          </w:tcPr>
          <w:p w14:paraId="3068CAE8">
            <w:pPr>
              <w:pStyle w:val="16"/>
            </w:pPr>
            <w:r>
              <w:t>绩效指标描述</w:t>
            </w:r>
          </w:p>
        </w:tc>
        <w:tc>
          <w:tcPr>
            <w:tcW w:w="1276" w:type="dxa"/>
            <w:vAlign w:val="center"/>
          </w:tcPr>
          <w:p w14:paraId="6ED36EF0">
            <w:pPr>
              <w:pStyle w:val="16"/>
            </w:pPr>
            <w:r>
              <w:t>指标值</w:t>
            </w:r>
          </w:p>
        </w:tc>
        <w:tc>
          <w:tcPr>
            <w:tcW w:w="1843" w:type="dxa"/>
            <w:vAlign w:val="center"/>
          </w:tcPr>
          <w:p w14:paraId="1D12FCA4">
            <w:pPr>
              <w:pStyle w:val="16"/>
            </w:pPr>
            <w:r>
              <w:t>指标值确定依据</w:t>
            </w:r>
          </w:p>
        </w:tc>
      </w:tr>
      <w:tr w14:paraId="57B0A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60C648B6">
            <w:pPr>
              <w:pStyle w:val="17"/>
            </w:pPr>
            <w:r>
              <w:t>产出指标</w:t>
            </w:r>
          </w:p>
        </w:tc>
        <w:tc>
          <w:tcPr>
            <w:tcW w:w="1276" w:type="dxa"/>
            <w:tcBorders>
              <w:top w:val="single" w:color="auto" w:sz="6" w:space="0"/>
              <w:left w:val="single" w:color="auto" w:sz="6" w:space="0"/>
              <w:right w:val="single" w:color="auto" w:sz="6" w:space="0"/>
            </w:tcBorders>
            <w:vAlign w:val="center"/>
          </w:tcPr>
          <w:p w14:paraId="51BC36BF">
            <w:pPr>
              <w:pStyle w:val="15"/>
            </w:pPr>
            <w:r>
              <w:t>数量指标</w:t>
            </w:r>
          </w:p>
        </w:tc>
        <w:tc>
          <w:tcPr>
            <w:tcW w:w="1332" w:type="dxa"/>
            <w:tcBorders>
              <w:top w:val="single" w:color="auto" w:sz="6" w:space="0"/>
              <w:left w:val="single" w:color="auto" w:sz="6" w:space="0"/>
              <w:right w:val="single" w:color="auto" w:sz="6" w:space="0"/>
            </w:tcBorders>
            <w:vAlign w:val="center"/>
          </w:tcPr>
          <w:p w14:paraId="377E71F1">
            <w:pPr>
              <w:pStyle w:val="15"/>
            </w:pPr>
            <w:r>
              <w:t>成果出版</w:t>
            </w:r>
          </w:p>
        </w:tc>
        <w:tc>
          <w:tcPr>
            <w:tcW w:w="2891" w:type="dxa"/>
            <w:tcBorders>
              <w:top w:val="single" w:color="auto" w:sz="6" w:space="0"/>
              <w:left w:val="single" w:color="auto" w:sz="6" w:space="0"/>
              <w:right w:val="single" w:color="auto" w:sz="6" w:space="0"/>
            </w:tcBorders>
            <w:vAlign w:val="center"/>
          </w:tcPr>
          <w:p w14:paraId="439D38C0">
            <w:pPr>
              <w:pStyle w:val="15"/>
            </w:pPr>
            <w:r>
              <w:t>印发成果</w:t>
            </w:r>
          </w:p>
        </w:tc>
        <w:tc>
          <w:tcPr>
            <w:tcW w:w="1276" w:type="dxa"/>
            <w:tcBorders>
              <w:top w:val="single" w:color="auto" w:sz="6" w:space="0"/>
              <w:left w:val="single" w:color="auto" w:sz="6" w:space="0"/>
              <w:right w:val="single" w:color="auto" w:sz="6" w:space="0"/>
            </w:tcBorders>
            <w:vAlign w:val="center"/>
          </w:tcPr>
          <w:p w14:paraId="7D3BFF97">
            <w:pPr>
              <w:pStyle w:val="15"/>
            </w:pPr>
            <w:r>
              <w:t>≥1套</w:t>
            </w:r>
          </w:p>
        </w:tc>
        <w:tc>
          <w:tcPr>
            <w:tcW w:w="1843" w:type="dxa"/>
            <w:tcBorders>
              <w:top w:val="single" w:color="auto" w:sz="6" w:space="0"/>
              <w:left w:val="single" w:color="auto" w:sz="6" w:space="0"/>
              <w:right w:val="single" w:color="auto" w:sz="6" w:space="0"/>
            </w:tcBorders>
            <w:vAlign w:val="center"/>
          </w:tcPr>
          <w:p w14:paraId="31635C3E">
            <w:pPr>
              <w:pStyle w:val="15"/>
            </w:pPr>
            <w:r>
              <w:t>经验</w:t>
            </w:r>
          </w:p>
        </w:tc>
      </w:tr>
      <w:tr w14:paraId="3F038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3A93409C"/>
        </w:tc>
        <w:tc>
          <w:tcPr>
            <w:tcW w:w="1276" w:type="dxa"/>
            <w:tcBorders>
              <w:top w:val="single" w:color="auto" w:sz="6" w:space="0"/>
              <w:left w:val="single" w:color="auto" w:sz="6" w:space="0"/>
              <w:right w:val="single" w:color="auto" w:sz="6" w:space="0"/>
            </w:tcBorders>
            <w:vAlign w:val="center"/>
          </w:tcPr>
          <w:p w14:paraId="5263630D">
            <w:pPr>
              <w:pStyle w:val="15"/>
            </w:pPr>
            <w:r>
              <w:t>质量指标</w:t>
            </w:r>
          </w:p>
        </w:tc>
        <w:tc>
          <w:tcPr>
            <w:tcW w:w="1332" w:type="dxa"/>
            <w:tcBorders>
              <w:top w:val="single" w:color="auto" w:sz="6" w:space="0"/>
              <w:left w:val="single" w:color="auto" w:sz="6" w:space="0"/>
              <w:right w:val="single" w:color="auto" w:sz="6" w:space="0"/>
            </w:tcBorders>
            <w:vAlign w:val="center"/>
          </w:tcPr>
          <w:p w14:paraId="4D138817">
            <w:pPr>
              <w:pStyle w:val="15"/>
            </w:pPr>
            <w:r>
              <w:t>印发成果质量</w:t>
            </w:r>
          </w:p>
        </w:tc>
        <w:tc>
          <w:tcPr>
            <w:tcW w:w="2891" w:type="dxa"/>
            <w:tcBorders>
              <w:top w:val="single" w:color="auto" w:sz="6" w:space="0"/>
              <w:left w:val="single" w:color="auto" w:sz="6" w:space="0"/>
              <w:right w:val="single" w:color="auto" w:sz="6" w:space="0"/>
            </w:tcBorders>
            <w:vAlign w:val="center"/>
          </w:tcPr>
          <w:p w14:paraId="22748D5C">
            <w:pPr>
              <w:pStyle w:val="15"/>
            </w:pPr>
            <w:r>
              <w:t>印发成果质量符合实际切实可行</w:t>
            </w:r>
          </w:p>
        </w:tc>
        <w:tc>
          <w:tcPr>
            <w:tcW w:w="1276" w:type="dxa"/>
            <w:tcBorders>
              <w:top w:val="single" w:color="auto" w:sz="6" w:space="0"/>
              <w:left w:val="single" w:color="auto" w:sz="6" w:space="0"/>
              <w:right w:val="single" w:color="auto" w:sz="6" w:space="0"/>
            </w:tcBorders>
            <w:vAlign w:val="center"/>
          </w:tcPr>
          <w:p w14:paraId="656C1C00">
            <w:pPr>
              <w:pStyle w:val="15"/>
            </w:pPr>
            <w:r>
              <w:t>成果严格按照实际出发</w:t>
            </w:r>
          </w:p>
        </w:tc>
        <w:tc>
          <w:tcPr>
            <w:tcW w:w="1843" w:type="dxa"/>
            <w:tcBorders>
              <w:top w:val="single" w:color="auto" w:sz="6" w:space="0"/>
              <w:left w:val="single" w:color="auto" w:sz="6" w:space="0"/>
              <w:right w:val="single" w:color="auto" w:sz="6" w:space="0"/>
            </w:tcBorders>
            <w:vAlign w:val="center"/>
          </w:tcPr>
          <w:p w14:paraId="4AE916B7">
            <w:pPr>
              <w:pStyle w:val="15"/>
            </w:pPr>
            <w:r>
              <w:t>经验</w:t>
            </w:r>
          </w:p>
        </w:tc>
      </w:tr>
      <w:tr w14:paraId="7EC89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4052FF8F"/>
        </w:tc>
        <w:tc>
          <w:tcPr>
            <w:tcW w:w="1276" w:type="dxa"/>
            <w:tcBorders>
              <w:top w:val="single" w:color="auto" w:sz="6" w:space="0"/>
              <w:left w:val="single" w:color="auto" w:sz="6" w:space="0"/>
              <w:right w:val="single" w:color="auto" w:sz="6" w:space="0"/>
            </w:tcBorders>
            <w:vAlign w:val="center"/>
          </w:tcPr>
          <w:p w14:paraId="4B8D0864">
            <w:pPr>
              <w:pStyle w:val="15"/>
            </w:pPr>
            <w:r>
              <w:t>时效指标</w:t>
            </w:r>
          </w:p>
        </w:tc>
        <w:tc>
          <w:tcPr>
            <w:tcW w:w="1332" w:type="dxa"/>
            <w:tcBorders>
              <w:top w:val="single" w:color="auto" w:sz="6" w:space="0"/>
              <w:left w:val="single" w:color="auto" w:sz="6" w:space="0"/>
              <w:right w:val="single" w:color="auto" w:sz="6" w:space="0"/>
            </w:tcBorders>
            <w:vAlign w:val="center"/>
          </w:tcPr>
          <w:p w14:paraId="5F78B83C">
            <w:pPr>
              <w:pStyle w:val="15"/>
            </w:pPr>
            <w:r>
              <w:t>完成时效</w:t>
            </w:r>
          </w:p>
        </w:tc>
        <w:tc>
          <w:tcPr>
            <w:tcW w:w="2891" w:type="dxa"/>
            <w:tcBorders>
              <w:top w:val="single" w:color="auto" w:sz="6" w:space="0"/>
              <w:left w:val="single" w:color="auto" w:sz="6" w:space="0"/>
              <w:right w:val="single" w:color="auto" w:sz="6" w:space="0"/>
            </w:tcBorders>
            <w:vAlign w:val="center"/>
          </w:tcPr>
          <w:p w14:paraId="1FC100DD">
            <w:pPr>
              <w:pStyle w:val="15"/>
            </w:pPr>
            <w:r>
              <w:t>科学系统编制规划完成时效</w:t>
            </w:r>
          </w:p>
        </w:tc>
        <w:tc>
          <w:tcPr>
            <w:tcW w:w="1276" w:type="dxa"/>
            <w:tcBorders>
              <w:top w:val="single" w:color="auto" w:sz="6" w:space="0"/>
              <w:left w:val="single" w:color="auto" w:sz="6" w:space="0"/>
              <w:right w:val="single" w:color="auto" w:sz="6" w:space="0"/>
            </w:tcBorders>
            <w:vAlign w:val="center"/>
          </w:tcPr>
          <w:p w14:paraId="3E0E156B">
            <w:pPr>
              <w:pStyle w:val="15"/>
            </w:pPr>
            <w:r>
              <w:t>按照时间节点要求完成</w:t>
            </w:r>
          </w:p>
        </w:tc>
        <w:tc>
          <w:tcPr>
            <w:tcW w:w="1843" w:type="dxa"/>
            <w:tcBorders>
              <w:top w:val="single" w:color="auto" w:sz="6" w:space="0"/>
              <w:left w:val="single" w:color="auto" w:sz="6" w:space="0"/>
              <w:right w:val="single" w:color="auto" w:sz="6" w:space="0"/>
            </w:tcBorders>
            <w:vAlign w:val="center"/>
          </w:tcPr>
          <w:p w14:paraId="3CC777CF">
            <w:pPr>
              <w:pStyle w:val="15"/>
            </w:pPr>
            <w:r>
              <w:t>经验</w:t>
            </w:r>
          </w:p>
        </w:tc>
      </w:tr>
      <w:tr w14:paraId="19115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3C75E6B1"/>
        </w:tc>
        <w:tc>
          <w:tcPr>
            <w:tcW w:w="1276" w:type="dxa"/>
            <w:tcBorders>
              <w:top w:val="single" w:color="auto" w:sz="6" w:space="0"/>
              <w:left w:val="single" w:color="auto" w:sz="6" w:space="0"/>
              <w:right w:val="single" w:color="auto" w:sz="6" w:space="0"/>
            </w:tcBorders>
            <w:vAlign w:val="center"/>
          </w:tcPr>
          <w:p w14:paraId="7081CA26">
            <w:pPr>
              <w:pStyle w:val="15"/>
            </w:pPr>
            <w:r>
              <w:t>成本指标</w:t>
            </w:r>
          </w:p>
        </w:tc>
        <w:tc>
          <w:tcPr>
            <w:tcW w:w="1332" w:type="dxa"/>
            <w:tcBorders>
              <w:top w:val="single" w:color="auto" w:sz="6" w:space="0"/>
              <w:left w:val="single" w:color="auto" w:sz="6" w:space="0"/>
              <w:right w:val="single" w:color="auto" w:sz="6" w:space="0"/>
            </w:tcBorders>
            <w:vAlign w:val="center"/>
          </w:tcPr>
          <w:p w14:paraId="6BA76E8F">
            <w:pPr>
              <w:pStyle w:val="15"/>
            </w:pPr>
            <w:r>
              <w:t>资金成本</w:t>
            </w:r>
          </w:p>
        </w:tc>
        <w:tc>
          <w:tcPr>
            <w:tcW w:w="2891" w:type="dxa"/>
            <w:tcBorders>
              <w:top w:val="single" w:color="auto" w:sz="6" w:space="0"/>
              <w:left w:val="single" w:color="auto" w:sz="6" w:space="0"/>
              <w:right w:val="single" w:color="auto" w:sz="6" w:space="0"/>
            </w:tcBorders>
            <w:vAlign w:val="center"/>
          </w:tcPr>
          <w:p w14:paraId="33E708E2">
            <w:pPr>
              <w:pStyle w:val="15"/>
            </w:pPr>
            <w:r>
              <w:t>编制规划资金成本</w:t>
            </w:r>
          </w:p>
        </w:tc>
        <w:tc>
          <w:tcPr>
            <w:tcW w:w="1276" w:type="dxa"/>
            <w:tcBorders>
              <w:top w:val="single" w:color="auto" w:sz="6" w:space="0"/>
              <w:left w:val="single" w:color="auto" w:sz="6" w:space="0"/>
              <w:right w:val="single" w:color="auto" w:sz="6" w:space="0"/>
            </w:tcBorders>
            <w:vAlign w:val="center"/>
          </w:tcPr>
          <w:p w14:paraId="7910507F">
            <w:pPr>
              <w:pStyle w:val="15"/>
            </w:pPr>
            <w:r>
              <w:t>≤</w:t>
            </w:r>
            <w:r>
              <w:rPr>
                <w:rFonts w:hint="eastAsia"/>
                <w:lang w:val="en-US" w:eastAsia="zh-CN"/>
              </w:rPr>
              <w:t>16</w:t>
            </w:r>
            <w:r>
              <w:t>万元</w:t>
            </w:r>
          </w:p>
        </w:tc>
        <w:tc>
          <w:tcPr>
            <w:tcW w:w="1843" w:type="dxa"/>
            <w:tcBorders>
              <w:top w:val="single" w:color="auto" w:sz="6" w:space="0"/>
              <w:left w:val="single" w:color="auto" w:sz="6" w:space="0"/>
              <w:right w:val="single" w:color="auto" w:sz="6" w:space="0"/>
            </w:tcBorders>
            <w:vAlign w:val="center"/>
          </w:tcPr>
          <w:p w14:paraId="02039136">
            <w:pPr>
              <w:pStyle w:val="15"/>
            </w:pPr>
            <w:r>
              <w:t>经验</w:t>
            </w:r>
          </w:p>
        </w:tc>
      </w:tr>
      <w:tr w14:paraId="0C3A5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01FD9E83">
            <w:pPr>
              <w:pStyle w:val="17"/>
            </w:pPr>
            <w:r>
              <w:t>效益指标</w:t>
            </w:r>
          </w:p>
        </w:tc>
        <w:tc>
          <w:tcPr>
            <w:tcW w:w="1276" w:type="dxa"/>
            <w:tcBorders>
              <w:top w:val="single" w:color="auto" w:sz="6" w:space="0"/>
              <w:left w:val="single" w:color="auto" w:sz="6" w:space="0"/>
              <w:right w:val="single" w:color="auto" w:sz="6" w:space="0"/>
            </w:tcBorders>
            <w:vAlign w:val="center"/>
          </w:tcPr>
          <w:p w14:paraId="084E712F">
            <w:pPr>
              <w:pStyle w:val="15"/>
            </w:pPr>
            <w:r>
              <w:t>经济效益指标</w:t>
            </w:r>
          </w:p>
        </w:tc>
        <w:tc>
          <w:tcPr>
            <w:tcW w:w="1332" w:type="dxa"/>
            <w:tcBorders>
              <w:top w:val="single" w:color="auto" w:sz="6" w:space="0"/>
              <w:left w:val="single" w:color="auto" w:sz="6" w:space="0"/>
              <w:right w:val="single" w:color="auto" w:sz="6" w:space="0"/>
            </w:tcBorders>
            <w:vAlign w:val="center"/>
          </w:tcPr>
          <w:p w14:paraId="53AA45B2">
            <w:pPr>
              <w:pStyle w:val="15"/>
            </w:pPr>
            <w:r>
              <w:t>提高效率</w:t>
            </w:r>
          </w:p>
        </w:tc>
        <w:tc>
          <w:tcPr>
            <w:tcW w:w="2891" w:type="dxa"/>
            <w:tcBorders>
              <w:top w:val="single" w:color="auto" w:sz="6" w:space="0"/>
              <w:left w:val="single" w:color="auto" w:sz="6" w:space="0"/>
              <w:right w:val="single" w:color="auto" w:sz="6" w:space="0"/>
            </w:tcBorders>
            <w:vAlign w:val="center"/>
          </w:tcPr>
          <w:p w14:paraId="1E6D2E4C">
            <w:pPr>
              <w:pStyle w:val="15"/>
            </w:pPr>
            <w:r>
              <w:t>提高效率</w:t>
            </w:r>
          </w:p>
        </w:tc>
        <w:tc>
          <w:tcPr>
            <w:tcW w:w="1276" w:type="dxa"/>
            <w:tcBorders>
              <w:top w:val="single" w:color="auto" w:sz="6" w:space="0"/>
              <w:left w:val="single" w:color="auto" w:sz="6" w:space="0"/>
              <w:right w:val="single" w:color="auto" w:sz="6" w:space="0"/>
            </w:tcBorders>
            <w:vAlign w:val="center"/>
          </w:tcPr>
          <w:p w14:paraId="61521B71">
            <w:pPr>
              <w:pStyle w:val="15"/>
            </w:pPr>
            <w:r>
              <w:t>对十五五期间工作有指导性</w:t>
            </w:r>
          </w:p>
        </w:tc>
        <w:tc>
          <w:tcPr>
            <w:tcW w:w="1843" w:type="dxa"/>
            <w:tcBorders>
              <w:top w:val="single" w:color="auto" w:sz="6" w:space="0"/>
              <w:left w:val="single" w:color="auto" w:sz="6" w:space="0"/>
              <w:right w:val="single" w:color="auto" w:sz="6" w:space="0"/>
            </w:tcBorders>
            <w:vAlign w:val="center"/>
          </w:tcPr>
          <w:p w14:paraId="03E9882B">
            <w:pPr>
              <w:pStyle w:val="15"/>
            </w:pPr>
            <w:r>
              <w:t>经验</w:t>
            </w:r>
          </w:p>
        </w:tc>
      </w:tr>
      <w:tr w14:paraId="482EC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57ED6CCB"/>
        </w:tc>
        <w:tc>
          <w:tcPr>
            <w:tcW w:w="1276" w:type="dxa"/>
            <w:tcBorders>
              <w:top w:val="single" w:color="auto" w:sz="6" w:space="0"/>
              <w:left w:val="single" w:color="auto" w:sz="6" w:space="0"/>
              <w:right w:val="single" w:color="auto" w:sz="6" w:space="0"/>
            </w:tcBorders>
            <w:vAlign w:val="center"/>
          </w:tcPr>
          <w:p w14:paraId="446F2643">
            <w:pPr>
              <w:pStyle w:val="15"/>
            </w:pPr>
            <w:r>
              <w:t>社会效益指标</w:t>
            </w:r>
          </w:p>
        </w:tc>
        <w:tc>
          <w:tcPr>
            <w:tcW w:w="1332" w:type="dxa"/>
            <w:tcBorders>
              <w:top w:val="single" w:color="auto" w:sz="6" w:space="0"/>
              <w:left w:val="single" w:color="auto" w:sz="6" w:space="0"/>
              <w:right w:val="single" w:color="auto" w:sz="6" w:space="0"/>
            </w:tcBorders>
            <w:vAlign w:val="center"/>
          </w:tcPr>
          <w:p w14:paraId="0EF34D1D">
            <w:pPr>
              <w:pStyle w:val="15"/>
            </w:pPr>
            <w:r>
              <w:t>社会效益显著</w:t>
            </w:r>
          </w:p>
        </w:tc>
        <w:tc>
          <w:tcPr>
            <w:tcW w:w="2891" w:type="dxa"/>
            <w:tcBorders>
              <w:top w:val="single" w:color="auto" w:sz="6" w:space="0"/>
              <w:left w:val="single" w:color="auto" w:sz="6" w:space="0"/>
              <w:right w:val="single" w:color="auto" w:sz="6" w:space="0"/>
            </w:tcBorders>
            <w:vAlign w:val="center"/>
          </w:tcPr>
          <w:p w14:paraId="414B54EE">
            <w:pPr>
              <w:pStyle w:val="15"/>
            </w:pPr>
            <w:r>
              <w:t>社会效益显著</w:t>
            </w:r>
          </w:p>
        </w:tc>
        <w:tc>
          <w:tcPr>
            <w:tcW w:w="1276" w:type="dxa"/>
            <w:tcBorders>
              <w:top w:val="single" w:color="auto" w:sz="6" w:space="0"/>
              <w:left w:val="single" w:color="auto" w:sz="6" w:space="0"/>
              <w:right w:val="single" w:color="auto" w:sz="6" w:space="0"/>
            </w:tcBorders>
            <w:vAlign w:val="center"/>
          </w:tcPr>
          <w:p w14:paraId="3E4D2311">
            <w:pPr>
              <w:pStyle w:val="15"/>
            </w:pPr>
            <w:r>
              <w:t>社会效益显著提高</w:t>
            </w:r>
          </w:p>
        </w:tc>
        <w:tc>
          <w:tcPr>
            <w:tcW w:w="1843" w:type="dxa"/>
            <w:tcBorders>
              <w:top w:val="single" w:color="auto" w:sz="6" w:space="0"/>
              <w:left w:val="single" w:color="auto" w:sz="6" w:space="0"/>
              <w:right w:val="single" w:color="auto" w:sz="6" w:space="0"/>
            </w:tcBorders>
            <w:vAlign w:val="center"/>
          </w:tcPr>
          <w:p w14:paraId="7949558E">
            <w:pPr>
              <w:pStyle w:val="15"/>
            </w:pPr>
            <w:r>
              <w:t>经验</w:t>
            </w:r>
          </w:p>
        </w:tc>
      </w:tr>
      <w:tr w14:paraId="133E83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78CB982E">
            <w:pPr>
              <w:pStyle w:val="17"/>
            </w:pPr>
            <w:r>
              <w:t>满意度指标</w:t>
            </w:r>
          </w:p>
        </w:tc>
        <w:tc>
          <w:tcPr>
            <w:tcW w:w="1276" w:type="dxa"/>
            <w:tcBorders>
              <w:top w:val="single" w:color="auto" w:sz="6" w:space="0"/>
              <w:left w:val="single" w:color="auto" w:sz="6" w:space="0"/>
              <w:right w:val="single" w:color="auto" w:sz="6" w:space="0"/>
            </w:tcBorders>
            <w:vAlign w:val="center"/>
          </w:tcPr>
          <w:p w14:paraId="78D0BE51">
            <w:pPr>
              <w:pStyle w:val="15"/>
            </w:pPr>
            <w:r>
              <w:t>服务对象满意度指标</w:t>
            </w:r>
          </w:p>
        </w:tc>
        <w:tc>
          <w:tcPr>
            <w:tcW w:w="1332" w:type="dxa"/>
            <w:tcBorders>
              <w:top w:val="single" w:color="auto" w:sz="6" w:space="0"/>
              <w:left w:val="single" w:color="auto" w:sz="6" w:space="0"/>
              <w:right w:val="single" w:color="auto" w:sz="6" w:space="0"/>
            </w:tcBorders>
            <w:vAlign w:val="center"/>
          </w:tcPr>
          <w:p w14:paraId="7A495E09">
            <w:pPr>
              <w:pStyle w:val="15"/>
            </w:pPr>
            <w:r>
              <w:t>服务对象满意度</w:t>
            </w:r>
          </w:p>
        </w:tc>
        <w:tc>
          <w:tcPr>
            <w:tcW w:w="2891" w:type="dxa"/>
            <w:tcBorders>
              <w:top w:val="single" w:color="auto" w:sz="6" w:space="0"/>
              <w:left w:val="single" w:color="auto" w:sz="6" w:space="0"/>
              <w:right w:val="single" w:color="auto" w:sz="6" w:space="0"/>
            </w:tcBorders>
            <w:vAlign w:val="center"/>
          </w:tcPr>
          <w:p w14:paraId="6732515E">
            <w:pPr>
              <w:pStyle w:val="15"/>
            </w:pPr>
            <w:r>
              <w:t>服务对象满意度</w:t>
            </w:r>
          </w:p>
        </w:tc>
        <w:tc>
          <w:tcPr>
            <w:tcW w:w="1276" w:type="dxa"/>
            <w:tcBorders>
              <w:top w:val="single" w:color="auto" w:sz="6" w:space="0"/>
              <w:left w:val="single" w:color="auto" w:sz="6" w:space="0"/>
              <w:right w:val="single" w:color="auto" w:sz="6" w:space="0"/>
            </w:tcBorders>
            <w:vAlign w:val="center"/>
          </w:tcPr>
          <w:p w14:paraId="33BA662A">
            <w:pPr>
              <w:pStyle w:val="15"/>
            </w:pPr>
            <w:r>
              <w:t>≥95%</w:t>
            </w:r>
          </w:p>
        </w:tc>
        <w:tc>
          <w:tcPr>
            <w:tcW w:w="1843" w:type="dxa"/>
            <w:tcBorders>
              <w:top w:val="single" w:color="auto" w:sz="6" w:space="0"/>
              <w:left w:val="single" w:color="auto" w:sz="6" w:space="0"/>
              <w:right w:val="single" w:color="auto" w:sz="6" w:space="0"/>
            </w:tcBorders>
            <w:vAlign w:val="center"/>
          </w:tcPr>
          <w:p w14:paraId="18FE46FC">
            <w:pPr>
              <w:pStyle w:val="15"/>
            </w:pPr>
            <w:r>
              <w:t>经验</w:t>
            </w:r>
          </w:p>
        </w:tc>
      </w:tr>
    </w:tbl>
    <w:p w14:paraId="4F9EAAC5">
      <w:pPr>
        <w:sectPr>
          <w:pgSz w:w="11900" w:h="16840"/>
          <w:pgMar w:top="1984" w:right="1304" w:bottom="1134" w:left="1304" w:header="720" w:footer="720" w:gutter="0"/>
          <w:cols w:space="720" w:num="1"/>
          <w:docGrid w:linePitch="326" w:charSpace="0"/>
        </w:sectPr>
      </w:pPr>
    </w:p>
    <w:p w14:paraId="59095F89">
      <w:pPr>
        <w:spacing w:before="0" w:after="0"/>
        <w:ind w:firstLine="560"/>
        <w:jc w:val="left"/>
        <w:outlineLvl w:val="3"/>
      </w:pPr>
      <w:bookmarkStart w:id="11" w:name="_Toc_4_4_0000000012"/>
      <w:r>
        <w:rPr>
          <w:rFonts w:ascii="方正仿宋_GBK" w:hAnsi="方正仿宋_GBK" w:eastAsia="方正仿宋_GBK" w:cs="方正仿宋_GBK"/>
          <w:color w:val="000000"/>
          <w:sz w:val="28"/>
        </w:rPr>
        <w:t>9.2025年度重点建设项目县级资金绩效目标表</w:t>
      </w:r>
      <w:bookmarkEnd w:id="11"/>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13804B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17C14E8">
            <w:pPr>
              <w:pStyle w:val="14"/>
            </w:pPr>
            <w:r>
              <w:t>303001正定县发展和改革局本级</w:t>
            </w:r>
          </w:p>
        </w:tc>
        <w:tc>
          <w:tcPr>
            <w:tcW w:w="1843" w:type="dxa"/>
            <w:tcBorders>
              <w:top w:val="single" w:color="FFFFFF" w:sz="6" w:space="0"/>
              <w:left w:val="single" w:color="FFFFFF" w:sz="6" w:space="0"/>
              <w:right w:val="single" w:color="FFFFFF" w:sz="6" w:space="0"/>
            </w:tcBorders>
            <w:vAlign w:val="center"/>
          </w:tcPr>
          <w:p w14:paraId="3F7EF6D3">
            <w:pPr>
              <w:pStyle w:val="13"/>
            </w:pPr>
            <w:r>
              <w:t>单位：万元</w:t>
            </w:r>
          </w:p>
        </w:tc>
      </w:tr>
      <w:tr w14:paraId="47832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DF44942">
            <w:pPr>
              <w:pStyle w:val="16"/>
            </w:pPr>
            <w:r>
              <w:t>项目编码</w:t>
            </w:r>
          </w:p>
        </w:tc>
        <w:tc>
          <w:tcPr>
            <w:tcW w:w="2608" w:type="dxa"/>
            <w:gridSpan w:val="2"/>
            <w:tcBorders>
              <w:top w:val="single" w:color="auto" w:sz="6" w:space="0"/>
              <w:left w:val="single" w:color="auto" w:sz="6" w:space="0"/>
              <w:right w:val="single" w:color="auto" w:sz="6" w:space="0"/>
            </w:tcBorders>
            <w:vAlign w:val="center"/>
          </w:tcPr>
          <w:p w14:paraId="419B25EA">
            <w:pPr>
              <w:pStyle w:val="15"/>
            </w:pPr>
            <w:r>
              <w:t>13012325P00000212356W</w:t>
            </w:r>
          </w:p>
        </w:tc>
        <w:tc>
          <w:tcPr>
            <w:tcW w:w="1587" w:type="dxa"/>
            <w:tcBorders>
              <w:top w:val="single" w:color="auto" w:sz="6" w:space="0"/>
              <w:left w:val="single" w:color="auto" w:sz="6" w:space="0"/>
              <w:right w:val="single" w:color="auto" w:sz="6" w:space="0"/>
            </w:tcBorders>
            <w:vAlign w:val="center"/>
          </w:tcPr>
          <w:p w14:paraId="13B20925">
            <w:pPr>
              <w:pStyle w:val="16"/>
            </w:pPr>
            <w:r>
              <w:t>项目名称</w:t>
            </w:r>
          </w:p>
        </w:tc>
        <w:tc>
          <w:tcPr>
            <w:tcW w:w="4423" w:type="dxa"/>
            <w:gridSpan w:val="3"/>
            <w:tcBorders>
              <w:top w:val="single" w:color="auto" w:sz="6" w:space="0"/>
              <w:left w:val="single" w:color="auto" w:sz="6" w:space="0"/>
              <w:right w:val="single" w:color="auto" w:sz="6" w:space="0"/>
            </w:tcBorders>
            <w:vAlign w:val="center"/>
          </w:tcPr>
          <w:p w14:paraId="1F23A3A0">
            <w:pPr>
              <w:pStyle w:val="15"/>
            </w:pPr>
            <w:r>
              <w:t>2025年度重点建设项目县级资金</w:t>
            </w:r>
          </w:p>
        </w:tc>
      </w:tr>
      <w:tr w14:paraId="38AF5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002E54BF">
            <w:pPr>
              <w:pStyle w:val="16"/>
            </w:pPr>
            <w:r>
              <w:t>预算规模及资金用途</w:t>
            </w:r>
          </w:p>
        </w:tc>
        <w:tc>
          <w:tcPr>
            <w:tcW w:w="1276" w:type="dxa"/>
            <w:tcBorders>
              <w:top w:val="single" w:color="auto" w:sz="6" w:space="0"/>
              <w:left w:val="single" w:color="auto" w:sz="6" w:space="0"/>
              <w:right w:val="single" w:color="auto" w:sz="6" w:space="0"/>
            </w:tcBorders>
            <w:vAlign w:val="center"/>
          </w:tcPr>
          <w:p w14:paraId="6DE9726F">
            <w:pPr>
              <w:pStyle w:val="16"/>
            </w:pPr>
            <w:r>
              <w:t>预算数</w:t>
            </w:r>
          </w:p>
        </w:tc>
        <w:tc>
          <w:tcPr>
            <w:tcW w:w="1332" w:type="dxa"/>
            <w:tcBorders>
              <w:top w:val="single" w:color="auto" w:sz="6" w:space="0"/>
              <w:left w:val="single" w:color="auto" w:sz="6" w:space="0"/>
              <w:right w:val="single" w:color="auto" w:sz="6" w:space="0"/>
            </w:tcBorders>
            <w:vAlign w:val="center"/>
          </w:tcPr>
          <w:p w14:paraId="1943E0B1">
            <w:pPr>
              <w:pStyle w:val="15"/>
              <w:rPr>
                <w:rFonts w:eastAsia="方正书宋_GBK"/>
                <w:lang w:val="en-US" w:eastAsia="zh-CN"/>
              </w:rPr>
            </w:pPr>
            <w:r>
              <w:rPr>
                <w:rFonts w:hint="eastAsia"/>
                <w:lang w:val="en-US" w:eastAsia="zh-CN"/>
              </w:rPr>
              <w:t>5.00</w:t>
            </w:r>
          </w:p>
        </w:tc>
        <w:tc>
          <w:tcPr>
            <w:tcW w:w="1587" w:type="dxa"/>
            <w:tcBorders>
              <w:top w:val="single" w:color="auto" w:sz="6" w:space="0"/>
              <w:left w:val="single" w:color="auto" w:sz="6" w:space="0"/>
              <w:right w:val="single" w:color="auto" w:sz="6" w:space="0"/>
            </w:tcBorders>
            <w:vAlign w:val="center"/>
          </w:tcPr>
          <w:p w14:paraId="423FD72C">
            <w:pPr>
              <w:pStyle w:val="16"/>
            </w:pPr>
            <w:r>
              <w:t>其中：财政    资金</w:t>
            </w:r>
          </w:p>
        </w:tc>
        <w:tc>
          <w:tcPr>
            <w:tcW w:w="1304" w:type="dxa"/>
            <w:tcBorders>
              <w:top w:val="single" w:color="auto" w:sz="6" w:space="0"/>
              <w:left w:val="single" w:color="auto" w:sz="6" w:space="0"/>
              <w:right w:val="single" w:color="auto" w:sz="6" w:space="0"/>
            </w:tcBorders>
            <w:vAlign w:val="center"/>
          </w:tcPr>
          <w:p w14:paraId="3D93D22B">
            <w:pPr>
              <w:pStyle w:val="15"/>
            </w:pPr>
            <w:r>
              <w:rPr>
                <w:rFonts w:hint="eastAsia"/>
                <w:lang w:val="en-US" w:eastAsia="zh-CN"/>
              </w:rPr>
              <w:t>5</w:t>
            </w:r>
            <w:r>
              <w:t>.00</w:t>
            </w:r>
          </w:p>
        </w:tc>
        <w:tc>
          <w:tcPr>
            <w:tcW w:w="1276" w:type="dxa"/>
            <w:tcBorders>
              <w:top w:val="single" w:color="auto" w:sz="6" w:space="0"/>
              <w:left w:val="single" w:color="auto" w:sz="6" w:space="0"/>
              <w:right w:val="single" w:color="auto" w:sz="6" w:space="0"/>
            </w:tcBorders>
            <w:vAlign w:val="center"/>
          </w:tcPr>
          <w:p w14:paraId="637792A4">
            <w:pPr>
              <w:pStyle w:val="16"/>
            </w:pPr>
            <w:r>
              <w:t>其他资金</w:t>
            </w:r>
          </w:p>
        </w:tc>
        <w:tc>
          <w:tcPr>
            <w:tcW w:w="1843" w:type="dxa"/>
            <w:tcBorders>
              <w:top w:val="single" w:color="auto" w:sz="6" w:space="0"/>
              <w:left w:val="single" w:color="auto" w:sz="6" w:space="0"/>
              <w:right w:val="single" w:color="auto" w:sz="6" w:space="0"/>
            </w:tcBorders>
            <w:vAlign w:val="center"/>
          </w:tcPr>
          <w:p w14:paraId="111CFDC3">
            <w:pPr>
              <w:pStyle w:val="15"/>
            </w:pPr>
            <w:r>
              <w:t xml:space="preserve"> </w:t>
            </w:r>
          </w:p>
        </w:tc>
      </w:tr>
      <w:tr w14:paraId="551884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6373C30F"/>
        </w:tc>
        <w:tc>
          <w:tcPr>
            <w:tcW w:w="8618" w:type="dxa"/>
            <w:gridSpan w:val="6"/>
            <w:tcBorders>
              <w:top w:val="single" w:color="auto" w:sz="6" w:space="0"/>
              <w:left w:val="single" w:color="auto" w:sz="6" w:space="0"/>
              <w:right w:val="single" w:color="auto" w:sz="6" w:space="0"/>
            </w:tcBorders>
            <w:vAlign w:val="center"/>
          </w:tcPr>
          <w:p w14:paraId="3E66AFB6">
            <w:pPr>
              <w:pStyle w:val="15"/>
            </w:pPr>
            <w:r>
              <w:t>2025年度重点建设项目支出</w:t>
            </w:r>
          </w:p>
        </w:tc>
      </w:tr>
      <w:tr w14:paraId="773A3D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2E0AEF92">
            <w:pPr>
              <w:pStyle w:val="16"/>
            </w:pPr>
            <w:r>
              <w:t>资金支出计划（%）</w:t>
            </w:r>
          </w:p>
        </w:tc>
        <w:tc>
          <w:tcPr>
            <w:tcW w:w="2608" w:type="dxa"/>
            <w:gridSpan w:val="2"/>
            <w:tcBorders>
              <w:top w:val="single" w:color="auto" w:sz="6" w:space="0"/>
              <w:left w:val="single" w:color="auto" w:sz="6" w:space="0"/>
              <w:right w:val="single" w:color="auto" w:sz="6" w:space="0"/>
            </w:tcBorders>
            <w:vAlign w:val="center"/>
          </w:tcPr>
          <w:p w14:paraId="3455AF6B">
            <w:pPr>
              <w:pStyle w:val="16"/>
            </w:pPr>
            <w:r>
              <w:t>3月底</w:t>
            </w:r>
          </w:p>
        </w:tc>
        <w:tc>
          <w:tcPr>
            <w:tcW w:w="1587" w:type="dxa"/>
            <w:tcBorders>
              <w:top w:val="single" w:color="auto" w:sz="6" w:space="0"/>
              <w:left w:val="single" w:color="auto" w:sz="6" w:space="0"/>
              <w:right w:val="single" w:color="auto" w:sz="6" w:space="0"/>
            </w:tcBorders>
            <w:vAlign w:val="center"/>
          </w:tcPr>
          <w:p w14:paraId="5C61EC05">
            <w:pPr>
              <w:pStyle w:val="16"/>
            </w:pPr>
            <w:r>
              <w:t>6月底</w:t>
            </w:r>
          </w:p>
        </w:tc>
        <w:tc>
          <w:tcPr>
            <w:tcW w:w="1304" w:type="dxa"/>
            <w:tcBorders>
              <w:top w:val="single" w:color="auto" w:sz="6" w:space="0"/>
              <w:left w:val="single" w:color="auto" w:sz="6" w:space="0"/>
              <w:right w:val="single" w:color="auto" w:sz="6" w:space="0"/>
            </w:tcBorders>
            <w:vAlign w:val="center"/>
          </w:tcPr>
          <w:p w14:paraId="27184F14">
            <w:pPr>
              <w:pStyle w:val="16"/>
            </w:pPr>
            <w:r>
              <w:t>10月底</w:t>
            </w:r>
          </w:p>
        </w:tc>
        <w:tc>
          <w:tcPr>
            <w:tcW w:w="3119" w:type="dxa"/>
            <w:gridSpan w:val="2"/>
            <w:tcBorders>
              <w:top w:val="single" w:color="auto" w:sz="6" w:space="0"/>
              <w:left w:val="single" w:color="auto" w:sz="6" w:space="0"/>
              <w:right w:val="single" w:color="auto" w:sz="6" w:space="0"/>
            </w:tcBorders>
            <w:vAlign w:val="center"/>
          </w:tcPr>
          <w:p w14:paraId="01E75D09">
            <w:pPr>
              <w:pStyle w:val="16"/>
            </w:pPr>
            <w:r>
              <w:t>12月底</w:t>
            </w:r>
          </w:p>
        </w:tc>
      </w:tr>
      <w:tr w14:paraId="386093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50146EDD"/>
        </w:tc>
        <w:tc>
          <w:tcPr>
            <w:tcW w:w="2608" w:type="dxa"/>
            <w:gridSpan w:val="2"/>
            <w:tcBorders>
              <w:top w:val="single" w:color="auto" w:sz="6" w:space="0"/>
              <w:left w:val="single" w:color="auto" w:sz="6" w:space="0"/>
              <w:right w:val="single" w:color="auto" w:sz="6" w:space="0"/>
            </w:tcBorders>
            <w:vAlign w:val="center"/>
          </w:tcPr>
          <w:p w14:paraId="6862C8AB">
            <w:pPr>
              <w:pStyle w:val="17"/>
              <w:ind w:firstLine="0"/>
            </w:pPr>
            <w:r>
              <w:t xml:space="preserve"> </w:t>
            </w:r>
            <w:r>
              <w:rPr>
                <w:rFonts w:hint="eastAsia"/>
                <w:lang w:val="en-US" w:eastAsia="zh-CN"/>
              </w:rPr>
              <w:t>25%</w:t>
            </w:r>
          </w:p>
        </w:tc>
        <w:tc>
          <w:tcPr>
            <w:tcW w:w="1587" w:type="dxa"/>
            <w:tcBorders>
              <w:top w:val="single" w:color="auto" w:sz="6" w:space="0"/>
              <w:left w:val="single" w:color="auto" w:sz="6" w:space="0"/>
              <w:right w:val="single" w:color="auto" w:sz="6" w:space="0"/>
            </w:tcBorders>
            <w:vAlign w:val="center"/>
          </w:tcPr>
          <w:p w14:paraId="0C8D1424">
            <w:pPr>
              <w:pStyle w:val="17"/>
              <w:ind w:firstLine="0"/>
            </w:pPr>
            <w:r>
              <w:rPr>
                <w:rFonts w:hint="eastAsia"/>
                <w:lang w:val="en-US" w:eastAsia="zh-CN"/>
              </w:rPr>
              <w:t>50%</w:t>
            </w:r>
          </w:p>
        </w:tc>
        <w:tc>
          <w:tcPr>
            <w:tcW w:w="1304" w:type="dxa"/>
            <w:tcBorders>
              <w:top w:val="single" w:color="auto" w:sz="6" w:space="0"/>
              <w:left w:val="single" w:color="auto" w:sz="6" w:space="0"/>
              <w:right w:val="single" w:color="auto" w:sz="6" w:space="0"/>
            </w:tcBorders>
            <w:vAlign w:val="center"/>
          </w:tcPr>
          <w:p w14:paraId="4CA42FCD">
            <w:pPr>
              <w:pStyle w:val="17"/>
              <w:ind w:firstLine="0"/>
            </w:pPr>
            <w:r>
              <w:rPr>
                <w:rFonts w:hint="eastAsia"/>
                <w:lang w:val="en-US" w:eastAsia="zh-CN"/>
              </w:rPr>
              <w:t>75%</w:t>
            </w:r>
          </w:p>
        </w:tc>
        <w:tc>
          <w:tcPr>
            <w:tcW w:w="3119" w:type="dxa"/>
            <w:gridSpan w:val="2"/>
            <w:tcBorders>
              <w:top w:val="single" w:color="auto" w:sz="6" w:space="0"/>
              <w:left w:val="single" w:color="auto" w:sz="6" w:space="0"/>
              <w:right w:val="single" w:color="auto" w:sz="6" w:space="0"/>
            </w:tcBorders>
            <w:vAlign w:val="center"/>
          </w:tcPr>
          <w:p w14:paraId="79FC18A1">
            <w:pPr>
              <w:pStyle w:val="17"/>
              <w:ind w:firstLine="0"/>
            </w:pPr>
            <w:r>
              <w:rPr>
                <w:rFonts w:hint="eastAsia"/>
                <w:lang w:val="en-US" w:eastAsia="zh-CN"/>
              </w:rPr>
              <w:t>100%</w:t>
            </w:r>
          </w:p>
        </w:tc>
      </w:tr>
      <w:tr w14:paraId="0C24FA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4B1ED88A">
            <w:pPr>
              <w:pStyle w:val="16"/>
            </w:pPr>
            <w:r>
              <w:t>绩效目标</w:t>
            </w:r>
          </w:p>
        </w:tc>
        <w:tc>
          <w:tcPr>
            <w:tcW w:w="8618" w:type="dxa"/>
            <w:gridSpan w:val="6"/>
            <w:tcBorders>
              <w:top w:val="single" w:color="auto" w:sz="6" w:space="0"/>
              <w:left w:val="single" w:color="auto" w:sz="6" w:space="0"/>
              <w:right w:val="single" w:color="auto" w:sz="6" w:space="0"/>
            </w:tcBorders>
            <w:vAlign w:val="center"/>
          </w:tcPr>
          <w:p w14:paraId="417D8C68">
            <w:pPr>
              <w:pStyle w:val="15"/>
            </w:pPr>
            <w:r>
              <w:t>1.及时拨付资金，组织好重点建设项目集中开工活动</w:t>
            </w:r>
          </w:p>
        </w:tc>
      </w:tr>
    </w:tbl>
    <w:p w14:paraId="6AB9C898">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B813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BE9139">
            <w:pPr>
              <w:pStyle w:val="16"/>
            </w:pPr>
            <w:r>
              <w:t>一级指标</w:t>
            </w:r>
          </w:p>
        </w:tc>
        <w:tc>
          <w:tcPr>
            <w:tcW w:w="1276" w:type="dxa"/>
            <w:vAlign w:val="center"/>
          </w:tcPr>
          <w:p w14:paraId="7D4B7A13">
            <w:pPr>
              <w:pStyle w:val="16"/>
            </w:pPr>
            <w:r>
              <w:t>二级指标</w:t>
            </w:r>
          </w:p>
        </w:tc>
        <w:tc>
          <w:tcPr>
            <w:tcW w:w="1332" w:type="dxa"/>
            <w:vAlign w:val="center"/>
          </w:tcPr>
          <w:p w14:paraId="3E4F87B6">
            <w:pPr>
              <w:pStyle w:val="16"/>
            </w:pPr>
            <w:r>
              <w:t>三级指标</w:t>
            </w:r>
          </w:p>
        </w:tc>
        <w:tc>
          <w:tcPr>
            <w:tcW w:w="2891" w:type="dxa"/>
            <w:vAlign w:val="center"/>
          </w:tcPr>
          <w:p w14:paraId="204C1947">
            <w:pPr>
              <w:pStyle w:val="16"/>
            </w:pPr>
            <w:r>
              <w:t>绩效指标描述</w:t>
            </w:r>
          </w:p>
        </w:tc>
        <w:tc>
          <w:tcPr>
            <w:tcW w:w="1276" w:type="dxa"/>
            <w:vAlign w:val="center"/>
          </w:tcPr>
          <w:p w14:paraId="4FB9B3C6">
            <w:pPr>
              <w:pStyle w:val="16"/>
            </w:pPr>
            <w:r>
              <w:t>指标值</w:t>
            </w:r>
          </w:p>
        </w:tc>
        <w:tc>
          <w:tcPr>
            <w:tcW w:w="1843" w:type="dxa"/>
            <w:vAlign w:val="center"/>
          </w:tcPr>
          <w:p w14:paraId="796AC806">
            <w:pPr>
              <w:pStyle w:val="16"/>
            </w:pPr>
            <w:r>
              <w:t>指标值确定依据</w:t>
            </w:r>
          </w:p>
        </w:tc>
      </w:tr>
      <w:tr w14:paraId="39433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43006074">
            <w:pPr>
              <w:pStyle w:val="17"/>
            </w:pPr>
            <w:r>
              <w:t>产出指标</w:t>
            </w:r>
          </w:p>
        </w:tc>
        <w:tc>
          <w:tcPr>
            <w:tcW w:w="1276" w:type="dxa"/>
            <w:tcBorders>
              <w:top w:val="single" w:color="auto" w:sz="6" w:space="0"/>
              <w:left w:val="single" w:color="auto" w:sz="6" w:space="0"/>
              <w:right w:val="single" w:color="auto" w:sz="6" w:space="0"/>
            </w:tcBorders>
            <w:vAlign w:val="center"/>
          </w:tcPr>
          <w:p w14:paraId="69022A01">
            <w:pPr>
              <w:pStyle w:val="15"/>
            </w:pPr>
            <w:r>
              <w:t>数量指标</w:t>
            </w:r>
          </w:p>
        </w:tc>
        <w:tc>
          <w:tcPr>
            <w:tcW w:w="1332" w:type="dxa"/>
            <w:tcBorders>
              <w:top w:val="single" w:color="auto" w:sz="6" w:space="0"/>
              <w:left w:val="single" w:color="auto" w:sz="6" w:space="0"/>
              <w:right w:val="single" w:color="auto" w:sz="6" w:space="0"/>
            </w:tcBorders>
            <w:vAlign w:val="center"/>
          </w:tcPr>
          <w:p w14:paraId="6199D451">
            <w:pPr>
              <w:pStyle w:val="15"/>
            </w:pPr>
            <w:r>
              <w:t>视频片拍摄</w:t>
            </w:r>
          </w:p>
        </w:tc>
        <w:tc>
          <w:tcPr>
            <w:tcW w:w="2891" w:type="dxa"/>
            <w:tcBorders>
              <w:top w:val="single" w:color="auto" w:sz="6" w:space="0"/>
              <w:left w:val="single" w:color="auto" w:sz="6" w:space="0"/>
              <w:right w:val="single" w:color="auto" w:sz="6" w:space="0"/>
            </w:tcBorders>
            <w:vAlign w:val="center"/>
          </w:tcPr>
          <w:p w14:paraId="51EFC5E9">
            <w:pPr>
              <w:pStyle w:val="15"/>
            </w:pPr>
            <w:r>
              <w:t>按照市政府通知进行视频片拍摄</w:t>
            </w:r>
          </w:p>
        </w:tc>
        <w:tc>
          <w:tcPr>
            <w:tcW w:w="1276" w:type="dxa"/>
            <w:tcBorders>
              <w:top w:val="single" w:color="auto" w:sz="6" w:space="0"/>
              <w:left w:val="single" w:color="auto" w:sz="6" w:space="0"/>
              <w:right w:val="single" w:color="auto" w:sz="6" w:space="0"/>
            </w:tcBorders>
            <w:vAlign w:val="center"/>
          </w:tcPr>
          <w:p w14:paraId="2ED06F65">
            <w:pPr>
              <w:pStyle w:val="15"/>
            </w:pPr>
            <w:r>
              <w:t>≥1次</w:t>
            </w:r>
          </w:p>
        </w:tc>
        <w:tc>
          <w:tcPr>
            <w:tcW w:w="1843" w:type="dxa"/>
            <w:tcBorders>
              <w:top w:val="single" w:color="auto" w:sz="6" w:space="0"/>
              <w:left w:val="single" w:color="auto" w:sz="6" w:space="0"/>
              <w:right w:val="single" w:color="auto" w:sz="6" w:space="0"/>
            </w:tcBorders>
            <w:vAlign w:val="center"/>
          </w:tcPr>
          <w:p w14:paraId="3F3A7955">
            <w:pPr>
              <w:pStyle w:val="15"/>
            </w:pPr>
            <w:r>
              <w:t>通知要求单位标准</w:t>
            </w:r>
          </w:p>
        </w:tc>
      </w:tr>
      <w:tr w14:paraId="63B3E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3A288315"/>
        </w:tc>
        <w:tc>
          <w:tcPr>
            <w:tcW w:w="1276" w:type="dxa"/>
            <w:tcBorders>
              <w:top w:val="single" w:color="auto" w:sz="6" w:space="0"/>
              <w:left w:val="single" w:color="auto" w:sz="6" w:space="0"/>
              <w:right w:val="single" w:color="auto" w:sz="6" w:space="0"/>
            </w:tcBorders>
            <w:vAlign w:val="center"/>
          </w:tcPr>
          <w:p w14:paraId="27BC6A28">
            <w:pPr>
              <w:pStyle w:val="15"/>
            </w:pPr>
            <w:r>
              <w:t>质量指标</w:t>
            </w:r>
          </w:p>
        </w:tc>
        <w:tc>
          <w:tcPr>
            <w:tcW w:w="1332" w:type="dxa"/>
            <w:tcBorders>
              <w:top w:val="single" w:color="auto" w:sz="6" w:space="0"/>
              <w:left w:val="single" w:color="auto" w:sz="6" w:space="0"/>
              <w:right w:val="single" w:color="auto" w:sz="6" w:space="0"/>
            </w:tcBorders>
            <w:vAlign w:val="center"/>
          </w:tcPr>
          <w:p w14:paraId="508D2C64">
            <w:pPr>
              <w:pStyle w:val="15"/>
            </w:pPr>
            <w:r>
              <w:t>高质量拍摄</w:t>
            </w:r>
          </w:p>
        </w:tc>
        <w:tc>
          <w:tcPr>
            <w:tcW w:w="2891" w:type="dxa"/>
            <w:tcBorders>
              <w:top w:val="single" w:color="auto" w:sz="6" w:space="0"/>
              <w:left w:val="single" w:color="auto" w:sz="6" w:space="0"/>
              <w:right w:val="single" w:color="auto" w:sz="6" w:space="0"/>
            </w:tcBorders>
            <w:vAlign w:val="center"/>
          </w:tcPr>
          <w:p w14:paraId="4CEF040B">
            <w:pPr>
              <w:pStyle w:val="15"/>
            </w:pPr>
            <w:r>
              <w:t>高质量拍摄</w:t>
            </w:r>
          </w:p>
        </w:tc>
        <w:tc>
          <w:tcPr>
            <w:tcW w:w="1276" w:type="dxa"/>
            <w:tcBorders>
              <w:top w:val="single" w:color="auto" w:sz="6" w:space="0"/>
              <w:left w:val="single" w:color="auto" w:sz="6" w:space="0"/>
              <w:right w:val="single" w:color="auto" w:sz="6" w:space="0"/>
            </w:tcBorders>
            <w:vAlign w:val="center"/>
          </w:tcPr>
          <w:p w14:paraId="425CA2FF">
            <w:pPr>
              <w:pStyle w:val="15"/>
            </w:pPr>
            <w:r>
              <w:t>高质量拍摄视频片</w:t>
            </w:r>
          </w:p>
        </w:tc>
        <w:tc>
          <w:tcPr>
            <w:tcW w:w="1843" w:type="dxa"/>
            <w:tcBorders>
              <w:top w:val="single" w:color="auto" w:sz="6" w:space="0"/>
              <w:left w:val="single" w:color="auto" w:sz="6" w:space="0"/>
              <w:right w:val="single" w:color="auto" w:sz="6" w:space="0"/>
            </w:tcBorders>
            <w:vAlign w:val="center"/>
          </w:tcPr>
          <w:p w14:paraId="2F994DEF">
            <w:pPr>
              <w:pStyle w:val="15"/>
            </w:pPr>
            <w:r>
              <w:t>通知要求单位标准</w:t>
            </w:r>
          </w:p>
        </w:tc>
      </w:tr>
      <w:tr w14:paraId="56103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715B1235"/>
        </w:tc>
        <w:tc>
          <w:tcPr>
            <w:tcW w:w="1276" w:type="dxa"/>
            <w:tcBorders>
              <w:top w:val="single" w:color="auto" w:sz="6" w:space="0"/>
              <w:left w:val="single" w:color="auto" w:sz="6" w:space="0"/>
              <w:right w:val="single" w:color="auto" w:sz="6" w:space="0"/>
            </w:tcBorders>
            <w:vAlign w:val="center"/>
          </w:tcPr>
          <w:p w14:paraId="79FD4C07">
            <w:pPr>
              <w:pStyle w:val="15"/>
            </w:pPr>
            <w:r>
              <w:t>时效指标</w:t>
            </w:r>
          </w:p>
        </w:tc>
        <w:tc>
          <w:tcPr>
            <w:tcW w:w="1332" w:type="dxa"/>
            <w:tcBorders>
              <w:top w:val="single" w:color="auto" w:sz="6" w:space="0"/>
              <w:left w:val="single" w:color="auto" w:sz="6" w:space="0"/>
              <w:right w:val="single" w:color="auto" w:sz="6" w:space="0"/>
            </w:tcBorders>
            <w:vAlign w:val="center"/>
          </w:tcPr>
          <w:p w14:paraId="6CE3AC37">
            <w:pPr>
              <w:pStyle w:val="15"/>
            </w:pPr>
            <w:r>
              <w:t>按时保证项目集中开工</w:t>
            </w:r>
          </w:p>
        </w:tc>
        <w:tc>
          <w:tcPr>
            <w:tcW w:w="2891" w:type="dxa"/>
            <w:tcBorders>
              <w:top w:val="single" w:color="auto" w:sz="6" w:space="0"/>
              <w:left w:val="single" w:color="auto" w:sz="6" w:space="0"/>
              <w:right w:val="single" w:color="auto" w:sz="6" w:space="0"/>
            </w:tcBorders>
            <w:vAlign w:val="center"/>
          </w:tcPr>
          <w:p w14:paraId="324E586C">
            <w:pPr>
              <w:pStyle w:val="15"/>
            </w:pPr>
            <w:r>
              <w:t>按时保证项目集中开工</w:t>
            </w:r>
          </w:p>
        </w:tc>
        <w:tc>
          <w:tcPr>
            <w:tcW w:w="1276" w:type="dxa"/>
            <w:tcBorders>
              <w:top w:val="single" w:color="auto" w:sz="6" w:space="0"/>
              <w:left w:val="single" w:color="auto" w:sz="6" w:space="0"/>
              <w:right w:val="single" w:color="auto" w:sz="6" w:space="0"/>
            </w:tcBorders>
            <w:vAlign w:val="center"/>
          </w:tcPr>
          <w:p w14:paraId="2FA87B86">
            <w:pPr>
              <w:pStyle w:val="15"/>
            </w:pPr>
            <w:r>
              <w:t>按时保证项目集中开工</w:t>
            </w:r>
          </w:p>
        </w:tc>
        <w:tc>
          <w:tcPr>
            <w:tcW w:w="1843" w:type="dxa"/>
            <w:tcBorders>
              <w:top w:val="single" w:color="auto" w:sz="6" w:space="0"/>
              <w:left w:val="single" w:color="auto" w:sz="6" w:space="0"/>
              <w:right w:val="single" w:color="auto" w:sz="6" w:space="0"/>
            </w:tcBorders>
            <w:vAlign w:val="center"/>
          </w:tcPr>
          <w:p w14:paraId="0D7E768C">
            <w:pPr>
              <w:pStyle w:val="15"/>
            </w:pPr>
            <w:r>
              <w:t>通知要求单位标准</w:t>
            </w:r>
          </w:p>
        </w:tc>
      </w:tr>
      <w:tr w14:paraId="6350A5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751B5259"/>
        </w:tc>
        <w:tc>
          <w:tcPr>
            <w:tcW w:w="1276" w:type="dxa"/>
            <w:tcBorders>
              <w:top w:val="single" w:color="auto" w:sz="6" w:space="0"/>
              <w:left w:val="single" w:color="auto" w:sz="6" w:space="0"/>
              <w:right w:val="single" w:color="auto" w:sz="6" w:space="0"/>
            </w:tcBorders>
            <w:vAlign w:val="center"/>
          </w:tcPr>
          <w:p w14:paraId="5A9D7023">
            <w:pPr>
              <w:pStyle w:val="15"/>
            </w:pPr>
            <w:r>
              <w:t>成本指标</w:t>
            </w:r>
          </w:p>
        </w:tc>
        <w:tc>
          <w:tcPr>
            <w:tcW w:w="1332" w:type="dxa"/>
            <w:tcBorders>
              <w:top w:val="single" w:color="auto" w:sz="6" w:space="0"/>
              <w:left w:val="single" w:color="auto" w:sz="6" w:space="0"/>
              <w:right w:val="single" w:color="auto" w:sz="6" w:space="0"/>
            </w:tcBorders>
            <w:vAlign w:val="center"/>
          </w:tcPr>
          <w:p w14:paraId="343D6E26">
            <w:pPr>
              <w:pStyle w:val="15"/>
            </w:pPr>
            <w:r>
              <w:t>资金成本</w:t>
            </w:r>
          </w:p>
        </w:tc>
        <w:tc>
          <w:tcPr>
            <w:tcW w:w="2891" w:type="dxa"/>
            <w:tcBorders>
              <w:top w:val="single" w:color="auto" w:sz="6" w:space="0"/>
              <w:left w:val="single" w:color="auto" w:sz="6" w:space="0"/>
              <w:right w:val="single" w:color="auto" w:sz="6" w:space="0"/>
            </w:tcBorders>
            <w:vAlign w:val="center"/>
          </w:tcPr>
          <w:p w14:paraId="7556633F">
            <w:pPr>
              <w:pStyle w:val="15"/>
            </w:pPr>
            <w:r>
              <w:t>资金成本</w:t>
            </w:r>
          </w:p>
        </w:tc>
        <w:tc>
          <w:tcPr>
            <w:tcW w:w="1276" w:type="dxa"/>
            <w:tcBorders>
              <w:top w:val="single" w:color="auto" w:sz="6" w:space="0"/>
              <w:left w:val="single" w:color="auto" w:sz="6" w:space="0"/>
              <w:right w:val="single" w:color="auto" w:sz="6" w:space="0"/>
            </w:tcBorders>
            <w:vAlign w:val="center"/>
          </w:tcPr>
          <w:p w14:paraId="2A8E5506">
            <w:pPr>
              <w:pStyle w:val="15"/>
            </w:pPr>
            <w:r>
              <w:t>≤</w:t>
            </w:r>
            <w:r>
              <w:rPr>
                <w:rFonts w:hint="eastAsia"/>
                <w:lang w:val="en-US" w:eastAsia="zh-CN"/>
              </w:rPr>
              <w:t>5</w:t>
            </w:r>
            <w:r>
              <w:t>万元</w:t>
            </w:r>
          </w:p>
        </w:tc>
        <w:tc>
          <w:tcPr>
            <w:tcW w:w="1843" w:type="dxa"/>
            <w:tcBorders>
              <w:top w:val="single" w:color="auto" w:sz="6" w:space="0"/>
              <w:left w:val="single" w:color="auto" w:sz="6" w:space="0"/>
              <w:right w:val="single" w:color="auto" w:sz="6" w:space="0"/>
            </w:tcBorders>
            <w:vAlign w:val="center"/>
          </w:tcPr>
          <w:p w14:paraId="7403EFCA">
            <w:pPr>
              <w:pStyle w:val="15"/>
            </w:pPr>
            <w:r>
              <w:t>通知要求单位标准</w:t>
            </w:r>
          </w:p>
        </w:tc>
      </w:tr>
      <w:tr w14:paraId="4849B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39D4BC77">
            <w:pPr>
              <w:pStyle w:val="17"/>
            </w:pPr>
            <w:r>
              <w:t>效益指标</w:t>
            </w:r>
          </w:p>
        </w:tc>
        <w:tc>
          <w:tcPr>
            <w:tcW w:w="1276" w:type="dxa"/>
            <w:tcBorders>
              <w:top w:val="single" w:color="auto" w:sz="6" w:space="0"/>
              <w:left w:val="single" w:color="auto" w:sz="6" w:space="0"/>
              <w:right w:val="single" w:color="auto" w:sz="6" w:space="0"/>
            </w:tcBorders>
            <w:vAlign w:val="center"/>
          </w:tcPr>
          <w:p w14:paraId="69DD08BB">
            <w:pPr>
              <w:pStyle w:val="15"/>
            </w:pPr>
            <w:r>
              <w:t>经济效益指标</w:t>
            </w:r>
          </w:p>
        </w:tc>
        <w:tc>
          <w:tcPr>
            <w:tcW w:w="1332" w:type="dxa"/>
            <w:tcBorders>
              <w:top w:val="single" w:color="auto" w:sz="6" w:space="0"/>
              <w:left w:val="single" w:color="auto" w:sz="6" w:space="0"/>
              <w:right w:val="single" w:color="auto" w:sz="6" w:space="0"/>
            </w:tcBorders>
            <w:vAlign w:val="center"/>
          </w:tcPr>
          <w:p w14:paraId="428AB179">
            <w:pPr>
              <w:pStyle w:val="15"/>
            </w:pPr>
            <w:r>
              <w:t>经济效益显著提高</w:t>
            </w:r>
          </w:p>
        </w:tc>
        <w:tc>
          <w:tcPr>
            <w:tcW w:w="2891" w:type="dxa"/>
            <w:tcBorders>
              <w:top w:val="single" w:color="auto" w:sz="6" w:space="0"/>
              <w:left w:val="single" w:color="auto" w:sz="6" w:space="0"/>
              <w:right w:val="single" w:color="auto" w:sz="6" w:space="0"/>
            </w:tcBorders>
            <w:vAlign w:val="center"/>
          </w:tcPr>
          <w:p w14:paraId="45BD28A8">
            <w:pPr>
              <w:pStyle w:val="15"/>
            </w:pPr>
            <w:r>
              <w:t>经济效益显著提高</w:t>
            </w:r>
          </w:p>
        </w:tc>
        <w:tc>
          <w:tcPr>
            <w:tcW w:w="1276" w:type="dxa"/>
            <w:tcBorders>
              <w:top w:val="single" w:color="auto" w:sz="6" w:space="0"/>
              <w:left w:val="single" w:color="auto" w:sz="6" w:space="0"/>
              <w:right w:val="single" w:color="auto" w:sz="6" w:space="0"/>
            </w:tcBorders>
            <w:vAlign w:val="center"/>
          </w:tcPr>
          <w:p w14:paraId="640AA64D">
            <w:pPr>
              <w:pStyle w:val="15"/>
            </w:pPr>
            <w:r>
              <w:t>经济效益显著提高</w:t>
            </w:r>
          </w:p>
        </w:tc>
        <w:tc>
          <w:tcPr>
            <w:tcW w:w="1843" w:type="dxa"/>
            <w:tcBorders>
              <w:top w:val="single" w:color="auto" w:sz="6" w:space="0"/>
              <w:left w:val="single" w:color="auto" w:sz="6" w:space="0"/>
              <w:right w:val="single" w:color="auto" w:sz="6" w:space="0"/>
            </w:tcBorders>
            <w:vAlign w:val="center"/>
          </w:tcPr>
          <w:p w14:paraId="1B321F5B">
            <w:pPr>
              <w:pStyle w:val="15"/>
            </w:pPr>
            <w:r>
              <w:t>通知要求单位标准</w:t>
            </w:r>
          </w:p>
        </w:tc>
      </w:tr>
      <w:tr w14:paraId="53AAD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419FFFB9"/>
        </w:tc>
        <w:tc>
          <w:tcPr>
            <w:tcW w:w="1276" w:type="dxa"/>
            <w:tcBorders>
              <w:top w:val="single" w:color="auto" w:sz="6" w:space="0"/>
              <w:left w:val="single" w:color="auto" w:sz="6" w:space="0"/>
              <w:right w:val="single" w:color="auto" w:sz="6" w:space="0"/>
            </w:tcBorders>
            <w:vAlign w:val="center"/>
          </w:tcPr>
          <w:p w14:paraId="6B35DBC0">
            <w:pPr>
              <w:pStyle w:val="15"/>
            </w:pPr>
            <w:r>
              <w:t>社会效益指标</w:t>
            </w:r>
          </w:p>
        </w:tc>
        <w:tc>
          <w:tcPr>
            <w:tcW w:w="1332" w:type="dxa"/>
            <w:tcBorders>
              <w:top w:val="single" w:color="auto" w:sz="6" w:space="0"/>
              <w:left w:val="single" w:color="auto" w:sz="6" w:space="0"/>
              <w:right w:val="single" w:color="auto" w:sz="6" w:space="0"/>
            </w:tcBorders>
            <w:vAlign w:val="center"/>
          </w:tcPr>
          <w:p w14:paraId="5E5E0EB1">
            <w:pPr>
              <w:pStyle w:val="15"/>
            </w:pPr>
            <w:r>
              <w:t>社会效益显著提高</w:t>
            </w:r>
          </w:p>
        </w:tc>
        <w:tc>
          <w:tcPr>
            <w:tcW w:w="2891" w:type="dxa"/>
            <w:tcBorders>
              <w:top w:val="single" w:color="auto" w:sz="6" w:space="0"/>
              <w:left w:val="single" w:color="auto" w:sz="6" w:space="0"/>
              <w:right w:val="single" w:color="auto" w:sz="6" w:space="0"/>
            </w:tcBorders>
            <w:vAlign w:val="center"/>
          </w:tcPr>
          <w:p w14:paraId="28815AD0">
            <w:pPr>
              <w:pStyle w:val="15"/>
            </w:pPr>
            <w:r>
              <w:t>社会效益显著提高</w:t>
            </w:r>
          </w:p>
        </w:tc>
        <w:tc>
          <w:tcPr>
            <w:tcW w:w="1276" w:type="dxa"/>
            <w:tcBorders>
              <w:top w:val="single" w:color="auto" w:sz="6" w:space="0"/>
              <w:left w:val="single" w:color="auto" w:sz="6" w:space="0"/>
              <w:right w:val="single" w:color="auto" w:sz="6" w:space="0"/>
            </w:tcBorders>
            <w:vAlign w:val="center"/>
          </w:tcPr>
          <w:p w14:paraId="70B3EE80">
            <w:pPr>
              <w:pStyle w:val="15"/>
            </w:pPr>
            <w:r>
              <w:t>社会效益显著提高</w:t>
            </w:r>
          </w:p>
        </w:tc>
        <w:tc>
          <w:tcPr>
            <w:tcW w:w="1843" w:type="dxa"/>
            <w:tcBorders>
              <w:top w:val="single" w:color="auto" w:sz="6" w:space="0"/>
              <w:left w:val="single" w:color="auto" w:sz="6" w:space="0"/>
              <w:right w:val="single" w:color="auto" w:sz="6" w:space="0"/>
            </w:tcBorders>
            <w:vAlign w:val="center"/>
          </w:tcPr>
          <w:p w14:paraId="3013EE51">
            <w:pPr>
              <w:pStyle w:val="15"/>
            </w:pPr>
            <w:r>
              <w:t>通知要求单位标准</w:t>
            </w:r>
          </w:p>
        </w:tc>
      </w:tr>
      <w:tr w14:paraId="2B5BF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422A1F13">
            <w:pPr>
              <w:pStyle w:val="17"/>
            </w:pPr>
            <w:r>
              <w:t>满意度指标</w:t>
            </w:r>
          </w:p>
        </w:tc>
        <w:tc>
          <w:tcPr>
            <w:tcW w:w="1276" w:type="dxa"/>
            <w:tcBorders>
              <w:top w:val="single" w:color="auto" w:sz="6" w:space="0"/>
              <w:left w:val="single" w:color="auto" w:sz="6" w:space="0"/>
              <w:right w:val="single" w:color="auto" w:sz="6" w:space="0"/>
            </w:tcBorders>
            <w:vAlign w:val="center"/>
          </w:tcPr>
          <w:p w14:paraId="4B2264F6">
            <w:pPr>
              <w:pStyle w:val="15"/>
            </w:pPr>
            <w:r>
              <w:t>服务对象满意度指标</w:t>
            </w:r>
          </w:p>
        </w:tc>
        <w:tc>
          <w:tcPr>
            <w:tcW w:w="1332" w:type="dxa"/>
            <w:tcBorders>
              <w:top w:val="single" w:color="auto" w:sz="6" w:space="0"/>
              <w:left w:val="single" w:color="auto" w:sz="6" w:space="0"/>
              <w:right w:val="single" w:color="auto" w:sz="6" w:space="0"/>
            </w:tcBorders>
            <w:vAlign w:val="center"/>
          </w:tcPr>
          <w:p w14:paraId="05E9D5E0">
            <w:pPr>
              <w:pStyle w:val="15"/>
            </w:pPr>
            <w:r>
              <w:t>服务对象满意</w:t>
            </w:r>
          </w:p>
        </w:tc>
        <w:tc>
          <w:tcPr>
            <w:tcW w:w="2891" w:type="dxa"/>
            <w:tcBorders>
              <w:top w:val="single" w:color="auto" w:sz="6" w:space="0"/>
              <w:left w:val="single" w:color="auto" w:sz="6" w:space="0"/>
              <w:right w:val="single" w:color="auto" w:sz="6" w:space="0"/>
            </w:tcBorders>
            <w:vAlign w:val="center"/>
          </w:tcPr>
          <w:p w14:paraId="5386B24C">
            <w:pPr>
              <w:pStyle w:val="15"/>
            </w:pPr>
            <w:r>
              <w:t>服务对象满意</w:t>
            </w:r>
          </w:p>
        </w:tc>
        <w:tc>
          <w:tcPr>
            <w:tcW w:w="1276" w:type="dxa"/>
            <w:tcBorders>
              <w:top w:val="single" w:color="auto" w:sz="6" w:space="0"/>
              <w:left w:val="single" w:color="auto" w:sz="6" w:space="0"/>
              <w:right w:val="single" w:color="auto" w:sz="6" w:space="0"/>
            </w:tcBorders>
            <w:vAlign w:val="center"/>
          </w:tcPr>
          <w:p w14:paraId="3B457C7C">
            <w:pPr>
              <w:pStyle w:val="15"/>
            </w:pPr>
            <w:r>
              <w:t>≥95百分比</w:t>
            </w:r>
          </w:p>
        </w:tc>
        <w:tc>
          <w:tcPr>
            <w:tcW w:w="1843" w:type="dxa"/>
            <w:tcBorders>
              <w:top w:val="single" w:color="auto" w:sz="6" w:space="0"/>
              <w:left w:val="single" w:color="auto" w:sz="6" w:space="0"/>
              <w:right w:val="single" w:color="auto" w:sz="6" w:space="0"/>
            </w:tcBorders>
            <w:vAlign w:val="center"/>
          </w:tcPr>
          <w:p w14:paraId="4D3DC383">
            <w:pPr>
              <w:pStyle w:val="15"/>
            </w:pPr>
            <w:r>
              <w:t>通知要求单位标准</w:t>
            </w:r>
          </w:p>
        </w:tc>
      </w:tr>
    </w:tbl>
    <w:p w14:paraId="27494434">
      <w:pPr>
        <w:sectPr>
          <w:pgSz w:w="11900" w:h="16840"/>
          <w:pgMar w:top="1984" w:right="1304" w:bottom="1134" w:left="1304" w:header="720" w:footer="720" w:gutter="0"/>
          <w:cols w:space="720" w:num="1"/>
          <w:docGrid w:linePitch="326" w:charSpace="0"/>
        </w:sectPr>
      </w:pPr>
    </w:p>
    <w:p w14:paraId="18049231">
      <w:pPr>
        <w:spacing w:before="0" w:after="0"/>
        <w:ind w:firstLine="560"/>
        <w:jc w:val="left"/>
        <w:outlineLvl w:val="3"/>
      </w:pPr>
      <w:bookmarkStart w:id="12" w:name="_Toc_4_4_0000000013"/>
      <w:r>
        <w:rPr>
          <w:rFonts w:ascii="方正仿宋_GBK" w:hAnsi="方正仿宋_GBK" w:eastAsia="方正仿宋_GBK" w:cs="方正仿宋_GBK"/>
          <w:color w:val="000000"/>
          <w:sz w:val="28"/>
        </w:rPr>
        <w:t>10.2025年生物医药产业奖励资金（石财建[2024]93号）绩效目标表</w:t>
      </w:r>
      <w:bookmarkEnd w:id="12"/>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7B24F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3EB7EFD5">
            <w:pPr>
              <w:pStyle w:val="14"/>
            </w:pPr>
            <w:r>
              <w:t>303001正定县发展和改革局本级</w:t>
            </w:r>
          </w:p>
        </w:tc>
        <w:tc>
          <w:tcPr>
            <w:tcW w:w="1843" w:type="dxa"/>
            <w:tcBorders>
              <w:top w:val="single" w:color="FFFFFF" w:sz="6" w:space="0"/>
              <w:left w:val="single" w:color="FFFFFF" w:sz="6" w:space="0"/>
              <w:right w:val="single" w:color="FFFFFF" w:sz="6" w:space="0"/>
            </w:tcBorders>
            <w:vAlign w:val="center"/>
          </w:tcPr>
          <w:p w14:paraId="0653867A">
            <w:pPr>
              <w:pStyle w:val="13"/>
            </w:pPr>
            <w:r>
              <w:t>单位：万元</w:t>
            </w:r>
          </w:p>
        </w:tc>
      </w:tr>
      <w:tr w14:paraId="37C99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2089426F">
            <w:pPr>
              <w:pStyle w:val="16"/>
            </w:pPr>
            <w:r>
              <w:t>项目编码</w:t>
            </w:r>
          </w:p>
        </w:tc>
        <w:tc>
          <w:tcPr>
            <w:tcW w:w="2608" w:type="dxa"/>
            <w:gridSpan w:val="2"/>
            <w:tcBorders>
              <w:top w:val="single" w:color="auto" w:sz="6" w:space="0"/>
              <w:left w:val="single" w:color="auto" w:sz="6" w:space="0"/>
              <w:right w:val="single" w:color="auto" w:sz="6" w:space="0"/>
            </w:tcBorders>
            <w:vAlign w:val="center"/>
          </w:tcPr>
          <w:p w14:paraId="62D35607">
            <w:pPr>
              <w:pStyle w:val="15"/>
            </w:pPr>
            <w:r>
              <w:t>13012325P00264210505T</w:t>
            </w:r>
          </w:p>
        </w:tc>
        <w:tc>
          <w:tcPr>
            <w:tcW w:w="1587" w:type="dxa"/>
            <w:tcBorders>
              <w:top w:val="single" w:color="auto" w:sz="6" w:space="0"/>
              <w:left w:val="single" w:color="auto" w:sz="6" w:space="0"/>
              <w:right w:val="single" w:color="auto" w:sz="6" w:space="0"/>
            </w:tcBorders>
            <w:vAlign w:val="center"/>
          </w:tcPr>
          <w:p w14:paraId="2492D956">
            <w:pPr>
              <w:pStyle w:val="16"/>
            </w:pPr>
            <w:r>
              <w:t>项目名称</w:t>
            </w:r>
          </w:p>
        </w:tc>
        <w:tc>
          <w:tcPr>
            <w:tcW w:w="4423" w:type="dxa"/>
            <w:gridSpan w:val="3"/>
            <w:tcBorders>
              <w:top w:val="single" w:color="auto" w:sz="6" w:space="0"/>
              <w:left w:val="single" w:color="auto" w:sz="6" w:space="0"/>
              <w:right w:val="single" w:color="auto" w:sz="6" w:space="0"/>
            </w:tcBorders>
            <w:vAlign w:val="center"/>
          </w:tcPr>
          <w:p w14:paraId="4F118097">
            <w:pPr>
              <w:pStyle w:val="15"/>
            </w:pPr>
            <w:r>
              <w:t>2025年生物医药产业奖励资金（石财建[2024]93号）</w:t>
            </w:r>
          </w:p>
        </w:tc>
      </w:tr>
      <w:tr w14:paraId="4606B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491409AD">
            <w:pPr>
              <w:pStyle w:val="16"/>
            </w:pPr>
            <w:r>
              <w:t>预算规模及资金用途</w:t>
            </w:r>
          </w:p>
        </w:tc>
        <w:tc>
          <w:tcPr>
            <w:tcW w:w="1276" w:type="dxa"/>
            <w:tcBorders>
              <w:top w:val="single" w:color="auto" w:sz="6" w:space="0"/>
              <w:left w:val="single" w:color="auto" w:sz="6" w:space="0"/>
              <w:right w:val="single" w:color="auto" w:sz="6" w:space="0"/>
            </w:tcBorders>
            <w:vAlign w:val="center"/>
          </w:tcPr>
          <w:p w14:paraId="6791995A">
            <w:pPr>
              <w:pStyle w:val="16"/>
            </w:pPr>
            <w:r>
              <w:t>预算数</w:t>
            </w:r>
          </w:p>
        </w:tc>
        <w:tc>
          <w:tcPr>
            <w:tcW w:w="1332" w:type="dxa"/>
            <w:tcBorders>
              <w:top w:val="single" w:color="auto" w:sz="6" w:space="0"/>
              <w:left w:val="single" w:color="auto" w:sz="6" w:space="0"/>
              <w:right w:val="single" w:color="auto" w:sz="6" w:space="0"/>
            </w:tcBorders>
            <w:vAlign w:val="center"/>
          </w:tcPr>
          <w:p w14:paraId="2736AECE">
            <w:pPr>
              <w:pStyle w:val="15"/>
            </w:pPr>
            <w:r>
              <w:t>1000.00</w:t>
            </w:r>
          </w:p>
        </w:tc>
        <w:tc>
          <w:tcPr>
            <w:tcW w:w="1587" w:type="dxa"/>
            <w:tcBorders>
              <w:top w:val="single" w:color="auto" w:sz="6" w:space="0"/>
              <w:left w:val="single" w:color="auto" w:sz="6" w:space="0"/>
              <w:right w:val="single" w:color="auto" w:sz="6" w:space="0"/>
            </w:tcBorders>
            <w:vAlign w:val="center"/>
          </w:tcPr>
          <w:p w14:paraId="4BE1EEAD">
            <w:pPr>
              <w:pStyle w:val="16"/>
            </w:pPr>
            <w:r>
              <w:t>其中：财政    资金</w:t>
            </w:r>
          </w:p>
        </w:tc>
        <w:tc>
          <w:tcPr>
            <w:tcW w:w="1304" w:type="dxa"/>
            <w:tcBorders>
              <w:top w:val="single" w:color="auto" w:sz="6" w:space="0"/>
              <w:left w:val="single" w:color="auto" w:sz="6" w:space="0"/>
              <w:right w:val="single" w:color="auto" w:sz="6" w:space="0"/>
            </w:tcBorders>
            <w:vAlign w:val="center"/>
          </w:tcPr>
          <w:p w14:paraId="740E8017">
            <w:pPr>
              <w:pStyle w:val="15"/>
            </w:pPr>
            <w:r>
              <w:t>1000.00</w:t>
            </w:r>
          </w:p>
        </w:tc>
        <w:tc>
          <w:tcPr>
            <w:tcW w:w="1276" w:type="dxa"/>
            <w:tcBorders>
              <w:top w:val="single" w:color="auto" w:sz="6" w:space="0"/>
              <w:left w:val="single" w:color="auto" w:sz="6" w:space="0"/>
              <w:right w:val="single" w:color="auto" w:sz="6" w:space="0"/>
            </w:tcBorders>
            <w:vAlign w:val="center"/>
          </w:tcPr>
          <w:p w14:paraId="07CC7CAA">
            <w:pPr>
              <w:pStyle w:val="16"/>
            </w:pPr>
            <w:r>
              <w:t>其他资金</w:t>
            </w:r>
          </w:p>
        </w:tc>
        <w:tc>
          <w:tcPr>
            <w:tcW w:w="1843" w:type="dxa"/>
            <w:tcBorders>
              <w:top w:val="single" w:color="auto" w:sz="6" w:space="0"/>
              <w:left w:val="single" w:color="auto" w:sz="6" w:space="0"/>
              <w:right w:val="single" w:color="auto" w:sz="6" w:space="0"/>
            </w:tcBorders>
            <w:vAlign w:val="center"/>
          </w:tcPr>
          <w:p w14:paraId="274A2AAC">
            <w:pPr>
              <w:pStyle w:val="15"/>
            </w:pPr>
            <w:r>
              <w:t xml:space="preserve"> </w:t>
            </w:r>
          </w:p>
        </w:tc>
      </w:tr>
      <w:tr w14:paraId="697BE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7DA3C0C8"/>
        </w:tc>
        <w:tc>
          <w:tcPr>
            <w:tcW w:w="8618" w:type="dxa"/>
            <w:gridSpan w:val="6"/>
            <w:tcBorders>
              <w:top w:val="single" w:color="auto" w:sz="6" w:space="0"/>
              <w:left w:val="single" w:color="auto" w:sz="6" w:space="0"/>
              <w:right w:val="single" w:color="auto" w:sz="6" w:space="0"/>
            </w:tcBorders>
            <w:vAlign w:val="center"/>
          </w:tcPr>
          <w:p w14:paraId="24E36555">
            <w:pPr>
              <w:pStyle w:val="15"/>
            </w:pPr>
            <w:r>
              <w:t>医疗器械产业化项目奖励资金。</w:t>
            </w:r>
          </w:p>
        </w:tc>
      </w:tr>
      <w:tr w14:paraId="0EE3B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3E00E8D3">
            <w:pPr>
              <w:pStyle w:val="16"/>
            </w:pPr>
            <w:r>
              <w:t>资金支出计划（%）</w:t>
            </w:r>
          </w:p>
        </w:tc>
        <w:tc>
          <w:tcPr>
            <w:tcW w:w="2608" w:type="dxa"/>
            <w:gridSpan w:val="2"/>
            <w:tcBorders>
              <w:top w:val="single" w:color="auto" w:sz="6" w:space="0"/>
              <w:left w:val="single" w:color="auto" w:sz="6" w:space="0"/>
              <w:right w:val="single" w:color="auto" w:sz="6" w:space="0"/>
            </w:tcBorders>
            <w:vAlign w:val="center"/>
          </w:tcPr>
          <w:p w14:paraId="67F6AE0F">
            <w:pPr>
              <w:pStyle w:val="16"/>
            </w:pPr>
            <w:r>
              <w:t>3月底</w:t>
            </w:r>
          </w:p>
        </w:tc>
        <w:tc>
          <w:tcPr>
            <w:tcW w:w="1587" w:type="dxa"/>
            <w:tcBorders>
              <w:top w:val="single" w:color="auto" w:sz="6" w:space="0"/>
              <w:left w:val="single" w:color="auto" w:sz="6" w:space="0"/>
              <w:right w:val="single" w:color="auto" w:sz="6" w:space="0"/>
            </w:tcBorders>
            <w:vAlign w:val="center"/>
          </w:tcPr>
          <w:p w14:paraId="65B0C2D1">
            <w:pPr>
              <w:pStyle w:val="16"/>
            </w:pPr>
            <w:r>
              <w:t>6月底</w:t>
            </w:r>
          </w:p>
        </w:tc>
        <w:tc>
          <w:tcPr>
            <w:tcW w:w="1304" w:type="dxa"/>
            <w:tcBorders>
              <w:top w:val="single" w:color="auto" w:sz="6" w:space="0"/>
              <w:left w:val="single" w:color="auto" w:sz="6" w:space="0"/>
              <w:right w:val="single" w:color="auto" w:sz="6" w:space="0"/>
            </w:tcBorders>
            <w:vAlign w:val="center"/>
          </w:tcPr>
          <w:p w14:paraId="11EC5F10">
            <w:pPr>
              <w:pStyle w:val="16"/>
            </w:pPr>
            <w:r>
              <w:t>10月底</w:t>
            </w:r>
          </w:p>
        </w:tc>
        <w:tc>
          <w:tcPr>
            <w:tcW w:w="3119" w:type="dxa"/>
            <w:gridSpan w:val="2"/>
            <w:tcBorders>
              <w:top w:val="single" w:color="auto" w:sz="6" w:space="0"/>
              <w:left w:val="single" w:color="auto" w:sz="6" w:space="0"/>
              <w:right w:val="single" w:color="auto" w:sz="6" w:space="0"/>
            </w:tcBorders>
            <w:vAlign w:val="center"/>
          </w:tcPr>
          <w:p w14:paraId="26465528">
            <w:pPr>
              <w:pStyle w:val="16"/>
            </w:pPr>
            <w:r>
              <w:t>12月底</w:t>
            </w:r>
          </w:p>
        </w:tc>
      </w:tr>
      <w:tr w14:paraId="725C3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08202BF6"/>
        </w:tc>
        <w:tc>
          <w:tcPr>
            <w:tcW w:w="2608" w:type="dxa"/>
            <w:gridSpan w:val="2"/>
            <w:tcBorders>
              <w:top w:val="single" w:color="auto" w:sz="6" w:space="0"/>
              <w:left w:val="single" w:color="auto" w:sz="6" w:space="0"/>
              <w:right w:val="single" w:color="auto" w:sz="6" w:space="0"/>
            </w:tcBorders>
            <w:vAlign w:val="center"/>
          </w:tcPr>
          <w:p w14:paraId="604F0EFC">
            <w:pPr>
              <w:pStyle w:val="17"/>
              <w:rPr>
                <w:rFonts w:eastAsia="方正书宋_GBK"/>
                <w:lang w:val="en-US" w:eastAsia="zh-CN"/>
              </w:rPr>
            </w:pPr>
            <w:r>
              <w:rPr>
                <w:rFonts w:hint="eastAsia"/>
                <w:lang w:val="en-US" w:eastAsia="zh-CN"/>
              </w:rPr>
              <w:t>100%</w:t>
            </w:r>
          </w:p>
        </w:tc>
        <w:tc>
          <w:tcPr>
            <w:tcW w:w="1587" w:type="dxa"/>
            <w:tcBorders>
              <w:top w:val="single" w:color="auto" w:sz="6" w:space="0"/>
              <w:left w:val="single" w:color="auto" w:sz="6" w:space="0"/>
              <w:right w:val="single" w:color="auto" w:sz="6" w:space="0"/>
            </w:tcBorders>
            <w:vAlign w:val="center"/>
          </w:tcPr>
          <w:p w14:paraId="5FBD46F8">
            <w:r>
              <w:rPr>
                <w:rFonts w:hint="eastAsia"/>
                <w:lang w:val="en-US" w:eastAsia="zh-CN"/>
              </w:rPr>
              <w:t>100%</w:t>
            </w:r>
          </w:p>
        </w:tc>
        <w:tc>
          <w:tcPr>
            <w:tcW w:w="1304" w:type="dxa"/>
            <w:tcBorders>
              <w:top w:val="single" w:color="auto" w:sz="6" w:space="0"/>
              <w:left w:val="single" w:color="auto" w:sz="6" w:space="0"/>
              <w:right w:val="single" w:color="auto" w:sz="6" w:space="0"/>
            </w:tcBorders>
            <w:vAlign w:val="center"/>
          </w:tcPr>
          <w:p w14:paraId="449AFF14">
            <w:r>
              <w:rPr>
                <w:rFonts w:hint="eastAsia"/>
                <w:lang w:val="en-US" w:eastAsia="zh-CN"/>
              </w:rPr>
              <w:t>100%</w:t>
            </w:r>
          </w:p>
        </w:tc>
        <w:tc>
          <w:tcPr>
            <w:tcW w:w="3119" w:type="dxa"/>
            <w:gridSpan w:val="2"/>
            <w:tcBorders>
              <w:top w:val="single" w:color="auto" w:sz="6" w:space="0"/>
              <w:left w:val="single" w:color="auto" w:sz="6" w:space="0"/>
              <w:right w:val="single" w:color="auto" w:sz="6" w:space="0"/>
            </w:tcBorders>
            <w:vAlign w:val="center"/>
          </w:tcPr>
          <w:p w14:paraId="5AEA987D">
            <w:pPr>
              <w:pStyle w:val="17"/>
            </w:pPr>
            <w:r>
              <w:rPr>
                <w:rFonts w:hint="eastAsia"/>
                <w:lang w:val="en-US" w:eastAsia="zh-CN"/>
              </w:rPr>
              <w:t>100%</w:t>
            </w:r>
          </w:p>
        </w:tc>
      </w:tr>
      <w:tr w14:paraId="6B5430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399DB14E">
            <w:pPr>
              <w:pStyle w:val="16"/>
            </w:pPr>
            <w:r>
              <w:t>绩效目标</w:t>
            </w:r>
          </w:p>
        </w:tc>
        <w:tc>
          <w:tcPr>
            <w:tcW w:w="8618" w:type="dxa"/>
            <w:gridSpan w:val="6"/>
            <w:tcBorders>
              <w:top w:val="single" w:color="auto" w:sz="6" w:space="0"/>
              <w:left w:val="single" w:color="auto" w:sz="6" w:space="0"/>
              <w:right w:val="single" w:color="auto" w:sz="6" w:space="0"/>
            </w:tcBorders>
            <w:vAlign w:val="center"/>
          </w:tcPr>
          <w:p w14:paraId="5B684478">
            <w:pPr>
              <w:pStyle w:val="15"/>
            </w:pPr>
            <w:r>
              <w:t>1.推进生物医药研发成果产业化，对产业化项目进行奖补</w:t>
            </w:r>
          </w:p>
        </w:tc>
      </w:tr>
    </w:tbl>
    <w:p w14:paraId="4EC6F782">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17E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6B6FB">
            <w:pPr>
              <w:pStyle w:val="16"/>
            </w:pPr>
            <w:r>
              <w:t>一级指标</w:t>
            </w:r>
          </w:p>
        </w:tc>
        <w:tc>
          <w:tcPr>
            <w:tcW w:w="1276" w:type="dxa"/>
            <w:vAlign w:val="center"/>
          </w:tcPr>
          <w:p w14:paraId="05ED97B3">
            <w:pPr>
              <w:pStyle w:val="16"/>
            </w:pPr>
            <w:r>
              <w:t>二级指标</w:t>
            </w:r>
          </w:p>
        </w:tc>
        <w:tc>
          <w:tcPr>
            <w:tcW w:w="1332" w:type="dxa"/>
            <w:vAlign w:val="center"/>
          </w:tcPr>
          <w:p w14:paraId="12B13ECA">
            <w:pPr>
              <w:pStyle w:val="16"/>
            </w:pPr>
            <w:r>
              <w:t>三级指标</w:t>
            </w:r>
          </w:p>
        </w:tc>
        <w:tc>
          <w:tcPr>
            <w:tcW w:w="2891" w:type="dxa"/>
            <w:vAlign w:val="center"/>
          </w:tcPr>
          <w:p w14:paraId="135426C4">
            <w:pPr>
              <w:pStyle w:val="16"/>
            </w:pPr>
            <w:r>
              <w:t>绩效指标描述</w:t>
            </w:r>
          </w:p>
        </w:tc>
        <w:tc>
          <w:tcPr>
            <w:tcW w:w="1276" w:type="dxa"/>
            <w:vAlign w:val="center"/>
          </w:tcPr>
          <w:p w14:paraId="39C1ADE8">
            <w:pPr>
              <w:pStyle w:val="16"/>
            </w:pPr>
            <w:r>
              <w:t>指标值</w:t>
            </w:r>
          </w:p>
        </w:tc>
        <w:tc>
          <w:tcPr>
            <w:tcW w:w="1843" w:type="dxa"/>
            <w:vAlign w:val="center"/>
          </w:tcPr>
          <w:p w14:paraId="2463D354">
            <w:pPr>
              <w:pStyle w:val="16"/>
            </w:pPr>
            <w:r>
              <w:t>指标值确定依据</w:t>
            </w:r>
          </w:p>
        </w:tc>
      </w:tr>
      <w:tr w14:paraId="7BC39C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14C69868">
            <w:pPr>
              <w:pStyle w:val="17"/>
            </w:pPr>
            <w:r>
              <w:t>产出指标</w:t>
            </w:r>
          </w:p>
        </w:tc>
        <w:tc>
          <w:tcPr>
            <w:tcW w:w="1276" w:type="dxa"/>
            <w:tcBorders>
              <w:top w:val="single" w:color="auto" w:sz="6" w:space="0"/>
              <w:left w:val="single" w:color="auto" w:sz="6" w:space="0"/>
              <w:right w:val="single" w:color="auto" w:sz="6" w:space="0"/>
            </w:tcBorders>
            <w:vAlign w:val="center"/>
          </w:tcPr>
          <w:p w14:paraId="4E4AA1D8">
            <w:pPr>
              <w:pStyle w:val="15"/>
            </w:pPr>
            <w:r>
              <w:t>数量指标</w:t>
            </w:r>
          </w:p>
        </w:tc>
        <w:tc>
          <w:tcPr>
            <w:tcW w:w="1332" w:type="dxa"/>
            <w:tcBorders>
              <w:top w:val="single" w:color="auto" w:sz="6" w:space="0"/>
              <w:left w:val="single" w:color="auto" w:sz="6" w:space="0"/>
              <w:right w:val="single" w:color="auto" w:sz="6" w:space="0"/>
            </w:tcBorders>
            <w:vAlign w:val="center"/>
          </w:tcPr>
          <w:p w14:paraId="01B4EEAB">
            <w:pPr>
              <w:pStyle w:val="15"/>
            </w:pPr>
            <w:r>
              <w:t>奖补项目数量</w:t>
            </w:r>
          </w:p>
        </w:tc>
        <w:tc>
          <w:tcPr>
            <w:tcW w:w="2891" w:type="dxa"/>
            <w:tcBorders>
              <w:top w:val="single" w:color="auto" w:sz="6" w:space="0"/>
              <w:left w:val="single" w:color="auto" w:sz="6" w:space="0"/>
              <w:right w:val="single" w:color="auto" w:sz="6" w:space="0"/>
            </w:tcBorders>
            <w:vAlign w:val="center"/>
          </w:tcPr>
          <w:p w14:paraId="5371A389">
            <w:pPr>
              <w:pStyle w:val="15"/>
            </w:pPr>
            <w:r>
              <w:t>奖补研发项目数量</w:t>
            </w:r>
          </w:p>
        </w:tc>
        <w:tc>
          <w:tcPr>
            <w:tcW w:w="1276" w:type="dxa"/>
            <w:tcBorders>
              <w:top w:val="single" w:color="auto" w:sz="6" w:space="0"/>
              <w:left w:val="single" w:color="auto" w:sz="6" w:space="0"/>
              <w:right w:val="single" w:color="auto" w:sz="6" w:space="0"/>
            </w:tcBorders>
            <w:vAlign w:val="center"/>
          </w:tcPr>
          <w:p w14:paraId="4603A572">
            <w:pPr>
              <w:pStyle w:val="15"/>
            </w:pPr>
            <w:r>
              <w:t>1个</w:t>
            </w:r>
          </w:p>
        </w:tc>
        <w:tc>
          <w:tcPr>
            <w:tcW w:w="1843" w:type="dxa"/>
            <w:tcBorders>
              <w:top w:val="single" w:color="auto" w:sz="6" w:space="0"/>
              <w:left w:val="single" w:color="auto" w:sz="6" w:space="0"/>
              <w:right w:val="single" w:color="auto" w:sz="6" w:space="0"/>
            </w:tcBorders>
            <w:vAlign w:val="center"/>
          </w:tcPr>
          <w:p w14:paraId="1C9D4D43">
            <w:pPr>
              <w:pStyle w:val="15"/>
            </w:pPr>
            <w:r>
              <w:t>文件《关于支持生物医药产业高质量发展若干措施的通知》（冀政办字[2023]98号）</w:t>
            </w:r>
          </w:p>
        </w:tc>
      </w:tr>
      <w:tr w14:paraId="592D3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636F1DDC"/>
        </w:tc>
        <w:tc>
          <w:tcPr>
            <w:tcW w:w="1276" w:type="dxa"/>
            <w:tcBorders>
              <w:top w:val="single" w:color="auto" w:sz="6" w:space="0"/>
              <w:left w:val="single" w:color="auto" w:sz="6" w:space="0"/>
              <w:right w:val="single" w:color="auto" w:sz="6" w:space="0"/>
            </w:tcBorders>
            <w:vAlign w:val="center"/>
          </w:tcPr>
          <w:p w14:paraId="0C70A3C8">
            <w:pPr>
              <w:pStyle w:val="15"/>
            </w:pPr>
            <w:r>
              <w:t>质量指标</w:t>
            </w:r>
          </w:p>
        </w:tc>
        <w:tc>
          <w:tcPr>
            <w:tcW w:w="1332" w:type="dxa"/>
            <w:tcBorders>
              <w:top w:val="single" w:color="auto" w:sz="6" w:space="0"/>
              <w:left w:val="single" w:color="auto" w:sz="6" w:space="0"/>
              <w:right w:val="single" w:color="auto" w:sz="6" w:space="0"/>
            </w:tcBorders>
            <w:vAlign w:val="center"/>
          </w:tcPr>
          <w:p w14:paraId="47F06B29">
            <w:pPr>
              <w:pStyle w:val="15"/>
            </w:pPr>
            <w:r>
              <w:t>项目与申报要求的一致性</w:t>
            </w:r>
          </w:p>
        </w:tc>
        <w:tc>
          <w:tcPr>
            <w:tcW w:w="2891" w:type="dxa"/>
            <w:tcBorders>
              <w:top w:val="single" w:color="auto" w:sz="6" w:space="0"/>
              <w:left w:val="single" w:color="auto" w:sz="6" w:space="0"/>
              <w:right w:val="single" w:color="auto" w:sz="6" w:space="0"/>
            </w:tcBorders>
            <w:vAlign w:val="center"/>
          </w:tcPr>
          <w:p w14:paraId="4DCD9CAF">
            <w:pPr>
              <w:pStyle w:val="15"/>
            </w:pPr>
            <w:r>
              <w:t>项目与申报要求的一致性</w:t>
            </w:r>
          </w:p>
        </w:tc>
        <w:tc>
          <w:tcPr>
            <w:tcW w:w="1276" w:type="dxa"/>
            <w:tcBorders>
              <w:top w:val="single" w:color="auto" w:sz="6" w:space="0"/>
              <w:left w:val="single" w:color="auto" w:sz="6" w:space="0"/>
              <w:right w:val="single" w:color="auto" w:sz="6" w:space="0"/>
            </w:tcBorders>
            <w:vAlign w:val="center"/>
          </w:tcPr>
          <w:p w14:paraId="45B7F374">
            <w:pPr>
              <w:pStyle w:val="15"/>
            </w:pPr>
            <w:r>
              <w:t>项目符合《关于支持生物医药产业高质量发展若干措施的通知》及申报通知有关要求</w:t>
            </w:r>
          </w:p>
        </w:tc>
        <w:tc>
          <w:tcPr>
            <w:tcW w:w="1843" w:type="dxa"/>
            <w:tcBorders>
              <w:top w:val="single" w:color="auto" w:sz="6" w:space="0"/>
              <w:left w:val="single" w:color="auto" w:sz="6" w:space="0"/>
              <w:right w:val="single" w:color="auto" w:sz="6" w:space="0"/>
            </w:tcBorders>
            <w:vAlign w:val="center"/>
          </w:tcPr>
          <w:p w14:paraId="18B91D2A">
            <w:pPr>
              <w:pStyle w:val="15"/>
            </w:pPr>
            <w:r>
              <w:t>文件冀政办字[2023]98号</w:t>
            </w:r>
          </w:p>
        </w:tc>
      </w:tr>
      <w:tr w14:paraId="0DFB15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51EBD0E5"/>
        </w:tc>
        <w:tc>
          <w:tcPr>
            <w:tcW w:w="1276" w:type="dxa"/>
            <w:tcBorders>
              <w:top w:val="single" w:color="auto" w:sz="6" w:space="0"/>
              <w:left w:val="single" w:color="auto" w:sz="6" w:space="0"/>
              <w:right w:val="single" w:color="auto" w:sz="6" w:space="0"/>
            </w:tcBorders>
            <w:vAlign w:val="center"/>
          </w:tcPr>
          <w:p w14:paraId="04975C84">
            <w:pPr>
              <w:pStyle w:val="15"/>
            </w:pPr>
            <w:r>
              <w:t>时效指标</w:t>
            </w:r>
          </w:p>
        </w:tc>
        <w:tc>
          <w:tcPr>
            <w:tcW w:w="1332" w:type="dxa"/>
            <w:tcBorders>
              <w:top w:val="single" w:color="auto" w:sz="6" w:space="0"/>
              <w:left w:val="single" w:color="auto" w:sz="6" w:space="0"/>
              <w:right w:val="single" w:color="auto" w:sz="6" w:space="0"/>
            </w:tcBorders>
            <w:vAlign w:val="center"/>
          </w:tcPr>
          <w:p w14:paraId="6EA45D24">
            <w:pPr>
              <w:pStyle w:val="15"/>
            </w:pPr>
            <w:r>
              <w:t>完成及时性</w:t>
            </w:r>
          </w:p>
        </w:tc>
        <w:tc>
          <w:tcPr>
            <w:tcW w:w="2891" w:type="dxa"/>
            <w:tcBorders>
              <w:top w:val="single" w:color="auto" w:sz="6" w:space="0"/>
              <w:left w:val="single" w:color="auto" w:sz="6" w:space="0"/>
              <w:right w:val="single" w:color="auto" w:sz="6" w:space="0"/>
            </w:tcBorders>
            <w:vAlign w:val="center"/>
          </w:tcPr>
          <w:p w14:paraId="0885D6EF">
            <w:pPr>
              <w:pStyle w:val="15"/>
            </w:pPr>
            <w:r>
              <w:t>根据工作计划和支出进度安排及时拨付资金</w:t>
            </w:r>
          </w:p>
        </w:tc>
        <w:tc>
          <w:tcPr>
            <w:tcW w:w="1276" w:type="dxa"/>
            <w:tcBorders>
              <w:top w:val="single" w:color="auto" w:sz="6" w:space="0"/>
              <w:left w:val="single" w:color="auto" w:sz="6" w:space="0"/>
              <w:right w:val="single" w:color="auto" w:sz="6" w:space="0"/>
            </w:tcBorders>
            <w:vAlign w:val="center"/>
          </w:tcPr>
          <w:p w14:paraId="173D7113">
            <w:pPr>
              <w:pStyle w:val="15"/>
            </w:pPr>
            <w:r>
              <w:t>2025年12月31日前全部拨付至企业</w:t>
            </w:r>
          </w:p>
        </w:tc>
        <w:tc>
          <w:tcPr>
            <w:tcW w:w="1843" w:type="dxa"/>
            <w:tcBorders>
              <w:top w:val="single" w:color="auto" w:sz="6" w:space="0"/>
              <w:left w:val="single" w:color="auto" w:sz="6" w:space="0"/>
              <w:right w:val="single" w:color="auto" w:sz="6" w:space="0"/>
            </w:tcBorders>
            <w:vAlign w:val="center"/>
          </w:tcPr>
          <w:p w14:paraId="2DB47E91">
            <w:pPr>
              <w:pStyle w:val="15"/>
            </w:pPr>
            <w:r>
              <w:t>文件冀政办字[2023]98号</w:t>
            </w:r>
          </w:p>
        </w:tc>
      </w:tr>
      <w:tr w14:paraId="68A0D2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1C494A88"/>
        </w:tc>
        <w:tc>
          <w:tcPr>
            <w:tcW w:w="1276" w:type="dxa"/>
            <w:tcBorders>
              <w:top w:val="single" w:color="auto" w:sz="6" w:space="0"/>
              <w:left w:val="single" w:color="auto" w:sz="6" w:space="0"/>
              <w:right w:val="single" w:color="auto" w:sz="6" w:space="0"/>
            </w:tcBorders>
            <w:vAlign w:val="center"/>
          </w:tcPr>
          <w:p w14:paraId="1EA8899D">
            <w:pPr>
              <w:pStyle w:val="15"/>
            </w:pPr>
            <w:r>
              <w:t>成本指标</w:t>
            </w:r>
          </w:p>
        </w:tc>
        <w:tc>
          <w:tcPr>
            <w:tcW w:w="1332" w:type="dxa"/>
            <w:tcBorders>
              <w:top w:val="single" w:color="auto" w:sz="6" w:space="0"/>
              <w:left w:val="single" w:color="auto" w:sz="6" w:space="0"/>
              <w:right w:val="single" w:color="auto" w:sz="6" w:space="0"/>
            </w:tcBorders>
            <w:vAlign w:val="center"/>
          </w:tcPr>
          <w:p w14:paraId="5BB0B0FA">
            <w:pPr>
              <w:pStyle w:val="15"/>
            </w:pPr>
            <w:r>
              <w:t>项目奖补支出</w:t>
            </w:r>
          </w:p>
        </w:tc>
        <w:tc>
          <w:tcPr>
            <w:tcW w:w="2891" w:type="dxa"/>
            <w:tcBorders>
              <w:top w:val="single" w:color="auto" w:sz="6" w:space="0"/>
              <w:left w:val="single" w:color="auto" w:sz="6" w:space="0"/>
              <w:right w:val="single" w:color="auto" w:sz="6" w:space="0"/>
            </w:tcBorders>
            <w:vAlign w:val="center"/>
          </w:tcPr>
          <w:p w14:paraId="6E5969FA">
            <w:pPr>
              <w:pStyle w:val="15"/>
            </w:pPr>
            <w:r>
              <w:t>项目奖补成本</w:t>
            </w:r>
          </w:p>
        </w:tc>
        <w:tc>
          <w:tcPr>
            <w:tcW w:w="1276" w:type="dxa"/>
            <w:tcBorders>
              <w:top w:val="single" w:color="auto" w:sz="6" w:space="0"/>
              <w:left w:val="single" w:color="auto" w:sz="6" w:space="0"/>
              <w:right w:val="single" w:color="auto" w:sz="6" w:space="0"/>
            </w:tcBorders>
            <w:vAlign w:val="center"/>
          </w:tcPr>
          <w:p w14:paraId="36A3DDD3">
            <w:pPr>
              <w:pStyle w:val="15"/>
            </w:pPr>
            <w:r>
              <w:t>1000万元</w:t>
            </w:r>
          </w:p>
        </w:tc>
        <w:tc>
          <w:tcPr>
            <w:tcW w:w="1843" w:type="dxa"/>
            <w:tcBorders>
              <w:top w:val="single" w:color="auto" w:sz="6" w:space="0"/>
              <w:left w:val="single" w:color="auto" w:sz="6" w:space="0"/>
              <w:right w:val="single" w:color="auto" w:sz="6" w:space="0"/>
            </w:tcBorders>
            <w:vAlign w:val="center"/>
          </w:tcPr>
          <w:p w14:paraId="7808AEC9">
            <w:pPr>
              <w:pStyle w:val="15"/>
            </w:pPr>
            <w:r>
              <w:t>文件冀政办字[2023]98号</w:t>
            </w:r>
          </w:p>
        </w:tc>
      </w:tr>
      <w:tr w14:paraId="30BBB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55BA59C8">
            <w:pPr>
              <w:pStyle w:val="17"/>
            </w:pPr>
            <w:r>
              <w:t>效益指标</w:t>
            </w:r>
          </w:p>
        </w:tc>
        <w:tc>
          <w:tcPr>
            <w:tcW w:w="1276" w:type="dxa"/>
            <w:tcBorders>
              <w:top w:val="single" w:color="auto" w:sz="6" w:space="0"/>
              <w:left w:val="single" w:color="auto" w:sz="6" w:space="0"/>
              <w:right w:val="single" w:color="auto" w:sz="6" w:space="0"/>
            </w:tcBorders>
            <w:vAlign w:val="center"/>
          </w:tcPr>
          <w:p w14:paraId="419D86F3">
            <w:pPr>
              <w:pStyle w:val="15"/>
            </w:pPr>
            <w:r>
              <w:t>经济效益指标</w:t>
            </w:r>
          </w:p>
        </w:tc>
        <w:tc>
          <w:tcPr>
            <w:tcW w:w="1332" w:type="dxa"/>
            <w:tcBorders>
              <w:top w:val="single" w:color="auto" w:sz="6" w:space="0"/>
              <w:left w:val="single" w:color="auto" w:sz="6" w:space="0"/>
              <w:right w:val="single" w:color="auto" w:sz="6" w:space="0"/>
            </w:tcBorders>
            <w:vAlign w:val="center"/>
          </w:tcPr>
          <w:p w14:paraId="1E10C076">
            <w:pPr>
              <w:pStyle w:val="15"/>
            </w:pPr>
            <w:r>
              <w:t>生物医药主营业务收入增速</w:t>
            </w:r>
          </w:p>
        </w:tc>
        <w:tc>
          <w:tcPr>
            <w:tcW w:w="2891" w:type="dxa"/>
            <w:tcBorders>
              <w:top w:val="single" w:color="auto" w:sz="6" w:space="0"/>
              <w:left w:val="single" w:color="auto" w:sz="6" w:space="0"/>
              <w:right w:val="single" w:color="auto" w:sz="6" w:space="0"/>
            </w:tcBorders>
            <w:vAlign w:val="center"/>
          </w:tcPr>
          <w:p w14:paraId="00DF9C7A">
            <w:pPr>
              <w:pStyle w:val="15"/>
            </w:pPr>
            <w:r>
              <w:t>生物医药主营业务收入实现较快增长</w:t>
            </w:r>
          </w:p>
        </w:tc>
        <w:tc>
          <w:tcPr>
            <w:tcW w:w="1276" w:type="dxa"/>
            <w:tcBorders>
              <w:top w:val="single" w:color="auto" w:sz="6" w:space="0"/>
              <w:left w:val="single" w:color="auto" w:sz="6" w:space="0"/>
              <w:right w:val="single" w:color="auto" w:sz="6" w:space="0"/>
            </w:tcBorders>
            <w:vAlign w:val="center"/>
          </w:tcPr>
          <w:p w14:paraId="4E2CF806">
            <w:pPr>
              <w:pStyle w:val="15"/>
            </w:pPr>
            <w:r>
              <w:t>≥5%</w:t>
            </w:r>
          </w:p>
        </w:tc>
        <w:tc>
          <w:tcPr>
            <w:tcW w:w="1843" w:type="dxa"/>
            <w:tcBorders>
              <w:top w:val="single" w:color="auto" w:sz="6" w:space="0"/>
              <w:left w:val="single" w:color="auto" w:sz="6" w:space="0"/>
              <w:right w:val="single" w:color="auto" w:sz="6" w:space="0"/>
            </w:tcBorders>
            <w:vAlign w:val="center"/>
          </w:tcPr>
          <w:p w14:paraId="548DB5F6">
            <w:pPr>
              <w:pStyle w:val="15"/>
            </w:pPr>
            <w:r>
              <w:t>文件冀政办字[2023]98号</w:t>
            </w:r>
          </w:p>
        </w:tc>
      </w:tr>
      <w:tr w14:paraId="7DF0C2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2C1CF7B0"/>
        </w:tc>
        <w:tc>
          <w:tcPr>
            <w:tcW w:w="1276" w:type="dxa"/>
            <w:tcBorders>
              <w:top w:val="single" w:color="auto" w:sz="6" w:space="0"/>
              <w:left w:val="single" w:color="auto" w:sz="6" w:space="0"/>
              <w:right w:val="single" w:color="auto" w:sz="6" w:space="0"/>
            </w:tcBorders>
            <w:vAlign w:val="center"/>
          </w:tcPr>
          <w:p w14:paraId="5C85CE50">
            <w:pPr>
              <w:pStyle w:val="15"/>
            </w:pPr>
            <w:r>
              <w:t>社会效益指标</w:t>
            </w:r>
          </w:p>
        </w:tc>
        <w:tc>
          <w:tcPr>
            <w:tcW w:w="1332" w:type="dxa"/>
            <w:tcBorders>
              <w:top w:val="single" w:color="auto" w:sz="6" w:space="0"/>
              <w:left w:val="single" w:color="auto" w:sz="6" w:space="0"/>
              <w:right w:val="single" w:color="auto" w:sz="6" w:space="0"/>
            </w:tcBorders>
            <w:vAlign w:val="center"/>
          </w:tcPr>
          <w:p w14:paraId="320CA836">
            <w:pPr>
              <w:pStyle w:val="15"/>
            </w:pPr>
            <w:r>
              <w:t>社会效益显著</w:t>
            </w:r>
          </w:p>
        </w:tc>
        <w:tc>
          <w:tcPr>
            <w:tcW w:w="2891" w:type="dxa"/>
            <w:tcBorders>
              <w:top w:val="single" w:color="auto" w:sz="6" w:space="0"/>
              <w:left w:val="single" w:color="auto" w:sz="6" w:space="0"/>
              <w:right w:val="single" w:color="auto" w:sz="6" w:space="0"/>
            </w:tcBorders>
            <w:vAlign w:val="center"/>
          </w:tcPr>
          <w:p w14:paraId="595AAA7F">
            <w:pPr>
              <w:pStyle w:val="15"/>
            </w:pPr>
            <w:r>
              <w:t>社会效益显著</w:t>
            </w:r>
          </w:p>
        </w:tc>
        <w:tc>
          <w:tcPr>
            <w:tcW w:w="1276" w:type="dxa"/>
            <w:tcBorders>
              <w:top w:val="single" w:color="auto" w:sz="6" w:space="0"/>
              <w:left w:val="single" w:color="auto" w:sz="6" w:space="0"/>
              <w:right w:val="single" w:color="auto" w:sz="6" w:space="0"/>
            </w:tcBorders>
            <w:vAlign w:val="center"/>
          </w:tcPr>
          <w:p w14:paraId="05B295AC">
            <w:pPr>
              <w:pStyle w:val="15"/>
            </w:pPr>
            <w:r>
              <w:t>社会效益显著</w:t>
            </w:r>
          </w:p>
        </w:tc>
        <w:tc>
          <w:tcPr>
            <w:tcW w:w="1843" w:type="dxa"/>
            <w:tcBorders>
              <w:top w:val="single" w:color="auto" w:sz="6" w:space="0"/>
              <w:left w:val="single" w:color="auto" w:sz="6" w:space="0"/>
              <w:right w:val="single" w:color="auto" w:sz="6" w:space="0"/>
            </w:tcBorders>
            <w:vAlign w:val="center"/>
          </w:tcPr>
          <w:p w14:paraId="35A5DFDA">
            <w:pPr>
              <w:pStyle w:val="15"/>
            </w:pPr>
            <w:r>
              <w:t>文件冀政办字[2023]98号</w:t>
            </w:r>
          </w:p>
        </w:tc>
      </w:tr>
      <w:tr w14:paraId="571D6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16A1C576">
            <w:pPr>
              <w:pStyle w:val="17"/>
            </w:pPr>
            <w:r>
              <w:t>满意度指标</w:t>
            </w:r>
          </w:p>
        </w:tc>
        <w:tc>
          <w:tcPr>
            <w:tcW w:w="1276" w:type="dxa"/>
            <w:tcBorders>
              <w:top w:val="single" w:color="auto" w:sz="6" w:space="0"/>
              <w:left w:val="single" w:color="auto" w:sz="6" w:space="0"/>
              <w:right w:val="single" w:color="auto" w:sz="6" w:space="0"/>
            </w:tcBorders>
            <w:vAlign w:val="center"/>
          </w:tcPr>
          <w:p w14:paraId="1EA390BE">
            <w:pPr>
              <w:pStyle w:val="15"/>
            </w:pPr>
            <w:r>
              <w:t>服务对象满意度指标</w:t>
            </w:r>
          </w:p>
        </w:tc>
        <w:tc>
          <w:tcPr>
            <w:tcW w:w="1332" w:type="dxa"/>
            <w:tcBorders>
              <w:top w:val="single" w:color="auto" w:sz="6" w:space="0"/>
              <w:left w:val="single" w:color="auto" w:sz="6" w:space="0"/>
              <w:right w:val="single" w:color="auto" w:sz="6" w:space="0"/>
            </w:tcBorders>
            <w:vAlign w:val="center"/>
          </w:tcPr>
          <w:p w14:paraId="645E173D">
            <w:pPr>
              <w:pStyle w:val="15"/>
            </w:pPr>
            <w:r>
              <w:t>服务对象满意度指标</w:t>
            </w:r>
          </w:p>
        </w:tc>
        <w:tc>
          <w:tcPr>
            <w:tcW w:w="2891" w:type="dxa"/>
            <w:tcBorders>
              <w:top w:val="single" w:color="auto" w:sz="6" w:space="0"/>
              <w:left w:val="single" w:color="auto" w:sz="6" w:space="0"/>
              <w:right w:val="single" w:color="auto" w:sz="6" w:space="0"/>
            </w:tcBorders>
            <w:vAlign w:val="center"/>
          </w:tcPr>
          <w:p w14:paraId="12C3EBDB">
            <w:pPr>
              <w:pStyle w:val="15"/>
            </w:pPr>
            <w:r>
              <w:t>资金支持项目单位对政府服务的满意程度</w:t>
            </w:r>
          </w:p>
        </w:tc>
        <w:tc>
          <w:tcPr>
            <w:tcW w:w="1276" w:type="dxa"/>
            <w:tcBorders>
              <w:top w:val="single" w:color="auto" w:sz="6" w:space="0"/>
              <w:left w:val="single" w:color="auto" w:sz="6" w:space="0"/>
              <w:right w:val="single" w:color="auto" w:sz="6" w:space="0"/>
            </w:tcBorders>
            <w:vAlign w:val="center"/>
          </w:tcPr>
          <w:p w14:paraId="0432A58D">
            <w:pPr>
              <w:pStyle w:val="15"/>
            </w:pPr>
            <w:r>
              <w:t>≥95%</w:t>
            </w:r>
          </w:p>
        </w:tc>
        <w:tc>
          <w:tcPr>
            <w:tcW w:w="1843" w:type="dxa"/>
            <w:tcBorders>
              <w:top w:val="single" w:color="auto" w:sz="6" w:space="0"/>
              <w:left w:val="single" w:color="auto" w:sz="6" w:space="0"/>
              <w:right w:val="single" w:color="auto" w:sz="6" w:space="0"/>
            </w:tcBorders>
            <w:vAlign w:val="center"/>
          </w:tcPr>
          <w:p w14:paraId="406F8410">
            <w:pPr>
              <w:pStyle w:val="15"/>
            </w:pPr>
            <w:r>
              <w:t>调查问卷</w:t>
            </w:r>
          </w:p>
        </w:tc>
      </w:tr>
    </w:tbl>
    <w:p w14:paraId="371810B3">
      <w:pPr>
        <w:sectPr>
          <w:pgSz w:w="11900" w:h="16840"/>
          <w:pgMar w:top="1984" w:right="1304" w:bottom="1134" w:left="1304" w:header="720" w:footer="720" w:gutter="0"/>
          <w:cols w:space="720" w:num="1"/>
          <w:docGrid w:linePitch="326" w:charSpace="0"/>
        </w:sectPr>
      </w:pPr>
    </w:p>
    <w:p w14:paraId="36D64814">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0085AA1B">
      <w:pPr>
        <w:spacing w:before="0" w:after="0"/>
        <w:ind w:firstLine="560"/>
        <w:jc w:val="left"/>
        <w:outlineLvl w:val="3"/>
      </w:pPr>
      <w:bookmarkStart w:id="13" w:name="_Toc_4_4_0000000015"/>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.正定县2025年度农产品成本调查经费（石财建[2024]90号）绩效目标表</w:t>
      </w:r>
      <w:bookmarkEnd w:id="13"/>
    </w:p>
    <w:tbl>
      <w:tblPr>
        <w:tblStyle w:val="8"/>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5B03C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FD5460B">
            <w:pPr>
              <w:pStyle w:val="14"/>
            </w:pPr>
            <w:r>
              <w:t>303001正定县发展和改革局本级</w:t>
            </w:r>
          </w:p>
        </w:tc>
        <w:tc>
          <w:tcPr>
            <w:tcW w:w="1843" w:type="dxa"/>
            <w:tcBorders>
              <w:top w:val="single" w:color="FFFFFF" w:sz="6" w:space="0"/>
              <w:left w:val="single" w:color="FFFFFF" w:sz="6" w:space="0"/>
              <w:right w:val="single" w:color="FFFFFF" w:sz="6" w:space="0"/>
            </w:tcBorders>
            <w:vAlign w:val="center"/>
          </w:tcPr>
          <w:p w14:paraId="26E71AF5">
            <w:pPr>
              <w:pStyle w:val="13"/>
            </w:pPr>
            <w:r>
              <w:t>单位：万元</w:t>
            </w:r>
          </w:p>
        </w:tc>
      </w:tr>
      <w:tr w14:paraId="514DA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0EBDFE49">
            <w:pPr>
              <w:pStyle w:val="16"/>
            </w:pPr>
            <w:r>
              <w:t>项目编码</w:t>
            </w:r>
          </w:p>
        </w:tc>
        <w:tc>
          <w:tcPr>
            <w:tcW w:w="2608" w:type="dxa"/>
            <w:gridSpan w:val="2"/>
            <w:tcBorders>
              <w:top w:val="single" w:color="auto" w:sz="6" w:space="0"/>
              <w:left w:val="single" w:color="auto" w:sz="6" w:space="0"/>
              <w:right w:val="single" w:color="auto" w:sz="6" w:space="0"/>
            </w:tcBorders>
            <w:vAlign w:val="center"/>
          </w:tcPr>
          <w:p w14:paraId="3616FBC4">
            <w:pPr>
              <w:pStyle w:val="15"/>
            </w:pPr>
            <w:r>
              <w:t>13012325P002642105047</w:t>
            </w:r>
          </w:p>
        </w:tc>
        <w:tc>
          <w:tcPr>
            <w:tcW w:w="1587" w:type="dxa"/>
            <w:tcBorders>
              <w:top w:val="single" w:color="auto" w:sz="6" w:space="0"/>
              <w:left w:val="single" w:color="auto" w:sz="6" w:space="0"/>
              <w:right w:val="single" w:color="auto" w:sz="6" w:space="0"/>
            </w:tcBorders>
            <w:vAlign w:val="center"/>
          </w:tcPr>
          <w:p w14:paraId="481E8DFB">
            <w:pPr>
              <w:pStyle w:val="16"/>
            </w:pPr>
            <w:r>
              <w:t>项目名称</w:t>
            </w:r>
          </w:p>
        </w:tc>
        <w:tc>
          <w:tcPr>
            <w:tcW w:w="4423" w:type="dxa"/>
            <w:gridSpan w:val="3"/>
            <w:tcBorders>
              <w:top w:val="single" w:color="auto" w:sz="6" w:space="0"/>
              <w:left w:val="single" w:color="auto" w:sz="6" w:space="0"/>
              <w:right w:val="single" w:color="auto" w:sz="6" w:space="0"/>
            </w:tcBorders>
            <w:vAlign w:val="center"/>
          </w:tcPr>
          <w:p w14:paraId="6C2F2C6D">
            <w:pPr>
              <w:pStyle w:val="15"/>
            </w:pPr>
            <w:r>
              <w:t>正定县2025年度农产品成本调查经费（石财建[2024]90号）</w:t>
            </w:r>
          </w:p>
        </w:tc>
      </w:tr>
      <w:tr w14:paraId="66F542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0DA2C71A">
            <w:pPr>
              <w:pStyle w:val="16"/>
            </w:pPr>
            <w:r>
              <w:t>预算规模及资金用途</w:t>
            </w:r>
          </w:p>
        </w:tc>
        <w:tc>
          <w:tcPr>
            <w:tcW w:w="1276" w:type="dxa"/>
            <w:tcBorders>
              <w:top w:val="single" w:color="auto" w:sz="6" w:space="0"/>
              <w:left w:val="single" w:color="auto" w:sz="6" w:space="0"/>
              <w:right w:val="single" w:color="auto" w:sz="6" w:space="0"/>
            </w:tcBorders>
            <w:vAlign w:val="center"/>
          </w:tcPr>
          <w:p w14:paraId="3AC28AE7">
            <w:pPr>
              <w:pStyle w:val="16"/>
            </w:pPr>
            <w:r>
              <w:t>预算数</w:t>
            </w:r>
          </w:p>
        </w:tc>
        <w:tc>
          <w:tcPr>
            <w:tcW w:w="1332" w:type="dxa"/>
            <w:tcBorders>
              <w:top w:val="single" w:color="auto" w:sz="6" w:space="0"/>
              <w:left w:val="single" w:color="auto" w:sz="6" w:space="0"/>
              <w:right w:val="single" w:color="auto" w:sz="6" w:space="0"/>
            </w:tcBorders>
            <w:vAlign w:val="center"/>
          </w:tcPr>
          <w:p w14:paraId="7E380F46">
            <w:pPr>
              <w:pStyle w:val="15"/>
            </w:pPr>
            <w:r>
              <w:t>1.61</w:t>
            </w:r>
          </w:p>
        </w:tc>
        <w:tc>
          <w:tcPr>
            <w:tcW w:w="1587" w:type="dxa"/>
            <w:tcBorders>
              <w:top w:val="single" w:color="auto" w:sz="6" w:space="0"/>
              <w:left w:val="single" w:color="auto" w:sz="6" w:space="0"/>
              <w:right w:val="single" w:color="auto" w:sz="6" w:space="0"/>
            </w:tcBorders>
            <w:vAlign w:val="center"/>
          </w:tcPr>
          <w:p w14:paraId="22867F56">
            <w:pPr>
              <w:pStyle w:val="16"/>
            </w:pPr>
            <w:r>
              <w:t>其中：财政    资金</w:t>
            </w:r>
          </w:p>
        </w:tc>
        <w:tc>
          <w:tcPr>
            <w:tcW w:w="1304" w:type="dxa"/>
            <w:tcBorders>
              <w:top w:val="single" w:color="auto" w:sz="6" w:space="0"/>
              <w:left w:val="single" w:color="auto" w:sz="6" w:space="0"/>
              <w:right w:val="single" w:color="auto" w:sz="6" w:space="0"/>
            </w:tcBorders>
            <w:vAlign w:val="center"/>
          </w:tcPr>
          <w:p w14:paraId="5EE4C05B">
            <w:pPr>
              <w:pStyle w:val="15"/>
            </w:pPr>
            <w:r>
              <w:t>1.61</w:t>
            </w:r>
          </w:p>
        </w:tc>
        <w:tc>
          <w:tcPr>
            <w:tcW w:w="1276" w:type="dxa"/>
            <w:tcBorders>
              <w:top w:val="single" w:color="auto" w:sz="6" w:space="0"/>
              <w:left w:val="single" w:color="auto" w:sz="6" w:space="0"/>
              <w:right w:val="single" w:color="auto" w:sz="6" w:space="0"/>
            </w:tcBorders>
            <w:vAlign w:val="center"/>
          </w:tcPr>
          <w:p w14:paraId="1C1996E6">
            <w:pPr>
              <w:pStyle w:val="16"/>
            </w:pPr>
            <w:r>
              <w:t>其他资金</w:t>
            </w:r>
          </w:p>
        </w:tc>
        <w:tc>
          <w:tcPr>
            <w:tcW w:w="1843" w:type="dxa"/>
            <w:tcBorders>
              <w:top w:val="single" w:color="auto" w:sz="6" w:space="0"/>
              <w:left w:val="single" w:color="auto" w:sz="6" w:space="0"/>
              <w:right w:val="single" w:color="auto" w:sz="6" w:space="0"/>
            </w:tcBorders>
            <w:vAlign w:val="center"/>
          </w:tcPr>
          <w:p w14:paraId="1EC59E62">
            <w:pPr>
              <w:pStyle w:val="15"/>
            </w:pPr>
            <w:r>
              <w:t xml:space="preserve"> </w:t>
            </w:r>
          </w:p>
        </w:tc>
      </w:tr>
      <w:tr w14:paraId="44DA92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6072F0AD"/>
        </w:tc>
        <w:tc>
          <w:tcPr>
            <w:tcW w:w="8618" w:type="dxa"/>
            <w:gridSpan w:val="6"/>
            <w:tcBorders>
              <w:top w:val="single" w:color="auto" w:sz="6" w:space="0"/>
              <w:left w:val="single" w:color="auto" w:sz="6" w:space="0"/>
              <w:right w:val="single" w:color="auto" w:sz="6" w:space="0"/>
            </w:tcBorders>
            <w:vAlign w:val="center"/>
          </w:tcPr>
          <w:p w14:paraId="0CA890E4">
            <w:pPr>
              <w:pStyle w:val="15"/>
            </w:pPr>
            <w:r>
              <w:t>2025年度农产品成本调查资金</w:t>
            </w:r>
          </w:p>
        </w:tc>
      </w:tr>
      <w:tr w14:paraId="578E15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2F66E6C2">
            <w:pPr>
              <w:pStyle w:val="16"/>
            </w:pPr>
            <w:r>
              <w:t>资金支出计划（%）</w:t>
            </w:r>
          </w:p>
        </w:tc>
        <w:tc>
          <w:tcPr>
            <w:tcW w:w="2608" w:type="dxa"/>
            <w:gridSpan w:val="2"/>
            <w:tcBorders>
              <w:top w:val="single" w:color="auto" w:sz="6" w:space="0"/>
              <w:left w:val="single" w:color="auto" w:sz="6" w:space="0"/>
              <w:right w:val="single" w:color="auto" w:sz="6" w:space="0"/>
            </w:tcBorders>
            <w:vAlign w:val="center"/>
          </w:tcPr>
          <w:p w14:paraId="62F13FB9">
            <w:pPr>
              <w:pStyle w:val="16"/>
            </w:pPr>
            <w:r>
              <w:t>3月底</w:t>
            </w:r>
          </w:p>
        </w:tc>
        <w:tc>
          <w:tcPr>
            <w:tcW w:w="1587" w:type="dxa"/>
            <w:tcBorders>
              <w:top w:val="single" w:color="auto" w:sz="6" w:space="0"/>
              <w:left w:val="single" w:color="auto" w:sz="6" w:space="0"/>
              <w:right w:val="single" w:color="auto" w:sz="6" w:space="0"/>
            </w:tcBorders>
            <w:vAlign w:val="center"/>
          </w:tcPr>
          <w:p w14:paraId="21171517">
            <w:pPr>
              <w:pStyle w:val="16"/>
            </w:pPr>
            <w:r>
              <w:t>6月底</w:t>
            </w:r>
          </w:p>
        </w:tc>
        <w:tc>
          <w:tcPr>
            <w:tcW w:w="1304" w:type="dxa"/>
            <w:tcBorders>
              <w:top w:val="single" w:color="auto" w:sz="6" w:space="0"/>
              <w:left w:val="single" w:color="auto" w:sz="6" w:space="0"/>
              <w:right w:val="single" w:color="auto" w:sz="6" w:space="0"/>
            </w:tcBorders>
            <w:vAlign w:val="center"/>
          </w:tcPr>
          <w:p w14:paraId="65A6575A">
            <w:pPr>
              <w:pStyle w:val="16"/>
            </w:pPr>
            <w:r>
              <w:t>10月底</w:t>
            </w:r>
          </w:p>
        </w:tc>
        <w:tc>
          <w:tcPr>
            <w:tcW w:w="3119" w:type="dxa"/>
            <w:gridSpan w:val="2"/>
            <w:tcBorders>
              <w:top w:val="single" w:color="auto" w:sz="6" w:space="0"/>
              <w:left w:val="single" w:color="auto" w:sz="6" w:space="0"/>
              <w:right w:val="single" w:color="auto" w:sz="6" w:space="0"/>
            </w:tcBorders>
            <w:vAlign w:val="center"/>
          </w:tcPr>
          <w:p w14:paraId="666B559F">
            <w:pPr>
              <w:pStyle w:val="16"/>
            </w:pPr>
            <w:r>
              <w:t>12月底</w:t>
            </w:r>
          </w:p>
        </w:tc>
      </w:tr>
      <w:tr w14:paraId="76C81C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tcPr>
          <w:p w14:paraId="426D22C1"/>
        </w:tc>
        <w:tc>
          <w:tcPr>
            <w:tcW w:w="2608" w:type="dxa"/>
            <w:gridSpan w:val="2"/>
            <w:tcBorders>
              <w:top w:val="single" w:color="auto" w:sz="6" w:space="0"/>
              <w:left w:val="single" w:color="auto" w:sz="6" w:space="0"/>
              <w:right w:val="single" w:color="auto" w:sz="6" w:space="0"/>
            </w:tcBorders>
            <w:vAlign w:val="center"/>
          </w:tcPr>
          <w:p w14:paraId="6B69ADEB">
            <w:pPr>
              <w:pStyle w:val="17"/>
              <w:ind w:firstLine="0"/>
            </w:pPr>
            <w:r>
              <w:t xml:space="preserve"> </w:t>
            </w:r>
          </w:p>
        </w:tc>
        <w:tc>
          <w:tcPr>
            <w:tcW w:w="1587" w:type="dxa"/>
            <w:tcBorders>
              <w:top w:val="single" w:color="auto" w:sz="6" w:space="0"/>
              <w:left w:val="single" w:color="auto" w:sz="6" w:space="0"/>
              <w:right w:val="single" w:color="auto" w:sz="6" w:space="0"/>
            </w:tcBorders>
            <w:vAlign w:val="center"/>
          </w:tcPr>
          <w:p w14:paraId="25BF1E53">
            <w:pPr>
              <w:pStyle w:val="17"/>
              <w:ind w:firstLine="0"/>
            </w:pPr>
          </w:p>
        </w:tc>
        <w:tc>
          <w:tcPr>
            <w:tcW w:w="1304" w:type="dxa"/>
            <w:tcBorders>
              <w:top w:val="single" w:color="auto" w:sz="6" w:space="0"/>
              <w:left w:val="single" w:color="auto" w:sz="6" w:space="0"/>
              <w:right w:val="single" w:color="auto" w:sz="6" w:space="0"/>
            </w:tcBorders>
            <w:vAlign w:val="center"/>
          </w:tcPr>
          <w:p w14:paraId="2D657025">
            <w:pPr>
              <w:pStyle w:val="17"/>
              <w:ind w:firstLine="0"/>
            </w:pPr>
          </w:p>
        </w:tc>
        <w:tc>
          <w:tcPr>
            <w:tcW w:w="3119" w:type="dxa"/>
            <w:gridSpan w:val="2"/>
            <w:tcBorders>
              <w:top w:val="single" w:color="auto" w:sz="6" w:space="0"/>
              <w:left w:val="single" w:color="auto" w:sz="6" w:space="0"/>
              <w:right w:val="single" w:color="auto" w:sz="6" w:space="0"/>
            </w:tcBorders>
            <w:vAlign w:val="center"/>
          </w:tcPr>
          <w:p w14:paraId="38B9A370">
            <w:pPr>
              <w:pStyle w:val="17"/>
              <w:ind w:firstLine="0"/>
            </w:pPr>
            <w:r>
              <w:rPr>
                <w:rFonts w:hint="eastAsia"/>
                <w:lang w:val="en-US" w:eastAsia="zh-CN"/>
              </w:rPr>
              <w:t>100%</w:t>
            </w:r>
          </w:p>
        </w:tc>
      </w:tr>
      <w:tr w14:paraId="1B0BF3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4E0B02C4">
            <w:pPr>
              <w:pStyle w:val="16"/>
            </w:pPr>
            <w:r>
              <w:t>绩效目标</w:t>
            </w:r>
          </w:p>
        </w:tc>
        <w:tc>
          <w:tcPr>
            <w:tcW w:w="8618" w:type="dxa"/>
            <w:gridSpan w:val="6"/>
            <w:tcBorders>
              <w:top w:val="single" w:color="auto" w:sz="6" w:space="0"/>
              <w:left w:val="single" w:color="auto" w:sz="6" w:space="0"/>
              <w:right w:val="single" w:color="auto" w:sz="6" w:space="0"/>
            </w:tcBorders>
            <w:vAlign w:val="center"/>
          </w:tcPr>
          <w:p w14:paraId="01F6E5AC">
            <w:pPr>
              <w:pStyle w:val="15"/>
            </w:pPr>
            <w:r>
              <w:t>1.为完善石家庄市农产品数据提供支持。</w:t>
            </w:r>
          </w:p>
          <w:p w14:paraId="5E389E45">
            <w:pPr>
              <w:pStyle w:val="15"/>
            </w:pPr>
          </w:p>
        </w:tc>
      </w:tr>
    </w:tbl>
    <w:p w14:paraId="42748EA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8"/>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399CD3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249E63">
            <w:pPr>
              <w:pStyle w:val="16"/>
            </w:pPr>
            <w:r>
              <w:t>一级指标</w:t>
            </w:r>
          </w:p>
        </w:tc>
        <w:tc>
          <w:tcPr>
            <w:tcW w:w="1276" w:type="dxa"/>
            <w:vAlign w:val="center"/>
          </w:tcPr>
          <w:p w14:paraId="2530D07A">
            <w:pPr>
              <w:pStyle w:val="16"/>
            </w:pPr>
            <w:r>
              <w:t>二级指标</w:t>
            </w:r>
          </w:p>
        </w:tc>
        <w:tc>
          <w:tcPr>
            <w:tcW w:w="1332" w:type="dxa"/>
            <w:vAlign w:val="center"/>
          </w:tcPr>
          <w:p w14:paraId="502633E7">
            <w:pPr>
              <w:pStyle w:val="16"/>
            </w:pPr>
            <w:r>
              <w:t>三级指标</w:t>
            </w:r>
          </w:p>
        </w:tc>
        <w:tc>
          <w:tcPr>
            <w:tcW w:w="2891" w:type="dxa"/>
            <w:vAlign w:val="center"/>
          </w:tcPr>
          <w:p w14:paraId="70835E18">
            <w:pPr>
              <w:pStyle w:val="16"/>
            </w:pPr>
            <w:r>
              <w:t>绩效指标描述</w:t>
            </w:r>
          </w:p>
        </w:tc>
        <w:tc>
          <w:tcPr>
            <w:tcW w:w="1276" w:type="dxa"/>
            <w:vAlign w:val="center"/>
          </w:tcPr>
          <w:p w14:paraId="50AB35B6">
            <w:pPr>
              <w:pStyle w:val="16"/>
            </w:pPr>
            <w:r>
              <w:t>指标值</w:t>
            </w:r>
          </w:p>
        </w:tc>
        <w:tc>
          <w:tcPr>
            <w:tcW w:w="1843" w:type="dxa"/>
            <w:vAlign w:val="center"/>
          </w:tcPr>
          <w:p w14:paraId="7B423EEF">
            <w:pPr>
              <w:pStyle w:val="16"/>
            </w:pPr>
            <w:r>
              <w:t>指标值确定依据</w:t>
            </w:r>
          </w:p>
        </w:tc>
      </w:tr>
      <w:tr w14:paraId="18CDD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tcBorders>
              <w:top w:val="single" w:color="auto" w:sz="6" w:space="0"/>
              <w:left w:val="single" w:color="auto" w:sz="6" w:space="0"/>
              <w:right w:val="single" w:color="auto" w:sz="6" w:space="0"/>
            </w:tcBorders>
            <w:vAlign w:val="center"/>
          </w:tcPr>
          <w:p w14:paraId="468C6601">
            <w:pPr>
              <w:pStyle w:val="17"/>
            </w:pPr>
            <w:r>
              <w:t>产出指标</w:t>
            </w:r>
          </w:p>
        </w:tc>
        <w:tc>
          <w:tcPr>
            <w:tcW w:w="1276" w:type="dxa"/>
            <w:tcBorders>
              <w:top w:val="single" w:color="auto" w:sz="6" w:space="0"/>
              <w:left w:val="single" w:color="auto" w:sz="6" w:space="0"/>
              <w:right w:val="single" w:color="auto" w:sz="6" w:space="0"/>
            </w:tcBorders>
            <w:vAlign w:val="center"/>
          </w:tcPr>
          <w:p w14:paraId="48C10651">
            <w:pPr>
              <w:pStyle w:val="15"/>
            </w:pPr>
            <w:r>
              <w:t>数量指标</w:t>
            </w:r>
          </w:p>
        </w:tc>
        <w:tc>
          <w:tcPr>
            <w:tcW w:w="1332" w:type="dxa"/>
            <w:tcBorders>
              <w:top w:val="single" w:color="auto" w:sz="6" w:space="0"/>
              <w:left w:val="single" w:color="auto" w:sz="6" w:space="0"/>
              <w:right w:val="single" w:color="auto" w:sz="6" w:space="0"/>
            </w:tcBorders>
            <w:vAlign w:val="center"/>
          </w:tcPr>
          <w:p w14:paraId="12470789">
            <w:pPr>
              <w:pStyle w:val="15"/>
            </w:pPr>
            <w:r>
              <w:t>调查品种</w:t>
            </w:r>
          </w:p>
        </w:tc>
        <w:tc>
          <w:tcPr>
            <w:tcW w:w="2891" w:type="dxa"/>
            <w:tcBorders>
              <w:top w:val="single" w:color="auto" w:sz="6" w:space="0"/>
              <w:left w:val="single" w:color="auto" w:sz="6" w:space="0"/>
              <w:right w:val="single" w:color="auto" w:sz="6" w:space="0"/>
            </w:tcBorders>
            <w:vAlign w:val="center"/>
          </w:tcPr>
          <w:p w14:paraId="22F561A0">
            <w:pPr>
              <w:pStyle w:val="15"/>
            </w:pPr>
            <w:r>
              <w:t>调查品种数量</w:t>
            </w:r>
          </w:p>
        </w:tc>
        <w:tc>
          <w:tcPr>
            <w:tcW w:w="1276" w:type="dxa"/>
            <w:tcBorders>
              <w:top w:val="single" w:color="auto" w:sz="6" w:space="0"/>
              <w:left w:val="single" w:color="auto" w:sz="6" w:space="0"/>
              <w:right w:val="single" w:color="auto" w:sz="6" w:space="0"/>
            </w:tcBorders>
            <w:vAlign w:val="center"/>
          </w:tcPr>
          <w:p w14:paraId="74B23762">
            <w:pPr>
              <w:pStyle w:val="15"/>
            </w:pPr>
            <w:r>
              <w:t>3种</w:t>
            </w:r>
          </w:p>
        </w:tc>
        <w:tc>
          <w:tcPr>
            <w:tcW w:w="1843" w:type="dxa"/>
            <w:tcBorders>
              <w:top w:val="single" w:color="auto" w:sz="6" w:space="0"/>
              <w:left w:val="single" w:color="auto" w:sz="6" w:space="0"/>
              <w:right w:val="single" w:color="auto" w:sz="6" w:space="0"/>
            </w:tcBorders>
            <w:vAlign w:val="center"/>
          </w:tcPr>
          <w:p w14:paraId="7F57A8E0">
            <w:pPr>
              <w:pStyle w:val="15"/>
            </w:pPr>
            <w:r>
              <w:t>河北省农产品调查目录</w:t>
            </w:r>
          </w:p>
        </w:tc>
      </w:tr>
      <w:tr w14:paraId="1E03C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328B1665"/>
        </w:tc>
        <w:tc>
          <w:tcPr>
            <w:tcW w:w="1276" w:type="dxa"/>
            <w:tcBorders>
              <w:top w:val="single" w:color="auto" w:sz="6" w:space="0"/>
              <w:left w:val="single" w:color="auto" w:sz="6" w:space="0"/>
              <w:right w:val="single" w:color="auto" w:sz="6" w:space="0"/>
            </w:tcBorders>
            <w:vAlign w:val="center"/>
          </w:tcPr>
          <w:p w14:paraId="57016ACC">
            <w:pPr>
              <w:pStyle w:val="15"/>
            </w:pPr>
            <w:r>
              <w:t>质量指标</w:t>
            </w:r>
          </w:p>
        </w:tc>
        <w:tc>
          <w:tcPr>
            <w:tcW w:w="1332" w:type="dxa"/>
            <w:tcBorders>
              <w:top w:val="single" w:color="auto" w:sz="6" w:space="0"/>
              <w:left w:val="single" w:color="auto" w:sz="6" w:space="0"/>
              <w:right w:val="single" w:color="auto" w:sz="6" w:space="0"/>
            </w:tcBorders>
            <w:vAlign w:val="center"/>
          </w:tcPr>
          <w:p w14:paraId="6EA5E302">
            <w:pPr>
              <w:pStyle w:val="15"/>
            </w:pPr>
            <w:r>
              <w:t>调查成本覆盖率</w:t>
            </w:r>
          </w:p>
        </w:tc>
        <w:tc>
          <w:tcPr>
            <w:tcW w:w="2891" w:type="dxa"/>
            <w:tcBorders>
              <w:top w:val="single" w:color="auto" w:sz="6" w:space="0"/>
              <w:left w:val="single" w:color="auto" w:sz="6" w:space="0"/>
              <w:right w:val="single" w:color="auto" w:sz="6" w:space="0"/>
            </w:tcBorders>
            <w:vAlign w:val="center"/>
          </w:tcPr>
          <w:p w14:paraId="06F20B1A">
            <w:pPr>
              <w:pStyle w:val="15"/>
            </w:pPr>
            <w:r>
              <w:t>上报数据的样本与选取的调查样本之比</w:t>
            </w:r>
          </w:p>
        </w:tc>
        <w:tc>
          <w:tcPr>
            <w:tcW w:w="1276" w:type="dxa"/>
            <w:tcBorders>
              <w:top w:val="single" w:color="auto" w:sz="6" w:space="0"/>
              <w:left w:val="single" w:color="auto" w:sz="6" w:space="0"/>
              <w:right w:val="single" w:color="auto" w:sz="6" w:space="0"/>
            </w:tcBorders>
            <w:vAlign w:val="center"/>
          </w:tcPr>
          <w:p w14:paraId="331D7A33">
            <w:pPr>
              <w:pStyle w:val="15"/>
            </w:pPr>
            <w:r>
              <w:t>≥90%</w:t>
            </w:r>
          </w:p>
        </w:tc>
        <w:tc>
          <w:tcPr>
            <w:tcW w:w="1843" w:type="dxa"/>
            <w:tcBorders>
              <w:top w:val="single" w:color="auto" w:sz="6" w:space="0"/>
              <w:left w:val="single" w:color="auto" w:sz="6" w:space="0"/>
              <w:right w:val="single" w:color="auto" w:sz="6" w:space="0"/>
            </w:tcBorders>
            <w:vAlign w:val="center"/>
          </w:tcPr>
          <w:p w14:paraId="5522B22B">
            <w:pPr>
              <w:pStyle w:val="15"/>
            </w:pPr>
            <w:r>
              <w:t>河北省农产品调查目录</w:t>
            </w:r>
          </w:p>
        </w:tc>
      </w:tr>
      <w:tr w14:paraId="5CC86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50FAE945"/>
        </w:tc>
        <w:tc>
          <w:tcPr>
            <w:tcW w:w="1276" w:type="dxa"/>
            <w:tcBorders>
              <w:top w:val="single" w:color="auto" w:sz="6" w:space="0"/>
              <w:left w:val="single" w:color="auto" w:sz="6" w:space="0"/>
              <w:right w:val="single" w:color="auto" w:sz="6" w:space="0"/>
            </w:tcBorders>
            <w:vAlign w:val="center"/>
          </w:tcPr>
          <w:p w14:paraId="7CA2E46A">
            <w:pPr>
              <w:pStyle w:val="15"/>
            </w:pPr>
            <w:r>
              <w:t>时效指标</w:t>
            </w:r>
          </w:p>
        </w:tc>
        <w:tc>
          <w:tcPr>
            <w:tcW w:w="1332" w:type="dxa"/>
            <w:tcBorders>
              <w:top w:val="single" w:color="auto" w:sz="6" w:space="0"/>
              <w:left w:val="single" w:color="auto" w:sz="6" w:space="0"/>
              <w:right w:val="single" w:color="auto" w:sz="6" w:space="0"/>
            </w:tcBorders>
            <w:vAlign w:val="center"/>
          </w:tcPr>
          <w:p w14:paraId="041A3463">
            <w:pPr>
              <w:pStyle w:val="15"/>
            </w:pPr>
            <w:r>
              <w:t>工作完成时间</w:t>
            </w:r>
          </w:p>
        </w:tc>
        <w:tc>
          <w:tcPr>
            <w:tcW w:w="2891" w:type="dxa"/>
            <w:tcBorders>
              <w:top w:val="single" w:color="auto" w:sz="6" w:space="0"/>
              <w:left w:val="single" w:color="auto" w:sz="6" w:space="0"/>
              <w:right w:val="single" w:color="auto" w:sz="6" w:space="0"/>
            </w:tcBorders>
            <w:vAlign w:val="center"/>
          </w:tcPr>
          <w:p w14:paraId="490841F3">
            <w:pPr>
              <w:pStyle w:val="15"/>
            </w:pPr>
            <w:r>
              <w:t>按照工作计划时间节点完成</w:t>
            </w:r>
          </w:p>
        </w:tc>
        <w:tc>
          <w:tcPr>
            <w:tcW w:w="1276" w:type="dxa"/>
            <w:tcBorders>
              <w:top w:val="single" w:color="auto" w:sz="6" w:space="0"/>
              <w:left w:val="single" w:color="auto" w:sz="6" w:space="0"/>
              <w:right w:val="single" w:color="auto" w:sz="6" w:space="0"/>
            </w:tcBorders>
            <w:vAlign w:val="center"/>
          </w:tcPr>
          <w:p w14:paraId="3E1C1966">
            <w:pPr>
              <w:pStyle w:val="15"/>
            </w:pPr>
            <w:r>
              <w:t>100%</w:t>
            </w:r>
          </w:p>
        </w:tc>
        <w:tc>
          <w:tcPr>
            <w:tcW w:w="1843" w:type="dxa"/>
            <w:tcBorders>
              <w:top w:val="single" w:color="auto" w:sz="6" w:space="0"/>
              <w:left w:val="single" w:color="auto" w:sz="6" w:space="0"/>
              <w:right w:val="single" w:color="auto" w:sz="6" w:space="0"/>
            </w:tcBorders>
            <w:vAlign w:val="center"/>
          </w:tcPr>
          <w:p w14:paraId="3EC4C192">
            <w:pPr>
              <w:pStyle w:val="15"/>
            </w:pPr>
            <w:r>
              <w:t>工作安排</w:t>
            </w:r>
          </w:p>
        </w:tc>
      </w:tr>
      <w:tr w14:paraId="72140B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Borders>
              <w:top w:val="single" w:color="auto" w:sz="6" w:space="0"/>
              <w:left w:val="single" w:color="auto" w:sz="6" w:space="0"/>
              <w:right w:val="single" w:color="auto" w:sz="6" w:space="0"/>
            </w:tcBorders>
            <w:vAlign w:val="center"/>
          </w:tcPr>
          <w:p w14:paraId="522E6444"/>
        </w:tc>
        <w:tc>
          <w:tcPr>
            <w:tcW w:w="1276" w:type="dxa"/>
            <w:tcBorders>
              <w:top w:val="single" w:color="auto" w:sz="6" w:space="0"/>
              <w:left w:val="single" w:color="auto" w:sz="6" w:space="0"/>
              <w:right w:val="single" w:color="auto" w:sz="6" w:space="0"/>
            </w:tcBorders>
            <w:vAlign w:val="center"/>
          </w:tcPr>
          <w:p w14:paraId="3113AAE0">
            <w:pPr>
              <w:pStyle w:val="15"/>
            </w:pPr>
            <w:r>
              <w:t>成本指标</w:t>
            </w:r>
          </w:p>
        </w:tc>
        <w:tc>
          <w:tcPr>
            <w:tcW w:w="1332" w:type="dxa"/>
            <w:tcBorders>
              <w:top w:val="single" w:color="auto" w:sz="6" w:space="0"/>
              <w:left w:val="single" w:color="auto" w:sz="6" w:space="0"/>
              <w:right w:val="single" w:color="auto" w:sz="6" w:space="0"/>
            </w:tcBorders>
            <w:vAlign w:val="center"/>
          </w:tcPr>
          <w:p w14:paraId="567458E4">
            <w:pPr>
              <w:pStyle w:val="15"/>
            </w:pPr>
            <w:r>
              <w:t>项目实际支出是否控制在预算内</w:t>
            </w:r>
          </w:p>
        </w:tc>
        <w:tc>
          <w:tcPr>
            <w:tcW w:w="2891" w:type="dxa"/>
            <w:tcBorders>
              <w:top w:val="single" w:color="auto" w:sz="6" w:space="0"/>
              <w:left w:val="single" w:color="auto" w:sz="6" w:space="0"/>
              <w:right w:val="single" w:color="auto" w:sz="6" w:space="0"/>
            </w:tcBorders>
            <w:vAlign w:val="center"/>
          </w:tcPr>
          <w:p w14:paraId="036EBAF1">
            <w:pPr>
              <w:pStyle w:val="15"/>
            </w:pPr>
            <w:r>
              <w:t>项目实际支出各项指标控制在预算内</w:t>
            </w:r>
          </w:p>
        </w:tc>
        <w:tc>
          <w:tcPr>
            <w:tcW w:w="1276" w:type="dxa"/>
            <w:tcBorders>
              <w:top w:val="single" w:color="auto" w:sz="6" w:space="0"/>
              <w:left w:val="single" w:color="auto" w:sz="6" w:space="0"/>
              <w:right w:val="single" w:color="auto" w:sz="6" w:space="0"/>
            </w:tcBorders>
            <w:vAlign w:val="center"/>
          </w:tcPr>
          <w:p w14:paraId="5F48EADA">
            <w:pPr>
              <w:pStyle w:val="15"/>
            </w:pPr>
            <w:r>
              <w:t>1.61万元</w:t>
            </w:r>
          </w:p>
        </w:tc>
        <w:tc>
          <w:tcPr>
            <w:tcW w:w="1843" w:type="dxa"/>
            <w:tcBorders>
              <w:top w:val="single" w:color="auto" w:sz="6" w:space="0"/>
              <w:left w:val="single" w:color="auto" w:sz="6" w:space="0"/>
              <w:right w:val="single" w:color="auto" w:sz="6" w:space="0"/>
            </w:tcBorders>
            <w:vAlign w:val="center"/>
          </w:tcPr>
          <w:p w14:paraId="664B80FB">
            <w:pPr>
              <w:pStyle w:val="15"/>
            </w:pPr>
            <w:r>
              <w:t>预算执行情况</w:t>
            </w:r>
          </w:p>
        </w:tc>
      </w:tr>
      <w:tr w14:paraId="051AF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748EED82">
            <w:pPr>
              <w:pStyle w:val="17"/>
            </w:pPr>
            <w:r>
              <w:t>效益指标</w:t>
            </w:r>
          </w:p>
        </w:tc>
        <w:tc>
          <w:tcPr>
            <w:tcW w:w="1276" w:type="dxa"/>
            <w:tcBorders>
              <w:top w:val="single" w:color="auto" w:sz="6" w:space="0"/>
              <w:left w:val="single" w:color="auto" w:sz="6" w:space="0"/>
              <w:right w:val="single" w:color="auto" w:sz="6" w:space="0"/>
            </w:tcBorders>
            <w:vAlign w:val="center"/>
          </w:tcPr>
          <w:p w14:paraId="499FBDE4">
            <w:pPr>
              <w:pStyle w:val="15"/>
            </w:pPr>
            <w:r>
              <w:t>社会效益指标</w:t>
            </w:r>
          </w:p>
        </w:tc>
        <w:tc>
          <w:tcPr>
            <w:tcW w:w="1332" w:type="dxa"/>
            <w:tcBorders>
              <w:top w:val="single" w:color="auto" w:sz="6" w:space="0"/>
              <w:left w:val="single" w:color="auto" w:sz="6" w:space="0"/>
              <w:right w:val="single" w:color="auto" w:sz="6" w:space="0"/>
            </w:tcBorders>
            <w:vAlign w:val="center"/>
          </w:tcPr>
          <w:p w14:paraId="2124004C">
            <w:pPr>
              <w:pStyle w:val="15"/>
            </w:pPr>
            <w:r>
              <w:t>为完善石家庄市农产品数据服务</w:t>
            </w:r>
          </w:p>
        </w:tc>
        <w:tc>
          <w:tcPr>
            <w:tcW w:w="2891" w:type="dxa"/>
            <w:tcBorders>
              <w:top w:val="single" w:color="auto" w:sz="6" w:space="0"/>
              <w:left w:val="single" w:color="auto" w:sz="6" w:space="0"/>
              <w:right w:val="single" w:color="auto" w:sz="6" w:space="0"/>
            </w:tcBorders>
            <w:vAlign w:val="center"/>
          </w:tcPr>
          <w:p w14:paraId="0539A3F0">
            <w:pPr>
              <w:pStyle w:val="15"/>
            </w:pPr>
            <w:r>
              <w:t>提供数据支持</w:t>
            </w:r>
          </w:p>
        </w:tc>
        <w:tc>
          <w:tcPr>
            <w:tcW w:w="1276" w:type="dxa"/>
            <w:tcBorders>
              <w:top w:val="single" w:color="auto" w:sz="6" w:space="0"/>
              <w:left w:val="single" w:color="auto" w:sz="6" w:space="0"/>
              <w:right w:val="single" w:color="auto" w:sz="6" w:space="0"/>
            </w:tcBorders>
            <w:vAlign w:val="center"/>
          </w:tcPr>
          <w:p w14:paraId="127F5ED9">
            <w:pPr>
              <w:pStyle w:val="15"/>
            </w:pPr>
            <w:r>
              <w:t>≥90%</w:t>
            </w:r>
          </w:p>
        </w:tc>
        <w:tc>
          <w:tcPr>
            <w:tcW w:w="1843" w:type="dxa"/>
            <w:tcBorders>
              <w:top w:val="single" w:color="auto" w:sz="6" w:space="0"/>
              <w:left w:val="single" w:color="auto" w:sz="6" w:space="0"/>
              <w:right w:val="single" w:color="auto" w:sz="6" w:space="0"/>
            </w:tcBorders>
            <w:vAlign w:val="center"/>
          </w:tcPr>
          <w:p w14:paraId="0AD9210A">
            <w:pPr>
              <w:pStyle w:val="15"/>
            </w:pPr>
            <w:r>
              <w:t>河北省农产品调查目录</w:t>
            </w:r>
          </w:p>
        </w:tc>
      </w:tr>
      <w:tr w14:paraId="2D5ED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tcBorders>
              <w:top w:val="single" w:color="auto" w:sz="6" w:space="0"/>
              <w:left w:val="single" w:color="auto" w:sz="6" w:space="0"/>
              <w:right w:val="single" w:color="auto" w:sz="6" w:space="0"/>
            </w:tcBorders>
            <w:vAlign w:val="center"/>
          </w:tcPr>
          <w:p w14:paraId="492A3520">
            <w:pPr>
              <w:pStyle w:val="17"/>
            </w:pPr>
            <w:r>
              <w:t>满意度指标</w:t>
            </w:r>
          </w:p>
        </w:tc>
        <w:tc>
          <w:tcPr>
            <w:tcW w:w="1276" w:type="dxa"/>
            <w:tcBorders>
              <w:top w:val="single" w:color="auto" w:sz="6" w:space="0"/>
              <w:left w:val="single" w:color="auto" w:sz="6" w:space="0"/>
              <w:right w:val="single" w:color="auto" w:sz="6" w:space="0"/>
            </w:tcBorders>
            <w:vAlign w:val="center"/>
          </w:tcPr>
          <w:p w14:paraId="53223363">
            <w:pPr>
              <w:pStyle w:val="15"/>
            </w:pPr>
            <w:r>
              <w:t>服务对象满意度指标</w:t>
            </w:r>
          </w:p>
        </w:tc>
        <w:tc>
          <w:tcPr>
            <w:tcW w:w="1332" w:type="dxa"/>
            <w:tcBorders>
              <w:top w:val="single" w:color="auto" w:sz="6" w:space="0"/>
              <w:left w:val="single" w:color="auto" w:sz="6" w:space="0"/>
              <w:right w:val="single" w:color="auto" w:sz="6" w:space="0"/>
            </w:tcBorders>
            <w:vAlign w:val="center"/>
          </w:tcPr>
          <w:p w14:paraId="54195BA9">
            <w:pPr>
              <w:pStyle w:val="15"/>
            </w:pPr>
            <w:r>
              <w:t>服务对象满意度</w:t>
            </w:r>
          </w:p>
        </w:tc>
        <w:tc>
          <w:tcPr>
            <w:tcW w:w="2891" w:type="dxa"/>
            <w:tcBorders>
              <w:top w:val="single" w:color="auto" w:sz="6" w:space="0"/>
              <w:left w:val="single" w:color="auto" w:sz="6" w:space="0"/>
              <w:right w:val="single" w:color="auto" w:sz="6" w:space="0"/>
            </w:tcBorders>
            <w:vAlign w:val="center"/>
          </w:tcPr>
          <w:p w14:paraId="56D8330B">
            <w:pPr>
              <w:pStyle w:val="15"/>
            </w:pPr>
            <w:r>
              <w:t>服务对象满意度</w:t>
            </w:r>
          </w:p>
        </w:tc>
        <w:tc>
          <w:tcPr>
            <w:tcW w:w="1276" w:type="dxa"/>
            <w:tcBorders>
              <w:top w:val="single" w:color="auto" w:sz="6" w:space="0"/>
              <w:left w:val="single" w:color="auto" w:sz="6" w:space="0"/>
              <w:right w:val="single" w:color="auto" w:sz="6" w:space="0"/>
            </w:tcBorders>
            <w:vAlign w:val="center"/>
          </w:tcPr>
          <w:p w14:paraId="6906FAF7">
            <w:pPr>
              <w:pStyle w:val="15"/>
            </w:pPr>
            <w:r>
              <w:t>≥90%</w:t>
            </w:r>
          </w:p>
        </w:tc>
        <w:tc>
          <w:tcPr>
            <w:tcW w:w="1843" w:type="dxa"/>
            <w:tcBorders>
              <w:top w:val="single" w:color="auto" w:sz="6" w:space="0"/>
              <w:left w:val="single" w:color="auto" w:sz="6" w:space="0"/>
              <w:right w:val="single" w:color="auto" w:sz="6" w:space="0"/>
            </w:tcBorders>
            <w:vAlign w:val="center"/>
          </w:tcPr>
          <w:p w14:paraId="765AF5F9">
            <w:pPr>
              <w:pStyle w:val="15"/>
            </w:pPr>
            <w:r>
              <w:t>《石家庄市财政局关于提前下达2025年农产品成本调查和重要商品应急价格调查监测资金预算的通知》（石财建[2024]90号）</w:t>
            </w:r>
          </w:p>
        </w:tc>
      </w:tr>
    </w:tbl>
    <w:p w14:paraId="44940A30"/>
    <w:sectPr>
      <w:pgSz w:w="11900" w:h="16840"/>
      <w:pgMar w:top="1984" w:right="1304" w:bottom="1134" w:left="1304"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Arial Unicode MS">
    <w:altName w:val="Arial"/>
    <w:panose1 w:val="00000000000000000000"/>
    <w:charset w:val="00"/>
    <w:family w:val="auto"/>
    <w:pitch w:val="default"/>
    <w:sig w:usb0="00000000" w:usb1="00000000" w:usb2="00000000" w:usb3="00000000" w:csb0="00000000" w:csb1="00000000"/>
  </w:font>
  <w:font w:name="方正楷体_GBK">
    <w:altName w:val="宋体"/>
    <w:panose1 w:val="00000000000000000000"/>
    <w:charset w:val="00"/>
    <w:family w:val="auto"/>
    <w:pitch w:val="default"/>
    <w:sig w:usb0="00000000" w:usb1="00000000" w:usb2="00000000" w:usb3="00000000" w:csb0="00000000" w:csb1="00000000"/>
  </w:font>
  <w:font w:name="方正黑体_GBK">
    <w:altName w:val="宋体"/>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B946C0">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02EC1D">
    <w:pPr>
      <w:jc w:val="left"/>
    </w:pPr>
    <w:r>
      <w:fldChar w:fldCharType="begin"/>
    </w:r>
    <w:r>
      <w:instrText xml:space="preserve">PAGE "page number"</w:instrText>
    </w:r>
    <w:r>
      <w:fldChar w:fldCharType="separate"/>
    </w:r>
    <w:r>
      <w:t>16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dit="readOnly"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docVars>
    <w:docVar w:name="commondata" w:val="eyJoZGlkIjoiODc4YzE4NzBmOGMyMzczM2Y0Mzg0OTE5MDEyNjhjNDYifQ=="/>
  </w:docVars>
  <w:rsids>
    <w:rsidRoot w:val="00000000"/>
    <w:rsid w:val="0BB75BC4"/>
    <w:rsid w:val="71D75CB2"/>
    <w:rsid w:val="72B7427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Arial"/>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9">
    <w:name w:val="Default Paragraph Fon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toc 1"/>
    <w:basedOn w:val="1"/>
    <w:uiPriority w:val="0"/>
    <w:pPr>
      <w:spacing w:before="120" w:line="240" w:lineRule="auto"/>
      <w:ind w:firstLine="0"/>
    </w:pPr>
    <w:rPr>
      <w:rFonts w:ascii="Times New Roman" w:hAnsi="Times New Roman" w:eastAsia="方正仿宋_GBK" w:cs="Times New Roman"/>
      <w:color w:val="000000"/>
      <w:sz w:val="28"/>
      <w:lang w:val="en-US"/>
    </w:rPr>
  </w:style>
  <w:style w:type="paragraph" w:styleId="6">
    <w:name w:val="toc 4"/>
    <w:basedOn w:val="1"/>
    <w:uiPriority w:val="0"/>
    <w:pPr>
      <w:ind w:left="720"/>
    </w:pPr>
  </w:style>
  <w:style w:type="paragraph" w:styleId="7">
    <w:name w:val="toc 2"/>
    <w:basedOn w:val="1"/>
    <w:uiPriority w:val="0"/>
    <w:pPr>
      <w:ind w:left="240"/>
    </w:pPr>
  </w:style>
  <w:style w:type="paragraph" w:customStyle="1" w:styleId="10">
    <w:name w:val="插入文本样式-插入总体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职责分类绩效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插入文本样式-插入实现年度发展规划目标的保障措施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单元格样式4"/>
    <w:uiPriority w:val="0"/>
    <w:pPr>
      <w:spacing w:before="0" w:after="0"/>
      <w:ind w:firstLine="0"/>
      <w:jc w:val="right"/>
      <w:outlineLvl w:val="9"/>
    </w:pPr>
    <w:rPr>
      <w:rFonts w:ascii="方正书宋_GBK" w:hAnsi="方正书宋_GBK" w:eastAsia="方正书宋_GBK" w:cs="方正书宋_GBK"/>
      <w:sz w:val="21"/>
      <w:szCs w:val="20"/>
      <w:lang w:val="en-US" w:eastAsia="zh-CN" w:bidi="ar-SA"/>
    </w:rPr>
  </w:style>
  <w:style w:type="paragraph" w:customStyle="1" w:styleId="14">
    <w:name w:val="单元格样式5"/>
    <w:uiPriority w:val="0"/>
    <w:pPr>
      <w:spacing w:before="0" w:after="0"/>
      <w:ind w:firstLine="0"/>
      <w:jc w:val="left"/>
      <w:outlineLvl w:val="9"/>
    </w:pPr>
    <w:rPr>
      <w:rFonts w:ascii="方正书宋_GBK" w:hAnsi="方正书宋_GBK" w:eastAsia="方正书宋_GBK" w:cs="方正书宋_GBK"/>
      <w:b/>
      <w:sz w:val="21"/>
      <w:szCs w:val="20"/>
      <w:lang w:val="en-US" w:eastAsia="zh-CN" w:bidi="ar-SA"/>
    </w:rPr>
  </w:style>
  <w:style w:type="paragraph" w:customStyle="1" w:styleId="15">
    <w:name w:val="单元格样式2"/>
    <w:uiPriority w:val="0"/>
    <w:pPr>
      <w:spacing w:before="0" w:after="0"/>
      <w:ind w:firstLine="0"/>
      <w:jc w:val="left"/>
      <w:outlineLvl w:val="9"/>
    </w:pPr>
    <w:rPr>
      <w:rFonts w:ascii="方正书宋_GBK" w:hAnsi="方正书宋_GBK" w:eastAsia="方正书宋_GBK" w:cs="方正书宋_GBK"/>
      <w:sz w:val="21"/>
      <w:szCs w:val="20"/>
      <w:lang w:val="en-US" w:eastAsia="zh-CN" w:bidi="ar-SA"/>
    </w:rPr>
  </w:style>
  <w:style w:type="paragraph" w:customStyle="1" w:styleId="16">
    <w:name w:val="单元格样式1"/>
    <w:uiPriority w:val="0"/>
    <w:pPr>
      <w:spacing w:before="0" w:after="0"/>
      <w:ind w:firstLine="0"/>
      <w:jc w:val="center"/>
      <w:outlineLvl w:val="9"/>
    </w:pPr>
    <w:rPr>
      <w:rFonts w:ascii="方正书宋_GBK" w:hAnsi="方正书宋_GBK" w:eastAsia="方正书宋_GBK" w:cs="方正书宋_GBK"/>
      <w:b/>
      <w:sz w:val="21"/>
      <w:szCs w:val="20"/>
      <w:lang w:val="en-US" w:eastAsia="zh-CN" w:bidi="ar-SA"/>
    </w:rPr>
  </w:style>
  <w:style w:type="paragraph" w:customStyle="1" w:styleId="17">
    <w:name w:val="单元格样式3"/>
    <w:uiPriority w:val="0"/>
    <w:pPr>
      <w:spacing w:before="0" w:after="0"/>
      <w:ind w:firstLine="0"/>
      <w:jc w:val="center"/>
      <w:outlineLvl w:val="9"/>
    </w:pPr>
    <w:rPr>
      <w:rFonts w:ascii="方正书宋_GBK" w:hAnsi="方正书宋_GBK" w:eastAsia="方正书宋_GBK" w:cs="方正书宋_GBK"/>
      <w:sz w:val="21"/>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348D74F6-4FA9-43A6-A591-27387C167F2E}">
  <ds:schemaRefs/>
</ds:datastoreItem>
</file>

<file path=docProps/app.xml><?xml version="1.0" encoding="utf-8"?>
<Properties xmlns="http://schemas.openxmlformats.org/officeDocument/2006/extended-properties" xmlns:vt="http://schemas.openxmlformats.org/officeDocument/2006/docPropsVTypes">
  <Template>Normal.eit</Template>
  <Pages>19</Pages>
  <Words>7359</Words>
  <Characters>8289</Characters>
  <Lines>0</Lines>
  <Paragraphs>152</Paragraphs>
  <TotalTime>4</TotalTime>
  <ScaleCrop>false</ScaleCrop>
  <LinksUpToDate>false</LinksUpToDate>
  <CharactersWithSpaces>8438</CharactersWithSpaces>
  <Application>WPS Office_12.1.0.24657_F1E327BC-269C-435d-A152-05C5408002CA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2025-02-06T17:01:00Z</dcterms:created>
  <dc:creator>Administrator</dc:creator>
  <cp:lastModifiedBy>麦子</cp:lastModifiedBy>
  <cp:lastPrinted>2025-02-10T06:56:00Z</cp:lastPrinted>
  <dcterms:modified xsi:type="dcterms:W3CDTF">2026-03-09T02:40:14Z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879C61D0CB2D4C20B1225C5876AF0A53_13</vt:lpwstr>
  </property>
  <property fmtid="{D5CDD505-2E9C-101B-9397-08002B2CF9AE}" pid="4" name="KSOTemplateDocerSaveRecord">
    <vt:lpwstr>eyJoZGlkIjoiZGQzMTg0YTc5YjA4ZjI0YTlkNTBkNTE4N2JjZjZjNjUiLCJ1c2VySWQiOiI5MzUyNDcyNTgifQ==</vt:lpwstr>
  </property>
</Properties>
</file>