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9629A">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8FE4B73">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6E1175D0">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8FE4B73">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14:paraId="6E1175D0">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14:paraId="6108BB8D">
      <w:pPr>
        <w:spacing w:line="600" w:lineRule="auto"/>
        <w:rPr>
          <w:rFonts w:ascii="楷体_GB2312" w:hAnsi="楷体_GB2312" w:eastAsia="楷体_GB2312" w:cs="楷体_GB2312"/>
          <w:color w:val="000000"/>
          <w:sz w:val="40"/>
          <w:szCs w:val="40"/>
        </w:rPr>
      </w:pPr>
    </w:p>
    <w:p w14:paraId="36BF77D8">
      <w:pPr>
        <w:spacing w:line="600" w:lineRule="auto"/>
        <w:rPr>
          <w:rFonts w:ascii="楷体_GB2312" w:hAnsi="楷体_GB2312" w:eastAsia="楷体_GB2312" w:cs="楷体_GB2312"/>
          <w:color w:val="000000"/>
          <w:sz w:val="40"/>
          <w:szCs w:val="40"/>
        </w:rPr>
      </w:pPr>
    </w:p>
    <w:p w14:paraId="5CD1D1D0">
      <w:pPr>
        <w:spacing w:line="600" w:lineRule="auto"/>
        <w:rPr>
          <w:rFonts w:ascii="楷体_GB2312" w:hAnsi="楷体_GB2312" w:eastAsia="楷体_GB2312" w:cs="楷体_GB2312"/>
          <w:color w:val="000000"/>
          <w:sz w:val="40"/>
          <w:szCs w:val="40"/>
        </w:rPr>
      </w:pPr>
    </w:p>
    <w:p w14:paraId="4366589C">
      <w:pPr>
        <w:spacing w:line="600" w:lineRule="auto"/>
        <w:rPr>
          <w:rFonts w:ascii="楷体_GB2312" w:hAnsi="楷体_GB2312" w:eastAsia="楷体_GB2312" w:cs="楷体_GB2312"/>
          <w:color w:val="000000"/>
          <w:sz w:val="40"/>
          <w:szCs w:val="40"/>
        </w:rPr>
      </w:pPr>
    </w:p>
    <w:p w14:paraId="48C75F9D">
      <w:pPr>
        <w:spacing w:line="600" w:lineRule="auto"/>
        <w:rPr>
          <w:rFonts w:ascii="楷体_GB2312" w:hAnsi="楷体_GB2312" w:eastAsia="楷体_GB2312" w:cs="楷体_GB2312"/>
          <w:color w:val="000000"/>
          <w:sz w:val="40"/>
          <w:szCs w:val="40"/>
        </w:rPr>
      </w:pPr>
    </w:p>
    <w:p w14:paraId="7E82C4FB">
      <w:pPr>
        <w:spacing w:line="600" w:lineRule="auto"/>
        <w:rPr>
          <w:rFonts w:ascii="楷体_GB2312" w:hAnsi="楷体_GB2312" w:eastAsia="楷体_GB2312" w:cs="楷体_GB2312"/>
          <w:color w:val="000000"/>
          <w:sz w:val="40"/>
          <w:szCs w:val="40"/>
        </w:rPr>
      </w:pPr>
    </w:p>
    <w:p w14:paraId="23FE99AD">
      <w:pPr>
        <w:spacing w:line="600" w:lineRule="auto"/>
        <w:rPr>
          <w:rFonts w:ascii="楷体_GB2312" w:hAnsi="楷体_GB2312" w:eastAsia="楷体_GB2312" w:cs="楷体_GB2312"/>
          <w:color w:val="000000"/>
          <w:sz w:val="40"/>
          <w:szCs w:val="40"/>
        </w:rPr>
      </w:pPr>
    </w:p>
    <w:p w14:paraId="01A89DE8">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AAFE30C">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1C001D9">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3C51EF">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正定县城区街道办事处</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w:t>
      </w: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本级</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w:t>
      </w:r>
    </w:p>
    <w:p w14:paraId="07CF38FB">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预算代码：989001</w:t>
      </w:r>
    </w:p>
    <w:p w14:paraId="4D8CC51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A5CA4EB">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4CBBA2FB">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3DB1B5BC">
      <w:pPr>
        <w:spacing w:line="600" w:lineRule="auto"/>
        <w:jc w:val="center"/>
        <w:rPr>
          <w:rFonts w:ascii="楷体_GB2312" w:hAnsi="楷体_GB2312" w:eastAsia="楷体_GB2312" w:cs="楷体_GB2312"/>
          <w:color w:val="000000"/>
          <w:sz w:val="40"/>
          <w:szCs w:val="40"/>
        </w:rPr>
      </w:pPr>
    </w:p>
    <w:p w14:paraId="73B275C9">
      <w:pPr>
        <w:rPr>
          <w:rFonts w:ascii="黑体" w:hAnsi="黑体" w:eastAsia="黑体" w:cs="黑体"/>
          <w:b/>
          <w:bCs/>
          <w:sz w:val="32"/>
          <w:szCs w:val="36"/>
          <w:highlight w:val="yellow"/>
        </w:rPr>
      </w:pPr>
    </w:p>
    <w:p w14:paraId="74E3F520">
      <w:pPr>
        <w:widowControl/>
        <w:spacing w:line="360" w:lineRule="auto"/>
        <w:jc w:val="center"/>
        <w:rPr>
          <w:rFonts w:ascii="Times New Roman" w:eastAsia="方正小标宋_GBK"/>
          <w:sz w:val="72"/>
          <w:szCs w:val="72"/>
        </w:rPr>
      </w:pPr>
      <w:r>
        <w:rPr>
          <w:rFonts w:ascii="Times New Roman" w:eastAsia="方正小标宋_GBK"/>
          <w:sz w:val="72"/>
          <w:szCs w:val="72"/>
        </w:rPr>
        <w:t>正定县城区街道办事处</w:t>
      </w:r>
      <w:r>
        <w:rPr>
          <w:rFonts w:hint="eastAsia" w:ascii="Times New Roman" w:eastAsia="方正小标宋_GBK"/>
          <w:sz w:val="72"/>
          <w:szCs w:val="72"/>
          <w:lang w:eastAsia="zh-CN"/>
        </w:rPr>
        <w:t>（</w:t>
      </w:r>
      <w:r>
        <w:rPr>
          <w:rFonts w:ascii="Times New Roman" w:eastAsia="方正小标宋_GBK"/>
          <w:sz w:val="72"/>
          <w:szCs w:val="72"/>
        </w:rPr>
        <w:t>本级</w:t>
      </w:r>
      <w:r>
        <w:rPr>
          <w:rFonts w:hint="eastAsia" w:ascii="Times New Roman" w:eastAsia="方正小标宋_GBK"/>
          <w:sz w:val="72"/>
          <w:szCs w:val="72"/>
          <w:lang w:eastAsia="zh-CN"/>
        </w:rPr>
        <w:t>）</w:t>
      </w:r>
    </w:p>
    <w:p w14:paraId="0AB43491">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14:paraId="3B746B3D">
      <w:pPr>
        <w:spacing w:line="360" w:lineRule="auto"/>
        <w:jc w:val="center"/>
        <w:rPr>
          <w:rFonts w:ascii="黑体" w:hAnsi="黑体" w:eastAsia="黑体" w:cs="黑体"/>
          <w:sz w:val="56"/>
          <w:szCs w:val="72"/>
        </w:rPr>
      </w:pPr>
    </w:p>
    <w:p w14:paraId="7A1CED66">
      <w:pPr>
        <w:spacing w:line="360" w:lineRule="auto"/>
        <w:jc w:val="center"/>
        <w:rPr>
          <w:rFonts w:ascii="黑体" w:hAnsi="黑体" w:eastAsia="黑体" w:cs="黑体"/>
          <w:sz w:val="56"/>
          <w:szCs w:val="72"/>
        </w:rPr>
      </w:pPr>
    </w:p>
    <w:p w14:paraId="3C2B8049">
      <w:pPr>
        <w:spacing w:line="360" w:lineRule="auto"/>
        <w:jc w:val="center"/>
        <w:rPr>
          <w:rFonts w:ascii="黑体" w:hAnsi="黑体" w:eastAsia="黑体" w:cs="黑体"/>
          <w:sz w:val="56"/>
          <w:szCs w:val="72"/>
        </w:rPr>
      </w:pPr>
    </w:p>
    <w:p w14:paraId="068FDB96">
      <w:pPr>
        <w:spacing w:line="360" w:lineRule="auto"/>
        <w:jc w:val="center"/>
        <w:rPr>
          <w:rFonts w:ascii="黑体" w:hAnsi="黑体" w:eastAsia="黑体" w:cs="黑体"/>
          <w:sz w:val="56"/>
          <w:szCs w:val="72"/>
        </w:rPr>
      </w:pPr>
    </w:p>
    <w:p w14:paraId="66F5CEBB">
      <w:pPr>
        <w:spacing w:line="480" w:lineRule="auto"/>
        <w:rPr>
          <w:rFonts w:ascii="黑体" w:hAnsi="黑体" w:eastAsia="黑体" w:cs="黑体"/>
          <w:sz w:val="56"/>
          <w:szCs w:val="72"/>
        </w:rPr>
      </w:pPr>
    </w:p>
    <w:p w14:paraId="55DB0D07">
      <w:pPr>
        <w:widowControl/>
        <w:spacing w:line="360" w:lineRule="auto"/>
        <w:jc w:val="center"/>
        <w:rPr>
          <w:rFonts w:ascii="Times New Roman" w:eastAsia="楷体_GB2312"/>
          <w:sz w:val="44"/>
          <w:szCs w:val="44"/>
        </w:rPr>
      </w:pPr>
      <w:r>
        <w:rPr>
          <w:rFonts w:ascii="Times New Roman" w:eastAsia="楷体_GB2312"/>
          <w:sz w:val="44"/>
          <w:szCs w:val="44"/>
        </w:rPr>
        <w:t>正定县城区街道办事处</w:t>
      </w:r>
      <w:r>
        <w:rPr>
          <w:rFonts w:hint="eastAsia" w:ascii="Times New Roman" w:eastAsia="楷体_GB2312"/>
          <w:sz w:val="44"/>
          <w:szCs w:val="44"/>
          <w:lang w:eastAsia="zh-CN"/>
        </w:rPr>
        <w:t>（</w:t>
      </w:r>
      <w:r>
        <w:rPr>
          <w:rFonts w:ascii="Times New Roman" w:eastAsia="楷体_GB2312"/>
          <w:sz w:val="44"/>
          <w:szCs w:val="44"/>
        </w:rPr>
        <w:t>本级</w:t>
      </w:r>
      <w:r>
        <w:rPr>
          <w:rFonts w:hint="eastAsia" w:ascii="Times New Roman" w:eastAsia="楷体_GB2312"/>
          <w:sz w:val="44"/>
          <w:szCs w:val="44"/>
          <w:lang w:eastAsia="zh-CN"/>
        </w:rPr>
        <w:t>）</w:t>
      </w:r>
    </w:p>
    <w:p w14:paraId="5422F403">
      <w:pPr>
        <w:widowControl/>
        <w:spacing w:line="360" w:lineRule="auto"/>
        <w:jc w:val="center"/>
        <w:rPr>
          <w:rFonts w:ascii="Times New Roman" w:eastAsia="楷体_GB2312"/>
          <w:sz w:val="44"/>
          <w:szCs w:val="44"/>
        </w:rPr>
      </w:pPr>
      <w:r>
        <w:rPr>
          <w:rFonts w:ascii="Times New Roman" w:eastAsia="楷体_GB2312"/>
          <w:sz w:val="44"/>
          <w:szCs w:val="44"/>
        </w:rPr>
        <w:t>二〇二六年</w:t>
      </w:r>
      <w:r>
        <w:rPr>
          <w:rFonts w:hint="eastAsia" w:ascii="Times New Roman" w:eastAsia="楷体_GB2312"/>
          <w:sz w:val="44"/>
          <w:szCs w:val="44"/>
          <w:lang w:eastAsia="zh-CN"/>
        </w:rPr>
        <w:t>十</w:t>
      </w:r>
      <w:r>
        <w:rPr>
          <w:rFonts w:ascii="Times New Roman" w:eastAsia="楷体_GB2312"/>
          <w:sz w:val="44"/>
          <w:szCs w:val="44"/>
        </w:rPr>
        <w:t>月</w:t>
      </w:r>
    </w:p>
    <w:p w14:paraId="45AA7817">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36C0DB6D">
      <w:pPr>
        <w:snapToGrid w:val="0"/>
        <w:jc w:val="left"/>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NumType w:start="1"/>
          <w:cols w:space="720" w:num="1"/>
          <w:docGrid w:type="lines" w:linePitch="312" w:charSpace="0"/>
        </w:sectPr>
      </w:pPr>
    </w:p>
    <w:p w14:paraId="77350852">
      <w:pPr>
        <w:widowControl/>
        <w:spacing w:line="360" w:lineRule="auto"/>
        <w:jc w:val="center"/>
        <w:outlineLvl w:val="0"/>
        <w:rPr>
          <w:rFonts w:ascii="Times New Roman" w:hAnsi="Times New Roman" w:eastAsia="黑体" w:cs="Times New Roman"/>
          <w:sz w:val="32"/>
          <w:szCs w:val="32"/>
        </w:rPr>
      </w:pPr>
      <w:r>
        <w:rPr>
          <w:rFonts w:ascii="Times New Roman" w:eastAsia="黑体"/>
          <w:sz w:val="44"/>
          <w:szCs w:val="44"/>
        </w:rPr>
        <w:t>目  录</w:t>
      </w:r>
    </w:p>
    <w:p w14:paraId="75105699">
      <w:pPr>
        <w:widowControl/>
        <w:spacing w:line="360" w:lineRule="auto"/>
        <w:jc w:val="left"/>
        <w:rPr>
          <w:rFonts w:ascii="Times New Roman" w:eastAsia="黑体"/>
          <w:sz w:val="32"/>
          <w:szCs w:val="32"/>
        </w:rPr>
      </w:pPr>
      <w:r>
        <w:rPr>
          <w:rFonts w:ascii="Times New Roman" w:eastAsia="黑体"/>
          <w:sz w:val="32"/>
          <w:szCs w:val="32"/>
        </w:rPr>
        <w:t>第一部分单位概况</w:t>
      </w:r>
    </w:p>
    <w:p w14:paraId="48D2E30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一、单位职责</w:t>
      </w:r>
    </w:p>
    <w:p w14:paraId="1EF63D6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7D1DD1C2">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14:paraId="3D70194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4BC41CC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24B8565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0E93B76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3DAD266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000EDA1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2847771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783B135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2A426ED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20C9AB40">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14:paraId="3AF5496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5C5B271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3FDE446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5864B4A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3D0ABDC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7D914D7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075E6F8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2E253EA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3E09CCF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57D12C6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23144D9D">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6BD03CEA">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3954773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408F63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71D6D2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29E390F">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E97A01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A1C7050">
      <w:pPr>
        <w:widowControl/>
        <w:spacing w:line="360" w:lineRule="auto"/>
        <w:jc w:val="center"/>
        <w:outlineLvl w:val="0"/>
        <w:rPr>
          <w:rFonts w:ascii="Times New Roman" w:eastAsia="黑体"/>
          <w:sz w:val="44"/>
          <w:szCs w:val="44"/>
        </w:rPr>
      </w:pPr>
      <w:r>
        <w:rPr>
          <w:rFonts w:ascii="Times New Roman" w:eastAsia="黑体"/>
          <w:sz w:val="44"/>
          <w:szCs w:val="44"/>
        </w:rPr>
        <w:t>第一部分单位概况</w:t>
      </w:r>
    </w:p>
    <w:p w14:paraId="364C4FF1">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42D75E3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0DB172F">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CBFA77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01BF6EE4">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5F7B172C">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52B73296">
      <w:pPr>
        <w:widowControl/>
        <w:spacing w:line="360" w:lineRule="auto"/>
        <w:jc w:val="left"/>
        <w:outlineLvl w:val="1"/>
        <w:rPr>
          <w:rFonts w:ascii="Times New Roman" w:eastAsia="黑体"/>
          <w:sz w:val="32"/>
          <w:szCs w:val="32"/>
        </w:rPr>
      </w:pPr>
      <w:r>
        <w:rPr>
          <w:rFonts w:ascii="Times New Roman" w:eastAsia="黑体"/>
          <w:sz w:val="32"/>
          <w:szCs w:val="32"/>
        </w:rPr>
        <w:t>一、单位职责</w:t>
      </w:r>
    </w:p>
    <w:p w14:paraId="5480DD8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正定县城区街道办事处是正定县人民政府的</w:t>
      </w:r>
      <w:r>
        <w:rPr>
          <w:rFonts w:hint="eastAsia" w:ascii="Times New Roman" w:eastAsia="仿宋_GB2312"/>
          <w:sz w:val="32"/>
          <w:szCs w:val="32"/>
          <w:lang w:eastAsia="zh-CN"/>
        </w:rPr>
        <w:t>派出机构</w:t>
      </w:r>
      <w:r>
        <w:rPr>
          <w:rFonts w:ascii="Times New Roman" w:eastAsia="仿宋_GB2312"/>
          <w:sz w:val="32"/>
          <w:szCs w:val="32"/>
        </w:rPr>
        <w:t xml:space="preserve"> ，在城区街道工委的领导下开展工作，依据</w:t>
      </w:r>
      <w:r>
        <w:rPr>
          <w:rFonts w:hint="eastAsia" w:ascii="Times New Roman" w:eastAsia="仿宋_GB2312"/>
          <w:sz w:val="32"/>
          <w:szCs w:val="32"/>
          <w:lang w:eastAsia="zh-CN"/>
        </w:rPr>
        <w:t>法律法规</w:t>
      </w:r>
      <w:r>
        <w:rPr>
          <w:rFonts w:ascii="Times New Roman" w:eastAsia="仿宋_GB2312"/>
          <w:sz w:val="32"/>
          <w:szCs w:val="32"/>
        </w:rPr>
        <w:t xml:space="preserve">、章程和县政府的委托，对辖区内的社区建设、管理、服务、社会稳定、群众性文体活动、经济发展行使组织领导、综合协调、监督检查等行政职能。其主要职责是 </w:t>
      </w:r>
      <w:r>
        <w:rPr>
          <w:rFonts w:hint="eastAsia" w:ascii="Times New Roman" w:eastAsia="仿宋_GB2312"/>
          <w:sz w:val="32"/>
          <w:szCs w:val="32"/>
          <w:lang w:eastAsia="zh-CN"/>
        </w:rPr>
        <w:t>：</w:t>
      </w:r>
      <w:r>
        <w:rPr>
          <w:rFonts w:ascii="Times New Roman" w:eastAsia="仿宋_GB2312"/>
          <w:sz w:val="32"/>
          <w:szCs w:val="32"/>
        </w:rPr>
        <w:t>（1）执行县政府的决定和命令，对国家</w:t>
      </w:r>
      <w:r>
        <w:rPr>
          <w:rFonts w:hint="eastAsia" w:ascii="Times New Roman" w:eastAsia="仿宋_GB2312"/>
          <w:sz w:val="32"/>
          <w:szCs w:val="32"/>
          <w:lang w:eastAsia="zh-CN"/>
        </w:rPr>
        <w:t>法律法规</w:t>
      </w:r>
      <w:r>
        <w:rPr>
          <w:rFonts w:ascii="Times New Roman" w:eastAsia="仿宋_GB2312"/>
          <w:sz w:val="32"/>
          <w:szCs w:val="32"/>
        </w:rPr>
        <w:t xml:space="preserve">和政策的执行情况进行监督 。 </w:t>
      </w:r>
    </w:p>
    <w:p w14:paraId="550A74D1">
      <w:pPr>
        <w:widowControl/>
        <w:numPr>
          <w:ilvl w:val="0"/>
          <w:numId w:val="2"/>
        </w:numPr>
        <w:spacing w:line="360" w:lineRule="auto"/>
        <w:jc w:val="left"/>
        <w:rPr>
          <w:rFonts w:ascii="Times New Roman" w:eastAsia="仿宋_GB2312"/>
          <w:sz w:val="32"/>
          <w:szCs w:val="32"/>
        </w:rPr>
      </w:pPr>
      <w:r>
        <w:rPr>
          <w:rFonts w:ascii="Times New Roman" w:eastAsia="仿宋_GB2312"/>
          <w:sz w:val="32"/>
          <w:szCs w:val="32"/>
        </w:rPr>
        <w:t xml:space="preserve">发挥区位优势，大力发展社区经济，积极培育税源。促进就业，引导居民发家致富。 </w:t>
      </w:r>
    </w:p>
    <w:p w14:paraId="72AB597B">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加强社区服务，大力开展社区服务活动，加强和完善物业管理为居民提供良好的生活环境 。 </w:t>
      </w:r>
    </w:p>
    <w:p w14:paraId="4AC05FA9">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管理民政行政工作，指导社区居委会工作。办理兵役、发展福利和各项公益事业，做好居民最低生活保障及贫困居民和残疾人的社会救济、社会救助工作 。</w:t>
      </w:r>
    </w:p>
    <w:p w14:paraId="71E418A6">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加强社会治安工作，调处民间纠纷，帮助、教育违法、劳教、刑释人员转化，参与外来人口管理，维护社会秩序。 </w:t>
      </w:r>
    </w:p>
    <w:p w14:paraId="57F96366">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推行计划生育 ，控制人口增长，保护妇女、儿童和老人的合法权益，管理辖区内暂住人口的计划生育工作。 </w:t>
      </w:r>
    </w:p>
    <w:p w14:paraId="3D0290A8">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组织开展社区环境保护、环境卫生、绿化、美化工作。 </w:t>
      </w:r>
    </w:p>
    <w:p w14:paraId="356B7A59">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 xml:space="preserve">加强社区文化建设。 </w:t>
      </w:r>
    </w:p>
    <w:p w14:paraId="33F21C4D">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参与管理市政规划和旧城改造 、建设工作。</w:t>
      </w:r>
    </w:p>
    <w:p w14:paraId="42F534C1">
      <w:pPr>
        <w:widowControl/>
        <w:numPr>
          <w:ilvl w:val="0"/>
          <w:numId w:val="2"/>
        </w:numPr>
        <w:spacing w:line="360" w:lineRule="auto"/>
        <w:ind w:left="0" w:leftChars="0" w:firstLine="0" w:firstLineChars="0"/>
        <w:jc w:val="left"/>
        <w:rPr>
          <w:rFonts w:ascii="Times New Roman" w:eastAsia="仿宋_GB2312"/>
          <w:sz w:val="32"/>
          <w:szCs w:val="32"/>
        </w:rPr>
      </w:pPr>
      <w:r>
        <w:rPr>
          <w:rFonts w:ascii="Times New Roman" w:eastAsia="仿宋_GB2312"/>
          <w:sz w:val="32"/>
          <w:szCs w:val="32"/>
        </w:rPr>
        <w:t>办理县人民政府交办的其他事项。</w:t>
      </w:r>
    </w:p>
    <w:p w14:paraId="4D32BD0C">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520FC26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3962"/>
        <w:gridCol w:w="2675"/>
        <w:gridCol w:w="2128"/>
      </w:tblGrid>
      <w:tr w14:paraId="01E4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15" w:type="dxa"/>
            <w:vAlign w:val="center"/>
          </w:tcPr>
          <w:p w14:paraId="2335E91A">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962" w:type="dxa"/>
            <w:vAlign w:val="center"/>
          </w:tcPr>
          <w:p w14:paraId="11FF514B">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675" w:type="dxa"/>
            <w:vAlign w:val="center"/>
          </w:tcPr>
          <w:p w14:paraId="31CF5C4F">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128" w:type="dxa"/>
            <w:vAlign w:val="center"/>
          </w:tcPr>
          <w:p w14:paraId="52BE5356">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109B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tcBorders>
              <w:bottom w:val="single" w:color="auto" w:sz="4" w:space="0"/>
            </w:tcBorders>
          </w:tcPr>
          <w:p w14:paraId="49E427FD">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962" w:type="dxa"/>
            <w:tcBorders>
              <w:bottom w:val="single" w:color="auto" w:sz="4" w:space="0"/>
            </w:tcBorders>
          </w:tcPr>
          <w:p w14:paraId="79866822">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正定县城区街道办事处</w:t>
            </w:r>
            <w:r>
              <w:rPr>
                <w:rFonts w:hint="eastAsia" w:ascii="仿宋_GB2312" w:hAnsi="Calibri" w:eastAsia="仿宋_GB2312" w:cs="ArialUnicodeMS"/>
                <w:sz w:val="28"/>
                <w:szCs w:val="28"/>
                <w:lang w:eastAsia="zh-CN"/>
              </w:rPr>
              <w:t>（</w:t>
            </w:r>
            <w:r>
              <w:rPr>
                <w:rFonts w:hint="eastAsia" w:ascii="仿宋_GB2312" w:hAnsi="Calibri" w:eastAsia="仿宋_GB2312" w:cs="ArialUnicodeMS"/>
                <w:sz w:val="28"/>
                <w:szCs w:val="28"/>
              </w:rPr>
              <w:t>本级</w:t>
            </w:r>
            <w:r>
              <w:rPr>
                <w:rFonts w:hint="eastAsia" w:ascii="仿宋_GB2312" w:hAnsi="Calibri" w:eastAsia="仿宋_GB2312" w:cs="ArialUnicodeMS"/>
                <w:sz w:val="28"/>
                <w:szCs w:val="28"/>
                <w:lang w:eastAsia="zh-CN"/>
              </w:rPr>
              <w:t>）</w:t>
            </w:r>
          </w:p>
        </w:tc>
        <w:tc>
          <w:tcPr>
            <w:tcW w:w="2675" w:type="dxa"/>
            <w:tcBorders>
              <w:bottom w:val="single" w:color="auto" w:sz="4" w:space="0"/>
            </w:tcBorders>
          </w:tcPr>
          <w:p w14:paraId="722DFE50">
            <w:pPr>
              <w:spacing w:line="560" w:lineRule="exact"/>
              <w:jc w:val="center"/>
              <w:rPr>
                <w:rFonts w:hint="eastAsia" w:ascii="仿宋_GB2312" w:hAnsi="Calibri" w:eastAsia="仿宋_GB2312" w:cs="ArialUnicodeMS"/>
                <w:sz w:val="28"/>
                <w:szCs w:val="28"/>
                <w:lang w:eastAsia="zh-CN"/>
              </w:rPr>
            </w:pPr>
            <w:r>
              <w:rPr>
                <w:rFonts w:hint="eastAsia" w:ascii="仿宋_GB2312" w:hAnsi="Calibri" w:eastAsia="仿宋_GB2312" w:cs="ArialUnicodeMS"/>
                <w:sz w:val="28"/>
                <w:szCs w:val="28"/>
                <w:lang w:eastAsia="zh-CN"/>
              </w:rPr>
              <w:t>行政单位</w:t>
            </w:r>
          </w:p>
        </w:tc>
        <w:tc>
          <w:tcPr>
            <w:tcW w:w="2128" w:type="dxa"/>
            <w:tcBorders>
              <w:bottom w:val="single" w:color="auto" w:sz="4" w:space="0"/>
            </w:tcBorders>
          </w:tcPr>
          <w:p w14:paraId="1DBA47C0">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r w14:paraId="27B2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580" w:type="dxa"/>
            <w:gridSpan w:val="4"/>
            <w:tcBorders>
              <w:top w:val="single" w:color="auto" w:sz="4" w:space="0"/>
              <w:left w:val="nil"/>
              <w:bottom w:val="nil"/>
              <w:right w:val="nil"/>
            </w:tcBorders>
          </w:tcPr>
          <w:p w14:paraId="65DEBD62">
            <w:pPr>
              <w:ind w:firstLine="560" w:firstLineChars="200"/>
              <w:jc w:val="left"/>
              <w:rPr>
                <w:rFonts w:hint="eastAsia" w:ascii="仿宋_GB2312" w:hAnsi="Calibri" w:eastAsia="仿宋_GB2312" w:cs="ArialUnicodeMS"/>
                <w:sz w:val="28"/>
                <w:szCs w:val="28"/>
              </w:rPr>
            </w:pPr>
            <w:r>
              <w:rPr>
                <w:rFonts w:ascii="Times New Roman" w:hAnsi="Times New Roman" w:eastAsia="仿宋_GB2312" w:cs="Times New Roman"/>
                <w:kern w:val="0"/>
                <w:sz w:val="28"/>
                <w:szCs w:val="28"/>
              </w:rPr>
              <w:t>我部门无二级预算单位，因此，</w:t>
            </w:r>
            <w:r>
              <w:rPr>
                <w:rFonts w:hint="eastAsia" w:ascii="Times New Roman" w:hAnsi="Times New Roman" w:eastAsia="仿宋_GB2312" w:cs="Times New Roman"/>
                <w:kern w:val="0"/>
                <w:sz w:val="28"/>
                <w:szCs w:val="28"/>
                <w:lang w:eastAsia="zh-CN"/>
              </w:rPr>
              <w:t>正定县城区街道办事处</w:t>
            </w:r>
            <w:r>
              <w:rPr>
                <w:rFonts w:ascii="Times New Roman" w:hAnsi="Times New Roman" w:eastAsia="仿宋_GB2312" w:cs="Times New Roman"/>
                <w:kern w:val="0"/>
                <w:sz w:val="28"/>
                <w:szCs w:val="28"/>
              </w:rPr>
              <w:t>202</w:t>
            </w:r>
            <w:r>
              <w:rPr>
                <w:rFonts w:hint="eastAsia" w:ascii="Times New Roman" w:hAnsi="Times New Roman" w:eastAsia="仿宋_GB2312" w:cs="Times New Roman"/>
                <w:kern w:val="0"/>
                <w:sz w:val="28"/>
                <w:szCs w:val="28"/>
                <w:lang w:val="en-US" w:eastAsia="zh-CN"/>
              </w:rPr>
              <w:t>5</w:t>
            </w:r>
            <w:r>
              <w:rPr>
                <w:rFonts w:ascii="Times New Roman" w:hAnsi="Times New Roman" w:eastAsia="仿宋_GB2312" w:cs="Times New Roman"/>
                <w:kern w:val="0"/>
                <w:sz w:val="28"/>
                <w:szCs w:val="28"/>
              </w:rPr>
              <w:t>年度部门决算即</w:t>
            </w:r>
            <w:r>
              <w:rPr>
                <w:rFonts w:hint="eastAsia" w:ascii="Times New Roman" w:hAnsi="Times New Roman" w:eastAsia="仿宋_GB2312" w:cs="Times New Roman"/>
                <w:kern w:val="0"/>
                <w:sz w:val="28"/>
                <w:szCs w:val="28"/>
                <w:lang w:eastAsia="zh-CN"/>
              </w:rPr>
              <w:t>正定县城区街道办事处</w:t>
            </w:r>
            <w:r>
              <w:rPr>
                <w:rFonts w:ascii="Times New Roman" w:hAnsi="Times New Roman" w:eastAsia="仿宋_GB2312" w:cs="Times New Roman"/>
                <w:kern w:val="0"/>
                <w:sz w:val="28"/>
                <w:szCs w:val="28"/>
              </w:rPr>
              <w:t>本级202</w:t>
            </w:r>
            <w:r>
              <w:rPr>
                <w:rFonts w:hint="eastAsia" w:ascii="Times New Roman" w:hAnsi="Times New Roman" w:eastAsia="仿宋_GB2312" w:cs="Times New Roman"/>
                <w:kern w:val="0"/>
                <w:sz w:val="28"/>
                <w:szCs w:val="28"/>
                <w:lang w:val="en-US" w:eastAsia="zh-CN"/>
              </w:rPr>
              <w:t>5</w:t>
            </w:r>
            <w:r>
              <w:rPr>
                <w:rFonts w:ascii="Times New Roman" w:hAnsi="Times New Roman" w:eastAsia="仿宋_GB2312" w:cs="Times New Roman"/>
                <w:kern w:val="0"/>
                <w:sz w:val="28"/>
                <w:szCs w:val="28"/>
              </w:rPr>
              <w:t>年度决算。</w:t>
            </w:r>
          </w:p>
        </w:tc>
      </w:tr>
    </w:tbl>
    <w:p w14:paraId="7DF4145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D69B054">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1D5EE4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4BFA636">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274F84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10D6446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3857B0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70C264C">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41D3719">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年度部门决算表</w:t>
      </w:r>
    </w:p>
    <w:p w14:paraId="5716821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BEE25E0">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F65B6A2">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5F5FD5C">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AF3B02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A9A629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0C7F8D1">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EFD09B3">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48C892D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11F7B49"/>
    <w:tbl>
      <w:tblPr>
        <w:tblStyle w:val="11"/>
        <w:tblW w:w="6418" w:type="pct"/>
        <w:jc w:val="center"/>
        <w:tblLayout w:type="fixed"/>
        <w:tblCellMar>
          <w:top w:w="0" w:type="dxa"/>
          <w:left w:w="108" w:type="dxa"/>
          <w:bottom w:w="0" w:type="dxa"/>
          <w:right w:w="108" w:type="dxa"/>
        </w:tblCellMar>
      </w:tblPr>
      <w:tblGrid>
        <w:gridCol w:w="3430"/>
        <w:gridCol w:w="758"/>
        <w:gridCol w:w="1154"/>
        <w:gridCol w:w="1788"/>
        <w:gridCol w:w="1301"/>
        <w:gridCol w:w="674"/>
        <w:gridCol w:w="1216"/>
      </w:tblGrid>
      <w:tr w14:paraId="694B58A9">
        <w:tblPrEx>
          <w:tblCellMar>
            <w:top w:w="0" w:type="dxa"/>
            <w:left w:w="108" w:type="dxa"/>
            <w:bottom w:w="0" w:type="dxa"/>
            <w:right w:w="108" w:type="dxa"/>
          </w:tblCellMar>
        </w:tblPrEx>
        <w:trPr>
          <w:trHeight w:val="361" w:hRule="atLeast"/>
          <w:jc w:val="center"/>
        </w:trPr>
        <w:tc>
          <w:tcPr>
            <w:tcW w:w="5000" w:type="pct"/>
            <w:gridSpan w:val="7"/>
            <w:tcBorders>
              <w:top w:val="nil"/>
              <w:left w:val="nil"/>
              <w:bottom w:val="nil"/>
              <w:right w:val="nil"/>
            </w:tcBorders>
            <w:noWrap/>
            <w:vAlign w:val="bottom"/>
          </w:tcPr>
          <w:p w14:paraId="1A9DCADB">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6151B6F6">
        <w:tblPrEx>
          <w:tblCellMar>
            <w:top w:w="0" w:type="dxa"/>
            <w:left w:w="108" w:type="dxa"/>
            <w:bottom w:w="0" w:type="dxa"/>
            <w:right w:w="108" w:type="dxa"/>
          </w:tblCellMar>
        </w:tblPrEx>
        <w:trPr>
          <w:trHeight w:val="357" w:hRule="atLeast"/>
          <w:jc w:val="center"/>
        </w:trPr>
        <w:tc>
          <w:tcPr>
            <w:tcW w:w="5000" w:type="pct"/>
            <w:gridSpan w:val="7"/>
            <w:tcBorders>
              <w:top w:val="nil"/>
              <w:left w:val="nil"/>
              <w:bottom w:val="nil"/>
              <w:right w:val="nil"/>
            </w:tcBorders>
            <w:noWrap/>
            <w:vAlign w:val="bottom"/>
          </w:tcPr>
          <w:p w14:paraId="75D9745A">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14:paraId="328B188B">
        <w:tblPrEx>
          <w:tblCellMar>
            <w:top w:w="0" w:type="dxa"/>
            <w:left w:w="108" w:type="dxa"/>
            <w:bottom w:w="0" w:type="dxa"/>
            <w:right w:w="108" w:type="dxa"/>
          </w:tblCellMar>
        </w:tblPrEx>
        <w:trPr>
          <w:trHeight w:val="351" w:hRule="atLeast"/>
          <w:jc w:val="center"/>
        </w:trPr>
        <w:tc>
          <w:tcPr>
            <w:tcW w:w="2028" w:type="pct"/>
            <w:gridSpan w:val="2"/>
            <w:tcBorders>
              <w:top w:val="nil"/>
              <w:left w:val="nil"/>
              <w:bottom w:val="single" w:color="000000" w:themeColor="text1" w:sz="8" w:space="0"/>
              <w:right w:val="nil"/>
            </w:tcBorders>
            <w:noWrap/>
            <w:vAlign w:val="bottom"/>
          </w:tcPr>
          <w:p w14:paraId="49CB5A1B">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p>
        </w:tc>
        <w:tc>
          <w:tcPr>
            <w:tcW w:w="1425" w:type="pct"/>
            <w:gridSpan w:val="2"/>
            <w:tcBorders>
              <w:top w:val="nil"/>
              <w:left w:val="nil"/>
              <w:bottom w:val="single" w:color="000000" w:themeColor="text1" w:sz="8" w:space="0"/>
              <w:right w:val="nil"/>
            </w:tcBorders>
            <w:noWrap/>
            <w:vAlign w:val="bottom"/>
          </w:tcPr>
          <w:p w14:paraId="6AF94840">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545" w:type="pct"/>
            <w:gridSpan w:val="3"/>
            <w:tcBorders>
              <w:top w:val="nil"/>
              <w:left w:val="nil"/>
              <w:bottom w:val="single" w:color="000000" w:themeColor="text1" w:sz="8" w:space="0"/>
              <w:right w:val="nil"/>
            </w:tcBorders>
            <w:noWrap/>
            <w:vAlign w:val="bottom"/>
          </w:tcPr>
          <w:p w14:paraId="1D578374">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5C313F4F">
        <w:tblPrEx>
          <w:tblCellMar>
            <w:top w:w="0" w:type="dxa"/>
            <w:left w:w="108" w:type="dxa"/>
            <w:bottom w:w="0" w:type="dxa"/>
            <w:right w:w="108" w:type="dxa"/>
          </w:tblCellMar>
        </w:tblPrEx>
        <w:trPr>
          <w:trHeight w:val="544" w:hRule="atLeast"/>
          <w:jc w:val="center"/>
        </w:trPr>
        <w:tc>
          <w:tcPr>
            <w:tcW w:w="2587"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183B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41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6181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14:paraId="63C75AE5">
        <w:tblPrEx>
          <w:tblCellMar>
            <w:top w:w="0" w:type="dxa"/>
            <w:left w:w="108" w:type="dxa"/>
            <w:bottom w:w="0" w:type="dxa"/>
            <w:right w:w="108" w:type="dxa"/>
          </w:tblCellMar>
        </w:tblPrEx>
        <w:trPr>
          <w:trHeight w:val="308"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99107">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2EEFB">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837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AEB11">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A5A3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7C85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14:paraId="53B0F338">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09521">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E67AB">
            <w:pPr>
              <w:jc w:val="center"/>
              <w:rPr>
                <w:rFonts w:ascii="宋体" w:hAnsi="宋体" w:eastAsia="宋体"/>
                <w:color w:val="000000"/>
                <w:sz w:val="20"/>
                <w:szCs w:val="20"/>
              </w:rPr>
            </w:pP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D2D3">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2194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09A49">
            <w:pPr>
              <w:jc w:val="center"/>
              <w:rPr>
                <w:rFonts w:ascii="宋体" w:hAnsi="宋体" w:eastAsia="宋体"/>
                <w:color w:val="000000"/>
                <w:sz w:val="20"/>
                <w:szCs w:val="20"/>
              </w:rPr>
            </w:pP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E627D">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4081AD59">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A347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F905F">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64CAD">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6ABE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97AE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28196">
            <w:pPr>
              <w:jc w:val="right"/>
              <w:rPr>
                <w:rFonts w:ascii="Times New Roman" w:hAnsi="Times New Roman" w:eastAsia="宋体" w:cs="Times New Roman"/>
                <w:color w:val="000000"/>
                <w:sz w:val="20"/>
                <w:szCs w:val="20"/>
              </w:rPr>
            </w:pPr>
            <w:r>
              <w:rPr>
                <w:rFonts w:ascii="Times New Roman" w:hAnsi="Times New Roman" w:cs="Times New Roman"/>
                <w:sz w:val="20"/>
                <w:szCs w:val="20"/>
              </w:rPr>
              <w:t>3,779.52</w:t>
            </w:r>
          </w:p>
        </w:tc>
      </w:tr>
      <w:tr w14:paraId="284C8E07">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4F90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C48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1662B">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037B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C3C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82BCB">
            <w:pPr>
              <w:jc w:val="right"/>
              <w:rPr>
                <w:rFonts w:ascii="Times New Roman" w:hAnsi="Times New Roman" w:eastAsia="宋体" w:cs="Times New Roman"/>
                <w:color w:val="000000"/>
                <w:sz w:val="20"/>
                <w:szCs w:val="20"/>
              </w:rPr>
            </w:pPr>
          </w:p>
        </w:tc>
      </w:tr>
      <w:tr w14:paraId="6314A440">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EB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03B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3CF6C">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EEBC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4BA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57D2">
            <w:pPr>
              <w:jc w:val="right"/>
              <w:rPr>
                <w:rFonts w:ascii="Times New Roman" w:hAnsi="Times New Roman" w:eastAsia="宋体" w:cs="Times New Roman"/>
                <w:color w:val="000000"/>
                <w:sz w:val="20"/>
                <w:szCs w:val="20"/>
              </w:rPr>
            </w:pPr>
          </w:p>
        </w:tc>
      </w:tr>
      <w:tr w14:paraId="4644DB6D">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3D9C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C0E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D4FF3">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C65E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08BC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81302">
            <w:pPr>
              <w:jc w:val="right"/>
              <w:rPr>
                <w:rFonts w:ascii="Times New Roman" w:hAnsi="Times New Roman" w:eastAsia="宋体" w:cs="Times New Roman"/>
                <w:color w:val="000000"/>
                <w:sz w:val="20"/>
                <w:szCs w:val="20"/>
              </w:rPr>
            </w:pPr>
          </w:p>
        </w:tc>
      </w:tr>
      <w:tr w14:paraId="3AC3F9C1">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B303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4A0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4157C">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E22B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315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E7115">
            <w:pPr>
              <w:jc w:val="right"/>
              <w:rPr>
                <w:rFonts w:ascii="Times New Roman" w:hAnsi="Times New Roman" w:eastAsia="宋体" w:cs="Times New Roman"/>
                <w:color w:val="000000"/>
                <w:sz w:val="20"/>
                <w:szCs w:val="20"/>
              </w:rPr>
            </w:pPr>
          </w:p>
        </w:tc>
      </w:tr>
      <w:tr w14:paraId="7E2B5382">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C65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2EA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B6AE">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9BF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B4CF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E63D9">
            <w:pPr>
              <w:jc w:val="right"/>
              <w:rPr>
                <w:rFonts w:ascii="Times New Roman" w:hAnsi="Times New Roman" w:eastAsia="宋体" w:cs="Times New Roman"/>
                <w:color w:val="000000"/>
                <w:sz w:val="20"/>
                <w:szCs w:val="20"/>
              </w:rPr>
            </w:pPr>
          </w:p>
        </w:tc>
      </w:tr>
      <w:tr w14:paraId="4B1ACB84">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1BAD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709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FD39F">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831C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8D4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DA73D">
            <w:pPr>
              <w:jc w:val="right"/>
              <w:rPr>
                <w:rFonts w:ascii="Times New Roman" w:hAnsi="Times New Roman" w:eastAsia="宋体" w:cs="Times New Roman"/>
                <w:color w:val="000000"/>
                <w:sz w:val="20"/>
                <w:szCs w:val="20"/>
              </w:rPr>
            </w:pPr>
            <w:r>
              <w:rPr>
                <w:rFonts w:ascii="Times New Roman" w:hAnsi="Times New Roman" w:cs="Times New Roman"/>
                <w:sz w:val="20"/>
                <w:szCs w:val="20"/>
              </w:rPr>
              <w:t>50.71</w:t>
            </w:r>
          </w:p>
        </w:tc>
      </w:tr>
      <w:tr w14:paraId="2E1EA0AB">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0F73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82A2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99264">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9147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5D1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542F4">
            <w:pPr>
              <w:jc w:val="right"/>
              <w:rPr>
                <w:rFonts w:ascii="Times New Roman" w:hAnsi="Times New Roman" w:eastAsia="宋体" w:cs="Times New Roman"/>
                <w:color w:val="000000"/>
                <w:sz w:val="20"/>
                <w:szCs w:val="20"/>
              </w:rPr>
            </w:pPr>
            <w:r>
              <w:rPr>
                <w:rFonts w:ascii="Times New Roman" w:hAnsi="Times New Roman" w:cs="Times New Roman"/>
                <w:sz w:val="20"/>
                <w:szCs w:val="20"/>
              </w:rPr>
              <w:t>152.36</w:t>
            </w:r>
          </w:p>
        </w:tc>
      </w:tr>
      <w:tr w14:paraId="037F0289">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C4E79">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8F32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C2296">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2D8B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BDC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8B669">
            <w:pPr>
              <w:jc w:val="right"/>
              <w:rPr>
                <w:rFonts w:ascii="Times New Roman" w:hAnsi="Times New Roman" w:eastAsia="宋体" w:cs="Times New Roman"/>
                <w:color w:val="000000"/>
                <w:sz w:val="20"/>
                <w:szCs w:val="20"/>
              </w:rPr>
            </w:pPr>
            <w:r>
              <w:rPr>
                <w:rFonts w:ascii="Times New Roman" w:hAnsi="Times New Roman" w:cs="Times New Roman"/>
                <w:sz w:val="20"/>
                <w:szCs w:val="20"/>
              </w:rPr>
              <w:t>15.10</w:t>
            </w:r>
          </w:p>
        </w:tc>
      </w:tr>
      <w:tr w14:paraId="06F852A8">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B6F6C">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790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144C1">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DC93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6AC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F1B58">
            <w:pPr>
              <w:jc w:val="right"/>
              <w:rPr>
                <w:rFonts w:ascii="Times New Roman" w:hAnsi="Times New Roman" w:eastAsia="宋体" w:cs="Times New Roman"/>
                <w:color w:val="000000"/>
                <w:sz w:val="20"/>
                <w:szCs w:val="20"/>
              </w:rPr>
            </w:pPr>
          </w:p>
        </w:tc>
      </w:tr>
      <w:tr w14:paraId="5A54A57F">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30BC6">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7E2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56E9E">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64AF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4E62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CE4BC">
            <w:pPr>
              <w:jc w:val="right"/>
              <w:rPr>
                <w:rFonts w:ascii="Times New Roman" w:hAnsi="Times New Roman" w:eastAsia="宋体" w:cs="Times New Roman"/>
                <w:color w:val="000000"/>
                <w:sz w:val="20"/>
                <w:szCs w:val="20"/>
              </w:rPr>
            </w:pPr>
          </w:p>
        </w:tc>
      </w:tr>
      <w:tr w14:paraId="351E8E66">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C38B9">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950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4F27A">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B0E9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889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4FA0D">
            <w:pPr>
              <w:jc w:val="right"/>
              <w:rPr>
                <w:rFonts w:ascii="Times New Roman" w:hAnsi="Times New Roman" w:eastAsia="宋体" w:cs="Times New Roman"/>
                <w:color w:val="000000"/>
                <w:sz w:val="20"/>
                <w:szCs w:val="20"/>
              </w:rPr>
            </w:pPr>
          </w:p>
        </w:tc>
      </w:tr>
      <w:tr w14:paraId="77A5A183">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66E16">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9785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4B56">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8C7C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97D8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44889">
            <w:pPr>
              <w:jc w:val="right"/>
              <w:rPr>
                <w:rFonts w:ascii="Times New Roman" w:hAnsi="Times New Roman" w:eastAsia="宋体" w:cs="Times New Roman"/>
                <w:color w:val="000000"/>
                <w:sz w:val="20"/>
                <w:szCs w:val="20"/>
              </w:rPr>
            </w:pPr>
          </w:p>
        </w:tc>
      </w:tr>
      <w:tr w14:paraId="78F63577">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BD997">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2CCF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4F278">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A5F8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4F5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B6A58">
            <w:pPr>
              <w:jc w:val="right"/>
              <w:rPr>
                <w:rFonts w:ascii="Times New Roman" w:hAnsi="Times New Roman" w:eastAsia="宋体" w:cs="Times New Roman"/>
                <w:color w:val="000000"/>
                <w:sz w:val="20"/>
                <w:szCs w:val="20"/>
              </w:rPr>
            </w:pPr>
          </w:p>
        </w:tc>
      </w:tr>
      <w:tr w14:paraId="366C744C">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1E191">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B12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772E3">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8986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39D0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1639E">
            <w:pPr>
              <w:jc w:val="right"/>
              <w:rPr>
                <w:rFonts w:ascii="Times New Roman" w:hAnsi="Times New Roman" w:eastAsia="宋体" w:cs="Times New Roman"/>
                <w:color w:val="000000"/>
                <w:sz w:val="20"/>
                <w:szCs w:val="20"/>
              </w:rPr>
            </w:pPr>
          </w:p>
        </w:tc>
      </w:tr>
      <w:tr w14:paraId="3E27DEC0">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80A79">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01D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F564C">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2A4F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CA13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26261">
            <w:pPr>
              <w:jc w:val="right"/>
              <w:rPr>
                <w:rFonts w:ascii="Times New Roman" w:hAnsi="Times New Roman" w:eastAsia="宋体" w:cs="Times New Roman"/>
                <w:color w:val="000000"/>
                <w:sz w:val="20"/>
                <w:szCs w:val="20"/>
              </w:rPr>
            </w:pPr>
          </w:p>
        </w:tc>
      </w:tr>
      <w:tr w14:paraId="1A4FEAEB">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D7F8A">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677E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FA191">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C5DD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5BB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0EA76">
            <w:pPr>
              <w:jc w:val="right"/>
              <w:rPr>
                <w:rFonts w:ascii="Times New Roman" w:hAnsi="Times New Roman" w:eastAsia="宋体" w:cs="Times New Roman"/>
                <w:color w:val="000000"/>
                <w:sz w:val="20"/>
                <w:szCs w:val="20"/>
              </w:rPr>
            </w:pPr>
          </w:p>
        </w:tc>
      </w:tr>
      <w:tr w14:paraId="3DF65269">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415AC">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EDF4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1B47D">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D139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D6F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6BD2F">
            <w:pPr>
              <w:jc w:val="right"/>
              <w:rPr>
                <w:rFonts w:ascii="Times New Roman" w:hAnsi="Times New Roman" w:eastAsia="宋体" w:cs="Times New Roman"/>
                <w:color w:val="000000"/>
                <w:sz w:val="20"/>
                <w:szCs w:val="20"/>
              </w:rPr>
            </w:pPr>
          </w:p>
        </w:tc>
      </w:tr>
      <w:tr w14:paraId="67410C28">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87CB1">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0A4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8B941">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0544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29D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18CB">
            <w:pPr>
              <w:jc w:val="right"/>
              <w:rPr>
                <w:rFonts w:ascii="Times New Roman" w:hAnsi="Times New Roman" w:eastAsia="宋体" w:cs="Times New Roman"/>
                <w:color w:val="000000"/>
                <w:sz w:val="20"/>
                <w:szCs w:val="20"/>
              </w:rPr>
            </w:pPr>
            <w:r>
              <w:rPr>
                <w:rFonts w:ascii="Times New Roman" w:hAnsi="Times New Roman" w:cs="Times New Roman"/>
                <w:sz w:val="20"/>
                <w:szCs w:val="20"/>
              </w:rPr>
              <w:t>26.31</w:t>
            </w:r>
          </w:p>
        </w:tc>
      </w:tr>
      <w:tr w14:paraId="3C931879">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CE5A0">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74D9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80843">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9D2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985F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324F7">
            <w:pPr>
              <w:jc w:val="right"/>
              <w:rPr>
                <w:rFonts w:ascii="Times New Roman" w:hAnsi="Times New Roman" w:eastAsia="宋体" w:cs="Times New Roman"/>
                <w:color w:val="000000"/>
                <w:sz w:val="20"/>
                <w:szCs w:val="20"/>
              </w:rPr>
            </w:pPr>
          </w:p>
        </w:tc>
      </w:tr>
      <w:tr w14:paraId="5EF46DE1">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324A2">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024A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03439">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9CA1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59A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79DE6">
            <w:pPr>
              <w:jc w:val="right"/>
              <w:rPr>
                <w:rFonts w:ascii="Times New Roman" w:hAnsi="Times New Roman" w:eastAsia="宋体" w:cs="Times New Roman"/>
                <w:color w:val="000000"/>
                <w:sz w:val="20"/>
                <w:szCs w:val="20"/>
              </w:rPr>
            </w:pPr>
          </w:p>
        </w:tc>
      </w:tr>
      <w:tr w14:paraId="5CC90A29">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64B4A">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431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95BD7">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01CC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4D8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CCEED">
            <w:pPr>
              <w:jc w:val="right"/>
              <w:rPr>
                <w:rFonts w:ascii="Times New Roman" w:hAnsi="Times New Roman" w:eastAsia="宋体" w:cs="Times New Roman"/>
                <w:color w:val="000000"/>
                <w:sz w:val="20"/>
                <w:szCs w:val="20"/>
              </w:rPr>
            </w:pPr>
          </w:p>
        </w:tc>
      </w:tr>
      <w:tr w14:paraId="0BE1913D">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5719D">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862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20840">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75DA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CDE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BAC3B">
            <w:pPr>
              <w:jc w:val="right"/>
              <w:rPr>
                <w:rFonts w:ascii="Times New Roman" w:hAnsi="Times New Roman" w:eastAsia="宋体" w:cs="Times New Roman"/>
                <w:color w:val="000000"/>
                <w:sz w:val="20"/>
                <w:szCs w:val="20"/>
              </w:rPr>
            </w:pPr>
          </w:p>
        </w:tc>
      </w:tr>
      <w:tr w14:paraId="3D1E590B">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79F28">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872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89AF6">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E310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7009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5062B">
            <w:pPr>
              <w:jc w:val="right"/>
              <w:rPr>
                <w:rFonts w:ascii="Times New Roman" w:hAnsi="Times New Roman" w:eastAsia="宋体" w:cs="Times New Roman"/>
                <w:color w:val="000000"/>
                <w:sz w:val="20"/>
                <w:szCs w:val="20"/>
              </w:rPr>
            </w:pPr>
          </w:p>
        </w:tc>
      </w:tr>
      <w:tr w14:paraId="1466033D">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5A582">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B3DD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807DD">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D2F7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2919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D580C">
            <w:pPr>
              <w:jc w:val="right"/>
              <w:rPr>
                <w:rFonts w:ascii="Times New Roman" w:hAnsi="Times New Roman" w:eastAsia="宋体" w:cs="Times New Roman"/>
                <w:color w:val="000000"/>
                <w:sz w:val="20"/>
                <w:szCs w:val="20"/>
              </w:rPr>
            </w:pPr>
          </w:p>
        </w:tc>
      </w:tr>
      <w:tr w14:paraId="02F2F0D3">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BB7D8">
            <w:pPr>
              <w:jc w:val="left"/>
              <w:rPr>
                <w:rFonts w:ascii="宋体" w:hAnsi="宋体" w:eastAsia="宋体"/>
                <w:color w:val="000000"/>
                <w:sz w:val="20"/>
                <w:szCs w:val="20"/>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E27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1B000">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8A75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13FF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853C8">
            <w:pPr>
              <w:jc w:val="right"/>
              <w:rPr>
                <w:rFonts w:ascii="Times New Roman" w:hAnsi="Times New Roman" w:eastAsia="宋体" w:cs="Times New Roman"/>
                <w:color w:val="000000"/>
                <w:sz w:val="20"/>
                <w:szCs w:val="20"/>
              </w:rPr>
            </w:pPr>
          </w:p>
        </w:tc>
      </w:tr>
      <w:tr w14:paraId="1BD58FCE">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3771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FFC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7396">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21F61">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D194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15411">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r>
      <w:tr w14:paraId="1493B073">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994D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14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0D8B4">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2643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DF6C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DC653">
            <w:pPr>
              <w:jc w:val="right"/>
              <w:rPr>
                <w:rFonts w:ascii="Times New Roman" w:hAnsi="Times New Roman" w:eastAsia="宋体" w:cs="Times New Roman"/>
                <w:color w:val="000000"/>
                <w:sz w:val="20"/>
                <w:szCs w:val="20"/>
              </w:rPr>
            </w:pPr>
          </w:p>
        </w:tc>
      </w:tr>
      <w:tr w14:paraId="049398D7">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1D89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1D8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571">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76D3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6775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F96F2">
            <w:pPr>
              <w:jc w:val="right"/>
              <w:rPr>
                <w:rFonts w:ascii="Times New Roman" w:hAnsi="Times New Roman" w:eastAsia="宋体" w:cs="Times New Roman"/>
                <w:color w:val="000000"/>
                <w:sz w:val="20"/>
                <w:szCs w:val="20"/>
              </w:rPr>
            </w:pPr>
          </w:p>
        </w:tc>
      </w:tr>
      <w:tr w14:paraId="4982B17D">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5F17C">
            <w:pPr>
              <w:widowControl/>
              <w:jc w:val="center"/>
              <w:textAlignment w:val="center"/>
              <w:rPr>
                <w:rFonts w:ascii="方正仿宋_GB2312" w:hAnsi="方正仿宋_GB2312" w:eastAsia="方正仿宋_GB2312" w:cs="方正仿宋_GB2312"/>
                <w:b/>
                <w:bCs/>
                <w:color w:val="000000"/>
                <w:sz w:val="20"/>
                <w:szCs w:val="20"/>
                <w:lang w:bidi="ar"/>
              </w:rPr>
            </w:pP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76C0E">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C1837">
            <w:pPr>
              <w:jc w:val="right"/>
              <w:rPr>
                <w:rFonts w:ascii="Times New Roman" w:hAnsi="Times New Roman" w:eastAsia="宋体" w:cs="Times New Roman"/>
                <w:color w:val="000000"/>
                <w:sz w:val="20"/>
                <w:szCs w:val="20"/>
              </w:rPr>
            </w:pP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24186">
            <w:pPr>
              <w:widowControl/>
              <w:jc w:val="center"/>
              <w:textAlignment w:val="center"/>
              <w:rPr>
                <w:rFonts w:ascii="方正仿宋_GB2312" w:hAnsi="方正仿宋_GB2312" w:eastAsia="方正仿宋_GB2312" w:cs="方正仿宋_GB2312"/>
                <w:b/>
                <w:bCs/>
                <w:color w:val="000000"/>
                <w:sz w:val="20"/>
                <w:szCs w:val="20"/>
                <w:lang w:bidi="ar"/>
              </w:rPr>
            </w:pP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A3362">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2A8C1">
            <w:pPr>
              <w:jc w:val="right"/>
              <w:rPr>
                <w:rFonts w:ascii="Times New Roman" w:hAnsi="Times New Roman" w:eastAsia="宋体" w:cs="Times New Roman"/>
                <w:color w:val="000000"/>
                <w:sz w:val="20"/>
                <w:szCs w:val="20"/>
              </w:rPr>
            </w:pPr>
          </w:p>
        </w:tc>
      </w:tr>
      <w:tr w14:paraId="11626BB3">
        <w:tblPrEx>
          <w:tblCellMar>
            <w:top w:w="0" w:type="dxa"/>
            <w:left w:w="108" w:type="dxa"/>
            <w:bottom w:w="0" w:type="dxa"/>
            <w:right w:w="108" w:type="dxa"/>
          </w:tblCellMar>
        </w:tblPrEx>
        <w:trPr>
          <w:trHeight w:val="454" w:hRule="atLeast"/>
          <w:jc w:val="center"/>
        </w:trPr>
        <w:tc>
          <w:tcPr>
            <w:tcW w:w="1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ABDCE">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3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43C2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55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E9FF3">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149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6F64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32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6CE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E6915">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r>
      <w:tr w14:paraId="662499B0">
        <w:tblPrEx>
          <w:tblCellMar>
            <w:top w:w="0" w:type="dxa"/>
            <w:left w:w="108" w:type="dxa"/>
            <w:bottom w:w="0" w:type="dxa"/>
            <w:right w:w="108" w:type="dxa"/>
          </w:tblCellMar>
        </w:tblPrEx>
        <w:trPr>
          <w:trHeight w:val="308" w:hRule="atLeast"/>
          <w:jc w:val="center"/>
        </w:trPr>
        <w:tc>
          <w:tcPr>
            <w:tcW w:w="5000" w:type="pct"/>
            <w:gridSpan w:val="7"/>
            <w:tcBorders>
              <w:top w:val="nil"/>
              <w:left w:val="nil"/>
              <w:bottom w:val="nil"/>
              <w:right w:val="nil"/>
            </w:tcBorders>
            <w:noWrap/>
            <w:vAlign w:val="center"/>
          </w:tcPr>
          <w:p w14:paraId="3D97DF7D">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注：1.本表反映部门本年度的总收支和年末结转结余情况。</w:t>
            </w:r>
          </w:p>
          <w:p w14:paraId="4F5FFE72">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14:paraId="7B16F2DC">
      <w:pPr>
        <w:rPr>
          <w:rFonts w:ascii="仿宋_GB2312" w:hAnsi="宋体" w:eastAsia="仿宋_GB2312"/>
          <w:b/>
          <w:sz w:val="32"/>
          <w:szCs w:val="32"/>
        </w:rPr>
      </w:pPr>
    </w:p>
    <w:p w14:paraId="33985E1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0" w:type="auto"/>
        <w:jc w:val="center"/>
        <w:tblLayout w:type="fixed"/>
        <w:tblCellMar>
          <w:top w:w="0" w:type="dxa"/>
          <w:left w:w="108" w:type="dxa"/>
          <w:bottom w:w="0" w:type="dxa"/>
          <w:right w:w="108" w:type="dxa"/>
        </w:tblCellMar>
      </w:tblPr>
      <w:tblGrid>
        <w:gridCol w:w="1093"/>
        <w:gridCol w:w="3352"/>
        <w:gridCol w:w="1134"/>
        <w:gridCol w:w="1134"/>
        <w:gridCol w:w="680"/>
        <w:gridCol w:w="680"/>
        <w:gridCol w:w="680"/>
        <w:gridCol w:w="680"/>
        <w:gridCol w:w="680"/>
      </w:tblGrid>
      <w:tr w14:paraId="6FA49EC3">
        <w:tblPrEx>
          <w:tblCellMar>
            <w:top w:w="0" w:type="dxa"/>
            <w:left w:w="108" w:type="dxa"/>
            <w:bottom w:w="0" w:type="dxa"/>
            <w:right w:w="108" w:type="dxa"/>
          </w:tblCellMar>
        </w:tblPrEx>
        <w:trPr>
          <w:trHeight w:val="550" w:hRule="atLeast"/>
          <w:jc w:val="center"/>
        </w:trPr>
        <w:tc>
          <w:tcPr>
            <w:tcW w:w="680" w:type="dxa"/>
            <w:gridSpan w:val="9"/>
            <w:tcBorders>
              <w:top w:val="nil"/>
              <w:left w:val="nil"/>
              <w:bottom w:val="nil"/>
              <w:right w:val="nil"/>
            </w:tcBorders>
            <w:noWrap/>
            <w:vAlign w:val="bottom"/>
          </w:tcPr>
          <w:p w14:paraId="5B6A5B82">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51726E42">
        <w:tblPrEx>
          <w:tblCellMar>
            <w:top w:w="0" w:type="dxa"/>
            <w:left w:w="108" w:type="dxa"/>
            <w:bottom w:w="0" w:type="dxa"/>
            <w:right w:w="108" w:type="dxa"/>
          </w:tblCellMar>
        </w:tblPrEx>
        <w:trPr>
          <w:trHeight w:val="300" w:hRule="atLeast"/>
          <w:jc w:val="center"/>
        </w:trPr>
        <w:tc>
          <w:tcPr>
            <w:tcW w:w="680" w:type="dxa"/>
            <w:gridSpan w:val="9"/>
            <w:tcBorders>
              <w:top w:val="nil"/>
              <w:left w:val="nil"/>
              <w:bottom w:val="nil"/>
              <w:right w:val="nil"/>
            </w:tcBorders>
            <w:noWrap/>
            <w:vAlign w:val="bottom"/>
          </w:tcPr>
          <w:p w14:paraId="44752B32">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14:paraId="192A00C1">
        <w:tblPrEx>
          <w:tblCellMar>
            <w:top w:w="0" w:type="dxa"/>
            <w:left w:w="108" w:type="dxa"/>
            <w:bottom w:w="0" w:type="dxa"/>
            <w:right w:w="108" w:type="dxa"/>
          </w:tblCellMar>
        </w:tblPrEx>
        <w:trPr>
          <w:trHeight w:val="300" w:hRule="atLeast"/>
          <w:jc w:val="center"/>
        </w:trPr>
        <w:tc>
          <w:tcPr>
            <w:tcW w:w="1134" w:type="dxa"/>
            <w:gridSpan w:val="3"/>
            <w:tcBorders>
              <w:top w:val="nil"/>
              <w:left w:val="nil"/>
              <w:bottom w:val="single" w:color="000000" w:themeColor="text1" w:sz="8" w:space="0"/>
              <w:right w:val="nil"/>
            </w:tcBorders>
            <w:noWrap/>
            <w:vAlign w:val="bottom"/>
          </w:tcPr>
          <w:p w14:paraId="6EA132E2">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 xml:space="preserve">                                                                                                         </w:t>
            </w:r>
          </w:p>
        </w:tc>
        <w:tc>
          <w:tcPr>
            <w:tcW w:w="680" w:type="dxa"/>
            <w:gridSpan w:val="3"/>
            <w:tcBorders>
              <w:top w:val="nil"/>
              <w:left w:val="nil"/>
              <w:bottom w:val="single" w:color="000000" w:themeColor="text1" w:sz="8" w:space="0"/>
              <w:right w:val="nil"/>
            </w:tcBorders>
            <w:noWrap/>
            <w:vAlign w:val="bottom"/>
          </w:tcPr>
          <w:p w14:paraId="68B2DA66">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680" w:type="dxa"/>
            <w:gridSpan w:val="3"/>
            <w:tcBorders>
              <w:top w:val="nil"/>
              <w:left w:val="nil"/>
              <w:bottom w:val="single" w:color="000000" w:themeColor="text1" w:sz="8" w:space="0"/>
              <w:right w:val="nil"/>
            </w:tcBorders>
            <w:noWrap/>
            <w:vAlign w:val="bottom"/>
          </w:tcPr>
          <w:p w14:paraId="5D40FC14">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459FEBFB">
        <w:tblPrEx>
          <w:tblCellMar>
            <w:top w:w="0" w:type="dxa"/>
            <w:left w:w="108" w:type="dxa"/>
            <w:bottom w:w="0" w:type="dxa"/>
            <w:right w:w="108" w:type="dxa"/>
          </w:tblCellMar>
        </w:tblPrEx>
        <w:trPr>
          <w:trHeight w:val="510" w:hRule="atLeast"/>
          <w:jc w:val="center"/>
        </w:trPr>
        <w:tc>
          <w:tcPr>
            <w:tcW w:w="44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42BB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1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2F774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1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B0F64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6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73586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6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FED52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6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2D66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6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2EE0C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6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1AFEF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14:paraId="72F21D2B">
        <w:tblPrEx>
          <w:tblCellMar>
            <w:top w:w="0" w:type="dxa"/>
            <w:left w:w="108" w:type="dxa"/>
            <w:bottom w:w="0" w:type="dxa"/>
            <w:right w:w="108" w:type="dxa"/>
          </w:tblCellMar>
        </w:tblPrEx>
        <w:trPr>
          <w:trHeight w:val="312" w:hRule="atLeast"/>
          <w:jc w:val="center"/>
        </w:trPr>
        <w:tc>
          <w:tcPr>
            <w:tcW w:w="10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99637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3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1816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BA24D7">
            <w:pPr>
              <w:jc w:val="center"/>
              <w:rPr>
                <w:rFonts w:ascii="宋体" w:hAnsi="宋体" w:eastAsia="宋体"/>
                <w:color w:val="000000"/>
                <w:sz w:val="20"/>
                <w:szCs w:val="20"/>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DA8379">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EBF306">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0DAE56">
            <w:pPr>
              <w:widowControl/>
              <w:jc w:val="center"/>
              <w:textAlignment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3CB7EA">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053640">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4ADCBE">
            <w:pPr>
              <w:jc w:val="center"/>
              <w:rPr>
                <w:rFonts w:ascii="宋体" w:hAnsi="宋体" w:eastAsia="宋体"/>
                <w:color w:val="000000"/>
                <w:sz w:val="20"/>
                <w:szCs w:val="20"/>
              </w:rPr>
            </w:pPr>
          </w:p>
        </w:tc>
      </w:tr>
      <w:tr w14:paraId="42172D2B">
        <w:tblPrEx>
          <w:tblCellMar>
            <w:top w:w="0" w:type="dxa"/>
            <w:left w:w="108" w:type="dxa"/>
            <w:bottom w:w="0" w:type="dxa"/>
            <w:right w:w="108" w:type="dxa"/>
          </w:tblCellMar>
        </w:tblPrEx>
        <w:trPr>
          <w:trHeight w:val="312" w:hRule="atLeast"/>
          <w:jc w:val="center"/>
        </w:trPr>
        <w:tc>
          <w:tcPr>
            <w:tcW w:w="10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4F80AE">
            <w:pPr>
              <w:jc w:val="center"/>
              <w:rPr>
                <w:rFonts w:ascii="方正仿宋_GB2312" w:hAnsi="方正仿宋_GB2312" w:eastAsia="方正仿宋_GB2312" w:cs="方正仿宋_GB2312"/>
                <w:color w:val="000000"/>
                <w:sz w:val="20"/>
                <w:szCs w:val="20"/>
              </w:rPr>
            </w:pPr>
          </w:p>
        </w:tc>
        <w:tc>
          <w:tcPr>
            <w:tcW w:w="3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FF4F3">
            <w:pPr>
              <w:jc w:val="center"/>
              <w:rPr>
                <w:rFonts w:ascii="方正仿宋_GB2312" w:hAnsi="方正仿宋_GB2312" w:eastAsia="方正仿宋_GB2312" w:cs="方正仿宋_GB2312"/>
                <w:color w:val="000000"/>
                <w:sz w:val="20"/>
                <w:szCs w:val="20"/>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93250C">
            <w:pPr>
              <w:jc w:val="center"/>
              <w:rPr>
                <w:rFonts w:ascii="宋体" w:hAnsi="宋体" w:eastAsia="宋体"/>
                <w:color w:val="000000"/>
                <w:sz w:val="20"/>
                <w:szCs w:val="20"/>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CFF2A2">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C202E">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134805">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2E3225">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8DE069">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624494">
            <w:pPr>
              <w:jc w:val="center"/>
              <w:rPr>
                <w:rFonts w:ascii="宋体" w:hAnsi="宋体" w:eastAsia="宋体"/>
                <w:color w:val="000000"/>
                <w:sz w:val="20"/>
                <w:szCs w:val="20"/>
              </w:rPr>
            </w:pPr>
          </w:p>
        </w:tc>
      </w:tr>
      <w:tr w14:paraId="608DBC38">
        <w:tblPrEx>
          <w:tblCellMar>
            <w:top w:w="0" w:type="dxa"/>
            <w:left w:w="108" w:type="dxa"/>
            <w:bottom w:w="0" w:type="dxa"/>
            <w:right w:w="108" w:type="dxa"/>
          </w:tblCellMar>
        </w:tblPrEx>
        <w:trPr>
          <w:trHeight w:val="312" w:hRule="atLeast"/>
          <w:jc w:val="center"/>
        </w:trPr>
        <w:tc>
          <w:tcPr>
            <w:tcW w:w="10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2FFD54">
            <w:pPr>
              <w:jc w:val="center"/>
              <w:rPr>
                <w:rFonts w:ascii="方正仿宋_GB2312" w:hAnsi="方正仿宋_GB2312" w:eastAsia="方正仿宋_GB2312" w:cs="方正仿宋_GB2312"/>
                <w:color w:val="000000"/>
                <w:sz w:val="20"/>
                <w:szCs w:val="20"/>
              </w:rPr>
            </w:pPr>
          </w:p>
        </w:tc>
        <w:tc>
          <w:tcPr>
            <w:tcW w:w="3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B4AD">
            <w:pPr>
              <w:jc w:val="center"/>
              <w:rPr>
                <w:rFonts w:ascii="方正仿宋_GB2312" w:hAnsi="方正仿宋_GB2312" w:eastAsia="方正仿宋_GB2312" w:cs="方正仿宋_GB2312"/>
                <w:color w:val="000000"/>
                <w:sz w:val="20"/>
                <w:szCs w:val="20"/>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A25747">
            <w:pPr>
              <w:jc w:val="center"/>
              <w:rPr>
                <w:rFonts w:ascii="宋体" w:hAnsi="宋体" w:eastAsia="宋体"/>
                <w:color w:val="000000"/>
                <w:sz w:val="20"/>
                <w:szCs w:val="20"/>
              </w:rPr>
            </w:pPr>
          </w:p>
        </w:tc>
        <w:tc>
          <w:tcPr>
            <w:tcW w:w="11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F6DF79">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97FF55">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EF5F26">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FCA1FB">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D96A74">
            <w:pPr>
              <w:jc w:val="center"/>
              <w:rPr>
                <w:rFonts w:ascii="宋体" w:hAnsi="宋体" w:eastAsia="宋体"/>
                <w:color w:val="000000"/>
                <w:sz w:val="20"/>
                <w:szCs w:val="20"/>
              </w:rPr>
            </w:pPr>
          </w:p>
        </w:tc>
        <w:tc>
          <w:tcPr>
            <w:tcW w:w="6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AB7FBB">
            <w:pPr>
              <w:jc w:val="center"/>
              <w:rPr>
                <w:rFonts w:ascii="宋体" w:hAnsi="宋体" w:eastAsia="宋体"/>
                <w:color w:val="000000"/>
                <w:sz w:val="20"/>
                <w:szCs w:val="20"/>
              </w:rPr>
            </w:pPr>
          </w:p>
        </w:tc>
      </w:tr>
      <w:tr w14:paraId="7D6F2C4A">
        <w:tblPrEx>
          <w:tblCellMar>
            <w:top w:w="0" w:type="dxa"/>
            <w:left w:w="108" w:type="dxa"/>
            <w:bottom w:w="0" w:type="dxa"/>
            <w:right w:w="108" w:type="dxa"/>
          </w:tblCellMar>
        </w:tblPrEx>
        <w:trPr>
          <w:trHeight w:val="437" w:hRule="atLeast"/>
          <w:jc w:val="center"/>
        </w:trPr>
        <w:tc>
          <w:tcPr>
            <w:tcW w:w="44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4162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2F0AE0">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8D8E1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211E1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1130F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DAC90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E18D9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4003F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14:paraId="475DC614">
        <w:tblPrEx>
          <w:tblCellMar>
            <w:top w:w="0" w:type="dxa"/>
            <w:left w:w="108" w:type="dxa"/>
            <w:bottom w:w="0" w:type="dxa"/>
            <w:right w:w="108" w:type="dxa"/>
          </w:tblCellMar>
        </w:tblPrEx>
        <w:trPr>
          <w:trHeight w:val="437" w:hRule="atLeast"/>
          <w:jc w:val="center"/>
        </w:trPr>
        <w:tc>
          <w:tcPr>
            <w:tcW w:w="444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2B93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6493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4,024.01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A57F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4,024.01</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E9A9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E13F5">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09F5E">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F4C8B">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7B403">
            <w:pPr>
              <w:jc w:val="right"/>
              <w:rPr>
                <w:rFonts w:ascii="Times New Roman" w:hAnsi="Times New Roman" w:eastAsia="宋体" w:cs="Times New Roman"/>
                <w:color w:val="000000"/>
                <w:sz w:val="20"/>
                <w:szCs w:val="20"/>
              </w:rPr>
            </w:pPr>
          </w:p>
        </w:tc>
      </w:tr>
      <w:tr w14:paraId="5810E9A0">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7950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2312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2219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3,779.52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8A6A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3,779.52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3A6D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4528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5A99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94786">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BDBC5">
            <w:pPr>
              <w:jc w:val="right"/>
              <w:rPr>
                <w:rFonts w:ascii="Times New Roman" w:hAnsi="Times New Roman" w:eastAsia="宋体" w:cs="Times New Roman"/>
                <w:color w:val="000000"/>
                <w:sz w:val="20"/>
                <w:szCs w:val="20"/>
              </w:rPr>
            </w:pPr>
          </w:p>
        </w:tc>
      </w:tr>
      <w:tr w14:paraId="11C375D0">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2FF7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A92B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政府办公厅（室）及相关机构事务</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7812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3,779.52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FECF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3,779.52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C7C6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BCE7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9233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AF5C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9857B">
            <w:pPr>
              <w:jc w:val="right"/>
              <w:rPr>
                <w:rFonts w:ascii="Times New Roman" w:hAnsi="Times New Roman" w:eastAsia="宋体" w:cs="Times New Roman"/>
                <w:color w:val="000000"/>
                <w:sz w:val="20"/>
                <w:szCs w:val="20"/>
              </w:rPr>
            </w:pPr>
          </w:p>
        </w:tc>
      </w:tr>
      <w:tr w14:paraId="74EBE95E">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17E1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4660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B5F6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3,762.30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5B4A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3,762.30</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74E91">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91D0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919F7">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5C215">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40A38">
            <w:pPr>
              <w:jc w:val="right"/>
              <w:rPr>
                <w:rFonts w:ascii="Times New Roman" w:hAnsi="Times New Roman" w:eastAsia="宋体" w:cs="Times New Roman"/>
                <w:color w:val="000000"/>
                <w:sz w:val="20"/>
                <w:szCs w:val="20"/>
              </w:rPr>
            </w:pPr>
          </w:p>
        </w:tc>
      </w:tr>
      <w:tr w14:paraId="451BA1B7">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7522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2010302</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AAF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D83A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17.22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D22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17.22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3841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E29D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BFF7C">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54839">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D16F6">
            <w:pPr>
              <w:jc w:val="right"/>
              <w:rPr>
                <w:rFonts w:ascii="Times New Roman" w:hAnsi="Times New Roman" w:eastAsia="宋体" w:cs="Times New Roman"/>
                <w:color w:val="000000"/>
                <w:sz w:val="20"/>
                <w:szCs w:val="20"/>
              </w:rPr>
            </w:pPr>
          </w:p>
        </w:tc>
      </w:tr>
      <w:tr w14:paraId="04708904">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EFEF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2E1A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文化旅游体育与传媒支出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4631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50.71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F122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50.71</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685B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A197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536B">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B8D82">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FF5DD">
            <w:pPr>
              <w:jc w:val="right"/>
              <w:rPr>
                <w:rFonts w:ascii="Times New Roman" w:hAnsi="Times New Roman" w:eastAsia="宋体" w:cs="Times New Roman"/>
                <w:color w:val="000000"/>
                <w:sz w:val="20"/>
                <w:szCs w:val="20"/>
              </w:rPr>
            </w:pPr>
          </w:p>
        </w:tc>
      </w:tr>
      <w:tr w14:paraId="2C267A5A">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2565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9D40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文化和旅游</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F6DA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0.82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653D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0.82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09784">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0B77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F7431">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7B57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299F5">
            <w:pPr>
              <w:jc w:val="right"/>
              <w:rPr>
                <w:rFonts w:ascii="Times New Roman" w:hAnsi="Times New Roman" w:eastAsia="宋体" w:cs="Times New Roman"/>
                <w:color w:val="000000"/>
                <w:sz w:val="20"/>
                <w:szCs w:val="20"/>
              </w:rPr>
            </w:pPr>
          </w:p>
        </w:tc>
      </w:tr>
      <w:tr w14:paraId="40F1F273">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68B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2070109</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E7D6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群众文化</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0AC3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0.32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4296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0.32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E480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42556">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61E2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6E58E">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75932">
            <w:pPr>
              <w:jc w:val="right"/>
              <w:rPr>
                <w:rFonts w:ascii="Times New Roman" w:hAnsi="Times New Roman" w:eastAsia="宋体" w:cs="Times New Roman"/>
                <w:color w:val="000000"/>
                <w:sz w:val="20"/>
                <w:szCs w:val="20"/>
              </w:rPr>
            </w:pPr>
          </w:p>
        </w:tc>
      </w:tr>
      <w:tr w14:paraId="0528C4C9">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DCF8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2070199</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21F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其他文化和旅游支出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959E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FB51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21B5F">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C0565">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4A8F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B40C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E1562">
            <w:pPr>
              <w:jc w:val="right"/>
              <w:rPr>
                <w:rFonts w:ascii="Times New Roman" w:hAnsi="Times New Roman" w:eastAsia="宋体" w:cs="Times New Roman"/>
                <w:color w:val="000000"/>
                <w:sz w:val="20"/>
                <w:szCs w:val="20"/>
              </w:rPr>
            </w:pPr>
          </w:p>
        </w:tc>
      </w:tr>
      <w:tr w14:paraId="158F378F">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554F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20799</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AFC2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其他文化旅游体育与传媒支出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BAD1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49.89</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E901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49.89</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A3ED1">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2BAFF">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6A9F6">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C0B97">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B56FD">
            <w:pPr>
              <w:jc w:val="right"/>
              <w:rPr>
                <w:rFonts w:ascii="Times New Roman" w:hAnsi="Times New Roman" w:eastAsia="宋体" w:cs="Times New Roman"/>
                <w:color w:val="000000"/>
                <w:sz w:val="20"/>
                <w:szCs w:val="20"/>
              </w:rPr>
            </w:pPr>
          </w:p>
        </w:tc>
      </w:tr>
      <w:tr w14:paraId="1D48FAB8">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757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2079999</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A613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其他文化旅游体育与传媒支出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C21B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49.89</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D64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49.89</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6616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084CB">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D9459">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AEF61">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FD3BA">
            <w:pPr>
              <w:jc w:val="right"/>
              <w:rPr>
                <w:rFonts w:ascii="Times New Roman" w:hAnsi="Times New Roman" w:eastAsia="宋体" w:cs="Times New Roman"/>
                <w:color w:val="000000"/>
                <w:sz w:val="20"/>
                <w:szCs w:val="20"/>
              </w:rPr>
            </w:pPr>
          </w:p>
        </w:tc>
      </w:tr>
      <w:tr w14:paraId="2B9EAACB">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B864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9DC8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5892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152.36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4E9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152.36</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4FCC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D587C">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45C7B">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C0AD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D2B59">
            <w:pPr>
              <w:jc w:val="right"/>
              <w:rPr>
                <w:rFonts w:ascii="Times New Roman" w:hAnsi="Times New Roman" w:eastAsia="宋体" w:cs="Times New Roman"/>
                <w:color w:val="000000"/>
                <w:sz w:val="20"/>
                <w:szCs w:val="20"/>
              </w:rPr>
            </w:pPr>
          </w:p>
        </w:tc>
      </w:tr>
      <w:tr w14:paraId="02F66A71">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7671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146F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2D56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152.36</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4F03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152.36</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6EB4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FA26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CF90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F0F7C">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D84EF">
            <w:pPr>
              <w:jc w:val="right"/>
              <w:rPr>
                <w:rFonts w:ascii="Times New Roman" w:hAnsi="Times New Roman" w:eastAsia="宋体" w:cs="Times New Roman"/>
                <w:color w:val="000000"/>
                <w:sz w:val="20"/>
                <w:szCs w:val="20"/>
              </w:rPr>
            </w:pPr>
          </w:p>
        </w:tc>
      </w:tr>
      <w:tr w14:paraId="570A94FC">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3F0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07C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8629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105.09</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6884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105.09</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990A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E8EA9">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87EC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45937">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C23CF">
            <w:pPr>
              <w:jc w:val="right"/>
              <w:rPr>
                <w:rFonts w:ascii="Times New Roman" w:hAnsi="Times New Roman" w:eastAsia="宋体" w:cs="Times New Roman"/>
                <w:color w:val="000000"/>
                <w:sz w:val="20"/>
                <w:szCs w:val="20"/>
              </w:rPr>
            </w:pPr>
          </w:p>
        </w:tc>
      </w:tr>
      <w:tr w14:paraId="1CD4668B">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AB32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91C8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0436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47.27</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5AFB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47.27</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DBAF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7D3E7">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F65C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DA52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B6BBE">
            <w:pPr>
              <w:jc w:val="right"/>
              <w:rPr>
                <w:rFonts w:ascii="Times New Roman" w:hAnsi="Times New Roman" w:eastAsia="宋体" w:cs="Times New Roman"/>
                <w:color w:val="000000"/>
                <w:sz w:val="20"/>
                <w:szCs w:val="20"/>
              </w:rPr>
            </w:pPr>
          </w:p>
        </w:tc>
      </w:tr>
      <w:tr w14:paraId="49BFCDC2">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C7FA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E6C6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99C6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15.10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AD17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15.10</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F43D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D5425">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F6477">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E92EE">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01495">
            <w:pPr>
              <w:jc w:val="right"/>
              <w:rPr>
                <w:rFonts w:ascii="Times New Roman" w:hAnsi="Times New Roman" w:eastAsia="宋体" w:cs="Times New Roman"/>
                <w:color w:val="000000"/>
                <w:sz w:val="20"/>
                <w:szCs w:val="20"/>
              </w:rPr>
            </w:pPr>
          </w:p>
        </w:tc>
      </w:tr>
      <w:tr w14:paraId="2AEF8731">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0BA6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ADAF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B220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15.10</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8712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15.10</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BA49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60F85">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10BF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A9E0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C11DB">
            <w:pPr>
              <w:jc w:val="right"/>
              <w:rPr>
                <w:rFonts w:ascii="Times New Roman" w:hAnsi="Times New Roman" w:eastAsia="宋体" w:cs="Times New Roman"/>
                <w:color w:val="000000"/>
                <w:sz w:val="20"/>
                <w:szCs w:val="20"/>
              </w:rPr>
            </w:pPr>
          </w:p>
        </w:tc>
      </w:tr>
      <w:tr w14:paraId="0BABFE8D">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BA87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5FBD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CB0B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10.02</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DFA6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10.02</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2A280">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83895">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48A6F">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14871">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55AFD">
            <w:pPr>
              <w:jc w:val="right"/>
              <w:rPr>
                <w:rFonts w:ascii="Times New Roman" w:hAnsi="Times New Roman" w:eastAsia="宋体" w:cs="Times New Roman"/>
                <w:color w:val="000000"/>
                <w:sz w:val="20"/>
                <w:szCs w:val="20"/>
              </w:rPr>
            </w:pPr>
          </w:p>
        </w:tc>
      </w:tr>
      <w:tr w14:paraId="774EEE4A">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1EE3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26F4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21C2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5.08</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8A7F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5.08</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D347">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22F93">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E9BCB">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DDB62">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ED74">
            <w:pPr>
              <w:jc w:val="right"/>
              <w:rPr>
                <w:rFonts w:ascii="Times New Roman" w:hAnsi="Times New Roman" w:eastAsia="宋体" w:cs="Times New Roman"/>
                <w:color w:val="000000"/>
                <w:sz w:val="20"/>
                <w:szCs w:val="20"/>
              </w:rPr>
            </w:pPr>
          </w:p>
        </w:tc>
      </w:tr>
      <w:tr w14:paraId="272838C2">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0300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2937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2F65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26.31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395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26.31</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F896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B05BB">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E67A4">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98AE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B461F">
            <w:pPr>
              <w:jc w:val="right"/>
              <w:rPr>
                <w:rFonts w:ascii="Times New Roman" w:hAnsi="Times New Roman" w:eastAsia="宋体" w:cs="Times New Roman"/>
                <w:color w:val="000000"/>
                <w:sz w:val="20"/>
                <w:szCs w:val="20"/>
              </w:rPr>
            </w:pPr>
          </w:p>
        </w:tc>
      </w:tr>
      <w:tr w14:paraId="1FE75938">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CDAE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B81A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083C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26.31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32A9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26.31</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1F49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B38A4">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893B8">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C922A">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77ADB">
            <w:pPr>
              <w:jc w:val="right"/>
              <w:rPr>
                <w:rFonts w:ascii="Times New Roman" w:hAnsi="Times New Roman" w:eastAsia="宋体" w:cs="Times New Roman"/>
                <w:color w:val="000000"/>
                <w:sz w:val="20"/>
                <w:szCs w:val="20"/>
              </w:rPr>
            </w:pPr>
          </w:p>
        </w:tc>
      </w:tr>
      <w:tr w14:paraId="3E9D2BF8">
        <w:tblPrEx>
          <w:tblCellMar>
            <w:top w:w="0" w:type="dxa"/>
            <w:left w:w="108" w:type="dxa"/>
            <w:bottom w:w="0" w:type="dxa"/>
            <w:right w:w="108" w:type="dxa"/>
          </w:tblCellMar>
        </w:tblPrEx>
        <w:trPr>
          <w:trHeight w:val="437" w:hRule="atLeast"/>
          <w:jc w:val="center"/>
        </w:trPr>
        <w:tc>
          <w:tcPr>
            <w:tcW w:w="10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361F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3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6F94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6332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26.31</w:t>
            </w:r>
          </w:p>
        </w:tc>
        <w:tc>
          <w:tcPr>
            <w:tcW w:w="11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222E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26.31</w:t>
            </w: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F517F">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0FBC6">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7C3EC">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D814D">
            <w:pPr>
              <w:jc w:val="right"/>
              <w:rPr>
                <w:rFonts w:ascii="Times New Roman" w:hAnsi="Times New Roman" w:eastAsia="宋体" w:cs="Times New Roman"/>
                <w:color w:val="000000"/>
                <w:sz w:val="20"/>
                <w:szCs w:val="20"/>
              </w:rPr>
            </w:pPr>
          </w:p>
        </w:tc>
        <w:tc>
          <w:tcPr>
            <w:tcW w:w="68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91780">
            <w:pPr>
              <w:jc w:val="right"/>
              <w:rPr>
                <w:rFonts w:ascii="Times New Roman" w:hAnsi="Times New Roman" w:eastAsia="宋体" w:cs="Times New Roman"/>
                <w:color w:val="000000"/>
                <w:sz w:val="20"/>
                <w:szCs w:val="20"/>
              </w:rPr>
            </w:pPr>
          </w:p>
        </w:tc>
      </w:tr>
      <w:tr w14:paraId="44F18801">
        <w:tblPrEx>
          <w:tblCellMar>
            <w:top w:w="0" w:type="dxa"/>
            <w:left w:w="108" w:type="dxa"/>
            <w:bottom w:w="0" w:type="dxa"/>
            <w:right w:w="108" w:type="dxa"/>
          </w:tblCellMar>
        </w:tblPrEx>
        <w:trPr>
          <w:trHeight w:val="437" w:hRule="atLeast"/>
          <w:jc w:val="center"/>
        </w:trPr>
        <w:tc>
          <w:tcPr>
            <w:tcW w:w="680" w:type="dxa"/>
            <w:gridSpan w:val="9"/>
            <w:tcBorders>
              <w:top w:val="single" w:color="000000" w:themeColor="text1" w:sz="8" w:space="0"/>
              <w:left w:val="nil"/>
              <w:bottom w:val="nil"/>
              <w:right w:val="nil"/>
            </w:tcBorders>
            <w:noWrap/>
            <w:vAlign w:val="center"/>
          </w:tcPr>
          <w:p w14:paraId="3D63638F">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tbl>
      <w:tblPr>
        <w:tblStyle w:val="11"/>
        <w:tblpPr w:leftFromText="180" w:rightFromText="180" w:vertAnchor="text" w:horzAnchor="page" w:tblpXSpec="center" w:tblpY="89"/>
        <w:tblOverlap w:val="never"/>
        <w:tblW w:w="6531" w:type="pct"/>
        <w:jc w:val="center"/>
        <w:tblLayout w:type="fixed"/>
        <w:tblCellMar>
          <w:top w:w="0" w:type="dxa"/>
          <w:left w:w="108" w:type="dxa"/>
          <w:bottom w:w="0" w:type="dxa"/>
          <w:right w:w="108" w:type="dxa"/>
        </w:tblCellMar>
      </w:tblPr>
      <w:tblGrid>
        <w:gridCol w:w="1215"/>
        <w:gridCol w:w="3422"/>
        <w:gridCol w:w="1176"/>
        <w:gridCol w:w="1176"/>
        <w:gridCol w:w="1176"/>
        <w:gridCol w:w="705"/>
        <w:gridCol w:w="705"/>
        <w:gridCol w:w="927"/>
      </w:tblGrid>
      <w:tr w14:paraId="7EB1B5E3">
        <w:tblPrEx>
          <w:tblCellMar>
            <w:top w:w="0" w:type="dxa"/>
            <w:left w:w="108" w:type="dxa"/>
            <w:bottom w:w="0" w:type="dxa"/>
            <w:right w:w="108" w:type="dxa"/>
          </w:tblCellMar>
        </w:tblPrEx>
        <w:trPr>
          <w:trHeight w:val="550" w:hRule="atLeast"/>
          <w:jc w:val="center"/>
        </w:trPr>
        <w:tc>
          <w:tcPr>
            <w:tcW w:w="10502" w:type="dxa"/>
            <w:gridSpan w:val="8"/>
            <w:tcBorders>
              <w:top w:val="nil"/>
              <w:left w:val="nil"/>
              <w:bottom w:val="nil"/>
              <w:right w:val="nil"/>
            </w:tcBorders>
            <w:noWrap/>
            <w:vAlign w:val="bottom"/>
          </w:tcPr>
          <w:p w14:paraId="17D9F106">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41159E16">
        <w:tblPrEx>
          <w:tblCellMar>
            <w:top w:w="0" w:type="dxa"/>
            <w:left w:w="108" w:type="dxa"/>
            <w:bottom w:w="0" w:type="dxa"/>
            <w:right w:w="108" w:type="dxa"/>
          </w:tblCellMar>
        </w:tblPrEx>
        <w:trPr>
          <w:trHeight w:val="300" w:hRule="atLeast"/>
          <w:jc w:val="center"/>
        </w:trPr>
        <w:tc>
          <w:tcPr>
            <w:tcW w:w="10502" w:type="dxa"/>
            <w:gridSpan w:val="8"/>
            <w:tcBorders>
              <w:top w:val="nil"/>
              <w:left w:val="nil"/>
              <w:bottom w:val="nil"/>
              <w:right w:val="nil"/>
            </w:tcBorders>
            <w:noWrap/>
            <w:vAlign w:val="bottom"/>
          </w:tcPr>
          <w:p w14:paraId="7FDE7864">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14:paraId="6484E152">
        <w:tblPrEx>
          <w:tblCellMar>
            <w:top w:w="0" w:type="dxa"/>
            <w:left w:w="108" w:type="dxa"/>
            <w:bottom w:w="0" w:type="dxa"/>
            <w:right w:w="108" w:type="dxa"/>
          </w:tblCellMar>
        </w:tblPrEx>
        <w:trPr>
          <w:trHeight w:val="300" w:hRule="atLeast"/>
          <w:jc w:val="center"/>
        </w:trPr>
        <w:tc>
          <w:tcPr>
            <w:tcW w:w="5813" w:type="dxa"/>
            <w:gridSpan w:val="3"/>
            <w:tcBorders>
              <w:top w:val="nil"/>
              <w:left w:val="nil"/>
              <w:bottom w:val="single" w:color="000000" w:themeColor="text1" w:sz="8" w:space="0"/>
              <w:right w:val="nil"/>
            </w:tcBorders>
            <w:noWrap/>
            <w:vAlign w:val="bottom"/>
          </w:tcPr>
          <w:p w14:paraId="1D560C50">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 xml:space="preserve"> </w:t>
            </w:r>
            <w:r>
              <w:rPr>
                <w:rFonts w:hint="eastAsia" w:asciiTheme="minorEastAsia" w:hAnsiTheme="minorEastAsia" w:cstheme="minorEastAsia"/>
                <w:color w:val="000000"/>
                <w:sz w:val="20"/>
                <w:szCs w:val="20"/>
                <w:lang w:bidi="ar"/>
              </w:rPr>
              <w:t xml:space="preserve">                                                                                                         </w:t>
            </w:r>
          </w:p>
        </w:tc>
        <w:tc>
          <w:tcPr>
            <w:tcW w:w="2352" w:type="dxa"/>
            <w:gridSpan w:val="2"/>
            <w:tcBorders>
              <w:top w:val="nil"/>
              <w:left w:val="nil"/>
              <w:bottom w:val="single" w:color="000000" w:themeColor="text1" w:sz="8" w:space="0"/>
              <w:right w:val="nil"/>
            </w:tcBorders>
            <w:noWrap/>
            <w:vAlign w:val="bottom"/>
          </w:tcPr>
          <w:p w14:paraId="51115E37">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2337" w:type="dxa"/>
            <w:gridSpan w:val="3"/>
            <w:tcBorders>
              <w:top w:val="nil"/>
              <w:left w:val="nil"/>
              <w:bottom w:val="single" w:color="000000" w:themeColor="text1" w:sz="8" w:space="0"/>
              <w:right w:val="nil"/>
            </w:tcBorders>
            <w:noWrap/>
            <w:vAlign w:val="bottom"/>
          </w:tcPr>
          <w:p w14:paraId="06090C24">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14:paraId="58FD0D7F">
        <w:tblPrEx>
          <w:tblCellMar>
            <w:top w:w="0" w:type="dxa"/>
            <w:left w:w="108" w:type="dxa"/>
            <w:bottom w:w="0" w:type="dxa"/>
            <w:right w:w="108" w:type="dxa"/>
          </w:tblCellMar>
        </w:tblPrEx>
        <w:trPr>
          <w:trHeight w:val="510" w:hRule="atLeast"/>
          <w:jc w:val="center"/>
        </w:trPr>
        <w:tc>
          <w:tcPr>
            <w:tcW w:w="463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8E3D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17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39D26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117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B429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17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61E89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70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8AD36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70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738C4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9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5136A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14:paraId="3768D406">
        <w:tblPrEx>
          <w:tblCellMar>
            <w:top w:w="0" w:type="dxa"/>
            <w:left w:w="108" w:type="dxa"/>
            <w:bottom w:w="0" w:type="dxa"/>
            <w:right w:w="108" w:type="dxa"/>
          </w:tblCellMar>
        </w:tblPrEx>
        <w:trPr>
          <w:trHeight w:val="312" w:hRule="atLeast"/>
          <w:jc w:val="center"/>
        </w:trPr>
        <w:tc>
          <w:tcPr>
            <w:tcW w:w="121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0C9DF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342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BA63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09CD76">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D1D54C">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0FD617">
            <w:pPr>
              <w:jc w:val="center"/>
              <w:rPr>
                <w:rFonts w:ascii="宋体" w:hAnsi="宋体" w:eastAsia="宋体"/>
                <w:color w:val="000000"/>
                <w:sz w:val="20"/>
                <w:szCs w:val="20"/>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F2A08F">
            <w:pPr>
              <w:jc w:val="center"/>
              <w:rPr>
                <w:rFonts w:ascii="宋体" w:hAnsi="宋体" w:eastAsia="宋体"/>
                <w:color w:val="000000"/>
                <w:sz w:val="20"/>
                <w:szCs w:val="20"/>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67F693">
            <w:pPr>
              <w:jc w:val="center"/>
              <w:rPr>
                <w:rFonts w:ascii="宋体" w:hAnsi="宋体" w:eastAsia="宋体"/>
                <w:color w:val="000000"/>
                <w:sz w:val="20"/>
                <w:szCs w:val="20"/>
              </w:rPr>
            </w:pPr>
          </w:p>
        </w:tc>
        <w:tc>
          <w:tcPr>
            <w:tcW w:w="9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24D11E">
            <w:pPr>
              <w:jc w:val="center"/>
              <w:rPr>
                <w:rFonts w:ascii="宋体" w:hAnsi="宋体" w:eastAsia="宋体"/>
                <w:color w:val="000000"/>
                <w:sz w:val="20"/>
                <w:szCs w:val="20"/>
              </w:rPr>
            </w:pPr>
          </w:p>
        </w:tc>
      </w:tr>
      <w:tr w14:paraId="63BABDEE">
        <w:tblPrEx>
          <w:tblCellMar>
            <w:top w:w="0" w:type="dxa"/>
            <w:left w:w="108" w:type="dxa"/>
            <w:bottom w:w="0" w:type="dxa"/>
            <w:right w:w="108" w:type="dxa"/>
          </w:tblCellMar>
        </w:tblPrEx>
        <w:trPr>
          <w:trHeight w:val="312" w:hRule="atLeast"/>
          <w:jc w:val="center"/>
        </w:trPr>
        <w:tc>
          <w:tcPr>
            <w:tcW w:w="121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0043A7">
            <w:pPr>
              <w:jc w:val="center"/>
              <w:rPr>
                <w:rFonts w:ascii="宋体" w:hAnsi="宋体" w:eastAsia="宋体"/>
                <w:color w:val="000000"/>
                <w:sz w:val="20"/>
                <w:szCs w:val="20"/>
              </w:rPr>
            </w:pPr>
          </w:p>
        </w:tc>
        <w:tc>
          <w:tcPr>
            <w:tcW w:w="342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E17A2">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077EC7">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C5A3E4">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7AF643">
            <w:pPr>
              <w:jc w:val="center"/>
              <w:rPr>
                <w:rFonts w:ascii="宋体" w:hAnsi="宋体" w:eastAsia="宋体"/>
                <w:color w:val="000000"/>
                <w:sz w:val="20"/>
                <w:szCs w:val="20"/>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3FED34">
            <w:pPr>
              <w:jc w:val="center"/>
              <w:rPr>
                <w:rFonts w:ascii="宋体" w:hAnsi="宋体" w:eastAsia="宋体"/>
                <w:color w:val="000000"/>
                <w:sz w:val="20"/>
                <w:szCs w:val="20"/>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D473B4">
            <w:pPr>
              <w:jc w:val="center"/>
              <w:rPr>
                <w:rFonts w:ascii="宋体" w:hAnsi="宋体" w:eastAsia="宋体"/>
                <w:color w:val="000000"/>
                <w:sz w:val="20"/>
                <w:szCs w:val="20"/>
              </w:rPr>
            </w:pPr>
          </w:p>
        </w:tc>
        <w:tc>
          <w:tcPr>
            <w:tcW w:w="9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5C440E">
            <w:pPr>
              <w:jc w:val="center"/>
              <w:rPr>
                <w:rFonts w:ascii="宋体" w:hAnsi="宋体" w:eastAsia="宋体"/>
                <w:color w:val="000000"/>
                <w:sz w:val="20"/>
                <w:szCs w:val="20"/>
              </w:rPr>
            </w:pPr>
          </w:p>
        </w:tc>
      </w:tr>
      <w:tr w14:paraId="072BED34">
        <w:tblPrEx>
          <w:tblCellMar>
            <w:top w:w="0" w:type="dxa"/>
            <w:left w:w="108" w:type="dxa"/>
            <w:bottom w:w="0" w:type="dxa"/>
            <w:right w:w="108" w:type="dxa"/>
          </w:tblCellMar>
        </w:tblPrEx>
        <w:trPr>
          <w:trHeight w:val="312" w:hRule="atLeast"/>
          <w:jc w:val="center"/>
        </w:trPr>
        <w:tc>
          <w:tcPr>
            <w:tcW w:w="121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6931BE">
            <w:pPr>
              <w:jc w:val="center"/>
              <w:rPr>
                <w:rFonts w:ascii="宋体" w:hAnsi="宋体" w:eastAsia="宋体"/>
                <w:color w:val="000000"/>
                <w:sz w:val="20"/>
                <w:szCs w:val="20"/>
              </w:rPr>
            </w:pPr>
          </w:p>
        </w:tc>
        <w:tc>
          <w:tcPr>
            <w:tcW w:w="342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D5B96">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C3B16D">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043420">
            <w:pPr>
              <w:jc w:val="center"/>
              <w:rPr>
                <w:rFonts w:ascii="宋体" w:hAnsi="宋体" w:eastAsia="宋体"/>
                <w:color w:val="000000"/>
                <w:sz w:val="20"/>
                <w:szCs w:val="20"/>
              </w:rPr>
            </w:pPr>
          </w:p>
        </w:tc>
        <w:tc>
          <w:tcPr>
            <w:tcW w:w="117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EEC39B">
            <w:pPr>
              <w:jc w:val="center"/>
              <w:rPr>
                <w:rFonts w:ascii="宋体" w:hAnsi="宋体" w:eastAsia="宋体"/>
                <w:color w:val="000000"/>
                <w:sz w:val="20"/>
                <w:szCs w:val="20"/>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C72578">
            <w:pPr>
              <w:jc w:val="center"/>
              <w:rPr>
                <w:rFonts w:ascii="宋体" w:hAnsi="宋体" w:eastAsia="宋体"/>
                <w:color w:val="000000"/>
                <w:sz w:val="20"/>
                <w:szCs w:val="20"/>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BB942F">
            <w:pPr>
              <w:jc w:val="center"/>
              <w:rPr>
                <w:rFonts w:ascii="宋体" w:hAnsi="宋体" w:eastAsia="宋体"/>
                <w:color w:val="000000"/>
                <w:sz w:val="20"/>
                <w:szCs w:val="20"/>
              </w:rPr>
            </w:pPr>
          </w:p>
        </w:tc>
        <w:tc>
          <w:tcPr>
            <w:tcW w:w="9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3C954C">
            <w:pPr>
              <w:jc w:val="center"/>
              <w:rPr>
                <w:rFonts w:ascii="宋体" w:hAnsi="宋体" w:eastAsia="宋体"/>
                <w:color w:val="000000"/>
                <w:sz w:val="20"/>
                <w:szCs w:val="20"/>
              </w:rPr>
            </w:pPr>
          </w:p>
        </w:tc>
      </w:tr>
      <w:tr w14:paraId="5F720518">
        <w:tblPrEx>
          <w:tblCellMar>
            <w:top w:w="0" w:type="dxa"/>
            <w:left w:w="108" w:type="dxa"/>
            <w:bottom w:w="0" w:type="dxa"/>
            <w:right w:w="108" w:type="dxa"/>
          </w:tblCellMar>
        </w:tblPrEx>
        <w:trPr>
          <w:trHeight w:val="431" w:hRule="atLeast"/>
          <w:jc w:val="center"/>
        </w:trPr>
        <w:tc>
          <w:tcPr>
            <w:tcW w:w="463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4EDE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AF57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CD1B3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45C2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6CECD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C13DF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9216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14:paraId="33FFB831">
        <w:tblPrEx>
          <w:tblCellMar>
            <w:top w:w="0" w:type="dxa"/>
            <w:left w:w="108" w:type="dxa"/>
            <w:bottom w:w="0" w:type="dxa"/>
            <w:right w:w="108" w:type="dxa"/>
          </w:tblCellMar>
        </w:tblPrEx>
        <w:trPr>
          <w:trHeight w:val="431" w:hRule="atLeast"/>
          <w:jc w:val="center"/>
        </w:trPr>
        <w:tc>
          <w:tcPr>
            <w:tcW w:w="463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2BA8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297F4">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959EE">
            <w:pPr>
              <w:jc w:val="right"/>
              <w:rPr>
                <w:rFonts w:ascii="Times New Roman" w:hAnsi="Times New Roman" w:eastAsia="宋体" w:cs="Times New Roman"/>
                <w:color w:val="000000"/>
                <w:sz w:val="20"/>
                <w:szCs w:val="20"/>
              </w:rPr>
            </w:pPr>
            <w:r>
              <w:rPr>
                <w:rFonts w:ascii="Times New Roman" w:hAnsi="Times New Roman" w:cs="Times New Roman"/>
                <w:sz w:val="20"/>
                <w:szCs w:val="20"/>
              </w:rPr>
              <w:t>3,956.07</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42D6D">
            <w:pPr>
              <w:jc w:val="right"/>
              <w:rPr>
                <w:rFonts w:ascii="Times New Roman" w:hAnsi="Times New Roman" w:eastAsia="宋体" w:cs="Times New Roman"/>
                <w:color w:val="000000"/>
                <w:sz w:val="20"/>
                <w:szCs w:val="20"/>
              </w:rPr>
            </w:pPr>
            <w:r>
              <w:rPr>
                <w:rFonts w:ascii="Times New Roman" w:hAnsi="Times New Roman" w:cs="Times New Roman"/>
                <w:sz w:val="20"/>
                <w:szCs w:val="20"/>
              </w:rPr>
              <w:t>67.93</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572B">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632F8">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E47E5">
            <w:pPr>
              <w:jc w:val="right"/>
              <w:rPr>
                <w:rFonts w:ascii="Times New Roman" w:hAnsi="Times New Roman" w:eastAsia="宋体" w:cs="Times New Roman"/>
                <w:color w:val="000000"/>
                <w:sz w:val="20"/>
                <w:szCs w:val="20"/>
              </w:rPr>
            </w:pPr>
          </w:p>
        </w:tc>
      </w:tr>
      <w:tr w14:paraId="4B2A5ED0">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388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5182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72D0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3,779.52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A9C7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046D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53023">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BFE1C">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4A616">
            <w:pPr>
              <w:jc w:val="right"/>
              <w:rPr>
                <w:rFonts w:ascii="Times New Roman" w:hAnsi="Times New Roman" w:eastAsia="宋体" w:cs="Times New Roman"/>
                <w:color w:val="000000"/>
                <w:sz w:val="20"/>
                <w:szCs w:val="20"/>
              </w:rPr>
            </w:pPr>
          </w:p>
        </w:tc>
      </w:tr>
      <w:tr w14:paraId="403484D4">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8964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A473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05C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3,779.52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B74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1C3E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0F5F3">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617BB">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E2FDF">
            <w:pPr>
              <w:jc w:val="right"/>
              <w:rPr>
                <w:rFonts w:ascii="Times New Roman" w:hAnsi="Times New Roman" w:eastAsia="宋体" w:cs="Times New Roman"/>
                <w:color w:val="000000"/>
                <w:sz w:val="20"/>
                <w:szCs w:val="20"/>
              </w:rPr>
            </w:pPr>
          </w:p>
        </w:tc>
      </w:tr>
      <w:tr w14:paraId="2DCA38EB">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BD3E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0BCE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833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43E8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3495C">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7BC7B">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CB199">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E0C73">
            <w:pPr>
              <w:jc w:val="right"/>
              <w:rPr>
                <w:rFonts w:ascii="Times New Roman" w:hAnsi="Times New Roman" w:eastAsia="宋体" w:cs="Times New Roman"/>
                <w:color w:val="000000"/>
                <w:sz w:val="20"/>
                <w:szCs w:val="20"/>
              </w:rPr>
            </w:pPr>
          </w:p>
        </w:tc>
      </w:tr>
      <w:tr w14:paraId="37367E92">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3D02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2010302</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EA4A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D57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34281">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536E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70D03">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0FBFD">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E8E99">
            <w:pPr>
              <w:jc w:val="right"/>
              <w:rPr>
                <w:rFonts w:ascii="Times New Roman" w:hAnsi="Times New Roman" w:eastAsia="宋体" w:cs="Times New Roman"/>
                <w:color w:val="000000"/>
                <w:sz w:val="20"/>
                <w:szCs w:val="20"/>
              </w:rPr>
            </w:pPr>
          </w:p>
        </w:tc>
      </w:tr>
      <w:tr w14:paraId="6F0B2571">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334A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B72A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1DF8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50.71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9EB02">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9A5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50.71</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71196">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EE644">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4FE80">
            <w:pPr>
              <w:jc w:val="right"/>
              <w:rPr>
                <w:rFonts w:ascii="Times New Roman" w:hAnsi="Times New Roman" w:eastAsia="宋体" w:cs="Times New Roman"/>
                <w:color w:val="000000"/>
                <w:sz w:val="20"/>
                <w:szCs w:val="20"/>
              </w:rPr>
            </w:pPr>
          </w:p>
        </w:tc>
      </w:tr>
      <w:tr w14:paraId="589D271E">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7A6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1305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3B35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0.82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B1D12">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121B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0.82</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97ECE">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43FDD">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80FAA">
            <w:pPr>
              <w:jc w:val="right"/>
              <w:rPr>
                <w:rFonts w:ascii="Times New Roman" w:hAnsi="Times New Roman" w:eastAsia="宋体" w:cs="Times New Roman"/>
                <w:color w:val="000000"/>
                <w:sz w:val="20"/>
                <w:szCs w:val="20"/>
              </w:rPr>
            </w:pPr>
          </w:p>
        </w:tc>
      </w:tr>
      <w:tr w14:paraId="5C196DF3">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F27F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2070109</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DA46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群众文化</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8CF9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0.32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AD45F">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CC76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0.32</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9A12E">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F4CF8">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E5E2B">
            <w:pPr>
              <w:jc w:val="right"/>
              <w:rPr>
                <w:rFonts w:ascii="Times New Roman" w:hAnsi="Times New Roman" w:eastAsia="宋体" w:cs="Times New Roman"/>
                <w:color w:val="000000"/>
                <w:sz w:val="20"/>
                <w:szCs w:val="20"/>
              </w:rPr>
            </w:pPr>
          </w:p>
        </w:tc>
      </w:tr>
      <w:tr w14:paraId="348ECA1A">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2799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2070199</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5254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其他文化和旅游支出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F2E9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48C1D">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F5A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E2149">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E922D">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3F1D2">
            <w:pPr>
              <w:jc w:val="right"/>
              <w:rPr>
                <w:rFonts w:ascii="Times New Roman" w:hAnsi="Times New Roman" w:eastAsia="宋体" w:cs="Times New Roman"/>
                <w:color w:val="000000"/>
                <w:sz w:val="20"/>
                <w:szCs w:val="20"/>
              </w:rPr>
            </w:pPr>
          </w:p>
        </w:tc>
      </w:tr>
      <w:tr w14:paraId="520CF33A">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759D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2A0B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52E4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0DFD9">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49E6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919D8">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2D9E8">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4CA24">
            <w:pPr>
              <w:jc w:val="right"/>
              <w:rPr>
                <w:rFonts w:ascii="Times New Roman" w:hAnsi="Times New Roman" w:eastAsia="宋体" w:cs="Times New Roman"/>
                <w:color w:val="000000"/>
                <w:sz w:val="20"/>
                <w:szCs w:val="20"/>
              </w:rPr>
            </w:pPr>
          </w:p>
        </w:tc>
      </w:tr>
      <w:tr w14:paraId="5AD8E096">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914A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2079999</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F0A8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920D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9995C">
            <w:pPr>
              <w:jc w:val="right"/>
              <w:rPr>
                <w:rFonts w:ascii="Times New Roman" w:hAnsi="Times New Roman" w:eastAsia="宋体" w:cs="Times New Roman"/>
                <w:color w:val="000000"/>
                <w:sz w:val="20"/>
                <w:szCs w:val="20"/>
              </w:rPr>
            </w:pP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245C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C9179">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3C275">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6164B">
            <w:pPr>
              <w:jc w:val="right"/>
              <w:rPr>
                <w:rFonts w:ascii="Times New Roman" w:hAnsi="Times New Roman" w:eastAsia="宋体" w:cs="Times New Roman"/>
                <w:color w:val="000000"/>
                <w:sz w:val="20"/>
                <w:szCs w:val="20"/>
              </w:rPr>
            </w:pPr>
          </w:p>
        </w:tc>
      </w:tr>
      <w:tr w14:paraId="0E517301">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E9E8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837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1DEC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B225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B0EEA">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3FACA">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54E70">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31A43">
            <w:pPr>
              <w:jc w:val="right"/>
              <w:rPr>
                <w:rFonts w:ascii="Times New Roman" w:hAnsi="Times New Roman" w:eastAsia="宋体" w:cs="Times New Roman"/>
                <w:color w:val="000000"/>
                <w:sz w:val="20"/>
                <w:szCs w:val="20"/>
              </w:rPr>
            </w:pPr>
          </w:p>
        </w:tc>
      </w:tr>
      <w:tr w14:paraId="3EEA1C37">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2CD2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DF96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88C2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176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C7359">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6DEE4">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D71FC">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DEAD4">
            <w:pPr>
              <w:jc w:val="right"/>
              <w:rPr>
                <w:rFonts w:ascii="Times New Roman" w:hAnsi="Times New Roman" w:eastAsia="宋体" w:cs="Times New Roman"/>
                <w:color w:val="000000"/>
                <w:sz w:val="20"/>
                <w:szCs w:val="20"/>
              </w:rPr>
            </w:pPr>
          </w:p>
        </w:tc>
      </w:tr>
      <w:tr w14:paraId="17373C2D">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6DD3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12CF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740C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105.09</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155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105.09</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8ED92">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487E7">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05145">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5D185">
            <w:pPr>
              <w:jc w:val="right"/>
              <w:rPr>
                <w:rFonts w:ascii="Times New Roman" w:hAnsi="Times New Roman" w:eastAsia="宋体" w:cs="Times New Roman"/>
                <w:color w:val="000000"/>
                <w:sz w:val="20"/>
                <w:szCs w:val="20"/>
              </w:rPr>
            </w:pPr>
          </w:p>
        </w:tc>
      </w:tr>
      <w:tr w14:paraId="16EF7EF8">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35AD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DCAE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B5CD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47.27</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37D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47.27</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1F1D2">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2481A">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D8D9B">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6BA8D">
            <w:pPr>
              <w:jc w:val="right"/>
              <w:rPr>
                <w:rFonts w:ascii="Times New Roman" w:hAnsi="Times New Roman" w:eastAsia="宋体" w:cs="Times New Roman"/>
                <w:color w:val="000000"/>
                <w:sz w:val="20"/>
                <w:szCs w:val="20"/>
              </w:rPr>
            </w:pPr>
          </w:p>
        </w:tc>
      </w:tr>
      <w:tr w14:paraId="194E2443">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0A19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8C6F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B99C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243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7DE99">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CB2BC">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39E39">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631CD">
            <w:pPr>
              <w:jc w:val="right"/>
              <w:rPr>
                <w:rFonts w:ascii="Times New Roman" w:hAnsi="Times New Roman" w:eastAsia="宋体" w:cs="Times New Roman"/>
                <w:color w:val="000000"/>
                <w:sz w:val="20"/>
                <w:szCs w:val="20"/>
              </w:rPr>
            </w:pPr>
          </w:p>
        </w:tc>
      </w:tr>
      <w:tr w14:paraId="283D1B83">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0E3A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3531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1AB8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A6CA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3ED38">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6FC50">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B2724">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9BB41">
            <w:pPr>
              <w:jc w:val="right"/>
              <w:rPr>
                <w:rFonts w:ascii="Times New Roman" w:hAnsi="Times New Roman" w:eastAsia="宋体" w:cs="Times New Roman"/>
                <w:color w:val="000000"/>
                <w:sz w:val="20"/>
                <w:szCs w:val="20"/>
              </w:rPr>
            </w:pPr>
          </w:p>
        </w:tc>
      </w:tr>
      <w:tr w14:paraId="65B8878A">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04DE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7EB4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AAAD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C49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10.02</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24ADD">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3C2EA">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58C08">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A4306">
            <w:pPr>
              <w:jc w:val="right"/>
              <w:rPr>
                <w:rFonts w:ascii="Times New Roman" w:hAnsi="Times New Roman" w:eastAsia="宋体" w:cs="Times New Roman"/>
                <w:color w:val="000000"/>
                <w:sz w:val="20"/>
                <w:szCs w:val="20"/>
              </w:rPr>
            </w:pPr>
          </w:p>
        </w:tc>
      </w:tr>
      <w:tr w14:paraId="10ADEF66">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ED2A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7C41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C761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5.08</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660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5.08</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2C826">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22B77">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05357">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157FD">
            <w:pPr>
              <w:jc w:val="right"/>
              <w:rPr>
                <w:rFonts w:ascii="Times New Roman" w:hAnsi="Times New Roman" w:eastAsia="宋体" w:cs="Times New Roman"/>
                <w:color w:val="000000"/>
                <w:sz w:val="20"/>
                <w:szCs w:val="20"/>
              </w:rPr>
            </w:pPr>
          </w:p>
        </w:tc>
      </w:tr>
      <w:tr w14:paraId="6B80EC44">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2BF9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2C94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ED4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7DCB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552D1">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DC10C">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92DBC">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91507">
            <w:pPr>
              <w:jc w:val="right"/>
              <w:rPr>
                <w:rFonts w:ascii="Times New Roman" w:hAnsi="Times New Roman" w:eastAsia="宋体" w:cs="Times New Roman"/>
                <w:color w:val="000000"/>
                <w:sz w:val="20"/>
                <w:szCs w:val="20"/>
              </w:rPr>
            </w:pPr>
          </w:p>
        </w:tc>
      </w:tr>
      <w:tr w14:paraId="73598E15">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0015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7C2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7854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2366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EF089">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2C5C1">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0DBC8">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1FEF8">
            <w:pPr>
              <w:jc w:val="right"/>
              <w:rPr>
                <w:rFonts w:ascii="Times New Roman" w:hAnsi="Times New Roman" w:eastAsia="宋体" w:cs="Times New Roman"/>
                <w:color w:val="000000"/>
                <w:sz w:val="20"/>
                <w:szCs w:val="20"/>
              </w:rPr>
            </w:pPr>
          </w:p>
        </w:tc>
      </w:tr>
      <w:tr w14:paraId="74D455CE">
        <w:tblPrEx>
          <w:tblCellMar>
            <w:top w:w="0" w:type="dxa"/>
            <w:left w:w="108" w:type="dxa"/>
            <w:bottom w:w="0" w:type="dxa"/>
            <w:right w:w="108" w:type="dxa"/>
          </w:tblCellMar>
        </w:tblPrEx>
        <w:trPr>
          <w:trHeight w:val="431" w:hRule="atLeast"/>
          <w:jc w:val="center"/>
        </w:trPr>
        <w:tc>
          <w:tcPr>
            <w:tcW w:w="121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7E79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342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6A2C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70B1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3665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117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37080">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A687B">
            <w:pPr>
              <w:jc w:val="right"/>
              <w:rPr>
                <w:rFonts w:ascii="Times New Roman" w:hAnsi="Times New Roman" w:eastAsia="宋体" w:cs="Times New Roman"/>
                <w:color w:val="000000"/>
                <w:sz w:val="20"/>
                <w:szCs w:val="20"/>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172E6">
            <w:pPr>
              <w:jc w:val="right"/>
              <w:rPr>
                <w:rFonts w:ascii="Times New Roman" w:hAnsi="Times New Roman" w:eastAsia="宋体" w:cs="Times New Roman"/>
                <w:color w:val="000000"/>
                <w:sz w:val="20"/>
                <w:szCs w:val="20"/>
              </w:rPr>
            </w:pPr>
          </w:p>
        </w:tc>
        <w:tc>
          <w:tcPr>
            <w:tcW w:w="9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8FD33">
            <w:pPr>
              <w:jc w:val="right"/>
              <w:rPr>
                <w:rFonts w:ascii="Times New Roman" w:hAnsi="Times New Roman" w:eastAsia="宋体" w:cs="Times New Roman"/>
                <w:color w:val="000000"/>
                <w:sz w:val="20"/>
                <w:szCs w:val="20"/>
              </w:rPr>
            </w:pPr>
          </w:p>
        </w:tc>
      </w:tr>
      <w:tr w14:paraId="1355156A">
        <w:tblPrEx>
          <w:tblCellMar>
            <w:top w:w="0" w:type="dxa"/>
            <w:left w:w="108" w:type="dxa"/>
            <w:bottom w:w="0" w:type="dxa"/>
            <w:right w:w="108" w:type="dxa"/>
          </w:tblCellMar>
        </w:tblPrEx>
        <w:trPr>
          <w:trHeight w:val="431" w:hRule="atLeast"/>
          <w:jc w:val="center"/>
        </w:trPr>
        <w:tc>
          <w:tcPr>
            <w:tcW w:w="10502" w:type="dxa"/>
            <w:gridSpan w:val="8"/>
            <w:tcBorders>
              <w:top w:val="single" w:color="000000" w:themeColor="text1" w:sz="8" w:space="0"/>
              <w:left w:val="nil"/>
              <w:bottom w:val="nil"/>
              <w:right w:val="nil"/>
            </w:tcBorders>
            <w:noWrap/>
            <w:vAlign w:val="center"/>
          </w:tcPr>
          <w:p w14:paraId="18BEAF78">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tbl>
      <w:tblPr>
        <w:tblStyle w:val="11"/>
        <w:tblpPr w:leftFromText="180" w:rightFromText="180" w:vertAnchor="text" w:horzAnchor="page" w:tblpXSpec="center" w:tblpY="-307"/>
        <w:tblOverlap w:val="never"/>
        <w:tblW w:w="6750" w:type="pct"/>
        <w:jc w:val="center"/>
        <w:tblLayout w:type="fixed"/>
        <w:tblCellMar>
          <w:top w:w="0" w:type="dxa"/>
          <w:left w:w="108" w:type="dxa"/>
          <w:bottom w:w="0" w:type="dxa"/>
          <w:right w:w="108" w:type="dxa"/>
        </w:tblCellMar>
      </w:tblPr>
      <w:tblGrid>
        <w:gridCol w:w="1558"/>
        <w:gridCol w:w="623"/>
        <w:gridCol w:w="1248"/>
        <w:gridCol w:w="1838"/>
        <w:gridCol w:w="62"/>
        <w:gridCol w:w="999"/>
        <w:gridCol w:w="459"/>
        <w:gridCol w:w="755"/>
        <w:gridCol w:w="1162"/>
        <w:gridCol w:w="1113"/>
        <w:gridCol w:w="1037"/>
      </w:tblGrid>
      <w:tr w14:paraId="1A9F2724">
        <w:tblPrEx>
          <w:tblCellMar>
            <w:top w:w="0" w:type="dxa"/>
            <w:left w:w="108" w:type="dxa"/>
            <w:bottom w:w="0" w:type="dxa"/>
            <w:right w:w="108" w:type="dxa"/>
          </w:tblCellMar>
        </w:tblPrEx>
        <w:trPr>
          <w:trHeight w:val="550" w:hRule="atLeast"/>
          <w:jc w:val="center"/>
        </w:trPr>
        <w:tc>
          <w:tcPr>
            <w:tcW w:w="5000" w:type="pct"/>
            <w:gridSpan w:val="11"/>
            <w:tcBorders>
              <w:top w:val="nil"/>
              <w:left w:val="nil"/>
              <w:bottom w:val="nil"/>
              <w:right w:val="nil"/>
            </w:tcBorders>
            <w:noWrap/>
            <w:vAlign w:val="bottom"/>
          </w:tcPr>
          <w:p w14:paraId="1A8A3A59">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1E007986">
        <w:tblPrEx>
          <w:tblCellMar>
            <w:top w:w="0" w:type="dxa"/>
            <w:left w:w="108" w:type="dxa"/>
            <w:bottom w:w="0" w:type="dxa"/>
            <w:right w:w="108" w:type="dxa"/>
          </w:tblCellMar>
        </w:tblPrEx>
        <w:trPr>
          <w:trHeight w:val="300" w:hRule="atLeast"/>
          <w:jc w:val="center"/>
        </w:trPr>
        <w:tc>
          <w:tcPr>
            <w:tcW w:w="5000" w:type="pct"/>
            <w:gridSpan w:val="11"/>
            <w:tcBorders>
              <w:top w:val="nil"/>
              <w:left w:val="nil"/>
              <w:bottom w:val="nil"/>
              <w:right w:val="nil"/>
            </w:tcBorders>
            <w:noWrap/>
            <w:vAlign w:val="bottom"/>
          </w:tcPr>
          <w:p w14:paraId="604D41B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14:paraId="1A9BFFD5">
        <w:tblPrEx>
          <w:tblCellMar>
            <w:top w:w="0" w:type="dxa"/>
            <w:left w:w="108" w:type="dxa"/>
            <w:bottom w:w="0" w:type="dxa"/>
            <w:right w:w="108" w:type="dxa"/>
          </w:tblCellMar>
        </w:tblPrEx>
        <w:trPr>
          <w:trHeight w:val="300" w:hRule="atLeast"/>
          <w:jc w:val="center"/>
        </w:trPr>
        <w:tc>
          <w:tcPr>
            <w:tcW w:w="2426" w:type="pct"/>
            <w:gridSpan w:val="4"/>
            <w:tcBorders>
              <w:top w:val="nil"/>
              <w:left w:val="nil"/>
              <w:bottom w:val="single" w:color="000000" w:themeColor="text1" w:sz="8" w:space="0"/>
              <w:right w:val="nil"/>
            </w:tcBorders>
            <w:noWrap/>
            <w:vAlign w:val="bottom"/>
          </w:tcPr>
          <w:p w14:paraId="7F2EC448">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 xml:space="preserve"> </w:t>
            </w:r>
            <w:r>
              <w:rPr>
                <w:rFonts w:hint="eastAsia" w:asciiTheme="minorEastAsia" w:hAnsiTheme="minorEastAsia" w:cstheme="minorEastAsia"/>
                <w:color w:val="000000"/>
                <w:sz w:val="20"/>
                <w:szCs w:val="20"/>
                <w:lang w:bidi="ar"/>
              </w:rPr>
              <w:t xml:space="preserve">                                                                                                   </w:t>
            </w:r>
          </w:p>
        </w:tc>
        <w:tc>
          <w:tcPr>
            <w:tcW w:w="700" w:type="pct"/>
            <w:gridSpan w:val="3"/>
            <w:tcBorders>
              <w:top w:val="nil"/>
              <w:left w:val="nil"/>
              <w:bottom w:val="single" w:color="000000" w:themeColor="text1" w:sz="8" w:space="0"/>
              <w:right w:val="nil"/>
            </w:tcBorders>
            <w:noWrap/>
            <w:vAlign w:val="bottom"/>
          </w:tcPr>
          <w:p w14:paraId="6D772E7D">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73" w:type="pct"/>
            <w:gridSpan w:val="4"/>
            <w:tcBorders>
              <w:top w:val="nil"/>
              <w:left w:val="nil"/>
              <w:bottom w:val="single" w:color="000000" w:themeColor="text1" w:sz="8" w:space="0"/>
              <w:right w:val="nil"/>
            </w:tcBorders>
            <w:noWrap/>
            <w:vAlign w:val="bottom"/>
          </w:tcPr>
          <w:p w14:paraId="02C64E16">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7A495978">
        <w:tblPrEx>
          <w:tblCellMar>
            <w:top w:w="0" w:type="dxa"/>
            <w:left w:w="108" w:type="dxa"/>
            <w:bottom w:w="0" w:type="dxa"/>
            <w:right w:w="108" w:type="dxa"/>
          </w:tblCellMar>
        </w:tblPrEx>
        <w:trPr>
          <w:trHeight w:val="308" w:hRule="atLeast"/>
          <w:jc w:val="center"/>
        </w:trPr>
        <w:tc>
          <w:tcPr>
            <w:tcW w:w="1579"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1EB1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420"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A849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75E08FA8">
        <w:tblPrEx>
          <w:tblCellMar>
            <w:top w:w="0" w:type="dxa"/>
            <w:left w:w="108" w:type="dxa"/>
            <w:bottom w:w="0" w:type="dxa"/>
            <w:right w:w="108" w:type="dxa"/>
          </w:tblCellMar>
        </w:tblPrEx>
        <w:trPr>
          <w:trHeight w:val="312" w:hRule="atLeast"/>
          <w:jc w:val="center"/>
        </w:trPr>
        <w:tc>
          <w:tcPr>
            <w:tcW w:w="71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82FD5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8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3A257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7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4081A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7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B05C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46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AD5ED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BE27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404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1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3573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47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BC07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6DE2F1B3">
        <w:tblPrEx>
          <w:tblCellMar>
            <w:top w:w="0" w:type="dxa"/>
            <w:left w:w="108" w:type="dxa"/>
            <w:bottom w:w="0" w:type="dxa"/>
            <w:right w:w="108" w:type="dxa"/>
          </w:tblCellMar>
        </w:tblPrEx>
        <w:trPr>
          <w:trHeight w:val="312" w:hRule="atLeast"/>
          <w:jc w:val="center"/>
        </w:trPr>
        <w:tc>
          <w:tcPr>
            <w:tcW w:w="71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1F7AB">
            <w:pPr>
              <w:jc w:val="center"/>
              <w:rPr>
                <w:rFonts w:ascii="方正仿宋_GB2312" w:hAnsi="方正仿宋_GB2312" w:eastAsia="方正仿宋_GB2312" w:cs="方正仿宋_GB2312"/>
                <w:color w:val="000000"/>
                <w:sz w:val="20"/>
                <w:szCs w:val="20"/>
              </w:rPr>
            </w:pPr>
          </w:p>
        </w:tc>
        <w:tc>
          <w:tcPr>
            <w:tcW w:w="28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61A5EC">
            <w:pPr>
              <w:jc w:val="center"/>
              <w:rPr>
                <w:rFonts w:ascii="方正仿宋_GB2312" w:hAnsi="方正仿宋_GB2312" w:eastAsia="方正仿宋_GB2312" w:cs="方正仿宋_GB2312"/>
                <w:color w:val="000000"/>
                <w:sz w:val="20"/>
                <w:szCs w:val="20"/>
              </w:rPr>
            </w:pPr>
          </w:p>
        </w:tc>
        <w:tc>
          <w:tcPr>
            <w:tcW w:w="57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C5489A">
            <w:pPr>
              <w:jc w:val="center"/>
              <w:rPr>
                <w:rFonts w:ascii="方正仿宋_GB2312" w:hAnsi="方正仿宋_GB2312" w:eastAsia="方正仿宋_GB2312" w:cs="方正仿宋_GB2312"/>
                <w:color w:val="000000"/>
                <w:sz w:val="20"/>
                <w:szCs w:val="20"/>
              </w:rPr>
            </w:pPr>
          </w:p>
        </w:tc>
        <w:tc>
          <w:tcPr>
            <w:tcW w:w="87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CC629C">
            <w:pPr>
              <w:jc w:val="center"/>
              <w:rPr>
                <w:rFonts w:ascii="方正仿宋_GB2312" w:hAnsi="方正仿宋_GB2312" w:eastAsia="方正仿宋_GB2312" w:cs="方正仿宋_GB2312"/>
                <w:color w:val="000000"/>
                <w:sz w:val="20"/>
                <w:szCs w:val="20"/>
              </w:rPr>
            </w:pPr>
          </w:p>
        </w:tc>
        <w:tc>
          <w:tcPr>
            <w:tcW w:w="46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75CB9F">
            <w:pPr>
              <w:jc w:val="center"/>
              <w:rPr>
                <w:rFonts w:ascii="方正仿宋_GB2312" w:hAnsi="方正仿宋_GB2312" w:eastAsia="方正仿宋_GB2312" w:cs="方正仿宋_GB2312"/>
                <w:color w:val="000000"/>
                <w:sz w:val="20"/>
                <w:szCs w:val="20"/>
              </w:rPr>
            </w:pPr>
          </w:p>
        </w:tc>
        <w:tc>
          <w:tcPr>
            <w:tcW w:w="55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0FE149">
            <w:pPr>
              <w:widowControl/>
              <w:jc w:val="center"/>
              <w:textAlignment w:val="center"/>
              <w:rPr>
                <w:rFonts w:ascii="方正仿宋_GB2312" w:hAnsi="方正仿宋_GB2312" w:eastAsia="方正仿宋_GB2312" w:cs="方正仿宋_GB2312"/>
                <w:color w:val="000000"/>
                <w:sz w:val="20"/>
                <w:szCs w:val="20"/>
              </w:rPr>
            </w:pPr>
          </w:p>
        </w:tc>
        <w:tc>
          <w:tcPr>
            <w:tcW w:w="5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91D493">
            <w:pPr>
              <w:widowControl/>
              <w:jc w:val="center"/>
              <w:textAlignment w:val="center"/>
              <w:rPr>
                <w:rFonts w:ascii="方正仿宋_GB2312" w:hAnsi="方正仿宋_GB2312" w:eastAsia="方正仿宋_GB2312" w:cs="方正仿宋_GB2312"/>
                <w:color w:val="000000"/>
                <w:sz w:val="20"/>
                <w:szCs w:val="20"/>
              </w:rPr>
            </w:pPr>
          </w:p>
        </w:tc>
        <w:tc>
          <w:tcPr>
            <w:tcW w:w="51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0616D4">
            <w:pPr>
              <w:widowControl/>
              <w:jc w:val="center"/>
              <w:textAlignment w:val="center"/>
              <w:rPr>
                <w:rFonts w:ascii="方正仿宋_GB2312" w:hAnsi="方正仿宋_GB2312" w:eastAsia="方正仿宋_GB2312" w:cs="方正仿宋_GB2312"/>
                <w:color w:val="000000"/>
                <w:sz w:val="20"/>
                <w:szCs w:val="20"/>
              </w:rPr>
            </w:pPr>
          </w:p>
        </w:tc>
        <w:tc>
          <w:tcPr>
            <w:tcW w:w="47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B5C4A7">
            <w:pPr>
              <w:widowControl/>
              <w:jc w:val="center"/>
              <w:textAlignment w:val="center"/>
              <w:rPr>
                <w:rFonts w:ascii="方正仿宋_GB2312" w:hAnsi="方正仿宋_GB2312" w:eastAsia="方正仿宋_GB2312" w:cs="方正仿宋_GB2312"/>
                <w:color w:val="000000"/>
                <w:sz w:val="20"/>
                <w:szCs w:val="20"/>
              </w:rPr>
            </w:pPr>
          </w:p>
        </w:tc>
      </w:tr>
      <w:tr w14:paraId="2752D3CA">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3855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A49EC">
            <w:pPr>
              <w:jc w:val="center"/>
              <w:rPr>
                <w:rFonts w:ascii="宋体" w:hAnsi="宋体" w:eastAsia="宋体"/>
                <w:color w:val="000000"/>
                <w:sz w:val="20"/>
                <w:szCs w:val="20"/>
              </w:rPr>
            </w:pP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BA1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ECB9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4D7C6">
            <w:pPr>
              <w:jc w:val="center"/>
              <w:rPr>
                <w:rFonts w:ascii="宋体" w:hAnsi="宋体" w:eastAsia="宋体"/>
                <w:color w:val="000000"/>
                <w:sz w:val="20"/>
                <w:szCs w:val="20"/>
              </w:rPr>
            </w:pP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1101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DE2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E59B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A4D4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14:paraId="528DE921">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4FBD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2C5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F3CBF">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10E8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A60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E0E84">
            <w:pPr>
              <w:jc w:val="right"/>
              <w:rPr>
                <w:rFonts w:ascii="Times New Roman" w:hAnsi="Times New Roman" w:eastAsia="宋体" w:cs="Times New Roman"/>
                <w:color w:val="000000"/>
                <w:sz w:val="20"/>
                <w:szCs w:val="20"/>
              </w:rPr>
            </w:pPr>
            <w:r>
              <w:rPr>
                <w:rFonts w:ascii="Times New Roman" w:hAnsi="Times New Roman" w:cs="Times New Roman"/>
                <w:sz w:val="20"/>
                <w:szCs w:val="20"/>
              </w:rPr>
              <w:t>3,779.52</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925A0">
            <w:pPr>
              <w:jc w:val="right"/>
              <w:rPr>
                <w:rFonts w:ascii="Times New Roman" w:hAnsi="Times New Roman" w:eastAsia="宋体" w:cs="Times New Roman"/>
                <w:color w:val="000000"/>
                <w:sz w:val="20"/>
                <w:szCs w:val="20"/>
              </w:rPr>
            </w:pPr>
            <w:r>
              <w:rPr>
                <w:rFonts w:ascii="Times New Roman" w:hAnsi="Times New Roman" w:cs="Times New Roman"/>
                <w:sz w:val="20"/>
                <w:szCs w:val="20"/>
              </w:rPr>
              <w:t>3,779.52</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3D879">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2D32F">
            <w:pPr>
              <w:jc w:val="right"/>
              <w:rPr>
                <w:rFonts w:ascii="Times New Roman" w:hAnsi="Times New Roman" w:eastAsia="宋体" w:cs="Times New Roman"/>
                <w:color w:val="000000"/>
                <w:sz w:val="20"/>
                <w:szCs w:val="20"/>
              </w:rPr>
            </w:pPr>
          </w:p>
        </w:tc>
      </w:tr>
      <w:tr w14:paraId="060AA3BF">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D842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1E9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EFBDC">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5B2A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359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B70B6">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8C722">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5FF12">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71295">
            <w:pPr>
              <w:jc w:val="right"/>
              <w:rPr>
                <w:rFonts w:ascii="Times New Roman" w:hAnsi="Times New Roman" w:eastAsia="宋体" w:cs="Times New Roman"/>
                <w:color w:val="000000"/>
                <w:sz w:val="20"/>
                <w:szCs w:val="20"/>
              </w:rPr>
            </w:pPr>
          </w:p>
        </w:tc>
      </w:tr>
      <w:tr w14:paraId="5A270E0F">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743E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48E9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4A40F">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B18C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7D70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6F11D">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33CF9">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ECB28">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EFF0F">
            <w:pPr>
              <w:jc w:val="right"/>
              <w:rPr>
                <w:rFonts w:ascii="Times New Roman" w:hAnsi="Times New Roman" w:eastAsia="宋体" w:cs="Times New Roman"/>
                <w:color w:val="000000"/>
                <w:sz w:val="20"/>
                <w:szCs w:val="20"/>
              </w:rPr>
            </w:pPr>
          </w:p>
        </w:tc>
      </w:tr>
      <w:tr w14:paraId="7EF59436">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62801">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EC0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77205">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79D2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C9F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C0E11">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CAFD">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22040">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4BED9">
            <w:pPr>
              <w:jc w:val="right"/>
              <w:rPr>
                <w:rFonts w:ascii="Times New Roman" w:hAnsi="Times New Roman" w:eastAsia="宋体" w:cs="Times New Roman"/>
                <w:color w:val="000000"/>
                <w:sz w:val="20"/>
                <w:szCs w:val="20"/>
              </w:rPr>
            </w:pPr>
          </w:p>
        </w:tc>
      </w:tr>
      <w:tr w14:paraId="4C6CEB2F">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33C08">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569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5D1D9">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B412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B765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B794C">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D9B0C">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2BE4D">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CB380">
            <w:pPr>
              <w:jc w:val="right"/>
              <w:rPr>
                <w:rFonts w:ascii="Times New Roman" w:hAnsi="Times New Roman" w:eastAsia="宋体" w:cs="Times New Roman"/>
                <w:color w:val="000000"/>
                <w:sz w:val="20"/>
                <w:szCs w:val="20"/>
              </w:rPr>
            </w:pPr>
          </w:p>
        </w:tc>
      </w:tr>
      <w:tr w14:paraId="58B244C0">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ADA41">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52A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ADE28">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3E0F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2D9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77E53">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C1DC6">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87C11">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15E02">
            <w:pPr>
              <w:jc w:val="right"/>
              <w:rPr>
                <w:rFonts w:ascii="Times New Roman" w:hAnsi="Times New Roman" w:eastAsia="宋体" w:cs="Times New Roman"/>
                <w:color w:val="000000"/>
                <w:sz w:val="20"/>
                <w:szCs w:val="20"/>
              </w:rPr>
            </w:pPr>
          </w:p>
        </w:tc>
      </w:tr>
      <w:tr w14:paraId="45A52E46">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06C7C">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DFA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A6339">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3D26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B76F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36241">
            <w:pPr>
              <w:jc w:val="right"/>
              <w:rPr>
                <w:rFonts w:ascii="Times New Roman" w:hAnsi="Times New Roman" w:eastAsia="宋体" w:cs="Times New Roman"/>
                <w:color w:val="000000"/>
                <w:sz w:val="20"/>
                <w:szCs w:val="20"/>
              </w:rPr>
            </w:pPr>
            <w:r>
              <w:rPr>
                <w:rFonts w:ascii="Times New Roman" w:hAnsi="Times New Roman" w:cs="Times New Roman"/>
                <w:sz w:val="20"/>
                <w:szCs w:val="20"/>
              </w:rPr>
              <w:t>50.71</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9266F">
            <w:pPr>
              <w:jc w:val="right"/>
              <w:rPr>
                <w:rFonts w:ascii="Times New Roman" w:hAnsi="Times New Roman" w:eastAsia="宋体" w:cs="Times New Roman"/>
                <w:color w:val="000000"/>
                <w:sz w:val="20"/>
                <w:szCs w:val="20"/>
              </w:rPr>
            </w:pPr>
            <w:r>
              <w:rPr>
                <w:rFonts w:ascii="Times New Roman" w:hAnsi="Times New Roman" w:cs="Times New Roman"/>
                <w:sz w:val="20"/>
                <w:szCs w:val="20"/>
              </w:rPr>
              <w:t>50.71</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42D8B">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CE746">
            <w:pPr>
              <w:jc w:val="right"/>
              <w:rPr>
                <w:rFonts w:ascii="Times New Roman" w:hAnsi="Times New Roman" w:eastAsia="宋体" w:cs="Times New Roman"/>
                <w:color w:val="000000"/>
                <w:sz w:val="20"/>
                <w:szCs w:val="20"/>
              </w:rPr>
            </w:pPr>
          </w:p>
        </w:tc>
      </w:tr>
      <w:tr w14:paraId="2D2C143B">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83D71">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9A8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F6C77">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A347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2D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AE8E2">
            <w:pPr>
              <w:jc w:val="right"/>
              <w:rPr>
                <w:rFonts w:ascii="Times New Roman" w:hAnsi="Times New Roman" w:eastAsia="宋体" w:cs="Times New Roman"/>
                <w:color w:val="000000"/>
                <w:sz w:val="20"/>
                <w:szCs w:val="20"/>
              </w:rPr>
            </w:pPr>
            <w:r>
              <w:rPr>
                <w:rFonts w:ascii="Times New Roman" w:hAnsi="Times New Roman" w:cs="Times New Roman"/>
                <w:sz w:val="20"/>
                <w:szCs w:val="20"/>
              </w:rPr>
              <w:t>152.36</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E3740">
            <w:pPr>
              <w:jc w:val="right"/>
              <w:rPr>
                <w:rFonts w:ascii="Times New Roman" w:hAnsi="Times New Roman" w:eastAsia="宋体" w:cs="Times New Roman"/>
                <w:color w:val="000000"/>
                <w:sz w:val="20"/>
                <w:szCs w:val="20"/>
              </w:rPr>
            </w:pPr>
            <w:r>
              <w:rPr>
                <w:rFonts w:ascii="Times New Roman" w:hAnsi="Times New Roman" w:cs="Times New Roman"/>
                <w:sz w:val="20"/>
                <w:szCs w:val="20"/>
              </w:rPr>
              <w:t>152.36</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74897">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3DF1">
            <w:pPr>
              <w:jc w:val="right"/>
              <w:rPr>
                <w:rFonts w:ascii="Times New Roman" w:hAnsi="Times New Roman" w:eastAsia="宋体" w:cs="Times New Roman"/>
                <w:color w:val="000000"/>
                <w:sz w:val="20"/>
                <w:szCs w:val="20"/>
              </w:rPr>
            </w:pPr>
          </w:p>
        </w:tc>
      </w:tr>
      <w:tr w14:paraId="14CF67C6">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D80AD">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37D1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4663E">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C1D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B27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F258E">
            <w:pPr>
              <w:jc w:val="right"/>
              <w:rPr>
                <w:rFonts w:ascii="Times New Roman" w:hAnsi="Times New Roman" w:eastAsia="宋体" w:cs="Times New Roman"/>
                <w:color w:val="000000"/>
                <w:sz w:val="20"/>
                <w:szCs w:val="20"/>
              </w:rPr>
            </w:pPr>
            <w:r>
              <w:rPr>
                <w:rFonts w:ascii="Times New Roman" w:hAnsi="Times New Roman" w:cs="Times New Roman"/>
                <w:sz w:val="20"/>
                <w:szCs w:val="20"/>
              </w:rPr>
              <w:t>15.10</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21BB1">
            <w:pPr>
              <w:jc w:val="right"/>
              <w:rPr>
                <w:rFonts w:ascii="Times New Roman" w:hAnsi="Times New Roman" w:eastAsia="宋体" w:cs="Times New Roman"/>
                <w:color w:val="000000"/>
                <w:sz w:val="20"/>
                <w:szCs w:val="20"/>
              </w:rPr>
            </w:pPr>
            <w:r>
              <w:rPr>
                <w:rFonts w:ascii="Times New Roman" w:hAnsi="Times New Roman" w:cs="Times New Roman"/>
                <w:sz w:val="20"/>
                <w:szCs w:val="20"/>
              </w:rPr>
              <w:t>15.10</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BA4BF">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9E6F0">
            <w:pPr>
              <w:jc w:val="right"/>
              <w:rPr>
                <w:rFonts w:ascii="Times New Roman" w:hAnsi="Times New Roman" w:eastAsia="宋体" w:cs="Times New Roman"/>
                <w:color w:val="000000"/>
                <w:sz w:val="20"/>
                <w:szCs w:val="20"/>
              </w:rPr>
            </w:pPr>
          </w:p>
        </w:tc>
      </w:tr>
      <w:tr w14:paraId="20498C1D">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03F9">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9CD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018F8">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6524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4BB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669C">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8C4D8">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1E87C">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ECB6F">
            <w:pPr>
              <w:jc w:val="right"/>
              <w:rPr>
                <w:rFonts w:ascii="Times New Roman" w:hAnsi="Times New Roman" w:eastAsia="宋体" w:cs="Times New Roman"/>
                <w:color w:val="000000"/>
                <w:sz w:val="20"/>
                <w:szCs w:val="20"/>
              </w:rPr>
            </w:pPr>
          </w:p>
        </w:tc>
      </w:tr>
      <w:tr w14:paraId="35277A8A">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83EE4">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3A7E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C55EC">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17CD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A60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48449">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616AB">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4D545">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72778">
            <w:pPr>
              <w:jc w:val="right"/>
              <w:rPr>
                <w:rFonts w:ascii="Times New Roman" w:hAnsi="Times New Roman" w:eastAsia="宋体" w:cs="Times New Roman"/>
                <w:color w:val="000000"/>
                <w:sz w:val="20"/>
                <w:szCs w:val="20"/>
              </w:rPr>
            </w:pPr>
          </w:p>
        </w:tc>
      </w:tr>
      <w:tr w14:paraId="6507ACC0">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1143A">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42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585BC">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3E85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D67D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06B57">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C1F2">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6CA2E">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43B6A">
            <w:pPr>
              <w:jc w:val="right"/>
              <w:rPr>
                <w:rFonts w:ascii="Times New Roman" w:hAnsi="Times New Roman" w:eastAsia="宋体" w:cs="Times New Roman"/>
                <w:color w:val="000000"/>
                <w:sz w:val="20"/>
                <w:szCs w:val="20"/>
              </w:rPr>
            </w:pPr>
          </w:p>
        </w:tc>
      </w:tr>
      <w:tr w14:paraId="61FC7FDF">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37157">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10E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AD034">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B267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497D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904F4">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AB436">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913CF">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3B778">
            <w:pPr>
              <w:jc w:val="right"/>
              <w:rPr>
                <w:rFonts w:ascii="Times New Roman" w:hAnsi="Times New Roman" w:eastAsia="宋体" w:cs="Times New Roman"/>
                <w:color w:val="000000"/>
                <w:sz w:val="20"/>
                <w:szCs w:val="20"/>
              </w:rPr>
            </w:pPr>
          </w:p>
        </w:tc>
      </w:tr>
      <w:tr w14:paraId="43D79C75">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D9E47">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68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57E33">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27A3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52E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0C515">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48ACA">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6D8BE">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F1C7">
            <w:pPr>
              <w:jc w:val="right"/>
              <w:rPr>
                <w:rFonts w:ascii="Times New Roman" w:hAnsi="Times New Roman" w:eastAsia="宋体" w:cs="Times New Roman"/>
                <w:color w:val="000000"/>
                <w:sz w:val="20"/>
                <w:szCs w:val="20"/>
              </w:rPr>
            </w:pPr>
          </w:p>
        </w:tc>
      </w:tr>
      <w:tr w14:paraId="23832728">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59291">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719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A20EC">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E2D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EAF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4FEE9">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1D066">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F5CE">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E3E49">
            <w:pPr>
              <w:jc w:val="right"/>
              <w:rPr>
                <w:rFonts w:ascii="Times New Roman" w:hAnsi="Times New Roman" w:eastAsia="宋体" w:cs="Times New Roman"/>
                <w:color w:val="000000"/>
                <w:sz w:val="20"/>
                <w:szCs w:val="20"/>
              </w:rPr>
            </w:pPr>
          </w:p>
        </w:tc>
      </w:tr>
      <w:tr w14:paraId="14AF30C0">
        <w:tblPrEx>
          <w:tblCellMar>
            <w:top w:w="0" w:type="dxa"/>
            <w:left w:w="108" w:type="dxa"/>
            <w:bottom w:w="0" w:type="dxa"/>
            <w:right w:w="108" w:type="dxa"/>
          </w:tblCellMar>
        </w:tblPrEx>
        <w:trPr>
          <w:trHeight w:val="666"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78CCD">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3C98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B4D10">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7693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BEE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ED607">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C2FE6">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8455F">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F4C6C">
            <w:pPr>
              <w:jc w:val="right"/>
              <w:rPr>
                <w:rFonts w:ascii="Times New Roman" w:hAnsi="Times New Roman" w:eastAsia="宋体" w:cs="Times New Roman"/>
                <w:color w:val="000000"/>
                <w:sz w:val="20"/>
                <w:szCs w:val="20"/>
              </w:rPr>
            </w:pPr>
          </w:p>
        </w:tc>
      </w:tr>
      <w:tr w14:paraId="754C5BDA">
        <w:tblPrEx>
          <w:tblCellMar>
            <w:top w:w="0" w:type="dxa"/>
            <w:left w:w="108" w:type="dxa"/>
            <w:bottom w:w="0" w:type="dxa"/>
            <w:right w:w="108" w:type="dxa"/>
          </w:tblCellMar>
        </w:tblPrEx>
        <w:trPr>
          <w:trHeight w:val="441"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0DBC6">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1C25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B90E8">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9D8F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C09F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A9DB4">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77CC3">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957DF">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BCFBF">
            <w:pPr>
              <w:jc w:val="right"/>
              <w:rPr>
                <w:rFonts w:ascii="Times New Roman" w:hAnsi="Times New Roman" w:eastAsia="宋体" w:cs="Times New Roman"/>
                <w:color w:val="000000"/>
                <w:sz w:val="20"/>
                <w:szCs w:val="20"/>
              </w:rPr>
            </w:pPr>
          </w:p>
        </w:tc>
      </w:tr>
      <w:tr w14:paraId="003C0FBA">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E7304">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1D8B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B23FF">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27D2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6F1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C68E">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6DF7F">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9996E">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559F5">
            <w:pPr>
              <w:jc w:val="right"/>
              <w:rPr>
                <w:rFonts w:ascii="Times New Roman" w:hAnsi="Times New Roman" w:eastAsia="宋体" w:cs="Times New Roman"/>
                <w:color w:val="000000"/>
                <w:sz w:val="20"/>
                <w:szCs w:val="20"/>
              </w:rPr>
            </w:pPr>
          </w:p>
        </w:tc>
      </w:tr>
      <w:tr w14:paraId="57F3FACD">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9D49E">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1C2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24C8A">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8B4B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E8D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09FAE">
            <w:pPr>
              <w:jc w:val="right"/>
              <w:rPr>
                <w:rFonts w:ascii="Times New Roman" w:hAnsi="Times New Roman" w:eastAsia="宋体" w:cs="Times New Roman"/>
                <w:color w:val="000000"/>
                <w:sz w:val="20"/>
                <w:szCs w:val="20"/>
              </w:rPr>
            </w:pPr>
            <w:r>
              <w:rPr>
                <w:rFonts w:ascii="Times New Roman" w:hAnsi="Times New Roman" w:cs="Times New Roman"/>
                <w:sz w:val="20"/>
                <w:szCs w:val="20"/>
              </w:rPr>
              <w:t>26.31</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43F47">
            <w:pPr>
              <w:jc w:val="right"/>
              <w:rPr>
                <w:rFonts w:ascii="Times New Roman" w:hAnsi="Times New Roman" w:eastAsia="宋体" w:cs="Times New Roman"/>
                <w:color w:val="000000"/>
                <w:sz w:val="20"/>
                <w:szCs w:val="20"/>
              </w:rPr>
            </w:pPr>
            <w:r>
              <w:rPr>
                <w:rFonts w:ascii="Times New Roman" w:hAnsi="Times New Roman" w:cs="Times New Roman"/>
                <w:sz w:val="20"/>
                <w:szCs w:val="20"/>
              </w:rPr>
              <w:t>26.31</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F05B">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1C0FC">
            <w:pPr>
              <w:jc w:val="right"/>
              <w:rPr>
                <w:rFonts w:ascii="Times New Roman" w:hAnsi="Times New Roman" w:eastAsia="宋体" w:cs="Times New Roman"/>
                <w:color w:val="000000"/>
                <w:sz w:val="20"/>
                <w:szCs w:val="20"/>
              </w:rPr>
            </w:pPr>
          </w:p>
        </w:tc>
      </w:tr>
      <w:tr w14:paraId="64419FC3">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0EDC2">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CDF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4A19F">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2CD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D3C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BE7E5">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C770B">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9F88B">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E900">
            <w:pPr>
              <w:jc w:val="right"/>
              <w:rPr>
                <w:rFonts w:ascii="Times New Roman" w:hAnsi="Times New Roman" w:eastAsia="宋体" w:cs="Times New Roman"/>
                <w:color w:val="000000"/>
                <w:sz w:val="20"/>
                <w:szCs w:val="20"/>
              </w:rPr>
            </w:pPr>
          </w:p>
        </w:tc>
      </w:tr>
      <w:tr w14:paraId="6A745158">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17D03">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E793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BDEBE">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B24F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8BB9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45A8E">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654C5">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78FC">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6B6A4">
            <w:pPr>
              <w:jc w:val="right"/>
              <w:rPr>
                <w:rFonts w:ascii="Times New Roman" w:hAnsi="Times New Roman" w:eastAsia="宋体" w:cs="Times New Roman"/>
                <w:color w:val="000000"/>
                <w:sz w:val="20"/>
                <w:szCs w:val="20"/>
              </w:rPr>
            </w:pPr>
          </w:p>
        </w:tc>
      </w:tr>
      <w:tr w14:paraId="378527C2">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96E43">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160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7F48E">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715B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CECB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90DF5">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29B77">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B2DF6">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C0FE5">
            <w:pPr>
              <w:jc w:val="right"/>
              <w:rPr>
                <w:rFonts w:ascii="Times New Roman" w:hAnsi="Times New Roman" w:eastAsia="宋体" w:cs="Times New Roman"/>
                <w:color w:val="000000"/>
                <w:sz w:val="20"/>
                <w:szCs w:val="20"/>
              </w:rPr>
            </w:pPr>
          </w:p>
        </w:tc>
      </w:tr>
      <w:tr w14:paraId="7B5DF7B3">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3C89C">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EF6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0014F">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97F0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4E7C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DB2EE">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A4DDC">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6B711">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96BFB">
            <w:pPr>
              <w:jc w:val="right"/>
              <w:rPr>
                <w:rFonts w:ascii="Times New Roman" w:hAnsi="Times New Roman" w:eastAsia="宋体" w:cs="Times New Roman"/>
                <w:color w:val="000000"/>
                <w:sz w:val="20"/>
                <w:szCs w:val="20"/>
              </w:rPr>
            </w:pPr>
          </w:p>
        </w:tc>
      </w:tr>
      <w:tr w14:paraId="281F59D0">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4BF0C">
            <w:pPr>
              <w:jc w:val="left"/>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A6EB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A4FD1">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5AE3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C72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88C35">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AEA17">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353B1">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55A8E">
            <w:pPr>
              <w:jc w:val="right"/>
              <w:rPr>
                <w:rFonts w:ascii="Times New Roman" w:hAnsi="Times New Roman" w:eastAsia="宋体" w:cs="Times New Roman"/>
                <w:color w:val="000000"/>
                <w:sz w:val="20"/>
                <w:szCs w:val="20"/>
              </w:rPr>
            </w:pPr>
          </w:p>
        </w:tc>
      </w:tr>
      <w:tr w14:paraId="074F5CEC">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28EC2">
            <w:pPr>
              <w:jc w:val="center"/>
              <w:rPr>
                <w:rFonts w:ascii="宋体" w:hAnsi="宋体" w:eastAsia="宋体"/>
                <w:b/>
                <w:bCs/>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7C8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3F6B8">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764A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0ED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192A0">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F3B90">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D58DB">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D5DFD">
            <w:pPr>
              <w:jc w:val="right"/>
              <w:rPr>
                <w:rFonts w:ascii="Times New Roman" w:hAnsi="Times New Roman" w:eastAsia="宋体" w:cs="Times New Roman"/>
                <w:color w:val="000000"/>
                <w:sz w:val="20"/>
                <w:szCs w:val="20"/>
              </w:rPr>
            </w:pPr>
          </w:p>
        </w:tc>
      </w:tr>
      <w:tr w14:paraId="144A24F8">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C32C9">
            <w:pPr>
              <w:jc w:val="center"/>
              <w:rPr>
                <w:rFonts w:ascii="宋体" w:hAnsi="宋体" w:eastAsia="宋体"/>
                <w:color w:val="000000"/>
                <w:sz w:val="20"/>
                <w:szCs w:val="20"/>
              </w:rPr>
            </w:pP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F5B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BE36D">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A6DE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11C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2B375">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32A6D">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9E16E">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2DACE">
            <w:pPr>
              <w:jc w:val="right"/>
              <w:rPr>
                <w:rFonts w:ascii="Times New Roman" w:hAnsi="Times New Roman" w:eastAsia="宋体" w:cs="Times New Roman"/>
                <w:color w:val="000000"/>
                <w:sz w:val="20"/>
                <w:szCs w:val="20"/>
              </w:rPr>
            </w:pPr>
          </w:p>
        </w:tc>
      </w:tr>
      <w:tr w14:paraId="2ED4278A">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34C9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4F0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84498">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00AF8">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3CD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AAB90">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4C47C">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2B0D7">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B4AC3">
            <w:pPr>
              <w:jc w:val="right"/>
              <w:rPr>
                <w:rFonts w:ascii="Times New Roman" w:hAnsi="Times New Roman" w:eastAsia="宋体" w:cs="Times New Roman"/>
                <w:color w:val="000000"/>
                <w:sz w:val="20"/>
                <w:szCs w:val="20"/>
              </w:rPr>
            </w:pPr>
          </w:p>
        </w:tc>
      </w:tr>
      <w:tr w14:paraId="1F73569E">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081C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AEBD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94BCB">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10A0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D94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41887">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E1A9C">
            <w:pPr>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C1907">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B057C">
            <w:pPr>
              <w:rPr>
                <w:rFonts w:ascii="Times New Roman" w:hAnsi="Times New Roman" w:eastAsia="宋体" w:cs="Times New Roman"/>
                <w:color w:val="000000"/>
                <w:sz w:val="20"/>
                <w:szCs w:val="20"/>
              </w:rPr>
            </w:pPr>
          </w:p>
        </w:tc>
      </w:tr>
      <w:tr w14:paraId="0DFB8D76">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1A99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9E4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B8F62">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FE47D">
            <w:pPr>
              <w:jc w:val="left"/>
              <w:rPr>
                <w:rFonts w:ascii="方正仿宋_GB2312" w:hAnsi="方正仿宋_GB2312" w:eastAsia="方正仿宋_GB2312" w:cs="方正仿宋_GB2312"/>
                <w:color w:val="000000"/>
                <w:sz w:val="20"/>
                <w:szCs w:val="20"/>
              </w:rPr>
            </w:pP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5AA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012F8">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97E48">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25C0A">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BBA5D">
            <w:pPr>
              <w:jc w:val="left"/>
              <w:rPr>
                <w:rFonts w:ascii="Times New Roman" w:hAnsi="Times New Roman" w:eastAsia="宋体" w:cs="Times New Roman"/>
                <w:color w:val="000000"/>
                <w:sz w:val="20"/>
                <w:szCs w:val="20"/>
              </w:rPr>
            </w:pPr>
          </w:p>
        </w:tc>
      </w:tr>
      <w:tr w14:paraId="3C546EDB">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B4E4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E641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1AFB0">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55089">
            <w:pPr>
              <w:jc w:val="left"/>
              <w:rPr>
                <w:rFonts w:ascii="方正仿宋_GB2312" w:hAnsi="方正仿宋_GB2312" w:eastAsia="方正仿宋_GB2312" w:cs="方正仿宋_GB2312"/>
                <w:color w:val="000000"/>
                <w:sz w:val="20"/>
                <w:szCs w:val="20"/>
              </w:rPr>
            </w:pP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BFC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83208">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0FA6E">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DCA72">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D6D18">
            <w:pPr>
              <w:jc w:val="left"/>
              <w:rPr>
                <w:rFonts w:ascii="Times New Roman" w:hAnsi="Times New Roman" w:eastAsia="宋体" w:cs="Times New Roman"/>
                <w:color w:val="000000"/>
                <w:sz w:val="20"/>
                <w:szCs w:val="20"/>
              </w:rPr>
            </w:pPr>
          </w:p>
        </w:tc>
      </w:tr>
      <w:tr w14:paraId="2F524903">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7DA2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DCD7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FC509">
            <w:pPr>
              <w:jc w:val="right"/>
              <w:rPr>
                <w:rFonts w:ascii="Times New Roman" w:hAnsi="Times New Roman" w:eastAsia="宋体" w:cs="Times New Roman"/>
                <w:color w:val="000000"/>
                <w:sz w:val="20"/>
                <w:szCs w:val="20"/>
              </w:rPr>
            </w:pP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03729">
            <w:pPr>
              <w:jc w:val="left"/>
              <w:rPr>
                <w:rFonts w:ascii="方正仿宋_GB2312" w:hAnsi="方正仿宋_GB2312" w:eastAsia="方正仿宋_GB2312" w:cs="方正仿宋_GB2312"/>
                <w:color w:val="000000"/>
                <w:sz w:val="20"/>
                <w:szCs w:val="20"/>
              </w:rPr>
            </w:pP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177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2B603">
            <w:pPr>
              <w:jc w:val="right"/>
              <w:rPr>
                <w:rFonts w:ascii="Times New Roman" w:hAnsi="Times New Roman" w:eastAsia="宋体" w:cs="Times New Roman"/>
                <w:color w:val="000000"/>
                <w:sz w:val="20"/>
                <w:szCs w:val="20"/>
              </w:rPr>
            </w:pP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2F42A">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3AA74">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24D6">
            <w:pPr>
              <w:jc w:val="left"/>
              <w:rPr>
                <w:rFonts w:ascii="Times New Roman" w:hAnsi="Times New Roman" w:eastAsia="宋体" w:cs="Times New Roman"/>
                <w:color w:val="000000"/>
                <w:sz w:val="20"/>
                <w:szCs w:val="20"/>
              </w:rPr>
            </w:pPr>
          </w:p>
        </w:tc>
      </w:tr>
      <w:tr w14:paraId="07A74336">
        <w:tblPrEx>
          <w:tblCellMar>
            <w:top w:w="0" w:type="dxa"/>
            <w:left w:w="108" w:type="dxa"/>
            <w:bottom w:w="0" w:type="dxa"/>
            <w:right w:w="108" w:type="dxa"/>
          </w:tblCellMar>
        </w:tblPrEx>
        <w:trPr>
          <w:trHeight w:val="308" w:hRule="atLeast"/>
          <w:jc w:val="center"/>
        </w:trPr>
        <w:tc>
          <w:tcPr>
            <w:tcW w:w="71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5F27E">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798B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57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58FF9">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87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9F656">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46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041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A6098">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5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39536">
            <w:pPr>
              <w:jc w:val="right"/>
              <w:rPr>
                <w:rFonts w:ascii="Times New Roman" w:hAnsi="Times New Roman" w:cs="Times New Roman"/>
                <w:sz w:val="20"/>
                <w:szCs w:val="20"/>
              </w:rPr>
            </w:pPr>
          </w:p>
          <w:p w14:paraId="2F591335">
            <w:pPr>
              <w:jc w:val="right"/>
              <w:rPr>
                <w:rFonts w:ascii="Times New Roman" w:hAnsi="Times New Roman" w:cs="Times New Roman"/>
                <w:sz w:val="20"/>
                <w:szCs w:val="20"/>
              </w:rPr>
            </w:pPr>
            <w:r>
              <w:rPr>
                <w:rFonts w:ascii="Times New Roman" w:hAnsi="Times New Roman" w:cs="Times New Roman"/>
                <w:sz w:val="20"/>
                <w:szCs w:val="20"/>
              </w:rPr>
              <w:t>4,024.01</w:t>
            </w:r>
          </w:p>
          <w:p w14:paraId="673FA4DD">
            <w:pPr>
              <w:jc w:val="right"/>
              <w:rPr>
                <w:rFonts w:ascii="Times New Roman" w:hAnsi="Times New Roman" w:eastAsia="宋体" w:cs="Times New Roman"/>
                <w:color w:val="000000"/>
                <w:sz w:val="20"/>
                <w:szCs w:val="20"/>
              </w:rPr>
            </w:pPr>
          </w:p>
        </w:tc>
        <w:tc>
          <w:tcPr>
            <w:tcW w:w="51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400EE">
            <w:pPr>
              <w:jc w:val="right"/>
              <w:rPr>
                <w:rFonts w:ascii="Times New Roman" w:hAnsi="Times New Roman" w:eastAsia="宋体" w:cs="Times New Roman"/>
                <w:color w:val="000000"/>
                <w:sz w:val="20"/>
                <w:szCs w:val="20"/>
              </w:rPr>
            </w:pPr>
          </w:p>
        </w:tc>
        <w:tc>
          <w:tcPr>
            <w:tcW w:w="4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F4E52">
            <w:pPr>
              <w:jc w:val="right"/>
              <w:rPr>
                <w:rFonts w:ascii="Times New Roman" w:hAnsi="Times New Roman" w:eastAsia="宋体" w:cs="Times New Roman"/>
                <w:color w:val="000000"/>
                <w:sz w:val="20"/>
                <w:szCs w:val="20"/>
              </w:rPr>
            </w:pPr>
          </w:p>
        </w:tc>
      </w:tr>
      <w:tr w14:paraId="4E1DD491">
        <w:tblPrEx>
          <w:tblCellMar>
            <w:top w:w="0" w:type="dxa"/>
            <w:left w:w="108" w:type="dxa"/>
            <w:bottom w:w="0" w:type="dxa"/>
            <w:right w:w="108" w:type="dxa"/>
          </w:tblCellMar>
        </w:tblPrEx>
        <w:trPr>
          <w:trHeight w:val="308" w:hRule="atLeast"/>
          <w:jc w:val="center"/>
        </w:trPr>
        <w:tc>
          <w:tcPr>
            <w:tcW w:w="5000" w:type="pct"/>
            <w:gridSpan w:val="11"/>
            <w:tcBorders>
              <w:top w:val="single" w:color="000000" w:themeColor="text1" w:sz="8" w:space="0"/>
              <w:left w:val="nil"/>
              <w:bottom w:val="nil"/>
              <w:right w:val="nil"/>
            </w:tcBorders>
            <w:noWrap/>
            <w:vAlign w:val="center"/>
          </w:tcPr>
          <w:p w14:paraId="4D0ACB52">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14:paraId="3B8B49DE">
      <w:pPr>
        <w:rPr>
          <w:rFonts w:ascii="仿宋_GB2312" w:hAnsi="宋体" w:eastAsia="仿宋_GB2312"/>
          <w:b/>
          <w:sz w:val="32"/>
          <w:szCs w:val="32"/>
        </w:rPr>
      </w:pPr>
    </w:p>
    <w:p w14:paraId="09554EF9">
      <w:pPr>
        <w:rPr>
          <w:rFonts w:ascii="仿宋_GB2312" w:hAnsi="宋体" w:eastAsia="仿宋_GB2312"/>
          <w:b/>
          <w:sz w:val="32"/>
          <w:szCs w:val="32"/>
        </w:rPr>
      </w:pPr>
    </w:p>
    <w:p w14:paraId="5807BF40">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930" w:type="pct"/>
        <w:jc w:val="center"/>
        <w:tblLayout w:type="fixed"/>
        <w:tblCellMar>
          <w:top w:w="0" w:type="dxa"/>
          <w:left w:w="108" w:type="dxa"/>
          <w:bottom w:w="0" w:type="dxa"/>
          <w:right w:w="108" w:type="dxa"/>
        </w:tblCellMar>
      </w:tblPr>
      <w:tblGrid>
        <w:gridCol w:w="1361"/>
        <w:gridCol w:w="3415"/>
        <w:gridCol w:w="389"/>
        <w:gridCol w:w="1234"/>
        <w:gridCol w:w="422"/>
        <w:gridCol w:w="1128"/>
        <w:gridCol w:w="1587"/>
      </w:tblGrid>
      <w:tr w14:paraId="3669D3C3">
        <w:tblPrEx>
          <w:tblCellMar>
            <w:top w:w="0" w:type="dxa"/>
            <w:left w:w="108" w:type="dxa"/>
            <w:bottom w:w="0" w:type="dxa"/>
            <w:right w:w="108" w:type="dxa"/>
          </w:tblCellMar>
        </w:tblPrEx>
        <w:trPr>
          <w:trHeight w:val="657" w:hRule="atLeast"/>
          <w:jc w:val="center"/>
        </w:trPr>
        <w:tc>
          <w:tcPr>
            <w:tcW w:w="5000" w:type="pct"/>
            <w:gridSpan w:val="7"/>
            <w:tcBorders>
              <w:top w:val="nil"/>
              <w:left w:val="nil"/>
              <w:bottom w:val="nil"/>
              <w:right w:val="nil"/>
            </w:tcBorders>
            <w:noWrap/>
            <w:vAlign w:val="bottom"/>
          </w:tcPr>
          <w:p w14:paraId="7BB132BB">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081D344A">
        <w:tblPrEx>
          <w:tblCellMar>
            <w:top w:w="0" w:type="dxa"/>
            <w:left w:w="108" w:type="dxa"/>
            <w:bottom w:w="0" w:type="dxa"/>
            <w:right w:w="108" w:type="dxa"/>
          </w:tblCellMar>
        </w:tblPrEx>
        <w:trPr>
          <w:trHeight w:val="329" w:hRule="atLeast"/>
          <w:jc w:val="center"/>
        </w:trPr>
        <w:tc>
          <w:tcPr>
            <w:tcW w:w="5000" w:type="pct"/>
            <w:gridSpan w:val="7"/>
            <w:tcBorders>
              <w:top w:val="nil"/>
              <w:left w:val="nil"/>
              <w:bottom w:val="nil"/>
              <w:right w:val="nil"/>
            </w:tcBorders>
            <w:noWrap/>
            <w:vAlign w:val="bottom"/>
          </w:tcPr>
          <w:p w14:paraId="0C9116EA">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14:paraId="7CB7CE75">
        <w:tblPrEx>
          <w:tblCellMar>
            <w:top w:w="0" w:type="dxa"/>
            <w:left w:w="108" w:type="dxa"/>
            <w:bottom w:w="0" w:type="dxa"/>
            <w:right w:w="108" w:type="dxa"/>
          </w:tblCellMar>
        </w:tblPrEx>
        <w:trPr>
          <w:trHeight w:val="329" w:hRule="atLeast"/>
          <w:jc w:val="center"/>
        </w:trPr>
        <w:tc>
          <w:tcPr>
            <w:tcW w:w="2708" w:type="pct"/>
            <w:gridSpan w:val="3"/>
            <w:tcBorders>
              <w:top w:val="nil"/>
              <w:left w:val="nil"/>
              <w:bottom w:val="single" w:color="000000" w:themeColor="text1" w:sz="8" w:space="0"/>
              <w:right w:val="nil"/>
            </w:tcBorders>
            <w:noWrap/>
            <w:vAlign w:val="bottom"/>
          </w:tcPr>
          <w:p w14:paraId="629A0214">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p>
        </w:tc>
        <w:tc>
          <w:tcPr>
            <w:tcW w:w="868" w:type="pct"/>
            <w:gridSpan w:val="2"/>
            <w:tcBorders>
              <w:top w:val="nil"/>
              <w:left w:val="nil"/>
              <w:bottom w:val="single" w:color="000000" w:themeColor="text1" w:sz="8" w:space="0"/>
              <w:right w:val="nil"/>
            </w:tcBorders>
            <w:noWrap/>
            <w:vAlign w:val="bottom"/>
          </w:tcPr>
          <w:p w14:paraId="3DEF0F3D">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423" w:type="pct"/>
            <w:gridSpan w:val="2"/>
            <w:tcBorders>
              <w:top w:val="nil"/>
              <w:left w:val="nil"/>
              <w:bottom w:val="single" w:color="000000" w:themeColor="text1" w:sz="8" w:space="0"/>
              <w:right w:val="nil"/>
            </w:tcBorders>
            <w:noWrap/>
            <w:vAlign w:val="bottom"/>
          </w:tcPr>
          <w:p w14:paraId="2FD69D40">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4F89835D">
        <w:tblPrEx>
          <w:tblCellMar>
            <w:top w:w="0" w:type="dxa"/>
            <w:left w:w="108" w:type="dxa"/>
            <w:bottom w:w="0" w:type="dxa"/>
            <w:right w:w="108" w:type="dxa"/>
          </w:tblCellMar>
        </w:tblPrEx>
        <w:trPr>
          <w:trHeight w:val="510" w:hRule="atLeast"/>
          <w:jc w:val="center"/>
        </w:trPr>
        <w:tc>
          <w:tcPr>
            <w:tcW w:w="2504"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5E6055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495"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00D96C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14:paraId="033E6F05">
        <w:tblPrEx>
          <w:tblCellMar>
            <w:top w:w="0" w:type="dxa"/>
            <w:left w:w="108" w:type="dxa"/>
            <w:bottom w:w="0" w:type="dxa"/>
            <w:right w:w="108" w:type="dxa"/>
          </w:tblCellMar>
        </w:tblPrEx>
        <w:trPr>
          <w:trHeight w:val="369" w:hRule="atLeast"/>
          <w:jc w:val="center"/>
        </w:trPr>
        <w:tc>
          <w:tcPr>
            <w:tcW w:w="713"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AF8407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179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DE42B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85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598D6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81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2D3E1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832"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A0E8FD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14:paraId="7A8181FB">
        <w:tblPrEx>
          <w:tblCellMar>
            <w:top w:w="0" w:type="dxa"/>
            <w:left w:w="108" w:type="dxa"/>
            <w:bottom w:w="0" w:type="dxa"/>
            <w:right w:w="108" w:type="dxa"/>
          </w:tblCellMar>
        </w:tblPrEx>
        <w:trPr>
          <w:trHeight w:val="346" w:hRule="atLeast"/>
          <w:jc w:val="center"/>
        </w:trPr>
        <w:tc>
          <w:tcPr>
            <w:tcW w:w="713"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7C8CDBF">
            <w:pPr>
              <w:jc w:val="center"/>
              <w:rPr>
                <w:rFonts w:ascii="宋体" w:hAnsi="宋体" w:eastAsia="宋体"/>
                <w:color w:val="000000"/>
                <w:sz w:val="20"/>
                <w:szCs w:val="20"/>
              </w:rPr>
            </w:pPr>
          </w:p>
        </w:tc>
        <w:tc>
          <w:tcPr>
            <w:tcW w:w="17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7EC808">
            <w:pPr>
              <w:jc w:val="center"/>
              <w:rPr>
                <w:rFonts w:ascii="宋体" w:hAnsi="宋体" w:eastAsia="宋体"/>
                <w:color w:val="000000"/>
                <w:sz w:val="20"/>
                <w:szCs w:val="20"/>
              </w:rPr>
            </w:pPr>
          </w:p>
        </w:tc>
        <w:tc>
          <w:tcPr>
            <w:tcW w:w="85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399FDA">
            <w:pPr>
              <w:jc w:val="center"/>
              <w:rPr>
                <w:rFonts w:ascii="宋体" w:hAnsi="宋体" w:eastAsia="宋体"/>
                <w:color w:val="000000"/>
                <w:sz w:val="20"/>
                <w:szCs w:val="20"/>
              </w:rPr>
            </w:pPr>
          </w:p>
        </w:tc>
        <w:tc>
          <w:tcPr>
            <w:tcW w:w="81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13FF5A">
            <w:pPr>
              <w:jc w:val="center"/>
              <w:rPr>
                <w:rFonts w:ascii="宋体" w:hAnsi="宋体" w:eastAsia="宋体"/>
                <w:color w:val="000000"/>
                <w:sz w:val="20"/>
                <w:szCs w:val="20"/>
              </w:rPr>
            </w:pPr>
          </w:p>
        </w:tc>
        <w:tc>
          <w:tcPr>
            <w:tcW w:w="832"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183C857">
            <w:pPr>
              <w:jc w:val="center"/>
              <w:rPr>
                <w:rFonts w:ascii="宋体" w:hAnsi="宋体" w:eastAsia="宋体"/>
                <w:color w:val="000000"/>
                <w:sz w:val="20"/>
                <w:szCs w:val="20"/>
              </w:rPr>
            </w:pPr>
          </w:p>
        </w:tc>
      </w:tr>
      <w:tr w14:paraId="5D116955">
        <w:tblPrEx>
          <w:tblCellMar>
            <w:top w:w="0" w:type="dxa"/>
            <w:left w:w="108" w:type="dxa"/>
            <w:bottom w:w="0" w:type="dxa"/>
            <w:right w:w="108" w:type="dxa"/>
          </w:tblCellMar>
        </w:tblPrEx>
        <w:trPr>
          <w:trHeight w:val="312" w:hRule="atLeast"/>
          <w:jc w:val="center"/>
        </w:trPr>
        <w:tc>
          <w:tcPr>
            <w:tcW w:w="713"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E8CF55F">
            <w:pPr>
              <w:jc w:val="center"/>
              <w:rPr>
                <w:rFonts w:ascii="宋体" w:hAnsi="宋体" w:eastAsia="宋体"/>
                <w:color w:val="000000"/>
                <w:sz w:val="20"/>
                <w:szCs w:val="20"/>
              </w:rPr>
            </w:pPr>
          </w:p>
        </w:tc>
        <w:tc>
          <w:tcPr>
            <w:tcW w:w="179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4D9DB3">
            <w:pPr>
              <w:jc w:val="center"/>
              <w:rPr>
                <w:rFonts w:ascii="宋体" w:hAnsi="宋体" w:eastAsia="宋体"/>
                <w:color w:val="000000"/>
                <w:sz w:val="20"/>
                <w:szCs w:val="20"/>
              </w:rPr>
            </w:pPr>
          </w:p>
        </w:tc>
        <w:tc>
          <w:tcPr>
            <w:tcW w:w="85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D6E6BA">
            <w:pPr>
              <w:jc w:val="center"/>
              <w:rPr>
                <w:rFonts w:ascii="宋体" w:hAnsi="宋体" w:eastAsia="宋体"/>
                <w:color w:val="000000"/>
                <w:sz w:val="20"/>
                <w:szCs w:val="20"/>
              </w:rPr>
            </w:pPr>
          </w:p>
        </w:tc>
        <w:tc>
          <w:tcPr>
            <w:tcW w:w="81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02E49A">
            <w:pPr>
              <w:jc w:val="center"/>
              <w:rPr>
                <w:rFonts w:ascii="宋体" w:hAnsi="宋体" w:eastAsia="宋体"/>
                <w:color w:val="000000"/>
                <w:sz w:val="20"/>
                <w:szCs w:val="20"/>
              </w:rPr>
            </w:pPr>
          </w:p>
        </w:tc>
        <w:tc>
          <w:tcPr>
            <w:tcW w:w="832"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63C0989">
            <w:pPr>
              <w:jc w:val="center"/>
              <w:rPr>
                <w:rFonts w:ascii="宋体" w:hAnsi="宋体" w:eastAsia="宋体"/>
                <w:color w:val="000000"/>
                <w:sz w:val="20"/>
                <w:szCs w:val="20"/>
              </w:rPr>
            </w:pPr>
          </w:p>
        </w:tc>
      </w:tr>
      <w:tr w14:paraId="7DEB53E0">
        <w:tblPrEx>
          <w:tblCellMar>
            <w:top w:w="0" w:type="dxa"/>
            <w:left w:w="108" w:type="dxa"/>
            <w:bottom w:w="0" w:type="dxa"/>
            <w:right w:w="108" w:type="dxa"/>
          </w:tblCellMar>
        </w:tblPrEx>
        <w:trPr>
          <w:trHeight w:val="369" w:hRule="atLeast"/>
          <w:jc w:val="center"/>
        </w:trPr>
        <w:tc>
          <w:tcPr>
            <w:tcW w:w="2504"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2B9F0A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EBB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B784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0374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32167527">
        <w:tblPrEx>
          <w:tblCellMar>
            <w:top w:w="0" w:type="dxa"/>
            <w:left w:w="108" w:type="dxa"/>
            <w:bottom w:w="0" w:type="dxa"/>
            <w:right w:w="108" w:type="dxa"/>
          </w:tblCellMar>
        </w:tblPrEx>
        <w:trPr>
          <w:trHeight w:val="369" w:hRule="atLeast"/>
          <w:jc w:val="center"/>
        </w:trPr>
        <w:tc>
          <w:tcPr>
            <w:tcW w:w="2504"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C6B0DE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8BA32">
            <w:pPr>
              <w:jc w:val="right"/>
              <w:rPr>
                <w:rFonts w:ascii="Times New Roman" w:hAnsi="Times New Roman" w:eastAsia="宋体" w:cs="Times New Roman"/>
                <w:color w:val="000000"/>
                <w:sz w:val="20"/>
                <w:szCs w:val="20"/>
              </w:rPr>
            </w:pPr>
            <w:r>
              <w:rPr>
                <w:rFonts w:ascii="Times New Roman" w:hAnsi="Times New Roman" w:cs="Times New Roman"/>
                <w:sz w:val="20"/>
                <w:szCs w:val="20"/>
              </w:rPr>
              <w:t>4,024.01</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E7AD3">
            <w:pPr>
              <w:jc w:val="right"/>
              <w:rPr>
                <w:rFonts w:ascii="Times New Roman" w:hAnsi="Times New Roman" w:eastAsia="宋体" w:cs="Times New Roman"/>
                <w:color w:val="000000"/>
                <w:sz w:val="20"/>
                <w:szCs w:val="20"/>
              </w:rPr>
            </w:pPr>
            <w:r>
              <w:rPr>
                <w:rFonts w:ascii="Times New Roman" w:hAnsi="Times New Roman" w:cs="Times New Roman"/>
                <w:sz w:val="20"/>
                <w:szCs w:val="20"/>
              </w:rPr>
              <w:t>3,956.07</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FB201C">
            <w:pPr>
              <w:jc w:val="right"/>
              <w:rPr>
                <w:rFonts w:ascii="Times New Roman" w:hAnsi="Times New Roman" w:eastAsia="宋体" w:cs="Times New Roman"/>
                <w:color w:val="000000"/>
                <w:sz w:val="20"/>
                <w:szCs w:val="20"/>
              </w:rPr>
            </w:pPr>
            <w:r>
              <w:rPr>
                <w:rFonts w:ascii="Times New Roman" w:hAnsi="Times New Roman" w:cs="Times New Roman"/>
                <w:sz w:val="20"/>
                <w:szCs w:val="20"/>
              </w:rPr>
              <w:t>67.93</w:t>
            </w:r>
          </w:p>
        </w:tc>
      </w:tr>
      <w:tr w14:paraId="05B77237">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B5B55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8DD1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CDCD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3,779.52</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9D6A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EC284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r>
      <w:tr w14:paraId="5CD2C866">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86AE5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5B16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9FCF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3,779.52</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9D2D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2F4A4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r>
      <w:tr w14:paraId="66665E9E">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CBDA7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2FC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D18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9025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3,762.30</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37D6B1">
            <w:pPr>
              <w:jc w:val="right"/>
              <w:rPr>
                <w:rFonts w:ascii="Times New Roman" w:hAnsi="Times New Roman" w:eastAsia="宋体" w:cs="Times New Roman"/>
                <w:color w:val="000000"/>
                <w:sz w:val="20"/>
                <w:szCs w:val="20"/>
              </w:rPr>
            </w:pPr>
          </w:p>
        </w:tc>
      </w:tr>
      <w:tr w14:paraId="69C3D07A">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92A6A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2010302</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3123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B9B1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AA748">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A10D0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17.22</w:t>
            </w:r>
          </w:p>
        </w:tc>
      </w:tr>
      <w:tr w14:paraId="1003A4EF">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28C66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5AD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0F34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50.71</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18369">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4FAC8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50.71</w:t>
            </w:r>
          </w:p>
        </w:tc>
      </w:tr>
      <w:tr w14:paraId="72AEEEAD">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1E71B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3187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8C64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0.82</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EF5C4">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EC2F1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0.82</w:t>
            </w:r>
          </w:p>
        </w:tc>
      </w:tr>
      <w:tr w14:paraId="5C6C28E7">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15441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2070109</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0FD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群众文化</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B7A5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0.32</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A3655">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F2F87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0.32</w:t>
            </w:r>
          </w:p>
        </w:tc>
      </w:tr>
      <w:tr w14:paraId="6338F80B">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38D5B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2070199</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6CE6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其他文化和旅游支出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8E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8CF03">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FC798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r>
      <w:tr w14:paraId="089ED97C">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31584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D683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0C8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BD7B9">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82B16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r>
      <w:tr w14:paraId="26D23DEF">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180E7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2079999</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7D9B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8372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4F6A9">
            <w:pPr>
              <w:jc w:val="right"/>
              <w:rPr>
                <w:rFonts w:ascii="Times New Roman" w:hAnsi="Times New Roman" w:eastAsia="宋体" w:cs="Times New Roman"/>
                <w:color w:val="000000"/>
                <w:sz w:val="20"/>
                <w:szCs w:val="20"/>
              </w:rPr>
            </w:pP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5D278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49.89</w:t>
            </w:r>
          </w:p>
        </w:tc>
      </w:tr>
      <w:tr w14:paraId="7DDE20C5">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15D57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A5B3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7AEC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9FC0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494FC1">
            <w:pPr>
              <w:jc w:val="right"/>
              <w:rPr>
                <w:rFonts w:ascii="Times New Roman" w:hAnsi="Times New Roman" w:eastAsia="宋体" w:cs="Times New Roman"/>
                <w:color w:val="000000"/>
                <w:sz w:val="20"/>
                <w:szCs w:val="20"/>
              </w:rPr>
            </w:pPr>
          </w:p>
        </w:tc>
      </w:tr>
      <w:tr w14:paraId="558F6A76">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03B12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89CB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958B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3E06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152.36</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B2515B">
            <w:pPr>
              <w:jc w:val="right"/>
              <w:rPr>
                <w:rFonts w:ascii="Times New Roman" w:hAnsi="Times New Roman" w:eastAsia="宋体" w:cs="Times New Roman"/>
                <w:color w:val="000000"/>
                <w:sz w:val="20"/>
                <w:szCs w:val="20"/>
              </w:rPr>
            </w:pPr>
          </w:p>
        </w:tc>
      </w:tr>
      <w:tr w14:paraId="08305FB0">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BFA6C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E614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6881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105.09</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F7CA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105.09</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FCEBC3">
            <w:pPr>
              <w:jc w:val="right"/>
              <w:rPr>
                <w:rFonts w:ascii="Times New Roman" w:hAnsi="Times New Roman" w:eastAsia="宋体" w:cs="Times New Roman"/>
                <w:color w:val="000000"/>
                <w:sz w:val="20"/>
                <w:szCs w:val="20"/>
              </w:rPr>
            </w:pPr>
          </w:p>
        </w:tc>
      </w:tr>
      <w:tr w14:paraId="72742AA0">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979F7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EDB1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5E15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47.27</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38BC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47.27</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380492">
            <w:pPr>
              <w:jc w:val="right"/>
              <w:rPr>
                <w:rFonts w:ascii="Times New Roman" w:hAnsi="Times New Roman" w:eastAsia="宋体" w:cs="Times New Roman"/>
                <w:color w:val="000000"/>
                <w:sz w:val="20"/>
                <w:szCs w:val="20"/>
              </w:rPr>
            </w:pPr>
          </w:p>
        </w:tc>
      </w:tr>
      <w:tr w14:paraId="1DF02DDC">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41CB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8E0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EA2D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5910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87B43A">
            <w:pPr>
              <w:jc w:val="right"/>
              <w:rPr>
                <w:rFonts w:ascii="Times New Roman" w:hAnsi="Times New Roman" w:eastAsia="宋体" w:cs="Times New Roman"/>
                <w:color w:val="000000"/>
                <w:sz w:val="20"/>
                <w:szCs w:val="20"/>
              </w:rPr>
            </w:pPr>
          </w:p>
        </w:tc>
      </w:tr>
      <w:tr w14:paraId="4537F099">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1AF21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1B4E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513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1D8D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15.10</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DD5B3B">
            <w:pPr>
              <w:jc w:val="right"/>
              <w:rPr>
                <w:rFonts w:ascii="Times New Roman" w:hAnsi="Times New Roman" w:eastAsia="宋体" w:cs="Times New Roman"/>
                <w:color w:val="000000"/>
                <w:sz w:val="20"/>
                <w:szCs w:val="20"/>
              </w:rPr>
            </w:pPr>
          </w:p>
        </w:tc>
      </w:tr>
      <w:tr w14:paraId="694A78C1">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89B4D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A127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B89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10.02</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2176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10.02</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C02AAC">
            <w:pPr>
              <w:jc w:val="right"/>
              <w:rPr>
                <w:rFonts w:ascii="Times New Roman" w:hAnsi="Times New Roman" w:eastAsia="宋体" w:cs="Times New Roman"/>
                <w:color w:val="000000"/>
                <w:sz w:val="20"/>
                <w:szCs w:val="20"/>
              </w:rPr>
            </w:pPr>
          </w:p>
        </w:tc>
      </w:tr>
      <w:tr w14:paraId="579DF67E">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B2063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04E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F342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5.08</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4CA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5.08</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D6EC6F">
            <w:pPr>
              <w:jc w:val="right"/>
              <w:rPr>
                <w:rFonts w:ascii="Times New Roman" w:hAnsi="Times New Roman" w:eastAsia="宋体" w:cs="Times New Roman"/>
                <w:color w:val="000000"/>
                <w:sz w:val="20"/>
                <w:szCs w:val="20"/>
              </w:rPr>
            </w:pPr>
          </w:p>
        </w:tc>
      </w:tr>
      <w:tr w14:paraId="39908754">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01311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6FE3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7003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4E08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D6D99C">
            <w:pPr>
              <w:jc w:val="right"/>
              <w:rPr>
                <w:rFonts w:ascii="Times New Roman" w:hAnsi="Times New Roman" w:eastAsia="宋体" w:cs="Times New Roman"/>
                <w:color w:val="000000"/>
                <w:sz w:val="20"/>
                <w:szCs w:val="20"/>
              </w:rPr>
            </w:pPr>
          </w:p>
        </w:tc>
      </w:tr>
      <w:tr w14:paraId="7489308F">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2A9DF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65F5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E237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2C9D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9F0B04">
            <w:pPr>
              <w:jc w:val="right"/>
              <w:rPr>
                <w:rFonts w:ascii="Times New Roman" w:hAnsi="Times New Roman" w:eastAsia="宋体" w:cs="Times New Roman"/>
                <w:color w:val="000000"/>
                <w:sz w:val="20"/>
                <w:szCs w:val="20"/>
              </w:rPr>
            </w:pPr>
          </w:p>
        </w:tc>
      </w:tr>
      <w:tr w14:paraId="404BDCD9">
        <w:tblPrEx>
          <w:tblCellMar>
            <w:top w:w="0" w:type="dxa"/>
            <w:left w:w="108" w:type="dxa"/>
            <w:bottom w:w="0" w:type="dxa"/>
            <w:right w:w="108" w:type="dxa"/>
          </w:tblCellMar>
        </w:tblPrEx>
        <w:trPr>
          <w:trHeight w:val="425" w:hRule="atLeast"/>
          <w:jc w:val="center"/>
        </w:trPr>
        <w:tc>
          <w:tcPr>
            <w:tcW w:w="713"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D4A60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179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8F9B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85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0D5B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81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695F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26.31</w:t>
            </w:r>
          </w:p>
        </w:tc>
        <w:tc>
          <w:tcPr>
            <w:tcW w:w="83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F962EE">
            <w:pPr>
              <w:jc w:val="right"/>
              <w:rPr>
                <w:rFonts w:ascii="Times New Roman" w:hAnsi="Times New Roman" w:eastAsia="宋体" w:cs="Times New Roman"/>
                <w:color w:val="000000"/>
                <w:sz w:val="20"/>
                <w:szCs w:val="20"/>
              </w:rPr>
            </w:pPr>
          </w:p>
        </w:tc>
      </w:tr>
      <w:tr w14:paraId="5D4B6146">
        <w:tblPrEx>
          <w:tblCellMar>
            <w:top w:w="0" w:type="dxa"/>
            <w:left w:w="108" w:type="dxa"/>
            <w:bottom w:w="0" w:type="dxa"/>
            <w:right w:w="108" w:type="dxa"/>
          </w:tblCellMar>
        </w:tblPrEx>
        <w:trPr>
          <w:trHeight w:val="425" w:hRule="atLeast"/>
          <w:jc w:val="center"/>
        </w:trPr>
        <w:tc>
          <w:tcPr>
            <w:tcW w:w="5000" w:type="pct"/>
            <w:gridSpan w:val="7"/>
            <w:tcBorders>
              <w:top w:val="single" w:color="000000" w:themeColor="text1" w:sz="8" w:space="0"/>
              <w:left w:val="nil"/>
              <w:bottom w:val="nil"/>
              <w:right w:val="nil"/>
            </w:tcBorders>
            <w:noWrap/>
            <w:vAlign w:val="center"/>
          </w:tcPr>
          <w:p w14:paraId="5C5F4B8C">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tbl>
      <w:tblPr>
        <w:tblStyle w:val="11"/>
        <w:tblpPr w:leftFromText="180" w:rightFromText="180" w:vertAnchor="text" w:horzAnchor="page" w:tblpXSpec="center" w:tblpY="-108"/>
        <w:tblOverlap w:val="never"/>
        <w:tblW w:w="10663" w:type="dxa"/>
        <w:jc w:val="center"/>
        <w:tblLayout w:type="fixed"/>
        <w:tblCellMar>
          <w:top w:w="0" w:type="dxa"/>
          <w:left w:w="108" w:type="dxa"/>
          <w:bottom w:w="0" w:type="dxa"/>
          <w:right w:w="108" w:type="dxa"/>
        </w:tblCellMar>
      </w:tblPr>
      <w:tblGrid>
        <w:gridCol w:w="800"/>
        <w:gridCol w:w="1925"/>
        <w:gridCol w:w="1025"/>
        <w:gridCol w:w="810"/>
        <w:gridCol w:w="1055"/>
        <w:gridCol w:w="185"/>
        <w:gridCol w:w="838"/>
        <w:gridCol w:w="1037"/>
        <w:gridCol w:w="1950"/>
        <w:gridCol w:w="1038"/>
      </w:tblGrid>
      <w:tr w14:paraId="584020B6">
        <w:tblPrEx>
          <w:tblCellMar>
            <w:top w:w="0" w:type="dxa"/>
            <w:left w:w="108" w:type="dxa"/>
            <w:bottom w:w="0" w:type="dxa"/>
            <w:right w:w="108" w:type="dxa"/>
          </w:tblCellMar>
        </w:tblPrEx>
        <w:trPr>
          <w:jc w:val="center"/>
        </w:trPr>
        <w:tc>
          <w:tcPr>
            <w:tcW w:w="10663" w:type="dxa"/>
            <w:gridSpan w:val="10"/>
            <w:tcBorders>
              <w:top w:val="nil"/>
              <w:left w:val="nil"/>
              <w:bottom w:val="nil"/>
              <w:right w:val="nil"/>
            </w:tcBorders>
            <w:shd w:val="clear" w:color="auto" w:fill="auto"/>
            <w:noWrap/>
            <w:vAlign w:val="bottom"/>
          </w:tcPr>
          <w:p w14:paraId="465DC318">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14:paraId="3A45A7E8">
        <w:tblPrEx>
          <w:tblCellMar>
            <w:top w:w="0" w:type="dxa"/>
            <w:left w:w="108" w:type="dxa"/>
            <w:bottom w:w="0" w:type="dxa"/>
            <w:right w:w="108" w:type="dxa"/>
          </w:tblCellMar>
        </w:tblPrEx>
        <w:trPr>
          <w:jc w:val="center"/>
        </w:trPr>
        <w:tc>
          <w:tcPr>
            <w:tcW w:w="10663" w:type="dxa"/>
            <w:gridSpan w:val="10"/>
            <w:tcBorders>
              <w:top w:val="nil"/>
              <w:left w:val="nil"/>
              <w:bottom w:val="nil"/>
              <w:right w:val="nil"/>
            </w:tcBorders>
            <w:shd w:val="clear" w:color="auto" w:fill="auto"/>
            <w:noWrap/>
            <w:vAlign w:val="bottom"/>
          </w:tcPr>
          <w:p w14:paraId="1F8B1D89">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14:paraId="012635AE">
        <w:tblPrEx>
          <w:tblCellMar>
            <w:top w:w="0" w:type="dxa"/>
            <w:left w:w="108" w:type="dxa"/>
            <w:bottom w:w="0" w:type="dxa"/>
            <w:right w:w="108" w:type="dxa"/>
          </w:tblCellMar>
        </w:tblPrEx>
        <w:trPr>
          <w:jc w:val="center"/>
        </w:trPr>
        <w:tc>
          <w:tcPr>
            <w:tcW w:w="5615" w:type="dxa"/>
            <w:gridSpan w:val="5"/>
            <w:tcBorders>
              <w:top w:val="nil"/>
              <w:left w:val="nil"/>
              <w:bottom w:val="single" w:color="000000" w:sz="8" w:space="0"/>
              <w:right w:val="nil"/>
            </w:tcBorders>
            <w:shd w:val="clear" w:color="auto" w:fill="auto"/>
            <w:noWrap/>
            <w:vAlign w:val="bottom"/>
          </w:tcPr>
          <w:p w14:paraId="7F182455">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部门（单位）：正定县城区街道办事处</w:t>
            </w:r>
            <w:r>
              <w:rPr>
                <w:rFonts w:hint="eastAsia" w:ascii="方正仿宋_GB2312" w:hAnsi="方正仿宋_GB2312" w:eastAsia="方正仿宋_GB2312" w:cs="方正仿宋_GB2312"/>
                <w:color w:val="000000"/>
                <w:sz w:val="18"/>
                <w:szCs w:val="18"/>
                <w:lang w:eastAsia="zh-CN" w:bidi="ar"/>
              </w:rPr>
              <w:t>（</w:t>
            </w:r>
            <w:r>
              <w:rPr>
                <w:rFonts w:hint="eastAsia" w:ascii="方正仿宋_GB2312" w:hAnsi="方正仿宋_GB2312" w:eastAsia="方正仿宋_GB2312" w:cs="方正仿宋_GB2312"/>
                <w:color w:val="000000"/>
                <w:sz w:val="18"/>
                <w:szCs w:val="18"/>
                <w:lang w:bidi="ar"/>
              </w:rPr>
              <w:t>本级</w:t>
            </w:r>
            <w:r>
              <w:rPr>
                <w:rFonts w:hint="eastAsia" w:ascii="方正仿宋_GB2312" w:hAnsi="方正仿宋_GB2312" w:eastAsia="方正仿宋_GB2312" w:cs="方正仿宋_GB2312"/>
                <w:color w:val="000000"/>
                <w:sz w:val="18"/>
                <w:szCs w:val="18"/>
                <w:lang w:eastAsia="zh-CN" w:bidi="ar"/>
              </w:rPr>
              <w:t>）</w:t>
            </w:r>
            <w:r>
              <w:rPr>
                <w:rFonts w:hint="eastAsia" w:ascii="方正仿宋_GB2312" w:hAnsi="方正仿宋_GB2312" w:eastAsia="方正仿宋_GB2312" w:cs="方正仿宋_GB2312"/>
                <w:color w:val="000000"/>
                <w:sz w:val="18"/>
                <w:szCs w:val="18"/>
                <w:lang w:bidi="ar"/>
              </w:rPr>
              <w:t xml:space="preserve"> </w:t>
            </w:r>
            <w:r>
              <w:rPr>
                <w:rFonts w:hint="eastAsia" w:ascii="宋体" w:hAnsi="宋体" w:eastAsia="宋体"/>
                <w:color w:val="000000"/>
                <w:sz w:val="18"/>
                <w:szCs w:val="18"/>
                <w:lang w:bidi="ar"/>
              </w:rPr>
              <w:t xml:space="preserve">                                                                   </w:t>
            </w:r>
          </w:p>
        </w:tc>
        <w:tc>
          <w:tcPr>
            <w:tcW w:w="5048" w:type="dxa"/>
            <w:gridSpan w:val="5"/>
            <w:tcBorders>
              <w:top w:val="nil"/>
              <w:left w:val="nil"/>
              <w:bottom w:val="single" w:color="000000" w:sz="8" w:space="0"/>
              <w:right w:val="nil"/>
            </w:tcBorders>
            <w:shd w:val="clear" w:color="auto" w:fill="auto"/>
            <w:noWrap/>
            <w:vAlign w:val="bottom"/>
          </w:tcPr>
          <w:p w14:paraId="16704FF8">
            <w:pPr>
              <w:widowControl/>
              <w:snapToGrid w:val="0"/>
              <w:jc w:val="both"/>
              <w:textAlignment w:val="bottom"/>
              <w:rPr>
                <w:rFonts w:ascii="方正仿宋_GB2312" w:hAnsi="方正仿宋_GB2312" w:eastAsia="方正仿宋_GB2312" w:cs="方正仿宋_GB2312"/>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r>
              <w:rPr>
                <w:rStyle w:val="25"/>
                <w:rFonts w:hint="eastAsia" w:eastAsia="方正仿宋_GB2312"/>
                <w:lang w:val="en-US" w:eastAsia="zh-CN" w:bidi="ar"/>
              </w:rPr>
              <w:t xml:space="preserve">                             </w:t>
            </w:r>
            <w:r>
              <w:rPr>
                <w:rFonts w:hint="eastAsia" w:ascii="方正仿宋_GB2312" w:hAnsi="方正仿宋_GB2312" w:eastAsia="方正仿宋_GB2312" w:cs="方正仿宋_GB2312"/>
                <w:color w:val="000000"/>
                <w:sz w:val="18"/>
                <w:szCs w:val="18"/>
                <w:lang w:bidi="ar"/>
              </w:rPr>
              <w:t>金额单位：万元</w:t>
            </w:r>
          </w:p>
        </w:tc>
      </w:tr>
      <w:tr w14:paraId="6706849E">
        <w:tblPrEx>
          <w:tblCellMar>
            <w:top w:w="0" w:type="dxa"/>
            <w:left w:w="108" w:type="dxa"/>
            <w:bottom w:w="0" w:type="dxa"/>
            <w:right w:w="108" w:type="dxa"/>
          </w:tblCellMar>
        </w:tblPrEx>
        <w:trPr>
          <w:jc w:val="center"/>
        </w:trPr>
        <w:tc>
          <w:tcPr>
            <w:tcW w:w="3750" w:type="dxa"/>
            <w:gridSpan w:val="3"/>
            <w:tcBorders>
              <w:top w:val="nil"/>
              <w:left w:val="single" w:color="000000" w:sz="8" w:space="0"/>
              <w:bottom w:val="single" w:color="000000" w:sz="8" w:space="0"/>
              <w:right w:val="single" w:color="000000" w:sz="8" w:space="0"/>
            </w:tcBorders>
            <w:shd w:val="clear" w:color="auto" w:fill="auto"/>
            <w:noWrap/>
            <w:vAlign w:val="center"/>
          </w:tcPr>
          <w:p w14:paraId="2A2B53C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6913" w:type="dxa"/>
            <w:gridSpan w:val="7"/>
            <w:tcBorders>
              <w:top w:val="nil"/>
              <w:left w:val="nil"/>
              <w:bottom w:val="single" w:color="000000" w:sz="8" w:space="0"/>
              <w:right w:val="single" w:color="000000" w:sz="8" w:space="0"/>
            </w:tcBorders>
            <w:shd w:val="clear" w:color="auto" w:fill="auto"/>
            <w:noWrap/>
            <w:vAlign w:val="center"/>
          </w:tcPr>
          <w:p w14:paraId="4621D60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14:paraId="78A83E23">
        <w:tblPrEx>
          <w:tblCellMar>
            <w:top w:w="0" w:type="dxa"/>
            <w:left w:w="108" w:type="dxa"/>
            <w:bottom w:w="0" w:type="dxa"/>
            <w:right w:w="108" w:type="dxa"/>
          </w:tblCellMar>
        </w:tblPrEx>
        <w:trPr>
          <w:jc w:val="center"/>
        </w:trPr>
        <w:tc>
          <w:tcPr>
            <w:tcW w:w="800" w:type="dxa"/>
            <w:tcBorders>
              <w:top w:val="nil"/>
              <w:left w:val="single" w:color="000000" w:sz="8" w:space="0"/>
              <w:bottom w:val="single" w:color="000000" w:sz="8" w:space="0"/>
              <w:right w:val="single" w:color="000000" w:sz="8" w:space="0"/>
            </w:tcBorders>
            <w:shd w:val="clear" w:color="auto" w:fill="auto"/>
            <w:vAlign w:val="center"/>
          </w:tcPr>
          <w:p w14:paraId="2B3C398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925" w:type="dxa"/>
            <w:tcBorders>
              <w:top w:val="nil"/>
              <w:left w:val="nil"/>
              <w:bottom w:val="single" w:color="000000" w:sz="8" w:space="0"/>
              <w:right w:val="single" w:color="000000" w:sz="8" w:space="0"/>
            </w:tcBorders>
            <w:shd w:val="clear" w:color="auto" w:fill="auto"/>
            <w:noWrap/>
            <w:vAlign w:val="center"/>
          </w:tcPr>
          <w:p w14:paraId="4F4EF4C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025" w:type="dxa"/>
            <w:tcBorders>
              <w:top w:val="single" w:color="000000" w:sz="8" w:space="0"/>
              <w:left w:val="nil"/>
              <w:bottom w:val="single" w:color="000000" w:sz="8" w:space="0"/>
              <w:right w:val="single" w:color="000000" w:sz="8" w:space="0"/>
            </w:tcBorders>
            <w:shd w:val="clear" w:color="auto" w:fill="auto"/>
            <w:noWrap/>
            <w:vAlign w:val="center"/>
          </w:tcPr>
          <w:p w14:paraId="7F2AFBE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810" w:type="dxa"/>
            <w:tcBorders>
              <w:top w:val="single" w:color="000000" w:sz="8" w:space="0"/>
              <w:left w:val="nil"/>
              <w:bottom w:val="single" w:color="000000" w:sz="8" w:space="0"/>
              <w:right w:val="single" w:color="000000" w:sz="8" w:space="0"/>
            </w:tcBorders>
            <w:shd w:val="clear" w:color="auto" w:fill="auto"/>
            <w:vAlign w:val="center"/>
          </w:tcPr>
          <w:p w14:paraId="2FCABD4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tcBorders>
              <w:top w:val="single" w:color="000000" w:sz="8" w:space="0"/>
              <w:left w:val="nil"/>
              <w:bottom w:val="single" w:color="000000" w:sz="8" w:space="0"/>
              <w:right w:val="single" w:color="000000" w:sz="8" w:space="0"/>
            </w:tcBorders>
            <w:shd w:val="clear" w:color="auto" w:fill="auto"/>
            <w:noWrap/>
            <w:vAlign w:val="center"/>
          </w:tcPr>
          <w:p w14:paraId="675A67D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023" w:type="dxa"/>
            <w:gridSpan w:val="2"/>
            <w:tcBorders>
              <w:top w:val="single" w:color="000000" w:sz="8" w:space="0"/>
              <w:left w:val="nil"/>
              <w:bottom w:val="single" w:color="000000" w:sz="8" w:space="0"/>
              <w:right w:val="single" w:color="000000" w:sz="8" w:space="0"/>
            </w:tcBorders>
            <w:shd w:val="clear" w:color="auto" w:fill="auto"/>
            <w:noWrap/>
            <w:vAlign w:val="center"/>
          </w:tcPr>
          <w:p w14:paraId="3808E3CC">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1037" w:type="dxa"/>
            <w:tcBorders>
              <w:top w:val="single" w:color="000000" w:sz="8" w:space="0"/>
              <w:left w:val="nil"/>
              <w:bottom w:val="single" w:color="000000" w:sz="8" w:space="0"/>
              <w:right w:val="single" w:color="000000" w:sz="8" w:space="0"/>
            </w:tcBorders>
            <w:shd w:val="clear" w:color="auto" w:fill="auto"/>
            <w:vAlign w:val="center"/>
          </w:tcPr>
          <w:p w14:paraId="1C5904CA">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950" w:type="dxa"/>
            <w:tcBorders>
              <w:top w:val="single" w:color="000000" w:sz="8" w:space="0"/>
              <w:left w:val="nil"/>
              <w:bottom w:val="single" w:color="000000" w:sz="8" w:space="0"/>
              <w:right w:val="single" w:color="000000" w:sz="8" w:space="0"/>
            </w:tcBorders>
            <w:shd w:val="clear" w:color="auto" w:fill="auto"/>
            <w:noWrap/>
            <w:vAlign w:val="center"/>
          </w:tcPr>
          <w:p w14:paraId="2881B13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038" w:type="dxa"/>
            <w:tcBorders>
              <w:top w:val="single" w:color="000000" w:sz="8" w:space="0"/>
              <w:left w:val="nil"/>
              <w:bottom w:val="single" w:color="000000" w:sz="8" w:space="0"/>
              <w:right w:val="single" w:color="000000" w:sz="8" w:space="0"/>
            </w:tcBorders>
            <w:shd w:val="clear" w:color="auto" w:fill="auto"/>
            <w:noWrap/>
            <w:vAlign w:val="center"/>
          </w:tcPr>
          <w:p w14:paraId="021ABE66">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14:paraId="245C768A">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208B169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925" w:type="dxa"/>
            <w:tcBorders>
              <w:top w:val="nil"/>
              <w:left w:val="nil"/>
              <w:bottom w:val="single" w:color="000000" w:sz="8" w:space="0"/>
              <w:right w:val="single" w:color="000000" w:sz="8" w:space="0"/>
            </w:tcBorders>
            <w:shd w:val="clear" w:color="auto" w:fill="auto"/>
            <w:noWrap/>
            <w:vAlign w:val="center"/>
          </w:tcPr>
          <w:p w14:paraId="4D528F6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025" w:type="dxa"/>
            <w:tcBorders>
              <w:top w:val="nil"/>
              <w:left w:val="nil"/>
              <w:bottom w:val="single" w:color="000000" w:sz="8" w:space="0"/>
              <w:right w:val="single" w:color="000000" w:sz="8" w:space="0"/>
            </w:tcBorders>
            <w:shd w:val="clear" w:color="auto" w:fill="auto"/>
            <w:noWrap/>
            <w:vAlign w:val="center"/>
          </w:tcPr>
          <w:p w14:paraId="0D7B9E9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3,817.58</w:t>
            </w:r>
          </w:p>
        </w:tc>
        <w:tc>
          <w:tcPr>
            <w:tcW w:w="810" w:type="dxa"/>
            <w:tcBorders>
              <w:top w:val="nil"/>
              <w:left w:val="nil"/>
              <w:bottom w:val="single" w:color="000000" w:sz="8" w:space="0"/>
              <w:right w:val="single" w:color="000000" w:sz="8" w:space="0"/>
            </w:tcBorders>
            <w:shd w:val="clear" w:color="auto" w:fill="auto"/>
            <w:noWrap/>
            <w:vAlign w:val="center"/>
          </w:tcPr>
          <w:p w14:paraId="3B89313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240" w:type="dxa"/>
            <w:gridSpan w:val="2"/>
            <w:tcBorders>
              <w:top w:val="nil"/>
              <w:left w:val="nil"/>
              <w:bottom w:val="single" w:color="000000" w:sz="8" w:space="0"/>
              <w:right w:val="single" w:color="000000" w:sz="8" w:space="0"/>
            </w:tcBorders>
            <w:shd w:val="clear" w:color="auto" w:fill="auto"/>
            <w:noWrap/>
            <w:vAlign w:val="center"/>
          </w:tcPr>
          <w:p w14:paraId="35A26C7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838" w:type="dxa"/>
            <w:tcBorders>
              <w:top w:val="nil"/>
              <w:left w:val="nil"/>
              <w:bottom w:val="single" w:color="000000" w:sz="8" w:space="0"/>
              <w:right w:val="single" w:color="000000" w:sz="8" w:space="0"/>
            </w:tcBorders>
            <w:shd w:val="clear" w:color="auto" w:fill="auto"/>
            <w:noWrap/>
            <w:vAlign w:val="center"/>
          </w:tcPr>
          <w:p w14:paraId="5BCD668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30.72</w:t>
            </w:r>
          </w:p>
        </w:tc>
        <w:tc>
          <w:tcPr>
            <w:tcW w:w="1037" w:type="dxa"/>
            <w:tcBorders>
              <w:top w:val="nil"/>
              <w:left w:val="nil"/>
              <w:bottom w:val="single" w:color="000000" w:sz="8" w:space="0"/>
              <w:right w:val="single" w:color="000000" w:sz="8" w:space="0"/>
            </w:tcBorders>
            <w:shd w:val="clear" w:color="auto" w:fill="auto"/>
            <w:noWrap/>
            <w:vAlign w:val="center"/>
          </w:tcPr>
          <w:p w14:paraId="3B14EF8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950" w:type="dxa"/>
            <w:tcBorders>
              <w:top w:val="nil"/>
              <w:left w:val="nil"/>
              <w:bottom w:val="single" w:color="000000" w:sz="8" w:space="0"/>
              <w:right w:val="single" w:color="000000" w:sz="8" w:space="0"/>
            </w:tcBorders>
            <w:shd w:val="clear" w:color="auto" w:fill="auto"/>
            <w:noWrap/>
            <w:vAlign w:val="center"/>
          </w:tcPr>
          <w:p w14:paraId="0FC618F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038" w:type="dxa"/>
            <w:tcBorders>
              <w:top w:val="nil"/>
              <w:left w:val="nil"/>
              <w:bottom w:val="single" w:color="000000" w:sz="8" w:space="0"/>
              <w:right w:val="single" w:color="000000" w:sz="8" w:space="0"/>
            </w:tcBorders>
            <w:shd w:val="clear" w:color="auto" w:fill="auto"/>
            <w:noWrap/>
            <w:vAlign w:val="center"/>
          </w:tcPr>
          <w:p w14:paraId="5F3E9F2C">
            <w:pPr>
              <w:widowControl/>
              <w:snapToGrid w:val="0"/>
              <w:jc w:val="right"/>
              <w:textAlignment w:val="center"/>
              <w:rPr>
                <w:rFonts w:ascii="Times New Roman" w:hAnsi="Times New Roman" w:eastAsia="宋体" w:cs="Times New Roman"/>
                <w:color w:val="000000"/>
                <w:sz w:val="18"/>
                <w:szCs w:val="18"/>
              </w:rPr>
            </w:pPr>
          </w:p>
        </w:tc>
      </w:tr>
      <w:tr w14:paraId="1D64DC45">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6DA96EA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925" w:type="dxa"/>
            <w:tcBorders>
              <w:top w:val="nil"/>
              <w:left w:val="nil"/>
              <w:bottom w:val="single" w:color="000000" w:sz="8" w:space="0"/>
              <w:right w:val="single" w:color="000000" w:sz="8" w:space="0"/>
            </w:tcBorders>
            <w:shd w:val="clear" w:color="auto" w:fill="auto"/>
            <w:noWrap/>
            <w:vAlign w:val="center"/>
          </w:tcPr>
          <w:p w14:paraId="7724C3C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025" w:type="dxa"/>
            <w:tcBorders>
              <w:top w:val="nil"/>
              <w:left w:val="nil"/>
              <w:bottom w:val="single" w:color="000000" w:sz="8" w:space="0"/>
              <w:right w:val="single" w:color="000000" w:sz="8" w:space="0"/>
            </w:tcBorders>
            <w:shd w:val="clear" w:color="auto" w:fill="auto"/>
            <w:noWrap/>
            <w:vAlign w:val="center"/>
          </w:tcPr>
          <w:p w14:paraId="311E282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105.82</w:t>
            </w:r>
          </w:p>
        </w:tc>
        <w:tc>
          <w:tcPr>
            <w:tcW w:w="810" w:type="dxa"/>
            <w:tcBorders>
              <w:top w:val="nil"/>
              <w:left w:val="nil"/>
              <w:bottom w:val="single" w:color="000000" w:sz="8" w:space="0"/>
              <w:right w:val="single" w:color="000000" w:sz="8" w:space="0"/>
            </w:tcBorders>
            <w:shd w:val="clear" w:color="auto" w:fill="auto"/>
            <w:noWrap/>
            <w:vAlign w:val="center"/>
          </w:tcPr>
          <w:p w14:paraId="5ACF07A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240" w:type="dxa"/>
            <w:gridSpan w:val="2"/>
            <w:tcBorders>
              <w:top w:val="nil"/>
              <w:left w:val="nil"/>
              <w:bottom w:val="single" w:color="000000" w:sz="8" w:space="0"/>
              <w:right w:val="single" w:color="000000" w:sz="8" w:space="0"/>
            </w:tcBorders>
            <w:shd w:val="clear" w:color="auto" w:fill="auto"/>
            <w:noWrap/>
            <w:vAlign w:val="center"/>
          </w:tcPr>
          <w:p w14:paraId="2A572AF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838" w:type="dxa"/>
            <w:tcBorders>
              <w:top w:val="nil"/>
              <w:left w:val="nil"/>
              <w:bottom w:val="single" w:color="000000" w:sz="8" w:space="0"/>
              <w:right w:val="single" w:color="000000" w:sz="8" w:space="0"/>
            </w:tcBorders>
            <w:shd w:val="clear" w:color="auto" w:fill="auto"/>
            <w:noWrap/>
            <w:vAlign w:val="center"/>
          </w:tcPr>
          <w:p w14:paraId="64AF6E7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2.53</w:t>
            </w:r>
          </w:p>
        </w:tc>
        <w:tc>
          <w:tcPr>
            <w:tcW w:w="1037" w:type="dxa"/>
            <w:tcBorders>
              <w:top w:val="nil"/>
              <w:left w:val="nil"/>
              <w:bottom w:val="single" w:color="000000" w:sz="8" w:space="0"/>
              <w:right w:val="single" w:color="000000" w:sz="8" w:space="0"/>
            </w:tcBorders>
            <w:shd w:val="clear" w:color="auto" w:fill="auto"/>
            <w:noWrap/>
            <w:vAlign w:val="center"/>
          </w:tcPr>
          <w:p w14:paraId="14EDA97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950" w:type="dxa"/>
            <w:tcBorders>
              <w:top w:val="nil"/>
              <w:left w:val="nil"/>
              <w:bottom w:val="single" w:color="000000" w:sz="8" w:space="0"/>
              <w:right w:val="single" w:color="000000" w:sz="8" w:space="0"/>
            </w:tcBorders>
            <w:shd w:val="clear" w:color="auto" w:fill="auto"/>
            <w:noWrap/>
            <w:vAlign w:val="center"/>
          </w:tcPr>
          <w:p w14:paraId="56F542B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038" w:type="dxa"/>
            <w:tcBorders>
              <w:top w:val="nil"/>
              <w:left w:val="nil"/>
              <w:bottom w:val="single" w:color="000000" w:sz="8" w:space="0"/>
              <w:right w:val="single" w:color="000000" w:sz="8" w:space="0"/>
            </w:tcBorders>
            <w:shd w:val="clear" w:color="auto" w:fill="auto"/>
            <w:noWrap/>
            <w:vAlign w:val="center"/>
          </w:tcPr>
          <w:p w14:paraId="1686816F">
            <w:pPr>
              <w:widowControl/>
              <w:snapToGrid w:val="0"/>
              <w:jc w:val="right"/>
              <w:textAlignment w:val="center"/>
              <w:rPr>
                <w:rFonts w:ascii="Times New Roman" w:hAnsi="Times New Roman" w:eastAsia="宋体" w:cs="Times New Roman"/>
                <w:color w:val="000000"/>
                <w:sz w:val="18"/>
                <w:szCs w:val="18"/>
              </w:rPr>
            </w:pPr>
          </w:p>
        </w:tc>
      </w:tr>
      <w:tr w14:paraId="13E9B3F3">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2390860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925" w:type="dxa"/>
            <w:tcBorders>
              <w:top w:val="nil"/>
              <w:left w:val="nil"/>
              <w:bottom w:val="single" w:color="000000" w:sz="8" w:space="0"/>
              <w:right w:val="single" w:color="000000" w:sz="8" w:space="0"/>
            </w:tcBorders>
            <w:shd w:val="clear" w:color="auto" w:fill="auto"/>
            <w:noWrap/>
            <w:vAlign w:val="center"/>
          </w:tcPr>
          <w:p w14:paraId="08AFAC0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025" w:type="dxa"/>
            <w:tcBorders>
              <w:top w:val="nil"/>
              <w:left w:val="nil"/>
              <w:bottom w:val="single" w:color="000000" w:sz="8" w:space="0"/>
              <w:right w:val="single" w:color="000000" w:sz="8" w:space="0"/>
            </w:tcBorders>
            <w:shd w:val="clear" w:color="auto" w:fill="auto"/>
            <w:noWrap/>
            <w:vAlign w:val="center"/>
          </w:tcPr>
          <w:p w14:paraId="4C081062">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42.95</w:t>
            </w:r>
          </w:p>
        </w:tc>
        <w:tc>
          <w:tcPr>
            <w:tcW w:w="810" w:type="dxa"/>
            <w:tcBorders>
              <w:top w:val="nil"/>
              <w:left w:val="nil"/>
              <w:bottom w:val="single" w:color="000000" w:sz="8" w:space="0"/>
              <w:right w:val="single" w:color="000000" w:sz="8" w:space="0"/>
            </w:tcBorders>
            <w:shd w:val="clear" w:color="auto" w:fill="auto"/>
            <w:noWrap/>
            <w:vAlign w:val="center"/>
          </w:tcPr>
          <w:p w14:paraId="1D5267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240" w:type="dxa"/>
            <w:gridSpan w:val="2"/>
            <w:tcBorders>
              <w:top w:val="nil"/>
              <w:left w:val="nil"/>
              <w:bottom w:val="single" w:color="000000" w:sz="8" w:space="0"/>
              <w:right w:val="single" w:color="000000" w:sz="8" w:space="0"/>
            </w:tcBorders>
            <w:shd w:val="clear" w:color="auto" w:fill="auto"/>
            <w:noWrap/>
            <w:vAlign w:val="center"/>
          </w:tcPr>
          <w:p w14:paraId="4672B2C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838" w:type="dxa"/>
            <w:tcBorders>
              <w:top w:val="nil"/>
              <w:left w:val="nil"/>
              <w:bottom w:val="single" w:color="000000" w:sz="8" w:space="0"/>
              <w:right w:val="single" w:color="000000" w:sz="8" w:space="0"/>
            </w:tcBorders>
            <w:shd w:val="clear" w:color="auto" w:fill="auto"/>
            <w:noWrap/>
            <w:vAlign w:val="center"/>
          </w:tcPr>
          <w:p w14:paraId="0EFABF9C">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1FEB060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950" w:type="dxa"/>
            <w:tcBorders>
              <w:top w:val="nil"/>
              <w:left w:val="nil"/>
              <w:bottom w:val="single" w:color="000000" w:sz="8" w:space="0"/>
              <w:right w:val="single" w:color="000000" w:sz="8" w:space="0"/>
            </w:tcBorders>
            <w:shd w:val="clear" w:color="auto" w:fill="auto"/>
            <w:noWrap/>
            <w:vAlign w:val="center"/>
          </w:tcPr>
          <w:p w14:paraId="6012D54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038" w:type="dxa"/>
            <w:tcBorders>
              <w:top w:val="nil"/>
              <w:left w:val="nil"/>
              <w:bottom w:val="single" w:color="000000" w:sz="8" w:space="0"/>
              <w:right w:val="single" w:color="000000" w:sz="8" w:space="0"/>
            </w:tcBorders>
            <w:shd w:val="clear" w:color="auto" w:fill="auto"/>
            <w:noWrap/>
            <w:vAlign w:val="center"/>
          </w:tcPr>
          <w:p w14:paraId="700E8C04">
            <w:pPr>
              <w:widowControl/>
              <w:snapToGrid w:val="0"/>
              <w:jc w:val="right"/>
              <w:textAlignment w:val="center"/>
              <w:rPr>
                <w:rFonts w:ascii="Times New Roman" w:hAnsi="Times New Roman" w:eastAsia="宋体" w:cs="Times New Roman"/>
                <w:color w:val="000000"/>
                <w:sz w:val="18"/>
                <w:szCs w:val="18"/>
              </w:rPr>
            </w:pPr>
          </w:p>
        </w:tc>
      </w:tr>
      <w:tr w14:paraId="1BED14D0">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7D7FA13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925" w:type="dxa"/>
            <w:tcBorders>
              <w:top w:val="nil"/>
              <w:left w:val="nil"/>
              <w:bottom w:val="single" w:color="000000" w:sz="8" w:space="0"/>
              <w:right w:val="single" w:color="000000" w:sz="8" w:space="0"/>
            </w:tcBorders>
            <w:shd w:val="clear" w:color="auto" w:fill="auto"/>
            <w:noWrap/>
            <w:vAlign w:val="center"/>
          </w:tcPr>
          <w:p w14:paraId="6C5439B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025" w:type="dxa"/>
            <w:tcBorders>
              <w:top w:val="nil"/>
              <w:left w:val="nil"/>
              <w:bottom w:val="single" w:color="000000" w:sz="8" w:space="0"/>
              <w:right w:val="single" w:color="000000" w:sz="8" w:space="0"/>
            </w:tcBorders>
            <w:shd w:val="clear" w:color="auto" w:fill="auto"/>
            <w:noWrap/>
            <w:vAlign w:val="center"/>
          </w:tcPr>
          <w:p w14:paraId="4265DB9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43.03</w:t>
            </w:r>
          </w:p>
        </w:tc>
        <w:tc>
          <w:tcPr>
            <w:tcW w:w="810" w:type="dxa"/>
            <w:tcBorders>
              <w:top w:val="nil"/>
              <w:left w:val="nil"/>
              <w:bottom w:val="single" w:color="000000" w:sz="8" w:space="0"/>
              <w:right w:val="single" w:color="000000" w:sz="8" w:space="0"/>
            </w:tcBorders>
            <w:shd w:val="clear" w:color="auto" w:fill="auto"/>
            <w:noWrap/>
            <w:vAlign w:val="center"/>
          </w:tcPr>
          <w:p w14:paraId="562063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DD431B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838" w:type="dxa"/>
            <w:tcBorders>
              <w:top w:val="nil"/>
              <w:left w:val="nil"/>
              <w:bottom w:val="single" w:color="000000" w:sz="8" w:space="0"/>
              <w:right w:val="single" w:color="000000" w:sz="8" w:space="0"/>
            </w:tcBorders>
            <w:shd w:val="clear" w:color="auto" w:fill="auto"/>
            <w:noWrap/>
            <w:vAlign w:val="center"/>
          </w:tcPr>
          <w:p w14:paraId="3C41AA29">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0DB890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950" w:type="dxa"/>
            <w:tcBorders>
              <w:top w:val="nil"/>
              <w:left w:val="nil"/>
              <w:bottom w:val="single" w:color="000000" w:sz="8" w:space="0"/>
              <w:right w:val="single" w:color="000000" w:sz="8" w:space="0"/>
            </w:tcBorders>
            <w:shd w:val="clear" w:color="auto" w:fill="auto"/>
            <w:noWrap/>
            <w:vAlign w:val="center"/>
          </w:tcPr>
          <w:p w14:paraId="358D51E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038" w:type="dxa"/>
            <w:tcBorders>
              <w:top w:val="nil"/>
              <w:left w:val="nil"/>
              <w:bottom w:val="single" w:color="000000" w:sz="8" w:space="0"/>
              <w:right w:val="single" w:color="000000" w:sz="8" w:space="0"/>
            </w:tcBorders>
            <w:shd w:val="clear" w:color="auto" w:fill="auto"/>
            <w:noWrap/>
            <w:vAlign w:val="center"/>
          </w:tcPr>
          <w:p w14:paraId="1CE9B48A">
            <w:pPr>
              <w:widowControl/>
              <w:snapToGrid w:val="0"/>
              <w:jc w:val="right"/>
              <w:textAlignment w:val="center"/>
              <w:rPr>
                <w:rFonts w:ascii="Times New Roman" w:hAnsi="Times New Roman" w:eastAsia="宋体" w:cs="Times New Roman"/>
                <w:color w:val="000000"/>
                <w:sz w:val="18"/>
                <w:szCs w:val="18"/>
              </w:rPr>
            </w:pPr>
          </w:p>
        </w:tc>
      </w:tr>
      <w:tr w14:paraId="0A81312D">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5916C3F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925" w:type="dxa"/>
            <w:tcBorders>
              <w:top w:val="nil"/>
              <w:left w:val="nil"/>
              <w:bottom w:val="single" w:color="000000" w:sz="8" w:space="0"/>
              <w:right w:val="single" w:color="000000" w:sz="8" w:space="0"/>
            </w:tcBorders>
            <w:shd w:val="clear" w:color="auto" w:fill="auto"/>
            <w:noWrap/>
            <w:vAlign w:val="center"/>
          </w:tcPr>
          <w:p w14:paraId="71D744B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025" w:type="dxa"/>
            <w:tcBorders>
              <w:top w:val="nil"/>
              <w:left w:val="nil"/>
              <w:bottom w:val="single" w:color="000000" w:sz="8" w:space="0"/>
              <w:right w:val="single" w:color="000000" w:sz="8" w:space="0"/>
            </w:tcBorders>
            <w:shd w:val="clear" w:color="auto" w:fill="auto"/>
            <w:noWrap/>
            <w:vAlign w:val="center"/>
          </w:tcPr>
          <w:p w14:paraId="4C1D264A">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67FCF07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240" w:type="dxa"/>
            <w:gridSpan w:val="2"/>
            <w:tcBorders>
              <w:top w:val="nil"/>
              <w:left w:val="nil"/>
              <w:bottom w:val="single" w:color="000000" w:sz="8" w:space="0"/>
              <w:right w:val="single" w:color="000000" w:sz="8" w:space="0"/>
            </w:tcBorders>
            <w:shd w:val="clear" w:color="auto" w:fill="auto"/>
            <w:noWrap/>
            <w:vAlign w:val="center"/>
          </w:tcPr>
          <w:p w14:paraId="4F00154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838" w:type="dxa"/>
            <w:tcBorders>
              <w:top w:val="nil"/>
              <w:left w:val="nil"/>
              <w:bottom w:val="single" w:color="000000" w:sz="8" w:space="0"/>
              <w:right w:val="single" w:color="000000" w:sz="8" w:space="0"/>
            </w:tcBorders>
            <w:shd w:val="clear" w:color="auto" w:fill="auto"/>
            <w:noWrap/>
            <w:vAlign w:val="center"/>
          </w:tcPr>
          <w:p w14:paraId="50C474F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0.30</w:t>
            </w:r>
          </w:p>
        </w:tc>
        <w:tc>
          <w:tcPr>
            <w:tcW w:w="1037" w:type="dxa"/>
            <w:tcBorders>
              <w:top w:val="nil"/>
              <w:left w:val="nil"/>
              <w:bottom w:val="single" w:color="000000" w:sz="8" w:space="0"/>
              <w:right w:val="single" w:color="000000" w:sz="8" w:space="0"/>
            </w:tcBorders>
            <w:shd w:val="clear" w:color="auto" w:fill="auto"/>
            <w:noWrap/>
            <w:vAlign w:val="center"/>
          </w:tcPr>
          <w:p w14:paraId="5C2FC2D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950" w:type="dxa"/>
            <w:tcBorders>
              <w:top w:val="nil"/>
              <w:left w:val="nil"/>
              <w:bottom w:val="single" w:color="000000" w:sz="8" w:space="0"/>
              <w:right w:val="single" w:color="000000" w:sz="8" w:space="0"/>
            </w:tcBorders>
            <w:shd w:val="clear" w:color="auto" w:fill="auto"/>
            <w:noWrap/>
            <w:vAlign w:val="center"/>
          </w:tcPr>
          <w:p w14:paraId="34A905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038" w:type="dxa"/>
            <w:tcBorders>
              <w:top w:val="nil"/>
              <w:left w:val="nil"/>
              <w:bottom w:val="single" w:color="000000" w:sz="8" w:space="0"/>
              <w:right w:val="single" w:color="000000" w:sz="8" w:space="0"/>
            </w:tcBorders>
            <w:shd w:val="clear" w:color="auto" w:fill="auto"/>
            <w:noWrap/>
            <w:vAlign w:val="center"/>
          </w:tcPr>
          <w:p w14:paraId="62C6F180">
            <w:pPr>
              <w:widowControl/>
              <w:snapToGrid w:val="0"/>
              <w:jc w:val="right"/>
              <w:textAlignment w:val="center"/>
              <w:rPr>
                <w:rFonts w:ascii="Times New Roman" w:hAnsi="Times New Roman" w:eastAsia="宋体" w:cs="Times New Roman"/>
                <w:color w:val="000000"/>
                <w:sz w:val="18"/>
                <w:szCs w:val="18"/>
              </w:rPr>
            </w:pPr>
          </w:p>
        </w:tc>
      </w:tr>
      <w:tr w14:paraId="3139C36B">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3AA1F6C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925" w:type="dxa"/>
            <w:tcBorders>
              <w:top w:val="nil"/>
              <w:left w:val="nil"/>
              <w:bottom w:val="single" w:color="000000" w:sz="8" w:space="0"/>
              <w:right w:val="single" w:color="000000" w:sz="8" w:space="0"/>
            </w:tcBorders>
            <w:shd w:val="clear" w:color="auto" w:fill="auto"/>
            <w:noWrap/>
            <w:vAlign w:val="center"/>
          </w:tcPr>
          <w:p w14:paraId="5E8F9AD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025" w:type="dxa"/>
            <w:tcBorders>
              <w:top w:val="nil"/>
              <w:left w:val="nil"/>
              <w:bottom w:val="single" w:color="000000" w:sz="8" w:space="0"/>
              <w:right w:val="single" w:color="000000" w:sz="8" w:space="0"/>
            </w:tcBorders>
            <w:shd w:val="clear" w:color="auto" w:fill="auto"/>
            <w:noWrap/>
            <w:vAlign w:val="center"/>
          </w:tcPr>
          <w:p w14:paraId="494779B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82.73</w:t>
            </w:r>
          </w:p>
        </w:tc>
        <w:tc>
          <w:tcPr>
            <w:tcW w:w="810" w:type="dxa"/>
            <w:tcBorders>
              <w:top w:val="nil"/>
              <w:left w:val="nil"/>
              <w:bottom w:val="single" w:color="000000" w:sz="8" w:space="0"/>
              <w:right w:val="single" w:color="000000" w:sz="8" w:space="0"/>
            </w:tcBorders>
            <w:shd w:val="clear" w:color="auto" w:fill="auto"/>
            <w:noWrap/>
            <w:vAlign w:val="center"/>
          </w:tcPr>
          <w:p w14:paraId="04140F1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240" w:type="dxa"/>
            <w:gridSpan w:val="2"/>
            <w:tcBorders>
              <w:top w:val="nil"/>
              <w:left w:val="nil"/>
              <w:bottom w:val="single" w:color="000000" w:sz="8" w:space="0"/>
              <w:right w:val="single" w:color="000000" w:sz="8" w:space="0"/>
            </w:tcBorders>
            <w:shd w:val="clear" w:color="auto" w:fill="auto"/>
            <w:noWrap/>
            <w:vAlign w:val="center"/>
          </w:tcPr>
          <w:p w14:paraId="1ECADEC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838" w:type="dxa"/>
            <w:tcBorders>
              <w:top w:val="nil"/>
              <w:left w:val="nil"/>
              <w:bottom w:val="single" w:color="000000" w:sz="8" w:space="0"/>
              <w:right w:val="single" w:color="000000" w:sz="8" w:space="0"/>
            </w:tcBorders>
            <w:shd w:val="clear" w:color="auto" w:fill="auto"/>
            <w:noWrap/>
            <w:vAlign w:val="center"/>
          </w:tcPr>
          <w:p w14:paraId="2241276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4.69</w:t>
            </w:r>
          </w:p>
        </w:tc>
        <w:tc>
          <w:tcPr>
            <w:tcW w:w="1037" w:type="dxa"/>
            <w:tcBorders>
              <w:top w:val="nil"/>
              <w:left w:val="nil"/>
              <w:bottom w:val="single" w:color="000000" w:sz="8" w:space="0"/>
              <w:right w:val="single" w:color="000000" w:sz="8" w:space="0"/>
            </w:tcBorders>
            <w:shd w:val="clear" w:color="auto" w:fill="auto"/>
            <w:noWrap/>
            <w:vAlign w:val="center"/>
          </w:tcPr>
          <w:p w14:paraId="5C92E2B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950" w:type="dxa"/>
            <w:tcBorders>
              <w:top w:val="nil"/>
              <w:left w:val="nil"/>
              <w:bottom w:val="single" w:color="000000" w:sz="8" w:space="0"/>
              <w:right w:val="single" w:color="000000" w:sz="8" w:space="0"/>
            </w:tcBorders>
            <w:shd w:val="clear" w:color="auto" w:fill="auto"/>
            <w:noWrap/>
            <w:vAlign w:val="center"/>
          </w:tcPr>
          <w:p w14:paraId="65E157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038" w:type="dxa"/>
            <w:tcBorders>
              <w:top w:val="nil"/>
              <w:left w:val="nil"/>
              <w:bottom w:val="single" w:color="000000" w:sz="8" w:space="0"/>
              <w:right w:val="single" w:color="000000" w:sz="8" w:space="0"/>
            </w:tcBorders>
            <w:shd w:val="clear" w:color="auto" w:fill="auto"/>
            <w:noWrap/>
            <w:vAlign w:val="center"/>
          </w:tcPr>
          <w:p w14:paraId="4D88E0AB">
            <w:pPr>
              <w:widowControl/>
              <w:snapToGrid w:val="0"/>
              <w:jc w:val="right"/>
              <w:textAlignment w:val="center"/>
              <w:rPr>
                <w:rFonts w:ascii="Times New Roman" w:hAnsi="Times New Roman" w:eastAsia="宋体" w:cs="Times New Roman"/>
                <w:color w:val="000000"/>
                <w:sz w:val="18"/>
                <w:szCs w:val="18"/>
              </w:rPr>
            </w:pPr>
          </w:p>
        </w:tc>
      </w:tr>
      <w:tr w14:paraId="46E4FD6D">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276FC9D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925" w:type="dxa"/>
            <w:tcBorders>
              <w:top w:val="nil"/>
              <w:left w:val="nil"/>
              <w:bottom w:val="single" w:color="000000" w:sz="8" w:space="0"/>
              <w:right w:val="single" w:color="000000" w:sz="8" w:space="0"/>
            </w:tcBorders>
            <w:shd w:val="clear" w:color="auto" w:fill="auto"/>
            <w:noWrap/>
            <w:vAlign w:val="center"/>
          </w:tcPr>
          <w:p w14:paraId="6920AAD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025" w:type="dxa"/>
            <w:tcBorders>
              <w:top w:val="nil"/>
              <w:left w:val="nil"/>
              <w:bottom w:val="single" w:color="000000" w:sz="8" w:space="0"/>
              <w:right w:val="single" w:color="000000" w:sz="8" w:space="0"/>
            </w:tcBorders>
            <w:shd w:val="clear" w:color="auto" w:fill="auto"/>
            <w:noWrap/>
            <w:vAlign w:val="center"/>
          </w:tcPr>
          <w:p w14:paraId="4B3C20C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47.27</w:t>
            </w:r>
          </w:p>
        </w:tc>
        <w:tc>
          <w:tcPr>
            <w:tcW w:w="810" w:type="dxa"/>
            <w:tcBorders>
              <w:top w:val="nil"/>
              <w:left w:val="nil"/>
              <w:bottom w:val="single" w:color="000000" w:sz="8" w:space="0"/>
              <w:right w:val="single" w:color="000000" w:sz="8" w:space="0"/>
            </w:tcBorders>
            <w:shd w:val="clear" w:color="auto" w:fill="auto"/>
            <w:noWrap/>
            <w:vAlign w:val="center"/>
          </w:tcPr>
          <w:p w14:paraId="0FED9B5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240" w:type="dxa"/>
            <w:gridSpan w:val="2"/>
            <w:tcBorders>
              <w:top w:val="nil"/>
              <w:left w:val="nil"/>
              <w:bottom w:val="single" w:color="000000" w:sz="8" w:space="0"/>
              <w:right w:val="single" w:color="000000" w:sz="8" w:space="0"/>
            </w:tcBorders>
            <w:shd w:val="clear" w:color="auto" w:fill="auto"/>
            <w:noWrap/>
            <w:vAlign w:val="center"/>
          </w:tcPr>
          <w:p w14:paraId="36E1B60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838" w:type="dxa"/>
            <w:tcBorders>
              <w:top w:val="nil"/>
              <w:left w:val="nil"/>
              <w:bottom w:val="single" w:color="000000" w:sz="8" w:space="0"/>
              <w:right w:val="single" w:color="000000" w:sz="8" w:space="0"/>
            </w:tcBorders>
            <w:shd w:val="clear" w:color="auto" w:fill="auto"/>
            <w:noWrap/>
            <w:vAlign w:val="center"/>
          </w:tcPr>
          <w:p w14:paraId="21D5958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6.87</w:t>
            </w:r>
          </w:p>
        </w:tc>
        <w:tc>
          <w:tcPr>
            <w:tcW w:w="1037" w:type="dxa"/>
            <w:tcBorders>
              <w:top w:val="nil"/>
              <w:left w:val="nil"/>
              <w:bottom w:val="single" w:color="000000" w:sz="8" w:space="0"/>
              <w:right w:val="single" w:color="000000" w:sz="8" w:space="0"/>
            </w:tcBorders>
            <w:shd w:val="clear" w:color="auto" w:fill="auto"/>
            <w:noWrap/>
            <w:vAlign w:val="center"/>
          </w:tcPr>
          <w:p w14:paraId="22E3FC5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950" w:type="dxa"/>
            <w:tcBorders>
              <w:top w:val="nil"/>
              <w:left w:val="nil"/>
              <w:bottom w:val="single" w:color="000000" w:sz="8" w:space="0"/>
              <w:right w:val="single" w:color="000000" w:sz="8" w:space="0"/>
            </w:tcBorders>
            <w:shd w:val="clear" w:color="auto" w:fill="auto"/>
            <w:noWrap/>
            <w:vAlign w:val="center"/>
          </w:tcPr>
          <w:p w14:paraId="444F956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038" w:type="dxa"/>
            <w:tcBorders>
              <w:top w:val="nil"/>
              <w:left w:val="nil"/>
              <w:bottom w:val="single" w:color="000000" w:sz="8" w:space="0"/>
              <w:right w:val="single" w:color="000000" w:sz="8" w:space="0"/>
            </w:tcBorders>
            <w:shd w:val="clear" w:color="auto" w:fill="auto"/>
            <w:noWrap/>
            <w:vAlign w:val="center"/>
          </w:tcPr>
          <w:p w14:paraId="25009346">
            <w:pPr>
              <w:widowControl/>
              <w:snapToGrid w:val="0"/>
              <w:jc w:val="right"/>
              <w:textAlignment w:val="center"/>
              <w:rPr>
                <w:rFonts w:ascii="Times New Roman" w:hAnsi="Times New Roman" w:eastAsia="宋体" w:cs="Times New Roman"/>
                <w:color w:val="000000"/>
                <w:sz w:val="18"/>
                <w:szCs w:val="18"/>
              </w:rPr>
            </w:pPr>
          </w:p>
        </w:tc>
      </w:tr>
      <w:tr w14:paraId="018349EA">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2602A41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925" w:type="dxa"/>
            <w:tcBorders>
              <w:top w:val="nil"/>
              <w:left w:val="nil"/>
              <w:bottom w:val="single" w:color="000000" w:sz="8" w:space="0"/>
              <w:right w:val="single" w:color="000000" w:sz="8" w:space="0"/>
            </w:tcBorders>
            <w:shd w:val="clear" w:color="auto" w:fill="auto"/>
            <w:noWrap/>
            <w:vAlign w:val="center"/>
          </w:tcPr>
          <w:p w14:paraId="58FBE52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025" w:type="dxa"/>
            <w:tcBorders>
              <w:top w:val="nil"/>
              <w:left w:val="nil"/>
              <w:bottom w:val="single" w:color="000000" w:sz="8" w:space="0"/>
              <w:right w:val="single" w:color="000000" w:sz="8" w:space="0"/>
            </w:tcBorders>
            <w:shd w:val="clear" w:color="auto" w:fill="auto"/>
            <w:noWrap/>
            <w:vAlign w:val="center"/>
          </w:tcPr>
          <w:p w14:paraId="48113693">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4CEFE99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240" w:type="dxa"/>
            <w:gridSpan w:val="2"/>
            <w:tcBorders>
              <w:top w:val="nil"/>
              <w:left w:val="nil"/>
              <w:bottom w:val="single" w:color="000000" w:sz="8" w:space="0"/>
              <w:right w:val="single" w:color="000000" w:sz="8" w:space="0"/>
            </w:tcBorders>
            <w:shd w:val="clear" w:color="auto" w:fill="auto"/>
            <w:noWrap/>
            <w:vAlign w:val="center"/>
          </w:tcPr>
          <w:p w14:paraId="0D572B9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838" w:type="dxa"/>
            <w:tcBorders>
              <w:top w:val="nil"/>
              <w:left w:val="nil"/>
              <w:bottom w:val="single" w:color="000000" w:sz="8" w:space="0"/>
              <w:right w:val="single" w:color="000000" w:sz="8" w:space="0"/>
            </w:tcBorders>
            <w:shd w:val="clear" w:color="auto" w:fill="auto"/>
            <w:noWrap/>
            <w:vAlign w:val="center"/>
          </w:tcPr>
          <w:p w14:paraId="3FBA4A2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4.47</w:t>
            </w:r>
          </w:p>
        </w:tc>
        <w:tc>
          <w:tcPr>
            <w:tcW w:w="1037" w:type="dxa"/>
            <w:tcBorders>
              <w:top w:val="nil"/>
              <w:left w:val="nil"/>
              <w:bottom w:val="single" w:color="000000" w:sz="8" w:space="0"/>
              <w:right w:val="single" w:color="000000" w:sz="8" w:space="0"/>
            </w:tcBorders>
            <w:shd w:val="clear" w:color="auto" w:fill="auto"/>
            <w:noWrap/>
            <w:vAlign w:val="center"/>
          </w:tcPr>
          <w:p w14:paraId="206AA0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950" w:type="dxa"/>
            <w:tcBorders>
              <w:top w:val="nil"/>
              <w:left w:val="nil"/>
              <w:bottom w:val="single" w:color="000000" w:sz="8" w:space="0"/>
              <w:right w:val="single" w:color="000000" w:sz="8" w:space="0"/>
            </w:tcBorders>
            <w:shd w:val="clear" w:color="auto" w:fill="auto"/>
            <w:noWrap/>
            <w:vAlign w:val="center"/>
          </w:tcPr>
          <w:p w14:paraId="716534A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038" w:type="dxa"/>
            <w:tcBorders>
              <w:top w:val="nil"/>
              <w:left w:val="nil"/>
              <w:bottom w:val="single" w:color="000000" w:sz="8" w:space="0"/>
              <w:right w:val="single" w:color="000000" w:sz="8" w:space="0"/>
            </w:tcBorders>
            <w:shd w:val="clear" w:color="auto" w:fill="auto"/>
            <w:noWrap/>
            <w:vAlign w:val="center"/>
          </w:tcPr>
          <w:p w14:paraId="2A37ECC4">
            <w:pPr>
              <w:widowControl/>
              <w:snapToGrid w:val="0"/>
              <w:jc w:val="right"/>
              <w:textAlignment w:val="center"/>
              <w:rPr>
                <w:rFonts w:ascii="Times New Roman" w:hAnsi="Times New Roman" w:eastAsia="宋体" w:cs="Times New Roman"/>
                <w:color w:val="000000"/>
                <w:sz w:val="18"/>
                <w:szCs w:val="18"/>
              </w:rPr>
            </w:pPr>
          </w:p>
        </w:tc>
      </w:tr>
      <w:tr w14:paraId="21873A0A">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1FDBFBF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925" w:type="dxa"/>
            <w:tcBorders>
              <w:top w:val="nil"/>
              <w:left w:val="nil"/>
              <w:bottom w:val="single" w:color="000000" w:sz="8" w:space="0"/>
              <w:right w:val="single" w:color="000000" w:sz="8" w:space="0"/>
            </w:tcBorders>
            <w:shd w:val="clear" w:color="auto" w:fill="auto"/>
            <w:noWrap/>
            <w:vAlign w:val="center"/>
          </w:tcPr>
          <w:p w14:paraId="394C83F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025" w:type="dxa"/>
            <w:tcBorders>
              <w:top w:val="nil"/>
              <w:left w:val="nil"/>
              <w:bottom w:val="single" w:color="000000" w:sz="8" w:space="0"/>
              <w:right w:val="single" w:color="000000" w:sz="8" w:space="0"/>
            </w:tcBorders>
            <w:shd w:val="clear" w:color="auto" w:fill="auto"/>
            <w:noWrap/>
            <w:vAlign w:val="center"/>
          </w:tcPr>
          <w:p w14:paraId="1792EDC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10.02</w:t>
            </w:r>
          </w:p>
        </w:tc>
        <w:tc>
          <w:tcPr>
            <w:tcW w:w="810" w:type="dxa"/>
            <w:tcBorders>
              <w:top w:val="nil"/>
              <w:left w:val="nil"/>
              <w:bottom w:val="single" w:color="000000" w:sz="8" w:space="0"/>
              <w:right w:val="single" w:color="000000" w:sz="8" w:space="0"/>
            </w:tcBorders>
            <w:shd w:val="clear" w:color="auto" w:fill="auto"/>
            <w:noWrap/>
            <w:vAlign w:val="center"/>
          </w:tcPr>
          <w:p w14:paraId="6BDEE0A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AEA401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838" w:type="dxa"/>
            <w:tcBorders>
              <w:top w:val="nil"/>
              <w:left w:val="nil"/>
              <w:bottom w:val="single" w:color="000000" w:sz="8" w:space="0"/>
              <w:right w:val="single" w:color="000000" w:sz="8" w:space="0"/>
            </w:tcBorders>
            <w:shd w:val="clear" w:color="auto" w:fill="auto"/>
            <w:noWrap/>
            <w:vAlign w:val="center"/>
          </w:tcPr>
          <w:p w14:paraId="35C055A4">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048A8B4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950" w:type="dxa"/>
            <w:tcBorders>
              <w:top w:val="nil"/>
              <w:left w:val="nil"/>
              <w:bottom w:val="single" w:color="000000" w:sz="8" w:space="0"/>
              <w:right w:val="single" w:color="000000" w:sz="8" w:space="0"/>
            </w:tcBorders>
            <w:shd w:val="clear" w:color="auto" w:fill="auto"/>
            <w:noWrap/>
            <w:vAlign w:val="center"/>
          </w:tcPr>
          <w:p w14:paraId="215D06E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038" w:type="dxa"/>
            <w:tcBorders>
              <w:top w:val="nil"/>
              <w:left w:val="nil"/>
              <w:bottom w:val="single" w:color="000000" w:sz="8" w:space="0"/>
              <w:right w:val="single" w:color="000000" w:sz="8" w:space="0"/>
            </w:tcBorders>
            <w:shd w:val="clear" w:color="auto" w:fill="auto"/>
            <w:noWrap/>
            <w:vAlign w:val="center"/>
          </w:tcPr>
          <w:p w14:paraId="5867463A">
            <w:pPr>
              <w:widowControl/>
              <w:snapToGrid w:val="0"/>
              <w:jc w:val="right"/>
              <w:textAlignment w:val="center"/>
              <w:rPr>
                <w:rFonts w:ascii="Times New Roman" w:hAnsi="Times New Roman" w:eastAsia="宋体" w:cs="Times New Roman"/>
                <w:color w:val="000000"/>
                <w:sz w:val="18"/>
                <w:szCs w:val="18"/>
              </w:rPr>
            </w:pPr>
          </w:p>
        </w:tc>
      </w:tr>
      <w:tr w14:paraId="4E0F0F3B">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7B8967B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925" w:type="dxa"/>
            <w:tcBorders>
              <w:top w:val="nil"/>
              <w:left w:val="nil"/>
              <w:bottom w:val="single" w:color="000000" w:sz="8" w:space="0"/>
              <w:right w:val="single" w:color="000000" w:sz="8" w:space="0"/>
            </w:tcBorders>
            <w:shd w:val="clear" w:color="auto" w:fill="auto"/>
            <w:noWrap/>
            <w:vAlign w:val="center"/>
          </w:tcPr>
          <w:p w14:paraId="2EB9AB5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025" w:type="dxa"/>
            <w:tcBorders>
              <w:top w:val="nil"/>
              <w:left w:val="nil"/>
              <w:bottom w:val="single" w:color="000000" w:sz="8" w:space="0"/>
              <w:right w:val="single" w:color="000000" w:sz="8" w:space="0"/>
            </w:tcBorders>
            <w:shd w:val="clear" w:color="auto" w:fill="auto"/>
            <w:noWrap/>
            <w:vAlign w:val="center"/>
          </w:tcPr>
          <w:p w14:paraId="372033D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5.08</w:t>
            </w:r>
          </w:p>
        </w:tc>
        <w:tc>
          <w:tcPr>
            <w:tcW w:w="810" w:type="dxa"/>
            <w:tcBorders>
              <w:top w:val="nil"/>
              <w:left w:val="nil"/>
              <w:bottom w:val="single" w:color="000000" w:sz="8" w:space="0"/>
              <w:right w:val="single" w:color="000000" w:sz="8" w:space="0"/>
            </w:tcBorders>
            <w:shd w:val="clear" w:color="auto" w:fill="auto"/>
            <w:noWrap/>
            <w:vAlign w:val="center"/>
          </w:tcPr>
          <w:p w14:paraId="6F154C7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240" w:type="dxa"/>
            <w:gridSpan w:val="2"/>
            <w:tcBorders>
              <w:top w:val="nil"/>
              <w:left w:val="nil"/>
              <w:bottom w:val="single" w:color="000000" w:sz="8" w:space="0"/>
              <w:right w:val="single" w:color="000000" w:sz="8" w:space="0"/>
            </w:tcBorders>
            <w:shd w:val="clear" w:color="auto" w:fill="auto"/>
            <w:noWrap/>
            <w:vAlign w:val="center"/>
          </w:tcPr>
          <w:p w14:paraId="2A0934B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838" w:type="dxa"/>
            <w:tcBorders>
              <w:top w:val="nil"/>
              <w:left w:val="nil"/>
              <w:bottom w:val="single" w:color="000000" w:sz="8" w:space="0"/>
              <w:right w:val="single" w:color="000000" w:sz="8" w:space="0"/>
            </w:tcBorders>
            <w:shd w:val="clear" w:color="auto" w:fill="auto"/>
            <w:noWrap/>
            <w:vAlign w:val="center"/>
          </w:tcPr>
          <w:p w14:paraId="1CA7C5DC">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0755BC7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950" w:type="dxa"/>
            <w:tcBorders>
              <w:top w:val="nil"/>
              <w:left w:val="nil"/>
              <w:bottom w:val="single" w:color="000000" w:sz="8" w:space="0"/>
              <w:right w:val="single" w:color="000000" w:sz="8" w:space="0"/>
            </w:tcBorders>
            <w:shd w:val="clear" w:color="auto" w:fill="auto"/>
            <w:noWrap/>
            <w:vAlign w:val="center"/>
          </w:tcPr>
          <w:p w14:paraId="48E8E30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038" w:type="dxa"/>
            <w:tcBorders>
              <w:top w:val="nil"/>
              <w:left w:val="nil"/>
              <w:bottom w:val="single" w:color="000000" w:sz="8" w:space="0"/>
              <w:right w:val="single" w:color="000000" w:sz="8" w:space="0"/>
            </w:tcBorders>
            <w:shd w:val="clear" w:color="auto" w:fill="auto"/>
            <w:noWrap/>
            <w:vAlign w:val="center"/>
          </w:tcPr>
          <w:p w14:paraId="086AABC1">
            <w:pPr>
              <w:widowControl/>
              <w:snapToGrid w:val="0"/>
              <w:jc w:val="right"/>
              <w:textAlignment w:val="center"/>
              <w:rPr>
                <w:rFonts w:ascii="Times New Roman" w:hAnsi="Times New Roman" w:eastAsia="宋体" w:cs="Times New Roman"/>
                <w:color w:val="000000"/>
                <w:sz w:val="18"/>
                <w:szCs w:val="18"/>
              </w:rPr>
            </w:pPr>
          </w:p>
        </w:tc>
      </w:tr>
      <w:tr w14:paraId="276C3537">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542539D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925" w:type="dxa"/>
            <w:tcBorders>
              <w:top w:val="nil"/>
              <w:left w:val="nil"/>
              <w:bottom w:val="single" w:color="000000" w:sz="8" w:space="0"/>
              <w:right w:val="single" w:color="000000" w:sz="8" w:space="0"/>
            </w:tcBorders>
            <w:shd w:val="clear" w:color="auto" w:fill="auto"/>
            <w:noWrap/>
            <w:vAlign w:val="center"/>
          </w:tcPr>
          <w:p w14:paraId="23B9A39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025" w:type="dxa"/>
            <w:tcBorders>
              <w:top w:val="nil"/>
              <w:left w:val="nil"/>
              <w:bottom w:val="single" w:color="000000" w:sz="8" w:space="0"/>
              <w:right w:val="single" w:color="000000" w:sz="8" w:space="0"/>
            </w:tcBorders>
            <w:shd w:val="clear" w:color="auto" w:fill="auto"/>
            <w:noWrap/>
            <w:vAlign w:val="center"/>
          </w:tcPr>
          <w:p w14:paraId="173F53E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1.24</w:t>
            </w:r>
          </w:p>
        </w:tc>
        <w:tc>
          <w:tcPr>
            <w:tcW w:w="810" w:type="dxa"/>
            <w:tcBorders>
              <w:top w:val="nil"/>
              <w:left w:val="nil"/>
              <w:bottom w:val="single" w:color="000000" w:sz="8" w:space="0"/>
              <w:right w:val="single" w:color="000000" w:sz="8" w:space="0"/>
            </w:tcBorders>
            <w:shd w:val="clear" w:color="auto" w:fill="auto"/>
            <w:noWrap/>
            <w:vAlign w:val="center"/>
          </w:tcPr>
          <w:p w14:paraId="303A3A0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240" w:type="dxa"/>
            <w:gridSpan w:val="2"/>
            <w:tcBorders>
              <w:top w:val="nil"/>
              <w:left w:val="nil"/>
              <w:bottom w:val="single" w:color="000000" w:sz="8" w:space="0"/>
              <w:right w:val="single" w:color="000000" w:sz="8" w:space="0"/>
            </w:tcBorders>
            <w:shd w:val="clear" w:color="auto" w:fill="auto"/>
            <w:noWrap/>
            <w:vAlign w:val="center"/>
          </w:tcPr>
          <w:p w14:paraId="5397D23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838" w:type="dxa"/>
            <w:tcBorders>
              <w:top w:val="nil"/>
              <w:left w:val="nil"/>
              <w:bottom w:val="single" w:color="000000" w:sz="8" w:space="0"/>
              <w:right w:val="single" w:color="000000" w:sz="8" w:space="0"/>
            </w:tcBorders>
            <w:shd w:val="clear" w:color="auto" w:fill="auto"/>
            <w:noWrap/>
            <w:vAlign w:val="center"/>
          </w:tcPr>
          <w:p w14:paraId="16CF4734">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06C496D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950" w:type="dxa"/>
            <w:tcBorders>
              <w:top w:val="nil"/>
              <w:left w:val="nil"/>
              <w:bottom w:val="single" w:color="000000" w:sz="8" w:space="0"/>
              <w:right w:val="single" w:color="000000" w:sz="8" w:space="0"/>
            </w:tcBorders>
            <w:shd w:val="clear" w:color="auto" w:fill="auto"/>
            <w:noWrap/>
            <w:vAlign w:val="center"/>
          </w:tcPr>
          <w:p w14:paraId="77016E4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038" w:type="dxa"/>
            <w:tcBorders>
              <w:top w:val="nil"/>
              <w:left w:val="nil"/>
              <w:bottom w:val="single" w:color="000000" w:sz="8" w:space="0"/>
              <w:right w:val="single" w:color="000000" w:sz="8" w:space="0"/>
            </w:tcBorders>
            <w:shd w:val="clear" w:color="auto" w:fill="auto"/>
            <w:noWrap/>
            <w:vAlign w:val="center"/>
          </w:tcPr>
          <w:p w14:paraId="41B06790">
            <w:pPr>
              <w:widowControl/>
              <w:snapToGrid w:val="0"/>
              <w:jc w:val="right"/>
              <w:textAlignment w:val="center"/>
              <w:rPr>
                <w:rFonts w:ascii="Times New Roman" w:hAnsi="Times New Roman" w:eastAsia="宋体" w:cs="Times New Roman"/>
                <w:color w:val="000000"/>
                <w:sz w:val="18"/>
                <w:szCs w:val="18"/>
              </w:rPr>
            </w:pPr>
          </w:p>
        </w:tc>
      </w:tr>
      <w:tr w14:paraId="582F4E46">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69A5210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925" w:type="dxa"/>
            <w:tcBorders>
              <w:top w:val="nil"/>
              <w:left w:val="nil"/>
              <w:bottom w:val="single" w:color="000000" w:sz="8" w:space="0"/>
              <w:right w:val="single" w:color="000000" w:sz="8" w:space="0"/>
            </w:tcBorders>
            <w:shd w:val="clear" w:color="auto" w:fill="auto"/>
            <w:noWrap/>
            <w:vAlign w:val="center"/>
          </w:tcPr>
          <w:p w14:paraId="2221C2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025" w:type="dxa"/>
            <w:tcBorders>
              <w:top w:val="nil"/>
              <w:left w:val="nil"/>
              <w:bottom w:val="single" w:color="000000" w:sz="8" w:space="0"/>
              <w:right w:val="single" w:color="000000" w:sz="8" w:space="0"/>
            </w:tcBorders>
            <w:shd w:val="clear" w:color="auto" w:fill="auto"/>
            <w:noWrap/>
            <w:vAlign w:val="center"/>
          </w:tcPr>
          <w:p w14:paraId="2E0EA29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26.31</w:t>
            </w:r>
          </w:p>
        </w:tc>
        <w:tc>
          <w:tcPr>
            <w:tcW w:w="810" w:type="dxa"/>
            <w:tcBorders>
              <w:top w:val="nil"/>
              <w:left w:val="nil"/>
              <w:bottom w:val="single" w:color="000000" w:sz="8" w:space="0"/>
              <w:right w:val="single" w:color="000000" w:sz="8" w:space="0"/>
            </w:tcBorders>
            <w:shd w:val="clear" w:color="auto" w:fill="auto"/>
            <w:noWrap/>
            <w:vAlign w:val="center"/>
          </w:tcPr>
          <w:p w14:paraId="7E50A64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240" w:type="dxa"/>
            <w:gridSpan w:val="2"/>
            <w:tcBorders>
              <w:top w:val="nil"/>
              <w:left w:val="nil"/>
              <w:bottom w:val="single" w:color="000000" w:sz="8" w:space="0"/>
              <w:right w:val="single" w:color="000000" w:sz="8" w:space="0"/>
            </w:tcBorders>
            <w:shd w:val="clear" w:color="auto" w:fill="auto"/>
            <w:noWrap/>
            <w:vAlign w:val="center"/>
          </w:tcPr>
          <w:p w14:paraId="48CDFCA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838" w:type="dxa"/>
            <w:tcBorders>
              <w:top w:val="nil"/>
              <w:left w:val="nil"/>
              <w:bottom w:val="single" w:color="000000" w:sz="8" w:space="0"/>
              <w:right w:val="single" w:color="000000" w:sz="8" w:space="0"/>
            </w:tcBorders>
            <w:shd w:val="clear" w:color="auto" w:fill="auto"/>
            <w:noWrap/>
            <w:vAlign w:val="center"/>
          </w:tcPr>
          <w:p w14:paraId="200BA274">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1B50CF2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950" w:type="dxa"/>
            <w:tcBorders>
              <w:top w:val="nil"/>
              <w:left w:val="nil"/>
              <w:bottom w:val="single" w:color="000000" w:sz="8" w:space="0"/>
              <w:right w:val="single" w:color="000000" w:sz="8" w:space="0"/>
            </w:tcBorders>
            <w:shd w:val="clear" w:color="auto" w:fill="auto"/>
            <w:noWrap/>
            <w:vAlign w:val="center"/>
          </w:tcPr>
          <w:p w14:paraId="41893E7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038" w:type="dxa"/>
            <w:tcBorders>
              <w:top w:val="nil"/>
              <w:left w:val="nil"/>
              <w:bottom w:val="single" w:color="000000" w:sz="8" w:space="0"/>
              <w:right w:val="single" w:color="000000" w:sz="8" w:space="0"/>
            </w:tcBorders>
            <w:shd w:val="clear" w:color="auto" w:fill="auto"/>
            <w:noWrap/>
            <w:vAlign w:val="center"/>
          </w:tcPr>
          <w:p w14:paraId="7AF447C4">
            <w:pPr>
              <w:widowControl/>
              <w:snapToGrid w:val="0"/>
              <w:jc w:val="right"/>
              <w:textAlignment w:val="center"/>
              <w:rPr>
                <w:rFonts w:ascii="Times New Roman" w:hAnsi="Times New Roman" w:eastAsia="宋体" w:cs="Times New Roman"/>
                <w:color w:val="000000"/>
                <w:sz w:val="18"/>
                <w:szCs w:val="18"/>
              </w:rPr>
            </w:pPr>
          </w:p>
        </w:tc>
      </w:tr>
      <w:tr w14:paraId="623C352F">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44CF20D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925" w:type="dxa"/>
            <w:tcBorders>
              <w:top w:val="nil"/>
              <w:left w:val="nil"/>
              <w:bottom w:val="single" w:color="000000" w:sz="8" w:space="0"/>
              <w:right w:val="single" w:color="000000" w:sz="8" w:space="0"/>
            </w:tcBorders>
            <w:shd w:val="clear" w:color="auto" w:fill="auto"/>
            <w:noWrap/>
            <w:vAlign w:val="center"/>
          </w:tcPr>
          <w:p w14:paraId="19DEAE6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025" w:type="dxa"/>
            <w:tcBorders>
              <w:top w:val="nil"/>
              <w:left w:val="nil"/>
              <w:bottom w:val="single" w:color="000000" w:sz="8" w:space="0"/>
              <w:right w:val="single" w:color="000000" w:sz="8" w:space="0"/>
            </w:tcBorders>
            <w:shd w:val="clear" w:color="auto" w:fill="auto"/>
            <w:noWrap/>
            <w:vAlign w:val="center"/>
          </w:tcPr>
          <w:p w14:paraId="16F90448">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2F6D73D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240" w:type="dxa"/>
            <w:gridSpan w:val="2"/>
            <w:tcBorders>
              <w:top w:val="nil"/>
              <w:left w:val="nil"/>
              <w:bottom w:val="single" w:color="000000" w:sz="8" w:space="0"/>
              <w:right w:val="single" w:color="000000" w:sz="8" w:space="0"/>
            </w:tcBorders>
            <w:shd w:val="clear" w:color="auto" w:fill="auto"/>
            <w:noWrap/>
            <w:vAlign w:val="center"/>
          </w:tcPr>
          <w:p w14:paraId="27CDD0B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838" w:type="dxa"/>
            <w:tcBorders>
              <w:top w:val="nil"/>
              <w:left w:val="nil"/>
              <w:bottom w:val="single" w:color="000000" w:sz="8" w:space="0"/>
              <w:right w:val="single" w:color="000000" w:sz="8" w:space="0"/>
            </w:tcBorders>
            <w:shd w:val="clear" w:color="auto" w:fill="auto"/>
            <w:noWrap/>
            <w:vAlign w:val="center"/>
          </w:tcPr>
          <w:p w14:paraId="7B81F05A">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3C37394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950" w:type="dxa"/>
            <w:tcBorders>
              <w:top w:val="nil"/>
              <w:left w:val="nil"/>
              <w:bottom w:val="single" w:color="000000" w:sz="8" w:space="0"/>
              <w:right w:val="single" w:color="000000" w:sz="8" w:space="0"/>
            </w:tcBorders>
            <w:shd w:val="clear" w:color="auto" w:fill="auto"/>
            <w:noWrap/>
            <w:vAlign w:val="center"/>
          </w:tcPr>
          <w:p w14:paraId="0C20391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038" w:type="dxa"/>
            <w:tcBorders>
              <w:top w:val="nil"/>
              <w:left w:val="nil"/>
              <w:bottom w:val="single" w:color="000000" w:sz="8" w:space="0"/>
              <w:right w:val="single" w:color="000000" w:sz="8" w:space="0"/>
            </w:tcBorders>
            <w:shd w:val="clear" w:color="auto" w:fill="auto"/>
            <w:noWrap/>
            <w:vAlign w:val="center"/>
          </w:tcPr>
          <w:p w14:paraId="7B7D4780">
            <w:pPr>
              <w:widowControl/>
              <w:snapToGrid w:val="0"/>
              <w:jc w:val="right"/>
              <w:textAlignment w:val="center"/>
              <w:rPr>
                <w:rFonts w:ascii="Times New Roman" w:hAnsi="Times New Roman" w:eastAsia="宋体" w:cs="Times New Roman"/>
                <w:color w:val="000000"/>
                <w:sz w:val="18"/>
                <w:szCs w:val="18"/>
              </w:rPr>
            </w:pPr>
          </w:p>
        </w:tc>
      </w:tr>
      <w:tr w14:paraId="0140F19C">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6FB043E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925" w:type="dxa"/>
            <w:tcBorders>
              <w:top w:val="nil"/>
              <w:left w:val="nil"/>
              <w:bottom w:val="single" w:color="000000" w:sz="8" w:space="0"/>
              <w:right w:val="single" w:color="000000" w:sz="8" w:space="0"/>
            </w:tcBorders>
            <w:shd w:val="clear" w:color="auto" w:fill="auto"/>
            <w:noWrap/>
            <w:vAlign w:val="center"/>
          </w:tcPr>
          <w:p w14:paraId="52D2D9B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025" w:type="dxa"/>
            <w:tcBorders>
              <w:top w:val="nil"/>
              <w:left w:val="nil"/>
              <w:bottom w:val="single" w:color="000000" w:sz="8" w:space="0"/>
              <w:right w:val="single" w:color="000000" w:sz="8" w:space="0"/>
            </w:tcBorders>
            <w:shd w:val="clear" w:color="auto" w:fill="auto"/>
            <w:noWrap/>
            <w:vAlign w:val="center"/>
          </w:tcPr>
          <w:p w14:paraId="24ABBAD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3,453.12</w:t>
            </w:r>
          </w:p>
        </w:tc>
        <w:tc>
          <w:tcPr>
            <w:tcW w:w="810" w:type="dxa"/>
            <w:tcBorders>
              <w:top w:val="nil"/>
              <w:left w:val="nil"/>
              <w:bottom w:val="single" w:color="000000" w:sz="8" w:space="0"/>
              <w:right w:val="single" w:color="000000" w:sz="8" w:space="0"/>
            </w:tcBorders>
            <w:shd w:val="clear" w:color="auto" w:fill="auto"/>
            <w:noWrap/>
            <w:vAlign w:val="center"/>
          </w:tcPr>
          <w:p w14:paraId="166CB11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BD1EA5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838" w:type="dxa"/>
            <w:tcBorders>
              <w:top w:val="nil"/>
              <w:left w:val="nil"/>
              <w:bottom w:val="single" w:color="000000" w:sz="8" w:space="0"/>
              <w:right w:val="single" w:color="000000" w:sz="8" w:space="0"/>
            </w:tcBorders>
            <w:shd w:val="clear" w:color="auto" w:fill="auto"/>
            <w:noWrap/>
            <w:vAlign w:val="center"/>
          </w:tcPr>
          <w:p w14:paraId="711C2A8B">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1A8CE65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950" w:type="dxa"/>
            <w:tcBorders>
              <w:top w:val="nil"/>
              <w:left w:val="nil"/>
              <w:bottom w:val="single" w:color="000000" w:sz="8" w:space="0"/>
              <w:right w:val="single" w:color="000000" w:sz="8" w:space="0"/>
            </w:tcBorders>
            <w:shd w:val="clear" w:color="auto" w:fill="auto"/>
            <w:noWrap/>
            <w:vAlign w:val="center"/>
          </w:tcPr>
          <w:p w14:paraId="65117F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038" w:type="dxa"/>
            <w:tcBorders>
              <w:top w:val="nil"/>
              <w:left w:val="nil"/>
              <w:bottom w:val="single" w:color="000000" w:sz="8" w:space="0"/>
              <w:right w:val="single" w:color="000000" w:sz="8" w:space="0"/>
            </w:tcBorders>
            <w:shd w:val="clear" w:color="auto" w:fill="auto"/>
            <w:noWrap/>
            <w:vAlign w:val="center"/>
          </w:tcPr>
          <w:p w14:paraId="671A9219">
            <w:pPr>
              <w:widowControl/>
              <w:snapToGrid w:val="0"/>
              <w:jc w:val="right"/>
              <w:textAlignment w:val="center"/>
              <w:rPr>
                <w:rFonts w:ascii="Times New Roman" w:hAnsi="Times New Roman" w:eastAsia="宋体" w:cs="Times New Roman"/>
                <w:color w:val="000000"/>
                <w:sz w:val="18"/>
                <w:szCs w:val="18"/>
              </w:rPr>
            </w:pPr>
          </w:p>
        </w:tc>
      </w:tr>
      <w:tr w14:paraId="47E8A600">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4488858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925" w:type="dxa"/>
            <w:tcBorders>
              <w:top w:val="nil"/>
              <w:left w:val="nil"/>
              <w:bottom w:val="single" w:color="000000" w:sz="8" w:space="0"/>
              <w:right w:val="single" w:color="000000" w:sz="8" w:space="0"/>
            </w:tcBorders>
            <w:shd w:val="clear" w:color="auto" w:fill="auto"/>
            <w:noWrap/>
            <w:vAlign w:val="center"/>
          </w:tcPr>
          <w:p w14:paraId="7D65149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025" w:type="dxa"/>
            <w:tcBorders>
              <w:top w:val="nil"/>
              <w:left w:val="nil"/>
              <w:bottom w:val="single" w:color="000000" w:sz="8" w:space="0"/>
              <w:right w:val="single" w:color="000000" w:sz="8" w:space="0"/>
            </w:tcBorders>
            <w:shd w:val="clear" w:color="auto" w:fill="auto"/>
            <w:noWrap/>
            <w:vAlign w:val="center"/>
          </w:tcPr>
          <w:p w14:paraId="49AC504B">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107.78</w:t>
            </w:r>
          </w:p>
        </w:tc>
        <w:tc>
          <w:tcPr>
            <w:tcW w:w="810" w:type="dxa"/>
            <w:tcBorders>
              <w:top w:val="nil"/>
              <w:left w:val="nil"/>
              <w:bottom w:val="single" w:color="000000" w:sz="8" w:space="0"/>
              <w:right w:val="single" w:color="000000" w:sz="8" w:space="0"/>
            </w:tcBorders>
            <w:shd w:val="clear" w:color="auto" w:fill="auto"/>
            <w:noWrap/>
            <w:vAlign w:val="center"/>
          </w:tcPr>
          <w:p w14:paraId="2F9B011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E1AC3F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838" w:type="dxa"/>
            <w:tcBorders>
              <w:top w:val="nil"/>
              <w:left w:val="nil"/>
              <w:bottom w:val="single" w:color="000000" w:sz="8" w:space="0"/>
              <w:right w:val="single" w:color="000000" w:sz="8" w:space="0"/>
            </w:tcBorders>
            <w:shd w:val="clear" w:color="auto" w:fill="auto"/>
            <w:noWrap/>
            <w:vAlign w:val="center"/>
          </w:tcPr>
          <w:p w14:paraId="629FBFE4">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3B7517C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950" w:type="dxa"/>
            <w:tcBorders>
              <w:top w:val="nil"/>
              <w:left w:val="nil"/>
              <w:bottom w:val="single" w:color="000000" w:sz="8" w:space="0"/>
              <w:right w:val="single" w:color="000000" w:sz="8" w:space="0"/>
            </w:tcBorders>
            <w:shd w:val="clear" w:color="auto" w:fill="auto"/>
            <w:noWrap/>
            <w:vAlign w:val="center"/>
          </w:tcPr>
          <w:p w14:paraId="7C553C7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038" w:type="dxa"/>
            <w:tcBorders>
              <w:top w:val="nil"/>
              <w:left w:val="nil"/>
              <w:bottom w:val="single" w:color="000000" w:sz="8" w:space="0"/>
              <w:right w:val="single" w:color="000000" w:sz="8" w:space="0"/>
            </w:tcBorders>
            <w:shd w:val="clear" w:color="auto" w:fill="auto"/>
            <w:noWrap/>
            <w:vAlign w:val="center"/>
          </w:tcPr>
          <w:p w14:paraId="3C21E033">
            <w:pPr>
              <w:widowControl/>
              <w:snapToGrid w:val="0"/>
              <w:jc w:val="right"/>
              <w:textAlignment w:val="center"/>
              <w:rPr>
                <w:rFonts w:ascii="Times New Roman" w:hAnsi="Times New Roman" w:eastAsia="宋体" w:cs="Times New Roman"/>
                <w:color w:val="000000"/>
                <w:sz w:val="18"/>
                <w:szCs w:val="18"/>
              </w:rPr>
            </w:pPr>
          </w:p>
        </w:tc>
      </w:tr>
      <w:tr w14:paraId="5808F643">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7E2081E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925" w:type="dxa"/>
            <w:tcBorders>
              <w:top w:val="nil"/>
              <w:left w:val="nil"/>
              <w:bottom w:val="single" w:color="000000" w:sz="8" w:space="0"/>
              <w:right w:val="single" w:color="000000" w:sz="8" w:space="0"/>
            </w:tcBorders>
            <w:shd w:val="clear" w:color="auto" w:fill="auto"/>
            <w:noWrap/>
            <w:vAlign w:val="center"/>
          </w:tcPr>
          <w:p w14:paraId="79893C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025" w:type="dxa"/>
            <w:tcBorders>
              <w:top w:val="nil"/>
              <w:left w:val="nil"/>
              <w:bottom w:val="single" w:color="000000" w:sz="8" w:space="0"/>
              <w:right w:val="single" w:color="000000" w:sz="8" w:space="0"/>
            </w:tcBorders>
            <w:shd w:val="clear" w:color="auto" w:fill="auto"/>
            <w:noWrap/>
            <w:vAlign w:val="center"/>
          </w:tcPr>
          <w:p w14:paraId="2EA79B25">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582683D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240" w:type="dxa"/>
            <w:gridSpan w:val="2"/>
            <w:tcBorders>
              <w:top w:val="nil"/>
              <w:left w:val="nil"/>
              <w:bottom w:val="single" w:color="000000" w:sz="8" w:space="0"/>
              <w:right w:val="single" w:color="000000" w:sz="8" w:space="0"/>
            </w:tcBorders>
            <w:shd w:val="clear" w:color="auto" w:fill="auto"/>
            <w:noWrap/>
            <w:vAlign w:val="center"/>
          </w:tcPr>
          <w:p w14:paraId="0FD2FEE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838" w:type="dxa"/>
            <w:tcBorders>
              <w:top w:val="nil"/>
              <w:left w:val="nil"/>
              <w:bottom w:val="single" w:color="000000" w:sz="8" w:space="0"/>
              <w:right w:val="single" w:color="000000" w:sz="8" w:space="0"/>
            </w:tcBorders>
            <w:shd w:val="clear" w:color="auto" w:fill="auto"/>
            <w:noWrap/>
            <w:vAlign w:val="center"/>
          </w:tcPr>
          <w:p w14:paraId="3424463B">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06291D0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950" w:type="dxa"/>
            <w:tcBorders>
              <w:top w:val="nil"/>
              <w:left w:val="nil"/>
              <w:bottom w:val="single" w:color="000000" w:sz="8" w:space="0"/>
              <w:right w:val="single" w:color="000000" w:sz="8" w:space="0"/>
            </w:tcBorders>
            <w:shd w:val="clear" w:color="auto" w:fill="auto"/>
            <w:noWrap/>
            <w:vAlign w:val="center"/>
          </w:tcPr>
          <w:p w14:paraId="41D68AA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038" w:type="dxa"/>
            <w:tcBorders>
              <w:top w:val="nil"/>
              <w:left w:val="nil"/>
              <w:bottom w:val="single" w:color="000000" w:sz="8" w:space="0"/>
              <w:right w:val="single" w:color="000000" w:sz="8" w:space="0"/>
            </w:tcBorders>
            <w:shd w:val="clear" w:color="auto" w:fill="auto"/>
            <w:noWrap/>
            <w:vAlign w:val="center"/>
          </w:tcPr>
          <w:p w14:paraId="11A14623">
            <w:pPr>
              <w:widowControl/>
              <w:snapToGrid w:val="0"/>
              <w:jc w:val="right"/>
              <w:textAlignment w:val="center"/>
              <w:rPr>
                <w:rFonts w:ascii="Times New Roman" w:hAnsi="Times New Roman" w:eastAsia="宋体" w:cs="Times New Roman"/>
                <w:color w:val="000000"/>
                <w:sz w:val="18"/>
                <w:szCs w:val="18"/>
              </w:rPr>
            </w:pPr>
          </w:p>
        </w:tc>
      </w:tr>
      <w:tr w14:paraId="388047FA">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5E1F6C4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925" w:type="dxa"/>
            <w:tcBorders>
              <w:top w:val="nil"/>
              <w:left w:val="nil"/>
              <w:bottom w:val="single" w:color="000000" w:sz="8" w:space="0"/>
              <w:right w:val="single" w:color="000000" w:sz="8" w:space="0"/>
            </w:tcBorders>
            <w:shd w:val="clear" w:color="auto" w:fill="auto"/>
            <w:noWrap/>
            <w:vAlign w:val="center"/>
          </w:tcPr>
          <w:p w14:paraId="07E691D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025" w:type="dxa"/>
            <w:tcBorders>
              <w:top w:val="nil"/>
              <w:left w:val="nil"/>
              <w:bottom w:val="single" w:color="000000" w:sz="8" w:space="0"/>
              <w:right w:val="single" w:color="000000" w:sz="8" w:space="0"/>
            </w:tcBorders>
            <w:shd w:val="clear" w:color="auto" w:fill="auto"/>
            <w:noWrap/>
            <w:vAlign w:val="center"/>
          </w:tcPr>
          <w:p w14:paraId="6B64F28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105.09</w:t>
            </w:r>
          </w:p>
        </w:tc>
        <w:tc>
          <w:tcPr>
            <w:tcW w:w="810" w:type="dxa"/>
            <w:tcBorders>
              <w:top w:val="nil"/>
              <w:left w:val="nil"/>
              <w:bottom w:val="single" w:color="000000" w:sz="8" w:space="0"/>
              <w:right w:val="single" w:color="000000" w:sz="8" w:space="0"/>
            </w:tcBorders>
            <w:shd w:val="clear" w:color="auto" w:fill="auto"/>
            <w:noWrap/>
            <w:vAlign w:val="center"/>
          </w:tcPr>
          <w:p w14:paraId="4CDE7C2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240" w:type="dxa"/>
            <w:gridSpan w:val="2"/>
            <w:tcBorders>
              <w:top w:val="nil"/>
              <w:left w:val="nil"/>
              <w:bottom w:val="single" w:color="000000" w:sz="8" w:space="0"/>
              <w:right w:val="single" w:color="000000" w:sz="8" w:space="0"/>
            </w:tcBorders>
            <w:shd w:val="clear" w:color="auto" w:fill="auto"/>
            <w:noWrap/>
            <w:vAlign w:val="center"/>
          </w:tcPr>
          <w:p w14:paraId="1BB8A6C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838" w:type="dxa"/>
            <w:tcBorders>
              <w:top w:val="nil"/>
              <w:left w:val="nil"/>
              <w:bottom w:val="single" w:color="000000" w:sz="8" w:space="0"/>
              <w:right w:val="single" w:color="000000" w:sz="8" w:space="0"/>
            </w:tcBorders>
            <w:shd w:val="clear" w:color="auto" w:fill="auto"/>
            <w:noWrap/>
            <w:vAlign w:val="center"/>
          </w:tcPr>
          <w:p w14:paraId="16886673">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26B24D2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950" w:type="dxa"/>
            <w:tcBorders>
              <w:top w:val="nil"/>
              <w:left w:val="nil"/>
              <w:bottom w:val="single" w:color="000000" w:sz="8" w:space="0"/>
              <w:right w:val="single" w:color="000000" w:sz="8" w:space="0"/>
            </w:tcBorders>
            <w:shd w:val="clear" w:color="auto" w:fill="auto"/>
            <w:noWrap/>
            <w:vAlign w:val="center"/>
          </w:tcPr>
          <w:p w14:paraId="21BCCB2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038" w:type="dxa"/>
            <w:tcBorders>
              <w:top w:val="nil"/>
              <w:left w:val="nil"/>
              <w:bottom w:val="single" w:color="000000" w:sz="8" w:space="0"/>
              <w:right w:val="single" w:color="000000" w:sz="8" w:space="0"/>
            </w:tcBorders>
            <w:shd w:val="clear" w:color="auto" w:fill="auto"/>
            <w:noWrap/>
            <w:vAlign w:val="center"/>
          </w:tcPr>
          <w:p w14:paraId="3F9E2248">
            <w:pPr>
              <w:widowControl/>
              <w:snapToGrid w:val="0"/>
              <w:jc w:val="right"/>
              <w:textAlignment w:val="center"/>
              <w:rPr>
                <w:rFonts w:ascii="Times New Roman" w:hAnsi="Times New Roman" w:eastAsia="宋体" w:cs="Times New Roman"/>
                <w:color w:val="000000"/>
                <w:sz w:val="18"/>
                <w:szCs w:val="18"/>
              </w:rPr>
            </w:pPr>
          </w:p>
        </w:tc>
      </w:tr>
      <w:tr w14:paraId="29B51C73">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2C71988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925" w:type="dxa"/>
            <w:tcBorders>
              <w:top w:val="nil"/>
              <w:left w:val="nil"/>
              <w:bottom w:val="single" w:color="000000" w:sz="8" w:space="0"/>
              <w:right w:val="single" w:color="000000" w:sz="8" w:space="0"/>
            </w:tcBorders>
            <w:shd w:val="clear" w:color="auto" w:fill="auto"/>
            <w:noWrap/>
            <w:vAlign w:val="center"/>
          </w:tcPr>
          <w:p w14:paraId="77FDA99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025" w:type="dxa"/>
            <w:tcBorders>
              <w:top w:val="nil"/>
              <w:left w:val="nil"/>
              <w:bottom w:val="single" w:color="000000" w:sz="8" w:space="0"/>
              <w:right w:val="single" w:color="000000" w:sz="8" w:space="0"/>
            </w:tcBorders>
            <w:shd w:val="clear" w:color="auto" w:fill="auto"/>
            <w:noWrap/>
            <w:vAlign w:val="center"/>
          </w:tcPr>
          <w:p w14:paraId="0046B830">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690E2D5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240" w:type="dxa"/>
            <w:gridSpan w:val="2"/>
            <w:tcBorders>
              <w:top w:val="nil"/>
              <w:left w:val="nil"/>
              <w:bottom w:val="single" w:color="000000" w:sz="8" w:space="0"/>
              <w:right w:val="single" w:color="000000" w:sz="8" w:space="0"/>
            </w:tcBorders>
            <w:shd w:val="clear" w:color="auto" w:fill="auto"/>
            <w:noWrap/>
            <w:vAlign w:val="center"/>
          </w:tcPr>
          <w:p w14:paraId="2A8F2E4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838" w:type="dxa"/>
            <w:tcBorders>
              <w:top w:val="nil"/>
              <w:left w:val="nil"/>
              <w:bottom w:val="single" w:color="000000" w:sz="8" w:space="0"/>
              <w:right w:val="single" w:color="000000" w:sz="8" w:space="0"/>
            </w:tcBorders>
            <w:shd w:val="clear" w:color="auto" w:fill="auto"/>
            <w:noWrap/>
            <w:vAlign w:val="center"/>
          </w:tcPr>
          <w:p w14:paraId="4F375A86">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6159582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950" w:type="dxa"/>
            <w:tcBorders>
              <w:top w:val="nil"/>
              <w:left w:val="nil"/>
              <w:bottom w:val="single" w:color="000000" w:sz="8" w:space="0"/>
              <w:right w:val="single" w:color="000000" w:sz="8" w:space="0"/>
            </w:tcBorders>
            <w:shd w:val="clear" w:color="auto" w:fill="auto"/>
            <w:noWrap/>
            <w:vAlign w:val="center"/>
          </w:tcPr>
          <w:p w14:paraId="74FFEE0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038" w:type="dxa"/>
            <w:tcBorders>
              <w:top w:val="nil"/>
              <w:left w:val="nil"/>
              <w:bottom w:val="single" w:color="000000" w:sz="8" w:space="0"/>
              <w:right w:val="single" w:color="000000" w:sz="8" w:space="0"/>
            </w:tcBorders>
            <w:shd w:val="clear" w:color="auto" w:fill="auto"/>
            <w:noWrap/>
            <w:vAlign w:val="center"/>
          </w:tcPr>
          <w:p w14:paraId="4541EBE9">
            <w:pPr>
              <w:widowControl/>
              <w:snapToGrid w:val="0"/>
              <w:jc w:val="right"/>
              <w:textAlignment w:val="center"/>
              <w:rPr>
                <w:rFonts w:ascii="Times New Roman" w:hAnsi="Times New Roman" w:eastAsia="宋体" w:cs="Times New Roman"/>
                <w:color w:val="000000"/>
                <w:sz w:val="18"/>
                <w:szCs w:val="18"/>
              </w:rPr>
            </w:pPr>
          </w:p>
        </w:tc>
      </w:tr>
      <w:tr w14:paraId="63C12395">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7203ED7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925" w:type="dxa"/>
            <w:tcBorders>
              <w:top w:val="nil"/>
              <w:left w:val="nil"/>
              <w:bottom w:val="single" w:color="000000" w:sz="8" w:space="0"/>
              <w:right w:val="single" w:color="000000" w:sz="8" w:space="0"/>
            </w:tcBorders>
            <w:shd w:val="clear" w:color="auto" w:fill="auto"/>
            <w:noWrap/>
            <w:vAlign w:val="center"/>
          </w:tcPr>
          <w:p w14:paraId="41F44BB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025" w:type="dxa"/>
            <w:tcBorders>
              <w:top w:val="nil"/>
              <w:left w:val="nil"/>
              <w:bottom w:val="single" w:color="000000" w:sz="8" w:space="0"/>
              <w:right w:val="single" w:color="000000" w:sz="8" w:space="0"/>
            </w:tcBorders>
            <w:shd w:val="clear" w:color="auto" w:fill="auto"/>
            <w:noWrap/>
            <w:vAlign w:val="center"/>
          </w:tcPr>
          <w:p w14:paraId="4BAB76DE">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2E8D194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F28748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838" w:type="dxa"/>
            <w:tcBorders>
              <w:top w:val="nil"/>
              <w:left w:val="nil"/>
              <w:bottom w:val="single" w:color="000000" w:sz="8" w:space="0"/>
              <w:right w:val="single" w:color="000000" w:sz="8" w:space="0"/>
            </w:tcBorders>
            <w:shd w:val="clear" w:color="auto" w:fill="auto"/>
            <w:noWrap/>
            <w:vAlign w:val="center"/>
          </w:tcPr>
          <w:p w14:paraId="700BFA96">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7E69673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950" w:type="dxa"/>
            <w:tcBorders>
              <w:top w:val="nil"/>
              <w:left w:val="nil"/>
              <w:bottom w:val="single" w:color="000000" w:sz="8" w:space="0"/>
              <w:right w:val="single" w:color="000000" w:sz="8" w:space="0"/>
            </w:tcBorders>
            <w:shd w:val="clear" w:color="auto" w:fill="auto"/>
            <w:noWrap/>
            <w:vAlign w:val="center"/>
          </w:tcPr>
          <w:p w14:paraId="203451A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038" w:type="dxa"/>
            <w:tcBorders>
              <w:top w:val="nil"/>
              <w:left w:val="nil"/>
              <w:bottom w:val="single" w:color="000000" w:sz="8" w:space="0"/>
              <w:right w:val="single" w:color="000000" w:sz="8" w:space="0"/>
            </w:tcBorders>
            <w:shd w:val="clear" w:color="auto" w:fill="auto"/>
            <w:noWrap/>
            <w:vAlign w:val="center"/>
          </w:tcPr>
          <w:p w14:paraId="2D6B93D2">
            <w:pPr>
              <w:widowControl/>
              <w:snapToGrid w:val="0"/>
              <w:jc w:val="right"/>
              <w:textAlignment w:val="center"/>
              <w:rPr>
                <w:rFonts w:ascii="Times New Roman" w:hAnsi="Times New Roman" w:eastAsia="宋体" w:cs="Times New Roman"/>
                <w:color w:val="000000"/>
                <w:sz w:val="18"/>
                <w:szCs w:val="18"/>
              </w:rPr>
            </w:pPr>
          </w:p>
        </w:tc>
      </w:tr>
      <w:tr w14:paraId="72E1D134">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7721B83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925" w:type="dxa"/>
            <w:tcBorders>
              <w:top w:val="nil"/>
              <w:left w:val="nil"/>
              <w:bottom w:val="single" w:color="000000" w:sz="8" w:space="0"/>
              <w:right w:val="single" w:color="000000" w:sz="8" w:space="0"/>
            </w:tcBorders>
            <w:shd w:val="clear" w:color="auto" w:fill="auto"/>
            <w:noWrap/>
            <w:vAlign w:val="center"/>
          </w:tcPr>
          <w:p w14:paraId="1EAAACF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025" w:type="dxa"/>
            <w:tcBorders>
              <w:top w:val="nil"/>
              <w:left w:val="nil"/>
              <w:bottom w:val="single" w:color="000000" w:sz="8" w:space="0"/>
              <w:right w:val="single" w:color="000000" w:sz="8" w:space="0"/>
            </w:tcBorders>
            <w:shd w:val="clear" w:color="auto" w:fill="auto"/>
            <w:noWrap/>
            <w:vAlign w:val="center"/>
          </w:tcPr>
          <w:p w14:paraId="32E67DC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2.09</w:t>
            </w:r>
          </w:p>
        </w:tc>
        <w:tc>
          <w:tcPr>
            <w:tcW w:w="810" w:type="dxa"/>
            <w:tcBorders>
              <w:top w:val="nil"/>
              <w:left w:val="nil"/>
              <w:bottom w:val="single" w:color="000000" w:sz="8" w:space="0"/>
              <w:right w:val="single" w:color="000000" w:sz="8" w:space="0"/>
            </w:tcBorders>
            <w:shd w:val="clear" w:color="auto" w:fill="auto"/>
            <w:noWrap/>
            <w:vAlign w:val="center"/>
          </w:tcPr>
          <w:p w14:paraId="04183D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240" w:type="dxa"/>
            <w:gridSpan w:val="2"/>
            <w:tcBorders>
              <w:top w:val="nil"/>
              <w:left w:val="nil"/>
              <w:bottom w:val="single" w:color="000000" w:sz="8" w:space="0"/>
              <w:right w:val="single" w:color="000000" w:sz="8" w:space="0"/>
            </w:tcBorders>
            <w:shd w:val="clear" w:color="auto" w:fill="auto"/>
            <w:noWrap/>
            <w:vAlign w:val="center"/>
          </w:tcPr>
          <w:p w14:paraId="56DDC77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838" w:type="dxa"/>
            <w:tcBorders>
              <w:top w:val="nil"/>
              <w:left w:val="nil"/>
              <w:bottom w:val="single" w:color="000000" w:sz="8" w:space="0"/>
              <w:right w:val="single" w:color="000000" w:sz="8" w:space="0"/>
            </w:tcBorders>
            <w:shd w:val="clear" w:color="auto" w:fill="auto"/>
            <w:noWrap/>
            <w:vAlign w:val="center"/>
          </w:tcPr>
          <w:p w14:paraId="1E2E43C2">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43E40FA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950" w:type="dxa"/>
            <w:tcBorders>
              <w:top w:val="nil"/>
              <w:left w:val="nil"/>
              <w:bottom w:val="single" w:color="000000" w:sz="8" w:space="0"/>
              <w:right w:val="single" w:color="000000" w:sz="8" w:space="0"/>
            </w:tcBorders>
            <w:shd w:val="clear" w:color="auto" w:fill="auto"/>
            <w:noWrap/>
            <w:vAlign w:val="center"/>
          </w:tcPr>
          <w:p w14:paraId="65D3DE8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038" w:type="dxa"/>
            <w:tcBorders>
              <w:top w:val="nil"/>
              <w:left w:val="nil"/>
              <w:bottom w:val="single" w:color="000000" w:sz="8" w:space="0"/>
              <w:right w:val="single" w:color="000000" w:sz="8" w:space="0"/>
            </w:tcBorders>
            <w:shd w:val="clear" w:color="auto" w:fill="auto"/>
            <w:noWrap/>
            <w:vAlign w:val="center"/>
          </w:tcPr>
          <w:p w14:paraId="2274AAC4">
            <w:pPr>
              <w:widowControl/>
              <w:snapToGrid w:val="0"/>
              <w:jc w:val="right"/>
              <w:textAlignment w:val="center"/>
              <w:rPr>
                <w:rFonts w:ascii="Times New Roman" w:hAnsi="Times New Roman" w:eastAsia="宋体" w:cs="Times New Roman"/>
                <w:color w:val="000000"/>
                <w:sz w:val="18"/>
                <w:szCs w:val="18"/>
              </w:rPr>
            </w:pPr>
          </w:p>
        </w:tc>
      </w:tr>
      <w:tr w14:paraId="1C52C281">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6C4FD5A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925" w:type="dxa"/>
            <w:tcBorders>
              <w:top w:val="nil"/>
              <w:left w:val="nil"/>
              <w:bottom w:val="single" w:color="000000" w:sz="8" w:space="0"/>
              <w:right w:val="single" w:color="000000" w:sz="8" w:space="0"/>
            </w:tcBorders>
            <w:shd w:val="clear" w:color="auto" w:fill="auto"/>
            <w:noWrap/>
            <w:vAlign w:val="center"/>
          </w:tcPr>
          <w:p w14:paraId="02F0430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025" w:type="dxa"/>
            <w:tcBorders>
              <w:top w:val="nil"/>
              <w:left w:val="nil"/>
              <w:bottom w:val="single" w:color="000000" w:sz="8" w:space="0"/>
              <w:right w:val="single" w:color="000000" w:sz="8" w:space="0"/>
            </w:tcBorders>
            <w:shd w:val="clear" w:color="auto" w:fill="auto"/>
            <w:noWrap/>
            <w:vAlign w:val="center"/>
          </w:tcPr>
          <w:p w14:paraId="0B74A368">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46DE77C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240" w:type="dxa"/>
            <w:gridSpan w:val="2"/>
            <w:tcBorders>
              <w:top w:val="nil"/>
              <w:left w:val="nil"/>
              <w:bottom w:val="single" w:color="000000" w:sz="8" w:space="0"/>
              <w:right w:val="single" w:color="000000" w:sz="8" w:space="0"/>
            </w:tcBorders>
            <w:shd w:val="clear" w:color="auto" w:fill="auto"/>
            <w:noWrap/>
            <w:vAlign w:val="center"/>
          </w:tcPr>
          <w:p w14:paraId="5491B8D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838" w:type="dxa"/>
            <w:tcBorders>
              <w:top w:val="nil"/>
              <w:left w:val="nil"/>
              <w:bottom w:val="single" w:color="000000" w:sz="8" w:space="0"/>
              <w:right w:val="single" w:color="000000" w:sz="8" w:space="0"/>
            </w:tcBorders>
            <w:shd w:val="clear" w:color="auto" w:fill="auto"/>
            <w:noWrap/>
            <w:vAlign w:val="center"/>
          </w:tcPr>
          <w:p w14:paraId="2748E65E">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5D8CA2C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950" w:type="dxa"/>
            <w:tcBorders>
              <w:top w:val="nil"/>
              <w:left w:val="nil"/>
              <w:bottom w:val="single" w:color="000000" w:sz="8" w:space="0"/>
              <w:right w:val="single" w:color="000000" w:sz="8" w:space="0"/>
            </w:tcBorders>
            <w:shd w:val="clear" w:color="auto" w:fill="auto"/>
            <w:noWrap/>
            <w:vAlign w:val="center"/>
          </w:tcPr>
          <w:p w14:paraId="6995A35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038" w:type="dxa"/>
            <w:tcBorders>
              <w:top w:val="nil"/>
              <w:left w:val="nil"/>
              <w:bottom w:val="single" w:color="000000" w:sz="8" w:space="0"/>
              <w:right w:val="single" w:color="000000" w:sz="8" w:space="0"/>
            </w:tcBorders>
            <w:shd w:val="clear" w:color="auto" w:fill="auto"/>
            <w:noWrap/>
            <w:vAlign w:val="center"/>
          </w:tcPr>
          <w:p w14:paraId="7951AD1C">
            <w:pPr>
              <w:widowControl/>
              <w:snapToGrid w:val="0"/>
              <w:jc w:val="right"/>
              <w:textAlignment w:val="center"/>
              <w:rPr>
                <w:rFonts w:ascii="Times New Roman" w:hAnsi="Times New Roman" w:eastAsia="宋体" w:cs="Times New Roman"/>
                <w:color w:val="000000"/>
                <w:sz w:val="18"/>
                <w:szCs w:val="18"/>
              </w:rPr>
            </w:pPr>
          </w:p>
        </w:tc>
      </w:tr>
      <w:tr w14:paraId="2D996DD9">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47D56BD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925" w:type="dxa"/>
            <w:tcBorders>
              <w:top w:val="nil"/>
              <w:left w:val="nil"/>
              <w:bottom w:val="single" w:color="000000" w:sz="8" w:space="0"/>
              <w:right w:val="single" w:color="000000" w:sz="8" w:space="0"/>
            </w:tcBorders>
            <w:shd w:val="clear" w:color="auto" w:fill="auto"/>
            <w:noWrap/>
            <w:vAlign w:val="center"/>
          </w:tcPr>
          <w:p w14:paraId="605B4C7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025" w:type="dxa"/>
            <w:tcBorders>
              <w:top w:val="nil"/>
              <w:left w:val="nil"/>
              <w:bottom w:val="single" w:color="000000" w:sz="8" w:space="0"/>
              <w:right w:val="single" w:color="000000" w:sz="8" w:space="0"/>
            </w:tcBorders>
            <w:shd w:val="clear" w:color="auto" w:fill="auto"/>
            <w:noWrap/>
            <w:vAlign w:val="center"/>
          </w:tcPr>
          <w:p w14:paraId="6CB4CFDB">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2C5A447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C28ACE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838" w:type="dxa"/>
            <w:tcBorders>
              <w:top w:val="nil"/>
              <w:left w:val="nil"/>
              <w:bottom w:val="single" w:color="000000" w:sz="8" w:space="0"/>
              <w:right w:val="single" w:color="000000" w:sz="8" w:space="0"/>
            </w:tcBorders>
            <w:shd w:val="clear" w:color="auto" w:fill="auto"/>
            <w:noWrap/>
            <w:vAlign w:val="center"/>
          </w:tcPr>
          <w:p w14:paraId="3824381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1.90</w:t>
            </w:r>
          </w:p>
        </w:tc>
        <w:tc>
          <w:tcPr>
            <w:tcW w:w="1037" w:type="dxa"/>
            <w:tcBorders>
              <w:top w:val="nil"/>
              <w:left w:val="nil"/>
              <w:bottom w:val="single" w:color="000000" w:sz="8" w:space="0"/>
              <w:right w:val="single" w:color="000000" w:sz="8" w:space="0"/>
            </w:tcBorders>
            <w:shd w:val="clear" w:color="auto" w:fill="auto"/>
            <w:noWrap/>
            <w:vAlign w:val="center"/>
          </w:tcPr>
          <w:p w14:paraId="397570E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950" w:type="dxa"/>
            <w:tcBorders>
              <w:top w:val="nil"/>
              <w:left w:val="nil"/>
              <w:bottom w:val="single" w:color="000000" w:sz="8" w:space="0"/>
              <w:right w:val="single" w:color="000000" w:sz="8" w:space="0"/>
            </w:tcBorders>
            <w:shd w:val="clear" w:color="auto" w:fill="auto"/>
            <w:noWrap/>
            <w:vAlign w:val="center"/>
          </w:tcPr>
          <w:p w14:paraId="5DCA0CD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038" w:type="dxa"/>
            <w:tcBorders>
              <w:top w:val="nil"/>
              <w:left w:val="nil"/>
              <w:bottom w:val="single" w:color="000000" w:sz="8" w:space="0"/>
              <w:right w:val="single" w:color="000000" w:sz="8" w:space="0"/>
            </w:tcBorders>
            <w:shd w:val="clear" w:color="auto" w:fill="auto"/>
            <w:noWrap/>
            <w:vAlign w:val="center"/>
          </w:tcPr>
          <w:p w14:paraId="23C6483F">
            <w:pPr>
              <w:widowControl/>
              <w:snapToGrid w:val="0"/>
              <w:jc w:val="right"/>
              <w:textAlignment w:val="center"/>
              <w:rPr>
                <w:rFonts w:ascii="Times New Roman" w:hAnsi="Times New Roman" w:eastAsia="宋体" w:cs="Times New Roman"/>
                <w:color w:val="000000"/>
                <w:sz w:val="18"/>
                <w:szCs w:val="18"/>
              </w:rPr>
            </w:pPr>
          </w:p>
        </w:tc>
      </w:tr>
      <w:tr w14:paraId="5F13D1C0">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0EC1BFD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925" w:type="dxa"/>
            <w:tcBorders>
              <w:top w:val="nil"/>
              <w:left w:val="nil"/>
              <w:bottom w:val="single" w:color="000000" w:sz="8" w:space="0"/>
              <w:right w:val="single" w:color="000000" w:sz="8" w:space="0"/>
            </w:tcBorders>
            <w:shd w:val="clear" w:color="auto" w:fill="auto"/>
            <w:noWrap/>
            <w:vAlign w:val="center"/>
          </w:tcPr>
          <w:p w14:paraId="3E632E8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025" w:type="dxa"/>
            <w:tcBorders>
              <w:top w:val="nil"/>
              <w:left w:val="nil"/>
              <w:bottom w:val="single" w:color="000000" w:sz="8" w:space="0"/>
              <w:right w:val="single" w:color="000000" w:sz="8" w:space="0"/>
            </w:tcBorders>
            <w:shd w:val="clear" w:color="auto" w:fill="auto"/>
            <w:noWrap/>
            <w:vAlign w:val="center"/>
          </w:tcPr>
          <w:p w14:paraId="07CAB0C8">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1FDA16B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240" w:type="dxa"/>
            <w:gridSpan w:val="2"/>
            <w:tcBorders>
              <w:top w:val="nil"/>
              <w:left w:val="nil"/>
              <w:bottom w:val="single" w:color="000000" w:sz="8" w:space="0"/>
              <w:right w:val="single" w:color="000000" w:sz="8" w:space="0"/>
            </w:tcBorders>
            <w:shd w:val="clear" w:color="auto" w:fill="auto"/>
            <w:noWrap/>
            <w:vAlign w:val="center"/>
          </w:tcPr>
          <w:p w14:paraId="3A2396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838" w:type="dxa"/>
            <w:tcBorders>
              <w:top w:val="nil"/>
              <w:left w:val="nil"/>
              <w:bottom w:val="single" w:color="000000" w:sz="8" w:space="0"/>
              <w:right w:val="single" w:color="000000" w:sz="8" w:space="0"/>
            </w:tcBorders>
            <w:shd w:val="clear" w:color="auto" w:fill="auto"/>
            <w:noWrap/>
            <w:vAlign w:val="center"/>
          </w:tcPr>
          <w:p w14:paraId="1B7427A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4.01</w:t>
            </w:r>
          </w:p>
        </w:tc>
        <w:tc>
          <w:tcPr>
            <w:tcW w:w="1037" w:type="dxa"/>
            <w:tcBorders>
              <w:top w:val="nil"/>
              <w:left w:val="nil"/>
              <w:bottom w:val="single" w:color="000000" w:sz="8" w:space="0"/>
              <w:right w:val="single" w:color="000000" w:sz="8" w:space="0"/>
            </w:tcBorders>
            <w:shd w:val="clear" w:color="auto" w:fill="auto"/>
            <w:noWrap/>
            <w:vAlign w:val="center"/>
          </w:tcPr>
          <w:p w14:paraId="36753AB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950" w:type="dxa"/>
            <w:tcBorders>
              <w:top w:val="nil"/>
              <w:left w:val="nil"/>
              <w:bottom w:val="single" w:color="000000" w:sz="8" w:space="0"/>
              <w:right w:val="single" w:color="000000" w:sz="8" w:space="0"/>
            </w:tcBorders>
            <w:shd w:val="clear" w:color="auto" w:fill="auto"/>
            <w:noWrap/>
            <w:vAlign w:val="center"/>
          </w:tcPr>
          <w:p w14:paraId="4FFF17A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038" w:type="dxa"/>
            <w:tcBorders>
              <w:top w:val="nil"/>
              <w:left w:val="nil"/>
              <w:bottom w:val="single" w:color="000000" w:sz="8" w:space="0"/>
              <w:right w:val="single" w:color="000000" w:sz="8" w:space="0"/>
            </w:tcBorders>
            <w:shd w:val="clear" w:color="auto" w:fill="auto"/>
            <w:noWrap/>
            <w:vAlign w:val="center"/>
          </w:tcPr>
          <w:p w14:paraId="09DCD2D6">
            <w:pPr>
              <w:widowControl/>
              <w:snapToGrid w:val="0"/>
              <w:jc w:val="right"/>
              <w:textAlignment w:val="center"/>
              <w:rPr>
                <w:rFonts w:ascii="Times New Roman" w:hAnsi="Times New Roman" w:eastAsia="宋体" w:cs="Times New Roman"/>
                <w:color w:val="000000"/>
                <w:sz w:val="18"/>
                <w:szCs w:val="18"/>
              </w:rPr>
            </w:pPr>
          </w:p>
        </w:tc>
      </w:tr>
      <w:tr w14:paraId="0F02522D">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3ED0D30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925" w:type="dxa"/>
            <w:tcBorders>
              <w:top w:val="nil"/>
              <w:left w:val="nil"/>
              <w:bottom w:val="single" w:color="000000" w:sz="8" w:space="0"/>
              <w:right w:val="single" w:color="000000" w:sz="8" w:space="0"/>
            </w:tcBorders>
            <w:shd w:val="clear" w:color="auto" w:fill="auto"/>
            <w:noWrap/>
            <w:vAlign w:val="center"/>
          </w:tcPr>
          <w:p w14:paraId="219F83B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025" w:type="dxa"/>
            <w:tcBorders>
              <w:top w:val="nil"/>
              <w:left w:val="nil"/>
              <w:bottom w:val="single" w:color="000000" w:sz="8" w:space="0"/>
              <w:right w:val="single" w:color="000000" w:sz="8" w:space="0"/>
            </w:tcBorders>
            <w:shd w:val="clear" w:color="auto" w:fill="auto"/>
            <w:noWrap/>
            <w:vAlign w:val="center"/>
          </w:tcPr>
          <w:p w14:paraId="21FBA51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0.60</w:t>
            </w:r>
          </w:p>
        </w:tc>
        <w:tc>
          <w:tcPr>
            <w:tcW w:w="810" w:type="dxa"/>
            <w:tcBorders>
              <w:top w:val="nil"/>
              <w:left w:val="nil"/>
              <w:bottom w:val="single" w:color="000000" w:sz="8" w:space="0"/>
              <w:right w:val="single" w:color="000000" w:sz="8" w:space="0"/>
            </w:tcBorders>
            <w:shd w:val="clear" w:color="auto" w:fill="auto"/>
            <w:noWrap/>
            <w:vAlign w:val="center"/>
          </w:tcPr>
          <w:p w14:paraId="788E2A5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1240" w:type="dxa"/>
            <w:gridSpan w:val="2"/>
            <w:tcBorders>
              <w:top w:val="nil"/>
              <w:left w:val="nil"/>
              <w:bottom w:val="single" w:color="000000" w:sz="8" w:space="0"/>
              <w:right w:val="single" w:color="000000" w:sz="8" w:space="0"/>
            </w:tcBorders>
            <w:shd w:val="clear" w:color="auto" w:fill="auto"/>
            <w:noWrap/>
            <w:vAlign w:val="center"/>
          </w:tcPr>
          <w:p w14:paraId="6DF29F2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838" w:type="dxa"/>
            <w:tcBorders>
              <w:top w:val="nil"/>
              <w:left w:val="nil"/>
              <w:bottom w:val="single" w:color="000000" w:sz="8" w:space="0"/>
              <w:right w:val="single" w:color="000000" w:sz="8" w:space="0"/>
            </w:tcBorders>
            <w:shd w:val="clear" w:color="auto" w:fill="auto"/>
            <w:noWrap/>
            <w:vAlign w:val="center"/>
          </w:tcPr>
          <w:p w14:paraId="535C7CE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0.25</w:t>
            </w:r>
          </w:p>
        </w:tc>
        <w:tc>
          <w:tcPr>
            <w:tcW w:w="1037" w:type="dxa"/>
            <w:tcBorders>
              <w:top w:val="nil"/>
              <w:left w:val="nil"/>
              <w:bottom w:val="single" w:color="000000" w:sz="8" w:space="0"/>
              <w:right w:val="single" w:color="000000" w:sz="8" w:space="0"/>
            </w:tcBorders>
            <w:shd w:val="clear" w:color="auto" w:fill="auto"/>
            <w:noWrap/>
            <w:vAlign w:val="center"/>
          </w:tcPr>
          <w:p w14:paraId="39361D3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950" w:type="dxa"/>
            <w:tcBorders>
              <w:top w:val="nil"/>
              <w:left w:val="nil"/>
              <w:bottom w:val="single" w:color="000000" w:sz="8" w:space="0"/>
              <w:right w:val="single" w:color="000000" w:sz="8" w:space="0"/>
            </w:tcBorders>
            <w:shd w:val="clear" w:color="auto" w:fill="auto"/>
            <w:noWrap/>
            <w:vAlign w:val="center"/>
          </w:tcPr>
          <w:p w14:paraId="345EF0C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038" w:type="dxa"/>
            <w:tcBorders>
              <w:top w:val="nil"/>
              <w:left w:val="nil"/>
              <w:bottom w:val="single" w:color="000000" w:sz="8" w:space="0"/>
              <w:right w:val="single" w:color="000000" w:sz="8" w:space="0"/>
            </w:tcBorders>
            <w:shd w:val="clear" w:color="auto" w:fill="auto"/>
            <w:noWrap/>
            <w:vAlign w:val="center"/>
          </w:tcPr>
          <w:p w14:paraId="0BAAD313">
            <w:pPr>
              <w:widowControl/>
              <w:snapToGrid w:val="0"/>
              <w:jc w:val="right"/>
              <w:textAlignment w:val="center"/>
              <w:rPr>
                <w:rFonts w:ascii="Times New Roman" w:hAnsi="Times New Roman" w:eastAsia="宋体" w:cs="Times New Roman"/>
                <w:color w:val="000000"/>
                <w:sz w:val="18"/>
                <w:szCs w:val="18"/>
              </w:rPr>
            </w:pPr>
          </w:p>
        </w:tc>
      </w:tr>
      <w:tr w14:paraId="09CFE527">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6D24384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925" w:type="dxa"/>
            <w:tcBorders>
              <w:top w:val="nil"/>
              <w:left w:val="nil"/>
              <w:bottom w:val="single" w:color="000000" w:sz="8" w:space="0"/>
              <w:right w:val="single" w:color="000000" w:sz="8" w:space="0"/>
            </w:tcBorders>
            <w:shd w:val="clear" w:color="auto" w:fill="auto"/>
            <w:noWrap/>
            <w:vAlign w:val="center"/>
          </w:tcPr>
          <w:p w14:paraId="112F084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025" w:type="dxa"/>
            <w:tcBorders>
              <w:top w:val="nil"/>
              <w:left w:val="nil"/>
              <w:bottom w:val="single" w:color="000000" w:sz="8" w:space="0"/>
              <w:right w:val="single" w:color="000000" w:sz="8" w:space="0"/>
            </w:tcBorders>
            <w:shd w:val="clear" w:color="auto" w:fill="auto"/>
            <w:noWrap/>
            <w:vAlign w:val="center"/>
          </w:tcPr>
          <w:p w14:paraId="36695332">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3F83FC7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1240" w:type="dxa"/>
            <w:gridSpan w:val="2"/>
            <w:tcBorders>
              <w:top w:val="nil"/>
              <w:left w:val="nil"/>
              <w:bottom w:val="single" w:color="000000" w:sz="8" w:space="0"/>
              <w:right w:val="single" w:color="000000" w:sz="8" w:space="0"/>
            </w:tcBorders>
            <w:shd w:val="clear" w:color="auto" w:fill="auto"/>
            <w:noWrap/>
            <w:vAlign w:val="center"/>
          </w:tcPr>
          <w:p w14:paraId="20A8B32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838" w:type="dxa"/>
            <w:tcBorders>
              <w:top w:val="nil"/>
              <w:left w:val="nil"/>
              <w:bottom w:val="single" w:color="000000" w:sz="8" w:space="0"/>
              <w:right w:val="single" w:color="000000" w:sz="8" w:space="0"/>
            </w:tcBorders>
            <w:shd w:val="clear" w:color="auto" w:fill="auto"/>
            <w:noWrap/>
            <w:vAlign w:val="center"/>
          </w:tcPr>
          <w:p w14:paraId="252DA10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5.63</w:t>
            </w:r>
          </w:p>
        </w:tc>
        <w:tc>
          <w:tcPr>
            <w:tcW w:w="1037" w:type="dxa"/>
            <w:tcBorders>
              <w:top w:val="nil"/>
              <w:left w:val="nil"/>
              <w:bottom w:val="single" w:color="000000" w:sz="8" w:space="0"/>
              <w:right w:val="single" w:color="000000" w:sz="8" w:space="0"/>
            </w:tcBorders>
            <w:shd w:val="clear" w:color="auto" w:fill="auto"/>
            <w:noWrap/>
            <w:vAlign w:val="center"/>
          </w:tcPr>
          <w:p w14:paraId="4FC626D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950" w:type="dxa"/>
            <w:tcBorders>
              <w:top w:val="nil"/>
              <w:left w:val="nil"/>
              <w:bottom w:val="single" w:color="000000" w:sz="8" w:space="0"/>
              <w:right w:val="single" w:color="000000" w:sz="8" w:space="0"/>
            </w:tcBorders>
            <w:shd w:val="clear" w:color="auto" w:fill="auto"/>
            <w:noWrap/>
            <w:vAlign w:val="center"/>
          </w:tcPr>
          <w:p w14:paraId="6A4C3FE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038" w:type="dxa"/>
            <w:tcBorders>
              <w:top w:val="nil"/>
              <w:left w:val="nil"/>
              <w:bottom w:val="single" w:color="000000" w:sz="8" w:space="0"/>
              <w:right w:val="single" w:color="000000" w:sz="8" w:space="0"/>
            </w:tcBorders>
            <w:shd w:val="clear" w:color="auto" w:fill="auto"/>
            <w:noWrap/>
            <w:vAlign w:val="center"/>
          </w:tcPr>
          <w:p w14:paraId="571A8016">
            <w:pPr>
              <w:widowControl/>
              <w:snapToGrid w:val="0"/>
              <w:jc w:val="right"/>
              <w:textAlignment w:val="center"/>
              <w:rPr>
                <w:rFonts w:ascii="Times New Roman" w:hAnsi="Times New Roman" w:eastAsia="宋体" w:cs="Times New Roman"/>
                <w:color w:val="000000"/>
                <w:sz w:val="18"/>
                <w:szCs w:val="18"/>
              </w:rPr>
            </w:pPr>
          </w:p>
        </w:tc>
      </w:tr>
      <w:tr w14:paraId="58CE18A9">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2BB9FBE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925" w:type="dxa"/>
            <w:tcBorders>
              <w:top w:val="nil"/>
              <w:left w:val="nil"/>
              <w:bottom w:val="single" w:color="000000" w:sz="8" w:space="0"/>
              <w:right w:val="single" w:color="000000" w:sz="8" w:space="0"/>
            </w:tcBorders>
            <w:shd w:val="clear" w:color="auto" w:fill="auto"/>
            <w:noWrap/>
            <w:vAlign w:val="center"/>
          </w:tcPr>
          <w:p w14:paraId="6F025CE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025" w:type="dxa"/>
            <w:tcBorders>
              <w:top w:val="nil"/>
              <w:left w:val="nil"/>
              <w:bottom w:val="single" w:color="000000" w:sz="8" w:space="0"/>
              <w:right w:val="single" w:color="000000" w:sz="8" w:space="0"/>
            </w:tcBorders>
            <w:shd w:val="clear" w:color="auto" w:fill="auto"/>
            <w:noWrap/>
            <w:vAlign w:val="center"/>
          </w:tcPr>
          <w:p w14:paraId="626921BB">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26201E4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1240" w:type="dxa"/>
            <w:gridSpan w:val="2"/>
            <w:tcBorders>
              <w:top w:val="nil"/>
              <w:left w:val="nil"/>
              <w:bottom w:val="single" w:color="000000" w:sz="8" w:space="0"/>
              <w:right w:val="single" w:color="000000" w:sz="8" w:space="0"/>
            </w:tcBorders>
            <w:shd w:val="clear" w:color="auto" w:fill="auto"/>
            <w:noWrap/>
            <w:vAlign w:val="center"/>
          </w:tcPr>
          <w:p w14:paraId="3174934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838" w:type="dxa"/>
            <w:tcBorders>
              <w:top w:val="nil"/>
              <w:left w:val="nil"/>
              <w:bottom w:val="single" w:color="000000" w:sz="8" w:space="0"/>
              <w:right w:val="single" w:color="000000" w:sz="8" w:space="0"/>
            </w:tcBorders>
            <w:shd w:val="clear" w:color="auto" w:fill="auto"/>
            <w:noWrap/>
            <w:vAlign w:val="center"/>
          </w:tcPr>
          <w:p w14:paraId="7F7BBC54">
            <w:pPr>
              <w:widowControl/>
              <w:snapToGrid w:val="0"/>
              <w:jc w:val="right"/>
              <w:textAlignment w:val="center"/>
              <w:rPr>
                <w:rFonts w:ascii="Times New Roman" w:hAnsi="Times New Roman" w:eastAsia="宋体" w:cs="Times New Roman"/>
                <w:color w:val="000000"/>
                <w:sz w:val="18"/>
                <w:szCs w:val="18"/>
              </w:rPr>
            </w:pPr>
          </w:p>
        </w:tc>
        <w:tc>
          <w:tcPr>
            <w:tcW w:w="1037" w:type="dxa"/>
            <w:tcBorders>
              <w:top w:val="nil"/>
              <w:left w:val="nil"/>
              <w:bottom w:val="single" w:color="000000" w:sz="8" w:space="0"/>
              <w:right w:val="single" w:color="000000" w:sz="8" w:space="0"/>
            </w:tcBorders>
            <w:shd w:val="clear" w:color="auto" w:fill="auto"/>
            <w:noWrap/>
            <w:vAlign w:val="center"/>
          </w:tcPr>
          <w:p w14:paraId="6A60BDC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950" w:type="dxa"/>
            <w:tcBorders>
              <w:top w:val="nil"/>
              <w:left w:val="nil"/>
              <w:bottom w:val="single" w:color="000000" w:sz="8" w:space="0"/>
              <w:right w:val="single" w:color="000000" w:sz="8" w:space="0"/>
            </w:tcBorders>
            <w:shd w:val="clear" w:color="auto" w:fill="auto"/>
            <w:noWrap/>
            <w:vAlign w:val="center"/>
          </w:tcPr>
          <w:p w14:paraId="441E46E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038" w:type="dxa"/>
            <w:tcBorders>
              <w:top w:val="nil"/>
              <w:left w:val="nil"/>
              <w:bottom w:val="single" w:color="000000" w:sz="8" w:space="0"/>
              <w:right w:val="single" w:color="000000" w:sz="8" w:space="0"/>
            </w:tcBorders>
            <w:shd w:val="clear" w:color="auto" w:fill="auto"/>
            <w:noWrap/>
            <w:vAlign w:val="center"/>
          </w:tcPr>
          <w:p w14:paraId="728572B2">
            <w:pPr>
              <w:widowControl/>
              <w:snapToGrid w:val="0"/>
              <w:jc w:val="right"/>
              <w:textAlignment w:val="center"/>
              <w:rPr>
                <w:rFonts w:ascii="Times New Roman" w:hAnsi="Times New Roman" w:eastAsia="宋体" w:cs="Times New Roman"/>
                <w:color w:val="000000"/>
                <w:sz w:val="18"/>
                <w:szCs w:val="18"/>
              </w:rPr>
            </w:pPr>
          </w:p>
        </w:tc>
      </w:tr>
      <w:tr w14:paraId="7E13E18A">
        <w:tblPrEx>
          <w:tblCellMar>
            <w:top w:w="0" w:type="dxa"/>
            <w:left w:w="108" w:type="dxa"/>
            <w:bottom w:w="0" w:type="dxa"/>
            <w:right w:w="108" w:type="dxa"/>
          </w:tblCellMar>
        </w:tblPrEx>
        <w:trPr>
          <w:trHeight w:val="312" w:hRule="atLeast"/>
          <w:jc w:val="center"/>
        </w:trPr>
        <w:tc>
          <w:tcPr>
            <w:tcW w:w="800" w:type="dxa"/>
            <w:tcBorders>
              <w:top w:val="nil"/>
              <w:left w:val="single" w:color="000000" w:sz="8" w:space="0"/>
              <w:bottom w:val="single" w:color="000000" w:sz="8" w:space="0"/>
              <w:right w:val="single" w:color="000000" w:sz="8" w:space="0"/>
            </w:tcBorders>
            <w:shd w:val="clear" w:color="auto" w:fill="auto"/>
            <w:noWrap/>
            <w:vAlign w:val="center"/>
          </w:tcPr>
          <w:p w14:paraId="1859488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925" w:type="dxa"/>
            <w:tcBorders>
              <w:top w:val="nil"/>
              <w:left w:val="nil"/>
              <w:bottom w:val="single" w:color="000000" w:sz="8" w:space="0"/>
              <w:right w:val="single" w:color="000000" w:sz="8" w:space="0"/>
            </w:tcBorders>
            <w:shd w:val="clear" w:color="auto" w:fill="auto"/>
            <w:noWrap/>
            <w:vAlign w:val="center"/>
          </w:tcPr>
          <w:p w14:paraId="0639D6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025" w:type="dxa"/>
            <w:tcBorders>
              <w:top w:val="nil"/>
              <w:left w:val="nil"/>
              <w:bottom w:val="single" w:color="000000" w:sz="8" w:space="0"/>
              <w:right w:val="single" w:color="000000" w:sz="8" w:space="0"/>
            </w:tcBorders>
            <w:shd w:val="clear" w:color="auto" w:fill="auto"/>
            <w:noWrap/>
            <w:vAlign w:val="center"/>
          </w:tcPr>
          <w:p w14:paraId="23C89B09">
            <w:pPr>
              <w:widowControl/>
              <w:snapToGrid w:val="0"/>
              <w:jc w:val="right"/>
              <w:textAlignment w:val="center"/>
              <w:rPr>
                <w:rFonts w:ascii="Times New Roman" w:hAnsi="Times New Roman" w:eastAsia="宋体" w:cs="Times New Roman"/>
                <w:color w:val="000000"/>
                <w:sz w:val="18"/>
                <w:szCs w:val="18"/>
              </w:rPr>
            </w:pPr>
          </w:p>
        </w:tc>
        <w:tc>
          <w:tcPr>
            <w:tcW w:w="810" w:type="dxa"/>
            <w:tcBorders>
              <w:top w:val="nil"/>
              <w:left w:val="nil"/>
              <w:bottom w:val="single" w:color="000000" w:sz="8" w:space="0"/>
              <w:right w:val="single" w:color="000000" w:sz="8" w:space="0"/>
            </w:tcBorders>
            <w:shd w:val="clear" w:color="auto" w:fill="auto"/>
            <w:noWrap/>
            <w:vAlign w:val="center"/>
          </w:tcPr>
          <w:p w14:paraId="7F97A79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1240" w:type="dxa"/>
            <w:gridSpan w:val="2"/>
            <w:tcBorders>
              <w:top w:val="nil"/>
              <w:left w:val="nil"/>
              <w:bottom w:val="single" w:color="000000" w:sz="8" w:space="0"/>
              <w:right w:val="single" w:color="000000" w:sz="8" w:space="0"/>
            </w:tcBorders>
            <w:shd w:val="clear" w:color="auto" w:fill="auto"/>
            <w:noWrap/>
            <w:vAlign w:val="center"/>
          </w:tcPr>
          <w:p w14:paraId="58336EB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838" w:type="dxa"/>
            <w:tcBorders>
              <w:top w:val="nil"/>
              <w:left w:val="nil"/>
              <w:bottom w:val="single" w:color="000000" w:sz="8" w:space="0"/>
              <w:right w:val="single" w:color="000000" w:sz="8" w:space="0"/>
            </w:tcBorders>
            <w:shd w:val="clear" w:color="auto" w:fill="auto"/>
            <w:noWrap/>
            <w:vAlign w:val="center"/>
          </w:tcPr>
          <w:p w14:paraId="053A397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0.07</w:t>
            </w:r>
          </w:p>
        </w:tc>
        <w:tc>
          <w:tcPr>
            <w:tcW w:w="1037" w:type="dxa"/>
            <w:tcBorders>
              <w:top w:val="nil"/>
              <w:left w:val="nil"/>
              <w:bottom w:val="single" w:color="000000" w:sz="8" w:space="0"/>
              <w:right w:val="single" w:color="000000" w:sz="8" w:space="0"/>
            </w:tcBorders>
            <w:shd w:val="clear" w:color="auto" w:fill="auto"/>
            <w:noWrap/>
            <w:vAlign w:val="center"/>
          </w:tcPr>
          <w:p w14:paraId="24D6BCB4">
            <w:pPr>
              <w:snapToGrid w:val="0"/>
              <w:jc w:val="center"/>
              <w:rPr>
                <w:rFonts w:ascii="Times New Roman" w:hAnsi="Times New Roman" w:eastAsia="宋体" w:cs="Times New Roman"/>
                <w:color w:val="000000"/>
                <w:sz w:val="18"/>
                <w:szCs w:val="18"/>
              </w:rPr>
            </w:pPr>
          </w:p>
        </w:tc>
        <w:tc>
          <w:tcPr>
            <w:tcW w:w="1950" w:type="dxa"/>
            <w:tcBorders>
              <w:top w:val="nil"/>
              <w:left w:val="nil"/>
              <w:bottom w:val="single" w:color="000000" w:sz="8" w:space="0"/>
              <w:right w:val="single" w:color="000000" w:sz="8" w:space="0"/>
            </w:tcBorders>
            <w:shd w:val="clear" w:color="auto" w:fill="auto"/>
            <w:noWrap/>
            <w:vAlign w:val="center"/>
          </w:tcPr>
          <w:p w14:paraId="2A886AB0">
            <w:pPr>
              <w:snapToGrid w:val="0"/>
              <w:jc w:val="left"/>
              <w:rPr>
                <w:rFonts w:ascii="方正仿宋_GB2312" w:hAnsi="方正仿宋_GB2312" w:eastAsia="方正仿宋_GB2312" w:cs="方正仿宋_GB2312"/>
                <w:color w:val="000000"/>
                <w:sz w:val="18"/>
                <w:szCs w:val="18"/>
              </w:rPr>
            </w:pPr>
          </w:p>
        </w:tc>
        <w:tc>
          <w:tcPr>
            <w:tcW w:w="1038" w:type="dxa"/>
            <w:tcBorders>
              <w:top w:val="nil"/>
              <w:left w:val="nil"/>
              <w:bottom w:val="single" w:color="000000" w:sz="8" w:space="0"/>
              <w:right w:val="single" w:color="000000" w:sz="8" w:space="0"/>
            </w:tcBorders>
            <w:shd w:val="clear" w:color="auto" w:fill="auto"/>
            <w:noWrap/>
            <w:vAlign w:val="center"/>
          </w:tcPr>
          <w:p w14:paraId="48C75B8F">
            <w:pPr>
              <w:snapToGrid w:val="0"/>
              <w:jc w:val="right"/>
              <w:rPr>
                <w:rFonts w:ascii="Times New Roman" w:hAnsi="Times New Roman" w:eastAsia="宋体" w:cs="Times New Roman"/>
                <w:color w:val="000000"/>
                <w:sz w:val="18"/>
                <w:szCs w:val="18"/>
              </w:rPr>
            </w:pPr>
          </w:p>
        </w:tc>
      </w:tr>
      <w:tr w14:paraId="063F74B1">
        <w:tblPrEx>
          <w:tblCellMar>
            <w:top w:w="0" w:type="dxa"/>
            <w:left w:w="108" w:type="dxa"/>
            <w:bottom w:w="0" w:type="dxa"/>
            <w:right w:w="108" w:type="dxa"/>
          </w:tblCellMar>
        </w:tblPrEx>
        <w:trPr>
          <w:jc w:val="center"/>
        </w:trPr>
        <w:tc>
          <w:tcPr>
            <w:tcW w:w="2725" w:type="dxa"/>
            <w:gridSpan w:val="2"/>
            <w:tcBorders>
              <w:top w:val="nil"/>
              <w:left w:val="single" w:color="000000" w:sz="8" w:space="0"/>
              <w:bottom w:val="single" w:color="000000" w:sz="8" w:space="0"/>
              <w:right w:val="single" w:color="000000" w:sz="8" w:space="0"/>
            </w:tcBorders>
            <w:shd w:val="clear" w:color="auto" w:fill="auto"/>
            <w:noWrap/>
            <w:vAlign w:val="center"/>
          </w:tcPr>
          <w:p w14:paraId="6FBB547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025" w:type="dxa"/>
            <w:tcBorders>
              <w:top w:val="nil"/>
              <w:left w:val="nil"/>
              <w:bottom w:val="single" w:color="000000" w:sz="8" w:space="0"/>
              <w:right w:val="single" w:color="000000" w:sz="8" w:space="0"/>
            </w:tcBorders>
            <w:shd w:val="clear" w:color="auto" w:fill="auto"/>
            <w:noWrap/>
            <w:vAlign w:val="center"/>
          </w:tcPr>
          <w:p w14:paraId="177AECF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3,925.35</w:t>
            </w:r>
          </w:p>
        </w:tc>
        <w:tc>
          <w:tcPr>
            <w:tcW w:w="5875" w:type="dxa"/>
            <w:gridSpan w:val="6"/>
            <w:tcBorders>
              <w:top w:val="nil"/>
              <w:left w:val="nil"/>
              <w:bottom w:val="single" w:color="000000" w:sz="8" w:space="0"/>
              <w:right w:val="single" w:color="000000" w:sz="8" w:space="0"/>
            </w:tcBorders>
            <w:shd w:val="clear" w:color="auto" w:fill="auto"/>
            <w:noWrap/>
            <w:vAlign w:val="center"/>
          </w:tcPr>
          <w:p w14:paraId="4E5244A1">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038" w:type="dxa"/>
            <w:tcBorders>
              <w:top w:val="nil"/>
              <w:left w:val="nil"/>
              <w:bottom w:val="single" w:color="000000" w:sz="8" w:space="0"/>
              <w:right w:val="single" w:color="000000" w:sz="8" w:space="0"/>
            </w:tcBorders>
            <w:shd w:val="clear" w:color="auto" w:fill="auto"/>
            <w:noWrap/>
            <w:vAlign w:val="center"/>
          </w:tcPr>
          <w:p w14:paraId="51D77F2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30.72</w:t>
            </w:r>
          </w:p>
        </w:tc>
      </w:tr>
      <w:tr w14:paraId="3173AF76">
        <w:tblPrEx>
          <w:tblCellMar>
            <w:top w:w="0" w:type="dxa"/>
            <w:left w:w="108" w:type="dxa"/>
            <w:bottom w:w="0" w:type="dxa"/>
            <w:right w:w="108" w:type="dxa"/>
          </w:tblCellMar>
        </w:tblPrEx>
        <w:trPr>
          <w:jc w:val="center"/>
        </w:trPr>
        <w:tc>
          <w:tcPr>
            <w:tcW w:w="10663" w:type="dxa"/>
            <w:gridSpan w:val="10"/>
            <w:tcBorders>
              <w:top w:val="nil"/>
              <w:left w:val="nil"/>
              <w:bottom w:val="nil"/>
              <w:right w:val="nil"/>
            </w:tcBorders>
            <w:shd w:val="clear" w:color="auto" w:fill="auto"/>
            <w:noWrap/>
            <w:vAlign w:val="center"/>
          </w:tcPr>
          <w:p w14:paraId="18931A5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14:paraId="5511FE29">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59"/>
        <w:gridCol w:w="1474"/>
        <w:gridCol w:w="1306"/>
        <w:gridCol w:w="1024"/>
        <w:gridCol w:w="1107"/>
        <w:gridCol w:w="242"/>
        <w:gridCol w:w="877"/>
        <w:gridCol w:w="1147"/>
        <w:gridCol w:w="2044"/>
      </w:tblGrid>
      <w:tr w14:paraId="24AE4656">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E2D940A">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06C6486E">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7FA9B0F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14:paraId="4A7F01A1">
        <w:tblPrEx>
          <w:tblCellMar>
            <w:top w:w="0" w:type="dxa"/>
            <w:left w:w="108" w:type="dxa"/>
            <w:bottom w:w="0" w:type="dxa"/>
            <w:right w:w="108" w:type="dxa"/>
          </w:tblCellMar>
        </w:tblPrEx>
        <w:trPr>
          <w:trHeight w:val="300" w:hRule="atLeast"/>
        </w:trPr>
        <w:tc>
          <w:tcPr>
            <w:tcW w:w="3059" w:type="pct"/>
            <w:gridSpan w:val="6"/>
            <w:tcBorders>
              <w:top w:val="nil"/>
              <w:left w:val="nil"/>
              <w:bottom w:val="single" w:color="000000" w:themeColor="text1" w:sz="8" w:space="0"/>
              <w:right w:val="nil"/>
            </w:tcBorders>
            <w:noWrap/>
            <w:vAlign w:val="bottom"/>
          </w:tcPr>
          <w:p w14:paraId="7613F599">
            <w:pPr>
              <w:widowControl/>
              <w:jc w:val="lef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 xml:space="preserve"> </w:t>
            </w:r>
            <w:r>
              <w:rPr>
                <w:rFonts w:hint="eastAsia" w:ascii="宋体" w:hAnsi="宋体" w:eastAsia="宋体"/>
                <w:color w:val="000000"/>
                <w:sz w:val="20"/>
                <w:szCs w:val="20"/>
                <w:lang w:bidi="ar"/>
              </w:rPr>
              <w:t xml:space="preserve"> </w:t>
            </w:r>
            <w:r>
              <w:rPr>
                <w:rFonts w:hint="eastAsia" w:ascii="宋体" w:hAnsi="宋体" w:eastAsia="宋体"/>
                <w:color w:val="000000"/>
                <w:sz w:val="20"/>
                <w:szCs w:val="20"/>
                <w:lang w:val="en-US" w:eastAsia="zh-CN" w:bidi="ar"/>
              </w:rPr>
              <w:t xml:space="preserve">   </w:t>
            </w:r>
            <w:r>
              <w:rPr>
                <w:rFonts w:hint="eastAsia" w:ascii="宋体" w:hAnsi="宋体" w:eastAsia="宋体"/>
                <w:color w:val="000000"/>
                <w:sz w:val="20"/>
                <w:szCs w:val="20"/>
                <w:lang w:bidi="ar"/>
              </w:rPr>
              <w:t xml:space="preserve"> </w:t>
            </w: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r>
              <w:rPr>
                <w:rFonts w:hint="eastAsia" w:ascii="宋体" w:hAnsi="宋体" w:eastAsia="宋体"/>
                <w:color w:val="000000"/>
                <w:sz w:val="20"/>
                <w:szCs w:val="20"/>
                <w:lang w:bidi="ar"/>
              </w:rPr>
              <w:t xml:space="preserve">                                                                               </w:t>
            </w:r>
          </w:p>
        </w:tc>
        <w:tc>
          <w:tcPr>
            <w:tcW w:w="1940" w:type="pct"/>
            <w:gridSpan w:val="3"/>
            <w:tcBorders>
              <w:top w:val="nil"/>
              <w:left w:val="nil"/>
              <w:bottom w:val="single" w:color="000000" w:themeColor="text1" w:sz="8" w:space="0"/>
              <w:right w:val="nil"/>
            </w:tcBorders>
            <w:noWrap/>
            <w:vAlign w:val="bottom"/>
          </w:tcPr>
          <w:p w14:paraId="3CB7DC34">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15C99289">
        <w:tblPrEx>
          <w:tblCellMar>
            <w:top w:w="0" w:type="dxa"/>
            <w:left w:w="108" w:type="dxa"/>
            <w:bottom w:w="0" w:type="dxa"/>
            <w:right w:w="108" w:type="dxa"/>
          </w:tblCellMar>
        </w:tblPrEx>
        <w:trPr>
          <w:trHeight w:val="308"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2FA2F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17F44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89FE1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64D10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060BF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14:paraId="0C1963F5">
        <w:tblPrEx>
          <w:tblCellMar>
            <w:top w:w="0" w:type="dxa"/>
            <w:left w:w="108" w:type="dxa"/>
            <w:bottom w:w="0" w:type="dxa"/>
            <w:right w:w="108" w:type="dxa"/>
          </w:tblCellMar>
        </w:tblPrEx>
        <w:trPr>
          <w:trHeight w:val="312" w:hRule="atLeast"/>
        </w:trPr>
        <w:tc>
          <w:tcPr>
            <w:tcW w:w="60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56ECA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8159F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3F00BD">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5CD738">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B0219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4E8DA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5121D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7A858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14:paraId="6279FA8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14:paraId="43E3CF4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14:paraId="5D47DE3B">
        <w:tblPrEx>
          <w:tblCellMar>
            <w:top w:w="0" w:type="dxa"/>
            <w:left w:w="108" w:type="dxa"/>
            <w:bottom w:w="0" w:type="dxa"/>
            <w:right w:w="108" w:type="dxa"/>
          </w:tblCellMar>
        </w:tblPrEx>
        <w:trPr>
          <w:trHeight w:val="312" w:hRule="atLeast"/>
        </w:trPr>
        <w:tc>
          <w:tcPr>
            <w:tcW w:w="6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21FB53">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E37630">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171F91">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D0028">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AED759">
            <w:pPr>
              <w:jc w:val="center"/>
              <w:rPr>
                <w:rFonts w:ascii="方正仿宋_GB2312" w:hAnsi="方正仿宋_GB2312" w:eastAsia="方正仿宋_GB2312" w:cs="方正仿宋_GB2312"/>
                <w:color w:val="000000"/>
                <w:sz w:val="20"/>
                <w:szCs w:val="20"/>
              </w:rPr>
            </w:pPr>
          </w:p>
        </w:tc>
        <w:tc>
          <w:tcPr>
            <w:tcW w:w="53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271DA7">
            <w:pPr>
              <w:jc w:val="center"/>
              <w:rPr>
                <w:rFonts w:ascii="方正仿宋_GB2312" w:hAnsi="方正仿宋_GB2312" w:eastAsia="方正仿宋_GB2312" w:cs="方正仿宋_GB2312"/>
                <w:color w:val="000000"/>
                <w:sz w:val="20"/>
                <w:szCs w:val="20"/>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0B4D53">
            <w:pPr>
              <w:jc w:val="center"/>
              <w:rPr>
                <w:rFonts w:ascii="方正仿宋_GB2312" w:hAnsi="方正仿宋_GB2312" w:eastAsia="方正仿宋_GB2312" w:cs="方正仿宋_GB2312"/>
                <w:color w:val="000000"/>
                <w:sz w:val="20"/>
                <w:szCs w:val="20"/>
              </w:rPr>
            </w:pP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C4EC4D">
            <w:pPr>
              <w:jc w:val="center"/>
              <w:rPr>
                <w:rFonts w:ascii="方正仿宋_GB2312" w:hAnsi="方正仿宋_GB2312" w:eastAsia="方正仿宋_GB2312" w:cs="方正仿宋_GB2312"/>
                <w:color w:val="000000"/>
                <w:sz w:val="20"/>
                <w:szCs w:val="20"/>
              </w:rPr>
            </w:pPr>
          </w:p>
        </w:tc>
      </w:tr>
      <w:tr w14:paraId="3EC2DEC3">
        <w:tblPrEx>
          <w:tblCellMar>
            <w:top w:w="0" w:type="dxa"/>
            <w:left w:w="108" w:type="dxa"/>
            <w:bottom w:w="0" w:type="dxa"/>
            <w:right w:w="108" w:type="dxa"/>
          </w:tblCellMar>
        </w:tblPrEx>
        <w:trPr>
          <w:trHeight w:val="312" w:hRule="atLeast"/>
        </w:trPr>
        <w:tc>
          <w:tcPr>
            <w:tcW w:w="6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FEF5CA">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EA67FA">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1C3E0E">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720078">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2B4EDD">
            <w:pPr>
              <w:jc w:val="center"/>
              <w:rPr>
                <w:rFonts w:ascii="方正仿宋_GB2312" w:hAnsi="方正仿宋_GB2312" w:eastAsia="方正仿宋_GB2312" w:cs="方正仿宋_GB2312"/>
                <w:color w:val="000000"/>
                <w:sz w:val="20"/>
                <w:szCs w:val="20"/>
              </w:rPr>
            </w:pPr>
          </w:p>
        </w:tc>
        <w:tc>
          <w:tcPr>
            <w:tcW w:w="53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B0DA65">
            <w:pPr>
              <w:jc w:val="center"/>
              <w:rPr>
                <w:rFonts w:ascii="方正仿宋_GB2312" w:hAnsi="方正仿宋_GB2312" w:eastAsia="方正仿宋_GB2312" w:cs="方正仿宋_GB2312"/>
                <w:color w:val="000000"/>
                <w:sz w:val="20"/>
                <w:szCs w:val="20"/>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FB92F7">
            <w:pPr>
              <w:jc w:val="center"/>
              <w:rPr>
                <w:rFonts w:ascii="方正仿宋_GB2312" w:hAnsi="方正仿宋_GB2312" w:eastAsia="方正仿宋_GB2312" w:cs="方正仿宋_GB2312"/>
                <w:color w:val="000000"/>
                <w:sz w:val="20"/>
                <w:szCs w:val="20"/>
              </w:rPr>
            </w:pP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5E3D0D">
            <w:pPr>
              <w:jc w:val="center"/>
              <w:rPr>
                <w:rFonts w:ascii="方正仿宋_GB2312" w:hAnsi="方正仿宋_GB2312" w:eastAsia="方正仿宋_GB2312" w:cs="方正仿宋_GB2312"/>
                <w:color w:val="000000"/>
                <w:sz w:val="20"/>
                <w:szCs w:val="20"/>
              </w:rPr>
            </w:pPr>
          </w:p>
        </w:tc>
      </w:tr>
      <w:tr w14:paraId="52A8B3C2">
        <w:tblPrEx>
          <w:tblCellMar>
            <w:top w:w="0" w:type="dxa"/>
            <w:left w:w="108" w:type="dxa"/>
            <w:bottom w:w="0" w:type="dxa"/>
            <w:right w:w="108" w:type="dxa"/>
          </w:tblCellMar>
        </w:tblPrEx>
        <w:trPr>
          <w:trHeight w:val="308"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92303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42BC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6B102">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F77DB">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F6B58">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1A0D9">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926BF">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0BB51AA0">
        <w:tblPrEx>
          <w:tblCellMar>
            <w:top w:w="0" w:type="dxa"/>
            <w:left w:w="108" w:type="dxa"/>
            <w:bottom w:w="0" w:type="dxa"/>
            <w:right w:w="108" w:type="dxa"/>
          </w:tblCellMar>
        </w:tblPrEx>
        <w:trPr>
          <w:trHeight w:val="869"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33469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AC01A">
            <w:pPr>
              <w:jc w:val="right"/>
              <w:rPr>
                <w:rFonts w:ascii="Times New Roman" w:hAnsi="Times New Roman" w:eastAsia="宋体" w:cs="Times New Roman"/>
                <w:color w:val="000000"/>
                <w:sz w:val="20"/>
                <w:szCs w:val="20"/>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40F62">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C8E33">
            <w:pPr>
              <w:jc w:val="right"/>
              <w:rPr>
                <w:rFonts w:ascii="Times New Roman" w:hAnsi="Times New Roman" w:eastAsia="宋体" w:cs="Times New Roman"/>
                <w:color w:val="000000"/>
                <w:sz w:val="20"/>
                <w:szCs w:val="20"/>
              </w:rPr>
            </w:pPr>
          </w:p>
        </w:tc>
        <w:tc>
          <w:tcPr>
            <w:tcW w:w="53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D65E5">
            <w:pPr>
              <w:jc w:val="right"/>
              <w:rPr>
                <w:rFonts w:ascii="Times New Roman" w:hAnsi="Times New Roman" w:eastAsia="宋体" w:cs="Times New Roman"/>
                <w:color w:val="000000"/>
                <w:sz w:val="20"/>
                <w:szCs w:val="20"/>
              </w:rPr>
            </w:pP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403B6">
            <w:pPr>
              <w:jc w:val="right"/>
              <w:rPr>
                <w:rFonts w:ascii="Times New Roman" w:hAnsi="Times New Roman" w:eastAsia="宋体" w:cs="Times New Roman"/>
                <w:color w:val="000000"/>
                <w:sz w:val="20"/>
                <w:szCs w:val="20"/>
              </w:rPr>
            </w:pPr>
          </w:p>
        </w:tc>
        <w:tc>
          <w:tcPr>
            <w:tcW w:w="9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447F8">
            <w:pPr>
              <w:jc w:val="right"/>
              <w:rPr>
                <w:rFonts w:ascii="Times New Roman" w:hAnsi="Times New Roman" w:eastAsia="宋体" w:cs="Times New Roman"/>
                <w:color w:val="000000"/>
                <w:sz w:val="20"/>
                <w:szCs w:val="20"/>
              </w:rPr>
            </w:pPr>
          </w:p>
        </w:tc>
      </w:tr>
      <w:tr w14:paraId="401CF761">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34AE091">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本年度无相关收支，空表列示。</w:t>
            </w:r>
            <w:r>
              <w:rPr>
                <w:rFonts w:hint="eastAsia" w:ascii="方正仿宋_GB2312" w:hAnsi="方正仿宋_GB2312" w:eastAsia="方正仿宋_GB2312" w:cs="方正仿宋_GB2312"/>
                <w:color w:val="000000"/>
                <w:sz w:val="20"/>
                <w:szCs w:val="20"/>
                <w:lang w:bidi="ar"/>
              </w:rPr>
              <w:br w:type="page"/>
            </w:r>
          </w:p>
        </w:tc>
      </w:tr>
    </w:tbl>
    <w:p w14:paraId="4FB477BE">
      <w:pPr>
        <w:rPr>
          <w:rFonts w:ascii="仿宋_GB2312" w:hAnsi="宋体" w:eastAsia="仿宋_GB2312"/>
          <w:b/>
          <w:sz w:val="32"/>
          <w:szCs w:val="32"/>
        </w:rPr>
      </w:pPr>
    </w:p>
    <w:p w14:paraId="5FD27047">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3"/>
        <w:gridCol w:w="1146"/>
        <w:gridCol w:w="881"/>
        <w:gridCol w:w="1208"/>
        <w:gridCol w:w="129"/>
        <w:gridCol w:w="1330"/>
        <w:gridCol w:w="6"/>
        <w:gridCol w:w="1735"/>
      </w:tblGrid>
      <w:tr w14:paraId="0C940821">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5B96E747">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0C051F70">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3C316D5E">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14:paraId="017D2AA5">
        <w:tblPrEx>
          <w:tblCellMar>
            <w:top w:w="0" w:type="dxa"/>
            <w:left w:w="108" w:type="dxa"/>
            <w:bottom w:w="0" w:type="dxa"/>
            <w:right w:w="108" w:type="dxa"/>
          </w:tblCellMar>
        </w:tblPrEx>
        <w:trPr>
          <w:trHeight w:val="300" w:hRule="atLeast"/>
        </w:trPr>
        <w:tc>
          <w:tcPr>
            <w:tcW w:w="2195" w:type="pct"/>
            <w:gridSpan w:val="2"/>
            <w:tcBorders>
              <w:top w:val="nil"/>
              <w:left w:val="nil"/>
              <w:bottom w:val="single" w:color="000000" w:themeColor="text1" w:sz="8" w:space="0"/>
              <w:right w:val="nil"/>
            </w:tcBorders>
            <w:noWrap/>
            <w:vAlign w:val="bottom"/>
          </w:tcPr>
          <w:p w14:paraId="764ED99D">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部门（单位）：正定县城区街道办事处</w:t>
            </w:r>
            <w:r>
              <w:rPr>
                <w:rFonts w:hint="eastAsia" w:ascii="方正仿宋_GB2312" w:hAnsi="方正仿宋_GB2312" w:eastAsia="方正仿宋_GB2312" w:cs="方正仿宋_GB2312"/>
                <w:color w:val="000000"/>
                <w:sz w:val="20"/>
                <w:szCs w:val="20"/>
                <w:lang w:eastAsia="zh-CN" w:bidi="ar"/>
              </w:rPr>
              <w:t>（</w:t>
            </w:r>
            <w:r>
              <w:rPr>
                <w:rFonts w:hint="eastAsia" w:ascii="方正仿宋_GB2312" w:hAnsi="方正仿宋_GB2312" w:eastAsia="方正仿宋_GB2312" w:cs="方正仿宋_GB2312"/>
                <w:color w:val="000000"/>
                <w:sz w:val="20"/>
                <w:szCs w:val="20"/>
                <w:lang w:bidi="ar"/>
              </w:rPr>
              <w:t>本级</w:t>
            </w:r>
            <w:r>
              <w:rPr>
                <w:rFonts w:hint="eastAsia" w:ascii="方正仿宋_GB2312" w:hAnsi="方正仿宋_GB2312" w:eastAsia="方正仿宋_GB2312" w:cs="方正仿宋_GB2312"/>
                <w:color w:val="000000"/>
                <w:sz w:val="20"/>
                <w:szCs w:val="20"/>
                <w:lang w:eastAsia="zh-CN" w:bidi="ar"/>
              </w:rPr>
              <w:t>）</w:t>
            </w:r>
          </w:p>
        </w:tc>
        <w:tc>
          <w:tcPr>
            <w:tcW w:w="1107" w:type="pct"/>
            <w:gridSpan w:val="2"/>
            <w:tcBorders>
              <w:top w:val="nil"/>
              <w:left w:val="nil"/>
              <w:bottom w:val="single" w:color="000000" w:themeColor="text1" w:sz="8" w:space="0"/>
              <w:right w:val="nil"/>
            </w:tcBorders>
            <w:noWrap/>
            <w:vAlign w:val="bottom"/>
          </w:tcPr>
          <w:p w14:paraId="7F8E9D51">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97" w:type="pct"/>
            <w:gridSpan w:val="4"/>
            <w:tcBorders>
              <w:top w:val="nil"/>
              <w:left w:val="nil"/>
              <w:bottom w:val="single" w:color="000000" w:themeColor="text1" w:sz="8" w:space="0"/>
              <w:right w:val="nil"/>
            </w:tcBorders>
            <w:noWrap/>
            <w:vAlign w:val="bottom"/>
          </w:tcPr>
          <w:p w14:paraId="2A1670A5">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14:paraId="2B32D6FB">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4E873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D06D0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44885408">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873303">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C22AC6">
            <w:pPr>
              <w:widowControl/>
              <w:jc w:val="center"/>
              <w:textAlignment w:val="center"/>
              <w:rPr>
                <w:rFonts w:ascii="方正仿宋_GB2312" w:hAnsi="方正仿宋_GB2312" w:eastAsia="方正仿宋_GB2312" w:cs="方正仿宋_GB2312"/>
                <w:color w:val="000000"/>
                <w:sz w:val="20"/>
                <w:szCs w:val="20"/>
              </w:rPr>
            </w:pPr>
          </w:p>
        </w:tc>
      </w:tr>
      <w:tr w14:paraId="7847C236">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FB80F8">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E1F096">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731B5F">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8"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79A9A7">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20"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642FF5D6">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0490C152">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83C31C">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1689C5">
            <w:pPr>
              <w:jc w:val="center"/>
              <w:rPr>
                <w:rFonts w:ascii="方正仿宋_GB2312" w:hAnsi="方正仿宋_GB2312" w:eastAsia="方正仿宋_GB2312" w:cs="方正仿宋_GB2312"/>
                <w:color w:val="000000"/>
                <w:sz w:val="20"/>
                <w:szCs w:val="20"/>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B65F26">
            <w:pPr>
              <w:jc w:val="center"/>
              <w:rPr>
                <w:rFonts w:ascii="方正仿宋_GB2312" w:hAnsi="方正仿宋_GB2312" w:eastAsia="方正仿宋_GB2312" w:cs="方正仿宋_GB2312"/>
                <w:color w:val="000000"/>
                <w:sz w:val="20"/>
                <w:szCs w:val="20"/>
              </w:rPr>
            </w:pPr>
          </w:p>
        </w:tc>
        <w:tc>
          <w:tcPr>
            <w:tcW w:w="708"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6D6ADE">
            <w:pPr>
              <w:jc w:val="center"/>
              <w:rPr>
                <w:rFonts w:ascii="方正仿宋_GB2312" w:hAnsi="方正仿宋_GB2312" w:eastAsia="方正仿宋_GB2312" w:cs="方正仿宋_GB2312"/>
                <w:color w:val="000000"/>
                <w:sz w:val="20"/>
                <w:szCs w:val="20"/>
              </w:rPr>
            </w:pPr>
          </w:p>
        </w:tc>
        <w:tc>
          <w:tcPr>
            <w:tcW w:w="920"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4008B7D7">
            <w:pPr>
              <w:jc w:val="center"/>
              <w:rPr>
                <w:rFonts w:ascii="方正仿宋_GB2312" w:hAnsi="方正仿宋_GB2312" w:eastAsia="方正仿宋_GB2312" w:cs="方正仿宋_GB2312"/>
                <w:color w:val="000000"/>
                <w:sz w:val="20"/>
                <w:szCs w:val="20"/>
              </w:rPr>
            </w:pPr>
          </w:p>
        </w:tc>
      </w:tr>
      <w:tr w14:paraId="596A71EC">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3422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700A0">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B34A9">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3"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E4422C3">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70AB421E">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C0744">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EEDA7">
            <w:pPr>
              <w:jc w:val="right"/>
              <w:rPr>
                <w:rFonts w:ascii="Times New Roman" w:hAnsi="Times New Roman" w:eastAsia="宋体" w:cs="Times New Roman"/>
                <w:color w:val="000000"/>
                <w:sz w:val="20"/>
                <w:szCs w:val="20"/>
              </w:rPr>
            </w:pPr>
          </w:p>
        </w:tc>
        <w:tc>
          <w:tcPr>
            <w:tcW w:w="7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B6F93">
            <w:pPr>
              <w:jc w:val="right"/>
              <w:rPr>
                <w:rFonts w:ascii="Times New Roman" w:hAnsi="Times New Roman" w:eastAsia="宋体" w:cs="Times New Roman"/>
                <w:color w:val="000000"/>
                <w:sz w:val="20"/>
                <w:szCs w:val="20"/>
              </w:rPr>
            </w:pPr>
          </w:p>
        </w:tc>
        <w:tc>
          <w:tcPr>
            <w:tcW w:w="923"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35C0EAE">
            <w:pPr>
              <w:jc w:val="right"/>
              <w:rPr>
                <w:rFonts w:ascii="Times New Roman" w:hAnsi="Times New Roman" w:eastAsia="宋体" w:cs="Times New Roman"/>
                <w:color w:val="000000"/>
                <w:sz w:val="20"/>
                <w:szCs w:val="20"/>
              </w:rPr>
            </w:pPr>
          </w:p>
        </w:tc>
      </w:tr>
      <w:tr w14:paraId="6F3B236C">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37BFC014">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本年度无相关支出，空表列示。</w:t>
            </w:r>
          </w:p>
        </w:tc>
      </w:tr>
    </w:tbl>
    <w:p w14:paraId="52D7B50B">
      <w:pPr>
        <w:rPr>
          <w:rFonts w:ascii="仿宋_GB2312" w:hAnsi="宋体" w:eastAsia="仿宋_GB2312"/>
          <w:b/>
          <w:sz w:val="32"/>
          <w:szCs w:val="32"/>
        </w:rPr>
      </w:pPr>
    </w:p>
    <w:p w14:paraId="40BEEE19">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412" w:tblpY="39"/>
        <w:tblOverlap w:val="never"/>
        <w:tblW w:w="7011" w:type="pct"/>
        <w:tblInd w:w="0" w:type="dxa"/>
        <w:tblLayout w:type="fixed"/>
        <w:tblCellMar>
          <w:top w:w="0" w:type="dxa"/>
          <w:left w:w="108" w:type="dxa"/>
          <w:bottom w:w="0" w:type="dxa"/>
          <w:right w:w="108" w:type="dxa"/>
        </w:tblCellMar>
      </w:tblPr>
      <w:tblGrid>
        <w:gridCol w:w="939"/>
        <w:gridCol w:w="939"/>
        <w:gridCol w:w="939"/>
        <w:gridCol w:w="939"/>
        <w:gridCol w:w="939"/>
        <w:gridCol w:w="939"/>
        <w:gridCol w:w="940"/>
        <w:gridCol w:w="940"/>
        <w:gridCol w:w="940"/>
        <w:gridCol w:w="940"/>
        <w:gridCol w:w="940"/>
        <w:gridCol w:w="940"/>
      </w:tblGrid>
      <w:tr w14:paraId="6DA3193F">
        <w:tblPrEx>
          <w:tblCellMar>
            <w:top w:w="0" w:type="dxa"/>
            <w:left w:w="108" w:type="dxa"/>
            <w:bottom w:w="0" w:type="dxa"/>
            <w:right w:w="108" w:type="dxa"/>
          </w:tblCellMar>
        </w:tblPrEx>
        <w:trPr>
          <w:trHeight w:val="550" w:hRule="atLeast"/>
        </w:trPr>
        <w:tc>
          <w:tcPr>
            <w:tcW w:w="624" w:type="dxa"/>
            <w:gridSpan w:val="12"/>
            <w:tcBorders>
              <w:top w:val="nil"/>
              <w:left w:val="nil"/>
              <w:bottom w:val="nil"/>
              <w:right w:val="nil"/>
            </w:tcBorders>
            <w:noWrap/>
            <w:vAlign w:val="bottom"/>
          </w:tcPr>
          <w:p w14:paraId="22A52320">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7E8EA327">
        <w:tblPrEx>
          <w:tblCellMar>
            <w:top w:w="0" w:type="dxa"/>
            <w:left w:w="108" w:type="dxa"/>
            <w:bottom w:w="0" w:type="dxa"/>
            <w:right w:w="108" w:type="dxa"/>
          </w:tblCellMar>
        </w:tblPrEx>
        <w:trPr>
          <w:trHeight w:val="260" w:hRule="atLeast"/>
        </w:trPr>
        <w:tc>
          <w:tcPr>
            <w:tcW w:w="624" w:type="dxa"/>
            <w:gridSpan w:val="12"/>
            <w:tcBorders>
              <w:top w:val="nil"/>
              <w:left w:val="nil"/>
              <w:bottom w:val="nil"/>
              <w:right w:val="nil"/>
            </w:tcBorders>
            <w:noWrap/>
            <w:vAlign w:val="bottom"/>
          </w:tcPr>
          <w:p w14:paraId="3B4133D2">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14:paraId="54518F0F">
        <w:tblPrEx>
          <w:tblCellMar>
            <w:top w:w="0" w:type="dxa"/>
            <w:left w:w="108" w:type="dxa"/>
            <w:bottom w:w="0" w:type="dxa"/>
            <w:right w:w="108" w:type="dxa"/>
          </w:tblCellMar>
        </w:tblPrEx>
        <w:trPr>
          <w:trHeight w:val="260" w:hRule="atLeast"/>
        </w:trPr>
        <w:tc>
          <w:tcPr>
            <w:tcW w:w="624" w:type="dxa"/>
            <w:gridSpan w:val="4"/>
            <w:tcBorders>
              <w:top w:val="nil"/>
              <w:left w:val="nil"/>
              <w:bottom w:val="single" w:color="000000" w:themeColor="text1" w:sz="8" w:space="0"/>
              <w:right w:val="nil"/>
            </w:tcBorders>
            <w:noWrap/>
            <w:vAlign w:val="bottom"/>
          </w:tcPr>
          <w:p w14:paraId="07ACF9A4">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部门（单位）：正定县城区街道办事处</w:t>
            </w:r>
            <w:r>
              <w:rPr>
                <w:rFonts w:hint="eastAsia" w:ascii="方正仿宋_GB2312" w:hAnsi="方正仿宋_GB2312" w:eastAsia="方正仿宋_GB2312" w:cs="方正仿宋_GB2312"/>
                <w:color w:val="000000"/>
                <w:sz w:val="18"/>
                <w:szCs w:val="18"/>
                <w:lang w:eastAsia="zh-CN" w:bidi="ar"/>
              </w:rPr>
              <w:t>（</w:t>
            </w:r>
            <w:r>
              <w:rPr>
                <w:rFonts w:hint="eastAsia" w:ascii="方正仿宋_GB2312" w:hAnsi="方正仿宋_GB2312" w:eastAsia="方正仿宋_GB2312" w:cs="方正仿宋_GB2312"/>
                <w:color w:val="000000"/>
                <w:sz w:val="18"/>
                <w:szCs w:val="18"/>
                <w:lang w:bidi="ar"/>
              </w:rPr>
              <w:t>本级</w:t>
            </w:r>
            <w:r>
              <w:rPr>
                <w:rFonts w:hint="eastAsia" w:ascii="方正仿宋_GB2312" w:hAnsi="方正仿宋_GB2312" w:eastAsia="方正仿宋_GB2312" w:cs="方正仿宋_GB2312"/>
                <w:color w:val="000000"/>
                <w:sz w:val="18"/>
                <w:szCs w:val="18"/>
                <w:lang w:eastAsia="zh-CN" w:bidi="ar"/>
              </w:rPr>
              <w:t>）</w:t>
            </w:r>
          </w:p>
        </w:tc>
        <w:tc>
          <w:tcPr>
            <w:tcW w:w="624" w:type="dxa"/>
            <w:gridSpan w:val="3"/>
            <w:tcBorders>
              <w:top w:val="nil"/>
              <w:left w:val="nil"/>
              <w:bottom w:val="single" w:color="000000" w:themeColor="text1" w:sz="8" w:space="0"/>
              <w:right w:val="nil"/>
            </w:tcBorders>
            <w:noWrap/>
            <w:vAlign w:val="bottom"/>
          </w:tcPr>
          <w:p w14:paraId="3E6EBC22">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624" w:type="dxa"/>
            <w:gridSpan w:val="5"/>
            <w:tcBorders>
              <w:top w:val="nil"/>
              <w:left w:val="nil"/>
              <w:bottom w:val="single" w:color="000000" w:themeColor="text1" w:sz="8" w:space="0"/>
              <w:right w:val="nil"/>
            </w:tcBorders>
            <w:noWrap/>
            <w:vAlign w:val="bottom"/>
          </w:tcPr>
          <w:p w14:paraId="65830196">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14:paraId="749D4AD0">
        <w:tblPrEx>
          <w:tblCellMar>
            <w:top w:w="0" w:type="dxa"/>
            <w:left w:w="108" w:type="dxa"/>
            <w:bottom w:w="0" w:type="dxa"/>
            <w:right w:w="108" w:type="dxa"/>
          </w:tblCellMar>
        </w:tblPrEx>
        <w:trPr>
          <w:trHeight w:val="431" w:hRule="atLeast"/>
        </w:trPr>
        <w:tc>
          <w:tcPr>
            <w:tcW w:w="624"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707F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624"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8295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14:paraId="0F4C4964">
        <w:tblPrEx>
          <w:tblCellMar>
            <w:top w:w="0" w:type="dxa"/>
            <w:left w:w="108" w:type="dxa"/>
            <w:bottom w:w="0" w:type="dxa"/>
            <w:right w:w="108" w:type="dxa"/>
          </w:tblCellMar>
        </w:tblPrEx>
        <w:trPr>
          <w:trHeight w:val="431" w:hRule="atLeast"/>
        </w:trPr>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2DFC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CDC2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624"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1EE5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BFFC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B3E9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8C417">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624"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7583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F5A5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14:paraId="2EFCCC79">
        <w:tblPrEx>
          <w:tblCellMar>
            <w:top w:w="0" w:type="dxa"/>
            <w:left w:w="108" w:type="dxa"/>
            <w:bottom w:w="0" w:type="dxa"/>
            <w:right w:w="108" w:type="dxa"/>
          </w:tblCellMar>
        </w:tblPrEx>
        <w:trPr>
          <w:trHeight w:val="431" w:hRule="atLeast"/>
        </w:trPr>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C4800">
            <w:pPr>
              <w:jc w:val="center"/>
              <w:rPr>
                <w:rFonts w:ascii="方正仿宋_GB2312" w:hAnsi="方正仿宋_GB2312" w:eastAsia="方正仿宋_GB2312" w:cs="方正仿宋_GB2312"/>
                <w:color w:val="000000"/>
                <w:sz w:val="18"/>
                <w:szCs w:val="18"/>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70425">
            <w:pPr>
              <w:jc w:val="center"/>
              <w:rPr>
                <w:rFonts w:ascii="方正仿宋_GB2312" w:hAnsi="方正仿宋_GB2312" w:eastAsia="方正仿宋_GB2312" w:cs="方正仿宋_GB2312"/>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08F8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487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ACC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C48C8">
            <w:pPr>
              <w:jc w:val="center"/>
              <w:rPr>
                <w:rFonts w:ascii="方正仿宋_GB2312" w:hAnsi="方正仿宋_GB2312" w:eastAsia="方正仿宋_GB2312" w:cs="方正仿宋_GB2312"/>
                <w:color w:val="000000"/>
                <w:sz w:val="18"/>
                <w:szCs w:val="18"/>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D0E07">
            <w:pPr>
              <w:jc w:val="center"/>
              <w:rPr>
                <w:rFonts w:ascii="方正仿宋_GB2312" w:hAnsi="方正仿宋_GB2312" w:eastAsia="方正仿宋_GB2312" w:cs="方正仿宋_GB2312"/>
                <w:color w:val="000000"/>
                <w:sz w:val="18"/>
                <w:szCs w:val="18"/>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6430F">
            <w:pPr>
              <w:jc w:val="center"/>
              <w:rPr>
                <w:rFonts w:ascii="方正仿宋_GB2312" w:hAnsi="方正仿宋_GB2312" w:eastAsia="方正仿宋_GB2312" w:cs="方正仿宋_GB2312"/>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823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C1D4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7BD9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CCDCB">
            <w:pPr>
              <w:jc w:val="center"/>
              <w:rPr>
                <w:rFonts w:ascii="方正仿宋_GB2312" w:hAnsi="方正仿宋_GB2312" w:eastAsia="方正仿宋_GB2312" w:cs="方正仿宋_GB2312"/>
                <w:color w:val="000000"/>
                <w:sz w:val="18"/>
                <w:szCs w:val="18"/>
              </w:rPr>
            </w:pPr>
          </w:p>
        </w:tc>
      </w:tr>
      <w:tr w14:paraId="0EDBE0AC">
        <w:tblPrEx>
          <w:tblCellMar>
            <w:top w:w="0" w:type="dxa"/>
            <w:left w:w="108" w:type="dxa"/>
            <w:bottom w:w="0" w:type="dxa"/>
            <w:right w:w="108" w:type="dxa"/>
          </w:tblCellMar>
        </w:tblPrEx>
        <w:trPr>
          <w:trHeight w:val="431" w:hRule="atLeast"/>
        </w:trPr>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91AF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8954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0D6C">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2CEC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23ED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27D1B">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A936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435E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57E1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7E3B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575D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5DDA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14:paraId="1A0BDC3E">
        <w:tblPrEx>
          <w:tblCellMar>
            <w:top w:w="0" w:type="dxa"/>
            <w:left w:w="108" w:type="dxa"/>
            <w:bottom w:w="0" w:type="dxa"/>
            <w:right w:w="108" w:type="dxa"/>
          </w:tblCellMar>
        </w:tblPrEx>
        <w:trPr>
          <w:trHeight w:val="431" w:hRule="atLeast"/>
        </w:trPr>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85572">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53DCF">
            <w:pPr>
              <w:jc w:val="right"/>
              <w:rPr>
                <w:rFonts w:ascii="Times New Roman" w:hAnsi="Times New Roman" w:eastAsia="方正仿宋_GB2312" w:cs="Times New Roman"/>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2F7A2">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88FD3">
            <w:pPr>
              <w:jc w:val="right"/>
              <w:rPr>
                <w:rFonts w:ascii="Times New Roman" w:hAnsi="Times New Roman" w:eastAsia="方正仿宋_GB2312" w:cs="Times New Roman"/>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42FB8">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1.14</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ACED7">
            <w:pPr>
              <w:jc w:val="right"/>
              <w:rPr>
                <w:rFonts w:ascii="Times New Roman" w:hAnsi="Times New Roman" w:eastAsia="方正仿宋_GB2312" w:cs="Times New Roman"/>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40791">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0.25</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88CBA">
            <w:pPr>
              <w:jc w:val="right"/>
              <w:rPr>
                <w:rFonts w:ascii="Times New Roman" w:hAnsi="Times New Roman" w:eastAsia="方正仿宋_GB2312" w:cs="Times New Roman"/>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24004">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0.25</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24885">
            <w:pPr>
              <w:jc w:val="right"/>
              <w:rPr>
                <w:rFonts w:ascii="Times New Roman" w:hAnsi="Times New Roman" w:eastAsia="方正仿宋_GB2312" w:cs="Times New Roman"/>
                <w:color w:val="000000"/>
                <w:sz w:val="18"/>
                <w:szCs w:val="18"/>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A2C12">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0.25</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81CA7">
            <w:pPr>
              <w:jc w:val="right"/>
              <w:rPr>
                <w:rFonts w:ascii="Times New Roman" w:hAnsi="Times New Roman" w:eastAsia="方正仿宋_GB2312" w:cs="Times New Roman"/>
                <w:color w:val="000000"/>
                <w:sz w:val="18"/>
                <w:szCs w:val="18"/>
              </w:rPr>
            </w:pPr>
          </w:p>
        </w:tc>
      </w:tr>
      <w:tr w14:paraId="4CF4F503">
        <w:tblPrEx>
          <w:tblCellMar>
            <w:top w:w="0" w:type="dxa"/>
            <w:left w:w="108" w:type="dxa"/>
            <w:bottom w:w="0" w:type="dxa"/>
            <w:right w:w="108" w:type="dxa"/>
          </w:tblCellMar>
        </w:tblPrEx>
        <w:trPr>
          <w:trHeight w:val="431" w:hRule="atLeast"/>
        </w:trPr>
        <w:tc>
          <w:tcPr>
            <w:tcW w:w="624" w:type="dxa"/>
            <w:gridSpan w:val="12"/>
            <w:tcBorders>
              <w:top w:val="single" w:color="000000" w:themeColor="text1" w:sz="8" w:space="0"/>
              <w:left w:val="nil"/>
              <w:bottom w:val="nil"/>
              <w:right w:val="nil"/>
            </w:tcBorders>
            <w:noWrap/>
            <w:vAlign w:val="center"/>
          </w:tcPr>
          <w:p w14:paraId="13BBD074">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CA2D457">
      <w:pPr>
        <w:rPr>
          <w:rFonts w:ascii="仿宋_GB2312" w:hAnsi="宋体" w:eastAsia="仿宋_GB2312"/>
          <w:b/>
          <w:sz w:val="32"/>
          <w:szCs w:val="32"/>
        </w:rPr>
      </w:pPr>
    </w:p>
    <w:p w14:paraId="112F91CD">
      <w:pPr>
        <w:rPr>
          <w:rFonts w:ascii="仿宋_GB2312" w:hAnsi="宋体" w:eastAsia="仿宋_GB2312"/>
          <w:b/>
          <w:sz w:val="32"/>
          <w:szCs w:val="32"/>
        </w:rPr>
      </w:pPr>
      <w:r>
        <w:rPr>
          <w:rFonts w:hint="eastAsia" w:ascii="仿宋_GB2312" w:hAnsi="宋体" w:eastAsia="仿宋_GB2312"/>
          <w:b/>
          <w:sz w:val="32"/>
          <w:szCs w:val="32"/>
        </w:rPr>
        <w:br w:type="page"/>
      </w:r>
    </w:p>
    <w:p w14:paraId="063C6208">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5159F247">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2E9FB16E">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58B06125">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185FE6F">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33367281">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042D394">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年度部门决算情况说明</w:t>
      </w:r>
    </w:p>
    <w:p w14:paraId="4FDCB661">
      <w:pPr>
        <w:pStyle w:val="10"/>
        <w:widowControl/>
        <w:spacing w:beforeAutospacing="0" w:afterAutospacing="0"/>
        <w:jc w:val="both"/>
        <w:outlineLvl w:val="1"/>
        <w:rPr>
          <w:rFonts w:ascii="黑体" w:hAnsi="Calibri" w:eastAsia="黑体"/>
          <w:kern w:val="2"/>
          <w:sz w:val="32"/>
          <w:szCs w:val="32"/>
        </w:rPr>
      </w:pPr>
    </w:p>
    <w:p w14:paraId="0CB93763">
      <w:pPr>
        <w:pStyle w:val="10"/>
        <w:widowControl/>
        <w:spacing w:beforeAutospacing="0" w:afterAutospacing="0"/>
        <w:jc w:val="both"/>
        <w:outlineLvl w:val="1"/>
        <w:rPr>
          <w:rFonts w:ascii="黑体" w:hAnsi="Calibri" w:eastAsia="黑体"/>
          <w:kern w:val="2"/>
          <w:sz w:val="32"/>
          <w:szCs w:val="32"/>
        </w:rPr>
      </w:pPr>
    </w:p>
    <w:p w14:paraId="5EAE8A12">
      <w:pPr>
        <w:pStyle w:val="10"/>
        <w:widowControl/>
        <w:spacing w:beforeAutospacing="0" w:afterAutospacing="0"/>
        <w:jc w:val="both"/>
        <w:outlineLvl w:val="1"/>
        <w:rPr>
          <w:rFonts w:ascii="黑体" w:hAnsi="Calibri" w:eastAsia="黑体"/>
          <w:kern w:val="2"/>
          <w:sz w:val="32"/>
          <w:szCs w:val="32"/>
        </w:rPr>
      </w:pPr>
    </w:p>
    <w:p w14:paraId="14E84007">
      <w:pPr>
        <w:pStyle w:val="10"/>
        <w:widowControl/>
        <w:spacing w:beforeAutospacing="0" w:afterAutospacing="0"/>
        <w:jc w:val="both"/>
        <w:outlineLvl w:val="1"/>
        <w:rPr>
          <w:rFonts w:ascii="黑体" w:hAnsi="Calibri" w:eastAsia="黑体"/>
          <w:kern w:val="2"/>
          <w:sz w:val="32"/>
          <w:szCs w:val="32"/>
        </w:rPr>
      </w:pPr>
    </w:p>
    <w:p w14:paraId="632D9AD0">
      <w:pPr>
        <w:pStyle w:val="10"/>
        <w:widowControl/>
        <w:spacing w:beforeAutospacing="0" w:afterAutospacing="0"/>
        <w:jc w:val="both"/>
        <w:outlineLvl w:val="1"/>
        <w:rPr>
          <w:rFonts w:ascii="黑体" w:hAnsi="Calibri" w:eastAsia="黑体"/>
          <w:kern w:val="2"/>
          <w:sz w:val="32"/>
          <w:szCs w:val="32"/>
        </w:rPr>
      </w:pPr>
    </w:p>
    <w:p w14:paraId="414718E1">
      <w:pPr>
        <w:pStyle w:val="10"/>
        <w:widowControl/>
        <w:spacing w:beforeAutospacing="0" w:afterAutospacing="0"/>
        <w:jc w:val="both"/>
        <w:outlineLvl w:val="1"/>
        <w:rPr>
          <w:rFonts w:ascii="黑体" w:hAnsi="Calibri" w:eastAsia="黑体"/>
          <w:kern w:val="2"/>
          <w:sz w:val="32"/>
          <w:szCs w:val="32"/>
        </w:rPr>
      </w:pPr>
    </w:p>
    <w:p w14:paraId="66EA245A">
      <w:pPr>
        <w:pStyle w:val="10"/>
        <w:widowControl/>
        <w:spacing w:beforeAutospacing="0" w:afterAutospacing="0"/>
        <w:jc w:val="both"/>
        <w:outlineLvl w:val="1"/>
        <w:rPr>
          <w:rFonts w:ascii="黑体" w:hAnsi="Calibri" w:eastAsia="黑体"/>
          <w:kern w:val="2"/>
          <w:sz w:val="32"/>
          <w:szCs w:val="32"/>
        </w:rPr>
      </w:pPr>
    </w:p>
    <w:p w14:paraId="5B96FE51">
      <w:pPr>
        <w:pStyle w:val="10"/>
        <w:widowControl/>
        <w:spacing w:beforeAutospacing="0" w:afterAutospacing="0"/>
        <w:jc w:val="both"/>
        <w:outlineLvl w:val="1"/>
        <w:rPr>
          <w:rFonts w:ascii="黑体" w:hAnsi="Calibri" w:eastAsia="黑体"/>
          <w:kern w:val="2"/>
          <w:sz w:val="32"/>
          <w:szCs w:val="32"/>
        </w:rPr>
      </w:pPr>
    </w:p>
    <w:p w14:paraId="0BC14610">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51056003">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1951D0A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本单位2025年度收、支总计（含结转和结余）均为4,024.01万元。与2024年度决算相比，收支各减少349.88万元，下降8%，主要原因是人员经费及项目收支减少。</w:t>
      </w:r>
    </w:p>
    <w:p w14:paraId="7F0C7443">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49852342">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12BC1A7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本单位2025年度本年收入合计4,024.01万元，其中：财政拨款收入4,024.01万元，占100%；上级补助收入0万元，占0%；事业收入0万元，占0%；经营收入0万元，占0%；附属单位上缴收入0万元，占0%；其他收入0万元，占0%。</w:t>
      </w:r>
    </w:p>
    <w:p w14:paraId="5B0AECAD">
      <w:pPr>
        <w:adjustRightInd w:val="0"/>
        <w:snapToGrid w:val="0"/>
        <w:spacing w:line="580" w:lineRule="exact"/>
        <w:rPr>
          <w:rFonts w:ascii="Times New Roman" w:hAnsi="Times New Roman" w:eastAsia="仿宋_GB2312" w:cs="Times New Roman"/>
          <w:kern w:val="2"/>
          <w:sz w:val="32"/>
          <w:szCs w:val="32"/>
          <w:highlight w:val="yellow"/>
          <w:lang w:val="zh-CN"/>
        </w:rPr>
      </w:pPr>
    </w:p>
    <w:p w14:paraId="7F227C16">
      <w:pPr>
        <w:adjustRightInd w:val="0"/>
        <w:snapToGrid w:val="0"/>
        <w:spacing w:line="580" w:lineRule="exact"/>
        <w:rPr>
          <w:rFonts w:ascii="Times New Roman" w:hAnsi="Times New Roman" w:eastAsia="仿宋_GB2312" w:cs="Times New Roman"/>
          <w:kern w:val="2"/>
          <w:sz w:val="32"/>
          <w:szCs w:val="32"/>
          <w:highlight w:val="yellow"/>
          <w:lang w:val="zh-CN"/>
        </w:rPr>
      </w:pPr>
    </w:p>
    <w:p w14:paraId="737B493B">
      <w:pPr>
        <w:adjustRightInd w:val="0"/>
        <w:snapToGrid w:val="0"/>
        <w:spacing w:line="580" w:lineRule="exact"/>
        <w:rPr>
          <w:rFonts w:ascii="Times New Roman" w:hAnsi="Times New Roman" w:eastAsia="仿宋_GB2312" w:cs="Times New Roman"/>
          <w:kern w:val="2"/>
          <w:sz w:val="32"/>
          <w:szCs w:val="32"/>
          <w:highlight w:val="yellow"/>
          <w:lang w:val="zh-CN"/>
        </w:rPr>
      </w:pPr>
    </w:p>
    <w:p w14:paraId="682B08E6">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76C18DC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本单位2025年度本年支出合计4,024.01万元，其中：基本支出3,956.07万元，占98.3%；项目支出67.93万元，占1.7%；经营支出0万元，占0%；上缴上级支出0万元，占0%；对附属单位补助支出0万元，占0%。</w:t>
      </w:r>
    </w:p>
    <w:p w14:paraId="793D4CA2">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7EB6B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7A2CAE95">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49D083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本单位2025年度财政拨款收、支总计（含结转和结余）均为4,024.01万元。与2024年度相比，财政拨款收支各减少349.88万元，降低8%，主要原因是人员经费</w:t>
      </w:r>
      <w:r>
        <w:rPr>
          <w:rFonts w:hint="eastAsia" w:ascii="Times New Roman" w:eastAsia="仿宋_GB2312"/>
          <w:sz w:val="32"/>
          <w:szCs w:val="32"/>
          <w:lang w:eastAsia="zh-CN"/>
        </w:rPr>
        <w:t>及</w:t>
      </w:r>
      <w:r>
        <w:rPr>
          <w:rFonts w:ascii="Times New Roman" w:eastAsia="仿宋_GB2312"/>
          <w:sz w:val="32"/>
          <w:szCs w:val="32"/>
        </w:rPr>
        <w:t>项目收支减少。</w:t>
      </w:r>
    </w:p>
    <w:p w14:paraId="1551E82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本单位2025年度财政拨款本年收入4,024.01万元</w:t>
      </w:r>
      <w:r>
        <w:rPr>
          <w:rFonts w:hint="eastAsia" w:ascii="Times New Roman" w:eastAsia="仿宋_GB2312"/>
          <w:sz w:val="32"/>
          <w:szCs w:val="32"/>
          <w:lang w:eastAsia="zh-CN"/>
        </w:rPr>
        <w:t>，</w:t>
      </w:r>
      <w:r>
        <w:rPr>
          <w:rFonts w:ascii="Times New Roman" w:eastAsia="仿宋_GB2312"/>
          <w:sz w:val="32"/>
          <w:szCs w:val="32"/>
        </w:rPr>
        <w:t>比上年减少349.88万元，降低8%，主要原因是人员经费及项目收入减少；本年支出4,024.01万元，比上年减少349.88万元，降低8%，主要原因是人员经费及项目支出减少。具体情况如下：</w:t>
      </w:r>
    </w:p>
    <w:p w14:paraId="495506DA">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一般公共预算财政拨款本年收入4,024.01万元</w:t>
      </w:r>
      <w:r>
        <w:rPr>
          <w:rFonts w:hint="eastAsia" w:ascii="Times New Roman" w:eastAsia="仿宋_GB2312"/>
          <w:sz w:val="32"/>
          <w:szCs w:val="32"/>
          <w:lang w:eastAsia="zh-CN"/>
        </w:rPr>
        <w:t>，</w:t>
      </w:r>
      <w:r>
        <w:rPr>
          <w:rFonts w:ascii="Times New Roman" w:eastAsia="仿宋_GB2312"/>
          <w:sz w:val="32"/>
          <w:szCs w:val="32"/>
        </w:rPr>
        <w:t>比上年减少349.88万元，降低8%，主要原因是人员经费及项目收入减少；本年支出4,024.01万元，比上年减少349.88万元，降低8%，主要原因是人员经费及项目支出减少。</w:t>
      </w:r>
    </w:p>
    <w:p w14:paraId="5965944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万元，比上年增加0万元，增长0%，主要原因是本单位无政府性基金预算财政拨款收入，本年度及上年度均未发生相关收入；本年支出0万元，比上年增加0万元，增长0%，主要原因是本单位无政府性基金预算财政拨款支出，本年度及上年度均未发生相关支出。</w:t>
      </w:r>
    </w:p>
    <w:p w14:paraId="2236AD9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万元，比上年增加0万元，增长0%，主要原因是本单位无国有资本经营预算财政拨款收入，本年度及上年度均未发生相关收入；本年支出0万元，比上年增加0万元，增长0%，主要原因是本单位无国有资本经营预算财政拨款支出，本年度及上年度均未发生相关支出。</w:t>
      </w:r>
    </w:p>
    <w:p w14:paraId="56A189C5">
      <w:pPr>
        <w:widowControl/>
        <w:spacing w:line="360" w:lineRule="auto"/>
        <w:ind w:firstLine="640" w:firstLineChars="200"/>
        <w:jc w:val="left"/>
        <w:rPr>
          <w:rFonts w:ascii="Times New Roman" w:eastAsia="仿宋_GB2312"/>
          <w:sz w:val="32"/>
          <w:szCs w:val="32"/>
        </w:rPr>
      </w:pPr>
    </w:p>
    <w:p w14:paraId="39B5625F">
      <w:pPr>
        <w:widowControl/>
        <w:spacing w:line="360" w:lineRule="auto"/>
        <w:ind w:firstLine="640" w:firstLineChars="200"/>
        <w:jc w:val="left"/>
        <w:rPr>
          <w:rFonts w:ascii="Times New Roman" w:eastAsia="仿宋_GB2312"/>
          <w:sz w:val="32"/>
          <w:szCs w:val="32"/>
        </w:rPr>
      </w:pPr>
    </w:p>
    <w:p w14:paraId="5CAF3153">
      <w:pPr>
        <w:widowControl/>
        <w:spacing w:line="360" w:lineRule="auto"/>
        <w:ind w:firstLine="640" w:firstLineChars="200"/>
        <w:jc w:val="left"/>
        <w:rPr>
          <w:rFonts w:ascii="Times New Roman" w:eastAsia="仿宋_GB2312"/>
          <w:sz w:val="32"/>
          <w:szCs w:val="32"/>
        </w:rPr>
      </w:pPr>
    </w:p>
    <w:p w14:paraId="51FEC248">
      <w:pPr>
        <w:widowControl/>
        <w:spacing w:line="360" w:lineRule="auto"/>
        <w:ind w:firstLine="640" w:firstLineChars="200"/>
        <w:jc w:val="left"/>
        <w:rPr>
          <w:rFonts w:ascii="Times New Roman" w:hAnsi="Times New Roman" w:eastAsia="仿宋_GB2312"/>
          <w:sz w:val="32"/>
          <w:szCs w:val="32"/>
        </w:rPr>
      </w:pPr>
      <w:r>
        <w:rPr>
          <w:rFonts w:ascii="Times New Roman" w:hAnsi="Times New Roman" w:eastAsia="仿宋_GB2312"/>
          <w:sz w:val="32"/>
          <w:szCs w:val="32"/>
        </w:rPr>
        <w:drawing>
          <wp:anchor distT="0" distB="0" distL="114300" distR="114300" simplePos="0" relativeHeight="251660288" behindDoc="0" locked="0" layoutInCell="1" allowOverlap="1">
            <wp:simplePos x="0" y="0"/>
            <wp:positionH relativeFrom="column">
              <wp:posOffset>-210820</wp:posOffset>
            </wp:positionH>
            <wp:positionV relativeFrom="paragraph">
              <wp:posOffset>-605790</wp:posOffset>
            </wp:positionV>
            <wp:extent cx="6357620" cy="4030980"/>
            <wp:effectExtent l="4445" t="4445" r="19685" b="22225"/>
            <wp:wrapSquare wrapText="bothSides"/>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6E1F8A8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BECD7B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财政拨款本年收入4,024.01万元，完成年初预算的91.6%，比年初预算减少368.67万元，决算数小于预算数主要原因是人员经费及项目收入减少；本年支出4,024.01万元，完成年初预算的91.6%，比年初预算减少368.67万元，决算数小于预算数主要原因是人员经费及项目支出减少。具体情况如下：</w:t>
      </w:r>
    </w:p>
    <w:p w14:paraId="125CA69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91.6%，比年初预算减少368.67万元，主要原因是人员经费及项目收入减少；支出完成年初预算的91.6%，比年初预算减少368.67万元，主要原因是人员经费及项目支出减少。</w:t>
      </w:r>
    </w:p>
    <w:p w14:paraId="45F9A7F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比年初预算增加0万元，主要原因是本单位无政府性基金预算财政拨款收入，本年度未安排相关资金；支出完成年初预算的0%，比年初预算增加0万元，主要原因是本单位无政府性基金预算财政拨款支出，本年度未安排相关资金。</w:t>
      </w:r>
    </w:p>
    <w:p w14:paraId="5BEA0C2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比年初预算增加0万元，主要原因是本单位无国有资本经营预算财政拨款收入，本年度未安排相关资金；支出完成年初预算的0%，比年初预算增加0万元，主要原因是本单位无国有资本经营预算财政拨款支出，本年度未安排相关资金。</w:t>
      </w:r>
    </w:p>
    <w:p w14:paraId="23820C78">
      <w:pPr>
        <w:widowControl/>
        <w:spacing w:line="360" w:lineRule="auto"/>
        <w:ind w:firstLine="640" w:firstLineChars="200"/>
        <w:jc w:val="left"/>
        <w:rPr>
          <w:rFonts w:ascii="Times New Roman" w:eastAsia="仿宋_GB2312"/>
          <w:sz w:val="32"/>
          <w:szCs w:val="32"/>
        </w:rPr>
      </w:pPr>
      <w:r>
        <w:rPr>
          <w:rFonts w:ascii="Times New Roman" w:hAnsi="Times New Roman" w:eastAsia="仿宋_GB2312"/>
          <w:sz w:val="32"/>
          <w:szCs w:val="32"/>
        </w:rPr>
        <w:drawing>
          <wp:anchor distT="0" distB="0" distL="114300" distR="114300" simplePos="0" relativeHeight="251661312" behindDoc="1" locked="0" layoutInCell="1" allowOverlap="1">
            <wp:simplePos x="0" y="0"/>
            <wp:positionH relativeFrom="column">
              <wp:posOffset>-178435</wp:posOffset>
            </wp:positionH>
            <wp:positionV relativeFrom="paragraph">
              <wp:posOffset>174625</wp:posOffset>
            </wp:positionV>
            <wp:extent cx="5732145" cy="3281680"/>
            <wp:effectExtent l="4445" t="4445" r="16510" b="66675"/>
            <wp:wrapTight wrapText="bothSides">
              <wp:wrapPolygon>
                <wp:start x="-17" y="-29"/>
                <wp:lineTo x="-17" y="21537"/>
                <wp:lineTo x="21519" y="21537"/>
                <wp:lineTo x="21519" y="-29"/>
                <wp:lineTo x="-17" y="-29"/>
              </wp:wrapPolygon>
            </wp:wrapTight>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F00C01E">
      <w:pPr>
        <w:widowControl/>
        <w:spacing w:line="360" w:lineRule="auto"/>
        <w:ind w:firstLine="640" w:firstLineChars="200"/>
        <w:jc w:val="left"/>
        <w:rPr>
          <w:rFonts w:ascii="Times New Roman" w:eastAsia="仿宋_GB2312"/>
          <w:sz w:val="32"/>
          <w:szCs w:val="32"/>
        </w:rPr>
      </w:pPr>
    </w:p>
    <w:p w14:paraId="1E5A382C">
      <w:pPr>
        <w:widowControl/>
        <w:spacing w:line="360" w:lineRule="auto"/>
        <w:ind w:firstLine="640" w:firstLineChars="200"/>
        <w:jc w:val="left"/>
        <w:rPr>
          <w:rFonts w:ascii="Times New Roman" w:eastAsia="仿宋_GB2312"/>
          <w:sz w:val="32"/>
          <w:szCs w:val="32"/>
        </w:rPr>
      </w:pPr>
    </w:p>
    <w:p w14:paraId="4629435D">
      <w:pPr>
        <w:widowControl/>
        <w:spacing w:line="360" w:lineRule="auto"/>
        <w:ind w:firstLine="640" w:firstLineChars="200"/>
        <w:jc w:val="left"/>
        <w:rPr>
          <w:rFonts w:ascii="Times New Roman" w:eastAsia="仿宋_GB2312"/>
          <w:sz w:val="32"/>
          <w:szCs w:val="32"/>
        </w:rPr>
      </w:pPr>
    </w:p>
    <w:p w14:paraId="27876419">
      <w:pPr>
        <w:widowControl/>
        <w:spacing w:line="360" w:lineRule="auto"/>
        <w:ind w:firstLine="640" w:firstLineChars="200"/>
        <w:jc w:val="left"/>
        <w:rPr>
          <w:rFonts w:ascii="Times New Roman" w:eastAsia="仿宋_GB2312"/>
          <w:sz w:val="32"/>
          <w:szCs w:val="32"/>
        </w:rPr>
      </w:pPr>
    </w:p>
    <w:p w14:paraId="43F95714">
      <w:pPr>
        <w:widowControl/>
        <w:spacing w:line="360" w:lineRule="auto"/>
        <w:ind w:firstLine="640" w:firstLineChars="200"/>
        <w:jc w:val="left"/>
        <w:rPr>
          <w:rFonts w:ascii="Times New Roman" w:eastAsia="仿宋_GB2312"/>
          <w:sz w:val="32"/>
          <w:szCs w:val="32"/>
        </w:rPr>
      </w:pPr>
    </w:p>
    <w:p w14:paraId="5EA78238">
      <w:pPr>
        <w:pStyle w:val="10"/>
        <w:widowControl/>
        <w:spacing w:beforeAutospacing="0" w:afterAutospacing="0"/>
        <w:jc w:val="both"/>
        <w:rPr>
          <w:rFonts w:ascii="Times New Roman" w:hAnsi="Times New Roman" w:eastAsia="仿宋_GB2312"/>
          <w:sz w:val="32"/>
          <w:szCs w:val="32"/>
        </w:rPr>
      </w:pPr>
    </w:p>
    <w:p w14:paraId="298F7DC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ECD377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2025年度财政拨款支出4,024.01万元，主要用于以下方面：</w:t>
      </w:r>
    </w:p>
    <w:p w14:paraId="19F2B7D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4B8DD40">
      <w:pPr>
        <w:widowControl/>
        <w:spacing w:line="360" w:lineRule="auto"/>
        <w:ind w:firstLine="640" w:firstLineChars="200"/>
        <w:jc w:val="left"/>
        <w:rPr>
          <w:rFonts w:hint="eastAsia" w:ascii="Times New Roman" w:eastAsia="仿宋_GB2312"/>
          <w:sz w:val="32"/>
          <w:szCs w:val="32"/>
          <w:lang w:eastAsia="zh-CN"/>
        </w:rPr>
      </w:pPr>
      <w:r>
        <w:rPr>
          <w:rFonts w:ascii="Times New Roman" w:eastAsia="仿宋_GB2312"/>
          <w:sz w:val="32"/>
          <w:szCs w:val="32"/>
        </w:rPr>
        <w:t>一般公共服务（类）支出3,779.52万元，占93.9%，主要用于人员经费及日常公用经费等支出；文化旅游体育与传媒（类）支出50.71万元，占1.3%，主要用于</w:t>
      </w:r>
      <w:r>
        <w:rPr>
          <w:rFonts w:hint="eastAsia" w:ascii="Times New Roman" w:eastAsia="仿宋_GB2312"/>
          <w:sz w:val="32"/>
          <w:szCs w:val="32"/>
          <w:lang w:eastAsia="zh-CN"/>
        </w:rPr>
        <w:t>城镇社区工作经费及文化站免费开放等</w:t>
      </w:r>
      <w:r>
        <w:rPr>
          <w:rFonts w:ascii="Times New Roman" w:eastAsia="仿宋_GB2312"/>
          <w:sz w:val="32"/>
          <w:szCs w:val="32"/>
        </w:rPr>
        <w:t>支出；社会保障和就业 （类）支出152.36万元，占3.8%，主要用于</w:t>
      </w:r>
      <w:r>
        <w:rPr>
          <w:rFonts w:hint="eastAsia" w:ascii="Times New Roman" w:eastAsia="仿宋_GB2312"/>
          <w:b w:val="0"/>
          <w:sz w:val="32"/>
          <w:szCs w:val="32"/>
          <w:lang w:eastAsia="zh-CN"/>
        </w:rPr>
        <w:t>行政事业人员养老保险、退休人员统筹外</w:t>
      </w:r>
      <w:r>
        <w:rPr>
          <w:rFonts w:ascii="Times New Roman" w:eastAsia="仿宋_GB2312"/>
          <w:sz w:val="32"/>
          <w:szCs w:val="32"/>
        </w:rPr>
        <w:t>等支出；卫生健康（类）支出15.1万元，占0.4%，主要用于</w:t>
      </w:r>
      <w:r>
        <w:rPr>
          <w:rFonts w:hint="eastAsia" w:ascii="Times New Roman" w:eastAsia="仿宋_GB2312"/>
          <w:b w:val="0"/>
          <w:sz w:val="32"/>
          <w:szCs w:val="32"/>
          <w:lang w:eastAsia="zh-CN"/>
        </w:rPr>
        <w:t>行政事业医疗保险及公务员医疗补助</w:t>
      </w:r>
      <w:r>
        <w:rPr>
          <w:rFonts w:ascii="Times New Roman" w:eastAsia="仿宋_GB2312"/>
          <w:sz w:val="32"/>
          <w:szCs w:val="32"/>
        </w:rPr>
        <w:t>等支出；住房保障（类）支出26.31万元，占0.7%，主要用于</w:t>
      </w:r>
      <w:r>
        <w:rPr>
          <w:rFonts w:hint="eastAsia" w:ascii="Times New Roman" w:eastAsia="仿宋_GB2312"/>
          <w:b w:val="0"/>
          <w:sz w:val="32"/>
          <w:szCs w:val="32"/>
          <w:lang w:eastAsia="zh-CN"/>
        </w:rPr>
        <w:t>行政事业人员住房公积金支出</w:t>
      </w:r>
      <w:r>
        <w:rPr>
          <w:rFonts w:hint="eastAsia" w:ascii="Times New Roman" w:eastAsia="仿宋_GB2312"/>
          <w:sz w:val="32"/>
          <w:szCs w:val="32"/>
          <w:lang w:eastAsia="zh-CN"/>
        </w:rPr>
        <w:t>。</w:t>
      </w:r>
    </w:p>
    <w:p w14:paraId="7D2F478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0F7441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2025年度财政拨款基本支出3,956.07万元，其中：</w:t>
      </w:r>
    </w:p>
    <w:p w14:paraId="3BB0328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3,925.35万元，主要包括基本工资、津贴补贴、奖金、绩效工资、机关事业部门基本养老保险缴费、职业年金缴费、职工基本医疗保险缴费、公务员医疗补助缴费、住房公积金、其他社会保障缴费、其他工资福利支出、 退休费、 抚恤金、生活补助、奖励金、其他对个人和家庭的补助支出。</w:t>
      </w:r>
    </w:p>
    <w:p w14:paraId="4E39EFD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公用经费30.72万元，主要包括办公费、手续费、水费、电费、邮电费、取暖费、工会经费、福利费、公务用车运行维护费、其他交通费用、其他商品和服务支出。</w:t>
      </w:r>
    </w:p>
    <w:p w14:paraId="328E65D3">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38B9652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3FF64B6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三公”经费财政拨款支出预算为1.14万元，支出决算为0.25万元，完成预算的21.9%，较预算减少0.89万元，降低78.1%，主要原因是公车使用频次减少，运行维护费用减少；较2024年度决算减少0.89万元，降低78.1%，主要原因是本年度较上年度公车使用频次减少，运行维护费用减少。</w:t>
      </w:r>
    </w:p>
    <w:p w14:paraId="1F263B3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33B4A778">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本单位2025年度因公出国（境）费支出预算为0万元</w:t>
      </w:r>
      <w:r>
        <w:rPr>
          <w:rFonts w:hint="eastAsia" w:ascii="Times New Roman" w:eastAsia="仿宋_GB2312"/>
          <w:sz w:val="32"/>
          <w:szCs w:val="32"/>
          <w:lang w:eastAsia="zh-CN"/>
        </w:rPr>
        <w:t>，</w:t>
      </w:r>
      <w:r>
        <w:rPr>
          <w:rFonts w:ascii="Times New Roman" w:eastAsia="仿宋_GB2312"/>
          <w:sz w:val="32"/>
          <w:szCs w:val="32"/>
        </w:rPr>
        <w:t>支出决算0万元。完成预算的0%。因公出国（境）费支出较预算增加0万元，增长0%</w:t>
      </w:r>
      <w:r>
        <w:rPr>
          <w:rFonts w:hint="eastAsia" w:ascii="Times New Roman" w:eastAsia="仿宋_GB2312"/>
          <w:sz w:val="32"/>
          <w:szCs w:val="32"/>
          <w:lang w:eastAsia="zh-CN"/>
        </w:rPr>
        <w:t>，</w:t>
      </w:r>
      <w:r>
        <w:rPr>
          <w:rFonts w:ascii="Times New Roman" w:eastAsia="仿宋_GB2312"/>
          <w:sz w:val="32"/>
          <w:szCs w:val="32"/>
        </w:rPr>
        <w:t>主要原因是本年度未安排因公出国（境）任务，无相关经费支出；较上年增加0万元，增长0%</w:t>
      </w:r>
      <w:r>
        <w:rPr>
          <w:rFonts w:hint="eastAsia" w:ascii="Times New Roman" w:eastAsia="仿宋_GB2312"/>
          <w:sz w:val="32"/>
          <w:szCs w:val="32"/>
          <w:lang w:eastAsia="zh-CN"/>
        </w:rPr>
        <w:t>，</w:t>
      </w:r>
      <w:r>
        <w:rPr>
          <w:rFonts w:ascii="Times New Roman" w:eastAsia="仿宋_GB2312"/>
          <w:sz w:val="32"/>
          <w:szCs w:val="32"/>
        </w:rPr>
        <w:t>主要原因是本年度及上年度均未安排因公出国（境）任务，无相关支出。无本部门组织的出国（境）团组。</w:t>
      </w:r>
    </w:p>
    <w:p w14:paraId="754CB0D3">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本单位2025年度公务用车购置及运行维护费预算为1.14万元，支出决算0.25万元，完成预算的21.9%</w:t>
      </w:r>
      <w:r>
        <w:rPr>
          <w:rFonts w:hint="eastAsia" w:ascii="Times New Roman" w:eastAsia="仿宋_GB2312"/>
          <w:sz w:val="32"/>
          <w:szCs w:val="32"/>
          <w:lang w:eastAsia="zh-CN"/>
        </w:rPr>
        <w:t>，</w:t>
      </w:r>
      <w:r>
        <w:rPr>
          <w:rFonts w:ascii="Times New Roman" w:eastAsia="仿宋_GB2312"/>
          <w:sz w:val="32"/>
          <w:szCs w:val="32"/>
        </w:rPr>
        <w:t>较预算减少0.89万元，降低78.1%</w:t>
      </w:r>
      <w:r>
        <w:rPr>
          <w:rFonts w:hint="eastAsia" w:ascii="Times New Roman" w:eastAsia="仿宋_GB2312"/>
          <w:sz w:val="32"/>
          <w:szCs w:val="32"/>
          <w:lang w:eastAsia="zh-CN"/>
        </w:rPr>
        <w:t>，</w:t>
      </w:r>
      <w:r>
        <w:rPr>
          <w:rFonts w:ascii="Times New Roman" w:eastAsia="仿宋_GB2312"/>
          <w:sz w:val="32"/>
          <w:szCs w:val="32"/>
        </w:rPr>
        <w:t>主要原因是公车使用频次减少，运行维护费用减少；较上年减少0.89万元，降低78.1%</w:t>
      </w:r>
      <w:r>
        <w:rPr>
          <w:rFonts w:hint="eastAsia" w:ascii="Times New Roman" w:eastAsia="仿宋_GB2312"/>
          <w:sz w:val="32"/>
          <w:szCs w:val="32"/>
          <w:lang w:eastAsia="zh-CN"/>
        </w:rPr>
        <w:t>，</w:t>
      </w:r>
      <w:r>
        <w:rPr>
          <w:rFonts w:ascii="Times New Roman" w:eastAsia="仿宋_GB2312"/>
          <w:sz w:val="32"/>
          <w:szCs w:val="32"/>
        </w:rPr>
        <w:t>主要原因是本年度较上年度公车使用频次减少，运行维护费用减少。其中：</w:t>
      </w:r>
    </w:p>
    <w:p w14:paraId="378EF31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w:t>
      </w:r>
      <w:r>
        <w:rPr>
          <w:rFonts w:ascii="Times New Roman" w:eastAsia="仿宋_GB2312"/>
          <w:b w:val="0"/>
          <w:bCs/>
          <w:sz w:val="32"/>
          <w:szCs w:val="32"/>
        </w:rPr>
        <w:t>0.00</w:t>
      </w:r>
      <w:r>
        <w:rPr>
          <w:rFonts w:ascii="Times New Roman" w:eastAsia="仿宋_GB2312"/>
          <w:b/>
          <w:sz w:val="32"/>
          <w:szCs w:val="32"/>
        </w:rPr>
        <w:t>万元：</w:t>
      </w:r>
      <w:r>
        <w:rPr>
          <w:rFonts w:ascii="Times New Roman" w:eastAsia="仿宋_GB2312"/>
          <w:sz w:val="32"/>
          <w:szCs w:val="32"/>
        </w:rPr>
        <w:t>本单位2025年度公务用车购置量0辆，发生“公务用车购置”经费支出0万元。公务用车购置费支出较预算增加0万元，增长0%</w:t>
      </w:r>
      <w:r>
        <w:rPr>
          <w:rFonts w:hint="eastAsia" w:ascii="Times New Roman" w:eastAsia="仿宋_GB2312"/>
          <w:sz w:val="32"/>
          <w:szCs w:val="32"/>
          <w:lang w:eastAsia="zh-CN"/>
        </w:rPr>
        <w:t>，</w:t>
      </w:r>
      <w:r>
        <w:rPr>
          <w:rFonts w:ascii="Times New Roman" w:eastAsia="仿宋_GB2312"/>
          <w:sz w:val="32"/>
          <w:szCs w:val="32"/>
        </w:rPr>
        <w:t>主要原因是本年度未发生“公务用车购置”经费支出；较上年增加0万元，增长0%</w:t>
      </w:r>
      <w:r>
        <w:rPr>
          <w:rFonts w:hint="eastAsia" w:ascii="Times New Roman" w:eastAsia="仿宋_GB2312"/>
          <w:sz w:val="32"/>
          <w:szCs w:val="32"/>
          <w:lang w:eastAsia="zh-CN"/>
        </w:rPr>
        <w:t>，</w:t>
      </w:r>
      <w:r>
        <w:rPr>
          <w:rFonts w:ascii="Times New Roman" w:eastAsia="仿宋_GB2312"/>
          <w:sz w:val="32"/>
          <w:szCs w:val="32"/>
        </w:rPr>
        <w:t>主要原因是本年度及上年度均未发生“公务用车购置”经费支出。</w:t>
      </w:r>
    </w:p>
    <w:p w14:paraId="36EA71E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w:t>
      </w:r>
      <w:r>
        <w:rPr>
          <w:rFonts w:ascii="Times New Roman" w:eastAsia="仿宋_GB2312"/>
          <w:b w:val="0"/>
          <w:bCs/>
          <w:sz w:val="32"/>
          <w:szCs w:val="32"/>
        </w:rPr>
        <w:t>0.25</w:t>
      </w:r>
      <w:r>
        <w:rPr>
          <w:rFonts w:ascii="Times New Roman" w:eastAsia="仿宋_GB2312"/>
          <w:b/>
          <w:sz w:val="32"/>
          <w:szCs w:val="32"/>
        </w:rPr>
        <w:t>万元：</w:t>
      </w:r>
      <w:r>
        <w:rPr>
          <w:rFonts w:ascii="Times New Roman" w:eastAsia="仿宋_GB2312"/>
          <w:sz w:val="32"/>
          <w:szCs w:val="32"/>
        </w:rPr>
        <w:t>本单位2025年度单位公务用车保有量1辆，发生运行维护费支出0.25万元。公车运行维护费支出较预算减少0.89万元，降低78.1%</w:t>
      </w:r>
      <w:r>
        <w:rPr>
          <w:rFonts w:hint="eastAsia" w:ascii="Times New Roman" w:eastAsia="仿宋_GB2312"/>
          <w:sz w:val="32"/>
          <w:szCs w:val="32"/>
          <w:lang w:eastAsia="zh-CN"/>
        </w:rPr>
        <w:t>，</w:t>
      </w:r>
      <w:r>
        <w:rPr>
          <w:rFonts w:ascii="Times New Roman" w:eastAsia="仿宋_GB2312"/>
          <w:sz w:val="32"/>
          <w:szCs w:val="32"/>
        </w:rPr>
        <w:t>主要原因是公车使用频次减少，运行维护费用减少；较上年减少0.89万元，降低78.1%，主要原因是本年度较上年度公车使用频次减少，运行维护费用减少。</w:t>
      </w:r>
    </w:p>
    <w:p w14:paraId="36806B08">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本单位2025年度公务接待费支出预算为0万元，支出决算0万元，完成预算的0%。公务接待费支出较预算增加0万元，增长0%</w:t>
      </w:r>
      <w:r>
        <w:rPr>
          <w:rFonts w:hint="eastAsia" w:ascii="Times New Roman" w:eastAsia="仿宋_GB2312"/>
          <w:sz w:val="32"/>
          <w:szCs w:val="32"/>
          <w:lang w:eastAsia="zh-CN"/>
        </w:rPr>
        <w:t>，</w:t>
      </w:r>
      <w:r>
        <w:rPr>
          <w:rFonts w:ascii="Times New Roman" w:eastAsia="仿宋_GB2312"/>
          <w:sz w:val="32"/>
          <w:szCs w:val="32"/>
        </w:rPr>
        <w:t>主要原因是本年度未发生“公务接待”经费支出；较上年度增加0万元，增长0%</w:t>
      </w:r>
      <w:r>
        <w:rPr>
          <w:rFonts w:hint="eastAsia" w:ascii="Times New Roman" w:eastAsia="仿宋_GB2312"/>
          <w:sz w:val="32"/>
          <w:szCs w:val="32"/>
          <w:lang w:eastAsia="zh-CN"/>
        </w:rPr>
        <w:t>，</w:t>
      </w:r>
      <w:r>
        <w:rPr>
          <w:rFonts w:ascii="Times New Roman" w:eastAsia="仿宋_GB2312"/>
          <w:sz w:val="32"/>
          <w:szCs w:val="32"/>
        </w:rPr>
        <w:t>主要原因是本年度及上年度均未发生“公务接待”经费支出。本年度共发生公务接待0批次、0人次。</w:t>
      </w:r>
    </w:p>
    <w:p w14:paraId="3DCE4BA1">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20C9A2F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本单位2025年度机关运行经费支出30.72万元，较2024年度减少1.18万元，降低3.7%。主要原因是办公费支出减少。</w:t>
      </w:r>
    </w:p>
    <w:p w14:paraId="1752F4E2">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BBB945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2025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14:paraId="4B2A607C">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26BD10E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单位共有车辆1辆，比上年增加0辆，主要是本年度未新增、处置公务车辆，车辆保有量与上年度保持一致。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4419BEB4">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2E3F5DF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22EA40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根据预算绩效管理要求，本单位组织对2025年度本级预算项目支出全面开展绩效自评，共涉及资金</w:t>
      </w:r>
      <w:r>
        <w:rPr>
          <w:rFonts w:hint="eastAsia" w:ascii="Times New Roman" w:eastAsia="仿宋_GB2312"/>
          <w:sz w:val="32"/>
          <w:szCs w:val="32"/>
          <w:lang w:val="en-US" w:eastAsia="zh-CN"/>
        </w:rPr>
        <w:t>67.93</w:t>
      </w:r>
      <w:r>
        <w:rPr>
          <w:rFonts w:ascii="Times New Roman" w:eastAsia="仿宋_GB2312"/>
          <w:sz w:val="32"/>
          <w:szCs w:val="32"/>
        </w:rPr>
        <w:t>万元（决算金额）。其中，一般公共预算项目</w:t>
      </w:r>
      <w:r>
        <w:rPr>
          <w:rFonts w:hint="eastAsia" w:ascii="Times New Roman" w:eastAsia="仿宋_GB2312"/>
          <w:sz w:val="32"/>
          <w:szCs w:val="32"/>
          <w:lang w:val="en-US" w:eastAsia="zh-CN"/>
        </w:rPr>
        <w:t>6</w:t>
      </w:r>
      <w:r>
        <w:rPr>
          <w:rFonts w:ascii="Times New Roman" w:eastAsia="仿宋_GB2312"/>
          <w:sz w:val="32"/>
          <w:szCs w:val="32"/>
        </w:rPr>
        <w:t>个，涉及资金</w:t>
      </w:r>
      <w:r>
        <w:rPr>
          <w:rFonts w:hint="eastAsia" w:ascii="Times New Roman" w:eastAsia="仿宋_GB2312"/>
          <w:sz w:val="32"/>
          <w:szCs w:val="32"/>
          <w:lang w:val="en-US" w:eastAsia="zh-CN"/>
        </w:rPr>
        <w:t>67.93</w:t>
      </w:r>
      <w:r>
        <w:rPr>
          <w:rFonts w:ascii="Times New Roman" w:eastAsia="仿宋_GB2312"/>
          <w:sz w:val="32"/>
          <w:szCs w:val="32"/>
        </w:rPr>
        <w:t>万元，占一般公共预算项目支出总额的</w:t>
      </w:r>
      <w:r>
        <w:rPr>
          <w:rFonts w:hint="eastAsia" w:ascii="Times New Roman" w:eastAsia="仿宋_GB2312"/>
          <w:sz w:val="32"/>
          <w:szCs w:val="32"/>
          <w:lang w:val="en-US" w:eastAsia="zh-CN"/>
        </w:rPr>
        <w:t>100</w:t>
      </w:r>
      <w:r>
        <w:rPr>
          <w:rFonts w:ascii="Times New Roman" w:eastAsia="仿宋_GB2312"/>
          <w:sz w:val="32"/>
          <w:szCs w:val="32"/>
        </w:rPr>
        <w:t>%；政府性基金预算项目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万元，占政府性基金预算项目支出总额的</w:t>
      </w:r>
      <w:r>
        <w:rPr>
          <w:rFonts w:hint="eastAsia" w:ascii="Times New Roman" w:eastAsia="仿宋_GB2312"/>
          <w:sz w:val="32"/>
          <w:szCs w:val="32"/>
          <w:lang w:val="en-US" w:eastAsia="zh-CN"/>
        </w:rPr>
        <w:t>0</w:t>
      </w:r>
      <w:r>
        <w:rPr>
          <w:rFonts w:ascii="Times New Roman" w:eastAsia="仿宋_GB2312"/>
          <w:sz w:val="32"/>
          <w:szCs w:val="32"/>
        </w:rPr>
        <w:t>%；国有资本经营预算项目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万元，占国有资本经营预算项目支出总额的</w:t>
      </w:r>
      <w:r>
        <w:rPr>
          <w:rFonts w:hint="eastAsia" w:ascii="Times New Roman" w:eastAsia="仿宋_GB2312"/>
          <w:sz w:val="32"/>
          <w:szCs w:val="32"/>
          <w:lang w:val="en-US" w:eastAsia="zh-CN"/>
        </w:rPr>
        <w:t>0</w:t>
      </w:r>
      <w:r>
        <w:rPr>
          <w:rFonts w:ascii="Times New Roman" w:eastAsia="仿宋_GB2312"/>
          <w:sz w:val="32"/>
          <w:szCs w:val="32"/>
        </w:rPr>
        <w:t>%。</w:t>
      </w:r>
    </w:p>
    <w:p w14:paraId="1E10AF89">
      <w:pPr>
        <w:widowControl/>
        <w:spacing w:line="360" w:lineRule="auto"/>
        <w:ind w:firstLine="640" w:firstLineChars="200"/>
        <w:jc w:val="left"/>
        <w:rPr>
          <w:rFonts w:ascii="Times New Roman" w:eastAsia="仿宋_GB2312"/>
          <w:sz w:val="32"/>
          <w:szCs w:val="32"/>
        </w:rPr>
      </w:pPr>
      <w:r>
        <w:rPr>
          <w:rFonts w:hint="eastAsia" w:ascii="仿宋_GB2312" w:eastAsia="仿宋_GB2312" w:cs="楷体"/>
          <w:color w:val="000000"/>
          <w:kern w:val="0"/>
          <w:sz w:val="32"/>
          <w:szCs w:val="32"/>
          <w:lang w:val="zh-CN"/>
        </w:rPr>
        <w:t>组织对</w:t>
      </w:r>
      <w:r>
        <w:rPr>
          <w:rFonts w:hint="eastAsia" w:ascii="仿宋_GB2312" w:hAnsi="仿宋" w:eastAsia="仿宋_GB2312"/>
          <w:sz w:val="32"/>
          <w:szCs w:val="32"/>
          <w:lang w:val="en-US" w:eastAsia="zh-CN"/>
        </w:rPr>
        <w:t>城镇社区工作经费</w:t>
      </w:r>
      <w:r>
        <w:rPr>
          <w:rFonts w:hint="eastAsia" w:ascii="仿宋_GB2312" w:eastAsia="仿宋_GB2312" w:cs="楷体"/>
          <w:color w:val="000000"/>
          <w:kern w:val="0"/>
          <w:sz w:val="32"/>
          <w:szCs w:val="32"/>
          <w:lang w:val="zh-CN"/>
        </w:rPr>
        <w:t>项目开展了部门重点评价，涉及一般公共预算支出</w:t>
      </w:r>
      <w:r>
        <w:rPr>
          <w:rFonts w:hint="eastAsia" w:ascii="Times New Roman" w:hAnsi="Times New Roman" w:eastAsia="仿宋_GB2312" w:cs="Times New Roman"/>
          <w:sz w:val="32"/>
          <w:szCs w:val="32"/>
          <w:lang w:val="en-US" w:eastAsia="zh-CN"/>
        </w:rPr>
        <w:t>55.71</w:t>
      </w:r>
      <w:r>
        <w:rPr>
          <w:rFonts w:hint="eastAsia" w:ascii="仿宋_GB2312" w:eastAsia="仿宋_GB2312" w:cs="楷体"/>
          <w:color w:val="000000"/>
          <w:kern w:val="0"/>
          <w:sz w:val="32"/>
          <w:szCs w:val="32"/>
          <w:lang w:val="zh-CN"/>
        </w:rPr>
        <w:t>万元，政府性基金预算支出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万元。从评价情况来看，该项目实际到位资金</w:t>
      </w:r>
      <w:r>
        <w:rPr>
          <w:rFonts w:hint="eastAsia" w:ascii="Times New Roman" w:hAnsi="Times New Roman" w:eastAsia="仿宋_GB2312" w:cs="Times New Roman"/>
          <w:sz w:val="32"/>
          <w:szCs w:val="32"/>
          <w:lang w:val="en-US" w:eastAsia="zh-CN"/>
        </w:rPr>
        <w:t>55.71</w:t>
      </w:r>
      <w:r>
        <w:rPr>
          <w:rFonts w:hint="eastAsia" w:ascii="仿宋_GB2312" w:eastAsia="仿宋_GB2312" w:cs="楷体"/>
          <w:color w:val="000000"/>
          <w:kern w:val="0"/>
          <w:sz w:val="32"/>
          <w:szCs w:val="32"/>
          <w:lang w:val="en-US" w:eastAsia="zh-CN"/>
        </w:rPr>
        <w:t>万元，资金到位率</w:t>
      </w:r>
      <w:r>
        <w:rPr>
          <w:rFonts w:hint="eastAsia" w:ascii="Times New Roman" w:hAnsi="Times New Roman" w:eastAsia="仿宋_GB2312" w:cs="Times New Roman"/>
          <w:sz w:val="32"/>
          <w:szCs w:val="32"/>
          <w:lang w:val="en-US" w:eastAsia="zh-CN"/>
        </w:rPr>
        <w:t>100%；</w:t>
      </w:r>
      <w:r>
        <w:rPr>
          <w:rFonts w:hint="eastAsia" w:ascii="仿宋_GB2312" w:eastAsia="仿宋_GB2312" w:cs="楷体"/>
          <w:color w:val="000000"/>
          <w:kern w:val="0"/>
          <w:sz w:val="32"/>
          <w:szCs w:val="32"/>
          <w:lang w:val="en-US" w:eastAsia="zh-CN"/>
        </w:rPr>
        <w:t>实际执行资金</w:t>
      </w:r>
      <w:r>
        <w:rPr>
          <w:rFonts w:hint="eastAsia" w:ascii="Times New Roman" w:hAnsi="Times New Roman" w:eastAsia="仿宋_GB2312" w:cs="Times New Roman"/>
          <w:sz w:val="32"/>
          <w:szCs w:val="32"/>
          <w:lang w:val="en-US" w:eastAsia="zh-CN"/>
        </w:rPr>
        <w:t>55.71</w:t>
      </w:r>
      <w:r>
        <w:rPr>
          <w:rFonts w:hint="eastAsia" w:ascii="仿宋_GB2312" w:eastAsia="仿宋_GB2312" w:cs="楷体"/>
          <w:color w:val="000000"/>
          <w:kern w:val="0"/>
          <w:sz w:val="32"/>
          <w:szCs w:val="32"/>
          <w:lang w:val="en-US" w:eastAsia="zh-CN"/>
        </w:rPr>
        <w:t>万元，执行率</w:t>
      </w:r>
      <w:r>
        <w:rPr>
          <w:rFonts w:hint="eastAsia" w:ascii="Times New Roman" w:hAnsi="Times New Roman" w:eastAsia="仿宋_GB2312" w:cs="Times New Roman"/>
          <w:sz w:val="32"/>
          <w:szCs w:val="32"/>
          <w:lang w:val="en-US" w:eastAsia="zh-CN"/>
        </w:rPr>
        <w:t>100%</w:t>
      </w:r>
      <w:r>
        <w:rPr>
          <w:rFonts w:hint="eastAsia" w:ascii="仿宋_GB2312" w:eastAsia="仿宋_GB2312" w:cs="楷体"/>
          <w:color w:val="000000"/>
          <w:kern w:val="0"/>
          <w:sz w:val="32"/>
          <w:szCs w:val="32"/>
          <w:lang w:val="en-US" w:eastAsia="zh-CN"/>
        </w:rPr>
        <w:t>。经费主要用于社区办公运行、活动组织实施等合规用途，无截留、挤占、挪用等情况。经综合评分，本次绩效自评得分为</w:t>
      </w:r>
      <w:r>
        <w:rPr>
          <w:rFonts w:hint="eastAsia" w:ascii="Times New Roman" w:hAnsi="Times New Roman" w:eastAsia="仿宋_GB2312" w:cs="Times New Roman"/>
          <w:sz w:val="32"/>
          <w:szCs w:val="32"/>
          <w:lang w:val="en-US" w:eastAsia="zh-CN"/>
        </w:rPr>
        <w:t>100</w:t>
      </w:r>
      <w:r>
        <w:rPr>
          <w:rFonts w:hint="eastAsia" w:ascii="仿宋_GB2312" w:eastAsia="仿宋_GB2312" w:cs="楷体"/>
          <w:color w:val="000000"/>
          <w:kern w:val="0"/>
          <w:sz w:val="32"/>
          <w:szCs w:val="32"/>
          <w:lang w:val="en-US" w:eastAsia="zh-CN"/>
        </w:rPr>
        <w:t>分，绩效等级为“优”。</w:t>
      </w:r>
    </w:p>
    <w:p w14:paraId="039E828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BAC811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本单位在今年部门决算公开中反映</w:t>
      </w:r>
      <w:r>
        <w:rPr>
          <w:rFonts w:hint="eastAsia" w:ascii="Times New Roman" w:eastAsia="仿宋_GB2312"/>
          <w:b w:val="0"/>
          <w:sz w:val="32"/>
          <w:szCs w:val="32"/>
          <w:lang w:eastAsia="zh-CN"/>
        </w:rPr>
        <w:t>城镇社区工作经费项目、居委会退休干部补助经费项目</w:t>
      </w:r>
      <w:r>
        <w:rPr>
          <w:rFonts w:ascii="Times New Roman" w:eastAsia="仿宋_GB2312"/>
          <w:b w:val="0"/>
          <w:sz w:val="32"/>
          <w:szCs w:val="32"/>
        </w:rPr>
        <w:t>等</w:t>
      </w:r>
      <w:r>
        <w:rPr>
          <w:rFonts w:hint="eastAsia" w:ascii="Times New Roman" w:eastAsia="仿宋_GB2312"/>
          <w:b w:val="0"/>
          <w:sz w:val="32"/>
          <w:szCs w:val="32"/>
          <w:lang w:val="en-US" w:eastAsia="zh-CN"/>
        </w:rPr>
        <w:t>6</w:t>
      </w:r>
      <w:r>
        <w:rPr>
          <w:rFonts w:ascii="Times New Roman" w:eastAsia="仿宋_GB2312"/>
          <w:sz w:val="32"/>
          <w:szCs w:val="32"/>
        </w:rPr>
        <w:t>个项目绩效自评结果。</w:t>
      </w:r>
    </w:p>
    <w:p w14:paraId="4E837D8D">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城镇社区工作经费项目绩效自评情况：根据年初设定的绩效目标，城镇社区工作经费项目绩效自评得分为</w:t>
      </w:r>
      <w:r>
        <w:rPr>
          <w:rFonts w:hint="eastAsia" w:ascii="Times New Roman" w:eastAsia="仿宋_GB2312"/>
          <w:sz w:val="32"/>
          <w:szCs w:val="32"/>
          <w:lang w:val="en-US" w:eastAsia="zh-CN"/>
        </w:rPr>
        <w:t>100</w:t>
      </w:r>
      <w:r>
        <w:rPr>
          <w:rFonts w:hint="eastAsia" w:ascii="Times New Roman" w:eastAsia="仿宋_GB2312"/>
          <w:sz w:val="32"/>
          <w:szCs w:val="32"/>
        </w:rPr>
        <w:t>分（绩效自评表附后）。全年预算数为</w:t>
      </w:r>
      <w:r>
        <w:rPr>
          <w:rFonts w:hint="eastAsia" w:ascii="Times New Roman" w:eastAsia="仿宋_GB2312"/>
          <w:sz w:val="32"/>
          <w:szCs w:val="32"/>
          <w:lang w:val="en-US" w:eastAsia="zh-CN"/>
        </w:rPr>
        <w:t>55.71</w:t>
      </w:r>
      <w:r>
        <w:rPr>
          <w:rFonts w:hint="eastAsia" w:ascii="Times New Roman" w:eastAsia="仿宋_GB2312"/>
          <w:sz w:val="32"/>
          <w:szCs w:val="32"/>
        </w:rPr>
        <w:t>万元，执行数为</w:t>
      </w:r>
      <w:r>
        <w:rPr>
          <w:rFonts w:hint="eastAsia" w:ascii="Times New Roman" w:eastAsia="仿宋_GB2312"/>
          <w:sz w:val="32"/>
          <w:szCs w:val="32"/>
          <w:lang w:val="en-US" w:eastAsia="zh-CN"/>
        </w:rPr>
        <w:t>55.71</w:t>
      </w:r>
      <w:r>
        <w:rPr>
          <w:rFonts w:hint="eastAsia" w:ascii="Times New Roman" w:eastAsia="仿宋_GB2312"/>
          <w:sz w:val="32"/>
          <w:szCs w:val="32"/>
        </w:rPr>
        <w:t>万元，完成预算的100%。项目绩效目标完成情况：按照上级部门要求及职责，完成了各项工作。未发现问题。</w:t>
      </w:r>
      <w:bookmarkStart w:id="0" w:name="_GoBack"/>
      <w:bookmarkEnd w:id="0"/>
    </w:p>
    <w:p w14:paraId="5C498228">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hAnsi="Times New Roman" w:eastAsia="仿宋_GB2312" w:cs="Times New Roman"/>
          <w:sz w:val="32"/>
          <w:szCs w:val="32"/>
          <w:lang w:val="en-US" w:eastAsia="zh-CN"/>
        </w:rPr>
        <w:t>居委会退休干部补助经费</w:t>
      </w:r>
      <w:r>
        <w:rPr>
          <w:rFonts w:ascii="Times New Roman" w:hAnsi="Times New Roman" w:eastAsia="仿宋_GB2312" w:cs="Times New Roman"/>
          <w:sz w:val="32"/>
          <w:szCs w:val="32"/>
        </w:rPr>
        <w:t>项目绩效自评情况：根据年初设定的绩效目标，</w:t>
      </w:r>
      <w:r>
        <w:rPr>
          <w:rFonts w:hint="eastAsia" w:ascii="仿宋_GB2312" w:hAnsi="宋体" w:eastAsia="仿宋_GB2312"/>
          <w:sz w:val="32"/>
          <w:szCs w:val="32"/>
          <w:lang w:val="en-US" w:eastAsia="zh-CN"/>
        </w:rPr>
        <w:t>居委会退休干部补助经费</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7.22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仿宋_GB2312" w:hAnsi="宋体" w:eastAsia="仿宋_GB2312"/>
          <w:sz w:val="32"/>
          <w:szCs w:val="32"/>
          <w:lang w:val="en-US" w:eastAsia="zh-CN"/>
        </w:rPr>
        <w:t>完成了发放居委会退休干部补助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未发现问题</w:t>
      </w:r>
      <w:r>
        <w:rPr>
          <w:rFonts w:ascii="Times New Roman" w:hAnsi="Times New Roman" w:eastAsia="仿宋_GB2312" w:cs="Times New Roman"/>
          <w:sz w:val="32"/>
          <w:szCs w:val="32"/>
        </w:rPr>
        <w:t>。</w:t>
      </w:r>
    </w:p>
    <w:p w14:paraId="73C677E5">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2025年公共图书馆、美术馆、文化馆（站）免费开放中央补助资金 （石财教〔2024〕95号）</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3</w:t>
      </w:r>
      <w:r>
        <w:rPr>
          <w:rFonts w:ascii="Times New Roman" w:eastAsia="仿宋_GB2312"/>
          <w:sz w:val="32"/>
          <w:szCs w:val="32"/>
        </w:rPr>
        <w:t>万元，执行数为</w:t>
      </w:r>
      <w:r>
        <w:rPr>
          <w:rFonts w:hint="eastAsia" w:ascii="Times New Roman" w:eastAsia="仿宋_GB2312"/>
          <w:sz w:val="32"/>
          <w:szCs w:val="32"/>
          <w:lang w:val="en-US" w:eastAsia="zh-CN"/>
        </w:rPr>
        <w:t>3</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p>
    <w:p w14:paraId="31B1FDEC">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2025年公共图书馆、美术馆、文化馆（站）免费开放省级补助资金 （石财教〔2024〕96号）</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0.5</w:t>
      </w:r>
      <w:r>
        <w:rPr>
          <w:rFonts w:ascii="Times New Roman" w:eastAsia="仿宋_GB2312"/>
          <w:sz w:val="32"/>
          <w:szCs w:val="32"/>
        </w:rPr>
        <w:t>万元，执行数为</w:t>
      </w:r>
      <w:r>
        <w:rPr>
          <w:rFonts w:hint="eastAsia" w:ascii="Times New Roman" w:eastAsia="仿宋_GB2312"/>
          <w:sz w:val="32"/>
          <w:szCs w:val="32"/>
          <w:lang w:val="en-US" w:eastAsia="zh-CN"/>
        </w:rPr>
        <w:t>0.5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r>
        <w:rPr>
          <w:rFonts w:hint="eastAsia" w:ascii="Times New Roman" w:eastAsia="仿宋_GB2312"/>
          <w:sz w:val="32"/>
          <w:szCs w:val="32"/>
        </w:rPr>
        <w:t>未发现问题。</w:t>
      </w:r>
    </w:p>
    <w:p w14:paraId="5BE1FCAC">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2025年市级公共文化服务体系建设专项资金—免费开放（石财教〔2024〕127号）</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0.5</w:t>
      </w:r>
      <w:r>
        <w:rPr>
          <w:rFonts w:ascii="Times New Roman" w:eastAsia="仿宋_GB2312"/>
          <w:sz w:val="32"/>
          <w:szCs w:val="32"/>
        </w:rPr>
        <w:t>万元，执行数为</w:t>
      </w:r>
      <w:r>
        <w:rPr>
          <w:rFonts w:hint="eastAsia" w:ascii="Times New Roman" w:eastAsia="仿宋_GB2312"/>
          <w:sz w:val="32"/>
          <w:szCs w:val="32"/>
          <w:lang w:val="en-US" w:eastAsia="zh-CN"/>
        </w:rPr>
        <w:t>0.5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r>
        <w:rPr>
          <w:rFonts w:hint="eastAsia" w:ascii="Times New Roman" w:eastAsia="仿宋_GB2312"/>
          <w:sz w:val="32"/>
          <w:szCs w:val="32"/>
        </w:rPr>
        <w:t>未发现问题。</w:t>
      </w:r>
    </w:p>
    <w:p w14:paraId="5DB74403">
      <w:pPr>
        <w:widowControl/>
        <w:numPr>
          <w:ilvl w:val="0"/>
          <w:numId w:val="3"/>
        </w:numPr>
        <w:spacing w:line="360" w:lineRule="auto"/>
        <w:ind w:firstLine="640" w:firstLineChars="200"/>
        <w:jc w:val="left"/>
        <w:rPr>
          <w:rFonts w:ascii="Times New Roman" w:eastAsia="仿宋_GB2312"/>
          <w:sz w:val="32"/>
          <w:szCs w:val="32"/>
        </w:rPr>
      </w:pPr>
      <w:r>
        <w:rPr>
          <w:rFonts w:hint="eastAsia" w:ascii="Times New Roman" w:eastAsia="仿宋_GB2312"/>
          <w:sz w:val="32"/>
          <w:szCs w:val="32"/>
          <w:lang w:val="en-US" w:eastAsia="zh-CN"/>
        </w:rPr>
        <w:t>三馆一站免费开放县级配套资金</w:t>
      </w:r>
      <w:r>
        <w:rPr>
          <w:rFonts w:ascii="Times New Roman" w:eastAsia="仿宋_GB2312"/>
          <w:sz w:val="32"/>
          <w:szCs w:val="32"/>
        </w:rPr>
        <w:t>项目绩效自评情况：根据年初设定的绩效目标，项目绩效自评得分为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w:t>
      </w:r>
      <w:r>
        <w:rPr>
          <w:rFonts w:ascii="Times New Roman" w:eastAsia="仿宋_GB2312"/>
          <w:sz w:val="32"/>
          <w:szCs w:val="32"/>
        </w:rPr>
        <w:t>万元，执行数为</w:t>
      </w:r>
      <w:r>
        <w:rPr>
          <w:rFonts w:hint="eastAsia" w:ascii="Times New Roman" w:eastAsia="仿宋_GB2312"/>
          <w:sz w:val="32"/>
          <w:szCs w:val="32"/>
          <w:lang w:val="en-US" w:eastAsia="zh-CN"/>
        </w:rPr>
        <w:t>1</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Times New Roman" w:eastAsia="仿宋_GB2312"/>
          <w:sz w:val="32"/>
          <w:szCs w:val="32"/>
        </w:rPr>
        <w:t>一是保障文化馆（站）、图书馆、美术馆免费开放，保障场馆正常运行；二是组织开展各类公益文化活动，满足群众公共文化需求</w:t>
      </w:r>
      <w:r>
        <w:rPr>
          <w:rFonts w:ascii="Times New Roman" w:eastAsia="仿宋_GB2312"/>
          <w:sz w:val="32"/>
          <w:szCs w:val="32"/>
        </w:rPr>
        <w:t>。</w:t>
      </w:r>
      <w:r>
        <w:rPr>
          <w:rFonts w:hint="eastAsia" w:ascii="Times New Roman" w:eastAsia="仿宋_GB2312"/>
          <w:sz w:val="32"/>
          <w:szCs w:val="32"/>
        </w:rPr>
        <w:t>未发现问题。</w:t>
      </w:r>
    </w:p>
    <w:tbl>
      <w:tblPr>
        <w:tblStyle w:val="11"/>
        <w:tblpPr w:leftFromText="180" w:rightFromText="180" w:vertAnchor="text" w:horzAnchor="page" w:tblpX="610" w:tblpY="-358"/>
        <w:tblOverlap w:val="never"/>
        <w:tblW w:w="109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5"/>
        <w:gridCol w:w="1290"/>
        <w:gridCol w:w="285"/>
        <w:gridCol w:w="1350"/>
        <w:gridCol w:w="1080"/>
        <w:gridCol w:w="1155"/>
        <w:gridCol w:w="1635"/>
        <w:gridCol w:w="1245"/>
        <w:gridCol w:w="1395"/>
      </w:tblGrid>
      <w:tr w14:paraId="07255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950" w:type="dxa"/>
            <w:gridSpan w:val="9"/>
            <w:tcBorders>
              <w:top w:val="nil"/>
              <w:left w:val="nil"/>
              <w:bottom w:val="nil"/>
              <w:right w:val="nil"/>
            </w:tcBorders>
            <w:shd w:val="clear" w:color="auto" w:fill="auto"/>
            <w:noWrap/>
            <w:vAlign w:val="center"/>
          </w:tcPr>
          <w:p w14:paraId="60E126D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18"/>
                <w:szCs w:val="18"/>
                <w:u w:val="none"/>
              </w:rPr>
            </w:pPr>
            <w:r>
              <w:rPr>
                <w:rFonts w:hint="eastAsia" w:ascii="方正小标宋_GBK" w:hAnsi="方正小标宋_GBK" w:eastAsia="方正小标宋_GBK" w:cs="方正小标宋_GBK"/>
                <w:i w:val="0"/>
                <w:iCs w:val="0"/>
                <w:color w:val="000000"/>
                <w:kern w:val="0"/>
                <w:sz w:val="21"/>
                <w:szCs w:val="21"/>
                <w:u w:val="none"/>
                <w:lang w:val="en-US" w:eastAsia="zh-CN" w:bidi="ar"/>
              </w:rPr>
              <w:t>县级部门预算项目绩效自评表</w:t>
            </w:r>
          </w:p>
        </w:tc>
      </w:tr>
      <w:tr w14:paraId="65333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950" w:type="dxa"/>
            <w:gridSpan w:val="9"/>
            <w:tcBorders>
              <w:top w:val="nil"/>
              <w:left w:val="nil"/>
              <w:bottom w:val="nil"/>
              <w:right w:val="nil"/>
            </w:tcBorders>
            <w:shd w:val="clear" w:color="auto" w:fill="auto"/>
            <w:noWrap/>
            <w:vAlign w:val="bottom"/>
          </w:tcPr>
          <w:p w14:paraId="1F7377D4">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1652B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520" w:type="dxa"/>
            <w:gridSpan w:val="5"/>
            <w:tcBorders>
              <w:top w:val="nil"/>
              <w:left w:val="nil"/>
              <w:bottom w:val="nil"/>
              <w:right w:val="nil"/>
            </w:tcBorders>
            <w:shd w:val="clear" w:color="auto" w:fill="auto"/>
            <w:noWrap/>
            <w:vAlign w:val="center"/>
          </w:tcPr>
          <w:p w14:paraId="29492E51">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填报单位：正定县城区街道办事处（本级）</w:t>
            </w:r>
          </w:p>
        </w:tc>
        <w:tc>
          <w:tcPr>
            <w:tcW w:w="1155" w:type="dxa"/>
            <w:tcBorders>
              <w:top w:val="nil"/>
              <w:left w:val="nil"/>
              <w:bottom w:val="nil"/>
              <w:right w:val="nil"/>
            </w:tcBorders>
            <w:shd w:val="clear" w:color="auto" w:fill="auto"/>
            <w:noWrap/>
            <w:vAlign w:val="center"/>
          </w:tcPr>
          <w:p w14:paraId="3DC8D57F">
            <w:pPr>
              <w:jc w:val="center"/>
              <w:rPr>
                <w:rFonts w:hint="eastAsia" w:ascii="宋体" w:hAnsi="宋体" w:eastAsia="宋体" w:cs="宋体"/>
                <w:i w:val="0"/>
                <w:iCs w:val="0"/>
                <w:color w:val="000000"/>
                <w:sz w:val="18"/>
                <w:szCs w:val="18"/>
                <w:u w:val="none"/>
              </w:rPr>
            </w:pPr>
          </w:p>
        </w:tc>
        <w:tc>
          <w:tcPr>
            <w:tcW w:w="1635" w:type="dxa"/>
            <w:tcBorders>
              <w:top w:val="nil"/>
              <w:left w:val="nil"/>
              <w:bottom w:val="nil"/>
              <w:right w:val="nil"/>
            </w:tcBorders>
            <w:shd w:val="clear" w:color="auto" w:fill="auto"/>
            <w:noWrap/>
            <w:vAlign w:val="center"/>
          </w:tcPr>
          <w:p w14:paraId="79739435">
            <w:pPr>
              <w:jc w:val="center"/>
              <w:rPr>
                <w:rFonts w:hint="eastAsia" w:ascii="宋体" w:hAnsi="宋体" w:eastAsia="宋体" w:cs="宋体"/>
                <w:i w:val="0"/>
                <w:iCs w:val="0"/>
                <w:color w:val="000000"/>
                <w:sz w:val="18"/>
                <w:szCs w:val="18"/>
                <w:u w:val="none"/>
              </w:rPr>
            </w:pPr>
          </w:p>
        </w:tc>
        <w:tc>
          <w:tcPr>
            <w:tcW w:w="2640" w:type="dxa"/>
            <w:gridSpan w:val="2"/>
            <w:tcBorders>
              <w:top w:val="nil"/>
              <w:left w:val="nil"/>
              <w:bottom w:val="nil"/>
              <w:right w:val="nil"/>
            </w:tcBorders>
            <w:shd w:val="clear" w:color="auto" w:fill="auto"/>
            <w:noWrap/>
            <w:vAlign w:val="center"/>
          </w:tcPr>
          <w:p w14:paraId="1B2218D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4B96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515" w:type="dxa"/>
            <w:tcBorders>
              <w:top w:val="single" w:color="000000" w:sz="4" w:space="0"/>
              <w:left w:val="single" w:color="000000" w:sz="4" w:space="0"/>
              <w:bottom w:val="nil"/>
              <w:right w:val="single" w:color="000000" w:sz="4" w:space="0"/>
            </w:tcBorders>
            <w:shd w:val="clear" w:color="auto" w:fill="auto"/>
            <w:vAlign w:val="center"/>
          </w:tcPr>
          <w:p w14:paraId="317FAF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D7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44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城镇社区工作经费（非专项资金）</w:t>
            </w:r>
          </w:p>
        </w:tc>
        <w:tc>
          <w:tcPr>
            <w:tcW w:w="27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78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FAB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3A424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C8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09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37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FD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8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1F988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BCB65">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60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66CDC">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55.71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B0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6EE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D3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6DAD">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D0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91E3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7C254">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4F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DD41C">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55.71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63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39A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D6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FF4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6F3C4">
            <w:pPr>
              <w:jc w:val="center"/>
              <w:rPr>
                <w:rFonts w:hint="eastAsia" w:ascii="宋体" w:hAnsi="宋体" w:eastAsia="宋体" w:cs="宋体"/>
                <w:i w:val="0"/>
                <w:iCs w:val="0"/>
                <w:color w:val="000000"/>
                <w:sz w:val="18"/>
                <w:szCs w:val="18"/>
                <w:u w:val="none"/>
              </w:rPr>
            </w:pPr>
          </w:p>
        </w:tc>
      </w:tr>
      <w:tr w14:paraId="398CA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DE5E6">
            <w:pPr>
              <w:jc w:val="center"/>
              <w:rPr>
                <w:rFonts w:hint="eastAsia" w:ascii="宋体" w:hAnsi="宋体" w:eastAsia="宋体" w:cs="宋体"/>
                <w:i w:val="0"/>
                <w:iCs w:val="0"/>
                <w:color w:val="000000"/>
                <w:sz w:val="18"/>
                <w:szCs w:val="18"/>
                <w:u w:val="none"/>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BE6B">
            <w:pPr>
              <w:jc w:val="left"/>
              <w:rPr>
                <w:rFonts w:hint="default" w:ascii="Calibri" w:hAnsi="Calibri" w:eastAsia="宋体" w:cs="Calibri"/>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F1A1F">
            <w:pPr>
              <w:jc w:val="left"/>
              <w:rPr>
                <w:rFonts w:hint="eastAsia" w:ascii="宋体" w:hAnsi="宋体" w:eastAsia="宋体" w:cs="宋体"/>
                <w:i w:val="0"/>
                <w:iCs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F7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DA52">
            <w:pPr>
              <w:jc w:val="left"/>
              <w:rPr>
                <w:rFonts w:hint="eastAsia" w:ascii="宋体" w:hAnsi="宋体" w:eastAsia="宋体" w:cs="宋体"/>
                <w:i w:val="0"/>
                <w:iCs w:val="0"/>
                <w:color w:val="000000"/>
                <w:sz w:val="18"/>
                <w:szCs w:val="1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49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880E">
            <w:pPr>
              <w:jc w:val="left"/>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97C53">
            <w:pPr>
              <w:jc w:val="center"/>
              <w:rPr>
                <w:rFonts w:hint="eastAsia" w:ascii="宋体" w:hAnsi="宋体" w:eastAsia="宋体" w:cs="宋体"/>
                <w:i w:val="0"/>
                <w:iCs w:val="0"/>
                <w:color w:val="000000"/>
                <w:sz w:val="18"/>
                <w:szCs w:val="18"/>
                <w:u w:val="none"/>
              </w:rPr>
            </w:pPr>
          </w:p>
        </w:tc>
      </w:tr>
      <w:tr w14:paraId="35865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28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40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A57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40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EA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7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4BCC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1093B">
            <w:pPr>
              <w:jc w:val="center"/>
              <w:rPr>
                <w:rFonts w:hint="eastAsia" w:ascii="宋体" w:hAnsi="宋体" w:eastAsia="宋体" w:cs="宋体"/>
                <w:i w:val="0"/>
                <w:iCs w:val="0"/>
                <w:color w:val="000000"/>
                <w:sz w:val="18"/>
                <w:szCs w:val="18"/>
                <w:u w:val="none"/>
              </w:rPr>
            </w:pPr>
          </w:p>
        </w:tc>
        <w:tc>
          <w:tcPr>
            <w:tcW w:w="4005" w:type="dxa"/>
            <w:gridSpan w:val="4"/>
            <w:tcBorders>
              <w:top w:val="single" w:color="000000" w:sz="4" w:space="0"/>
              <w:left w:val="single" w:color="000000" w:sz="4" w:space="0"/>
              <w:bottom w:val="nil"/>
              <w:right w:val="single" w:color="000000" w:sz="4" w:space="0"/>
            </w:tcBorders>
            <w:shd w:val="clear" w:color="auto" w:fill="auto"/>
            <w:vAlign w:val="center"/>
          </w:tcPr>
          <w:p w14:paraId="3AF1D2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1.保障工作的持续开展</w:t>
            </w:r>
          </w:p>
        </w:tc>
        <w:tc>
          <w:tcPr>
            <w:tcW w:w="4035" w:type="dxa"/>
            <w:gridSpan w:val="3"/>
            <w:tcBorders>
              <w:top w:val="single" w:color="000000" w:sz="4" w:space="0"/>
              <w:left w:val="single" w:color="000000" w:sz="4" w:space="0"/>
              <w:bottom w:val="nil"/>
              <w:right w:val="single" w:color="000000" w:sz="4" w:space="0"/>
            </w:tcBorders>
            <w:shd w:val="clear" w:color="auto" w:fill="auto"/>
            <w:vAlign w:val="center"/>
          </w:tcPr>
          <w:p w14:paraId="3ABBA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1395" w:type="dxa"/>
            <w:tcBorders>
              <w:top w:val="single" w:color="000000" w:sz="4" w:space="0"/>
              <w:left w:val="single" w:color="000000" w:sz="4" w:space="0"/>
              <w:bottom w:val="nil"/>
              <w:right w:val="single" w:color="000000" w:sz="4" w:space="0"/>
            </w:tcBorders>
            <w:shd w:val="clear" w:color="auto" w:fill="auto"/>
            <w:vAlign w:val="center"/>
          </w:tcPr>
          <w:p w14:paraId="70379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FCCB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83E58">
            <w:pPr>
              <w:jc w:val="center"/>
              <w:rPr>
                <w:rFonts w:hint="eastAsia" w:ascii="宋体" w:hAnsi="宋体" w:eastAsia="宋体" w:cs="宋体"/>
                <w:i w:val="0"/>
                <w:iCs w:val="0"/>
                <w:color w:val="000000"/>
                <w:sz w:val="18"/>
                <w:szCs w:val="18"/>
                <w:u w:val="none"/>
              </w:rPr>
            </w:pPr>
          </w:p>
        </w:tc>
        <w:tc>
          <w:tcPr>
            <w:tcW w:w="400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D08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2.及时支付社区相关工作费用</w:t>
            </w:r>
          </w:p>
        </w:tc>
        <w:tc>
          <w:tcPr>
            <w:tcW w:w="40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8A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基本完成</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05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88A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2581F">
            <w:pPr>
              <w:jc w:val="center"/>
              <w:rPr>
                <w:rFonts w:hint="eastAsia" w:ascii="宋体" w:hAnsi="宋体" w:eastAsia="宋体" w:cs="宋体"/>
                <w:i w:val="0"/>
                <w:iCs w:val="0"/>
                <w:color w:val="000000"/>
                <w:sz w:val="18"/>
                <w:szCs w:val="18"/>
                <w:u w:val="none"/>
              </w:rPr>
            </w:pPr>
          </w:p>
        </w:tc>
        <w:tc>
          <w:tcPr>
            <w:tcW w:w="40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C1EC2">
            <w:pPr>
              <w:jc w:val="left"/>
              <w:rPr>
                <w:rFonts w:hint="eastAsia" w:ascii="宋体" w:hAnsi="宋体" w:eastAsia="宋体" w:cs="宋体"/>
                <w:i w:val="0"/>
                <w:iCs w:val="0"/>
                <w:color w:val="000000"/>
                <w:sz w:val="18"/>
                <w:szCs w:val="18"/>
                <w:u w:val="none"/>
              </w:rPr>
            </w:pPr>
          </w:p>
        </w:tc>
        <w:tc>
          <w:tcPr>
            <w:tcW w:w="40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AE935">
            <w:pPr>
              <w:jc w:val="center"/>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C063">
            <w:pPr>
              <w:jc w:val="center"/>
              <w:rPr>
                <w:rFonts w:hint="eastAsia" w:ascii="宋体" w:hAnsi="宋体" w:eastAsia="宋体" w:cs="宋体"/>
                <w:i w:val="0"/>
                <w:iCs w:val="0"/>
                <w:color w:val="000000"/>
                <w:sz w:val="18"/>
                <w:szCs w:val="18"/>
                <w:u w:val="none"/>
              </w:rPr>
            </w:pPr>
          </w:p>
        </w:tc>
      </w:tr>
      <w:tr w14:paraId="59D50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E00A9">
            <w:pPr>
              <w:jc w:val="center"/>
              <w:rPr>
                <w:rFonts w:hint="eastAsia" w:ascii="宋体" w:hAnsi="宋体" w:eastAsia="宋体" w:cs="宋体"/>
                <w:i w:val="0"/>
                <w:iCs w:val="0"/>
                <w:color w:val="000000"/>
                <w:sz w:val="18"/>
                <w:szCs w:val="18"/>
                <w:u w:val="none"/>
              </w:rPr>
            </w:pPr>
          </w:p>
        </w:tc>
        <w:tc>
          <w:tcPr>
            <w:tcW w:w="40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299C8">
            <w:pPr>
              <w:jc w:val="left"/>
              <w:rPr>
                <w:rFonts w:hint="eastAsia" w:ascii="宋体" w:hAnsi="宋体" w:eastAsia="宋体" w:cs="宋体"/>
                <w:i w:val="0"/>
                <w:iCs w:val="0"/>
                <w:color w:val="000000"/>
                <w:sz w:val="18"/>
                <w:szCs w:val="18"/>
                <w:u w:val="none"/>
              </w:rPr>
            </w:pPr>
          </w:p>
        </w:tc>
        <w:tc>
          <w:tcPr>
            <w:tcW w:w="40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D6A8">
            <w:pPr>
              <w:jc w:val="center"/>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6F096">
            <w:pPr>
              <w:jc w:val="center"/>
              <w:rPr>
                <w:rFonts w:hint="eastAsia" w:ascii="宋体" w:hAnsi="宋体" w:eastAsia="宋体" w:cs="宋体"/>
                <w:i w:val="0"/>
                <w:iCs w:val="0"/>
                <w:color w:val="000000"/>
                <w:sz w:val="18"/>
                <w:szCs w:val="18"/>
                <w:u w:val="none"/>
              </w:rPr>
            </w:pPr>
          </w:p>
        </w:tc>
      </w:tr>
      <w:tr w14:paraId="2A025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 w:hRule="atLeast"/>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AB9FF">
            <w:pPr>
              <w:jc w:val="center"/>
              <w:rPr>
                <w:rFonts w:hint="eastAsia" w:ascii="宋体" w:hAnsi="宋体" w:eastAsia="宋体" w:cs="宋体"/>
                <w:i w:val="0"/>
                <w:iCs w:val="0"/>
                <w:color w:val="000000"/>
                <w:sz w:val="18"/>
                <w:szCs w:val="18"/>
                <w:u w:val="none"/>
              </w:rPr>
            </w:pPr>
          </w:p>
        </w:tc>
        <w:tc>
          <w:tcPr>
            <w:tcW w:w="40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442B1">
            <w:pPr>
              <w:jc w:val="left"/>
              <w:rPr>
                <w:rFonts w:hint="eastAsia" w:ascii="宋体" w:hAnsi="宋体" w:eastAsia="宋体" w:cs="宋体"/>
                <w:i w:val="0"/>
                <w:iCs w:val="0"/>
                <w:color w:val="000000"/>
                <w:sz w:val="18"/>
                <w:szCs w:val="18"/>
                <w:u w:val="none"/>
              </w:rPr>
            </w:pPr>
          </w:p>
        </w:tc>
        <w:tc>
          <w:tcPr>
            <w:tcW w:w="40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2A1F9">
            <w:pPr>
              <w:jc w:val="center"/>
              <w:rPr>
                <w:rFonts w:hint="eastAsia" w:ascii="宋体" w:hAnsi="宋体" w:eastAsia="宋体" w:cs="宋体"/>
                <w:i w:val="0"/>
                <w:iCs w:val="0"/>
                <w:color w:val="000000"/>
                <w:sz w:val="18"/>
                <w:szCs w:val="18"/>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63D5C">
            <w:pPr>
              <w:jc w:val="center"/>
              <w:rPr>
                <w:rFonts w:hint="eastAsia" w:ascii="宋体" w:hAnsi="宋体" w:eastAsia="宋体" w:cs="宋体"/>
                <w:i w:val="0"/>
                <w:iCs w:val="0"/>
                <w:color w:val="000000"/>
                <w:sz w:val="18"/>
                <w:szCs w:val="18"/>
                <w:u w:val="none"/>
              </w:rPr>
            </w:pPr>
          </w:p>
        </w:tc>
      </w:tr>
      <w:tr w14:paraId="42D6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restart"/>
            <w:tcBorders>
              <w:top w:val="single" w:color="000000" w:sz="4" w:space="0"/>
              <w:left w:val="single" w:color="000000" w:sz="4" w:space="0"/>
              <w:bottom w:val="single" w:color="000000" w:sz="4" w:space="0"/>
              <w:right w:val="nil"/>
            </w:tcBorders>
            <w:shd w:val="clear" w:color="auto" w:fill="auto"/>
            <w:vAlign w:val="center"/>
          </w:tcPr>
          <w:p w14:paraId="574FF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年度绩效指标完成情况</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D6B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7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57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635" w:type="dxa"/>
            <w:tcBorders>
              <w:top w:val="single" w:color="000000" w:sz="4" w:space="0"/>
              <w:left w:val="single" w:color="000000" w:sz="4" w:space="0"/>
              <w:bottom w:val="nil"/>
              <w:right w:val="single" w:color="000000" w:sz="4" w:space="0"/>
            </w:tcBorders>
            <w:shd w:val="clear" w:color="auto" w:fill="auto"/>
            <w:vAlign w:val="center"/>
          </w:tcPr>
          <w:p w14:paraId="133D3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1245" w:type="dxa"/>
            <w:tcBorders>
              <w:top w:val="single" w:color="000000" w:sz="4" w:space="0"/>
              <w:left w:val="single" w:color="000000" w:sz="4" w:space="0"/>
              <w:bottom w:val="nil"/>
              <w:right w:val="single" w:color="000000" w:sz="4" w:space="0"/>
            </w:tcBorders>
            <w:shd w:val="clear" w:color="auto" w:fill="auto"/>
            <w:vAlign w:val="center"/>
          </w:tcPr>
          <w:p w14:paraId="465B7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1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6C5C0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52307080">
            <w:pPr>
              <w:jc w:val="center"/>
              <w:rPr>
                <w:rFonts w:hint="eastAsia" w:ascii="宋体" w:hAnsi="宋体" w:eastAsia="宋体" w:cs="宋体"/>
                <w:i w:val="0"/>
                <w:iCs w:val="0"/>
                <w:color w:val="000000"/>
                <w:sz w:val="18"/>
                <w:szCs w:val="18"/>
                <w:u w:val="none"/>
              </w:rPr>
            </w:pPr>
          </w:p>
        </w:tc>
        <w:tc>
          <w:tcPr>
            <w:tcW w:w="157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8632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38A1E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1A6FB3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支付社区工作经费的数量</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6F20">
            <w:pPr>
              <w:keepNext w:val="0"/>
              <w:keepLines w:val="0"/>
              <w:widowControl/>
              <w:suppressLineNumbers w:val="0"/>
              <w:jc w:val="left"/>
              <w:textAlignment w:val="center"/>
              <w:rPr>
                <w:rFonts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23个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E1A8">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23个</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21DCC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648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7A6010F7">
            <w:pPr>
              <w:jc w:val="center"/>
              <w:rPr>
                <w:rFonts w:hint="eastAsia" w:ascii="宋体" w:hAnsi="宋体" w:eastAsia="宋体" w:cs="宋体"/>
                <w:i w:val="0"/>
                <w:iCs w:val="0"/>
                <w:color w:val="000000"/>
                <w:sz w:val="18"/>
                <w:szCs w:val="18"/>
                <w:u w:val="none"/>
              </w:rPr>
            </w:pPr>
          </w:p>
        </w:tc>
        <w:tc>
          <w:tcPr>
            <w:tcW w:w="157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AC33C2">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7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691052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各项支付工作完成率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8E42">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8F6A">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100%</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10955CD3">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4855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034DE58C">
            <w:pPr>
              <w:jc w:val="center"/>
              <w:rPr>
                <w:rFonts w:hint="eastAsia" w:ascii="宋体" w:hAnsi="宋体" w:eastAsia="宋体" w:cs="宋体"/>
                <w:i w:val="0"/>
                <w:iCs w:val="0"/>
                <w:color w:val="000000"/>
                <w:sz w:val="18"/>
                <w:szCs w:val="18"/>
                <w:u w:val="none"/>
              </w:rPr>
            </w:pPr>
          </w:p>
        </w:tc>
        <w:tc>
          <w:tcPr>
            <w:tcW w:w="157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43D8A39">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F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0B60A7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各项工作完成及时率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72D1">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592A">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100%</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75FE0EE4">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9D91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08EA0F8B">
            <w:pPr>
              <w:jc w:val="center"/>
              <w:rPr>
                <w:rFonts w:hint="eastAsia" w:ascii="宋体" w:hAnsi="宋体" w:eastAsia="宋体" w:cs="宋体"/>
                <w:i w:val="0"/>
                <w:iCs w:val="0"/>
                <w:color w:val="000000"/>
                <w:sz w:val="18"/>
                <w:szCs w:val="18"/>
                <w:u w:val="none"/>
              </w:rPr>
            </w:pPr>
          </w:p>
        </w:tc>
        <w:tc>
          <w:tcPr>
            <w:tcW w:w="157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414636C">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9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235" w:type="dxa"/>
            <w:gridSpan w:val="2"/>
            <w:tcBorders>
              <w:top w:val="single" w:color="000000" w:sz="4" w:space="0"/>
              <w:left w:val="single" w:color="000000" w:sz="4" w:space="0"/>
              <w:bottom w:val="single" w:color="000000" w:sz="4" w:space="0"/>
              <w:right w:val="nil"/>
            </w:tcBorders>
            <w:shd w:val="clear" w:color="auto" w:fill="auto"/>
            <w:vAlign w:val="center"/>
          </w:tcPr>
          <w:p w14:paraId="2E0AA2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支付社区各项费用</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7174">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2CDA">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100%</w:t>
            </w:r>
          </w:p>
        </w:tc>
        <w:tc>
          <w:tcPr>
            <w:tcW w:w="1395" w:type="dxa"/>
            <w:tcBorders>
              <w:top w:val="single" w:color="000000" w:sz="4" w:space="0"/>
              <w:left w:val="nil"/>
              <w:bottom w:val="single" w:color="000000" w:sz="4" w:space="0"/>
              <w:right w:val="single" w:color="000000" w:sz="4" w:space="0"/>
            </w:tcBorders>
            <w:shd w:val="clear" w:color="auto" w:fill="auto"/>
            <w:vAlign w:val="center"/>
          </w:tcPr>
          <w:p w14:paraId="16CD4C53">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3BC8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5AA0882C">
            <w:pPr>
              <w:jc w:val="center"/>
              <w:rPr>
                <w:rFonts w:hint="eastAsia" w:ascii="宋体" w:hAnsi="宋体" w:eastAsia="宋体" w:cs="宋体"/>
                <w:i w:val="0"/>
                <w:iCs w:val="0"/>
                <w:color w:val="000000"/>
                <w:sz w:val="18"/>
                <w:szCs w:val="18"/>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1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350" w:type="dxa"/>
            <w:tcBorders>
              <w:top w:val="nil"/>
              <w:left w:val="nil"/>
              <w:bottom w:val="single" w:color="000000" w:sz="4" w:space="0"/>
              <w:right w:val="single" w:color="000000" w:sz="4" w:space="0"/>
            </w:tcBorders>
            <w:shd w:val="clear" w:color="auto" w:fill="auto"/>
            <w:vAlign w:val="center"/>
          </w:tcPr>
          <w:p w14:paraId="13DCD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241C1">
            <w:pPr>
              <w:jc w:val="center"/>
              <w:rPr>
                <w:rFonts w:hint="eastAsia" w:ascii="宋体" w:hAnsi="宋体" w:eastAsia="宋体" w:cs="宋体"/>
                <w:i w:val="0"/>
                <w:iCs w:val="0"/>
                <w:color w:val="000000"/>
                <w:sz w:val="18"/>
                <w:szCs w:val="18"/>
                <w:u w:val="none"/>
              </w:rPr>
            </w:pPr>
          </w:p>
        </w:tc>
        <w:tc>
          <w:tcPr>
            <w:tcW w:w="1635" w:type="dxa"/>
            <w:tcBorders>
              <w:top w:val="nil"/>
              <w:left w:val="single" w:color="000000" w:sz="4" w:space="0"/>
              <w:bottom w:val="single" w:color="000000" w:sz="4" w:space="0"/>
              <w:right w:val="single" w:color="000000" w:sz="4" w:space="0"/>
            </w:tcBorders>
            <w:shd w:val="clear" w:color="auto" w:fill="auto"/>
            <w:vAlign w:val="center"/>
          </w:tcPr>
          <w:p w14:paraId="5BD9BEF1">
            <w:pPr>
              <w:jc w:val="center"/>
              <w:rPr>
                <w:rFonts w:hint="default" w:ascii="Calibri" w:hAnsi="Calibri" w:eastAsia="宋体" w:cs="Calibri"/>
                <w:i w:val="0"/>
                <w:iCs w:val="0"/>
                <w:color w:val="000000"/>
                <w:sz w:val="18"/>
                <w:szCs w:val="18"/>
                <w:u w:val="none"/>
              </w:rPr>
            </w:pPr>
          </w:p>
        </w:tc>
        <w:tc>
          <w:tcPr>
            <w:tcW w:w="1245" w:type="dxa"/>
            <w:tcBorders>
              <w:top w:val="nil"/>
              <w:left w:val="single" w:color="000000" w:sz="4" w:space="0"/>
              <w:bottom w:val="single" w:color="000000" w:sz="4" w:space="0"/>
              <w:right w:val="single" w:color="000000" w:sz="4" w:space="0"/>
            </w:tcBorders>
            <w:shd w:val="clear" w:color="auto" w:fill="auto"/>
            <w:vAlign w:val="center"/>
          </w:tcPr>
          <w:p w14:paraId="03D8C363">
            <w:pPr>
              <w:jc w:val="center"/>
              <w:rPr>
                <w:rFonts w:hint="default" w:ascii="Calibri" w:hAnsi="Calibri" w:eastAsia="宋体" w:cs="Calibri"/>
                <w:i w:val="0"/>
                <w:iCs w:val="0"/>
                <w:color w:val="000000"/>
                <w:sz w:val="18"/>
                <w:szCs w:val="18"/>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2718">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425D3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4F04DE35">
            <w:pPr>
              <w:jc w:val="center"/>
              <w:rPr>
                <w:rFonts w:hint="eastAsia" w:ascii="宋体" w:hAnsi="宋体" w:eastAsia="宋体" w:cs="宋体"/>
                <w:i w:val="0"/>
                <w:iCs w:val="0"/>
                <w:color w:val="000000"/>
                <w:sz w:val="18"/>
                <w:szCs w:val="18"/>
                <w:u w:val="none"/>
              </w:rPr>
            </w:pPr>
          </w:p>
        </w:tc>
        <w:tc>
          <w:tcPr>
            <w:tcW w:w="1575" w:type="dxa"/>
            <w:gridSpan w:val="2"/>
            <w:vMerge w:val="restart"/>
            <w:tcBorders>
              <w:top w:val="nil"/>
              <w:left w:val="single" w:color="000000" w:sz="4" w:space="0"/>
              <w:bottom w:val="nil"/>
              <w:right w:val="single" w:color="000000" w:sz="4" w:space="0"/>
            </w:tcBorders>
            <w:shd w:val="clear" w:color="auto" w:fill="auto"/>
            <w:vAlign w:val="center"/>
          </w:tcPr>
          <w:p w14:paraId="58D24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007DE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786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提高服务水平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2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提高服务水平</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D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服务水平有所提高</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2780">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DB5B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488E4B7A">
            <w:pPr>
              <w:jc w:val="center"/>
              <w:rPr>
                <w:rFonts w:hint="eastAsia" w:ascii="宋体" w:hAnsi="宋体" w:eastAsia="宋体" w:cs="宋体"/>
                <w:i w:val="0"/>
                <w:iCs w:val="0"/>
                <w:color w:val="000000"/>
                <w:sz w:val="18"/>
                <w:szCs w:val="18"/>
                <w:u w:val="none"/>
              </w:rPr>
            </w:pPr>
          </w:p>
        </w:tc>
        <w:tc>
          <w:tcPr>
            <w:tcW w:w="1575" w:type="dxa"/>
            <w:gridSpan w:val="2"/>
            <w:vMerge w:val="continue"/>
            <w:tcBorders>
              <w:top w:val="nil"/>
              <w:left w:val="single" w:color="000000" w:sz="4" w:space="0"/>
              <w:bottom w:val="nil"/>
              <w:right w:val="single" w:color="000000" w:sz="4" w:space="0"/>
            </w:tcBorders>
            <w:shd w:val="clear" w:color="auto" w:fill="auto"/>
            <w:vAlign w:val="center"/>
          </w:tcPr>
          <w:p w14:paraId="559760A6">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528A6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63C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提高社区服务质量和管理水平</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66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提高社区服务质量和管理水平</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D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效果明显</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5BAB">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72EE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6541C0B9">
            <w:pPr>
              <w:jc w:val="center"/>
              <w:rPr>
                <w:rFonts w:hint="eastAsia" w:ascii="宋体" w:hAnsi="宋体" w:eastAsia="宋体" w:cs="宋体"/>
                <w:i w:val="0"/>
                <w:iCs w:val="0"/>
                <w:color w:val="000000"/>
                <w:sz w:val="18"/>
                <w:szCs w:val="18"/>
                <w:u w:val="none"/>
              </w:rPr>
            </w:pPr>
          </w:p>
        </w:tc>
        <w:tc>
          <w:tcPr>
            <w:tcW w:w="1575" w:type="dxa"/>
            <w:gridSpan w:val="2"/>
            <w:vMerge w:val="continue"/>
            <w:tcBorders>
              <w:top w:val="nil"/>
              <w:left w:val="single" w:color="000000" w:sz="4" w:space="0"/>
              <w:bottom w:val="nil"/>
              <w:right w:val="single" w:color="000000" w:sz="4" w:space="0"/>
            </w:tcBorders>
            <w:shd w:val="clear" w:color="auto" w:fill="auto"/>
            <w:vAlign w:val="center"/>
          </w:tcPr>
          <w:p w14:paraId="1D08070D">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196D9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68B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保障工作的持续开展</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6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保障工作的持续开展</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8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效果明显</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B704">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w:t>
            </w:r>
          </w:p>
        </w:tc>
      </w:tr>
      <w:tr w14:paraId="1077F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3FDECF9E">
            <w:pPr>
              <w:jc w:val="center"/>
              <w:rPr>
                <w:rFonts w:hint="eastAsia" w:ascii="宋体" w:hAnsi="宋体" w:eastAsia="宋体" w:cs="宋体"/>
                <w:i w:val="0"/>
                <w:iCs w:val="0"/>
                <w:color w:val="000000"/>
                <w:sz w:val="18"/>
                <w:szCs w:val="18"/>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E6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350" w:type="dxa"/>
            <w:tcBorders>
              <w:top w:val="single" w:color="000000" w:sz="4" w:space="0"/>
              <w:left w:val="nil"/>
              <w:bottom w:val="single" w:color="000000" w:sz="4" w:space="0"/>
              <w:right w:val="single" w:color="000000" w:sz="4" w:space="0"/>
            </w:tcBorders>
            <w:shd w:val="clear" w:color="auto" w:fill="auto"/>
            <w:vAlign w:val="center"/>
          </w:tcPr>
          <w:p w14:paraId="00772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A2E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各社区及支付对象满意度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AEFA">
            <w:pPr>
              <w:keepNext w:val="0"/>
              <w:keepLines w:val="0"/>
              <w:widowControl/>
              <w:suppressLineNumbers w:val="0"/>
              <w:jc w:val="left"/>
              <w:textAlignment w:val="center"/>
              <w:rPr>
                <w:rFonts w:hint="default" w:ascii="方正书宋_GBK" w:hAnsi="方正书宋_GBK" w:eastAsia="方正书宋_GBK" w:cs="方正书宋_GBK"/>
                <w:i w:val="0"/>
                <w:iCs w:val="0"/>
                <w:color w:val="000000"/>
                <w:sz w:val="18"/>
                <w:szCs w:val="18"/>
                <w:u w:val="none"/>
              </w:rPr>
            </w:pPr>
            <w:r>
              <w:rPr>
                <w:rFonts w:hint="default" w:ascii="方正书宋_GBK" w:hAnsi="方正书宋_GBK" w:eastAsia="方正书宋_GBK" w:cs="方正书宋_GBK"/>
                <w:i w:val="0"/>
                <w:iCs w:val="0"/>
                <w:color w:val="000000"/>
                <w:kern w:val="0"/>
                <w:sz w:val="18"/>
                <w:szCs w:val="18"/>
                <w:u w:val="none"/>
                <w:lang w:val="en-US" w:eastAsia="zh-CN" w:bidi="ar"/>
              </w:rPr>
              <w:t>≥98%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0E89">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4B0B">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3434C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515" w:type="dxa"/>
            <w:vMerge w:val="continue"/>
            <w:tcBorders>
              <w:top w:val="single" w:color="000000" w:sz="4" w:space="0"/>
              <w:left w:val="single" w:color="000000" w:sz="4" w:space="0"/>
              <w:bottom w:val="single" w:color="000000" w:sz="4" w:space="0"/>
              <w:right w:val="nil"/>
            </w:tcBorders>
            <w:shd w:val="clear" w:color="auto" w:fill="auto"/>
            <w:vAlign w:val="center"/>
          </w:tcPr>
          <w:p w14:paraId="500288C0">
            <w:pPr>
              <w:jc w:val="center"/>
              <w:rPr>
                <w:rFonts w:hint="eastAsia" w:ascii="宋体" w:hAnsi="宋体" w:eastAsia="宋体" w:cs="宋体"/>
                <w:i w:val="0"/>
                <w:iCs w:val="0"/>
                <w:color w:val="000000"/>
                <w:sz w:val="18"/>
                <w:szCs w:val="18"/>
                <w:u w:val="none"/>
              </w:rPr>
            </w:pPr>
          </w:p>
        </w:tc>
        <w:tc>
          <w:tcPr>
            <w:tcW w:w="80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A14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E575">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r>
      <w:tr w14:paraId="2528F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3" w:hRule="atLeast"/>
        </w:trPr>
        <w:tc>
          <w:tcPr>
            <w:tcW w:w="1515" w:type="dxa"/>
            <w:tcBorders>
              <w:top w:val="nil"/>
              <w:left w:val="single" w:color="000000" w:sz="4" w:space="0"/>
              <w:bottom w:val="single" w:color="000000" w:sz="4" w:space="0"/>
              <w:right w:val="single" w:color="000000" w:sz="4" w:space="0"/>
            </w:tcBorders>
            <w:shd w:val="clear" w:color="auto" w:fill="auto"/>
            <w:vAlign w:val="center"/>
          </w:tcPr>
          <w:p w14:paraId="53E3A2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存在问题、原因及下一步整改措施</w:t>
            </w:r>
          </w:p>
        </w:tc>
        <w:tc>
          <w:tcPr>
            <w:tcW w:w="94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0F98D7">
            <w:pPr>
              <w:jc w:val="center"/>
              <w:rPr>
                <w:rFonts w:hint="eastAsia" w:ascii="宋体" w:hAnsi="宋体" w:eastAsia="宋体" w:cs="宋体"/>
                <w:i w:val="0"/>
                <w:iCs w:val="0"/>
                <w:color w:val="000000"/>
                <w:sz w:val="18"/>
                <w:szCs w:val="18"/>
                <w:u w:val="none"/>
              </w:rPr>
            </w:pPr>
          </w:p>
        </w:tc>
      </w:tr>
      <w:tr w14:paraId="44275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090" w:type="dxa"/>
            <w:gridSpan w:val="3"/>
            <w:tcBorders>
              <w:top w:val="nil"/>
              <w:left w:val="nil"/>
              <w:bottom w:val="nil"/>
              <w:right w:val="nil"/>
            </w:tcBorders>
            <w:shd w:val="clear" w:color="auto" w:fill="auto"/>
            <w:noWrap/>
            <w:vAlign w:val="center"/>
          </w:tcPr>
          <w:p w14:paraId="06A68AD6">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填报人：朱圣南</w:t>
            </w:r>
          </w:p>
        </w:tc>
        <w:tc>
          <w:tcPr>
            <w:tcW w:w="1350" w:type="dxa"/>
            <w:tcBorders>
              <w:top w:val="nil"/>
              <w:left w:val="nil"/>
              <w:bottom w:val="nil"/>
              <w:right w:val="nil"/>
            </w:tcBorders>
            <w:shd w:val="clear" w:color="auto" w:fill="auto"/>
            <w:noWrap/>
            <w:vAlign w:val="center"/>
          </w:tcPr>
          <w:p w14:paraId="527FB48D">
            <w:pPr>
              <w:jc w:val="cente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noWrap/>
            <w:vAlign w:val="center"/>
          </w:tcPr>
          <w:p w14:paraId="2325FFC4">
            <w:pPr>
              <w:jc w:val="center"/>
              <w:rPr>
                <w:rFonts w:hint="eastAsia" w:ascii="宋体" w:hAnsi="宋体" w:eastAsia="宋体" w:cs="宋体"/>
                <w:i w:val="0"/>
                <w:iCs w:val="0"/>
                <w:color w:val="000000"/>
                <w:sz w:val="18"/>
                <w:szCs w:val="18"/>
                <w:u w:val="none"/>
              </w:rPr>
            </w:pPr>
          </w:p>
        </w:tc>
        <w:tc>
          <w:tcPr>
            <w:tcW w:w="1155" w:type="dxa"/>
            <w:tcBorders>
              <w:top w:val="nil"/>
              <w:left w:val="nil"/>
              <w:bottom w:val="nil"/>
              <w:right w:val="nil"/>
            </w:tcBorders>
            <w:shd w:val="clear" w:color="auto" w:fill="auto"/>
            <w:noWrap/>
            <w:vAlign w:val="center"/>
          </w:tcPr>
          <w:p w14:paraId="5D314CE2">
            <w:pPr>
              <w:jc w:val="center"/>
              <w:rPr>
                <w:rFonts w:hint="eastAsia" w:ascii="宋体" w:hAnsi="宋体" w:eastAsia="宋体" w:cs="宋体"/>
                <w:i w:val="0"/>
                <w:iCs w:val="0"/>
                <w:color w:val="000000"/>
                <w:sz w:val="18"/>
                <w:szCs w:val="18"/>
                <w:u w:val="none"/>
              </w:rPr>
            </w:pPr>
          </w:p>
        </w:tc>
        <w:tc>
          <w:tcPr>
            <w:tcW w:w="1635" w:type="dxa"/>
            <w:tcBorders>
              <w:top w:val="nil"/>
              <w:left w:val="nil"/>
              <w:bottom w:val="nil"/>
              <w:right w:val="nil"/>
            </w:tcBorders>
            <w:shd w:val="clear" w:color="auto" w:fill="auto"/>
            <w:noWrap/>
            <w:vAlign w:val="center"/>
          </w:tcPr>
          <w:p w14:paraId="71C3CEBB">
            <w:pPr>
              <w:jc w:val="center"/>
              <w:rPr>
                <w:rFonts w:hint="eastAsia" w:ascii="宋体" w:hAnsi="宋体" w:eastAsia="宋体" w:cs="宋体"/>
                <w:i w:val="0"/>
                <w:iCs w:val="0"/>
                <w:color w:val="000000"/>
                <w:sz w:val="18"/>
                <w:szCs w:val="18"/>
                <w:u w:val="none"/>
              </w:rPr>
            </w:pPr>
          </w:p>
        </w:tc>
        <w:tc>
          <w:tcPr>
            <w:tcW w:w="2640" w:type="dxa"/>
            <w:gridSpan w:val="2"/>
            <w:tcBorders>
              <w:top w:val="nil"/>
              <w:left w:val="nil"/>
              <w:bottom w:val="nil"/>
              <w:right w:val="nil"/>
            </w:tcBorders>
            <w:shd w:val="clear" w:color="auto" w:fill="auto"/>
            <w:noWrap/>
            <w:vAlign w:val="center"/>
          </w:tcPr>
          <w:p w14:paraId="3A6A2AAB">
            <w:pPr>
              <w:jc w:val="right"/>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W w:w="113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837"/>
        <w:gridCol w:w="1225"/>
        <w:gridCol w:w="1163"/>
        <w:gridCol w:w="1475"/>
        <w:gridCol w:w="1275"/>
        <w:gridCol w:w="1187"/>
      </w:tblGrid>
      <w:tr w14:paraId="11BCF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11" w:type="dxa"/>
            <w:gridSpan w:val="8"/>
            <w:tcBorders>
              <w:top w:val="nil"/>
              <w:left w:val="nil"/>
              <w:bottom w:val="nil"/>
              <w:right w:val="nil"/>
            </w:tcBorders>
            <w:shd w:val="clear" w:color="auto" w:fill="auto"/>
            <w:noWrap/>
            <w:vAlign w:val="center"/>
          </w:tcPr>
          <w:p w14:paraId="0E56450F">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18"/>
                <w:szCs w:val="18"/>
                <w:u w:val="none"/>
              </w:rPr>
            </w:pPr>
            <w:r>
              <w:rPr>
                <w:rFonts w:hint="default" w:ascii="方正小标宋_GBK" w:hAnsi="方正小标宋_GBK" w:eastAsia="方正小标宋_GBK" w:cs="方正小标宋_GBK"/>
                <w:i w:val="0"/>
                <w:iCs w:val="0"/>
                <w:color w:val="000000"/>
                <w:kern w:val="0"/>
                <w:sz w:val="18"/>
                <w:szCs w:val="18"/>
                <w:u w:val="none"/>
                <w:lang w:val="en-US" w:eastAsia="zh-CN" w:bidi="ar"/>
              </w:rPr>
              <w:t>县级部门预算项目绩效自评表</w:t>
            </w:r>
          </w:p>
        </w:tc>
      </w:tr>
      <w:tr w14:paraId="5BD3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311" w:type="dxa"/>
            <w:gridSpan w:val="8"/>
            <w:tcBorders>
              <w:top w:val="nil"/>
              <w:left w:val="nil"/>
              <w:bottom w:val="nil"/>
              <w:right w:val="nil"/>
            </w:tcBorders>
            <w:shd w:val="clear" w:color="auto" w:fill="auto"/>
            <w:noWrap/>
            <w:vAlign w:val="bottom"/>
          </w:tcPr>
          <w:p w14:paraId="1B91487B">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25AA3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4986" w:type="dxa"/>
            <w:gridSpan w:val="3"/>
            <w:tcBorders>
              <w:top w:val="nil"/>
              <w:left w:val="nil"/>
              <w:bottom w:val="nil"/>
              <w:right w:val="nil"/>
            </w:tcBorders>
            <w:shd w:val="clear" w:color="auto" w:fill="auto"/>
            <w:noWrap/>
            <w:vAlign w:val="center"/>
          </w:tcPr>
          <w:p w14:paraId="131D3F50">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填报单位：正定县城区街道办事处（本级）</w:t>
            </w:r>
          </w:p>
        </w:tc>
        <w:tc>
          <w:tcPr>
            <w:tcW w:w="1225" w:type="dxa"/>
            <w:tcBorders>
              <w:top w:val="nil"/>
              <w:left w:val="nil"/>
              <w:bottom w:val="nil"/>
              <w:right w:val="nil"/>
            </w:tcBorders>
            <w:shd w:val="clear" w:color="auto" w:fill="auto"/>
            <w:noWrap/>
            <w:vAlign w:val="center"/>
          </w:tcPr>
          <w:p w14:paraId="315B19EE">
            <w:pPr>
              <w:jc w:val="center"/>
              <w:rPr>
                <w:rFonts w:hint="eastAsia" w:ascii="宋体" w:hAnsi="宋体" w:eastAsia="宋体" w:cs="宋体"/>
                <w:i w:val="0"/>
                <w:iCs w:val="0"/>
                <w:color w:val="000000"/>
                <w:sz w:val="18"/>
                <w:szCs w:val="18"/>
                <w:u w:val="none"/>
              </w:rPr>
            </w:pPr>
          </w:p>
        </w:tc>
        <w:tc>
          <w:tcPr>
            <w:tcW w:w="1163" w:type="dxa"/>
            <w:tcBorders>
              <w:top w:val="nil"/>
              <w:left w:val="nil"/>
              <w:bottom w:val="nil"/>
              <w:right w:val="nil"/>
            </w:tcBorders>
            <w:shd w:val="clear" w:color="auto" w:fill="auto"/>
            <w:noWrap/>
            <w:vAlign w:val="center"/>
          </w:tcPr>
          <w:p w14:paraId="09AE0413">
            <w:pPr>
              <w:jc w:val="center"/>
              <w:rPr>
                <w:rFonts w:hint="eastAsia" w:ascii="宋体" w:hAnsi="宋体" w:eastAsia="宋体" w:cs="宋体"/>
                <w:i w:val="0"/>
                <w:iCs w:val="0"/>
                <w:color w:val="000000"/>
                <w:sz w:val="18"/>
                <w:szCs w:val="18"/>
                <w:u w:val="none"/>
              </w:rPr>
            </w:pPr>
          </w:p>
        </w:tc>
        <w:tc>
          <w:tcPr>
            <w:tcW w:w="1475" w:type="dxa"/>
            <w:tcBorders>
              <w:top w:val="nil"/>
              <w:left w:val="nil"/>
              <w:bottom w:val="nil"/>
              <w:right w:val="nil"/>
            </w:tcBorders>
            <w:shd w:val="clear" w:color="auto" w:fill="auto"/>
            <w:noWrap/>
            <w:vAlign w:val="center"/>
          </w:tcPr>
          <w:p w14:paraId="6EF7EF7D">
            <w:pPr>
              <w:jc w:val="center"/>
              <w:rPr>
                <w:rFonts w:hint="eastAsia" w:ascii="宋体" w:hAnsi="宋体" w:eastAsia="宋体" w:cs="宋体"/>
                <w:i w:val="0"/>
                <w:iCs w:val="0"/>
                <w:color w:val="000000"/>
                <w:sz w:val="18"/>
                <w:szCs w:val="18"/>
                <w:u w:val="none"/>
              </w:rPr>
            </w:pPr>
          </w:p>
        </w:tc>
        <w:tc>
          <w:tcPr>
            <w:tcW w:w="2462" w:type="dxa"/>
            <w:gridSpan w:val="2"/>
            <w:tcBorders>
              <w:top w:val="nil"/>
              <w:left w:val="nil"/>
              <w:bottom w:val="nil"/>
              <w:right w:val="nil"/>
            </w:tcBorders>
            <w:shd w:val="clear" w:color="auto" w:fill="auto"/>
            <w:noWrap/>
            <w:vAlign w:val="center"/>
          </w:tcPr>
          <w:p w14:paraId="1E675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759A4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248B1C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5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3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BF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居委会退休干部补助经费（不是专项资金）</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4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39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2B4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7B789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18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3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47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BF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FB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7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18B1B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9F4DD">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8E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345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C0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50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A1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CD1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A8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DCBF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857C">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6B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1EC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0C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8F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EC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9A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7.22 </w:t>
            </w: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2CAB3">
            <w:pPr>
              <w:jc w:val="center"/>
              <w:rPr>
                <w:rFonts w:hint="eastAsia" w:ascii="宋体" w:hAnsi="宋体" w:eastAsia="宋体" w:cs="宋体"/>
                <w:i w:val="0"/>
                <w:iCs w:val="0"/>
                <w:color w:val="000000"/>
                <w:sz w:val="18"/>
                <w:szCs w:val="18"/>
                <w:u w:val="none"/>
              </w:rPr>
            </w:pPr>
          </w:p>
        </w:tc>
      </w:tr>
      <w:tr w14:paraId="10A60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E0A1">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24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A410">
            <w:pPr>
              <w:jc w:val="left"/>
              <w:rPr>
                <w:rFonts w:hint="default" w:ascii="Calibri" w:hAnsi="Calibri" w:eastAsia="宋体" w:cs="Calibri"/>
                <w:i w:val="0"/>
                <w:iCs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3F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E9A3">
            <w:pPr>
              <w:jc w:val="left"/>
              <w:rPr>
                <w:rFonts w:hint="eastAsia" w:ascii="宋体" w:hAnsi="宋体" w:eastAsia="宋体" w:cs="宋体"/>
                <w:i w:val="0"/>
                <w:iCs w:val="0"/>
                <w:color w:val="000000"/>
                <w:sz w:val="18"/>
                <w:szCs w:val="18"/>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6B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3074">
            <w:pPr>
              <w:jc w:val="left"/>
              <w:rPr>
                <w:rFonts w:hint="eastAsia" w:ascii="宋体" w:hAnsi="宋体" w:eastAsia="宋体" w:cs="宋体"/>
                <w:i w:val="0"/>
                <w:iCs w:val="0"/>
                <w:color w:val="000000"/>
                <w:sz w:val="18"/>
                <w:szCs w:val="18"/>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77625">
            <w:pPr>
              <w:jc w:val="center"/>
              <w:rPr>
                <w:rFonts w:hint="eastAsia" w:ascii="宋体" w:hAnsi="宋体" w:eastAsia="宋体" w:cs="宋体"/>
                <w:i w:val="0"/>
                <w:iCs w:val="0"/>
                <w:color w:val="000000"/>
                <w:sz w:val="18"/>
                <w:szCs w:val="18"/>
                <w:u w:val="none"/>
              </w:rPr>
            </w:pPr>
          </w:p>
        </w:tc>
      </w:tr>
      <w:tr w14:paraId="70660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94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4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C0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39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C04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33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74EC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FE53">
            <w:pPr>
              <w:jc w:val="center"/>
              <w:rPr>
                <w:rFonts w:hint="eastAsia" w:ascii="宋体" w:hAnsi="宋体" w:eastAsia="宋体" w:cs="宋体"/>
                <w:i w:val="0"/>
                <w:iCs w:val="0"/>
                <w:color w:val="000000"/>
                <w:sz w:val="18"/>
                <w:szCs w:val="18"/>
                <w:u w:val="none"/>
              </w:rPr>
            </w:pPr>
          </w:p>
        </w:tc>
        <w:tc>
          <w:tcPr>
            <w:tcW w:w="47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18B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准时发放退离居委会工作岗位的纯居民书记、主任和副主任补助</w:t>
            </w:r>
          </w:p>
        </w:tc>
        <w:tc>
          <w:tcPr>
            <w:tcW w:w="39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43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按时发放补助</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5B2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0FC99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692A8">
            <w:pPr>
              <w:jc w:val="center"/>
              <w:rPr>
                <w:rFonts w:hint="eastAsia" w:ascii="宋体" w:hAnsi="宋体" w:eastAsia="宋体" w:cs="宋体"/>
                <w:i w:val="0"/>
                <w:iCs w:val="0"/>
                <w:color w:val="000000"/>
                <w:sz w:val="18"/>
                <w:szCs w:val="18"/>
                <w:u w:val="none"/>
              </w:rPr>
            </w:pPr>
          </w:p>
        </w:tc>
        <w:tc>
          <w:tcPr>
            <w:tcW w:w="47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A36B1">
            <w:pPr>
              <w:jc w:val="center"/>
              <w:rPr>
                <w:rFonts w:hint="eastAsia" w:ascii="宋体" w:hAnsi="宋体" w:eastAsia="宋体" w:cs="宋体"/>
                <w:i w:val="0"/>
                <w:iCs w:val="0"/>
                <w:color w:val="000000"/>
                <w:sz w:val="18"/>
                <w:szCs w:val="18"/>
                <w:u w:val="none"/>
              </w:rPr>
            </w:pPr>
          </w:p>
        </w:tc>
        <w:tc>
          <w:tcPr>
            <w:tcW w:w="39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4B79C">
            <w:pPr>
              <w:jc w:val="center"/>
              <w:rPr>
                <w:rFonts w:hint="eastAsia" w:ascii="宋体" w:hAnsi="宋体" w:eastAsia="宋体" w:cs="宋体"/>
                <w:i w:val="0"/>
                <w:iCs w:val="0"/>
                <w:color w:val="000000"/>
                <w:sz w:val="18"/>
                <w:szCs w:val="18"/>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2BF66">
            <w:pPr>
              <w:jc w:val="center"/>
              <w:rPr>
                <w:rFonts w:hint="eastAsia" w:ascii="宋体" w:hAnsi="宋体" w:eastAsia="宋体" w:cs="宋体"/>
                <w:i w:val="0"/>
                <w:iCs w:val="0"/>
                <w:color w:val="000000"/>
                <w:sz w:val="18"/>
                <w:szCs w:val="18"/>
                <w:u w:val="none"/>
              </w:rPr>
            </w:pPr>
          </w:p>
        </w:tc>
      </w:tr>
      <w:tr w14:paraId="6384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484C3">
            <w:pPr>
              <w:jc w:val="center"/>
              <w:rPr>
                <w:rFonts w:hint="eastAsia" w:ascii="宋体" w:hAnsi="宋体" w:eastAsia="宋体" w:cs="宋体"/>
                <w:i w:val="0"/>
                <w:iCs w:val="0"/>
                <w:color w:val="000000"/>
                <w:sz w:val="18"/>
                <w:szCs w:val="18"/>
                <w:u w:val="none"/>
              </w:rPr>
            </w:pPr>
          </w:p>
        </w:tc>
        <w:tc>
          <w:tcPr>
            <w:tcW w:w="47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2967">
            <w:pPr>
              <w:jc w:val="center"/>
              <w:rPr>
                <w:rFonts w:hint="eastAsia" w:ascii="宋体" w:hAnsi="宋体" w:eastAsia="宋体" w:cs="宋体"/>
                <w:i w:val="0"/>
                <w:iCs w:val="0"/>
                <w:color w:val="000000"/>
                <w:sz w:val="18"/>
                <w:szCs w:val="18"/>
                <w:u w:val="none"/>
              </w:rPr>
            </w:pPr>
          </w:p>
        </w:tc>
        <w:tc>
          <w:tcPr>
            <w:tcW w:w="39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53ACE">
            <w:pPr>
              <w:jc w:val="center"/>
              <w:rPr>
                <w:rFonts w:hint="eastAsia" w:ascii="宋体" w:hAnsi="宋体" w:eastAsia="宋体" w:cs="宋体"/>
                <w:i w:val="0"/>
                <w:iCs w:val="0"/>
                <w:color w:val="000000"/>
                <w:sz w:val="18"/>
                <w:szCs w:val="18"/>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CA01A">
            <w:pPr>
              <w:jc w:val="center"/>
              <w:rPr>
                <w:rFonts w:hint="eastAsia" w:ascii="宋体" w:hAnsi="宋体" w:eastAsia="宋体" w:cs="宋体"/>
                <w:i w:val="0"/>
                <w:iCs w:val="0"/>
                <w:color w:val="000000"/>
                <w:sz w:val="18"/>
                <w:szCs w:val="18"/>
                <w:u w:val="none"/>
              </w:rPr>
            </w:pPr>
          </w:p>
        </w:tc>
      </w:tr>
      <w:tr w14:paraId="707F4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68B26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2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5E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6A4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0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3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2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26BC1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BD3510B">
            <w:pPr>
              <w:jc w:val="center"/>
              <w:rPr>
                <w:rFonts w:hint="eastAsia" w:ascii="宋体" w:hAnsi="宋体" w:eastAsia="宋体" w:cs="宋体"/>
                <w:i w:val="0"/>
                <w:iCs w:val="0"/>
                <w:color w:val="000000"/>
                <w:sz w:val="18"/>
                <w:szCs w:val="18"/>
                <w:u w:val="none"/>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7F682B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42E9C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6F3B0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发放补助人数</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B4846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8人</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B9EC4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8人</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2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E05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455F621">
            <w:pPr>
              <w:jc w:val="center"/>
              <w:rPr>
                <w:rFonts w:hint="eastAsia" w:ascii="宋体" w:hAnsi="宋体" w:eastAsia="宋体" w:cs="宋体"/>
                <w:i w:val="0"/>
                <w:iCs w:val="0"/>
                <w:color w:val="000000"/>
                <w:sz w:val="18"/>
                <w:szCs w:val="18"/>
                <w:u w:val="none"/>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4C1963E5">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0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045CC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补助发放覆盖率</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846EC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860 元/人·月</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353D0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8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D3A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492F7D0">
            <w:pPr>
              <w:jc w:val="center"/>
              <w:rPr>
                <w:rFonts w:hint="eastAsia" w:ascii="宋体" w:hAnsi="宋体" w:eastAsia="宋体" w:cs="宋体"/>
                <w:i w:val="0"/>
                <w:iCs w:val="0"/>
                <w:color w:val="000000"/>
                <w:sz w:val="18"/>
                <w:szCs w:val="18"/>
                <w:u w:val="none"/>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9B4740A">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4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D6388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补助发放及时性</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1B8E6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是否及时</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EF33C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及时发放</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43B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8A5E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52D6B18">
            <w:pPr>
              <w:jc w:val="center"/>
              <w:rPr>
                <w:rFonts w:hint="eastAsia" w:ascii="宋体" w:hAnsi="宋体" w:eastAsia="宋体" w:cs="宋体"/>
                <w:i w:val="0"/>
                <w:iCs w:val="0"/>
                <w:color w:val="000000"/>
                <w:sz w:val="18"/>
                <w:szCs w:val="18"/>
                <w:u w:val="none"/>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6B0DB6AC">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7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0D60D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人均补助标准</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FE041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810元/人/月</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E7D3B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810元/人/月</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E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4C8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EB4013D">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E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837" w:type="dxa"/>
            <w:tcBorders>
              <w:top w:val="nil"/>
              <w:left w:val="nil"/>
              <w:bottom w:val="single" w:color="000000" w:sz="4" w:space="0"/>
              <w:right w:val="single" w:color="000000" w:sz="4" w:space="0"/>
            </w:tcBorders>
            <w:shd w:val="clear" w:color="auto" w:fill="auto"/>
            <w:vAlign w:val="center"/>
          </w:tcPr>
          <w:p w14:paraId="056E8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9851E">
            <w:pPr>
              <w:jc w:val="center"/>
              <w:rPr>
                <w:rFonts w:hint="eastAsia" w:ascii="宋体" w:hAnsi="宋体" w:eastAsia="宋体" w:cs="宋体"/>
                <w:i w:val="0"/>
                <w:iCs w:val="0"/>
                <w:color w:val="000000"/>
                <w:sz w:val="18"/>
                <w:szCs w:val="18"/>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3536">
            <w:pPr>
              <w:jc w:val="center"/>
              <w:rPr>
                <w:rFonts w:hint="default" w:ascii="Calibri" w:hAnsi="Calibri" w:eastAsia="宋体" w:cs="Calibri"/>
                <w:i w:val="0"/>
                <w:iCs w:val="0"/>
                <w:color w:val="000000"/>
                <w:sz w:val="18"/>
                <w:szCs w:val="18"/>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BA63">
            <w:pPr>
              <w:jc w:val="center"/>
              <w:rPr>
                <w:rFonts w:hint="default" w:ascii="Calibri" w:hAnsi="Calibri" w:eastAsia="宋体" w:cs="Calibri"/>
                <w:i w:val="0"/>
                <w:iCs w:val="0"/>
                <w:color w:val="000000"/>
                <w:sz w:val="18"/>
                <w:szCs w:val="18"/>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86AF">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40A88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A6D96A3">
            <w:pPr>
              <w:jc w:val="center"/>
              <w:rPr>
                <w:rFonts w:hint="eastAsia" w:ascii="宋体" w:hAnsi="宋体" w:eastAsia="宋体" w:cs="宋体"/>
                <w:i w:val="0"/>
                <w:iCs w:val="0"/>
                <w:color w:val="000000"/>
                <w:sz w:val="18"/>
                <w:szCs w:val="18"/>
                <w:u w:val="none"/>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1CBBE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2109C7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EC3E3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带动消费情况 </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6C15F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是否提高 </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499A0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5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6809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38FE699">
            <w:pPr>
              <w:jc w:val="center"/>
              <w:rPr>
                <w:rFonts w:hint="eastAsia" w:ascii="宋体" w:hAnsi="宋体" w:eastAsia="宋体" w:cs="宋体"/>
                <w:i w:val="0"/>
                <w:iCs w:val="0"/>
                <w:color w:val="000000"/>
                <w:sz w:val="18"/>
                <w:szCs w:val="18"/>
                <w:u w:val="none"/>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0CB8F6C0">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23721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00DB2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政策知晓率</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11DFD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2597E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4D05">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w:t>
            </w:r>
          </w:p>
        </w:tc>
      </w:tr>
      <w:tr w14:paraId="2549A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2A02D58">
            <w:pPr>
              <w:jc w:val="center"/>
              <w:rPr>
                <w:rFonts w:hint="eastAsia" w:ascii="宋体" w:hAnsi="宋体" w:eastAsia="宋体" w:cs="宋体"/>
                <w:i w:val="0"/>
                <w:iCs w:val="0"/>
                <w:color w:val="000000"/>
                <w:sz w:val="18"/>
                <w:szCs w:val="18"/>
                <w:u w:val="none"/>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F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837" w:type="dxa"/>
            <w:tcBorders>
              <w:top w:val="single" w:color="000000" w:sz="4" w:space="0"/>
              <w:left w:val="nil"/>
              <w:bottom w:val="single" w:color="000000" w:sz="4" w:space="0"/>
              <w:right w:val="single" w:color="000000" w:sz="4" w:space="0"/>
            </w:tcBorders>
            <w:shd w:val="clear" w:color="auto" w:fill="auto"/>
            <w:vAlign w:val="center"/>
          </w:tcPr>
          <w:p w14:paraId="77955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388"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19EBFD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受助对象满意度</w:t>
            </w:r>
          </w:p>
        </w:tc>
        <w:tc>
          <w:tcPr>
            <w:tcW w:w="14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3B938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275"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E8FC8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D0FA">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14:paraId="2ACFD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FE63DAF">
            <w:pPr>
              <w:jc w:val="center"/>
              <w:rPr>
                <w:rFonts w:hint="eastAsia" w:ascii="宋体" w:hAnsi="宋体" w:eastAsia="宋体" w:cs="宋体"/>
                <w:i w:val="0"/>
                <w:iCs w:val="0"/>
                <w:color w:val="000000"/>
                <w:sz w:val="18"/>
                <w:szCs w:val="18"/>
                <w:u w:val="none"/>
              </w:rPr>
            </w:pPr>
          </w:p>
        </w:tc>
        <w:tc>
          <w:tcPr>
            <w:tcW w:w="86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9A6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7696">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r>
      <w:tr w14:paraId="55CF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648215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存在问题、原因及下一步整改措施</w:t>
            </w:r>
          </w:p>
        </w:tc>
        <w:tc>
          <w:tcPr>
            <w:tcW w:w="986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DADBAF">
            <w:pPr>
              <w:jc w:val="center"/>
              <w:rPr>
                <w:rFonts w:hint="eastAsia" w:ascii="宋体" w:hAnsi="宋体" w:eastAsia="宋体" w:cs="宋体"/>
                <w:i w:val="0"/>
                <w:iCs w:val="0"/>
                <w:color w:val="000000"/>
                <w:sz w:val="18"/>
                <w:szCs w:val="18"/>
                <w:u w:val="none"/>
              </w:rPr>
            </w:pPr>
          </w:p>
        </w:tc>
      </w:tr>
      <w:tr w14:paraId="6383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54A3A7CD">
            <w:pPr>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填报人：朱圣南</w:t>
            </w:r>
          </w:p>
        </w:tc>
        <w:tc>
          <w:tcPr>
            <w:tcW w:w="1837" w:type="dxa"/>
            <w:tcBorders>
              <w:top w:val="nil"/>
              <w:left w:val="nil"/>
              <w:bottom w:val="nil"/>
              <w:right w:val="nil"/>
            </w:tcBorders>
            <w:shd w:val="clear" w:color="auto" w:fill="auto"/>
            <w:noWrap/>
            <w:vAlign w:val="center"/>
          </w:tcPr>
          <w:p w14:paraId="45CA9FFA">
            <w:pPr>
              <w:jc w:val="center"/>
              <w:rPr>
                <w:rFonts w:hint="eastAsia" w:ascii="宋体" w:hAnsi="宋体" w:eastAsia="宋体" w:cs="宋体"/>
                <w:i w:val="0"/>
                <w:iCs w:val="0"/>
                <w:color w:val="000000"/>
                <w:sz w:val="18"/>
                <w:szCs w:val="18"/>
                <w:u w:val="none"/>
              </w:rPr>
            </w:pPr>
          </w:p>
        </w:tc>
        <w:tc>
          <w:tcPr>
            <w:tcW w:w="1225" w:type="dxa"/>
            <w:tcBorders>
              <w:top w:val="nil"/>
              <w:left w:val="nil"/>
              <w:bottom w:val="nil"/>
              <w:right w:val="nil"/>
            </w:tcBorders>
            <w:shd w:val="clear" w:color="auto" w:fill="auto"/>
            <w:noWrap/>
            <w:vAlign w:val="center"/>
          </w:tcPr>
          <w:p w14:paraId="438D0EF5">
            <w:pPr>
              <w:jc w:val="center"/>
              <w:rPr>
                <w:rFonts w:hint="eastAsia" w:ascii="宋体" w:hAnsi="宋体" w:eastAsia="宋体" w:cs="宋体"/>
                <w:i w:val="0"/>
                <w:iCs w:val="0"/>
                <w:color w:val="000000"/>
                <w:sz w:val="18"/>
                <w:szCs w:val="18"/>
                <w:u w:val="none"/>
              </w:rPr>
            </w:pPr>
          </w:p>
        </w:tc>
        <w:tc>
          <w:tcPr>
            <w:tcW w:w="1163" w:type="dxa"/>
            <w:tcBorders>
              <w:top w:val="nil"/>
              <w:left w:val="nil"/>
              <w:bottom w:val="nil"/>
              <w:right w:val="nil"/>
            </w:tcBorders>
            <w:shd w:val="clear" w:color="auto" w:fill="auto"/>
            <w:noWrap/>
            <w:vAlign w:val="center"/>
          </w:tcPr>
          <w:p w14:paraId="0B8C783C">
            <w:pPr>
              <w:jc w:val="center"/>
              <w:rPr>
                <w:rFonts w:hint="eastAsia" w:ascii="宋体" w:hAnsi="宋体" w:eastAsia="宋体" w:cs="宋体"/>
                <w:i w:val="0"/>
                <w:iCs w:val="0"/>
                <w:color w:val="000000"/>
                <w:sz w:val="18"/>
                <w:szCs w:val="18"/>
                <w:u w:val="none"/>
              </w:rPr>
            </w:pPr>
          </w:p>
        </w:tc>
        <w:tc>
          <w:tcPr>
            <w:tcW w:w="1475" w:type="dxa"/>
            <w:tcBorders>
              <w:top w:val="nil"/>
              <w:left w:val="nil"/>
              <w:bottom w:val="nil"/>
              <w:right w:val="nil"/>
            </w:tcBorders>
            <w:shd w:val="clear" w:color="auto" w:fill="auto"/>
            <w:noWrap/>
            <w:vAlign w:val="center"/>
          </w:tcPr>
          <w:p w14:paraId="7A221589">
            <w:pPr>
              <w:jc w:val="center"/>
              <w:rPr>
                <w:rFonts w:hint="eastAsia" w:ascii="宋体" w:hAnsi="宋体" w:eastAsia="宋体" w:cs="宋体"/>
                <w:i w:val="0"/>
                <w:iCs w:val="0"/>
                <w:color w:val="000000"/>
                <w:sz w:val="18"/>
                <w:szCs w:val="18"/>
                <w:u w:val="none"/>
              </w:rPr>
            </w:pPr>
          </w:p>
        </w:tc>
        <w:tc>
          <w:tcPr>
            <w:tcW w:w="2462" w:type="dxa"/>
            <w:gridSpan w:val="2"/>
            <w:tcBorders>
              <w:top w:val="nil"/>
              <w:left w:val="nil"/>
              <w:bottom w:val="nil"/>
              <w:right w:val="nil"/>
            </w:tcBorders>
            <w:shd w:val="clear" w:color="auto" w:fill="auto"/>
            <w:noWrap/>
            <w:vAlign w:val="center"/>
          </w:tcPr>
          <w:p w14:paraId="229F168C">
            <w:pPr>
              <w:jc w:val="right"/>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联系电话：88787470</w:t>
            </w:r>
          </w:p>
        </w:tc>
      </w:tr>
    </w:tbl>
    <w:p w14:paraId="24E6E0E6"/>
    <w:p w14:paraId="5EF8A92B"/>
    <w:tbl>
      <w:tblPr>
        <w:tblStyle w:val="11"/>
        <w:tblpPr w:leftFromText="180" w:rightFromText="180" w:vertAnchor="text" w:horzAnchor="page" w:tblpXSpec="center" w:tblpY="-595"/>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76DE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4FC32B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07981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0465A7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0962F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4ED19C66">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填报单位：正定县城区街道办事处（本级）</w:t>
            </w:r>
          </w:p>
        </w:tc>
        <w:tc>
          <w:tcPr>
            <w:tcW w:w="1669" w:type="dxa"/>
            <w:tcBorders>
              <w:top w:val="nil"/>
              <w:left w:val="nil"/>
              <w:bottom w:val="nil"/>
              <w:right w:val="nil"/>
            </w:tcBorders>
            <w:shd w:val="clear" w:color="auto" w:fill="auto"/>
            <w:noWrap/>
            <w:vAlign w:val="center"/>
          </w:tcPr>
          <w:p w14:paraId="30E3DB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1A0540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0051D0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093E61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155A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1CBC18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FA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F8C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2025年公共图书馆、美术馆、文化馆（站）免费开放中央补助资金      （石财教〔2024〕95号）（专项资金）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E7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2DC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15E3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A0B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EBD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325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BA1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C5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12DA0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68B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34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AA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58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74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9E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91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5DB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3638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535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C1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F2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26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F2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8D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B4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 </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FE1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C3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B1D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06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6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3B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5B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2E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65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B9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B974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567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8FE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47B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37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6AF6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AFE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4E2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B71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1B5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A25C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090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32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DB5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08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BD5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92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B73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07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A42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79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0E1E2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43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F9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281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F1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63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7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200E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600ED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79F1FB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4CE682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57EFB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3C23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D6A5E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38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418B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304D6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6F32D9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D0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4070D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2E927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3A88C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EB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AF56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3771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6DD78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0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02A787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0E456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22FC4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FF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7B499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8EC25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0887FC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DB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BAA95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8F1D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9AF98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52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C3A2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7D974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05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27DAF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EF4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35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FD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71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038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4FF28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719A5C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6E4FD5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78614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CD783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2E636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1A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057F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C5F40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29DFF0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189E20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BD45B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9A7E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73FCF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04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6D85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7529C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0A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40E802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DB634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58AAA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6E0E7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46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8E61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D3AF8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07D7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5E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0C9D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194441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1A7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A53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63FD03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270038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73471C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34C63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248AB7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78A1DA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456" w:tblpY="-585"/>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66A6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5A1273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6BA0B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5E1FF4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6A4E0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022EB564">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填报单位：正定县城区街道办事处（本级）</w:t>
            </w:r>
          </w:p>
        </w:tc>
        <w:tc>
          <w:tcPr>
            <w:tcW w:w="1669" w:type="dxa"/>
            <w:tcBorders>
              <w:top w:val="nil"/>
              <w:left w:val="nil"/>
              <w:bottom w:val="nil"/>
              <w:right w:val="nil"/>
            </w:tcBorders>
            <w:shd w:val="clear" w:color="auto" w:fill="auto"/>
            <w:noWrap/>
            <w:vAlign w:val="center"/>
          </w:tcPr>
          <w:p w14:paraId="32492B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1C59C2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26ACF8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51604C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4D06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735D5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59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0D7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2025年公共图书馆、美术馆、文化馆（站）免费开放省级补助资金      （石财教〔2024〕96号）（专项资金）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3E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BD0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66AD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9F1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E15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28F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87A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B3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16BB4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4D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61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4C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DC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2B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30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82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BBF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63EE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4D7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6B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C1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36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41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8A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61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0.5</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C91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69A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C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65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3A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C4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93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BE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2B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CB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1779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1EB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D8F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076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31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2033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3B5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0DF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20C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248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771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1E7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4C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1DC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D92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6A94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4F5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EF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7E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8F1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8278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4A26CF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13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BF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98A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75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4B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C7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1859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7C989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0B4655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17924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09D1F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4071E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E7C4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3F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06D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CF2B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651CE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A3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D0F0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C9B38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F8A00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26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2067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7BE82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72A2A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AD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1336A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23872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A7FD6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AC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753A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CDC88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11712D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25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1C178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4656A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FABE9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4A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BF3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B26CA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AF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0C213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00A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93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14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63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8DE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A31BB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324281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32A86A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624F88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3F00B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DF4B4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20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7C83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78FDC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6D34A9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40BE60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11332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7B662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956B0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35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55048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00A15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C1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5CA930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0FA28A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F0828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B0237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6F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563A6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F5FA2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4C8B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CF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632E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06736E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21F7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D9A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21785DF8">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5B29FE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0A6B61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6D680C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7D78D5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403F8A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381" w:tblpY="-611"/>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7582C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5C391A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3000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1B9ADB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1311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7E5DE8DA">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填报单位：正定县城区街道办事处（本级）</w:t>
            </w:r>
          </w:p>
        </w:tc>
        <w:tc>
          <w:tcPr>
            <w:tcW w:w="1669" w:type="dxa"/>
            <w:tcBorders>
              <w:top w:val="nil"/>
              <w:left w:val="nil"/>
              <w:bottom w:val="nil"/>
              <w:right w:val="nil"/>
            </w:tcBorders>
            <w:shd w:val="clear" w:color="auto" w:fill="auto"/>
            <w:noWrap/>
            <w:vAlign w:val="center"/>
          </w:tcPr>
          <w:p w14:paraId="7477DC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479A0C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605F30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099848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6A99D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7809FC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7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1AE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2025年市级公共文化服务体系建设专项资金—免费开放               （石财教〔2024〕127号）（专项资金）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F5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1E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6E79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F92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20F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191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501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B8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1A32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91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2A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5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0.5</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AB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8D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C9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FE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730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6AA6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0F7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53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9C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0.5</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0B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A6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7C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36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0.5 </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6B7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51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87D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22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86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60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A4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0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A0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E06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8919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4B9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95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F2E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63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2A0EA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1A4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1D0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DF3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5BF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5DA1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F52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410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182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194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E48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777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53C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7DD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93D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8F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7FBDC6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70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8D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7C4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5F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F7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B6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054D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2BBA6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28E84F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533D8B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71439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FA76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7A658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53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2F2A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42B399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4AFBEE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8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5F88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0AD0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4FD73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66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C00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23626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0B53D9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F6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130DB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2FDB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8069D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24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17B7A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E0F9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2EA5A5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6D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620F3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50329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0A19F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B4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4FDD8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16568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3B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3F9582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8BE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EA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50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E4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8ED6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38057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561B74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53D578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11EF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6EF3F3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DA4AF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93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47F1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C7BF8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1D124F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767BD7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15D927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A4177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FDAB0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48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0CB5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75309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EF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11653E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492A92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5FF6F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2A6D72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5D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42F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49318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7951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46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72E3A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51E1F4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9487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875A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1A16D675">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6A2DA2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37C2AA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0A5C21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6808BB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4DBF78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tbl>
      <w:tblPr>
        <w:tblStyle w:val="11"/>
        <w:tblpPr w:leftFromText="180" w:rightFromText="180" w:vertAnchor="text" w:horzAnchor="page" w:tblpX="306" w:tblpY="-753"/>
        <w:tblOverlap w:val="never"/>
        <w:tblW w:w="113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9"/>
        <w:gridCol w:w="1700"/>
        <w:gridCol w:w="1551"/>
        <w:gridCol w:w="1669"/>
        <w:gridCol w:w="868"/>
        <w:gridCol w:w="1388"/>
        <w:gridCol w:w="1738"/>
        <w:gridCol w:w="1012"/>
      </w:tblGrid>
      <w:tr w14:paraId="6C9A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375" w:type="dxa"/>
            <w:gridSpan w:val="8"/>
            <w:tcBorders>
              <w:top w:val="nil"/>
              <w:left w:val="nil"/>
              <w:bottom w:val="nil"/>
              <w:right w:val="nil"/>
            </w:tcBorders>
            <w:shd w:val="clear" w:color="auto" w:fill="auto"/>
            <w:noWrap/>
            <w:vAlign w:val="center"/>
          </w:tcPr>
          <w:p w14:paraId="1FCDAF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县级部门预算项目绩效自评表</w:t>
            </w:r>
          </w:p>
        </w:tc>
      </w:tr>
      <w:tr w14:paraId="19328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1375" w:type="dxa"/>
            <w:gridSpan w:val="8"/>
            <w:tcBorders>
              <w:top w:val="nil"/>
              <w:left w:val="nil"/>
              <w:bottom w:val="nil"/>
              <w:right w:val="nil"/>
            </w:tcBorders>
            <w:shd w:val="clear" w:color="auto" w:fill="auto"/>
            <w:noWrap/>
            <w:vAlign w:val="bottom"/>
          </w:tcPr>
          <w:p w14:paraId="120392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（2025年度）</w:t>
            </w:r>
          </w:p>
        </w:tc>
      </w:tr>
      <w:tr w14:paraId="1DE9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700" w:type="dxa"/>
            <w:gridSpan w:val="3"/>
            <w:tcBorders>
              <w:top w:val="nil"/>
              <w:left w:val="nil"/>
              <w:bottom w:val="nil"/>
              <w:right w:val="nil"/>
            </w:tcBorders>
            <w:shd w:val="clear" w:color="auto" w:fill="auto"/>
            <w:noWrap/>
            <w:vAlign w:val="center"/>
          </w:tcPr>
          <w:p w14:paraId="11561EC5">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填报单位：正定县城区街道办事处（本级）</w:t>
            </w:r>
          </w:p>
        </w:tc>
        <w:tc>
          <w:tcPr>
            <w:tcW w:w="1669" w:type="dxa"/>
            <w:tcBorders>
              <w:top w:val="nil"/>
              <w:left w:val="nil"/>
              <w:bottom w:val="nil"/>
              <w:right w:val="nil"/>
            </w:tcBorders>
            <w:shd w:val="clear" w:color="auto" w:fill="auto"/>
            <w:noWrap/>
            <w:vAlign w:val="center"/>
          </w:tcPr>
          <w:p w14:paraId="3C24CB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55565A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696E59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024A93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金额单位：万元</w:t>
            </w:r>
          </w:p>
        </w:tc>
      </w:tr>
      <w:tr w14:paraId="4DFDA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49" w:type="dxa"/>
            <w:tcBorders>
              <w:top w:val="single" w:color="000000" w:sz="4" w:space="0"/>
              <w:left w:val="single" w:color="000000" w:sz="4" w:space="0"/>
              <w:bottom w:val="nil"/>
              <w:right w:val="single" w:color="000000" w:sz="4" w:space="0"/>
            </w:tcBorders>
            <w:shd w:val="clear" w:color="auto" w:fill="auto"/>
            <w:vAlign w:val="center"/>
          </w:tcPr>
          <w:p w14:paraId="20E793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 基本情况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AC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32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3FF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三馆一站免费开放县级配套资金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1C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实施（主管）单位</w:t>
            </w:r>
          </w:p>
        </w:tc>
        <w:tc>
          <w:tcPr>
            <w:tcW w:w="41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8A2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正定县城区街道办事处</w:t>
            </w:r>
          </w:p>
        </w:tc>
      </w:tr>
      <w:tr w14:paraId="65856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41A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二、预算执行情况</w:t>
            </w:r>
          </w:p>
        </w:tc>
        <w:tc>
          <w:tcPr>
            <w:tcW w:w="3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47C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A77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资金到位情况</w:t>
            </w:r>
          </w:p>
        </w:tc>
        <w:tc>
          <w:tcPr>
            <w:tcW w:w="3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6B9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资金执行情况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3D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预算执行进度</w:t>
            </w:r>
          </w:p>
        </w:tc>
      </w:tr>
      <w:tr w14:paraId="78BB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227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9B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4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BD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到位数：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13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35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执行数：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26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CAD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6B8C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4C3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B2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D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96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13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C0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                     财政资金</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26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0CE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21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C0F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E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23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8F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BA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F5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80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843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DB1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EA3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三、目标完成情况</w:t>
            </w:r>
          </w:p>
        </w:tc>
        <w:tc>
          <w:tcPr>
            <w:tcW w:w="4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5B4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年度预期目标</w:t>
            </w:r>
          </w:p>
        </w:tc>
        <w:tc>
          <w:tcPr>
            <w:tcW w:w="39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8D73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具体完成情况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07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总体完成率</w:t>
            </w:r>
          </w:p>
        </w:tc>
      </w:tr>
      <w:tr w14:paraId="7C44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617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703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保障文化站免费开放运行，面向群众提供公共文化服务，开展公共文化活动，维护场馆设施正常运转。</w:t>
            </w:r>
          </w:p>
        </w:tc>
        <w:tc>
          <w:tcPr>
            <w:tcW w:w="39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B4D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已落实免费开放补助资金，全年按要求免费对外开放，正常开展群众文化活动，设施运行稳定，完成年度公共文化服务任务。</w:t>
            </w:r>
          </w:p>
        </w:tc>
        <w:tc>
          <w:tcPr>
            <w:tcW w:w="1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A0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427D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7B8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80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2DE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708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8B76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312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102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39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289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D98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3D4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449" w:type="dxa"/>
            <w:vMerge w:val="restart"/>
            <w:tcBorders>
              <w:top w:val="single" w:color="000000" w:sz="4" w:space="0"/>
              <w:left w:val="single" w:color="000000" w:sz="4" w:space="0"/>
              <w:bottom w:val="single" w:color="000000" w:sz="4" w:space="0"/>
              <w:right w:val="nil"/>
            </w:tcBorders>
            <w:shd w:val="clear" w:color="auto" w:fill="auto"/>
            <w:vAlign w:val="center"/>
          </w:tcPr>
          <w:p w14:paraId="2F7E3A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E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A4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002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3F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预期指标值</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A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实际完成值</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B1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自评得分</w:t>
            </w:r>
          </w:p>
        </w:tc>
      </w:tr>
      <w:tr w14:paraId="78433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739C8E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single" w:color="000000" w:sz="4" w:space="0"/>
              <w:left w:val="single" w:color="000000" w:sz="4" w:space="0"/>
              <w:bottom w:val="nil"/>
              <w:right w:val="single" w:color="000000" w:sz="4" w:space="0"/>
            </w:tcBorders>
            <w:shd w:val="clear" w:color="auto" w:fill="auto"/>
            <w:vAlign w:val="center"/>
          </w:tcPr>
          <w:p w14:paraId="1CCED9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产出指标（40）</w:t>
            </w:r>
          </w:p>
        </w:tc>
        <w:tc>
          <w:tcPr>
            <w:tcW w:w="1551" w:type="dxa"/>
            <w:tcBorders>
              <w:top w:val="single" w:color="000000" w:sz="4" w:space="0"/>
              <w:left w:val="single" w:color="000000" w:sz="4" w:space="0"/>
              <w:bottom w:val="nil"/>
              <w:right w:val="single" w:color="000000" w:sz="4" w:space="0"/>
            </w:tcBorders>
            <w:shd w:val="clear" w:color="auto" w:fill="auto"/>
            <w:vAlign w:val="center"/>
          </w:tcPr>
          <w:p w14:paraId="1A9BA4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E27B3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开展公益文化活动场次</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18CD3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97E91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26场</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24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5C5C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3A8525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2B2B81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F1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6BA7A9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场馆免费开放达标率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C2EB1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 按规定时段开放</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099695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达到规定开放时长</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71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74D1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0BA470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3ECD02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09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3DF648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场馆全年开放时长</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1EEA7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达到上级规定年度开放时长</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70BA70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及时发放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1F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0DD9C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5F2DAA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single" w:color="000000" w:sz="4" w:space="0"/>
              <w:left w:val="single" w:color="000000" w:sz="4" w:space="0"/>
              <w:bottom w:val="nil"/>
              <w:right w:val="single" w:color="000000" w:sz="4" w:space="0"/>
            </w:tcBorders>
            <w:shd w:val="clear" w:color="auto" w:fill="auto"/>
            <w:vAlign w:val="center"/>
          </w:tcPr>
          <w:p w14:paraId="5DC37F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20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5DBD0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免费开放运维成本</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7EBC5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预算额度内控制支出</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580AD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资金支出未超预算</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34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08B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98096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D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nil"/>
              <w:left w:val="nil"/>
              <w:bottom w:val="single" w:color="000000" w:sz="4" w:space="0"/>
              <w:right w:val="single" w:color="000000" w:sz="4" w:space="0"/>
            </w:tcBorders>
            <w:shd w:val="clear" w:color="auto" w:fill="auto"/>
            <w:vAlign w:val="center"/>
          </w:tcPr>
          <w:p w14:paraId="222C18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预算执行率</w:t>
            </w:r>
          </w:p>
        </w:tc>
        <w:tc>
          <w:tcPr>
            <w:tcW w:w="25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73D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预算资金执行率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20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72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BC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6D9F1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9CCDA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restart"/>
            <w:tcBorders>
              <w:top w:val="nil"/>
              <w:left w:val="single" w:color="000000" w:sz="4" w:space="0"/>
              <w:bottom w:val="nil"/>
              <w:right w:val="single" w:color="000000" w:sz="4" w:space="0"/>
            </w:tcBorders>
            <w:shd w:val="clear" w:color="auto" w:fill="auto"/>
            <w:vAlign w:val="center"/>
          </w:tcPr>
          <w:p w14:paraId="5CF98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效益指标（40）</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1877E1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7949C6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公共文化服务覆盖群众数量 </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4261E3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丰富群众精神文化生活 </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3D26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场馆免费开放，丰富居民文化生活</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EA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28540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D304E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vMerge w:val="continue"/>
            <w:tcBorders>
              <w:top w:val="nil"/>
              <w:left w:val="single" w:color="000000" w:sz="4" w:space="0"/>
              <w:bottom w:val="nil"/>
              <w:right w:val="single" w:color="000000" w:sz="4" w:space="0"/>
            </w:tcBorders>
            <w:shd w:val="clear" w:color="auto" w:fill="auto"/>
            <w:vAlign w:val="center"/>
          </w:tcPr>
          <w:p w14:paraId="39FD0B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283F70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565971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公共文化场馆服务能力持续提升</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1407C7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保障文化站正常运营</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466FE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持续为群众提供常态化公共文化服务</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CE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14:paraId="3787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11509A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60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551" w:type="dxa"/>
            <w:tcBorders>
              <w:top w:val="single" w:color="000000" w:sz="4" w:space="0"/>
              <w:left w:val="nil"/>
              <w:bottom w:val="single" w:color="000000" w:sz="4" w:space="0"/>
              <w:right w:val="single" w:color="000000" w:sz="4" w:space="0"/>
            </w:tcBorders>
            <w:shd w:val="clear" w:color="auto" w:fill="auto"/>
            <w:vAlign w:val="center"/>
          </w:tcPr>
          <w:p w14:paraId="6D29A3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2537" w:type="dxa"/>
            <w:gridSpan w:val="2"/>
            <w:tcBorders>
              <w:top w:val="single" w:color="993366" w:sz="4" w:space="0"/>
              <w:left w:val="single" w:color="993366" w:sz="4" w:space="0"/>
              <w:bottom w:val="single" w:color="993366" w:sz="4" w:space="0"/>
              <w:right w:val="single" w:color="993366" w:sz="4" w:space="0"/>
            </w:tcBorders>
            <w:shd w:val="clear" w:color="auto" w:fill="auto"/>
            <w:vAlign w:val="center"/>
          </w:tcPr>
          <w:p w14:paraId="255E95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群众服务满意度</w:t>
            </w:r>
          </w:p>
        </w:tc>
        <w:tc>
          <w:tcPr>
            <w:tcW w:w="138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33B28E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8" w:type="dxa"/>
            <w:tcBorders>
              <w:top w:val="single" w:color="993366" w:sz="4" w:space="0"/>
              <w:left w:val="single" w:color="993366" w:sz="4" w:space="0"/>
              <w:bottom w:val="single" w:color="993366" w:sz="4" w:space="0"/>
              <w:right w:val="single" w:color="993366" w:sz="4" w:space="0"/>
            </w:tcBorders>
            <w:shd w:val="clear" w:color="auto" w:fill="auto"/>
            <w:vAlign w:val="center"/>
          </w:tcPr>
          <w:p w14:paraId="5ABACF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F1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14:paraId="3FA3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49" w:type="dxa"/>
            <w:vMerge w:val="continue"/>
            <w:tcBorders>
              <w:top w:val="single" w:color="000000" w:sz="4" w:space="0"/>
              <w:left w:val="single" w:color="000000" w:sz="4" w:space="0"/>
              <w:bottom w:val="single" w:color="000000" w:sz="4" w:space="0"/>
              <w:right w:val="nil"/>
            </w:tcBorders>
            <w:shd w:val="clear" w:color="auto" w:fill="auto"/>
            <w:vAlign w:val="center"/>
          </w:tcPr>
          <w:p w14:paraId="62064C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9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22BE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BB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r w14:paraId="2485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1449" w:type="dxa"/>
            <w:tcBorders>
              <w:top w:val="nil"/>
              <w:left w:val="single" w:color="000000" w:sz="4" w:space="0"/>
              <w:bottom w:val="single" w:color="000000" w:sz="4" w:space="0"/>
              <w:right w:val="single" w:color="000000" w:sz="4" w:space="0"/>
            </w:tcBorders>
            <w:shd w:val="clear" w:color="auto" w:fill="auto"/>
            <w:vAlign w:val="center"/>
          </w:tcPr>
          <w:p w14:paraId="340A9C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99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E87E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2045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3149" w:type="dxa"/>
            <w:gridSpan w:val="2"/>
            <w:tcBorders>
              <w:top w:val="nil"/>
              <w:left w:val="nil"/>
              <w:bottom w:val="nil"/>
              <w:right w:val="nil"/>
            </w:tcBorders>
            <w:shd w:val="clear" w:color="auto" w:fill="auto"/>
            <w:noWrap/>
            <w:vAlign w:val="center"/>
          </w:tcPr>
          <w:p w14:paraId="1DC60323">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填报人：朱圣南</w:t>
            </w:r>
          </w:p>
        </w:tc>
        <w:tc>
          <w:tcPr>
            <w:tcW w:w="1551" w:type="dxa"/>
            <w:tcBorders>
              <w:top w:val="nil"/>
              <w:left w:val="nil"/>
              <w:bottom w:val="nil"/>
              <w:right w:val="nil"/>
            </w:tcBorders>
            <w:shd w:val="clear" w:color="auto" w:fill="auto"/>
            <w:noWrap/>
            <w:vAlign w:val="center"/>
          </w:tcPr>
          <w:p w14:paraId="45997A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669" w:type="dxa"/>
            <w:tcBorders>
              <w:top w:val="nil"/>
              <w:left w:val="nil"/>
              <w:bottom w:val="nil"/>
              <w:right w:val="nil"/>
            </w:tcBorders>
            <w:shd w:val="clear" w:color="auto" w:fill="auto"/>
            <w:noWrap/>
            <w:vAlign w:val="center"/>
          </w:tcPr>
          <w:p w14:paraId="529487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68" w:type="dxa"/>
            <w:tcBorders>
              <w:top w:val="nil"/>
              <w:left w:val="nil"/>
              <w:bottom w:val="nil"/>
              <w:right w:val="nil"/>
            </w:tcBorders>
            <w:shd w:val="clear" w:color="auto" w:fill="auto"/>
            <w:noWrap/>
            <w:vAlign w:val="center"/>
          </w:tcPr>
          <w:p w14:paraId="5AA799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388" w:type="dxa"/>
            <w:tcBorders>
              <w:top w:val="nil"/>
              <w:left w:val="nil"/>
              <w:bottom w:val="nil"/>
              <w:right w:val="nil"/>
            </w:tcBorders>
            <w:shd w:val="clear" w:color="auto" w:fill="auto"/>
            <w:noWrap/>
            <w:vAlign w:val="center"/>
          </w:tcPr>
          <w:p w14:paraId="0911B2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750" w:type="dxa"/>
            <w:gridSpan w:val="2"/>
            <w:tcBorders>
              <w:top w:val="nil"/>
              <w:left w:val="nil"/>
              <w:bottom w:val="nil"/>
              <w:right w:val="nil"/>
            </w:tcBorders>
            <w:shd w:val="clear" w:color="auto" w:fill="auto"/>
            <w:noWrap/>
            <w:vAlign w:val="center"/>
          </w:tcPr>
          <w:p w14:paraId="21EAAC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联系电话：88787470</w:t>
            </w:r>
          </w:p>
        </w:tc>
      </w:tr>
    </w:tbl>
    <w:p w14:paraId="643E2B77">
      <w:pPr>
        <w:widowControl/>
        <w:spacing w:line="360" w:lineRule="auto"/>
        <w:jc w:val="left"/>
        <w:rPr>
          <w:rFonts w:ascii="Times New Roman" w:eastAsia="仿宋_GB2312"/>
          <w:b/>
          <w:sz w:val="32"/>
          <w:szCs w:val="32"/>
        </w:rPr>
      </w:pPr>
    </w:p>
    <w:p w14:paraId="2A6D450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3C9D1C6">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通过绩效自评结果对比倒查的年初绩效目标设定质量情况，全面总结绩效目标设定清晰准确，绩效指标全面完整、科学合理，绩效标准恰当适宜、易于评价。我单位年初绩效目标设定较容易完成评价。</w:t>
      </w:r>
    </w:p>
    <w:p w14:paraId="2F42C981">
      <w:pPr>
        <w:adjustRightInd w:val="0"/>
        <w:snapToGrid w:val="0"/>
        <w:spacing w:line="580" w:lineRule="exact"/>
        <w:ind w:firstLine="640" w:firstLineChars="200"/>
        <w:rPr>
          <w:rFonts w:ascii="Times New Roman" w:eastAsia="仿宋_GB2312"/>
          <w:sz w:val="32"/>
          <w:szCs w:val="32"/>
        </w:rPr>
      </w:pPr>
      <w:r>
        <w:rPr>
          <w:rFonts w:hint="eastAsia" w:ascii="仿宋_GB2312" w:hAnsi="Times New Roman" w:eastAsia="仿宋_GB2312" w:cs="DengXian-Regular"/>
          <w:sz w:val="32"/>
          <w:szCs w:val="32"/>
        </w:rPr>
        <w:t>通过自评，我单位的</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个项目，且</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个项目预算执行率均为100%。评价结果全部为优秀等级。</w:t>
      </w:r>
    </w:p>
    <w:p w14:paraId="5D92D78C">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1A2A6A0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1.政府性基金预算财政拨款收入支出决算表（公开07表）、国有资本经营预算财政拨款支出决算表（公开08表）无相应收支，故空表列示。</w:t>
      </w:r>
    </w:p>
    <w:p w14:paraId="11D843C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2BB93F85">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0C0CE6BC">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8CAE31">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79F8D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5731961">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E02C5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A9902B">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440FA80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1D4136E">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9CB692">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F6A9A6">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926EB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24532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185AA86">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509EFC4">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701A63">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F34010">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8781ED">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A1DD8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2F8ECF">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623522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2A042BF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7848F18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1F5226C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7AE18F2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0E4CC38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1607DDA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70CA155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6D546A1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42A5236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59A28D7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752805C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9C7B4E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64BEF0B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F87D3E9">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0D2B3892">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3CFEA2D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262E0FE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0000019F"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方正楷体_GBK"/>
    <w:panose1 w:val="00000000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楷体">
    <w:altName w:val="方正楷体_GBK"/>
    <w:panose1 w:val="02010609060101010101"/>
    <w:charset w:val="86"/>
    <w:family w:val="modern"/>
    <w:pitch w:val="default"/>
    <w:sig w:usb0="00000000" w:usb1="00000000" w:usb2="00000016" w:usb3="00000000" w:csb0="00040001" w:csb1="00000000"/>
  </w:font>
  <w:font w:name="DengXian-Regular">
    <w:altName w:val="思源宋体"/>
    <w:panose1 w:val="00000000000000000000"/>
    <w:charset w:val="86"/>
    <w:family w:val="auto"/>
    <w:pitch w:val="default"/>
    <w:sig w:usb0="00000000" w:usb1="00000000" w:usb2="00000010" w:usb3="00000000" w:csb0="00040001" w:csb1="00000000"/>
  </w:font>
  <w:font w:name="思源宋体">
    <w:panose1 w:val="02020400000000000000"/>
    <w:charset w:val="86"/>
    <w:family w:val="auto"/>
    <w:pitch w:val="default"/>
    <w:sig w:usb0="30000083" w:usb1="2BDF3C10" w:usb2="00000016" w:usb3="00000000" w:csb0="602E0107"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9B5ED">
    <w:pPr>
      <w:pStyle w:val="8"/>
      <w:jc w:val="center"/>
    </w:pPr>
  </w:p>
  <w:p w14:paraId="1A99335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A94A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567FF">
    <w:pPr>
      <w:jc w:val="center"/>
    </w:pPr>
    <w:r>
      <w:fldChar w:fldCharType="begin"/>
    </w:r>
    <w:r>
      <w:instrText xml:space="preserve">PAGE</w:instrText>
    </w:r>
    <w:r>
      <w:fldChar w:fldCharType="separate"/>
    </w:r>
    <w:r>
      <w:t>1</w:t>
    </w:r>
    <w:r>
      <w:fldChar w:fldCharType="end"/>
    </w:r>
  </w:p>
  <w:p w14:paraId="613B7CA4"/>
  <w:p w14:paraId="4E10476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72EF">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E5930">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D1FD8">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F8331">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7F25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C2C9">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FF988"/>
    <w:multiLevelType w:val="singleLevel"/>
    <w:tmpl w:val="BF9FF988"/>
    <w:lvl w:ilvl="0" w:tentative="0">
      <w:start w:val="2"/>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6B5EFE5C"/>
    <w:multiLevelType w:val="singleLevel"/>
    <w:tmpl w:val="6B5EFE5C"/>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NjksImhkaWQiOiJiMzk2N2EzZjUyYWViODRjZjJhMDZjM2YyYjk4MTExMiIsInVzZXJDb3VudCI6MX0="/>
  </w:docVars>
  <w:rsids>
    <w:rsidRoot w:val="00172A27"/>
    <w:rsid w:val="00086151"/>
    <w:rsid w:val="00172A27"/>
    <w:rsid w:val="00236F8C"/>
    <w:rsid w:val="002D6AAB"/>
    <w:rsid w:val="00555624"/>
    <w:rsid w:val="00822154"/>
    <w:rsid w:val="009A7368"/>
    <w:rsid w:val="00A65D61"/>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DF8C1F"/>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6F9C7A9"/>
    <w:rsid w:val="17223EFF"/>
    <w:rsid w:val="17AA5F28"/>
    <w:rsid w:val="17B713F6"/>
    <w:rsid w:val="17FD395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DDE688"/>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DEC3F5"/>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CED170"/>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7FEB24A"/>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DF7B060"/>
    <w:rsid w:val="3DF96A4F"/>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4BB6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CC62F2"/>
    <w:rsid w:val="4BDD94D3"/>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DFB311D"/>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DBA873"/>
    <w:rsid w:val="51E066EB"/>
    <w:rsid w:val="52640E8B"/>
    <w:rsid w:val="5267570A"/>
    <w:rsid w:val="52707792"/>
    <w:rsid w:val="52734B8D"/>
    <w:rsid w:val="528D02F2"/>
    <w:rsid w:val="52A12CDC"/>
    <w:rsid w:val="52DF0C92"/>
    <w:rsid w:val="52E1159C"/>
    <w:rsid w:val="52E34D6A"/>
    <w:rsid w:val="530C1269"/>
    <w:rsid w:val="531E524E"/>
    <w:rsid w:val="534072EB"/>
    <w:rsid w:val="537648BE"/>
    <w:rsid w:val="5377BA4B"/>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B52776"/>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AEDBB0D"/>
    <w:rsid w:val="5B2507CA"/>
    <w:rsid w:val="5B2A474A"/>
    <w:rsid w:val="5B2D237E"/>
    <w:rsid w:val="5B612747"/>
    <w:rsid w:val="5B830730"/>
    <w:rsid w:val="5BBB2724"/>
    <w:rsid w:val="5BBB2DD6"/>
    <w:rsid w:val="5BD6009C"/>
    <w:rsid w:val="5BE263B6"/>
    <w:rsid w:val="5BFE00D7"/>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EEFD188"/>
    <w:rsid w:val="5F2C5C7C"/>
    <w:rsid w:val="5F36141C"/>
    <w:rsid w:val="5FC5273F"/>
    <w:rsid w:val="5FD64459"/>
    <w:rsid w:val="5FE33352"/>
    <w:rsid w:val="5FF9747D"/>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DE363D"/>
    <w:rsid w:val="63F4667E"/>
    <w:rsid w:val="64095516"/>
    <w:rsid w:val="641A2468"/>
    <w:rsid w:val="64372F20"/>
    <w:rsid w:val="648944D0"/>
    <w:rsid w:val="64DC72D7"/>
    <w:rsid w:val="64FA42B4"/>
    <w:rsid w:val="653619A6"/>
    <w:rsid w:val="65610A02"/>
    <w:rsid w:val="658C0E37"/>
    <w:rsid w:val="65A11EA3"/>
    <w:rsid w:val="65AC3D66"/>
    <w:rsid w:val="65BB5334"/>
    <w:rsid w:val="65CEC0E3"/>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54DA78"/>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9F6143"/>
    <w:rsid w:val="6BB93285"/>
    <w:rsid w:val="6C0C698C"/>
    <w:rsid w:val="6C222401"/>
    <w:rsid w:val="6C56267F"/>
    <w:rsid w:val="6C7EC55D"/>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77546F"/>
    <w:rsid w:val="6FA14A81"/>
    <w:rsid w:val="6FA3261F"/>
    <w:rsid w:val="6FB44BAA"/>
    <w:rsid w:val="6FDBDE39"/>
    <w:rsid w:val="6FF669BC"/>
    <w:rsid w:val="700D6539"/>
    <w:rsid w:val="704203E3"/>
    <w:rsid w:val="7058046B"/>
    <w:rsid w:val="707F2079"/>
    <w:rsid w:val="70922734"/>
    <w:rsid w:val="70CD16CB"/>
    <w:rsid w:val="70CE6DC7"/>
    <w:rsid w:val="710B3646"/>
    <w:rsid w:val="711759F2"/>
    <w:rsid w:val="713C4ED8"/>
    <w:rsid w:val="71407642"/>
    <w:rsid w:val="71641210"/>
    <w:rsid w:val="71A83829"/>
    <w:rsid w:val="71D95B7C"/>
    <w:rsid w:val="71EA6A50"/>
    <w:rsid w:val="71FE31A8"/>
    <w:rsid w:val="720C30AE"/>
    <w:rsid w:val="721A7983"/>
    <w:rsid w:val="721F6113"/>
    <w:rsid w:val="7233782C"/>
    <w:rsid w:val="725400DF"/>
    <w:rsid w:val="726A729D"/>
    <w:rsid w:val="72BEB287"/>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5EFEA64"/>
    <w:rsid w:val="75F1A240"/>
    <w:rsid w:val="76120141"/>
    <w:rsid w:val="76510960"/>
    <w:rsid w:val="768216BE"/>
    <w:rsid w:val="76C23B43"/>
    <w:rsid w:val="76FD6F97"/>
    <w:rsid w:val="770218E8"/>
    <w:rsid w:val="779469CE"/>
    <w:rsid w:val="77C875A5"/>
    <w:rsid w:val="77D777E8"/>
    <w:rsid w:val="77EB90A1"/>
    <w:rsid w:val="77F3B622"/>
    <w:rsid w:val="77F80A6B"/>
    <w:rsid w:val="77FFD2A3"/>
    <w:rsid w:val="78A27DF6"/>
    <w:rsid w:val="79285B3A"/>
    <w:rsid w:val="79490B03"/>
    <w:rsid w:val="79625CA9"/>
    <w:rsid w:val="79A91196"/>
    <w:rsid w:val="7A0B32D3"/>
    <w:rsid w:val="7AC13CD3"/>
    <w:rsid w:val="7AE10264"/>
    <w:rsid w:val="7AE4248E"/>
    <w:rsid w:val="7AEFCACC"/>
    <w:rsid w:val="7B4A207F"/>
    <w:rsid w:val="7B5E68A8"/>
    <w:rsid w:val="7B7122A7"/>
    <w:rsid w:val="7B7C5955"/>
    <w:rsid w:val="7B936F45"/>
    <w:rsid w:val="7B9F0F7F"/>
    <w:rsid w:val="7BA47419"/>
    <w:rsid w:val="7BB10D45"/>
    <w:rsid w:val="7BB44151"/>
    <w:rsid w:val="7BD669A5"/>
    <w:rsid w:val="7BFA8A42"/>
    <w:rsid w:val="7BFDDDC7"/>
    <w:rsid w:val="7C067CC4"/>
    <w:rsid w:val="7C656A39"/>
    <w:rsid w:val="7CAE7D7C"/>
    <w:rsid w:val="7CB93996"/>
    <w:rsid w:val="7CBE0F99"/>
    <w:rsid w:val="7D4E45F1"/>
    <w:rsid w:val="7DFB6D82"/>
    <w:rsid w:val="7DFF92EF"/>
    <w:rsid w:val="7E1D71D1"/>
    <w:rsid w:val="7E246254"/>
    <w:rsid w:val="7E553215"/>
    <w:rsid w:val="7E6D090F"/>
    <w:rsid w:val="7E7E2263"/>
    <w:rsid w:val="7ECC66B2"/>
    <w:rsid w:val="7F2914C3"/>
    <w:rsid w:val="7F4EEE4C"/>
    <w:rsid w:val="7F5F2ED6"/>
    <w:rsid w:val="7F7F4537"/>
    <w:rsid w:val="7F7F99EB"/>
    <w:rsid w:val="7FA837EF"/>
    <w:rsid w:val="7FC36955"/>
    <w:rsid w:val="7FE903A0"/>
    <w:rsid w:val="7FE91C9A"/>
    <w:rsid w:val="7FEB1320"/>
    <w:rsid w:val="7FEFABD2"/>
    <w:rsid w:val="7FF07065"/>
    <w:rsid w:val="7FF97946"/>
    <w:rsid w:val="7FF9B5F5"/>
    <w:rsid w:val="7FFE7888"/>
    <w:rsid w:val="8F8FD11E"/>
    <w:rsid w:val="9E255D0B"/>
    <w:rsid w:val="ABDFF8CF"/>
    <w:rsid w:val="ADFEC001"/>
    <w:rsid w:val="AEFE671C"/>
    <w:rsid w:val="B6FECE86"/>
    <w:rsid w:val="BDD381AD"/>
    <w:rsid w:val="BE7BA515"/>
    <w:rsid w:val="BFC72BCB"/>
    <w:rsid w:val="BFF709E9"/>
    <w:rsid w:val="C7DF3A5B"/>
    <w:rsid w:val="CCC7A759"/>
    <w:rsid w:val="CEFD529A"/>
    <w:rsid w:val="CFF7AEF1"/>
    <w:rsid w:val="D5B27424"/>
    <w:rsid w:val="D6FBD04C"/>
    <w:rsid w:val="DD7FE371"/>
    <w:rsid w:val="DE9B53C8"/>
    <w:rsid w:val="DFDB01E7"/>
    <w:rsid w:val="DFFC5862"/>
    <w:rsid w:val="E1BF7556"/>
    <w:rsid w:val="E3CBE79C"/>
    <w:rsid w:val="EDB6F999"/>
    <w:rsid w:val="EDBFAC22"/>
    <w:rsid w:val="EEAB27D8"/>
    <w:rsid w:val="EEF9D059"/>
    <w:rsid w:val="EF858129"/>
    <w:rsid w:val="EFFF1087"/>
    <w:rsid w:val="F1FF1E0E"/>
    <w:rsid w:val="F37B2188"/>
    <w:rsid w:val="F3BFBA0C"/>
    <w:rsid w:val="F6E31FE4"/>
    <w:rsid w:val="F7AF8395"/>
    <w:rsid w:val="F7B5FDB0"/>
    <w:rsid w:val="F7FA7E76"/>
    <w:rsid w:val="F8CDF5F2"/>
    <w:rsid w:val="FBA98743"/>
    <w:rsid w:val="FBAD2905"/>
    <w:rsid w:val="FBEFB497"/>
    <w:rsid w:val="FBF78577"/>
    <w:rsid w:val="FD7EFD60"/>
    <w:rsid w:val="FDCE8D86"/>
    <w:rsid w:val="FEF511F1"/>
    <w:rsid w:val="FFDD7028"/>
    <w:rsid w:val="FFFB2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字符"/>
    <w:link w:val="3"/>
    <w:qFormat/>
    <w:uiPriority w:val="0"/>
    <w:rPr>
      <w:rFonts w:ascii="Calibri Light" w:hAnsi="Calibri Light" w:eastAsia="宋体" w:cs="Times New Roman"/>
      <w:b/>
      <w:bCs/>
      <w:sz w:val="28"/>
      <w:szCs w:val="32"/>
    </w:rPr>
  </w:style>
  <w:style w:type="character" w:customStyle="1" w:styleId="16">
    <w:name w:val="页脚 字符"/>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字符"/>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字符"/>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4024.01</c:v>
                </c:pt>
                <c:pt idx="1">
                  <c:v>4373.88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2</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上缴上级支出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经营支出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对附属单位补助支出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39560730.45</c:v>
                </c:pt>
                <c:pt idx="1">
                  <c:v>679327.49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3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manualLayout>
          <c:layoutTarget val="inner"/>
          <c:xMode val="edge"/>
          <c:yMode val="edge"/>
          <c:x val="0.0724730323611666"/>
          <c:y val="0.120037807183365"/>
          <c:w val="0.905553335996804"/>
          <c:h val="0.538972904851922"/>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manualLayout>
                  <c:x val="-0.00839316070173901"/>
                  <c:y val="-0.26230208082193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4923192913015"/>
                  <c:y val="-0.25502873563218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1362736782584"/>
                  <c:y val="-0.247844827586207"/>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06813683912921"/>
                  <c:y val="-0.25330459770114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4373.88</c:v>
                </c:pt>
                <c:pt idx="1">
                  <c:v>4373.88</c:v>
                </c:pt>
                <c:pt idx="2">
                  <c:v>4373.88</c:v>
                </c:pt>
                <c:pt idx="3">
                  <c:v>4373.88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0706813683912921"/>
                  <c:y val="-0.0754310344827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84299312034681"/>
                  <c:y val="-0.08261494252873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93723494486853"/>
                  <c:y val="-0.0754310344827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101309961360852"/>
                  <c:y val="-0.0287356321839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4024.01</c:v>
                </c:pt>
                <c:pt idx="1">
                  <c:v>4024.01</c:v>
                </c:pt>
                <c:pt idx="2">
                  <c:v>4024.01</c:v>
                </c:pt>
                <c:pt idx="3">
                  <c:v>4024.01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4</a:t>
            </a:r>
            <a:r>
              <a:rPr lang="en-US" altLang="zh-CN" sz="960"/>
              <a:t>:</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0697020050958237"/>
          <c:y val="0.123452012383901"/>
          <c:w val="0.902492522432702"/>
          <c:h val="0.503637770897833"/>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dLbl>
              <c:idx val="0"/>
              <c:layout>
                <c:manualLayout>
                  <c:x val="-0.00265869059488202"/>
                  <c:y val="-0.31211300309597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473468483439"/>
                  <c:y val="-0.30959752321981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6946936966877"/>
                  <c:y val="-0.30476006191950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473468483439"/>
                  <c:y val="-0.307082043343653"/>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4392.68</c:v>
                </c:pt>
                <c:pt idx="1">
                  <c:v>4392.68</c:v>
                </c:pt>
                <c:pt idx="2">
                  <c:v>4392.68</c:v>
                </c:pt>
                <c:pt idx="3">
                  <c:v>4392.68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dLbl>
              <c:idx val="0"/>
              <c:layout>
                <c:manualLayout>
                  <c:x val="0.00963775340644732"/>
                  <c:y val="-0.021671826625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168162180126"/>
                  <c:y val="-0.00715944272445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625456962446"/>
                  <c:y val="-0.0145123839009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33355489088291"/>
                  <c:y val="-0.0508900928792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4024.01</c:v>
                </c:pt>
                <c:pt idx="1">
                  <c:v>4024.01</c:v>
                </c:pt>
                <c:pt idx="2">
                  <c:v>4024.01</c:v>
                </c:pt>
                <c:pt idx="3">
                  <c:v>4024.01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2498</Words>
  <Characters>14245</Characters>
  <Lines>118</Lines>
  <Paragraphs>33</Paragraphs>
  <TotalTime>2</TotalTime>
  <ScaleCrop>false</ScaleCrop>
  <LinksUpToDate>false</LinksUpToDate>
  <CharactersWithSpaces>16710</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2026-10-03T23:47:00Z</dcterms:created>
  <dc:creator>王明新TIAD</dc:creator>
  <cp:lastModifiedBy>时光</cp:lastModifiedBy>
  <cp:lastPrinted>2023-08-05T17:00:00Z</cp:lastPrinted>
  <dcterms:modified xsi:type="dcterms:W3CDTF">2026-10-15T12:31:23Z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